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ackground w:color="EBFFEB"/>
  <w:body>
    <w:p w:rsidRPr="00A85BFE" w:rsidR="002D5B3F" w:rsidP="005F3A53" w:rsidRDefault="001A24F3" w14:paraId="3A03CE0E"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1B8253" wp14:editId="106386C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3F04C8DA"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479DE10" w14:textId="77777777">
        <w:tc>
          <w:tcPr>
            <w:tcW w:w="9922" w:type="dxa"/>
            <w:shd w:val="clear" w:color="auto" w:fill="C0C0C0"/>
          </w:tcPr>
          <w:p w:rsidRPr="00A406E5" w:rsidR="00681FA9" w:rsidP="00552351" w:rsidRDefault="004F38B4" w14:paraId="359A1DE6"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2490008"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53AF077B" w14:textId="77777777">
        <w:tc>
          <w:tcPr>
            <w:tcW w:w="2093" w:type="dxa"/>
            <w:shd w:val="pct15" w:color="auto" w:fill="auto"/>
          </w:tcPr>
          <w:p w:rsidRPr="00A406E5" w:rsidR="003B3F9D" w:rsidP="001E57C1" w:rsidRDefault="003B3F9D" w14:paraId="4592DBE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2E0AA162"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68DDF82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2684E76D" w14:textId="77777777">
            <w:pPr>
              <w:spacing w:before="120" w:after="120"/>
              <w:jc w:val="both"/>
              <w:rPr>
                <w:rFonts w:ascii="Arial" w:hAnsi="Arial" w:cs="Arial"/>
                <w:b/>
                <w:sz w:val="22"/>
                <w:szCs w:val="22"/>
              </w:rPr>
            </w:pPr>
          </w:p>
        </w:tc>
      </w:tr>
      <w:tr w:rsidRPr="00A406E5" w:rsidR="00DB116D" w:rsidTr="00A406E5" w14:paraId="0D24FC7E" w14:textId="77777777">
        <w:tc>
          <w:tcPr>
            <w:tcW w:w="2093" w:type="dxa"/>
            <w:shd w:val="pct15" w:color="auto" w:fill="auto"/>
          </w:tcPr>
          <w:p w:rsidRPr="00A406E5" w:rsidR="00DB116D" w:rsidP="00E51AAC" w:rsidRDefault="00DB116D" w14:paraId="7CBECD13" w14:textId="77777777">
            <w:pPr>
              <w:spacing w:before="120" w:after="120"/>
              <w:jc w:val="both"/>
              <w:rPr>
                <w:rFonts w:ascii="Arial" w:hAnsi="Arial" w:cs="Arial"/>
                <w:b/>
                <w:sz w:val="22"/>
                <w:szCs w:val="22"/>
              </w:rPr>
            </w:pPr>
            <w:bookmarkStart w:name="_Hlk174702863" w:id="0"/>
            <w:r w:rsidRPr="00A406E5">
              <w:rPr>
                <w:rFonts w:ascii="Arial" w:hAnsi="Arial" w:cs="Arial"/>
                <w:b/>
                <w:sz w:val="22"/>
                <w:szCs w:val="22"/>
              </w:rPr>
              <w:t>Programme:</w:t>
            </w:r>
          </w:p>
        </w:tc>
        <w:tc>
          <w:tcPr>
            <w:tcW w:w="7829" w:type="dxa"/>
            <w:gridSpan w:val="3"/>
          </w:tcPr>
          <w:p w:rsidRPr="00FA2233" w:rsidR="00DB116D" w:rsidP="00E51AAC" w:rsidRDefault="00FA2233" w14:paraId="3ECE5879" w14:textId="32D58B06">
            <w:pPr>
              <w:spacing w:before="120" w:after="120"/>
              <w:jc w:val="both"/>
              <w:rPr>
                <w:rFonts w:asciiTheme="minorBidi" w:hAnsiTheme="minorBidi" w:cstheme="minorBidi"/>
                <w:b/>
                <w:sz w:val="22"/>
                <w:szCs w:val="22"/>
              </w:rPr>
            </w:pPr>
            <w:r w:rsidRPr="00FA2233">
              <w:rPr>
                <w:rFonts w:asciiTheme="minorBidi" w:hAnsiTheme="minorBidi" w:cstheme="minorBidi"/>
              </w:rPr>
              <w:t>CERT</w:t>
            </w:r>
            <w:r>
              <w:rPr>
                <w:rFonts w:asciiTheme="minorBidi" w:hAnsiTheme="minorBidi" w:cstheme="minorBidi"/>
              </w:rPr>
              <w:t xml:space="preserve"> </w:t>
            </w:r>
            <w:r w:rsidRPr="00FA2233">
              <w:rPr>
                <w:rFonts w:asciiTheme="minorBidi" w:hAnsiTheme="minorBidi" w:cstheme="minorBidi"/>
              </w:rPr>
              <w:t>HE, BUSINESS SKILLS FOR THE WORKPLACE</w:t>
            </w:r>
          </w:p>
        </w:tc>
      </w:tr>
      <w:tr w:rsidRPr="00A406E5" w:rsidR="008F1308" w:rsidTr="00A628CC" w14:paraId="7615B61A" w14:textId="77777777">
        <w:tc>
          <w:tcPr>
            <w:tcW w:w="2093" w:type="dxa"/>
            <w:shd w:val="pct15" w:color="auto" w:fill="auto"/>
          </w:tcPr>
          <w:p w:rsidRPr="00A406E5" w:rsidR="008F1308" w:rsidP="00E51AAC" w:rsidRDefault="008F1308" w14:paraId="5EF71BC7"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FA2233" w:rsidR="008F1308" w:rsidP="00E51AAC" w:rsidRDefault="00FA2233" w14:paraId="48F18F5D" w14:textId="4D30B4F3">
            <w:pPr>
              <w:spacing w:before="120" w:after="120"/>
              <w:jc w:val="both"/>
              <w:rPr>
                <w:rFonts w:asciiTheme="minorBidi" w:hAnsiTheme="minorBidi" w:cstheme="minorBidi"/>
                <w:b/>
                <w:sz w:val="22"/>
                <w:szCs w:val="22"/>
              </w:rPr>
            </w:pPr>
            <w:r w:rsidRPr="00FA2233">
              <w:rPr>
                <w:rFonts w:asciiTheme="minorBidi" w:hAnsiTheme="minorBidi" w:cstheme="minorBidi"/>
              </w:rPr>
              <w:t>Effective Teamworking and Communication</w:t>
            </w:r>
          </w:p>
        </w:tc>
      </w:tr>
      <w:bookmarkEnd w:id="0"/>
      <w:tr w:rsidRPr="00A406E5" w:rsidR="00B84B5B" w:rsidTr="00527331" w14:paraId="63526849" w14:textId="77777777">
        <w:tc>
          <w:tcPr>
            <w:tcW w:w="2093" w:type="dxa"/>
            <w:shd w:val="pct15" w:color="auto" w:fill="auto"/>
          </w:tcPr>
          <w:p w:rsidRPr="00A406E5" w:rsidR="00B84B5B" w:rsidP="00E51AAC" w:rsidRDefault="00B84B5B" w14:paraId="39F8030D"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527331" w:rsidR="00B84B5B" w:rsidP="00152E9D" w:rsidRDefault="00FA2233" w14:paraId="7A99CA15" w14:textId="2EC04E06">
            <w:pPr>
              <w:spacing w:before="120" w:after="120"/>
              <w:jc w:val="both"/>
              <w:rPr>
                <w:rFonts w:ascii="Arial" w:hAnsi="Arial" w:cs="Arial"/>
                <w:bCs/>
                <w:sz w:val="22"/>
                <w:szCs w:val="22"/>
              </w:rPr>
            </w:pPr>
            <w:r w:rsidRPr="00527331">
              <w:rPr>
                <w:rFonts w:ascii="Arial" w:hAnsi="Arial" w:cs="Arial"/>
                <w:bCs/>
                <w:sz w:val="22"/>
                <w:szCs w:val="22"/>
              </w:rPr>
              <w:t>LCLM4003_BIRM</w:t>
            </w:r>
          </w:p>
        </w:tc>
        <w:tc>
          <w:tcPr>
            <w:tcW w:w="2268" w:type="dxa"/>
            <w:shd w:val="clear" w:color="auto" w:fill="D9D9D9"/>
          </w:tcPr>
          <w:p w:rsidRPr="004D5E9B" w:rsidR="00B84B5B" w:rsidP="004D5E9B" w:rsidRDefault="00B84B5B" w14:paraId="78EA88F4"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rsidRPr="00527331" w:rsidR="00B84B5B" w:rsidP="00527331" w:rsidRDefault="00D349A4" w14:paraId="5894E642" w14:textId="0649B2B9">
            <w:pPr>
              <w:spacing w:before="120" w:after="120"/>
              <w:jc w:val="center"/>
              <w:rPr>
                <w:rFonts w:ascii="Arial" w:hAnsi="Arial" w:cs="Arial"/>
                <w:bCs/>
                <w:sz w:val="22"/>
                <w:szCs w:val="22"/>
              </w:rPr>
            </w:pPr>
            <w:r w:rsidRPr="00527331">
              <w:rPr>
                <w:rFonts w:ascii="Arial" w:hAnsi="Arial" w:cs="Arial"/>
                <w:bCs/>
                <w:sz w:val="22"/>
                <w:szCs w:val="22"/>
              </w:rPr>
              <w:t>50%</w:t>
            </w:r>
          </w:p>
        </w:tc>
      </w:tr>
      <w:tr w:rsidRPr="00A406E5" w:rsidR="00DB116D" w:rsidTr="008F1308" w14:paraId="3F595BD5" w14:textId="77777777">
        <w:tc>
          <w:tcPr>
            <w:tcW w:w="2093" w:type="dxa"/>
            <w:shd w:val="pct15" w:color="auto" w:fill="auto"/>
          </w:tcPr>
          <w:p w:rsidRPr="00A406E5" w:rsidR="00DB116D" w:rsidP="00E51AAC" w:rsidRDefault="00DB116D" w14:paraId="6B77B17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527331" w:rsidR="00DB116D" w:rsidP="00E51AAC" w:rsidRDefault="00FA2233" w14:paraId="69DF8F6C" w14:textId="5BE1AA4F">
            <w:pPr>
              <w:spacing w:before="120" w:after="120"/>
              <w:jc w:val="both"/>
              <w:rPr>
                <w:rFonts w:ascii="Arial" w:hAnsi="Arial" w:cs="Arial"/>
                <w:bCs/>
                <w:sz w:val="22"/>
                <w:szCs w:val="22"/>
              </w:rPr>
            </w:pPr>
            <w:r w:rsidRPr="00527331">
              <w:rPr>
                <w:rFonts w:ascii="Arial" w:hAnsi="Arial" w:cs="Arial"/>
                <w:bCs/>
                <w:sz w:val="22"/>
                <w:szCs w:val="22"/>
              </w:rPr>
              <w:t xml:space="preserve">Module Lead – </w:t>
            </w:r>
            <w:r w:rsidR="0021741E">
              <w:rPr>
                <w:rFonts w:ascii="Arial" w:hAnsi="Arial" w:cs="Arial"/>
                <w:bCs/>
                <w:sz w:val="22"/>
                <w:szCs w:val="22"/>
              </w:rPr>
              <w:t>Dr Eric Osei</w:t>
            </w:r>
            <w:r w:rsidRPr="00527331">
              <w:rPr>
                <w:rFonts w:ascii="Arial" w:hAnsi="Arial" w:cs="Arial"/>
                <w:bCs/>
                <w:sz w:val="22"/>
                <w:szCs w:val="22"/>
              </w:rPr>
              <w:t xml:space="preserve"> </w:t>
            </w:r>
          </w:p>
        </w:tc>
        <w:tc>
          <w:tcPr>
            <w:tcW w:w="2268" w:type="dxa"/>
            <w:shd w:val="clear" w:color="auto" w:fill="D9D9D9"/>
          </w:tcPr>
          <w:p w:rsidRPr="00A406E5" w:rsidR="00DB116D" w:rsidP="00E51AAC" w:rsidRDefault="00DB116D" w14:paraId="408E0BCF"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527331" w:rsidR="00DB116D" w:rsidP="00E51AAC" w:rsidRDefault="00FA2233" w14:paraId="2467DB6B" w14:textId="1A2312AB">
            <w:pPr>
              <w:spacing w:before="120" w:after="120"/>
              <w:jc w:val="both"/>
              <w:rPr>
                <w:rFonts w:ascii="Arial" w:hAnsi="Arial" w:cs="Arial"/>
                <w:bCs/>
                <w:sz w:val="22"/>
                <w:szCs w:val="22"/>
              </w:rPr>
            </w:pPr>
            <w:r w:rsidRPr="00527331">
              <w:rPr>
                <w:rFonts w:ascii="Arial" w:hAnsi="Arial" w:cs="Arial"/>
                <w:bCs/>
                <w:sz w:val="22"/>
                <w:szCs w:val="22"/>
              </w:rPr>
              <w:t>Yohan Mendis</w:t>
            </w:r>
          </w:p>
        </w:tc>
      </w:tr>
      <w:tr w:rsidRPr="00A406E5" w:rsidR="00DB116D" w:rsidTr="008F1308" w14:paraId="1DBB91E5" w14:textId="77777777">
        <w:tc>
          <w:tcPr>
            <w:tcW w:w="2093" w:type="dxa"/>
            <w:shd w:val="pct15" w:color="auto" w:fill="auto"/>
          </w:tcPr>
          <w:p w:rsidRPr="00A406E5" w:rsidR="00DB116D" w:rsidP="00E51AAC" w:rsidRDefault="00DB116D" w14:paraId="6224CA8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527331" w:rsidR="00DB116D" w:rsidP="005F0579" w:rsidRDefault="00FA2233" w14:paraId="387B6AB3" w14:textId="28152C2A">
            <w:pPr>
              <w:spacing w:before="120" w:after="120"/>
              <w:jc w:val="both"/>
              <w:rPr>
                <w:rFonts w:ascii="Arial" w:hAnsi="Arial" w:cs="Arial"/>
                <w:bCs/>
                <w:sz w:val="22"/>
                <w:szCs w:val="22"/>
              </w:rPr>
            </w:pPr>
            <w:r w:rsidRPr="00527331">
              <w:rPr>
                <w:rFonts w:ascii="Arial" w:hAnsi="Arial" w:cs="Arial"/>
                <w:bCs/>
                <w:sz w:val="22"/>
                <w:szCs w:val="22"/>
              </w:rPr>
              <w:t xml:space="preserve">Portfolio of practical in-class activities. </w:t>
            </w:r>
          </w:p>
        </w:tc>
        <w:tc>
          <w:tcPr>
            <w:tcW w:w="2268" w:type="dxa"/>
            <w:shd w:val="pct15" w:color="auto" w:fill="auto"/>
          </w:tcPr>
          <w:p w:rsidRPr="00A406E5" w:rsidR="00DB116D" w:rsidP="00E51AAC" w:rsidRDefault="004D5E9B" w14:paraId="71B928F2"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527331" w:rsidR="00DB116D" w:rsidP="00E51AAC" w:rsidRDefault="00FA2233" w14:paraId="6764B689" w14:textId="0CB23297">
            <w:pPr>
              <w:spacing w:before="120" w:after="120"/>
              <w:jc w:val="both"/>
              <w:rPr>
                <w:rFonts w:ascii="Arial" w:hAnsi="Arial" w:cs="Arial"/>
                <w:bCs/>
                <w:sz w:val="22"/>
                <w:szCs w:val="22"/>
              </w:rPr>
            </w:pPr>
            <w:r w:rsidRPr="00527331">
              <w:rPr>
                <w:rFonts w:ascii="Arial" w:hAnsi="Arial" w:cs="Arial"/>
                <w:bCs/>
                <w:sz w:val="22"/>
                <w:szCs w:val="22"/>
              </w:rPr>
              <w:t>1500 words</w:t>
            </w:r>
          </w:p>
        </w:tc>
      </w:tr>
      <w:tr w:rsidRPr="00A406E5" w:rsidR="00FA2233" w:rsidTr="00FA2233" w14:paraId="6F276D98" w14:textId="77777777">
        <w:trPr>
          <w:trHeight w:val="206"/>
        </w:trPr>
        <w:tc>
          <w:tcPr>
            <w:tcW w:w="2093" w:type="dxa"/>
            <w:vMerge w:val="restart"/>
            <w:shd w:val="pct15" w:color="auto" w:fill="auto"/>
          </w:tcPr>
          <w:p w:rsidRPr="00A406E5" w:rsidR="00FA2233" w:rsidP="00E51AAC" w:rsidRDefault="00FA2233" w14:paraId="3FD8B5CA"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527331" w:rsidR="00FA2233" w:rsidP="00FA2233" w:rsidRDefault="00FA2233" w14:paraId="77C2D7AD" w14:textId="7D482ACE">
            <w:pPr>
              <w:spacing w:before="120" w:after="120"/>
              <w:jc w:val="both"/>
              <w:rPr>
                <w:rFonts w:ascii="Arial" w:hAnsi="Arial" w:cs="Arial"/>
                <w:bCs/>
                <w:sz w:val="22"/>
                <w:szCs w:val="22"/>
              </w:rPr>
            </w:pPr>
            <w:r w:rsidRPr="00527331">
              <w:rPr>
                <w:rFonts w:ascii="Arial" w:hAnsi="Arial" w:cs="Arial"/>
                <w:bCs/>
                <w:sz w:val="22"/>
                <w:szCs w:val="22"/>
              </w:rPr>
              <w:t>Task 1 – Case Study Analysis</w:t>
            </w:r>
            <w:r w:rsidRPr="00527331" w:rsidR="00B74C01">
              <w:rPr>
                <w:rFonts w:ascii="Arial" w:hAnsi="Arial" w:cs="Arial"/>
                <w:bCs/>
                <w:sz w:val="22"/>
                <w:szCs w:val="22"/>
              </w:rPr>
              <w:t xml:space="preserve"> – Completion in week 5 class session. </w:t>
            </w:r>
            <w:r w:rsidRPr="006C3DEE" w:rsidR="00B64C39">
              <w:rPr>
                <w:rFonts w:ascii="Arial" w:hAnsi="Arial" w:cs="Arial"/>
                <w:b/>
                <w:sz w:val="22"/>
                <w:szCs w:val="22"/>
              </w:rPr>
              <w:t>(</w:t>
            </w:r>
            <w:proofErr w:type="spellStart"/>
            <w:r w:rsidR="001A2034">
              <w:rPr>
                <w:rFonts w:ascii="Arial" w:hAnsi="Arial" w:cs="Arial"/>
                <w:b/>
                <w:sz w:val="22"/>
                <w:szCs w:val="22"/>
              </w:rPr>
              <w:t>xxxx</w:t>
            </w:r>
            <w:proofErr w:type="spellEnd"/>
            <w:r w:rsidRPr="006C3DEE" w:rsidR="006C3DEE">
              <w:rPr>
                <w:rFonts w:ascii="Arial" w:hAnsi="Arial" w:cs="Arial"/>
                <w:b/>
                <w:sz w:val="22"/>
                <w:szCs w:val="22"/>
              </w:rPr>
              <w:t xml:space="preserve"> before 10 AM)</w:t>
            </w:r>
          </w:p>
        </w:tc>
        <w:tc>
          <w:tcPr>
            <w:tcW w:w="2268" w:type="dxa"/>
            <w:vMerge w:val="restart"/>
            <w:shd w:val="pct15" w:color="auto" w:fill="auto"/>
          </w:tcPr>
          <w:p w:rsidRPr="00A406E5" w:rsidR="00FA2233" w:rsidP="001E57C1" w:rsidRDefault="00FA2233" w14:paraId="08D90B20"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Merge w:val="restart"/>
          </w:tcPr>
          <w:p w:rsidRPr="00527331" w:rsidR="00B74C01" w:rsidP="00543BBD" w:rsidRDefault="0021741E" w14:paraId="098C8719" w14:textId="4D02E236">
            <w:pPr>
              <w:spacing w:before="120" w:after="120"/>
              <w:jc w:val="both"/>
              <w:rPr>
                <w:rFonts w:ascii="Arial" w:hAnsi="Arial" w:cs="Arial"/>
                <w:bCs/>
                <w:sz w:val="22"/>
                <w:szCs w:val="22"/>
              </w:rPr>
            </w:pPr>
            <w:r>
              <w:rPr>
                <w:rFonts w:ascii="Arial" w:hAnsi="Arial" w:cs="Arial"/>
                <w:bCs/>
                <w:sz w:val="22"/>
                <w:szCs w:val="22"/>
              </w:rPr>
              <w:t>TBC</w:t>
            </w:r>
          </w:p>
        </w:tc>
      </w:tr>
      <w:tr w:rsidRPr="00A406E5" w:rsidR="00FA2233" w:rsidTr="008F1308" w14:paraId="05C0E937" w14:textId="77777777">
        <w:trPr>
          <w:trHeight w:val="206"/>
        </w:trPr>
        <w:tc>
          <w:tcPr>
            <w:tcW w:w="2093" w:type="dxa"/>
            <w:vMerge/>
            <w:shd w:val="pct15" w:color="auto" w:fill="auto"/>
          </w:tcPr>
          <w:p w:rsidRPr="00A406E5" w:rsidR="00FA2233" w:rsidP="00E51AAC" w:rsidRDefault="00FA2233" w14:paraId="7351FA05" w14:textId="77777777">
            <w:pPr>
              <w:spacing w:before="120" w:after="120"/>
              <w:jc w:val="both"/>
              <w:rPr>
                <w:rFonts w:ascii="Arial" w:hAnsi="Arial" w:cs="Arial"/>
                <w:b/>
                <w:sz w:val="22"/>
                <w:szCs w:val="22"/>
              </w:rPr>
            </w:pPr>
          </w:p>
        </w:tc>
        <w:tc>
          <w:tcPr>
            <w:tcW w:w="3293" w:type="dxa"/>
            <w:shd w:val="clear" w:color="auto" w:fill="auto"/>
          </w:tcPr>
          <w:p w:rsidRPr="00527331" w:rsidR="00FA2233" w:rsidP="00FA2233" w:rsidRDefault="00FA2233" w14:paraId="2AF1929F" w14:textId="4DDB4DD9">
            <w:pPr>
              <w:spacing w:before="120" w:after="120"/>
              <w:jc w:val="both"/>
              <w:rPr>
                <w:rFonts w:ascii="Arial" w:hAnsi="Arial" w:cs="Arial"/>
                <w:bCs/>
                <w:sz w:val="22"/>
                <w:szCs w:val="22"/>
              </w:rPr>
            </w:pPr>
            <w:r w:rsidRPr="00527331">
              <w:rPr>
                <w:rFonts w:ascii="Arial" w:hAnsi="Arial" w:cs="Arial"/>
                <w:bCs/>
                <w:sz w:val="22"/>
                <w:szCs w:val="22"/>
              </w:rPr>
              <w:t xml:space="preserve">Task 2 </w:t>
            </w:r>
            <w:r w:rsidRPr="00527331" w:rsidR="00B74C01">
              <w:rPr>
                <w:rFonts w:ascii="Arial" w:hAnsi="Arial" w:cs="Arial"/>
                <w:bCs/>
                <w:sz w:val="22"/>
                <w:szCs w:val="22"/>
              </w:rPr>
              <w:t>–</w:t>
            </w:r>
            <w:r w:rsidRPr="00527331">
              <w:rPr>
                <w:rFonts w:ascii="Arial" w:hAnsi="Arial" w:cs="Arial"/>
                <w:bCs/>
                <w:sz w:val="22"/>
                <w:szCs w:val="22"/>
              </w:rPr>
              <w:t xml:space="preserve"> </w:t>
            </w:r>
            <w:r w:rsidRPr="00527331" w:rsidR="00B74C01">
              <w:rPr>
                <w:rFonts w:ascii="Arial" w:hAnsi="Arial" w:cs="Arial"/>
                <w:bCs/>
                <w:sz w:val="22"/>
                <w:szCs w:val="22"/>
              </w:rPr>
              <w:t xml:space="preserve">Moodle Based Quiz completion in week 5, class session. </w:t>
            </w:r>
            <w:r w:rsidRPr="006C3DEE" w:rsidR="006C3DEE">
              <w:rPr>
                <w:rFonts w:ascii="Arial" w:hAnsi="Arial" w:cs="Arial"/>
                <w:b/>
                <w:sz w:val="22"/>
                <w:szCs w:val="22"/>
              </w:rPr>
              <w:t>(</w:t>
            </w:r>
            <w:proofErr w:type="spellStart"/>
            <w:r w:rsidR="001A2034">
              <w:rPr>
                <w:rFonts w:ascii="Arial" w:hAnsi="Arial" w:cs="Arial"/>
                <w:b/>
                <w:sz w:val="22"/>
                <w:szCs w:val="22"/>
              </w:rPr>
              <w:t>xxxx</w:t>
            </w:r>
            <w:proofErr w:type="spellEnd"/>
            <w:r w:rsidRPr="006C3DEE" w:rsidR="006C3DEE">
              <w:rPr>
                <w:rFonts w:ascii="Arial" w:hAnsi="Arial" w:cs="Arial"/>
                <w:b/>
                <w:sz w:val="22"/>
                <w:szCs w:val="22"/>
              </w:rPr>
              <w:t xml:space="preserve"> before 10 AM)</w:t>
            </w:r>
          </w:p>
        </w:tc>
        <w:tc>
          <w:tcPr>
            <w:tcW w:w="2268" w:type="dxa"/>
            <w:vMerge/>
            <w:shd w:val="pct15" w:color="auto" w:fill="auto"/>
          </w:tcPr>
          <w:p w:rsidRPr="00A406E5" w:rsidR="00FA2233" w:rsidP="001E57C1" w:rsidRDefault="00FA2233" w14:paraId="10929A88" w14:textId="77777777">
            <w:pPr>
              <w:spacing w:before="120" w:after="120"/>
              <w:jc w:val="both"/>
              <w:rPr>
                <w:rFonts w:ascii="Arial" w:hAnsi="Arial" w:cs="Arial"/>
                <w:b/>
                <w:sz w:val="22"/>
                <w:szCs w:val="22"/>
              </w:rPr>
            </w:pPr>
          </w:p>
        </w:tc>
        <w:tc>
          <w:tcPr>
            <w:tcW w:w="2268" w:type="dxa"/>
            <w:vMerge/>
          </w:tcPr>
          <w:p w:rsidRPr="00A406E5" w:rsidR="00FA2233" w:rsidP="005F0579" w:rsidRDefault="00FA2233" w14:paraId="633F12CB" w14:textId="77777777">
            <w:pPr>
              <w:spacing w:before="120" w:after="120"/>
              <w:jc w:val="both"/>
              <w:rPr>
                <w:rFonts w:ascii="Arial" w:hAnsi="Arial" w:cs="Arial"/>
                <w:b/>
                <w:sz w:val="22"/>
                <w:szCs w:val="22"/>
              </w:rPr>
            </w:pPr>
          </w:p>
        </w:tc>
      </w:tr>
      <w:tr w:rsidRPr="00A406E5" w:rsidR="00152E9D" w:rsidTr="00A406E5" w14:paraId="3188DB86" w14:textId="77777777">
        <w:tc>
          <w:tcPr>
            <w:tcW w:w="2093" w:type="dxa"/>
            <w:shd w:val="pct15" w:color="auto" w:fill="auto"/>
          </w:tcPr>
          <w:p w:rsidRPr="00A406E5" w:rsidR="00152E9D" w:rsidP="00E51AAC" w:rsidRDefault="00A406E5" w14:paraId="56A4642B"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7BA39A83" w14:textId="648B5937">
            <w:pPr>
              <w:rPr>
                <w:rFonts w:ascii="Arial" w:hAnsi="Arial" w:cs="Arial"/>
                <w:sz w:val="22"/>
                <w:szCs w:val="22"/>
              </w:rPr>
            </w:pPr>
            <w:r w:rsidRPr="00A406E5">
              <w:rPr>
                <w:rFonts w:ascii="Arial" w:hAnsi="Arial" w:cs="Arial"/>
                <w:sz w:val="22"/>
                <w:szCs w:val="22"/>
              </w:rPr>
              <w:t>All written assessments, where practical and possible, m</w:t>
            </w:r>
            <w:r w:rsidR="00C41197">
              <w:rPr>
                <w:rFonts w:ascii="Arial" w:hAnsi="Arial" w:cs="Arial"/>
                <w:sz w:val="22"/>
                <w:szCs w:val="22"/>
              </w:rPr>
              <w:t>u</w:t>
            </w:r>
            <w:r w:rsidRPr="00A406E5">
              <w:rPr>
                <w:rFonts w:ascii="Arial" w:hAnsi="Arial" w:cs="Arial"/>
                <w:sz w:val="22"/>
                <w:szCs w:val="22"/>
              </w:rPr>
              <w:t>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E6B8C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EE991BE"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0A406E5" w14:paraId="5551F093" w14:textId="77777777">
        <w:tc>
          <w:tcPr>
            <w:tcW w:w="2093" w:type="dxa"/>
            <w:shd w:val="pct15" w:color="auto" w:fill="auto"/>
          </w:tcPr>
          <w:p w:rsidRPr="00A406E5" w:rsidR="00A406E5" w:rsidP="00A406E5" w:rsidRDefault="00A406E5" w14:paraId="6A5A71A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2AC7FD6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152E9D" w:rsidP="00DB116D" w:rsidRDefault="00152E9D" w14:paraId="30905EFB" w14:textId="77777777">
      <w:pPr>
        <w:rPr>
          <w:rFonts w:ascii="Arial" w:hAnsi="Arial" w:cs="Arial"/>
          <w:sz w:val="32"/>
        </w:rPr>
      </w:pPr>
    </w:p>
    <w:p w:rsidR="00D349A4" w:rsidP="00DB116D" w:rsidRDefault="00D349A4" w14:paraId="4B6C2A08" w14:textId="77777777">
      <w:pPr>
        <w:rPr>
          <w:rFonts w:ascii="Arial" w:hAnsi="Arial" w:cs="Arial"/>
          <w:sz w:val="32"/>
        </w:rPr>
      </w:pPr>
    </w:p>
    <w:p w:rsidR="00543BBD" w:rsidP="00DB116D" w:rsidRDefault="00543BBD" w14:paraId="33F9C41A" w14:textId="77777777">
      <w:pPr>
        <w:rPr>
          <w:rFonts w:ascii="Arial" w:hAnsi="Arial" w:cs="Arial"/>
          <w:sz w:val="32"/>
        </w:rPr>
      </w:pPr>
    </w:p>
    <w:p w:rsidR="00543BBD" w:rsidP="00DB116D" w:rsidRDefault="00543BBD" w14:paraId="5AC0E6EF" w14:textId="77777777">
      <w:pPr>
        <w:rPr>
          <w:rFonts w:ascii="Arial" w:hAnsi="Arial" w:cs="Arial"/>
          <w:sz w:val="32"/>
        </w:rPr>
      </w:pPr>
    </w:p>
    <w:p w:rsidR="00543BBD" w:rsidP="00DB116D" w:rsidRDefault="00543BBD" w14:paraId="7E51F563" w14:textId="77777777">
      <w:pPr>
        <w:rPr>
          <w:rFonts w:ascii="Arial" w:hAnsi="Arial" w:cs="Arial"/>
          <w:sz w:val="32"/>
        </w:rPr>
      </w:pPr>
    </w:p>
    <w:p w:rsidR="00543BBD" w:rsidP="00DB116D" w:rsidRDefault="00543BBD" w14:paraId="0FB8AF2F" w14:textId="77777777">
      <w:pPr>
        <w:rPr>
          <w:rFonts w:ascii="Arial" w:hAnsi="Arial" w:cs="Arial"/>
          <w:sz w:val="32"/>
        </w:rPr>
      </w:pPr>
    </w:p>
    <w:tbl>
      <w:tblPr>
        <w:tblW w:w="10632"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632"/>
      </w:tblGrid>
      <w:tr w:rsidRPr="00A406E5" w:rsidR="00C01A3F" w:rsidTr="00B31B10" w14:paraId="6C0FAEC0" w14:textId="77777777">
        <w:tc>
          <w:tcPr>
            <w:tcW w:w="10632" w:type="dxa"/>
            <w:shd w:val="pct10" w:color="auto" w:fill="auto"/>
          </w:tcPr>
          <w:p w:rsidRPr="00A406E5" w:rsidR="00C01A3F" w:rsidP="00273FEE" w:rsidRDefault="00C01A3F" w14:paraId="61C1D671"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44CA981"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B31B10" w14:paraId="076BA601" w14:textId="77777777">
        <w:tc>
          <w:tcPr>
            <w:tcW w:w="10632" w:type="dxa"/>
          </w:tcPr>
          <w:p w:rsidRPr="00FA2233" w:rsidR="00FA2233" w:rsidP="00FA2233" w:rsidRDefault="00FA2233" w14:paraId="78824337" w14:textId="0231574D">
            <w:pPr>
              <w:spacing w:line="360" w:lineRule="auto"/>
              <w:rPr>
                <w:rFonts w:ascii="Arial" w:hAnsi="Arial" w:cs="Arial"/>
              </w:rPr>
            </w:pPr>
            <w:r w:rsidRPr="00FA2233">
              <w:rPr>
                <w:rFonts w:ascii="Arial" w:hAnsi="Arial" w:cs="Arial"/>
              </w:rPr>
              <w:lastRenderedPageBreak/>
              <w:t xml:space="preserve">Upon the successful completion of this module, the student should be able to: </w:t>
            </w:r>
          </w:p>
          <w:p w:rsidRPr="00FA2233" w:rsidR="00FA2233" w:rsidP="00FA2233" w:rsidRDefault="00FA2233" w14:paraId="5EEB2756" w14:textId="77D776C0">
            <w:pPr>
              <w:spacing w:line="360" w:lineRule="auto"/>
              <w:rPr>
                <w:rFonts w:ascii="Arial" w:hAnsi="Arial" w:cs="Arial"/>
              </w:rPr>
            </w:pPr>
            <w:r w:rsidRPr="00FA2233">
              <w:rPr>
                <w:rFonts w:ascii="Arial" w:hAnsi="Arial" w:cs="Arial"/>
              </w:rPr>
              <w:t xml:space="preserve">• Apply the main theories relating to group dynamics and team working to a business context. </w:t>
            </w:r>
          </w:p>
          <w:p w:rsidRPr="00A406E5" w:rsidR="00C01A3F" w:rsidP="00FA2233" w:rsidRDefault="00FA2233" w14:paraId="43935D35" w14:textId="526391F0">
            <w:pPr>
              <w:spacing w:line="360" w:lineRule="auto"/>
              <w:rPr>
                <w:rFonts w:ascii="Arial" w:hAnsi="Arial" w:cs="Arial"/>
                <w:sz w:val="22"/>
                <w:szCs w:val="22"/>
              </w:rPr>
            </w:pPr>
            <w:r w:rsidRPr="00FA2233">
              <w:rPr>
                <w:rFonts w:ascii="Arial" w:hAnsi="Arial" w:cs="Arial"/>
              </w:rPr>
              <w:t>• Demonstrate key communication skills in a business context</w:t>
            </w:r>
          </w:p>
        </w:tc>
      </w:tr>
    </w:tbl>
    <w:p w:rsidRPr="00A406E5" w:rsidR="00D349A4" w:rsidP="00BA1176" w:rsidRDefault="00D349A4" w14:paraId="6D1A9125" w14:textId="77777777">
      <w:pPr>
        <w:rPr>
          <w:rFonts w:ascii="Arial" w:hAnsi="Arial" w:cs="Arial"/>
          <w:b/>
        </w:rPr>
      </w:pPr>
    </w:p>
    <w:tbl>
      <w:tblPr>
        <w:tblW w:w="10632"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632"/>
      </w:tblGrid>
      <w:tr w:rsidRPr="00A406E5" w:rsidR="005969E2" w:rsidTr="00B31B10" w14:paraId="148105BD" w14:textId="77777777">
        <w:tc>
          <w:tcPr>
            <w:tcW w:w="10632" w:type="dxa"/>
            <w:shd w:val="clear" w:color="auto" w:fill="C0C0C0"/>
          </w:tcPr>
          <w:p w:rsidRPr="00A406E5" w:rsidR="005969E2" w:rsidP="00576AB4" w:rsidRDefault="00933F10" w14:paraId="76E6EF8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A67FB1" w:rsidP="006149EC" w:rsidRDefault="00A67FB1" w14:paraId="236B3BF1" w14:textId="77777777">
      <w:pPr>
        <w:rPr>
          <w:rFonts w:ascii="Arial" w:hAnsi="Arial" w:cs="Arial"/>
          <w:sz w:val="24"/>
          <w:szCs w:val="24"/>
        </w:rPr>
      </w:pPr>
    </w:p>
    <w:p w:rsidRPr="00652CAE" w:rsidR="00B31B10" w:rsidP="00B31B10" w:rsidRDefault="00B31B10" w14:paraId="7423FCD2" w14:textId="77777777">
      <w:pPr>
        <w:spacing w:before="120" w:after="120"/>
        <w:jc w:val="both"/>
        <w:rPr>
          <w:rFonts w:ascii="Arial" w:hAnsi="Arial" w:cs="Arial"/>
          <w:b/>
          <w:sz w:val="22"/>
          <w:szCs w:val="22"/>
        </w:rPr>
      </w:pPr>
      <w:r w:rsidRPr="00652CAE">
        <w:rPr>
          <w:rFonts w:ascii="Arial" w:hAnsi="Arial" w:cs="Arial"/>
          <w:b/>
          <w:sz w:val="22"/>
          <w:szCs w:val="22"/>
        </w:rPr>
        <w:t>Task 1 of 2 – Case Study Analysis and reflection - (90 minutes) – 800 words</w:t>
      </w:r>
      <w:r>
        <w:rPr>
          <w:rFonts w:ascii="Arial" w:hAnsi="Arial" w:cs="Arial"/>
          <w:b/>
          <w:sz w:val="22"/>
          <w:szCs w:val="22"/>
        </w:rPr>
        <w:t xml:space="preserve"> – 60 marks</w:t>
      </w:r>
    </w:p>
    <w:p w:rsidRPr="00652CAE" w:rsidR="00B31B10" w:rsidP="00B31B10" w:rsidRDefault="00B31B10" w14:paraId="23A6F941" w14:textId="77777777">
      <w:pPr>
        <w:spacing w:before="120" w:after="120"/>
        <w:jc w:val="both"/>
        <w:rPr>
          <w:rFonts w:ascii="Arial" w:hAnsi="Arial" w:cs="Arial"/>
          <w:bCs/>
          <w:sz w:val="22"/>
          <w:szCs w:val="22"/>
        </w:rPr>
      </w:pPr>
    </w:p>
    <w:p w:rsidRPr="00652CAE" w:rsidR="00B31B10" w:rsidP="00B31B10" w:rsidRDefault="00B31B10" w14:paraId="57B4FAEB" w14:textId="77777777">
      <w:pPr>
        <w:spacing w:before="120" w:after="120" w:line="360" w:lineRule="auto"/>
        <w:jc w:val="both"/>
        <w:rPr>
          <w:rFonts w:ascii="Arial" w:hAnsi="Arial" w:cs="Arial"/>
          <w:bCs/>
          <w:sz w:val="22"/>
          <w:szCs w:val="22"/>
        </w:rPr>
      </w:pPr>
      <w:r w:rsidRPr="00652CAE">
        <w:rPr>
          <w:rFonts w:ascii="Arial" w:hAnsi="Arial" w:cs="Arial"/>
          <w:bCs/>
          <w:sz w:val="22"/>
          <w:szCs w:val="22"/>
        </w:rPr>
        <w:t xml:space="preserve">Choose </w:t>
      </w:r>
      <w:r w:rsidRPr="00652CAE">
        <w:rPr>
          <w:rFonts w:ascii="Arial" w:hAnsi="Arial" w:cs="Arial"/>
          <w:b/>
          <w:sz w:val="22"/>
          <w:szCs w:val="22"/>
        </w:rPr>
        <w:t>one</w:t>
      </w:r>
      <w:r w:rsidRPr="00652CAE">
        <w:rPr>
          <w:rFonts w:ascii="Arial" w:hAnsi="Arial" w:cs="Arial"/>
          <w:bCs/>
          <w:sz w:val="22"/>
          <w:szCs w:val="22"/>
        </w:rPr>
        <w:t xml:space="preserve"> of the two case studies detailed</w:t>
      </w:r>
      <w:r w:rsidRPr="00652CAE">
        <w:rPr>
          <w:rFonts w:ascii="Arial" w:hAnsi="Arial" w:cs="Arial"/>
          <w:b/>
          <w:sz w:val="22"/>
          <w:szCs w:val="22"/>
        </w:rPr>
        <w:t xml:space="preserve"> </w:t>
      </w:r>
      <w:r w:rsidRPr="00652CAE">
        <w:rPr>
          <w:rFonts w:ascii="Arial" w:hAnsi="Arial" w:cs="Arial"/>
          <w:bCs/>
          <w:sz w:val="22"/>
          <w:szCs w:val="22"/>
        </w:rPr>
        <w:t xml:space="preserve">below. </w:t>
      </w:r>
      <w:r w:rsidRPr="00652CAE">
        <w:rPr>
          <w:rFonts w:ascii="Arial" w:hAnsi="Arial" w:cs="Arial"/>
          <w:b/>
          <w:sz w:val="22"/>
          <w:szCs w:val="22"/>
        </w:rPr>
        <w:t>In week 5</w:t>
      </w:r>
      <w:r w:rsidRPr="00652CAE">
        <w:rPr>
          <w:rFonts w:ascii="Arial" w:hAnsi="Arial" w:cs="Arial"/>
          <w:bCs/>
          <w:sz w:val="22"/>
          <w:szCs w:val="22"/>
        </w:rPr>
        <w:t xml:space="preserve">, you will use your knowledge of teamworking and decision making to answer the four questions asked about the case study and four reflective questions, completing the template provided in-class. </w:t>
      </w:r>
    </w:p>
    <w:p w:rsidR="00B31B10" w:rsidP="00B31B10" w:rsidRDefault="00B338F5" w14:paraId="550AEE13" w14:textId="41D124FB">
      <w:pPr>
        <w:spacing w:before="120" w:after="120" w:line="360" w:lineRule="auto"/>
        <w:jc w:val="both"/>
        <w:rPr>
          <w:rFonts w:ascii="Arial" w:hAnsi="Arial" w:cs="Arial"/>
          <w:bCs/>
          <w:sz w:val="22"/>
          <w:szCs w:val="22"/>
        </w:rPr>
      </w:pPr>
      <w:r w:rsidRPr="0670BD3D" w:rsidR="00B338F5">
        <w:rPr>
          <w:rFonts w:ascii="Arial" w:hAnsi="Arial" w:cs="Arial"/>
          <w:sz w:val="22"/>
          <w:szCs w:val="22"/>
        </w:rPr>
        <w:t xml:space="preserve">This task should be completed under supervision during the class. </w:t>
      </w:r>
      <w:r w:rsidRPr="0670BD3D" w:rsidR="00B31B10">
        <w:rPr>
          <w:rFonts w:ascii="Arial" w:hAnsi="Arial" w:cs="Arial"/>
          <w:sz w:val="22"/>
          <w:szCs w:val="22"/>
        </w:rPr>
        <w:t xml:space="preserve">You </w:t>
      </w:r>
      <w:r w:rsidRPr="0670BD3D" w:rsidR="00B31B10">
        <w:rPr>
          <w:rFonts w:ascii="Arial" w:hAnsi="Arial" w:cs="Arial"/>
          <w:b w:val="1"/>
          <w:bCs w:val="1"/>
          <w:sz w:val="22"/>
          <w:szCs w:val="22"/>
        </w:rPr>
        <w:t>must</w:t>
      </w:r>
      <w:r w:rsidRPr="0670BD3D" w:rsidR="00B31B10">
        <w:rPr>
          <w:rFonts w:ascii="Arial" w:hAnsi="Arial" w:cs="Arial"/>
          <w:sz w:val="22"/>
          <w:szCs w:val="22"/>
        </w:rPr>
        <w:t xml:space="preserve"> </w:t>
      </w:r>
      <w:r w:rsidRPr="0670BD3D" w:rsidR="00B31B10">
        <w:rPr>
          <w:rFonts w:ascii="Arial" w:hAnsi="Arial" w:cs="Arial"/>
          <w:b w:val="1"/>
          <w:bCs w:val="1"/>
          <w:sz w:val="22"/>
          <w:szCs w:val="22"/>
        </w:rPr>
        <w:t>submit</w:t>
      </w:r>
      <w:r w:rsidRPr="0670BD3D" w:rsidR="00B31B10">
        <w:rPr>
          <w:rFonts w:ascii="Arial" w:hAnsi="Arial" w:cs="Arial"/>
          <w:sz w:val="22"/>
          <w:szCs w:val="22"/>
        </w:rPr>
        <w:t xml:space="preserve"> your completed case study analysis template </w:t>
      </w:r>
      <w:r w:rsidRPr="0670BD3D" w:rsidR="00B31B10">
        <w:rPr>
          <w:rFonts w:ascii="Arial" w:hAnsi="Arial" w:cs="Arial"/>
          <w:b w:val="1"/>
          <w:bCs w:val="1"/>
          <w:sz w:val="22"/>
          <w:szCs w:val="22"/>
        </w:rPr>
        <w:t>during the week 5 class session</w:t>
      </w:r>
      <w:r w:rsidRPr="0670BD3D" w:rsidR="00B31B10">
        <w:rPr>
          <w:rFonts w:ascii="Arial" w:hAnsi="Arial" w:cs="Arial"/>
          <w:sz w:val="22"/>
          <w:szCs w:val="22"/>
        </w:rPr>
        <w:t>.</w:t>
      </w:r>
    </w:p>
    <w:p w:rsidR="0670BD3D" w:rsidP="0670BD3D" w:rsidRDefault="0670BD3D" w14:paraId="3C6CA838" w14:textId="02477987">
      <w:pPr>
        <w:spacing w:before="120" w:after="120" w:line="360" w:lineRule="auto"/>
        <w:jc w:val="both"/>
        <w:rPr>
          <w:rFonts w:ascii="Arial" w:hAnsi="Arial" w:cs="Arial"/>
          <w:sz w:val="22"/>
          <w:szCs w:val="22"/>
        </w:rPr>
      </w:pPr>
    </w:p>
    <w:p w:rsidRPr="001A2034" w:rsidR="00C27D7D" w:rsidP="00C27D7D" w:rsidRDefault="00C27D7D" w14:paraId="7FEA15B5" w14:textId="77777777">
      <w:pPr>
        <w:spacing w:before="120" w:after="120"/>
        <w:jc w:val="both"/>
        <w:rPr>
          <w:rFonts w:ascii="Arial" w:hAnsi="Arial" w:cs="Arial"/>
          <w:bCs/>
          <w:sz w:val="22"/>
          <w:szCs w:val="22"/>
        </w:rPr>
      </w:pPr>
      <w:r w:rsidRPr="00652CAE">
        <w:rPr>
          <w:rFonts w:ascii="Arial" w:hAnsi="Arial" w:cs="Arial"/>
          <w:b/>
          <w:sz w:val="22"/>
          <w:szCs w:val="22"/>
        </w:rPr>
        <w:t xml:space="preserve">Case Study A: </w:t>
      </w:r>
      <w:r>
        <w:rPr>
          <w:rFonts w:ascii="Arial" w:hAnsi="Arial" w:cs="Arial"/>
          <w:b/>
          <w:bCs/>
          <w:sz w:val="22"/>
          <w:szCs w:val="22"/>
        </w:rPr>
        <w:t>Quay Place</w:t>
      </w:r>
      <w:r w:rsidRPr="001A2034">
        <w:rPr>
          <w:rFonts w:ascii="Arial" w:hAnsi="Arial" w:cs="Arial" w:eastAsiaTheme="majorEastAsia"/>
          <w:b/>
          <w:bCs/>
          <w:sz w:val="22"/>
          <w:szCs w:val="22"/>
        </w:rPr>
        <w:t xml:space="preserve"> Estates Ltd</w:t>
      </w:r>
    </w:p>
    <w:p w:rsidRPr="001A2034" w:rsidR="00C27D7D" w:rsidP="0670BD3D" w:rsidRDefault="00C27D7D" w14:paraId="524FB5EE" w14:textId="77777777" w14:noSpellErr="1">
      <w:pPr>
        <w:spacing w:line="360" w:lineRule="auto"/>
        <w:jc w:val="both"/>
        <w:rPr>
          <w:rFonts w:ascii="Arial" w:hAnsi="Arial" w:cs="Arial"/>
          <w:sz w:val="22"/>
          <w:szCs w:val="22"/>
        </w:rPr>
      </w:pPr>
      <w:r w:rsidRPr="0670BD3D" w:rsidR="00C27D7D">
        <w:rPr>
          <w:rFonts w:ascii="Arial" w:hAnsi="Arial" w:cs="Arial"/>
          <w:sz w:val="22"/>
          <w:szCs w:val="22"/>
        </w:rPr>
        <w:t>Quay Place</w:t>
      </w:r>
      <w:r w:rsidRPr="0670BD3D" w:rsidR="00C27D7D">
        <w:rPr>
          <w:rFonts w:ascii="Arial" w:hAnsi="Arial" w:cs="Arial"/>
          <w:sz w:val="22"/>
          <w:szCs w:val="22"/>
        </w:rPr>
        <w:t xml:space="preserve"> Ltd is a small enterprise with an annual turnover of £4.2 million last year, reporting a profit of £750,000. The company employs 20 people and speciali</w:t>
      </w:r>
      <w:r w:rsidRPr="0670BD3D" w:rsidR="00C27D7D">
        <w:rPr>
          <w:rFonts w:ascii="Arial" w:hAnsi="Arial" w:cs="Arial"/>
          <w:sz w:val="22"/>
          <w:szCs w:val="22"/>
        </w:rPr>
        <w:t>s</w:t>
      </w:r>
      <w:r w:rsidRPr="0670BD3D" w:rsidR="00C27D7D">
        <w:rPr>
          <w:rFonts w:ascii="Arial" w:hAnsi="Arial" w:cs="Arial"/>
          <w:sz w:val="22"/>
          <w:szCs w:val="22"/>
        </w:rPr>
        <w:t>es in providing maintenance and landscaping services for private estates and public parks. The workforce is divided into teams: two teams of four field workers (responsible for landscaping and maintenance), two teams of three technicians each (handling equipment repairs and installations), and a team of six office staff (managing contracts, scheduling, customer service, and accounts).</w:t>
      </w:r>
    </w:p>
    <w:p w:rsidRPr="001A2034" w:rsidR="00C27D7D" w:rsidP="0670BD3D" w:rsidRDefault="00C27D7D" w14:paraId="57035FD3" w14:textId="77777777" w14:noSpellErr="1">
      <w:pPr>
        <w:spacing w:line="360" w:lineRule="auto"/>
        <w:jc w:val="both"/>
        <w:rPr>
          <w:rFonts w:ascii="Arial" w:hAnsi="Arial" w:cs="Arial"/>
          <w:sz w:val="22"/>
          <w:szCs w:val="22"/>
        </w:rPr>
      </w:pPr>
      <w:r w:rsidRPr="0670BD3D" w:rsidR="00C27D7D">
        <w:rPr>
          <w:rFonts w:ascii="Arial" w:hAnsi="Arial" w:cs="Arial"/>
          <w:sz w:val="22"/>
          <w:szCs w:val="22"/>
        </w:rPr>
        <w:t xml:space="preserve">In March of this year, the company had to </w:t>
      </w:r>
      <w:r w:rsidRPr="0670BD3D" w:rsidR="00C27D7D">
        <w:rPr>
          <w:rFonts w:ascii="Arial" w:hAnsi="Arial" w:cs="Arial"/>
          <w:sz w:val="22"/>
          <w:szCs w:val="22"/>
        </w:rPr>
        <w:t>terminate</w:t>
      </w:r>
      <w:r w:rsidRPr="0670BD3D" w:rsidR="00C27D7D">
        <w:rPr>
          <w:rFonts w:ascii="Arial" w:hAnsi="Arial" w:cs="Arial"/>
          <w:sz w:val="22"/>
          <w:szCs w:val="22"/>
        </w:rPr>
        <w:t xml:space="preserve"> the employment of five staff members due to a breach of confidentiality. These individuals were found to have shared sensitive customer data via unauthori</w:t>
      </w:r>
      <w:r w:rsidRPr="0670BD3D" w:rsidR="00C27D7D">
        <w:rPr>
          <w:rFonts w:ascii="Arial" w:hAnsi="Arial" w:cs="Arial"/>
          <w:sz w:val="22"/>
          <w:szCs w:val="22"/>
        </w:rPr>
        <w:t>s</w:t>
      </w:r>
      <w:r w:rsidRPr="0670BD3D" w:rsidR="00C27D7D">
        <w:rPr>
          <w:rFonts w:ascii="Arial" w:hAnsi="Arial" w:cs="Arial"/>
          <w:sz w:val="22"/>
          <w:szCs w:val="22"/>
        </w:rPr>
        <w:t>ed cloud storage platforms. The dismissed employees included one full team of four field workers and one member from the office staff. The affected teams had been collaborating on a large-scale project for a high-profile client, and the breach has caused delays and reputational damage.</w:t>
      </w:r>
    </w:p>
    <w:p w:rsidRPr="001A2034" w:rsidR="00C27D7D" w:rsidP="0670BD3D" w:rsidRDefault="00C27D7D" w14:paraId="377FFEDD" w14:textId="77777777" w14:noSpellErr="1">
      <w:pPr>
        <w:spacing w:line="360" w:lineRule="auto"/>
        <w:jc w:val="both"/>
        <w:rPr>
          <w:rFonts w:ascii="Arial" w:hAnsi="Arial" w:cs="Arial"/>
          <w:sz w:val="22"/>
          <w:szCs w:val="22"/>
        </w:rPr>
      </w:pPr>
      <w:r w:rsidRPr="0670BD3D" w:rsidR="00C27D7D">
        <w:rPr>
          <w:rFonts w:ascii="Arial" w:hAnsi="Arial" w:cs="Arial"/>
          <w:sz w:val="22"/>
          <w:szCs w:val="22"/>
        </w:rPr>
        <w:t xml:space="preserve">To address the staffing gaps, </w:t>
      </w:r>
      <w:r w:rsidRPr="0670BD3D" w:rsidR="00C27D7D">
        <w:rPr>
          <w:rFonts w:ascii="Arial" w:hAnsi="Arial" w:cs="Arial"/>
          <w:sz w:val="22"/>
          <w:szCs w:val="22"/>
        </w:rPr>
        <w:t>Quay Place</w:t>
      </w:r>
      <w:r w:rsidRPr="0670BD3D" w:rsidR="00C27D7D">
        <w:rPr>
          <w:rFonts w:ascii="Arial" w:hAnsi="Arial" w:cs="Arial"/>
          <w:sz w:val="22"/>
          <w:szCs w:val="22"/>
        </w:rPr>
        <w:t xml:space="preserve"> Estates Ltd has brought in temporary workers to ensure project continuity while seeking permanent replacements. The company plans to hold a recruitment drive in August and aims to involve the 15 remaining permanent staff members in the selection process, emphasi</w:t>
      </w:r>
      <w:r w:rsidRPr="0670BD3D" w:rsidR="00C27D7D">
        <w:rPr>
          <w:rFonts w:ascii="Arial" w:hAnsi="Arial" w:cs="Arial"/>
          <w:sz w:val="22"/>
          <w:szCs w:val="22"/>
        </w:rPr>
        <w:t>s</w:t>
      </w:r>
      <w:r w:rsidRPr="0670BD3D" w:rsidR="00C27D7D">
        <w:rPr>
          <w:rFonts w:ascii="Arial" w:hAnsi="Arial" w:cs="Arial"/>
          <w:sz w:val="22"/>
          <w:szCs w:val="22"/>
        </w:rPr>
        <w:t>ing the importance of teamwork and collaboration in rebuilding the teams.</w:t>
      </w:r>
    </w:p>
    <w:p w:rsidRPr="00652CAE" w:rsidR="00C27D7D" w:rsidP="00C27D7D" w:rsidRDefault="00C27D7D" w14:paraId="44613CA0" w14:textId="77777777">
      <w:pPr>
        <w:spacing w:line="360" w:lineRule="auto"/>
        <w:rPr>
          <w:rFonts w:ascii="Arial" w:hAnsi="Arial" w:cs="Arial"/>
        </w:rPr>
      </w:pPr>
    </w:p>
    <w:p w:rsidRPr="00086A71" w:rsidR="00C27D7D" w:rsidP="00C27D7D" w:rsidRDefault="00C27D7D" w14:paraId="615FA5E2" w14:textId="77777777">
      <w:pPr>
        <w:spacing w:before="120" w:after="120"/>
        <w:jc w:val="both"/>
        <w:rPr>
          <w:rFonts w:ascii="Arial" w:hAnsi="Arial" w:cs="Arial"/>
          <w:b/>
          <w:sz w:val="22"/>
          <w:szCs w:val="22"/>
        </w:rPr>
      </w:pPr>
      <w:r w:rsidRPr="00652CAE">
        <w:rPr>
          <w:rFonts w:ascii="Arial" w:hAnsi="Arial" w:cs="Arial"/>
          <w:b/>
          <w:sz w:val="22"/>
          <w:szCs w:val="22"/>
        </w:rPr>
        <w:t xml:space="preserve">Case Study B: </w:t>
      </w:r>
      <w:proofErr w:type="spellStart"/>
      <w:r>
        <w:rPr>
          <w:rFonts w:ascii="Arial" w:hAnsi="Arial" w:cs="Arial"/>
          <w:b/>
          <w:bCs/>
          <w:sz w:val="22"/>
          <w:szCs w:val="22"/>
        </w:rPr>
        <w:t>Sparkhill</w:t>
      </w:r>
      <w:proofErr w:type="spellEnd"/>
      <w:r w:rsidRPr="00086A71">
        <w:rPr>
          <w:rFonts w:ascii="Arial" w:hAnsi="Arial" w:cs="Arial" w:eastAsiaTheme="majorEastAsia"/>
          <w:b/>
          <w:bCs/>
          <w:sz w:val="22"/>
          <w:szCs w:val="22"/>
        </w:rPr>
        <w:t xml:space="preserve"> Spaces Ltd</w:t>
      </w:r>
    </w:p>
    <w:p w:rsidRPr="00086A71" w:rsidR="00C27D7D" w:rsidP="0670BD3D" w:rsidRDefault="00C27D7D" w14:paraId="2D6BAE30" w14:textId="77777777" w14:noSpellErr="1">
      <w:pPr>
        <w:spacing w:before="120" w:after="120" w:line="360" w:lineRule="auto"/>
        <w:jc w:val="both"/>
        <w:rPr>
          <w:rFonts w:ascii="Arial" w:hAnsi="Arial" w:cs="Arial"/>
          <w:sz w:val="22"/>
          <w:szCs w:val="22"/>
        </w:rPr>
      </w:pPr>
      <w:r w:rsidRPr="0670BD3D" w:rsidR="00C27D7D">
        <w:rPr>
          <w:rFonts w:ascii="Arial" w:hAnsi="Arial" w:cs="Arial"/>
          <w:sz w:val="22"/>
          <w:szCs w:val="22"/>
        </w:rPr>
        <w:t>Holly Marks</w:t>
      </w:r>
      <w:r w:rsidRPr="0670BD3D" w:rsidR="00C27D7D">
        <w:rPr>
          <w:rFonts w:ascii="Arial" w:hAnsi="Arial" w:cs="Arial"/>
          <w:sz w:val="22"/>
          <w:szCs w:val="22"/>
        </w:rPr>
        <w:t xml:space="preserve"> manages a team of 12 staff who clean three office buildings. She is highly involved, </w:t>
      </w:r>
      <w:r w:rsidRPr="0670BD3D" w:rsidR="00C27D7D">
        <w:rPr>
          <w:rFonts w:ascii="Arial" w:hAnsi="Arial" w:cs="Arial"/>
          <w:sz w:val="22"/>
          <w:szCs w:val="22"/>
        </w:rPr>
        <w:t>frequently</w:t>
      </w:r>
      <w:r w:rsidRPr="0670BD3D" w:rsidR="00C27D7D">
        <w:rPr>
          <w:rFonts w:ascii="Arial" w:hAnsi="Arial" w:cs="Arial"/>
          <w:sz w:val="22"/>
          <w:szCs w:val="22"/>
        </w:rPr>
        <w:t xml:space="preserve"> visiting her teams at each site to ensure everything is running smoothly. Her employees describe her as a meticulous leader who provides detailed checklists for every task. Each team member must follow and sign off on these checklists as they complete their duties. </w:t>
      </w:r>
      <w:r w:rsidRPr="0670BD3D" w:rsidR="00C27D7D">
        <w:rPr>
          <w:rFonts w:ascii="Arial" w:hAnsi="Arial" w:cs="Arial"/>
          <w:sz w:val="22"/>
          <w:szCs w:val="22"/>
        </w:rPr>
        <w:t>Holly</w:t>
      </w:r>
      <w:r w:rsidRPr="0670BD3D" w:rsidR="00C27D7D">
        <w:rPr>
          <w:rFonts w:ascii="Arial" w:hAnsi="Arial" w:cs="Arial"/>
          <w:sz w:val="22"/>
          <w:szCs w:val="22"/>
        </w:rPr>
        <w:t xml:space="preserve"> is the primary source of </w:t>
      </w:r>
      <w:r w:rsidRPr="0670BD3D" w:rsidR="00C27D7D">
        <w:rPr>
          <w:rFonts w:ascii="Arial" w:hAnsi="Arial" w:cs="Arial"/>
          <w:sz w:val="22"/>
          <w:szCs w:val="22"/>
        </w:rPr>
        <w:t>new ideas</w:t>
      </w:r>
      <w:r w:rsidRPr="0670BD3D" w:rsidR="00C27D7D">
        <w:rPr>
          <w:rFonts w:ascii="Arial" w:hAnsi="Arial" w:cs="Arial"/>
          <w:sz w:val="22"/>
          <w:szCs w:val="22"/>
        </w:rPr>
        <w:t xml:space="preserve"> for improving efficiency, and she insists on being notified </w:t>
      </w:r>
      <w:r w:rsidRPr="0670BD3D" w:rsidR="00C27D7D">
        <w:rPr>
          <w:rFonts w:ascii="Arial" w:hAnsi="Arial" w:cs="Arial"/>
          <w:sz w:val="22"/>
          <w:szCs w:val="22"/>
        </w:rPr>
        <w:t>immediately</w:t>
      </w:r>
      <w:r w:rsidRPr="0670BD3D" w:rsidR="00C27D7D">
        <w:rPr>
          <w:rFonts w:ascii="Arial" w:hAnsi="Arial" w:cs="Arial"/>
          <w:sz w:val="22"/>
          <w:szCs w:val="22"/>
        </w:rPr>
        <w:t xml:space="preserve"> if any issues arise so she can resolve them personally.</w:t>
      </w:r>
    </w:p>
    <w:p w:rsidRPr="00086A71" w:rsidR="00C27D7D" w:rsidP="0670BD3D" w:rsidRDefault="00C27D7D" w14:paraId="17062E2C" w14:textId="77777777" w14:noSpellErr="1">
      <w:pPr>
        <w:spacing w:before="120" w:after="120" w:line="360" w:lineRule="auto"/>
        <w:jc w:val="both"/>
        <w:rPr>
          <w:rFonts w:ascii="Arial" w:hAnsi="Arial" w:cs="Arial"/>
          <w:sz w:val="22"/>
          <w:szCs w:val="22"/>
        </w:rPr>
      </w:pPr>
      <w:r w:rsidRPr="0670BD3D" w:rsidR="00C27D7D">
        <w:rPr>
          <w:rFonts w:ascii="Arial" w:hAnsi="Arial" w:cs="Arial"/>
          <w:sz w:val="22"/>
          <w:szCs w:val="22"/>
        </w:rPr>
        <w:t>“</w:t>
      </w:r>
      <w:r w:rsidRPr="0670BD3D" w:rsidR="00C27D7D">
        <w:rPr>
          <w:rFonts w:ascii="Arial" w:hAnsi="Arial" w:cs="Arial"/>
          <w:sz w:val="22"/>
          <w:szCs w:val="22"/>
        </w:rPr>
        <w:t>Sarah is incredibly detail-oriented,</w:t>
      </w:r>
      <w:r w:rsidRPr="0670BD3D" w:rsidR="00C27D7D">
        <w:rPr>
          <w:rFonts w:ascii="Arial" w:hAnsi="Arial" w:cs="Arial"/>
          <w:sz w:val="22"/>
          <w:szCs w:val="22"/>
        </w:rPr>
        <w:t xml:space="preserve">” </w:t>
      </w:r>
      <w:r w:rsidRPr="0670BD3D" w:rsidR="00C27D7D">
        <w:rPr>
          <w:rFonts w:ascii="Arial" w:hAnsi="Arial" w:cs="Arial"/>
          <w:sz w:val="22"/>
          <w:szCs w:val="22"/>
        </w:rPr>
        <w:t>says one of her team members. “</w:t>
      </w:r>
      <w:r w:rsidRPr="0670BD3D" w:rsidR="00C27D7D">
        <w:rPr>
          <w:rFonts w:ascii="Arial" w:hAnsi="Arial" w:cs="Arial"/>
          <w:sz w:val="22"/>
          <w:szCs w:val="22"/>
        </w:rPr>
        <w:t>She’s</w:t>
      </w:r>
      <w:r w:rsidRPr="0670BD3D" w:rsidR="00C27D7D">
        <w:rPr>
          <w:rFonts w:ascii="Arial" w:hAnsi="Arial" w:cs="Arial"/>
          <w:sz w:val="22"/>
          <w:szCs w:val="22"/>
        </w:rPr>
        <w:t xml:space="preserve"> always the first to arrive and the last to leave, and she knows every aspect of our jobs inside and out. </w:t>
      </w:r>
      <w:r w:rsidRPr="0670BD3D" w:rsidR="00C27D7D">
        <w:rPr>
          <w:rFonts w:ascii="Arial" w:hAnsi="Arial" w:cs="Arial"/>
          <w:sz w:val="22"/>
          <w:szCs w:val="22"/>
        </w:rPr>
        <w:t>I’ve</w:t>
      </w:r>
      <w:r w:rsidRPr="0670BD3D" w:rsidR="00C27D7D">
        <w:rPr>
          <w:rFonts w:ascii="Arial" w:hAnsi="Arial" w:cs="Arial"/>
          <w:sz w:val="22"/>
          <w:szCs w:val="22"/>
        </w:rPr>
        <w:t xml:space="preserve"> never seen her take a break in the two years </w:t>
      </w:r>
      <w:r w:rsidRPr="0670BD3D" w:rsidR="00C27D7D">
        <w:rPr>
          <w:rFonts w:ascii="Arial" w:hAnsi="Arial" w:cs="Arial"/>
          <w:sz w:val="22"/>
          <w:szCs w:val="22"/>
        </w:rPr>
        <w:t>I’ve</w:t>
      </w:r>
      <w:r w:rsidRPr="0670BD3D" w:rsidR="00C27D7D">
        <w:rPr>
          <w:rFonts w:ascii="Arial" w:hAnsi="Arial" w:cs="Arial"/>
          <w:sz w:val="22"/>
          <w:szCs w:val="22"/>
        </w:rPr>
        <w:t xml:space="preserve"> worked with her.”</w:t>
      </w:r>
    </w:p>
    <w:p w:rsidRPr="00086A71" w:rsidR="00C27D7D" w:rsidP="0670BD3D" w:rsidRDefault="00C27D7D" w14:paraId="63261371" w14:textId="77777777">
      <w:pPr>
        <w:spacing w:before="120" w:after="120" w:line="360" w:lineRule="auto"/>
        <w:jc w:val="both"/>
        <w:rPr>
          <w:rFonts w:ascii="Arial" w:hAnsi="Arial" w:cs="Arial"/>
          <w:sz w:val="22"/>
          <w:szCs w:val="22"/>
        </w:rPr>
      </w:pPr>
      <w:r w:rsidRPr="0670BD3D" w:rsidR="00C27D7D">
        <w:rPr>
          <w:rFonts w:ascii="Arial" w:hAnsi="Arial" w:cs="Arial"/>
          <w:sz w:val="22"/>
          <w:szCs w:val="22"/>
        </w:rPr>
        <w:t xml:space="preserve">Under </w:t>
      </w:r>
      <w:r w:rsidRPr="0670BD3D" w:rsidR="00C27D7D">
        <w:rPr>
          <w:rFonts w:ascii="Arial" w:hAnsi="Arial" w:cs="Arial"/>
          <w:sz w:val="22"/>
          <w:szCs w:val="22"/>
        </w:rPr>
        <w:t>Holly’s</w:t>
      </w:r>
      <w:r w:rsidRPr="0670BD3D" w:rsidR="00C27D7D">
        <w:rPr>
          <w:rFonts w:ascii="Arial" w:hAnsi="Arial" w:cs="Arial"/>
          <w:sz w:val="22"/>
          <w:szCs w:val="22"/>
        </w:rPr>
        <w:t xml:space="preserve"> leadership, </w:t>
      </w:r>
      <w:r w:rsidRPr="0670BD3D" w:rsidR="00C27D7D">
        <w:rPr>
          <w:rFonts w:ascii="Arial" w:hAnsi="Arial" w:cs="Arial"/>
          <w:sz w:val="22"/>
          <w:szCs w:val="22"/>
        </w:rPr>
        <w:t>Sparkhill</w:t>
      </w:r>
      <w:r w:rsidRPr="0670BD3D" w:rsidR="00C27D7D">
        <w:rPr>
          <w:rFonts w:ascii="Arial" w:hAnsi="Arial" w:cs="Arial"/>
          <w:sz w:val="22"/>
          <w:szCs w:val="22"/>
        </w:rPr>
        <w:t xml:space="preserve"> Spaces Ltd has earned the title of </w:t>
      </w:r>
      <w:r w:rsidRPr="0670BD3D" w:rsidR="00C27D7D">
        <w:rPr>
          <w:rFonts w:ascii="Arial" w:hAnsi="Arial" w:cs="Arial"/>
          <w:sz w:val="22"/>
          <w:szCs w:val="22"/>
        </w:rPr>
        <w:t>“</w:t>
      </w:r>
      <w:r w:rsidRPr="0670BD3D" w:rsidR="00C27D7D">
        <w:rPr>
          <w:rFonts w:ascii="Arial" w:hAnsi="Arial" w:cs="Arial"/>
          <w:sz w:val="22"/>
          <w:szCs w:val="22"/>
        </w:rPr>
        <w:t>Top Office Cleaning Service</w:t>
      </w:r>
      <w:r w:rsidRPr="0670BD3D" w:rsidR="00C27D7D">
        <w:rPr>
          <w:rFonts w:ascii="Arial" w:hAnsi="Arial" w:cs="Arial"/>
          <w:sz w:val="22"/>
          <w:szCs w:val="22"/>
        </w:rPr>
        <w:t>”</w:t>
      </w:r>
      <w:r w:rsidRPr="0670BD3D" w:rsidR="00C27D7D">
        <w:rPr>
          <w:rFonts w:ascii="Arial" w:hAnsi="Arial" w:cs="Arial"/>
          <w:sz w:val="22"/>
          <w:szCs w:val="22"/>
        </w:rPr>
        <w:t xml:space="preserve"> for four consecutive years. However, at the end of March, </w:t>
      </w:r>
      <w:r w:rsidRPr="0670BD3D" w:rsidR="00C27D7D">
        <w:rPr>
          <w:rFonts w:ascii="Arial" w:hAnsi="Arial" w:cs="Arial"/>
          <w:sz w:val="22"/>
          <w:szCs w:val="22"/>
        </w:rPr>
        <w:t>Holly</w:t>
      </w:r>
      <w:r w:rsidRPr="0670BD3D" w:rsidR="00C27D7D">
        <w:rPr>
          <w:rFonts w:ascii="Arial" w:hAnsi="Arial" w:cs="Arial"/>
          <w:sz w:val="22"/>
          <w:szCs w:val="22"/>
        </w:rPr>
        <w:t xml:space="preserve"> received an offer from a larger firm and left her position without a successor lined up.</w:t>
      </w:r>
    </w:p>
    <w:p w:rsidRPr="00652CAE" w:rsidR="00C27D7D" w:rsidP="00B31B10" w:rsidRDefault="00C27D7D" w14:paraId="65A69D74" w14:textId="77777777">
      <w:pPr>
        <w:spacing w:before="120" w:after="120" w:line="360" w:lineRule="auto"/>
        <w:jc w:val="both"/>
        <w:rPr>
          <w:rFonts w:ascii="Arial" w:hAnsi="Arial" w:cs="Arial"/>
          <w:bCs/>
          <w:sz w:val="22"/>
          <w:szCs w:val="22"/>
        </w:rPr>
      </w:pPr>
    </w:p>
    <w:p w:rsidR="00B31B10" w:rsidP="00B31B10" w:rsidRDefault="00B31B10" w14:paraId="4C2B43B9" w14:textId="3CAB23A9">
      <w:pPr>
        <w:spacing w:before="120" w:after="120"/>
        <w:jc w:val="both"/>
        <w:rPr>
          <w:rFonts w:ascii="Arial" w:hAnsi="Arial" w:cs="Arial"/>
          <w:b/>
          <w:sz w:val="22"/>
          <w:szCs w:val="22"/>
        </w:rPr>
      </w:pPr>
      <w:r>
        <w:rPr>
          <w:rFonts w:ascii="Arial" w:hAnsi="Arial" w:cs="Arial"/>
          <w:b/>
          <w:sz w:val="22"/>
          <w:szCs w:val="22"/>
        </w:rPr>
        <w:t>Task 2 of 2 – Moodle Based Quiz completion in week 5, class session. – 1 hour – 40marks</w:t>
      </w:r>
    </w:p>
    <w:p w:rsidR="00B31B10" w:rsidP="00B31B10" w:rsidRDefault="00B31B10" w14:paraId="32D1F5BC" w14:textId="77777777">
      <w:pPr>
        <w:spacing w:before="120" w:after="120" w:line="360" w:lineRule="auto"/>
        <w:jc w:val="both"/>
        <w:rPr>
          <w:rFonts w:ascii="Arial" w:hAnsi="Arial" w:cs="Arial"/>
          <w:bCs/>
          <w:sz w:val="22"/>
          <w:szCs w:val="22"/>
        </w:rPr>
      </w:pPr>
      <w:r>
        <w:rPr>
          <w:rFonts w:ascii="Arial" w:hAnsi="Arial" w:cs="Arial"/>
          <w:bCs/>
          <w:sz w:val="22"/>
          <w:szCs w:val="22"/>
        </w:rPr>
        <w:t xml:space="preserve">You will complete the </w:t>
      </w:r>
      <w:proofErr w:type="gramStart"/>
      <w:r>
        <w:rPr>
          <w:rFonts w:ascii="Arial" w:hAnsi="Arial" w:cs="Arial"/>
          <w:bCs/>
          <w:sz w:val="22"/>
          <w:szCs w:val="22"/>
        </w:rPr>
        <w:t>multiple choice</w:t>
      </w:r>
      <w:proofErr w:type="gramEnd"/>
      <w:r>
        <w:rPr>
          <w:rFonts w:ascii="Arial" w:hAnsi="Arial" w:cs="Arial"/>
          <w:bCs/>
          <w:sz w:val="22"/>
          <w:szCs w:val="22"/>
        </w:rPr>
        <w:t xml:space="preserve"> quiz via the LCLM4003_BIRM module Moodle page. </w:t>
      </w:r>
    </w:p>
    <w:p w:rsidR="00B31B10" w:rsidP="00B31B10" w:rsidRDefault="00B31B10" w14:paraId="3BCD0BDB" w14:textId="77777777">
      <w:pPr>
        <w:spacing w:before="120" w:after="120" w:line="360" w:lineRule="auto"/>
        <w:jc w:val="both"/>
        <w:rPr>
          <w:rFonts w:ascii="Arial" w:hAnsi="Arial" w:cs="Arial"/>
          <w:bCs/>
          <w:sz w:val="22"/>
          <w:szCs w:val="22"/>
        </w:rPr>
      </w:pPr>
      <w:r>
        <w:rPr>
          <w:rFonts w:ascii="Arial" w:hAnsi="Arial" w:cs="Arial"/>
          <w:bCs/>
          <w:sz w:val="22"/>
          <w:szCs w:val="22"/>
        </w:rPr>
        <w:lastRenderedPageBreak/>
        <w:t xml:space="preserve">The quiz will include questions which relate to the teamworking theories, models and processes taught in class during weeks 1 – 3 as well as the </w:t>
      </w:r>
      <w:proofErr w:type="gramStart"/>
      <w:r>
        <w:rPr>
          <w:rFonts w:ascii="Arial" w:hAnsi="Arial" w:cs="Arial"/>
          <w:bCs/>
          <w:sz w:val="22"/>
          <w:szCs w:val="22"/>
        </w:rPr>
        <w:t>decision making</w:t>
      </w:r>
      <w:proofErr w:type="gramEnd"/>
      <w:r>
        <w:rPr>
          <w:rFonts w:ascii="Arial" w:hAnsi="Arial" w:cs="Arial"/>
          <w:bCs/>
          <w:sz w:val="22"/>
          <w:szCs w:val="22"/>
        </w:rPr>
        <w:t xml:space="preserve"> processes taught in week 4. </w:t>
      </w:r>
    </w:p>
    <w:p w:rsidRPr="006149EC" w:rsidR="00B31B10" w:rsidP="00B31B10" w:rsidRDefault="00B31B10" w14:paraId="444CB33D" w14:textId="77777777">
      <w:pPr>
        <w:spacing w:before="120" w:after="120" w:line="360" w:lineRule="auto"/>
        <w:jc w:val="both"/>
        <w:rPr>
          <w:rFonts w:ascii="Arial" w:hAnsi="Arial" w:cs="Arial"/>
          <w:bCs/>
          <w:sz w:val="22"/>
          <w:szCs w:val="22"/>
        </w:rPr>
      </w:pPr>
      <w:r>
        <w:rPr>
          <w:rFonts w:ascii="Arial" w:hAnsi="Arial" w:cs="Arial"/>
          <w:bCs/>
          <w:sz w:val="22"/>
          <w:szCs w:val="22"/>
        </w:rPr>
        <w:t xml:space="preserve">The quiz will include 30 questions in total. 10 questions will have 3 marks each, and 20 questions will have one mark each. </w:t>
      </w:r>
    </w:p>
    <w:p w:rsidRPr="00A406E5" w:rsidR="00152E9D" w:rsidP="00B31B10" w:rsidRDefault="00152E9D" w14:paraId="63E75C59" w14:textId="77777777">
      <w:pPr>
        <w:rPr>
          <w:rFonts w:ascii="Arial" w:hAnsi="Arial" w:cs="Arial"/>
          <w:sz w:val="24"/>
          <w:szCs w:val="24"/>
        </w:rPr>
      </w:pPr>
    </w:p>
    <w:p w:rsidRPr="00A406E5" w:rsidR="00152E9D" w:rsidP="00A67FB1" w:rsidRDefault="00152E9D" w14:paraId="3DCEAD55" w14:textId="77777777">
      <w:pPr>
        <w:ind w:left="720"/>
        <w:rPr>
          <w:rFonts w:ascii="Arial" w:hAnsi="Arial" w:cs="Arial"/>
          <w:sz w:val="24"/>
          <w:szCs w:val="24"/>
        </w:rPr>
      </w:pPr>
    </w:p>
    <w:p w:rsidRPr="00A406E5" w:rsidR="00152E9D" w:rsidP="004007C3" w:rsidRDefault="00152E9D" w14:paraId="07A2E204" w14:textId="77777777">
      <w:pPr>
        <w:rPr>
          <w:rFonts w:ascii="Arial" w:hAnsi="Arial" w:cs="Arial"/>
          <w:sz w:val="24"/>
          <w:szCs w:val="24"/>
        </w:rPr>
      </w:pPr>
    </w:p>
    <w:p w:rsidRPr="00A406E5" w:rsidR="00152E9D" w:rsidP="00A67FB1" w:rsidRDefault="00152E9D" w14:paraId="0EC55B51" w14:textId="77777777">
      <w:pPr>
        <w:ind w:left="720"/>
        <w:rPr>
          <w:rFonts w:ascii="Arial" w:hAnsi="Arial" w:cs="Arial"/>
          <w:sz w:val="24"/>
          <w:szCs w:val="24"/>
        </w:rPr>
      </w:pPr>
    </w:p>
    <w:p w:rsidRPr="00A406E5" w:rsidR="00152E9D" w:rsidP="00A67FB1" w:rsidRDefault="00152E9D" w14:paraId="444CFE2E" w14:textId="77777777">
      <w:pPr>
        <w:ind w:left="720"/>
        <w:rPr>
          <w:rFonts w:ascii="Arial" w:hAnsi="Arial" w:cs="Arial"/>
          <w:sz w:val="24"/>
          <w:szCs w:val="24"/>
        </w:rPr>
      </w:pPr>
    </w:p>
    <w:p w:rsidRPr="00A406E5" w:rsidR="00152E9D" w:rsidP="00A67FB1" w:rsidRDefault="00152E9D" w14:paraId="58BFF6B0" w14:textId="77777777">
      <w:pPr>
        <w:ind w:left="720"/>
        <w:rPr>
          <w:rFonts w:ascii="Arial" w:hAnsi="Arial" w:cs="Arial"/>
          <w:sz w:val="24"/>
          <w:szCs w:val="24"/>
        </w:rPr>
      </w:pPr>
    </w:p>
    <w:p w:rsidRPr="00A406E5" w:rsidR="00152E9D" w:rsidP="00A67FB1" w:rsidRDefault="00152E9D" w14:paraId="57679ED2" w14:textId="77777777">
      <w:pPr>
        <w:ind w:left="720"/>
        <w:rPr>
          <w:rFonts w:ascii="Arial" w:hAnsi="Arial" w:cs="Arial"/>
          <w:sz w:val="24"/>
          <w:szCs w:val="24"/>
        </w:rPr>
      </w:pPr>
    </w:p>
    <w:p w:rsidRPr="00A406E5" w:rsidR="00152E9D" w:rsidP="00A67FB1" w:rsidRDefault="00152E9D" w14:paraId="3D44B2CF" w14:textId="77777777">
      <w:pPr>
        <w:ind w:left="720"/>
        <w:rPr>
          <w:rFonts w:ascii="Arial" w:hAnsi="Arial" w:cs="Arial"/>
          <w:sz w:val="24"/>
          <w:szCs w:val="24"/>
        </w:rPr>
      </w:pPr>
    </w:p>
    <w:p w:rsidRPr="00A406E5" w:rsidR="00152E9D" w:rsidP="00A67FB1" w:rsidRDefault="00152E9D" w14:paraId="0F8C84D8" w14:textId="77777777">
      <w:pPr>
        <w:ind w:left="720"/>
        <w:rPr>
          <w:rFonts w:ascii="Arial" w:hAnsi="Arial" w:cs="Arial"/>
          <w:sz w:val="24"/>
          <w:szCs w:val="24"/>
        </w:rPr>
      </w:pPr>
    </w:p>
    <w:p w:rsidRPr="00A406E5" w:rsidR="00152E9D" w:rsidP="00A67FB1" w:rsidRDefault="00152E9D" w14:paraId="1CD11D8D" w14:textId="77777777">
      <w:pPr>
        <w:ind w:left="720"/>
        <w:rPr>
          <w:rFonts w:ascii="Arial" w:hAnsi="Arial" w:cs="Arial"/>
          <w:sz w:val="24"/>
          <w:szCs w:val="24"/>
        </w:rPr>
      </w:pPr>
    </w:p>
    <w:p w:rsidR="004D5E9B" w:rsidP="00D22D9C" w:rsidRDefault="004D5E9B" w14:paraId="3253BBEB"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515D0634" w14:textId="77777777">
      <w:pPr>
        <w:jc w:val="both"/>
        <w:rPr>
          <w:rFonts w:ascii="Arial" w:hAnsi="Arial" w:cs="Arial"/>
          <w:sz w:val="22"/>
          <w:szCs w:val="22"/>
        </w:rPr>
      </w:pPr>
    </w:p>
    <w:p w:rsidR="004D5E9B" w:rsidP="00D22D9C" w:rsidRDefault="004D5E9B" w14:paraId="78C3DEF1" w14:textId="77777777">
      <w:pPr>
        <w:jc w:val="both"/>
        <w:rPr>
          <w:rFonts w:ascii="Arial" w:hAnsi="Arial" w:cs="Arial"/>
          <w:sz w:val="22"/>
          <w:szCs w:val="22"/>
        </w:rPr>
      </w:pPr>
    </w:p>
    <w:p w:rsidR="004D5E9B" w:rsidP="00D22D9C" w:rsidRDefault="004D5E9B" w14:paraId="0D4CAC87" w14:textId="77777777">
      <w:pPr>
        <w:jc w:val="both"/>
        <w:rPr>
          <w:rFonts w:ascii="Arial" w:hAnsi="Arial" w:cs="Arial"/>
          <w:sz w:val="22"/>
          <w:szCs w:val="22"/>
        </w:rPr>
      </w:pPr>
    </w:p>
    <w:p w:rsidR="004D5E9B" w:rsidP="00D22D9C" w:rsidRDefault="004D5E9B" w14:paraId="51837CF3" w14:textId="77777777">
      <w:pPr>
        <w:jc w:val="both"/>
        <w:rPr>
          <w:rFonts w:ascii="Arial" w:hAnsi="Arial" w:cs="Arial"/>
          <w:sz w:val="22"/>
          <w:szCs w:val="22"/>
        </w:rPr>
      </w:pPr>
    </w:p>
    <w:p w:rsidR="004D5E9B" w:rsidP="00D22D9C" w:rsidRDefault="004D5E9B" w14:paraId="3C5D622D" w14:textId="77777777">
      <w:pPr>
        <w:jc w:val="both"/>
        <w:rPr>
          <w:rFonts w:ascii="Arial" w:hAnsi="Arial" w:cs="Arial"/>
          <w:sz w:val="22"/>
          <w:szCs w:val="22"/>
        </w:rPr>
      </w:pPr>
    </w:p>
    <w:p w:rsidR="004D5E9B" w:rsidP="00D22D9C" w:rsidRDefault="004D5E9B" w14:paraId="658C2167" w14:textId="77777777">
      <w:pPr>
        <w:jc w:val="both"/>
        <w:rPr>
          <w:rFonts w:ascii="Arial" w:hAnsi="Arial" w:cs="Arial"/>
          <w:sz w:val="22"/>
          <w:szCs w:val="22"/>
        </w:rPr>
      </w:pPr>
    </w:p>
    <w:p w:rsidR="00A85BFE" w:rsidP="004007C3" w:rsidRDefault="004D5E9B" w14:paraId="7628BD0D" w14:textId="7EA64422">
      <w:pPr>
        <w:jc w:val="both"/>
        <w:rPr>
          <w:rFonts w:ascii="Arial" w:hAnsi="Arial" w:cs="Arial"/>
          <w:sz w:val="22"/>
          <w:szCs w:val="22"/>
        </w:rPr>
      </w:pPr>
      <w:r>
        <w:rPr>
          <w:rFonts w:ascii="Arial" w:hAnsi="Arial" w:cs="Arial"/>
          <w:sz w:val="22"/>
          <w:szCs w:val="22"/>
        </w:rPr>
        <w:br/>
      </w:r>
      <w:r w:rsidR="00A85BFE">
        <w:rPr>
          <w:rFonts w:ascii="Arial" w:hAnsi="Arial" w:cs="Arial"/>
          <w:sz w:val="22"/>
          <w:szCs w:val="22"/>
        </w:rPr>
        <w:br w:type="page"/>
      </w:r>
    </w:p>
    <w:p w:rsidRPr="00A406E5" w:rsidR="00A3505D" w:rsidP="00D22D9C" w:rsidRDefault="00A3505D" w14:paraId="13E9891F"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8272066" w14:textId="77777777">
        <w:trPr>
          <w:trHeight w:val="414"/>
        </w:trPr>
        <w:tc>
          <w:tcPr>
            <w:tcW w:w="10670" w:type="dxa"/>
            <w:shd w:val="clear" w:color="auto" w:fill="D9D9D9"/>
          </w:tcPr>
          <w:p w:rsidRPr="00A406E5" w:rsidR="00D22D9C" w:rsidP="00C8667A" w:rsidRDefault="00D22D9C" w14:paraId="013E253C"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012CC57" w14:textId="77777777">
      <w:pPr>
        <w:jc w:val="both"/>
        <w:rPr>
          <w:rFonts w:ascii="Arial" w:hAnsi="Arial" w:cs="Arial"/>
          <w:sz w:val="22"/>
          <w:szCs w:val="22"/>
        </w:rPr>
      </w:pPr>
    </w:p>
    <w:p w:rsidR="00D22D9C" w:rsidP="00D22D9C" w:rsidRDefault="00D22D9C" w14:paraId="0C35D80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8AD8E1D" w14:textId="77777777">
      <w:pPr>
        <w:jc w:val="both"/>
        <w:rPr>
          <w:rFonts w:ascii="Arial" w:hAnsi="Arial" w:cs="Arial"/>
          <w:b/>
          <w:sz w:val="22"/>
          <w:szCs w:val="22"/>
        </w:rPr>
      </w:pPr>
    </w:p>
    <w:p w:rsidRPr="00A406E5" w:rsidR="00D22D9C" w:rsidP="00D22D9C" w:rsidRDefault="005F3A53" w14:paraId="0531B4E6"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5EF57E2C"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AF634AE" w14:textId="77777777">
      <w:pPr>
        <w:jc w:val="both"/>
        <w:rPr>
          <w:rFonts w:ascii="Arial" w:hAnsi="Arial" w:cs="Arial"/>
          <w:sz w:val="22"/>
          <w:szCs w:val="22"/>
        </w:rPr>
      </w:pPr>
    </w:p>
    <w:p w:rsidRPr="00A406E5" w:rsidR="00C01A3F" w:rsidP="00C01A3F" w:rsidRDefault="008042F0" w14:paraId="224FB0C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4007C3" w14:paraId="663CC922" w14:textId="5CE48AC0">
      <w:pPr>
        <w:jc w:val="both"/>
        <w:rPr>
          <w:rFonts w:ascii="Arial" w:hAnsi="Arial" w:cs="Arial"/>
          <w:sz w:val="22"/>
          <w:szCs w:val="22"/>
        </w:rPr>
      </w:pPr>
      <w:r w:rsidRPr="00FE5322">
        <w:rPr>
          <w:rFonts w:ascii="Arial" w:hAnsi="Arial" w:cs="Arial"/>
          <w:b/>
          <w:bCs/>
          <w:sz w:val="22"/>
          <w:szCs w:val="22"/>
        </w:rPr>
        <w:t>Task 1</w:t>
      </w:r>
      <w:r>
        <w:rPr>
          <w:rFonts w:ascii="Arial" w:hAnsi="Arial" w:cs="Arial"/>
          <w:sz w:val="22"/>
          <w:szCs w:val="22"/>
        </w:rPr>
        <w:t>: Not accessed, students may use their knowledge of relevant theories but due to the exam conditions, students are not expected to use references within their work</w:t>
      </w:r>
      <w:r w:rsidR="00C41197">
        <w:rPr>
          <w:rFonts w:ascii="Arial" w:hAnsi="Arial" w:cs="Arial"/>
          <w:sz w:val="22"/>
          <w:szCs w:val="22"/>
        </w:rPr>
        <w:t xml:space="preserve"> but are expected to include established theories, models and processes</w:t>
      </w:r>
      <w:r>
        <w:rPr>
          <w:rFonts w:ascii="Arial" w:hAnsi="Arial" w:cs="Arial"/>
          <w:sz w:val="22"/>
          <w:szCs w:val="22"/>
        </w:rPr>
        <w:t xml:space="preserve">. </w:t>
      </w:r>
    </w:p>
    <w:p w:rsidR="00D22D9C" w:rsidP="00C41197" w:rsidRDefault="004007C3" w14:paraId="44FD0234" w14:textId="00985187">
      <w:pPr>
        <w:jc w:val="both"/>
        <w:rPr>
          <w:rFonts w:ascii="Arial" w:hAnsi="Arial" w:cs="Arial"/>
          <w:sz w:val="22"/>
          <w:szCs w:val="22"/>
        </w:rPr>
      </w:pPr>
      <w:r w:rsidRPr="00FE5322">
        <w:rPr>
          <w:rFonts w:ascii="Arial" w:hAnsi="Arial" w:cs="Arial"/>
          <w:b/>
          <w:bCs/>
          <w:sz w:val="22"/>
          <w:szCs w:val="22"/>
        </w:rPr>
        <w:t>Task 2:</w:t>
      </w:r>
      <w:r>
        <w:rPr>
          <w:rFonts w:ascii="Arial" w:hAnsi="Arial" w:cs="Arial"/>
          <w:sz w:val="22"/>
          <w:szCs w:val="22"/>
        </w:rPr>
        <w:t xml:space="preserve"> Not accessed, students will be completing an exam and therefore not expected to use references.  </w:t>
      </w:r>
    </w:p>
    <w:p w:rsidRPr="00A406E5" w:rsidR="004007C3" w:rsidP="004007C3" w:rsidRDefault="004007C3" w14:paraId="7E41415F" w14:textId="77777777">
      <w:pPr>
        <w:jc w:val="both"/>
        <w:rPr>
          <w:rFonts w:ascii="Arial" w:hAnsi="Arial" w:cs="Arial"/>
          <w:sz w:val="22"/>
          <w:szCs w:val="22"/>
        </w:rPr>
      </w:pPr>
    </w:p>
    <w:p w:rsidRPr="00A406E5" w:rsidR="00D22D9C" w:rsidP="00D22D9C" w:rsidRDefault="00D22D9C" w14:paraId="394A7176"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77EF9D4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3E71655D" w14:textId="77777777">
      <w:pPr>
        <w:jc w:val="both"/>
        <w:rPr>
          <w:rFonts w:ascii="Arial" w:hAnsi="Arial" w:cs="Arial"/>
          <w:b/>
          <w:i/>
          <w:sz w:val="22"/>
          <w:szCs w:val="22"/>
        </w:rPr>
      </w:pPr>
    </w:p>
    <w:p w:rsidRPr="00A406E5" w:rsidR="00C01A3F" w:rsidP="00C01A3F" w:rsidRDefault="008042F0" w14:paraId="1F4A8005"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457CC1" w:rsidRDefault="004007C3" w14:paraId="081E147D" w14:textId="14918C34">
      <w:pPr>
        <w:rPr>
          <w:rFonts w:ascii="Arial" w:hAnsi="Arial" w:cs="Arial"/>
          <w:sz w:val="22"/>
          <w:szCs w:val="22"/>
        </w:rPr>
      </w:pPr>
      <w:r w:rsidRPr="0670BD3D" w:rsidR="004007C3">
        <w:rPr>
          <w:rFonts w:ascii="Arial" w:hAnsi="Arial" w:cs="Arial"/>
          <w:b w:val="1"/>
          <w:bCs w:val="1"/>
          <w:sz w:val="22"/>
          <w:szCs w:val="22"/>
        </w:rPr>
        <w:t>Task 1</w:t>
      </w:r>
      <w:r w:rsidRPr="0670BD3D" w:rsidR="00C41197">
        <w:rPr>
          <w:rFonts w:ascii="Arial" w:hAnsi="Arial" w:cs="Arial"/>
          <w:b w:val="1"/>
          <w:bCs w:val="1"/>
          <w:sz w:val="22"/>
          <w:szCs w:val="22"/>
        </w:rPr>
        <w:t xml:space="preserve"> and </w:t>
      </w:r>
      <w:r w:rsidRPr="0670BD3D" w:rsidR="004007C3">
        <w:rPr>
          <w:rFonts w:ascii="Arial" w:hAnsi="Arial" w:cs="Arial"/>
          <w:b w:val="1"/>
          <w:bCs w:val="1"/>
          <w:sz w:val="22"/>
          <w:szCs w:val="22"/>
        </w:rPr>
        <w:t>2:</w:t>
      </w:r>
      <w:r w:rsidRPr="0670BD3D" w:rsidR="004007C3">
        <w:rPr>
          <w:rFonts w:ascii="Arial" w:hAnsi="Arial" w:cs="Arial"/>
          <w:sz w:val="22"/>
          <w:szCs w:val="22"/>
        </w:rPr>
        <w:t xml:space="preserve"> You will be expected to </w:t>
      </w:r>
      <w:r w:rsidRPr="0670BD3D" w:rsidR="004007C3">
        <w:rPr>
          <w:rFonts w:ascii="Arial" w:hAnsi="Arial" w:cs="Arial"/>
          <w:sz w:val="22"/>
          <w:szCs w:val="22"/>
        </w:rPr>
        <w:t>demonstrate</w:t>
      </w:r>
      <w:r w:rsidRPr="0670BD3D" w:rsidR="004007C3">
        <w:rPr>
          <w:rFonts w:ascii="Arial" w:hAnsi="Arial" w:cs="Arial"/>
          <w:sz w:val="22"/>
          <w:szCs w:val="22"/>
        </w:rPr>
        <w:t xml:space="preserve"> a secure understanding of the Tuckman Model of team development, the Tuckman Model of Team Development, the </w:t>
      </w:r>
      <w:r w:rsidRPr="0670BD3D" w:rsidR="3600E5E6">
        <w:rPr>
          <w:rFonts w:ascii="Arial" w:hAnsi="Arial" w:cs="Arial"/>
          <w:sz w:val="22"/>
          <w:szCs w:val="22"/>
        </w:rPr>
        <w:t>Wheelan</w:t>
      </w:r>
      <w:r w:rsidRPr="0670BD3D" w:rsidR="004007C3">
        <w:rPr>
          <w:rFonts w:ascii="Arial" w:hAnsi="Arial" w:cs="Arial"/>
          <w:sz w:val="22"/>
          <w:szCs w:val="22"/>
        </w:rPr>
        <w:t xml:space="preserve"> </w:t>
      </w:r>
      <w:r w:rsidRPr="0670BD3D" w:rsidR="004007C3">
        <w:rPr>
          <w:rFonts w:ascii="Arial" w:hAnsi="Arial" w:cs="Arial"/>
          <w:sz w:val="22"/>
          <w:szCs w:val="22"/>
        </w:rPr>
        <w:t xml:space="preserve">Model of </w:t>
      </w:r>
      <w:r w:rsidRPr="0670BD3D" w:rsidR="00457CC1">
        <w:rPr>
          <w:rFonts w:ascii="Arial" w:hAnsi="Arial" w:cs="Arial"/>
          <w:sz w:val="22"/>
          <w:szCs w:val="22"/>
        </w:rPr>
        <w:t>T</w:t>
      </w:r>
      <w:r w:rsidRPr="0670BD3D" w:rsidR="004007C3">
        <w:rPr>
          <w:rFonts w:ascii="Arial" w:hAnsi="Arial" w:cs="Arial"/>
          <w:sz w:val="22"/>
          <w:szCs w:val="22"/>
        </w:rPr>
        <w:t xml:space="preserve">eam </w:t>
      </w:r>
      <w:r w:rsidRPr="0670BD3D" w:rsidR="00457CC1">
        <w:rPr>
          <w:rFonts w:ascii="Arial" w:hAnsi="Arial" w:cs="Arial"/>
          <w:sz w:val="22"/>
          <w:szCs w:val="22"/>
        </w:rPr>
        <w:t>D</w:t>
      </w:r>
      <w:r w:rsidRPr="0670BD3D" w:rsidR="004007C3">
        <w:rPr>
          <w:rFonts w:ascii="Arial" w:hAnsi="Arial" w:cs="Arial"/>
          <w:sz w:val="22"/>
          <w:szCs w:val="22"/>
        </w:rPr>
        <w:t>evelopment, Belbin’s team roles</w:t>
      </w:r>
      <w:r w:rsidRPr="0670BD3D" w:rsidR="00FA5ED0">
        <w:rPr>
          <w:rFonts w:ascii="Arial" w:hAnsi="Arial" w:cs="Arial"/>
          <w:sz w:val="22"/>
          <w:szCs w:val="22"/>
        </w:rPr>
        <w:t xml:space="preserve"> and how these all apply to a business context</w:t>
      </w:r>
      <w:r w:rsidRPr="0670BD3D" w:rsidR="004007C3">
        <w:rPr>
          <w:rFonts w:ascii="Arial" w:hAnsi="Arial" w:cs="Arial"/>
          <w:sz w:val="22"/>
          <w:szCs w:val="22"/>
        </w:rPr>
        <w:t xml:space="preserve">. </w:t>
      </w:r>
      <w:r w:rsidRPr="0670BD3D" w:rsidR="00457CC1">
        <w:rPr>
          <w:rFonts w:ascii="Arial" w:hAnsi="Arial" w:cs="Arial"/>
          <w:sz w:val="22"/>
          <w:szCs w:val="22"/>
        </w:rPr>
        <w:t xml:space="preserve">You will also be expected to </w:t>
      </w:r>
      <w:r w:rsidRPr="0670BD3D" w:rsidR="00457CC1">
        <w:rPr>
          <w:rFonts w:ascii="Arial" w:hAnsi="Arial" w:cs="Arial"/>
          <w:sz w:val="22"/>
          <w:szCs w:val="22"/>
        </w:rPr>
        <w:t>demonstrate</w:t>
      </w:r>
      <w:r w:rsidRPr="0670BD3D" w:rsidR="00457CC1">
        <w:rPr>
          <w:rFonts w:ascii="Arial" w:hAnsi="Arial" w:cs="Arial"/>
          <w:sz w:val="22"/>
          <w:szCs w:val="22"/>
        </w:rPr>
        <w:t xml:space="preserve"> a secure understanding of different </w:t>
      </w:r>
      <w:r w:rsidRPr="0670BD3D" w:rsidR="00457CC1">
        <w:rPr>
          <w:rFonts w:ascii="Arial" w:hAnsi="Arial" w:cs="Arial"/>
          <w:sz w:val="22"/>
          <w:szCs w:val="22"/>
        </w:rPr>
        <w:t>decision making</w:t>
      </w:r>
      <w:r w:rsidRPr="0670BD3D" w:rsidR="00457CC1">
        <w:rPr>
          <w:rFonts w:ascii="Arial" w:hAnsi="Arial" w:cs="Arial"/>
          <w:sz w:val="22"/>
          <w:szCs w:val="22"/>
        </w:rPr>
        <w:t xml:space="preserve"> processes: </w:t>
      </w:r>
      <w:r w:rsidRPr="0670BD3D" w:rsidR="00457CC1">
        <w:rPr>
          <w:rFonts w:ascii="Arial" w:hAnsi="Arial" w:cs="Arial"/>
          <w:sz w:val="22"/>
          <w:szCs w:val="22"/>
        </w:rPr>
        <w:t>Nominal group Technique</w:t>
      </w:r>
      <w:r w:rsidRPr="0670BD3D" w:rsidR="00457CC1">
        <w:rPr>
          <w:rFonts w:ascii="Arial" w:hAnsi="Arial" w:cs="Arial"/>
          <w:sz w:val="22"/>
          <w:szCs w:val="22"/>
        </w:rPr>
        <w:t xml:space="preserve">, </w:t>
      </w:r>
      <w:r w:rsidRPr="0670BD3D" w:rsidR="00457CC1">
        <w:rPr>
          <w:rFonts w:ascii="Arial" w:hAnsi="Arial" w:cs="Arial"/>
          <w:sz w:val="22"/>
          <w:szCs w:val="22"/>
        </w:rPr>
        <w:t>Delphi Technique</w:t>
      </w:r>
      <w:r w:rsidRPr="0670BD3D" w:rsidR="00457CC1">
        <w:rPr>
          <w:rFonts w:ascii="Arial" w:hAnsi="Arial" w:cs="Arial"/>
          <w:sz w:val="22"/>
          <w:szCs w:val="22"/>
        </w:rPr>
        <w:t xml:space="preserve">, </w:t>
      </w:r>
      <w:r w:rsidRPr="0670BD3D" w:rsidR="00457CC1">
        <w:rPr>
          <w:rFonts w:ascii="Arial" w:hAnsi="Arial" w:cs="Arial"/>
          <w:sz w:val="22"/>
          <w:szCs w:val="22"/>
        </w:rPr>
        <w:t>Brainstorming</w:t>
      </w:r>
      <w:r w:rsidRPr="0670BD3D" w:rsidR="00457CC1">
        <w:rPr>
          <w:rFonts w:ascii="Arial" w:hAnsi="Arial" w:cs="Arial"/>
          <w:sz w:val="22"/>
          <w:szCs w:val="22"/>
        </w:rPr>
        <w:t xml:space="preserve"> and </w:t>
      </w:r>
      <w:r w:rsidRPr="0670BD3D" w:rsidR="00457CC1">
        <w:rPr>
          <w:rFonts w:ascii="Arial" w:hAnsi="Arial" w:cs="Arial"/>
          <w:sz w:val="22"/>
          <w:szCs w:val="22"/>
        </w:rPr>
        <w:t>Dialectic Decisions Method</w:t>
      </w:r>
      <w:r w:rsidRPr="0670BD3D" w:rsidR="00FA5ED0">
        <w:rPr>
          <w:rFonts w:ascii="Arial" w:hAnsi="Arial" w:cs="Arial"/>
          <w:sz w:val="22"/>
          <w:szCs w:val="22"/>
        </w:rPr>
        <w:t xml:space="preserve"> and apply to a business context. </w:t>
      </w:r>
    </w:p>
    <w:p w:rsidRPr="00A406E5" w:rsidR="00D22D9C" w:rsidP="00D22D9C" w:rsidRDefault="00D22D9C" w14:paraId="0504BCA1" w14:textId="77777777">
      <w:pPr>
        <w:jc w:val="both"/>
        <w:rPr>
          <w:rFonts w:ascii="Arial" w:hAnsi="Arial" w:cs="Arial"/>
          <w:b/>
          <w:sz w:val="22"/>
          <w:szCs w:val="22"/>
        </w:rPr>
      </w:pPr>
    </w:p>
    <w:p w:rsidRPr="00A406E5" w:rsidR="00D22D9C" w:rsidP="00D22D9C" w:rsidRDefault="005F3A53" w14:paraId="21C52F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24B55DE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CDFCC64" w14:textId="77777777">
      <w:pPr>
        <w:jc w:val="both"/>
        <w:rPr>
          <w:rFonts w:ascii="Arial" w:hAnsi="Arial" w:cs="Arial"/>
          <w:sz w:val="22"/>
          <w:szCs w:val="22"/>
        </w:rPr>
      </w:pPr>
    </w:p>
    <w:p w:rsidRPr="00A406E5" w:rsidR="00C01A3F" w:rsidP="00C01A3F" w:rsidRDefault="008042F0" w14:paraId="10B10CF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41197" w14:paraId="734C3EFE" w14:textId="67731599">
      <w:pPr>
        <w:jc w:val="both"/>
        <w:rPr>
          <w:rFonts w:ascii="Arial" w:hAnsi="Arial" w:cs="Arial"/>
          <w:sz w:val="22"/>
          <w:szCs w:val="22"/>
        </w:rPr>
      </w:pPr>
      <w:r w:rsidRPr="0670BD3D" w:rsidR="00C41197">
        <w:rPr>
          <w:rFonts w:ascii="Arial" w:hAnsi="Arial" w:cs="Arial"/>
          <w:b w:val="1"/>
          <w:bCs w:val="1"/>
          <w:sz w:val="22"/>
          <w:szCs w:val="22"/>
        </w:rPr>
        <w:t>Task1:</w:t>
      </w:r>
      <w:r w:rsidRPr="0670BD3D" w:rsidR="00C41197">
        <w:rPr>
          <w:rFonts w:ascii="Arial" w:hAnsi="Arial" w:cs="Arial"/>
          <w:sz w:val="22"/>
          <w:szCs w:val="22"/>
        </w:rPr>
        <w:t xml:space="preserve"> Question responses should </w:t>
      </w:r>
      <w:r w:rsidRPr="0670BD3D" w:rsidR="00C41197">
        <w:rPr>
          <w:rFonts w:ascii="Arial" w:hAnsi="Arial" w:cs="Arial"/>
          <w:sz w:val="22"/>
          <w:szCs w:val="22"/>
        </w:rPr>
        <w:t xml:space="preserve">make sound judgements </w:t>
      </w:r>
      <w:r w:rsidRPr="0670BD3D" w:rsidR="00C41197">
        <w:rPr>
          <w:rFonts w:ascii="Arial" w:hAnsi="Arial" w:cs="Arial"/>
          <w:sz w:val="22"/>
          <w:szCs w:val="22"/>
        </w:rPr>
        <w:t>in accordance with</w:t>
      </w:r>
      <w:r w:rsidRPr="0670BD3D" w:rsidR="00C41197">
        <w:rPr>
          <w:rFonts w:ascii="Arial" w:hAnsi="Arial" w:cs="Arial"/>
          <w:sz w:val="22"/>
          <w:szCs w:val="22"/>
        </w:rPr>
        <w:t xml:space="preserve"> basic</w:t>
      </w:r>
      <w:r w:rsidRPr="0670BD3D" w:rsidR="00C41197">
        <w:rPr>
          <w:rFonts w:ascii="Arial" w:hAnsi="Arial" w:cs="Arial"/>
          <w:sz w:val="22"/>
          <w:szCs w:val="22"/>
        </w:rPr>
        <w:t xml:space="preserve"> </w:t>
      </w:r>
      <w:r w:rsidRPr="0670BD3D" w:rsidR="00C41197">
        <w:rPr>
          <w:rFonts w:ascii="Arial" w:hAnsi="Arial" w:cs="Arial"/>
          <w:sz w:val="22"/>
          <w:szCs w:val="22"/>
        </w:rPr>
        <w:t>theories</w:t>
      </w:r>
      <w:r w:rsidRPr="0670BD3D" w:rsidR="00C41197">
        <w:rPr>
          <w:rFonts w:ascii="Arial" w:hAnsi="Arial" w:cs="Arial"/>
          <w:sz w:val="22"/>
          <w:szCs w:val="22"/>
        </w:rPr>
        <w:t xml:space="preserve"> of team working and development</w:t>
      </w:r>
      <w:r w:rsidRPr="0670BD3D" w:rsidR="00C41197">
        <w:rPr>
          <w:rFonts w:ascii="Arial" w:hAnsi="Arial" w:cs="Arial"/>
          <w:sz w:val="22"/>
          <w:szCs w:val="22"/>
        </w:rPr>
        <w:t xml:space="preserve"> </w:t>
      </w:r>
      <w:r w:rsidRPr="0670BD3D" w:rsidR="00C41197">
        <w:rPr>
          <w:rFonts w:ascii="Arial" w:hAnsi="Arial" w:cs="Arial"/>
          <w:sz w:val="22"/>
          <w:szCs w:val="22"/>
        </w:rPr>
        <w:t xml:space="preserve">(Tuckman and/or </w:t>
      </w:r>
      <w:r w:rsidRPr="0670BD3D" w:rsidR="2B17DC1D">
        <w:rPr>
          <w:rFonts w:ascii="Arial" w:hAnsi="Arial" w:cs="Arial"/>
          <w:sz w:val="22"/>
          <w:szCs w:val="22"/>
        </w:rPr>
        <w:t>Wheelan</w:t>
      </w:r>
      <w:r w:rsidRPr="0670BD3D" w:rsidR="00C41197">
        <w:rPr>
          <w:rFonts w:ascii="Arial" w:hAnsi="Arial" w:cs="Arial"/>
          <w:sz w:val="22"/>
          <w:szCs w:val="22"/>
        </w:rPr>
        <w:t xml:space="preserve">) </w:t>
      </w:r>
      <w:r w:rsidRPr="0670BD3D" w:rsidR="00C41197">
        <w:rPr>
          <w:rFonts w:ascii="Arial" w:hAnsi="Arial" w:cs="Arial"/>
          <w:sz w:val="22"/>
          <w:szCs w:val="22"/>
        </w:rPr>
        <w:t xml:space="preserve">and concepts </w:t>
      </w:r>
      <w:r w:rsidRPr="0670BD3D" w:rsidR="00C41197">
        <w:rPr>
          <w:rFonts w:ascii="Arial" w:hAnsi="Arial" w:cs="Arial"/>
          <w:sz w:val="22"/>
          <w:szCs w:val="22"/>
        </w:rPr>
        <w:t xml:space="preserve">(Belbin’s nine team roles) </w:t>
      </w:r>
      <w:r w:rsidRPr="0670BD3D" w:rsidR="00C41197">
        <w:rPr>
          <w:rFonts w:ascii="Arial" w:hAnsi="Arial" w:cs="Arial"/>
          <w:sz w:val="22"/>
          <w:szCs w:val="22"/>
        </w:rPr>
        <w:t xml:space="preserve">of </w:t>
      </w:r>
      <w:r w:rsidRPr="0670BD3D" w:rsidR="00C41197">
        <w:rPr>
          <w:rFonts w:ascii="Arial" w:hAnsi="Arial" w:cs="Arial"/>
          <w:sz w:val="22"/>
          <w:szCs w:val="22"/>
        </w:rPr>
        <w:t>your</w:t>
      </w:r>
      <w:r w:rsidRPr="0670BD3D" w:rsidR="00C41197">
        <w:rPr>
          <w:rFonts w:ascii="Arial" w:hAnsi="Arial" w:cs="Arial"/>
          <w:sz w:val="22"/>
          <w:szCs w:val="22"/>
        </w:rPr>
        <w:t xml:space="preserve"> subject(s) of study</w:t>
      </w:r>
      <w:r w:rsidRPr="0670BD3D" w:rsidR="00C41197">
        <w:rPr>
          <w:rFonts w:ascii="Arial" w:hAnsi="Arial" w:cs="Arial"/>
          <w:sz w:val="22"/>
          <w:szCs w:val="22"/>
        </w:rPr>
        <w:t>. You should be able to e</w:t>
      </w:r>
      <w:r w:rsidRPr="0670BD3D" w:rsidR="00C41197">
        <w:rPr>
          <w:rFonts w:ascii="Arial" w:hAnsi="Arial" w:cs="Arial"/>
          <w:sz w:val="22"/>
          <w:szCs w:val="22"/>
        </w:rPr>
        <w:t xml:space="preserve">valuate the appropriateness of different approaches to solving problems related to </w:t>
      </w:r>
      <w:r w:rsidRPr="0670BD3D" w:rsidR="00C41197">
        <w:rPr>
          <w:rFonts w:ascii="Arial" w:hAnsi="Arial" w:cs="Arial"/>
          <w:sz w:val="22"/>
          <w:szCs w:val="22"/>
        </w:rPr>
        <w:t xml:space="preserve">your </w:t>
      </w:r>
      <w:r w:rsidRPr="0670BD3D" w:rsidR="00C41197">
        <w:rPr>
          <w:rFonts w:ascii="Arial" w:hAnsi="Arial" w:cs="Arial"/>
          <w:sz w:val="22"/>
          <w:szCs w:val="22"/>
        </w:rPr>
        <w:t>area(s) of study and/or work</w:t>
      </w:r>
      <w:r w:rsidRPr="0670BD3D" w:rsidR="00C41197">
        <w:rPr>
          <w:rFonts w:ascii="Arial" w:hAnsi="Arial" w:cs="Arial"/>
          <w:sz w:val="22"/>
          <w:szCs w:val="22"/>
        </w:rPr>
        <w:t xml:space="preserve">. </w:t>
      </w:r>
      <w:r w:rsidRPr="0670BD3D" w:rsidR="00C41197">
        <w:rPr>
          <w:rFonts w:ascii="Arial" w:hAnsi="Arial" w:cs="Arial"/>
          <w:sz w:val="22"/>
          <w:szCs w:val="22"/>
        </w:rPr>
        <w:t xml:space="preserve">Your </w:t>
      </w:r>
      <w:r w:rsidRPr="0670BD3D" w:rsidR="00C41197">
        <w:rPr>
          <w:rFonts w:ascii="Arial" w:hAnsi="Arial" w:cs="Arial"/>
          <w:sz w:val="22"/>
          <w:szCs w:val="22"/>
        </w:rPr>
        <w:t>question responses</w:t>
      </w:r>
      <w:r w:rsidRPr="0670BD3D" w:rsidR="00C41197">
        <w:rPr>
          <w:rFonts w:ascii="Arial" w:hAnsi="Arial" w:cs="Arial"/>
          <w:sz w:val="22"/>
          <w:szCs w:val="22"/>
        </w:rPr>
        <w:t xml:space="preserve"> must </w:t>
      </w:r>
      <w:r w:rsidRPr="0670BD3D" w:rsidR="00C41197">
        <w:rPr>
          <w:rFonts w:ascii="Arial" w:hAnsi="Arial" w:cs="Arial"/>
          <w:sz w:val="22"/>
          <w:szCs w:val="22"/>
        </w:rPr>
        <w:t>contain</w:t>
      </w:r>
      <w:r w:rsidRPr="0670BD3D" w:rsidR="00C41197">
        <w:rPr>
          <w:rFonts w:ascii="Arial" w:hAnsi="Arial" w:cs="Arial"/>
          <w:sz w:val="22"/>
          <w:szCs w:val="22"/>
        </w:rPr>
        <w:t xml:space="preserve"> evidence </w:t>
      </w:r>
      <w:r w:rsidRPr="0670BD3D" w:rsidR="00C41197">
        <w:rPr>
          <w:rFonts w:ascii="Arial" w:hAnsi="Arial" w:cs="Arial"/>
          <w:sz w:val="22"/>
          <w:szCs w:val="22"/>
        </w:rPr>
        <w:t>of logical, analytical thinking</w:t>
      </w:r>
      <w:r w:rsidRPr="0670BD3D" w:rsidR="00C41197">
        <w:rPr>
          <w:rFonts w:ascii="Arial" w:hAnsi="Arial" w:cs="Arial"/>
          <w:sz w:val="22"/>
          <w:szCs w:val="22"/>
        </w:rPr>
        <w:t>.</w:t>
      </w:r>
    </w:p>
    <w:p w:rsidRPr="00A406E5" w:rsidR="00C41197" w:rsidP="00C41197" w:rsidRDefault="00C41197" w14:paraId="1A17E3E7" w14:textId="1540C670">
      <w:pPr>
        <w:tabs>
          <w:tab w:val="left" w:pos="1532"/>
        </w:tabs>
        <w:jc w:val="both"/>
        <w:rPr>
          <w:rFonts w:ascii="Arial" w:hAnsi="Arial" w:cs="Arial"/>
          <w:sz w:val="22"/>
          <w:szCs w:val="22"/>
        </w:rPr>
      </w:pPr>
      <w:r w:rsidRPr="0670BD3D" w:rsidR="00C41197">
        <w:rPr>
          <w:rFonts w:ascii="Arial" w:hAnsi="Arial" w:cs="Arial"/>
          <w:b w:val="1"/>
          <w:bCs w:val="1"/>
          <w:sz w:val="22"/>
          <w:szCs w:val="22"/>
        </w:rPr>
        <w:t>Task 2</w:t>
      </w:r>
      <w:r w:rsidRPr="0670BD3D" w:rsidR="00C41197">
        <w:rPr>
          <w:rFonts w:ascii="Arial" w:hAnsi="Arial" w:cs="Arial"/>
          <w:sz w:val="22"/>
          <w:szCs w:val="22"/>
        </w:rPr>
        <w:t xml:space="preserve">: </w:t>
      </w:r>
      <w:r w:rsidRPr="0670BD3D" w:rsidR="00FA5ED0">
        <w:rPr>
          <w:rFonts w:ascii="Arial" w:hAnsi="Arial" w:cs="Arial"/>
          <w:sz w:val="22"/>
          <w:szCs w:val="22"/>
        </w:rPr>
        <w:t xml:space="preserve">Questions in the </w:t>
      </w:r>
      <w:r w:rsidRPr="0670BD3D" w:rsidR="00FA5ED0">
        <w:rPr>
          <w:rFonts w:ascii="Arial" w:hAnsi="Arial" w:cs="Arial"/>
          <w:sz w:val="22"/>
          <w:szCs w:val="22"/>
        </w:rPr>
        <w:t>multiple choice</w:t>
      </w:r>
      <w:r w:rsidRPr="0670BD3D" w:rsidR="00FA5ED0">
        <w:rPr>
          <w:rFonts w:ascii="Arial" w:hAnsi="Arial" w:cs="Arial"/>
          <w:sz w:val="22"/>
          <w:szCs w:val="22"/>
        </w:rPr>
        <w:t xml:space="preserve"> answer quiz, will assess your understanding of the basic models of team development: Tuckman’s Model and </w:t>
      </w:r>
      <w:r w:rsidRPr="0670BD3D" w:rsidR="790CBBBC">
        <w:rPr>
          <w:rFonts w:ascii="Arial" w:hAnsi="Arial" w:cs="Arial"/>
          <w:sz w:val="22"/>
          <w:szCs w:val="22"/>
        </w:rPr>
        <w:t>Wheelan</w:t>
      </w:r>
      <w:r w:rsidRPr="0670BD3D" w:rsidR="00FA5ED0">
        <w:rPr>
          <w:rFonts w:ascii="Arial" w:hAnsi="Arial" w:cs="Arial"/>
          <w:sz w:val="22"/>
          <w:szCs w:val="22"/>
        </w:rPr>
        <w:t xml:space="preserve"> </w:t>
      </w:r>
      <w:r w:rsidRPr="0670BD3D" w:rsidR="00FA5ED0">
        <w:rPr>
          <w:rFonts w:ascii="Arial" w:hAnsi="Arial" w:cs="Arial"/>
          <w:sz w:val="22"/>
          <w:szCs w:val="22"/>
        </w:rPr>
        <w:t xml:space="preserve">Model. Questions will also assess your understanding of decision making in a business context. </w:t>
      </w:r>
    </w:p>
    <w:p w:rsidRPr="00A406E5" w:rsidR="00D22D9C" w:rsidP="00D22D9C" w:rsidRDefault="00D22D9C" w14:paraId="4F19847E" w14:textId="77777777">
      <w:pPr>
        <w:jc w:val="both"/>
        <w:rPr>
          <w:rFonts w:ascii="Arial" w:hAnsi="Arial" w:cs="Arial"/>
          <w:b/>
          <w:sz w:val="22"/>
          <w:szCs w:val="22"/>
        </w:rPr>
      </w:pPr>
    </w:p>
    <w:p w:rsidRPr="00A406E5" w:rsidR="00D22D9C" w:rsidP="00D22D9C" w:rsidRDefault="00D22D9C" w14:paraId="20FCB71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1A095EC7"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7485B535" w14:textId="77777777">
      <w:pPr>
        <w:jc w:val="both"/>
        <w:rPr>
          <w:rFonts w:ascii="Arial" w:hAnsi="Arial" w:cs="Arial"/>
          <w:sz w:val="22"/>
          <w:szCs w:val="22"/>
        </w:rPr>
      </w:pPr>
    </w:p>
    <w:p w:rsidRPr="00A406E5" w:rsidR="00C01A3F" w:rsidP="00C01A3F" w:rsidRDefault="008042F0" w14:paraId="4885A5F1"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FA5ED0" w14:paraId="4A3BF9C6" w14:textId="5A7117C9">
      <w:pPr>
        <w:jc w:val="both"/>
        <w:rPr>
          <w:rFonts w:ascii="Arial" w:hAnsi="Arial" w:cs="Arial"/>
          <w:sz w:val="22"/>
          <w:szCs w:val="22"/>
        </w:rPr>
      </w:pPr>
      <w:r w:rsidRPr="0087088F">
        <w:rPr>
          <w:rFonts w:ascii="Arial" w:hAnsi="Arial" w:cs="Arial"/>
          <w:b/>
          <w:bCs/>
          <w:sz w:val="22"/>
          <w:szCs w:val="22"/>
        </w:rPr>
        <w:t>Task 1</w:t>
      </w:r>
      <w:r w:rsidR="00B81036">
        <w:rPr>
          <w:rFonts w:ascii="Arial" w:hAnsi="Arial" w:cs="Arial"/>
          <w:sz w:val="22"/>
          <w:szCs w:val="22"/>
        </w:rPr>
        <w:t>:</w:t>
      </w:r>
      <w:r>
        <w:rPr>
          <w:rFonts w:ascii="Arial" w:hAnsi="Arial" w:cs="Arial"/>
          <w:sz w:val="22"/>
          <w:szCs w:val="22"/>
        </w:rPr>
        <w:t xml:space="preserve"> Question responses should be focused clearly of analysing the case study selected, responses should contain specific points related to your chosen case study. More advanced responses should demonstrate an understanding of the current challenges faced by UK businesses. </w:t>
      </w:r>
    </w:p>
    <w:p w:rsidRPr="00A406E5" w:rsidR="00FA5ED0" w:rsidP="00D22D9C" w:rsidRDefault="00FA5ED0" w14:paraId="4AB7B37F" w14:textId="51C03379">
      <w:pPr>
        <w:jc w:val="both"/>
        <w:rPr>
          <w:rFonts w:ascii="Arial" w:hAnsi="Arial" w:cs="Arial"/>
          <w:sz w:val="22"/>
          <w:szCs w:val="22"/>
        </w:rPr>
      </w:pPr>
      <w:r w:rsidRPr="0087088F">
        <w:rPr>
          <w:rFonts w:ascii="Arial" w:hAnsi="Arial" w:cs="Arial"/>
          <w:b/>
          <w:bCs/>
          <w:sz w:val="22"/>
          <w:szCs w:val="22"/>
        </w:rPr>
        <w:t>Task 2</w:t>
      </w:r>
      <w:r w:rsidR="00B81036">
        <w:rPr>
          <w:rFonts w:ascii="Arial" w:hAnsi="Arial" w:cs="Arial"/>
          <w:sz w:val="22"/>
          <w:szCs w:val="22"/>
        </w:rPr>
        <w:t>:</w:t>
      </w:r>
      <w:r>
        <w:rPr>
          <w:rFonts w:ascii="Arial" w:hAnsi="Arial" w:cs="Arial"/>
          <w:sz w:val="22"/>
          <w:szCs w:val="22"/>
        </w:rPr>
        <w:t xml:space="preserve"> Responses to multiple choice questions, should demonstrate an awareness of how team dynamics and </w:t>
      </w:r>
      <w:proofErr w:type="gramStart"/>
      <w:r>
        <w:rPr>
          <w:rFonts w:ascii="Arial" w:hAnsi="Arial" w:cs="Arial"/>
          <w:sz w:val="22"/>
          <w:szCs w:val="22"/>
        </w:rPr>
        <w:t>decision making</w:t>
      </w:r>
      <w:proofErr w:type="gramEnd"/>
      <w:r>
        <w:rPr>
          <w:rFonts w:ascii="Arial" w:hAnsi="Arial" w:cs="Arial"/>
          <w:sz w:val="22"/>
          <w:szCs w:val="22"/>
        </w:rPr>
        <w:t xml:space="preserve"> processes impact day-to-day business as well as long term impacts on business. </w:t>
      </w:r>
    </w:p>
    <w:p w:rsidRPr="00A406E5" w:rsidR="008566E5" w:rsidP="00D22D9C" w:rsidRDefault="008566E5" w14:paraId="79E9F7FE" w14:textId="77777777">
      <w:pPr>
        <w:jc w:val="both"/>
        <w:rPr>
          <w:rFonts w:ascii="Arial" w:hAnsi="Arial" w:cs="Arial"/>
          <w:sz w:val="22"/>
          <w:szCs w:val="22"/>
        </w:rPr>
      </w:pPr>
    </w:p>
    <w:p w:rsidRPr="00A406E5" w:rsidR="00D22D9C" w:rsidP="00D22D9C" w:rsidRDefault="005F3A53" w14:paraId="1FDBCE07"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4E7B94A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60351D0" w14:textId="77777777">
      <w:pPr>
        <w:jc w:val="both"/>
        <w:rPr>
          <w:rFonts w:ascii="Arial" w:hAnsi="Arial" w:cs="Arial"/>
          <w:sz w:val="22"/>
          <w:szCs w:val="22"/>
        </w:rPr>
      </w:pPr>
    </w:p>
    <w:p w:rsidRPr="00A406E5" w:rsidR="00D22D9C" w:rsidP="00D22D9C" w:rsidRDefault="00D22D9C" w14:paraId="786695C4" w14:textId="77777777">
      <w:pPr>
        <w:jc w:val="both"/>
        <w:rPr>
          <w:rFonts w:ascii="Arial" w:hAnsi="Arial" w:cs="Arial"/>
          <w:sz w:val="22"/>
          <w:szCs w:val="22"/>
        </w:rPr>
      </w:pPr>
    </w:p>
    <w:p w:rsidRPr="00A406E5" w:rsidR="00C01A3F" w:rsidP="00C01A3F" w:rsidRDefault="008042F0" w14:paraId="128C6E2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FA5ED0" w14:paraId="767EF60B" w14:textId="3D10E44E">
      <w:pPr>
        <w:jc w:val="both"/>
        <w:rPr>
          <w:rFonts w:ascii="Arial" w:hAnsi="Arial" w:cs="Arial"/>
          <w:sz w:val="22"/>
          <w:szCs w:val="22"/>
        </w:rPr>
      </w:pPr>
      <w:r w:rsidRPr="0087088F">
        <w:rPr>
          <w:rFonts w:ascii="Arial" w:hAnsi="Arial" w:cs="Arial"/>
          <w:b/>
          <w:bCs/>
          <w:sz w:val="22"/>
          <w:szCs w:val="22"/>
        </w:rPr>
        <w:t>Task 1</w:t>
      </w:r>
      <w:r w:rsidR="00B81036">
        <w:rPr>
          <w:rFonts w:ascii="Arial" w:hAnsi="Arial" w:cs="Arial"/>
          <w:sz w:val="22"/>
          <w:szCs w:val="22"/>
        </w:rPr>
        <w:t>:</w:t>
      </w:r>
      <w:r>
        <w:rPr>
          <w:rFonts w:ascii="Arial" w:hAnsi="Arial" w:cs="Arial"/>
          <w:sz w:val="22"/>
          <w:szCs w:val="22"/>
        </w:rPr>
        <w:t xml:space="preserve"> Question responses should be written in fluent English with coherent arguments and reasoning. Responses to reflective questions should demonstrate self-awareness</w:t>
      </w:r>
      <w:r w:rsidR="0087088F">
        <w:rPr>
          <w:rFonts w:ascii="Arial" w:hAnsi="Arial" w:cs="Arial"/>
          <w:sz w:val="22"/>
          <w:szCs w:val="22"/>
        </w:rPr>
        <w:t xml:space="preserve"> and</w:t>
      </w:r>
      <w:r>
        <w:rPr>
          <w:rFonts w:ascii="Arial" w:hAnsi="Arial" w:cs="Arial"/>
          <w:sz w:val="22"/>
          <w:szCs w:val="22"/>
        </w:rPr>
        <w:t xml:space="preserve"> personal responsibility </w:t>
      </w:r>
      <w:r w:rsidR="0087088F">
        <w:rPr>
          <w:rFonts w:ascii="Arial" w:hAnsi="Arial" w:cs="Arial"/>
          <w:sz w:val="22"/>
          <w:szCs w:val="22"/>
        </w:rPr>
        <w:t xml:space="preserve">with a focus on employment. </w:t>
      </w:r>
    </w:p>
    <w:p w:rsidRPr="00A406E5" w:rsidR="0087088F" w:rsidP="00D22D9C" w:rsidRDefault="0087088F" w14:paraId="2C9F21A6" w14:textId="21E83868">
      <w:pPr>
        <w:jc w:val="both"/>
        <w:rPr>
          <w:rFonts w:ascii="Arial" w:hAnsi="Arial" w:cs="Arial"/>
          <w:sz w:val="22"/>
          <w:szCs w:val="22"/>
        </w:rPr>
      </w:pPr>
      <w:r w:rsidRPr="0087088F">
        <w:rPr>
          <w:rFonts w:ascii="Arial" w:hAnsi="Arial" w:cs="Arial"/>
          <w:b/>
          <w:bCs/>
          <w:sz w:val="22"/>
          <w:szCs w:val="22"/>
        </w:rPr>
        <w:t>Task 2</w:t>
      </w:r>
      <w:r w:rsidR="00B81036">
        <w:rPr>
          <w:rFonts w:ascii="Arial" w:hAnsi="Arial" w:cs="Arial"/>
          <w:sz w:val="22"/>
          <w:szCs w:val="22"/>
        </w:rPr>
        <w:t>:</w:t>
      </w:r>
      <w:r>
        <w:rPr>
          <w:rFonts w:ascii="Arial" w:hAnsi="Arial" w:cs="Arial"/>
          <w:sz w:val="22"/>
          <w:szCs w:val="22"/>
        </w:rPr>
        <w:t xml:space="preserve"> Responses should demonstrate effective time management with the ability to complete the task set in the time provided. </w:t>
      </w:r>
    </w:p>
    <w:p w:rsidRPr="00A406E5" w:rsidR="00C01A3F" w:rsidRDefault="00C01A3F" w14:paraId="7FB205C5"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B94477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73D9CCE" w14:textId="77777777">
        <w:trPr>
          <w:jc w:val="center"/>
        </w:trPr>
        <w:tc>
          <w:tcPr>
            <w:tcW w:w="10670" w:type="dxa"/>
            <w:shd w:val="clear" w:color="auto" w:fill="BFBFBF"/>
          </w:tcPr>
          <w:p w:rsidRPr="00A406E5" w:rsidR="00152E9D" w:rsidP="004D5E9B" w:rsidRDefault="00152E9D" w14:paraId="32872FB2"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1B535D8" w14:textId="77777777">
      <w:pPr>
        <w:rPr>
          <w:rFonts w:ascii="Arial" w:hAnsi="Arial" w:cs="Arial"/>
        </w:rPr>
      </w:pPr>
    </w:p>
    <w:p w:rsidRPr="00A406E5" w:rsidR="00152E9D" w:rsidP="00152E9D" w:rsidRDefault="00152E9D" w14:paraId="7FDF8358"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CBECC0B" w14:textId="77777777">
      <w:pPr>
        <w:rPr>
          <w:rFonts w:ascii="Arial" w:hAnsi="Arial" w:cs="Arial"/>
          <w:b/>
          <w:sz w:val="22"/>
          <w:szCs w:val="22"/>
        </w:rPr>
        <w:sectPr w:rsidRPr="00A406E5" w:rsidR="00152E9D" w:rsidSect="009B33F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7EA68C3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040"/>
        <w:gridCol w:w="802"/>
        <w:gridCol w:w="802"/>
        <w:gridCol w:w="800"/>
      </w:tblGrid>
      <w:tr w:rsidRPr="00A406E5" w:rsidR="00E46123" w:rsidTr="0670BD3D" w14:paraId="6D01A5FC" w14:textId="77777777">
        <w:trPr>
          <w:trHeight w:val="1002"/>
        </w:trPr>
        <w:tc>
          <w:tcPr>
            <w:tcW w:w="384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E46123" w:rsidP="004D5E9B" w:rsidRDefault="00E46123" w14:paraId="565F4D50"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84"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E46123" w:rsidP="00152E9D" w:rsidRDefault="00E46123" w14:paraId="3B9070E4" w14:textId="77777777">
            <w:pPr>
              <w:ind w:left="34" w:right="113"/>
              <w:jc w:val="center"/>
              <w:rPr>
                <w:rFonts w:ascii="Arial" w:hAnsi="Arial" w:cs="Arial"/>
                <w:b/>
                <w:sz w:val="18"/>
                <w:szCs w:val="18"/>
              </w:rPr>
            </w:pPr>
          </w:p>
        </w:tc>
        <w:tc>
          <w:tcPr>
            <w:tcW w:w="384"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E46123" w:rsidP="00152E9D" w:rsidRDefault="00E46123" w14:paraId="2125DCCB" w14:textId="7F961429">
            <w:pPr>
              <w:ind w:left="34" w:right="113"/>
              <w:jc w:val="center"/>
              <w:rPr>
                <w:rFonts w:ascii="Arial" w:hAnsi="Arial" w:cs="Arial"/>
                <w:b/>
                <w:sz w:val="18"/>
                <w:szCs w:val="18"/>
              </w:rPr>
            </w:pPr>
            <w:r w:rsidRPr="00A85BFE">
              <w:rPr>
                <w:rFonts w:ascii="Arial" w:hAnsi="Arial" w:cs="Arial"/>
                <w:b/>
                <w:sz w:val="18"/>
                <w:szCs w:val="18"/>
              </w:rPr>
              <w:t>Marks available</w:t>
            </w:r>
          </w:p>
        </w:tc>
        <w:tc>
          <w:tcPr>
            <w:tcW w:w="383"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E46123" w:rsidP="00152E9D" w:rsidRDefault="00E46123" w14:paraId="44940C5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E46123" w:rsidP="00152E9D" w:rsidRDefault="00E46123" w14:paraId="7EAA796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E46123" w:rsidTr="0670BD3D" w14:paraId="3E8C6BE5" w14:textId="77777777">
        <w:trPr>
          <w:trHeight w:val="450"/>
        </w:trPr>
        <w:tc>
          <w:tcPr>
            <w:tcW w:w="3849" w:type="pct"/>
            <w:tcBorders>
              <w:top w:val="single" w:color="auto" w:sz="4" w:space="0"/>
              <w:left w:val="single" w:color="auto" w:sz="4" w:space="0"/>
              <w:right w:val="single" w:color="auto" w:sz="4" w:space="0"/>
            </w:tcBorders>
            <w:shd w:val="clear" w:color="auto" w:fill="D9D9D9" w:themeFill="background1" w:themeFillShade="D9"/>
            <w:tcMar/>
          </w:tcPr>
          <w:p w:rsidRPr="00A406E5" w:rsidR="00E46123" w:rsidP="00152E9D" w:rsidRDefault="00E46123" w14:paraId="7349AEC1"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E46123" w:rsidP="00152E9D" w:rsidRDefault="00E46123" w14:paraId="6CC205D7" w14:textId="77777777">
            <w:pPr>
              <w:spacing w:after="120"/>
              <w:rPr>
                <w:rFonts w:ascii="Arial" w:hAnsi="Arial" w:cs="Arial"/>
                <w:sz w:val="14"/>
                <w:szCs w:val="14"/>
              </w:rPr>
            </w:pPr>
            <w:r w:rsidRPr="00A406E5">
              <w:rPr>
                <w:rFonts w:ascii="Arial" w:hAnsi="Arial" w:cs="Arial"/>
                <w:sz w:val="14"/>
                <w:szCs w:val="14"/>
              </w:rPr>
              <w:t>.</w:t>
            </w:r>
          </w:p>
        </w:tc>
        <w:tc>
          <w:tcPr>
            <w:tcW w:w="384" w:type="pct"/>
            <w:tcBorders>
              <w:top w:val="single" w:color="auto" w:sz="4" w:space="0"/>
              <w:left w:val="single" w:color="auto" w:sz="4" w:space="0"/>
              <w:right w:val="single" w:color="auto" w:sz="4" w:space="0"/>
            </w:tcBorders>
            <w:shd w:val="clear" w:color="auto" w:fill="D9D9D9" w:themeFill="background1" w:themeFillShade="D9"/>
            <w:tcMar/>
          </w:tcPr>
          <w:p w:rsidRPr="00A406E5" w:rsidR="00E46123" w:rsidP="00152E9D" w:rsidRDefault="00E46123" w14:paraId="6B136B00" w14:textId="77777777">
            <w:pPr>
              <w:jc w:val="center"/>
              <w:rPr>
                <w:rFonts w:ascii="Arial" w:hAnsi="Arial" w:cs="Arial"/>
                <w:sz w:val="32"/>
              </w:rPr>
            </w:pPr>
          </w:p>
        </w:tc>
        <w:tc>
          <w:tcPr>
            <w:tcW w:w="384" w:type="pct"/>
            <w:tcBorders>
              <w:top w:val="single" w:color="auto" w:sz="4" w:space="0"/>
              <w:left w:val="single" w:color="auto" w:sz="4" w:space="0"/>
              <w:right w:val="single" w:color="auto" w:sz="4" w:space="0"/>
            </w:tcBorders>
            <w:shd w:val="clear" w:color="auto" w:fill="D9D9D9" w:themeFill="background1" w:themeFillShade="D9"/>
            <w:tcMar/>
          </w:tcPr>
          <w:p w:rsidRPr="00A406E5" w:rsidR="00E46123" w:rsidP="00152E9D" w:rsidRDefault="00E46123" w14:paraId="6A670050" w14:textId="2F47A861">
            <w:pPr>
              <w:jc w:val="center"/>
              <w:rPr>
                <w:rFonts w:ascii="Arial" w:hAnsi="Arial" w:cs="Arial"/>
                <w:sz w:val="32"/>
              </w:rPr>
            </w:pPr>
          </w:p>
        </w:tc>
        <w:tc>
          <w:tcPr>
            <w:tcW w:w="383"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E46123" w:rsidP="00152E9D" w:rsidRDefault="00E46123" w14:paraId="0C83FCF8" w14:textId="77777777">
            <w:pPr>
              <w:jc w:val="center"/>
              <w:rPr>
                <w:rFonts w:ascii="Arial" w:hAnsi="Arial" w:cs="Arial"/>
                <w:sz w:val="32"/>
              </w:rPr>
            </w:pPr>
          </w:p>
        </w:tc>
      </w:tr>
      <w:tr w:rsidRPr="00A406E5" w:rsidR="00E46123" w:rsidTr="0670BD3D" w14:paraId="0A8DCBB8" w14:textId="77777777">
        <w:trPr>
          <w:trHeight w:val="450"/>
        </w:trPr>
        <w:tc>
          <w:tcPr>
            <w:tcW w:w="3849" w:type="pct"/>
            <w:vMerge w:val="restart"/>
            <w:tcBorders>
              <w:top w:val="single" w:color="auto" w:sz="4" w:space="0"/>
              <w:left w:val="single" w:color="auto" w:sz="4" w:space="0"/>
              <w:right w:val="single" w:color="auto" w:sz="4" w:space="0"/>
            </w:tcBorders>
            <w:tcMar/>
          </w:tcPr>
          <w:p w:rsidRPr="00A406E5" w:rsidR="00E46123" w:rsidP="00152E9D" w:rsidRDefault="00E46123" w14:paraId="2C13F3B4" w14:textId="77777777">
            <w:pPr>
              <w:spacing w:after="120"/>
              <w:rPr>
                <w:rFonts w:ascii="Arial" w:hAnsi="Arial" w:cs="Arial"/>
                <w:sz w:val="14"/>
                <w:szCs w:val="14"/>
              </w:rPr>
            </w:pPr>
          </w:p>
          <w:p w:rsidR="00E46123" w:rsidP="001C5B66" w:rsidRDefault="00E46123" w14:paraId="570B1CC2" w14:textId="77777777">
            <w:pPr>
              <w:jc w:val="both"/>
              <w:rPr>
                <w:rFonts w:ascii="Arial" w:hAnsi="Arial" w:cs="Arial"/>
                <w:sz w:val="22"/>
                <w:szCs w:val="22"/>
              </w:rPr>
            </w:pPr>
            <w:r w:rsidRPr="00FE5322">
              <w:rPr>
                <w:rFonts w:ascii="Arial" w:hAnsi="Arial" w:cs="Arial"/>
                <w:b/>
                <w:bCs/>
                <w:sz w:val="22"/>
                <w:szCs w:val="22"/>
              </w:rPr>
              <w:t>Task 1</w:t>
            </w:r>
            <w:r>
              <w:rPr>
                <w:rFonts w:ascii="Arial" w:hAnsi="Arial" w:cs="Arial"/>
                <w:sz w:val="22"/>
                <w:szCs w:val="22"/>
              </w:rPr>
              <w:t xml:space="preserve">: Not accessed, students may use their knowledge of relevant theories but due to the exam conditions, students are not expected to use references within their work but are expected to include established theories, models and processes. </w:t>
            </w:r>
          </w:p>
          <w:p w:rsidR="00E46123" w:rsidP="001C5B66" w:rsidRDefault="00E46123" w14:paraId="605B214E" w14:textId="77777777">
            <w:pPr>
              <w:jc w:val="both"/>
              <w:rPr>
                <w:rFonts w:ascii="Arial" w:hAnsi="Arial" w:cs="Arial"/>
                <w:sz w:val="22"/>
                <w:szCs w:val="22"/>
              </w:rPr>
            </w:pPr>
            <w:r w:rsidRPr="00FE5322">
              <w:rPr>
                <w:rFonts w:ascii="Arial" w:hAnsi="Arial" w:cs="Arial"/>
                <w:b/>
                <w:bCs/>
                <w:sz w:val="22"/>
                <w:szCs w:val="22"/>
              </w:rPr>
              <w:t>Task 2:</w:t>
            </w:r>
            <w:r>
              <w:rPr>
                <w:rFonts w:ascii="Arial" w:hAnsi="Arial" w:cs="Arial"/>
                <w:sz w:val="22"/>
                <w:szCs w:val="22"/>
              </w:rPr>
              <w:t xml:space="preserve"> Not accessed, students will be completing an exam and therefore not expected to use references.  </w:t>
            </w:r>
          </w:p>
          <w:p w:rsidRPr="00A406E5" w:rsidR="00E46123" w:rsidP="00152E9D" w:rsidRDefault="00E46123" w14:paraId="75AD534B" w14:textId="77777777">
            <w:pPr>
              <w:spacing w:after="120"/>
              <w:rPr>
                <w:rFonts w:ascii="Arial" w:hAnsi="Arial" w:cs="Arial"/>
                <w:sz w:val="14"/>
                <w:szCs w:val="14"/>
              </w:rPr>
            </w:pPr>
          </w:p>
        </w:tc>
        <w:tc>
          <w:tcPr>
            <w:tcW w:w="384" w:type="pct"/>
            <w:tcBorders>
              <w:top w:val="single" w:color="auto" w:sz="4" w:space="0"/>
              <w:left w:val="single" w:color="auto" w:sz="4" w:space="0"/>
              <w:right w:val="single" w:color="auto" w:sz="4" w:space="0"/>
            </w:tcBorders>
            <w:tcMar/>
          </w:tcPr>
          <w:p w:rsidRPr="00A406E5" w:rsidR="00E46123" w:rsidP="00152E9D" w:rsidRDefault="00E46123" w14:paraId="17C6F9C4" w14:textId="77777777">
            <w:pPr>
              <w:jc w:val="center"/>
              <w:rPr>
                <w:rFonts w:ascii="Arial" w:hAnsi="Arial" w:cs="Arial"/>
                <w:sz w:val="32"/>
              </w:rPr>
            </w:pPr>
          </w:p>
        </w:tc>
        <w:tc>
          <w:tcPr>
            <w:tcW w:w="384" w:type="pct"/>
            <w:tcBorders>
              <w:top w:val="single" w:color="auto" w:sz="4" w:space="0"/>
              <w:left w:val="single" w:color="auto" w:sz="4" w:space="0"/>
              <w:right w:val="single" w:color="auto" w:sz="4" w:space="0"/>
            </w:tcBorders>
            <w:tcMar/>
          </w:tcPr>
          <w:p w:rsidRPr="007B3DC1" w:rsidR="00E46123" w:rsidP="00152E9D" w:rsidRDefault="00E46123" w14:paraId="15614D60" w14:textId="62FCD011">
            <w:pPr>
              <w:jc w:val="center"/>
              <w:rPr>
                <w:rFonts w:ascii="Arial" w:hAnsi="Arial" w:cs="Arial"/>
                <w:sz w:val="28"/>
                <w:szCs w:val="18"/>
              </w:rPr>
            </w:pPr>
          </w:p>
        </w:tc>
        <w:tc>
          <w:tcPr>
            <w:tcW w:w="383" w:type="pct"/>
            <w:vMerge w:val="restart"/>
            <w:tcBorders>
              <w:top w:val="single" w:color="auto" w:sz="4" w:space="0"/>
              <w:left w:val="single" w:color="auto" w:sz="4" w:space="0"/>
              <w:right w:val="single" w:color="auto" w:sz="4" w:space="0"/>
            </w:tcBorders>
            <w:tcMar/>
          </w:tcPr>
          <w:p w:rsidRPr="00A406E5" w:rsidR="00E46123" w:rsidP="00152E9D" w:rsidRDefault="00E46123" w14:paraId="50E2095B" w14:textId="77777777">
            <w:pPr>
              <w:jc w:val="center"/>
              <w:rPr>
                <w:rFonts w:ascii="Arial" w:hAnsi="Arial" w:cs="Arial"/>
                <w:sz w:val="32"/>
              </w:rPr>
            </w:pPr>
          </w:p>
        </w:tc>
      </w:tr>
      <w:tr w:rsidRPr="00A406E5" w:rsidR="00E46123" w:rsidTr="0670BD3D" w14:paraId="6B215ACF" w14:textId="77777777">
        <w:trPr>
          <w:trHeight w:val="683"/>
        </w:trPr>
        <w:tc>
          <w:tcPr>
            <w:tcW w:w="3849" w:type="pct"/>
            <w:vMerge/>
            <w:tcBorders/>
            <w:tcMar/>
          </w:tcPr>
          <w:p w:rsidRPr="00A406E5" w:rsidR="00E46123" w:rsidP="00152E9D" w:rsidRDefault="00E46123" w14:paraId="7CCCF548" w14:textId="77777777">
            <w:pPr>
              <w:rPr>
                <w:rFonts w:ascii="Arial" w:hAnsi="Arial" w:cs="Arial"/>
                <w:b/>
                <w:sz w:val="16"/>
                <w:szCs w:val="16"/>
              </w:rPr>
            </w:pPr>
          </w:p>
        </w:tc>
        <w:tc>
          <w:tcPr>
            <w:tcW w:w="384" w:type="pct"/>
            <w:tcBorders>
              <w:left w:val="single" w:color="auto" w:sz="4" w:space="0"/>
              <w:right w:val="single" w:color="auto" w:sz="4" w:space="0"/>
            </w:tcBorders>
            <w:tcMar/>
          </w:tcPr>
          <w:p w:rsidR="00E46123" w:rsidP="00152E9D" w:rsidRDefault="00E46123" w14:paraId="0F69588D" w14:textId="07871C40">
            <w:pPr>
              <w:jc w:val="center"/>
              <w:rPr>
                <w:rFonts w:ascii="Arial" w:hAnsi="Arial" w:cs="Arial"/>
                <w:sz w:val="32"/>
              </w:rPr>
            </w:pPr>
            <w:r w:rsidRPr="00E46123">
              <w:rPr>
                <w:rFonts w:ascii="Arial" w:hAnsi="Arial" w:cs="Arial"/>
                <w:sz w:val="24"/>
                <w:szCs w:val="16"/>
              </w:rPr>
              <w:t>Task 1</w:t>
            </w:r>
          </w:p>
        </w:tc>
        <w:tc>
          <w:tcPr>
            <w:tcW w:w="384" w:type="pct"/>
            <w:tcBorders>
              <w:left w:val="single" w:color="auto" w:sz="4" w:space="0"/>
              <w:bottom w:val="single" w:color="auto" w:sz="4" w:space="0"/>
              <w:right w:val="single" w:color="auto" w:sz="4" w:space="0"/>
            </w:tcBorders>
            <w:tcMar/>
          </w:tcPr>
          <w:p w:rsidRPr="007B3DC1" w:rsidR="00E46123" w:rsidP="00152E9D" w:rsidRDefault="00E46123" w14:paraId="5DEAC823" w14:textId="476882A9">
            <w:pPr>
              <w:jc w:val="center"/>
              <w:rPr>
                <w:rFonts w:ascii="Arial" w:hAnsi="Arial" w:cs="Arial"/>
                <w:sz w:val="28"/>
                <w:szCs w:val="18"/>
              </w:rPr>
            </w:pPr>
            <w:r w:rsidRPr="007B3DC1">
              <w:rPr>
                <w:rFonts w:ascii="Arial" w:hAnsi="Arial" w:cs="Arial"/>
                <w:sz w:val="28"/>
                <w:szCs w:val="18"/>
              </w:rPr>
              <w:t>0</w:t>
            </w:r>
          </w:p>
        </w:tc>
        <w:tc>
          <w:tcPr>
            <w:tcW w:w="383" w:type="pct"/>
            <w:vMerge/>
            <w:tcBorders/>
            <w:tcMar/>
          </w:tcPr>
          <w:p w:rsidRPr="00A406E5" w:rsidR="00E46123" w:rsidP="00152E9D" w:rsidRDefault="00E46123" w14:paraId="130CBFA8" w14:textId="77777777">
            <w:pPr>
              <w:jc w:val="center"/>
              <w:rPr>
                <w:rFonts w:ascii="Arial" w:hAnsi="Arial" w:cs="Arial"/>
                <w:sz w:val="32"/>
              </w:rPr>
            </w:pPr>
          </w:p>
        </w:tc>
      </w:tr>
      <w:tr w:rsidRPr="00A406E5" w:rsidR="00E46123" w:rsidTr="0670BD3D" w14:paraId="0FA69FCD" w14:textId="77777777">
        <w:trPr>
          <w:trHeight w:val="465"/>
        </w:trPr>
        <w:tc>
          <w:tcPr>
            <w:tcW w:w="3849" w:type="pct"/>
            <w:vMerge/>
            <w:tcBorders/>
            <w:tcMar/>
          </w:tcPr>
          <w:p w:rsidRPr="00A406E5" w:rsidR="00E46123" w:rsidP="00152E9D" w:rsidRDefault="00E46123" w14:paraId="332A1B1B" w14:textId="77777777">
            <w:pPr>
              <w:rPr>
                <w:rFonts w:ascii="Arial" w:hAnsi="Arial" w:cs="Arial"/>
                <w:b/>
                <w:sz w:val="16"/>
                <w:szCs w:val="16"/>
              </w:rPr>
            </w:pPr>
          </w:p>
        </w:tc>
        <w:tc>
          <w:tcPr>
            <w:tcW w:w="384" w:type="pct"/>
            <w:tcBorders>
              <w:left w:val="single" w:color="auto" w:sz="4" w:space="0"/>
              <w:bottom w:val="single" w:color="auto" w:sz="4" w:space="0"/>
              <w:right w:val="single" w:color="auto" w:sz="4" w:space="0"/>
            </w:tcBorders>
            <w:tcMar/>
          </w:tcPr>
          <w:p w:rsidR="00E46123" w:rsidP="00E46123" w:rsidRDefault="00E46123" w14:paraId="04A8D46B" w14:textId="77777777">
            <w:pPr>
              <w:rPr>
                <w:rFonts w:ascii="Arial" w:hAnsi="Arial" w:cs="Arial"/>
                <w:sz w:val="32"/>
              </w:rPr>
            </w:pPr>
          </w:p>
        </w:tc>
        <w:tc>
          <w:tcPr>
            <w:tcW w:w="384" w:type="pct"/>
            <w:vMerge w:val="restart"/>
            <w:tcBorders>
              <w:left w:val="single" w:color="auto" w:sz="4" w:space="0"/>
              <w:right w:val="single" w:color="auto" w:sz="4" w:space="0"/>
            </w:tcBorders>
            <w:tcMar/>
          </w:tcPr>
          <w:p w:rsidRPr="007B3DC1" w:rsidR="00E46123" w:rsidP="00152E9D" w:rsidRDefault="00E46123" w14:paraId="715EA7E8" w14:textId="5776D3D1">
            <w:pPr>
              <w:jc w:val="center"/>
              <w:rPr>
                <w:rFonts w:ascii="Arial" w:hAnsi="Arial" w:cs="Arial"/>
                <w:sz w:val="28"/>
                <w:szCs w:val="18"/>
              </w:rPr>
            </w:pPr>
            <w:r w:rsidRPr="007B3DC1">
              <w:rPr>
                <w:rFonts w:ascii="Arial" w:hAnsi="Arial" w:cs="Arial"/>
                <w:sz w:val="28"/>
                <w:szCs w:val="18"/>
              </w:rPr>
              <w:t>0</w:t>
            </w:r>
          </w:p>
        </w:tc>
        <w:tc>
          <w:tcPr>
            <w:tcW w:w="383" w:type="pct"/>
            <w:vMerge/>
            <w:tcBorders/>
            <w:tcMar/>
          </w:tcPr>
          <w:p w:rsidRPr="00A406E5" w:rsidR="00E46123" w:rsidP="00152E9D" w:rsidRDefault="00E46123" w14:paraId="575C6BF6" w14:textId="77777777">
            <w:pPr>
              <w:jc w:val="center"/>
              <w:rPr>
                <w:rFonts w:ascii="Arial" w:hAnsi="Arial" w:cs="Arial"/>
                <w:sz w:val="32"/>
              </w:rPr>
            </w:pPr>
          </w:p>
        </w:tc>
      </w:tr>
      <w:tr w:rsidRPr="00A406E5" w:rsidR="00E46123" w:rsidTr="0670BD3D" w14:paraId="285569BB" w14:textId="77777777">
        <w:trPr>
          <w:trHeight w:val="465"/>
        </w:trPr>
        <w:tc>
          <w:tcPr>
            <w:tcW w:w="3849" w:type="pct"/>
            <w:vMerge/>
            <w:tcBorders/>
            <w:tcMar/>
          </w:tcPr>
          <w:p w:rsidRPr="00A406E5" w:rsidR="00E46123" w:rsidP="00152E9D" w:rsidRDefault="00E46123" w14:paraId="79E46974" w14:textId="77777777">
            <w:pPr>
              <w:rPr>
                <w:rFonts w:ascii="Arial" w:hAnsi="Arial" w:cs="Arial"/>
                <w:b/>
                <w:sz w:val="16"/>
                <w:szCs w:val="16"/>
              </w:rPr>
            </w:pPr>
          </w:p>
        </w:tc>
        <w:tc>
          <w:tcPr>
            <w:tcW w:w="384" w:type="pct"/>
            <w:tcBorders>
              <w:left w:val="single" w:color="auto" w:sz="4" w:space="0"/>
              <w:bottom w:val="single" w:color="auto" w:sz="4" w:space="0"/>
              <w:right w:val="single" w:color="auto" w:sz="4" w:space="0"/>
            </w:tcBorders>
            <w:tcMar/>
          </w:tcPr>
          <w:p w:rsidR="00E46123" w:rsidP="00152E9D" w:rsidRDefault="00E46123" w14:paraId="4AAE6F84" w14:textId="16F81AD0">
            <w:pPr>
              <w:jc w:val="center"/>
              <w:rPr>
                <w:rFonts w:ascii="Arial" w:hAnsi="Arial" w:cs="Arial"/>
                <w:sz w:val="32"/>
              </w:rPr>
            </w:pPr>
            <w:r w:rsidRPr="00E46123">
              <w:rPr>
                <w:rFonts w:ascii="Arial" w:hAnsi="Arial" w:cs="Arial"/>
                <w:sz w:val="24"/>
                <w:szCs w:val="16"/>
              </w:rPr>
              <w:t xml:space="preserve">Task 2 </w:t>
            </w:r>
          </w:p>
        </w:tc>
        <w:tc>
          <w:tcPr>
            <w:tcW w:w="384" w:type="pct"/>
            <w:vMerge/>
            <w:tcBorders/>
            <w:tcMar/>
          </w:tcPr>
          <w:p w:rsidRPr="007B3DC1" w:rsidR="00E46123" w:rsidP="00152E9D" w:rsidRDefault="00E46123" w14:paraId="20F8F5D8" w14:textId="77777777">
            <w:pPr>
              <w:jc w:val="center"/>
              <w:rPr>
                <w:rFonts w:ascii="Arial" w:hAnsi="Arial" w:cs="Arial"/>
                <w:sz w:val="28"/>
                <w:szCs w:val="18"/>
              </w:rPr>
            </w:pPr>
          </w:p>
        </w:tc>
        <w:tc>
          <w:tcPr>
            <w:tcW w:w="383" w:type="pct"/>
            <w:vMerge/>
            <w:tcBorders/>
            <w:tcMar/>
          </w:tcPr>
          <w:p w:rsidRPr="00A406E5" w:rsidR="00E46123" w:rsidP="00152E9D" w:rsidRDefault="00E46123" w14:paraId="09FC1F9C" w14:textId="77777777">
            <w:pPr>
              <w:jc w:val="center"/>
              <w:rPr>
                <w:rFonts w:ascii="Arial" w:hAnsi="Arial" w:cs="Arial"/>
                <w:sz w:val="32"/>
              </w:rPr>
            </w:pPr>
          </w:p>
        </w:tc>
      </w:tr>
      <w:tr w:rsidRPr="00A406E5" w:rsidR="00E46123" w:rsidTr="0670BD3D" w14:paraId="42E4EE5A" w14:textId="77777777">
        <w:trPr>
          <w:trHeight w:val="450"/>
        </w:trPr>
        <w:tc>
          <w:tcPr>
            <w:tcW w:w="3849" w:type="pct"/>
            <w:tcBorders>
              <w:top w:val="single" w:color="auto" w:sz="4" w:space="0"/>
              <w:left w:val="single" w:color="auto" w:sz="4" w:space="0"/>
              <w:right w:val="single" w:color="auto" w:sz="4" w:space="0"/>
            </w:tcBorders>
            <w:shd w:val="clear" w:color="auto" w:fill="D9D9D9" w:themeFill="background1" w:themeFillShade="D9"/>
            <w:tcMar/>
          </w:tcPr>
          <w:p w:rsidRPr="00A406E5" w:rsidR="00E46123" w:rsidP="00152E9D" w:rsidRDefault="00E46123" w14:paraId="79A59BA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E46123" w:rsidP="00152E9D" w:rsidRDefault="00E46123" w14:paraId="61522C03" w14:textId="77777777">
            <w:pPr>
              <w:spacing w:after="120"/>
              <w:rPr>
                <w:rFonts w:ascii="Arial" w:hAnsi="Arial" w:cs="Arial"/>
                <w:sz w:val="14"/>
                <w:szCs w:val="14"/>
              </w:rPr>
            </w:pPr>
          </w:p>
        </w:tc>
        <w:tc>
          <w:tcPr>
            <w:tcW w:w="384" w:type="pct"/>
            <w:tcBorders>
              <w:top w:val="single" w:color="auto" w:sz="4" w:space="0"/>
              <w:left w:val="single" w:color="auto" w:sz="4" w:space="0"/>
              <w:right w:val="single" w:color="auto" w:sz="4" w:space="0"/>
            </w:tcBorders>
            <w:shd w:val="clear" w:color="auto" w:fill="D9D9D9" w:themeFill="background1" w:themeFillShade="D9"/>
            <w:tcMar/>
          </w:tcPr>
          <w:p w:rsidRPr="00A406E5" w:rsidR="00E46123" w:rsidP="00152E9D" w:rsidRDefault="00E46123" w14:paraId="3045D65C" w14:textId="77777777">
            <w:pPr>
              <w:jc w:val="center"/>
              <w:rPr>
                <w:rFonts w:ascii="Arial" w:hAnsi="Arial" w:cs="Arial"/>
                <w:sz w:val="32"/>
              </w:rPr>
            </w:pPr>
          </w:p>
        </w:tc>
        <w:tc>
          <w:tcPr>
            <w:tcW w:w="384" w:type="pct"/>
            <w:tcBorders>
              <w:top w:val="single" w:color="auto" w:sz="4" w:space="0"/>
              <w:left w:val="single" w:color="auto" w:sz="4" w:space="0"/>
              <w:right w:val="single" w:color="auto" w:sz="4" w:space="0"/>
            </w:tcBorders>
            <w:shd w:val="clear" w:color="auto" w:fill="D9D9D9" w:themeFill="background1" w:themeFillShade="D9"/>
            <w:tcMar/>
          </w:tcPr>
          <w:p w:rsidRPr="007B3DC1" w:rsidR="00E46123" w:rsidP="00152E9D" w:rsidRDefault="00E46123" w14:paraId="286F6C26" w14:textId="5BE9B807">
            <w:pPr>
              <w:jc w:val="center"/>
              <w:rPr>
                <w:rFonts w:ascii="Arial" w:hAnsi="Arial" w:cs="Arial"/>
                <w:sz w:val="28"/>
                <w:szCs w:val="18"/>
              </w:rPr>
            </w:pPr>
          </w:p>
        </w:tc>
        <w:tc>
          <w:tcPr>
            <w:tcW w:w="383"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E46123" w:rsidP="00152E9D" w:rsidRDefault="00E46123" w14:paraId="5594A759" w14:textId="77777777">
            <w:pPr>
              <w:jc w:val="center"/>
              <w:rPr>
                <w:rFonts w:ascii="Arial" w:hAnsi="Arial" w:cs="Arial"/>
                <w:sz w:val="32"/>
              </w:rPr>
            </w:pPr>
          </w:p>
        </w:tc>
      </w:tr>
      <w:tr w:rsidRPr="00A406E5" w:rsidR="00E46123" w:rsidTr="0670BD3D" w14:paraId="3450CA3C" w14:textId="77777777">
        <w:trPr>
          <w:trHeight w:val="450"/>
        </w:trPr>
        <w:tc>
          <w:tcPr>
            <w:tcW w:w="3849" w:type="pct"/>
            <w:vMerge w:val="restart"/>
            <w:tcBorders>
              <w:top w:val="single" w:color="auto" w:sz="4" w:space="0"/>
              <w:left w:val="single" w:color="auto" w:sz="4" w:space="0"/>
              <w:right w:val="single" w:color="auto" w:sz="4" w:space="0"/>
            </w:tcBorders>
            <w:tcMar/>
          </w:tcPr>
          <w:p w:rsidRPr="00A406E5" w:rsidR="00E46123" w:rsidP="00E46123" w:rsidRDefault="00E46123" w14:paraId="6398D78C" w14:textId="77777777">
            <w:pPr>
              <w:spacing w:after="120"/>
              <w:rPr>
                <w:rFonts w:ascii="Arial" w:hAnsi="Arial" w:cs="Arial"/>
                <w:sz w:val="14"/>
                <w:szCs w:val="14"/>
              </w:rPr>
            </w:pPr>
          </w:p>
          <w:p w:rsidRPr="008A755B" w:rsidR="00E46123" w:rsidP="008A755B" w:rsidRDefault="00E46123" w14:paraId="28DF36F5" w14:textId="72DBF457">
            <w:pPr>
              <w:rPr>
                <w:rFonts w:ascii="Arial" w:hAnsi="Arial" w:cs="Arial"/>
                <w:sz w:val="22"/>
                <w:szCs w:val="22"/>
              </w:rPr>
            </w:pPr>
            <w:r w:rsidRPr="0670BD3D" w:rsidR="041107C2">
              <w:rPr>
                <w:rFonts w:ascii="Arial" w:hAnsi="Arial" w:cs="Arial"/>
                <w:b w:val="1"/>
                <w:bCs w:val="1"/>
                <w:sz w:val="22"/>
                <w:szCs w:val="22"/>
              </w:rPr>
              <w:t>Task 1 and 2:</w:t>
            </w:r>
            <w:r w:rsidRPr="0670BD3D" w:rsidR="041107C2">
              <w:rPr>
                <w:rFonts w:ascii="Arial" w:hAnsi="Arial" w:cs="Arial"/>
                <w:sz w:val="22"/>
                <w:szCs w:val="22"/>
              </w:rPr>
              <w:t xml:space="preserve"> You will be expected to </w:t>
            </w:r>
            <w:r w:rsidRPr="0670BD3D" w:rsidR="041107C2">
              <w:rPr>
                <w:rFonts w:ascii="Arial" w:hAnsi="Arial" w:cs="Arial"/>
                <w:sz w:val="22"/>
                <w:szCs w:val="22"/>
              </w:rPr>
              <w:t>demonstrate</w:t>
            </w:r>
            <w:r w:rsidRPr="0670BD3D" w:rsidR="041107C2">
              <w:rPr>
                <w:rFonts w:ascii="Arial" w:hAnsi="Arial" w:cs="Arial"/>
                <w:sz w:val="22"/>
                <w:szCs w:val="22"/>
              </w:rPr>
              <w:t xml:space="preserve"> a secure understanding of the Tuckman Model of team development, the Tuckman Model of Team Development, the </w:t>
            </w:r>
            <w:r w:rsidRPr="0670BD3D" w:rsidR="0A902CC7">
              <w:rPr>
                <w:rFonts w:ascii="Arial" w:hAnsi="Arial" w:cs="Arial"/>
                <w:sz w:val="22"/>
                <w:szCs w:val="22"/>
              </w:rPr>
              <w:t>Wheelan</w:t>
            </w:r>
            <w:r w:rsidRPr="0670BD3D" w:rsidR="041107C2">
              <w:rPr>
                <w:rFonts w:ascii="Arial" w:hAnsi="Arial" w:cs="Arial"/>
                <w:sz w:val="22"/>
                <w:szCs w:val="22"/>
              </w:rPr>
              <w:t xml:space="preserve"> </w:t>
            </w:r>
            <w:r w:rsidRPr="0670BD3D" w:rsidR="041107C2">
              <w:rPr>
                <w:rFonts w:ascii="Arial" w:hAnsi="Arial" w:cs="Arial"/>
                <w:sz w:val="22"/>
                <w:szCs w:val="22"/>
              </w:rPr>
              <w:t xml:space="preserve">Model of Team Development, Belbin’s team roles and how these all apply to a business context. You will also be expected to </w:t>
            </w:r>
            <w:r w:rsidRPr="0670BD3D" w:rsidR="041107C2">
              <w:rPr>
                <w:rFonts w:ascii="Arial" w:hAnsi="Arial" w:cs="Arial"/>
                <w:sz w:val="22"/>
                <w:szCs w:val="22"/>
              </w:rPr>
              <w:t>demonstrate</w:t>
            </w:r>
            <w:r w:rsidRPr="0670BD3D" w:rsidR="041107C2">
              <w:rPr>
                <w:rFonts w:ascii="Arial" w:hAnsi="Arial" w:cs="Arial"/>
                <w:sz w:val="22"/>
                <w:szCs w:val="22"/>
              </w:rPr>
              <w:t xml:space="preserve"> a secure understanding of different </w:t>
            </w:r>
            <w:r w:rsidRPr="0670BD3D" w:rsidR="041107C2">
              <w:rPr>
                <w:rFonts w:ascii="Arial" w:hAnsi="Arial" w:cs="Arial"/>
                <w:sz w:val="22"/>
                <w:szCs w:val="22"/>
              </w:rPr>
              <w:t>decision making</w:t>
            </w:r>
            <w:r w:rsidRPr="0670BD3D" w:rsidR="041107C2">
              <w:rPr>
                <w:rFonts w:ascii="Arial" w:hAnsi="Arial" w:cs="Arial"/>
                <w:sz w:val="22"/>
                <w:szCs w:val="22"/>
              </w:rPr>
              <w:t xml:space="preserve"> processes: </w:t>
            </w:r>
            <w:r w:rsidRPr="0670BD3D" w:rsidR="041107C2">
              <w:rPr>
                <w:rFonts w:ascii="Arial" w:hAnsi="Arial" w:cs="Arial"/>
                <w:sz w:val="22"/>
                <w:szCs w:val="22"/>
              </w:rPr>
              <w:t>Nominal group Technique</w:t>
            </w:r>
            <w:r w:rsidRPr="0670BD3D" w:rsidR="041107C2">
              <w:rPr>
                <w:rFonts w:ascii="Arial" w:hAnsi="Arial" w:cs="Arial"/>
                <w:sz w:val="22"/>
                <w:szCs w:val="22"/>
              </w:rPr>
              <w:t xml:space="preserve">, </w:t>
            </w:r>
            <w:r w:rsidRPr="0670BD3D" w:rsidR="041107C2">
              <w:rPr>
                <w:rFonts w:ascii="Arial" w:hAnsi="Arial" w:cs="Arial"/>
                <w:sz w:val="22"/>
                <w:szCs w:val="22"/>
              </w:rPr>
              <w:t>Delphi Technique</w:t>
            </w:r>
            <w:r w:rsidRPr="0670BD3D" w:rsidR="041107C2">
              <w:rPr>
                <w:rFonts w:ascii="Arial" w:hAnsi="Arial" w:cs="Arial"/>
                <w:sz w:val="22"/>
                <w:szCs w:val="22"/>
              </w:rPr>
              <w:t xml:space="preserve">, </w:t>
            </w:r>
            <w:r w:rsidRPr="0670BD3D" w:rsidR="041107C2">
              <w:rPr>
                <w:rFonts w:ascii="Arial" w:hAnsi="Arial" w:cs="Arial"/>
                <w:sz w:val="22"/>
                <w:szCs w:val="22"/>
              </w:rPr>
              <w:t>Brainstorming</w:t>
            </w:r>
            <w:r w:rsidRPr="0670BD3D" w:rsidR="041107C2">
              <w:rPr>
                <w:rFonts w:ascii="Arial" w:hAnsi="Arial" w:cs="Arial"/>
                <w:sz w:val="22"/>
                <w:szCs w:val="22"/>
              </w:rPr>
              <w:t xml:space="preserve"> and </w:t>
            </w:r>
            <w:r w:rsidRPr="0670BD3D" w:rsidR="041107C2">
              <w:rPr>
                <w:rFonts w:ascii="Arial" w:hAnsi="Arial" w:cs="Arial"/>
                <w:sz w:val="22"/>
                <w:szCs w:val="22"/>
              </w:rPr>
              <w:t>Dialectic Decisions Method</w:t>
            </w:r>
            <w:r w:rsidRPr="0670BD3D" w:rsidR="041107C2">
              <w:rPr>
                <w:rFonts w:ascii="Arial" w:hAnsi="Arial" w:cs="Arial"/>
                <w:sz w:val="22"/>
                <w:szCs w:val="22"/>
              </w:rPr>
              <w:t xml:space="preserve"> and apply to a business context. </w:t>
            </w:r>
          </w:p>
        </w:tc>
        <w:tc>
          <w:tcPr>
            <w:tcW w:w="384" w:type="pct"/>
            <w:tcBorders>
              <w:top w:val="single" w:color="auto" w:sz="4" w:space="0"/>
              <w:left w:val="single" w:color="auto" w:sz="4" w:space="0"/>
              <w:right w:val="single" w:color="auto" w:sz="4" w:space="0"/>
            </w:tcBorders>
            <w:tcMar/>
          </w:tcPr>
          <w:p w:rsidRPr="00A406E5" w:rsidR="00E46123" w:rsidP="00E46123" w:rsidRDefault="00E46123" w14:paraId="0747BED6" w14:textId="43BE526D">
            <w:pPr>
              <w:jc w:val="center"/>
              <w:rPr>
                <w:rFonts w:ascii="Arial" w:hAnsi="Arial" w:cs="Arial"/>
                <w:sz w:val="32"/>
              </w:rPr>
            </w:pPr>
            <w:r w:rsidRPr="00E46123">
              <w:rPr>
                <w:rFonts w:ascii="Arial" w:hAnsi="Arial" w:cs="Arial"/>
                <w:sz w:val="24"/>
                <w:szCs w:val="16"/>
              </w:rPr>
              <w:t>Task 1</w:t>
            </w:r>
          </w:p>
        </w:tc>
        <w:tc>
          <w:tcPr>
            <w:tcW w:w="384" w:type="pct"/>
            <w:tcBorders>
              <w:top w:val="single" w:color="auto" w:sz="4" w:space="0"/>
              <w:left w:val="single" w:color="auto" w:sz="4" w:space="0"/>
              <w:right w:val="single" w:color="auto" w:sz="4" w:space="0"/>
            </w:tcBorders>
            <w:tcMar/>
          </w:tcPr>
          <w:p w:rsidRPr="007B3DC1" w:rsidR="00E46123" w:rsidP="00E46123" w:rsidRDefault="00E46123" w14:paraId="164C1239" w14:textId="023D5DE5">
            <w:pPr>
              <w:jc w:val="center"/>
              <w:rPr>
                <w:rFonts w:ascii="Arial" w:hAnsi="Arial" w:cs="Arial"/>
                <w:sz w:val="28"/>
                <w:szCs w:val="18"/>
              </w:rPr>
            </w:pPr>
          </w:p>
        </w:tc>
        <w:tc>
          <w:tcPr>
            <w:tcW w:w="383" w:type="pct"/>
            <w:vMerge w:val="restart"/>
            <w:tcBorders>
              <w:top w:val="single" w:color="auto" w:sz="4" w:space="0"/>
              <w:left w:val="single" w:color="auto" w:sz="4" w:space="0"/>
              <w:right w:val="single" w:color="auto" w:sz="4" w:space="0"/>
            </w:tcBorders>
            <w:tcMar/>
          </w:tcPr>
          <w:p w:rsidRPr="00A406E5" w:rsidR="00E46123" w:rsidP="00E46123" w:rsidRDefault="00E46123" w14:paraId="7F63D78A" w14:textId="77777777">
            <w:pPr>
              <w:jc w:val="center"/>
              <w:rPr>
                <w:rFonts w:ascii="Arial" w:hAnsi="Arial" w:cs="Arial"/>
                <w:sz w:val="32"/>
              </w:rPr>
            </w:pPr>
          </w:p>
        </w:tc>
      </w:tr>
      <w:tr w:rsidRPr="00A406E5" w:rsidR="00E46123" w:rsidTr="0670BD3D" w14:paraId="0FE0B08B" w14:textId="77777777">
        <w:trPr>
          <w:trHeight w:val="540"/>
        </w:trPr>
        <w:tc>
          <w:tcPr>
            <w:tcW w:w="3849" w:type="pct"/>
            <w:vMerge/>
            <w:tcBorders/>
            <w:tcMar/>
          </w:tcPr>
          <w:p w:rsidRPr="00A406E5" w:rsidR="00E46123" w:rsidP="00E46123" w:rsidRDefault="00E46123" w14:paraId="1A6B3871" w14:textId="77777777">
            <w:pPr>
              <w:rPr>
                <w:rFonts w:ascii="Arial" w:hAnsi="Arial" w:cs="Arial"/>
                <w:b/>
                <w:sz w:val="16"/>
                <w:szCs w:val="16"/>
              </w:rPr>
            </w:pPr>
          </w:p>
        </w:tc>
        <w:tc>
          <w:tcPr>
            <w:tcW w:w="384" w:type="pct"/>
            <w:vMerge w:val="restart"/>
            <w:tcBorders>
              <w:left w:val="single" w:color="auto" w:sz="4" w:space="0"/>
              <w:right w:val="single" w:color="auto" w:sz="4" w:space="0"/>
            </w:tcBorders>
            <w:tcMar/>
          </w:tcPr>
          <w:p w:rsidR="00E46123" w:rsidP="00E46123" w:rsidRDefault="00E46123" w14:paraId="0F2B77C8" w14:textId="77777777">
            <w:pPr>
              <w:jc w:val="center"/>
              <w:rPr>
                <w:rFonts w:ascii="Arial" w:hAnsi="Arial" w:cs="Arial"/>
                <w:sz w:val="32"/>
              </w:rPr>
            </w:pPr>
          </w:p>
        </w:tc>
        <w:tc>
          <w:tcPr>
            <w:tcW w:w="384" w:type="pct"/>
            <w:tcBorders>
              <w:left w:val="single" w:color="auto" w:sz="4" w:space="0"/>
              <w:right w:val="single" w:color="auto" w:sz="4" w:space="0"/>
            </w:tcBorders>
            <w:tcMar/>
          </w:tcPr>
          <w:p w:rsidRPr="007B3DC1" w:rsidR="00E46123" w:rsidP="00E46123" w:rsidRDefault="008A755B" w14:paraId="1E60F5F5" w14:textId="1CE3F1D8">
            <w:pPr>
              <w:jc w:val="center"/>
              <w:rPr>
                <w:rFonts w:ascii="Arial" w:hAnsi="Arial" w:cs="Arial"/>
                <w:sz w:val="28"/>
                <w:szCs w:val="18"/>
              </w:rPr>
            </w:pPr>
            <w:r w:rsidRPr="007B3DC1">
              <w:rPr>
                <w:rFonts w:ascii="Arial" w:hAnsi="Arial" w:cs="Arial"/>
                <w:sz w:val="28"/>
                <w:szCs w:val="18"/>
              </w:rPr>
              <w:t>2</w:t>
            </w:r>
            <w:r w:rsidRPr="007B3DC1" w:rsidR="00E46123">
              <w:rPr>
                <w:rFonts w:ascii="Arial" w:hAnsi="Arial" w:cs="Arial"/>
                <w:sz w:val="28"/>
                <w:szCs w:val="18"/>
              </w:rPr>
              <w:t>0</w:t>
            </w:r>
          </w:p>
        </w:tc>
        <w:tc>
          <w:tcPr>
            <w:tcW w:w="383" w:type="pct"/>
            <w:vMerge/>
            <w:tcBorders/>
            <w:tcMar/>
          </w:tcPr>
          <w:p w:rsidRPr="00A406E5" w:rsidR="00E46123" w:rsidP="00E46123" w:rsidRDefault="00E46123" w14:paraId="08C8869B" w14:textId="77777777">
            <w:pPr>
              <w:jc w:val="center"/>
              <w:rPr>
                <w:rFonts w:ascii="Arial" w:hAnsi="Arial" w:cs="Arial"/>
                <w:sz w:val="32"/>
              </w:rPr>
            </w:pPr>
          </w:p>
        </w:tc>
      </w:tr>
      <w:tr w:rsidRPr="00A406E5" w:rsidR="00E46123" w:rsidTr="0670BD3D" w14:paraId="089C2F73" w14:textId="77777777">
        <w:trPr>
          <w:trHeight w:val="540"/>
        </w:trPr>
        <w:tc>
          <w:tcPr>
            <w:tcW w:w="3849" w:type="pct"/>
            <w:vMerge/>
            <w:tcBorders/>
            <w:tcMar/>
          </w:tcPr>
          <w:p w:rsidRPr="00A406E5" w:rsidR="00E46123" w:rsidP="00E46123" w:rsidRDefault="00E46123" w14:paraId="43AE30ED" w14:textId="77777777">
            <w:pPr>
              <w:rPr>
                <w:rFonts w:ascii="Arial" w:hAnsi="Arial" w:cs="Arial"/>
                <w:b/>
                <w:sz w:val="16"/>
                <w:szCs w:val="16"/>
              </w:rPr>
            </w:pPr>
          </w:p>
        </w:tc>
        <w:tc>
          <w:tcPr>
            <w:tcW w:w="384" w:type="pct"/>
            <w:vMerge/>
            <w:tcBorders/>
            <w:tcMar/>
          </w:tcPr>
          <w:p w:rsidR="00E46123" w:rsidP="00E46123" w:rsidRDefault="00E46123" w14:paraId="0C97C759" w14:textId="77777777">
            <w:pPr>
              <w:jc w:val="center"/>
              <w:rPr>
                <w:rFonts w:ascii="Arial" w:hAnsi="Arial" w:cs="Arial"/>
                <w:sz w:val="32"/>
              </w:rPr>
            </w:pPr>
          </w:p>
        </w:tc>
        <w:tc>
          <w:tcPr>
            <w:tcW w:w="384" w:type="pct"/>
            <w:tcBorders>
              <w:left w:val="single" w:color="auto" w:sz="4" w:space="0"/>
              <w:right w:val="single" w:color="auto" w:sz="4" w:space="0"/>
            </w:tcBorders>
            <w:tcMar/>
          </w:tcPr>
          <w:p w:rsidRPr="007B3DC1" w:rsidR="00E46123" w:rsidP="00E46123" w:rsidRDefault="00E46123" w14:paraId="35C74D3E" w14:textId="77777777">
            <w:pPr>
              <w:jc w:val="center"/>
              <w:rPr>
                <w:rFonts w:ascii="Arial" w:hAnsi="Arial" w:cs="Arial"/>
                <w:sz w:val="28"/>
                <w:szCs w:val="18"/>
              </w:rPr>
            </w:pPr>
          </w:p>
        </w:tc>
        <w:tc>
          <w:tcPr>
            <w:tcW w:w="383" w:type="pct"/>
            <w:vMerge/>
            <w:tcBorders/>
            <w:tcMar/>
          </w:tcPr>
          <w:p w:rsidRPr="00A406E5" w:rsidR="00E46123" w:rsidP="00E46123" w:rsidRDefault="00E46123" w14:paraId="39EB07EF" w14:textId="77777777">
            <w:pPr>
              <w:jc w:val="center"/>
              <w:rPr>
                <w:rFonts w:ascii="Arial" w:hAnsi="Arial" w:cs="Arial"/>
                <w:sz w:val="32"/>
              </w:rPr>
            </w:pPr>
          </w:p>
        </w:tc>
      </w:tr>
      <w:tr w:rsidRPr="00A406E5" w:rsidR="00E46123" w:rsidTr="0670BD3D" w14:paraId="492E4B95" w14:textId="77777777">
        <w:trPr>
          <w:trHeight w:val="763"/>
        </w:trPr>
        <w:tc>
          <w:tcPr>
            <w:tcW w:w="3849" w:type="pct"/>
            <w:vMerge/>
            <w:tcBorders/>
            <w:tcMar/>
          </w:tcPr>
          <w:p w:rsidRPr="00A406E5" w:rsidR="00E46123" w:rsidP="00E46123" w:rsidRDefault="00E46123" w14:paraId="2362E942" w14:textId="77777777">
            <w:pPr>
              <w:rPr>
                <w:rFonts w:ascii="Arial" w:hAnsi="Arial" w:cs="Arial"/>
                <w:b/>
                <w:sz w:val="16"/>
                <w:szCs w:val="16"/>
              </w:rPr>
            </w:pPr>
          </w:p>
        </w:tc>
        <w:tc>
          <w:tcPr>
            <w:tcW w:w="384" w:type="pct"/>
            <w:tcBorders>
              <w:left w:val="single" w:color="auto" w:sz="4" w:space="0"/>
              <w:bottom w:val="single" w:color="auto" w:sz="4" w:space="0"/>
              <w:right w:val="single" w:color="auto" w:sz="4" w:space="0"/>
            </w:tcBorders>
            <w:tcMar/>
          </w:tcPr>
          <w:p w:rsidR="00E46123" w:rsidP="00E46123" w:rsidRDefault="00E46123" w14:paraId="249B5AA7" w14:textId="776CEA26">
            <w:pPr>
              <w:jc w:val="center"/>
              <w:rPr>
                <w:rFonts w:ascii="Arial" w:hAnsi="Arial" w:cs="Arial"/>
                <w:sz w:val="32"/>
              </w:rPr>
            </w:pPr>
            <w:r w:rsidRPr="00E46123">
              <w:rPr>
                <w:rFonts w:ascii="Arial" w:hAnsi="Arial" w:cs="Arial"/>
                <w:sz w:val="24"/>
                <w:szCs w:val="16"/>
              </w:rPr>
              <w:t xml:space="preserve">Task 2 </w:t>
            </w:r>
          </w:p>
        </w:tc>
        <w:tc>
          <w:tcPr>
            <w:tcW w:w="384" w:type="pct"/>
            <w:tcBorders>
              <w:left w:val="single" w:color="auto" w:sz="4" w:space="0"/>
              <w:bottom w:val="single" w:color="auto" w:sz="4" w:space="0"/>
              <w:right w:val="single" w:color="auto" w:sz="4" w:space="0"/>
            </w:tcBorders>
            <w:tcMar/>
          </w:tcPr>
          <w:p w:rsidRPr="007B3DC1" w:rsidR="00E46123" w:rsidP="008A755B" w:rsidRDefault="008A755B" w14:paraId="76F16BB1" w14:textId="6FC1BA24">
            <w:pPr>
              <w:rPr>
                <w:rFonts w:ascii="Arial" w:hAnsi="Arial" w:cs="Arial"/>
                <w:sz w:val="28"/>
                <w:szCs w:val="18"/>
              </w:rPr>
            </w:pPr>
            <w:r w:rsidRPr="007B3DC1">
              <w:rPr>
                <w:rFonts w:ascii="Arial" w:hAnsi="Arial" w:cs="Arial"/>
                <w:sz w:val="28"/>
                <w:szCs w:val="18"/>
              </w:rPr>
              <w:t>10</w:t>
            </w:r>
          </w:p>
        </w:tc>
        <w:tc>
          <w:tcPr>
            <w:tcW w:w="383" w:type="pct"/>
            <w:vMerge/>
            <w:tcBorders/>
            <w:tcMar/>
          </w:tcPr>
          <w:p w:rsidRPr="00A406E5" w:rsidR="00E46123" w:rsidP="00E46123" w:rsidRDefault="00E46123" w14:paraId="26BD59E4" w14:textId="77777777">
            <w:pPr>
              <w:jc w:val="center"/>
              <w:rPr>
                <w:rFonts w:ascii="Arial" w:hAnsi="Arial" w:cs="Arial"/>
                <w:sz w:val="32"/>
              </w:rPr>
            </w:pPr>
          </w:p>
        </w:tc>
      </w:tr>
      <w:tr w:rsidRPr="00A406E5" w:rsidR="00E46123" w:rsidTr="0670BD3D" w14:paraId="44F82F2C" w14:textId="77777777">
        <w:trPr>
          <w:trHeight w:val="450"/>
        </w:trPr>
        <w:tc>
          <w:tcPr>
            <w:tcW w:w="3849" w:type="pct"/>
            <w:tcBorders>
              <w:top w:val="single" w:color="auto" w:sz="4" w:space="0"/>
              <w:left w:val="single" w:color="auto" w:sz="4" w:space="0"/>
              <w:right w:val="single" w:color="auto" w:sz="4" w:space="0"/>
            </w:tcBorders>
            <w:shd w:val="clear" w:color="auto" w:fill="D9D9D9" w:themeFill="background1" w:themeFillShade="D9"/>
            <w:tcMar/>
          </w:tcPr>
          <w:p w:rsidRPr="00A406E5" w:rsidR="00E46123" w:rsidP="00152E9D" w:rsidRDefault="00E46123" w14:paraId="39E17BDE"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E46123" w:rsidP="00152E9D" w:rsidRDefault="00E46123" w14:paraId="1A59D668" w14:textId="77777777">
            <w:pPr>
              <w:spacing w:after="120"/>
              <w:rPr>
                <w:rFonts w:ascii="Arial" w:hAnsi="Arial" w:cs="Arial"/>
                <w:sz w:val="14"/>
                <w:szCs w:val="14"/>
              </w:rPr>
            </w:pPr>
          </w:p>
        </w:tc>
        <w:tc>
          <w:tcPr>
            <w:tcW w:w="384" w:type="pct"/>
            <w:tcBorders>
              <w:top w:val="single" w:color="auto" w:sz="4" w:space="0"/>
              <w:left w:val="single" w:color="auto" w:sz="4" w:space="0"/>
              <w:right w:val="single" w:color="auto" w:sz="4" w:space="0"/>
            </w:tcBorders>
            <w:shd w:val="clear" w:color="auto" w:fill="D9D9D9" w:themeFill="background1" w:themeFillShade="D9"/>
            <w:tcMar/>
          </w:tcPr>
          <w:p w:rsidRPr="00A406E5" w:rsidR="00E46123" w:rsidP="00152E9D" w:rsidRDefault="00E46123" w14:paraId="18D38C7E" w14:textId="77777777">
            <w:pPr>
              <w:jc w:val="center"/>
              <w:rPr>
                <w:rFonts w:ascii="Arial" w:hAnsi="Arial" w:cs="Arial"/>
                <w:sz w:val="32"/>
              </w:rPr>
            </w:pPr>
          </w:p>
        </w:tc>
        <w:tc>
          <w:tcPr>
            <w:tcW w:w="384" w:type="pct"/>
            <w:tcBorders>
              <w:top w:val="single" w:color="auto" w:sz="4" w:space="0"/>
              <w:left w:val="single" w:color="auto" w:sz="4" w:space="0"/>
              <w:right w:val="single" w:color="auto" w:sz="4" w:space="0"/>
            </w:tcBorders>
            <w:shd w:val="clear" w:color="auto" w:fill="D9D9D9" w:themeFill="background1" w:themeFillShade="D9"/>
            <w:tcMar/>
          </w:tcPr>
          <w:p w:rsidRPr="007B3DC1" w:rsidR="00E46123" w:rsidP="00152E9D" w:rsidRDefault="00E46123" w14:paraId="038316B2" w14:textId="119EEC15">
            <w:pPr>
              <w:jc w:val="center"/>
              <w:rPr>
                <w:rFonts w:ascii="Arial" w:hAnsi="Arial" w:cs="Arial"/>
                <w:sz w:val="28"/>
                <w:szCs w:val="18"/>
              </w:rPr>
            </w:pPr>
          </w:p>
        </w:tc>
        <w:tc>
          <w:tcPr>
            <w:tcW w:w="383"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E46123" w:rsidP="00152E9D" w:rsidRDefault="00E46123" w14:paraId="570A6602" w14:textId="77777777">
            <w:pPr>
              <w:jc w:val="center"/>
              <w:rPr>
                <w:rFonts w:ascii="Arial" w:hAnsi="Arial" w:cs="Arial"/>
                <w:sz w:val="32"/>
              </w:rPr>
            </w:pPr>
          </w:p>
        </w:tc>
      </w:tr>
      <w:tr w:rsidRPr="00A406E5" w:rsidR="00E46123" w:rsidTr="0670BD3D" w14:paraId="6961C35B" w14:textId="77777777">
        <w:trPr>
          <w:trHeight w:val="450"/>
        </w:trPr>
        <w:tc>
          <w:tcPr>
            <w:tcW w:w="3849" w:type="pct"/>
            <w:vMerge w:val="restart"/>
            <w:tcBorders>
              <w:top w:val="single" w:color="auto" w:sz="4" w:space="0"/>
              <w:left w:val="single" w:color="auto" w:sz="4" w:space="0"/>
              <w:right w:val="single" w:color="auto" w:sz="4" w:space="0"/>
            </w:tcBorders>
            <w:tcMar/>
          </w:tcPr>
          <w:p w:rsidRPr="00A406E5" w:rsidR="00E46123" w:rsidP="00152E9D" w:rsidRDefault="00E46123" w14:paraId="003679AA" w14:textId="77777777">
            <w:pPr>
              <w:spacing w:after="120"/>
              <w:rPr>
                <w:rFonts w:ascii="Arial" w:hAnsi="Arial" w:cs="Arial"/>
                <w:sz w:val="14"/>
                <w:szCs w:val="14"/>
              </w:rPr>
            </w:pPr>
          </w:p>
          <w:p w:rsidR="00E46123" w:rsidP="00905F94" w:rsidRDefault="00E46123" w14:paraId="0FDAB800" w14:textId="71F41BB2">
            <w:pPr>
              <w:jc w:val="both"/>
              <w:rPr>
                <w:rFonts w:ascii="Arial" w:hAnsi="Arial" w:cs="Arial"/>
                <w:sz w:val="22"/>
                <w:szCs w:val="22"/>
              </w:rPr>
            </w:pPr>
            <w:r w:rsidRPr="0670BD3D" w:rsidR="041107C2">
              <w:rPr>
                <w:rFonts w:ascii="Arial" w:hAnsi="Arial" w:cs="Arial"/>
                <w:b w:val="1"/>
                <w:bCs w:val="1"/>
                <w:sz w:val="22"/>
                <w:szCs w:val="22"/>
              </w:rPr>
              <w:t>Task1:</w:t>
            </w:r>
            <w:r w:rsidRPr="0670BD3D" w:rsidR="041107C2">
              <w:rPr>
                <w:rFonts w:ascii="Arial" w:hAnsi="Arial" w:cs="Arial"/>
                <w:sz w:val="22"/>
                <w:szCs w:val="22"/>
              </w:rPr>
              <w:t xml:space="preserve"> Question responses should </w:t>
            </w:r>
            <w:r w:rsidRPr="0670BD3D" w:rsidR="041107C2">
              <w:rPr>
                <w:rFonts w:ascii="Arial" w:hAnsi="Arial" w:cs="Arial"/>
                <w:sz w:val="22"/>
                <w:szCs w:val="22"/>
              </w:rPr>
              <w:t xml:space="preserve">make sound judgements </w:t>
            </w:r>
            <w:r w:rsidRPr="0670BD3D" w:rsidR="041107C2">
              <w:rPr>
                <w:rFonts w:ascii="Arial" w:hAnsi="Arial" w:cs="Arial"/>
                <w:sz w:val="22"/>
                <w:szCs w:val="22"/>
              </w:rPr>
              <w:t>in accordance with</w:t>
            </w:r>
            <w:r w:rsidRPr="0670BD3D" w:rsidR="041107C2">
              <w:rPr>
                <w:rFonts w:ascii="Arial" w:hAnsi="Arial" w:cs="Arial"/>
                <w:sz w:val="22"/>
                <w:szCs w:val="22"/>
              </w:rPr>
              <w:t xml:space="preserve"> basic</w:t>
            </w:r>
            <w:r w:rsidRPr="0670BD3D" w:rsidR="041107C2">
              <w:rPr>
                <w:rFonts w:ascii="Arial" w:hAnsi="Arial" w:cs="Arial"/>
                <w:sz w:val="22"/>
                <w:szCs w:val="22"/>
              </w:rPr>
              <w:t xml:space="preserve"> </w:t>
            </w:r>
            <w:r w:rsidRPr="0670BD3D" w:rsidR="041107C2">
              <w:rPr>
                <w:rFonts w:ascii="Arial" w:hAnsi="Arial" w:cs="Arial"/>
                <w:sz w:val="22"/>
                <w:szCs w:val="22"/>
              </w:rPr>
              <w:t>theories</w:t>
            </w:r>
            <w:r w:rsidRPr="0670BD3D" w:rsidR="041107C2">
              <w:rPr>
                <w:rFonts w:ascii="Arial" w:hAnsi="Arial" w:cs="Arial"/>
                <w:sz w:val="22"/>
                <w:szCs w:val="22"/>
              </w:rPr>
              <w:t xml:space="preserve"> of team working and development</w:t>
            </w:r>
            <w:r w:rsidRPr="0670BD3D" w:rsidR="041107C2">
              <w:rPr>
                <w:rFonts w:ascii="Arial" w:hAnsi="Arial" w:cs="Arial"/>
                <w:sz w:val="22"/>
                <w:szCs w:val="22"/>
              </w:rPr>
              <w:t xml:space="preserve"> </w:t>
            </w:r>
            <w:r w:rsidRPr="0670BD3D" w:rsidR="041107C2">
              <w:rPr>
                <w:rFonts w:ascii="Arial" w:hAnsi="Arial" w:cs="Arial"/>
                <w:sz w:val="22"/>
                <w:szCs w:val="22"/>
              </w:rPr>
              <w:t xml:space="preserve">(Tuckman and/or </w:t>
            </w:r>
            <w:r w:rsidRPr="0670BD3D" w:rsidR="7DED0F28">
              <w:rPr>
                <w:rFonts w:ascii="Arial" w:hAnsi="Arial" w:cs="Arial"/>
                <w:sz w:val="22"/>
                <w:szCs w:val="22"/>
              </w:rPr>
              <w:t>Wheelan</w:t>
            </w:r>
            <w:r w:rsidRPr="0670BD3D" w:rsidR="041107C2">
              <w:rPr>
                <w:rFonts w:ascii="Arial" w:hAnsi="Arial" w:cs="Arial"/>
                <w:sz w:val="22"/>
                <w:szCs w:val="22"/>
              </w:rPr>
              <w:t xml:space="preserve">) </w:t>
            </w:r>
            <w:r w:rsidRPr="0670BD3D" w:rsidR="041107C2">
              <w:rPr>
                <w:rFonts w:ascii="Arial" w:hAnsi="Arial" w:cs="Arial"/>
                <w:sz w:val="22"/>
                <w:szCs w:val="22"/>
              </w:rPr>
              <w:t xml:space="preserve">and concepts </w:t>
            </w:r>
            <w:r w:rsidRPr="0670BD3D" w:rsidR="041107C2">
              <w:rPr>
                <w:rFonts w:ascii="Arial" w:hAnsi="Arial" w:cs="Arial"/>
                <w:sz w:val="22"/>
                <w:szCs w:val="22"/>
              </w:rPr>
              <w:t xml:space="preserve">(Belbin’s nine team roles) </w:t>
            </w:r>
            <w:r w:rsidRPr="0670BD3D" w:rsidR="041107C2">
              <w:rPr>
                <w:rFonts w:ascii="Arial" w:hAnsi="Arial" w:cs="Arial"/>
                <w:sz w:val="22"/>
                <w:szCs w:val="22"/>
              </w:rPr>
              <w:t xml:space="preserve">of </w:t>
            </w:r>
            <w:r w:rsidRPr="0670BD3D" w:rsidR="041107C2">
              <w:rPr>
                <w:rFonts w:ascii="Arial" w:hAnsi="Arial" w:cs="Arial"/>
                <w:sz w:val="22"/>
                <w:szCs w:val="22"/>
              </w:rPr>
              <w:t>your</w:t>
            </w:r>
            <w:r w:rsidRPr="0670BD3D" w:rsidR="041107C2">
              <w:rPr>
                <w:rFonts w:ascii="Arial" w:hAnsi="Arial" w:cs="Arial"/>
                <w:sz w:val="22"/>
                <w:szCs w:val="22"/>
              </w:rPr>
              <w:t xml:space="preserve"> subject(s) of study</w:t>
            </w:r>
            <w:r w:rsidRPr="0670BD3D" w:rsidR="041107C2">
              <w:rPr>
                <w:rFonts w:ascii="Arial" w:hAnsi="Arial" w:cs="Arial"/>
                <w:sz w:val="22"/>
                <w:szCs w:val="22"/>
              </w:rPr>
              <w:t>. You should be able to e</w:t>
            </w:r>
            <w:r w:rsidRPr="0670BD3D" w:rsidR="041107C2">
              <w:rPr>
                <w:rFonts w:ascii="Arial" w:hAnsi="Arial" w:cs="Arial"/>
                <w:sz w:val="22"/>
                <w:szCs w:val="22"/>
              </w:rPr>
              <w:t xml:space="preserve">valuate the appropriateness of different approaches to solving problems related to </w:t>
            </w:r>
            <w:r w:rsidRPr="0670BD3D" w:rsidR="041107C2">
              <w:rPr>
                <w:rFonts w:ascii="Arial" w:hAnsi="Arial" w:cs="Arial"/>
                <w:sz w:val="22"/>
                <w:szCs w:val="22"/>
              </w:rPr>
              <w:t xml:space="preserve">your </w:t>
            </w:r>
            <w:r w:rsidRPr="0670BD3D" w:rsidR="041107C2">
              <w:rPr>
                <w:rFonts w:ascii="Arial" w:hAnsi="Arial" w:cs="Arial"/>
                <w:sz w:val="22"/>
                <w:szCs w:val="22"/>
              </w:rPr>
              <w:t>area(s) of study and/or work</w:t>
            </w:r>
            <w:r w:rsidRPr="0670BD3D" w:rsidR="041107C2">
              <w:rPr>
                <w:rFonts w:ascii="Arial" w:hAnsi="Arial" w:cs="Arial"/>
                <w:sz w:val="22"/>
                <w:szCs w:val="22"/>
              </w:rPr>
              <w:t xml:space="preserve">. </w:t>
            </w:r>
            <w:r w:rsidRPr="0670BD3D" w:rsidR="041107C2">
              <w:rPr>
                <w:rFonts w:ascii="Arial" w:hAnsi="Arial" w:cs="Arial"/>
                <w:sz w:val="22"/>
                <w:szCs w:val="22"/>
              </w:rPr>
              <w:t xml:space="preserve">Your </w:t>
            </w:r>
            <w:r w:rsidRPr="0670BD3D" w:rsidR="041107C2">
              <w:rPr>
                <w:rFonts w:ascii="Arial" w:hAnsi="Arial" w:cs="Arial"/>
                <w:sz w:val="22"/>
                <w:szCs w:val="22"/>
              </w:rPr>
              <w:t>question responses</w:t>
            </w:r>
            <w:r w:rsidRPr="0670BD3D" w:rsidR="041107C2">
              <w:rPr>
                <w:rFonts w:ascii="Arial" w:hAnsi="Arial" w:cs="Arial"/>
                <w:sz w:val="22"/>
                <w:szCs w:val="22"/>
              </w:rPr>
              <w:t xml:space="preserve"> must </w:t>
            </w:r>
            <w:r w:rsidRPr="0670BD3D" w:rsidR="041107C2">
              <w:rPr>
                <w:rFonts w:ascii="Arial" w:hAnsi="Arial" w:cs="Arial"/>
                <w:sz w:val="22"/>
                <w:szCs w:val="22"/>
              </w:rPr>
              <w:t>contain</w:t>
            </w:r>
            <w:r w:rsidRPr="0670BD3D" w:rsidR="041107C2">
              <w:rPr>
                <w:rFonts w:ascii="Arial" w:hAnsi="Arial" w:cs="Arial"/>
                <w:sz w:val="22"/>
                <w:szCs w:val="22"/>
              </w:rPr>
              <w:t xml:space="preserve"> evidence </w:t>
            </w:r>
            <w:r w:rsidRPr="0670BD3D" w:rsidR="041107C2">
              <w:rPr>
                <w:rFonts w:ascii="Arial" w:hAnsi="Arial" w:cs="Arial"/>
                <w:sz w:val="22"/>
                <w:szCs w:val="22"/>
              </w:rPr>
              <w:t>of logical, analytical thinking</w:t>
            </w:r>
            <w:r w:rsidRPr="0670BD3D" w:rsidR="041107C2">
              <w:rPr>
                <w:rFonts w:ascii="Arial" w:hAnsi="Arial" w:cs="Arial"/>
                <w:sz w:val="22"/>
                <w:szCs w:val="22"/>
              </w:rPr>
              <w:t>.</w:t>
            </w:r>
          </w:p>
          <w:p w:rsidRPr="008A755B" w:rsidR="00E46123" w:rsidP="008A755B" w:rsidRDefault="00E46123" w14:paraId="05145A4C" w14:textId="6D29F4D0">
            <w:pPr>
              <w:tabs>
                <w:tab w:val="left" w:pos="1532"/>
              </w:tabs>
              <w:jc w:val="both"/>
              <w:rPr>
                <w:rFonts w:ascii="Arial" w:hAnsi="Arial" w:cs="Arial"/>
                <w:sz w:val="22"/>
                <w:szCs w:val="22"/>
              </w:rPr>
            </w:pPr>
            <w:r w:rsidRPr="0670BD3D" w:rsidR="041107C2">
              <w:rPr>
                <w:rFonts w:ascii="Arial" w:hAnsi="Arial" w:cs="Arial"/>
                <w:b w:val="1"/>
                <w:bCs w:val="1"/>
                <w:sz w:val="22"/>
                <w:szCs w:val="22"/>
              </w:rPr>
              <w:t>Task 2</w:t>
            </w:r>
            <w:r w:rsidRPr="0670BD3D" w:rsidR="041107C2">
              <w:rPr>
                <w:rFonts w:ascii="Arial" w:hAnsi="Arial" w:cs="Arial"/>
                <w:sz w:val="22"/>
                <w:szCs w:val="22"/>
              </w:rPr>
              <w:t xml:space="preserve">: Questions in the </w:t>
            </w:r>
            <w:r w:rsidRPr="0670BD3D" w:rsidR="041107C2">
              <w:rPr>
                <w:rFonts w:ascii="Arial" w:hAnsi="Arial" w:cs="Arial"/>
                <w:sz w:val="22"/>
                <w:szCs w:val="22"/>
              </w:rPr>
              <w:t>multiple choice</w:t>
            </w:r>
            <w:r w:rsidRPr="0670BD3D" w:rsidR="041107C2">
              <w:rPr>
                <w:rFonts w:ascii="Arial" w:hAnsi="Arial" w:cs="Arial"/>
                <w:sz w:val="22"/>
                <w:szCs w:val="22"/>
              </w:rPr>
              <w:t xml:space="preserve"> answer quiz, will assess your understanding of the basic models of team development: Tuckman’s Model and </w:t>
            </w:r>
            <w:r w:rsidRPr="0670BD3D" w:rsidR="4C433894">
              <w:rPr>
                <w:rFonts w:ascii="Arial" w:hAnsi="Arial" w:cs="Arial"/>
                <w:sz w:val="22"/>
                <w:szCs w:val="22"/>
              </w:rPr>
              <w:t>Wheelan</w:t>
            </w:r>
            <w:r w:rsidRPr="0670BD3D" w:rsidR="041107C2">
              <w:rPr>
                <w:rFonts w:ascii="Arial" w:hAnsi="Arial" w:cs="Arial"/>
                <w:sz w:val="22"/>
                <w:szCs w:val="22"/>
              </w:rPr>
              <w:t xml:space="preserve"> </w:t>
            </w:r>
            <w:r w:rsidRPr="0670BD3D" w:rsidR="041107C2">
              <w:rPr>
                <w:rFonts w:ascii="Arial" w:hAnsi="Arial" w:cs="Arial"/>
                <w:sz w:val="22"/>
                <w:szCs w:val="22"/>
              </w:rPr>
              <w:t xml:space="preserve">Model. Questions will also assess your understanding of decision making in a business context. </w:t>
            </w:r>
          </w:p>
        </w:tc>
        <w:tc>
          <w:tcPr>
            <w:tcW w:w="384" w:type="pct"/>
            <w:tcBorders>
              <w:top w:val="single" w:color="auto" w:sz="4" w:space="0"/>
              <w:left w:val="single" w:color="auto" w:sz="4" w:space="0"/>
              <w:right w:val="single" w:color="auto" w:sz="4" w:space="0"/>
            </w:tcBorders>
            <w:tcMar/>
          </w:tcPr>
          <w:p w:rsidRPr="00A406E5" w:rsidR="00E46123" w:rsidP="00152E9D" w:rsidRDefault="00E46123" w14:paraId="458CFCA6" w14:textId="77777777">
            <w:pPr>
              <w:jc w:val="center"/>
              <w:rPr>
                <w:rFonts w:ascii="Arial" w:hAnsi="Arial" w:cs="Arial"/>
                <w:sz w:val="32"/>
              </w:rPr>
            </w:pPr>
          </w:p>
        </w:tc>
        <w:tc>
          <w:tcPr>
            <w:tcW w:w="384" w:type="pct"/>
            <w:tcBorders>
              <w:top w:val="single" w:color="auto" w:sz="4" w:space="0"/>
              <w:left w:val="single" w:color="auto" w:sz="4" w:space="0"/>
              <w:right w:val="single" w:color="auto" w:sz="4" w:space="0"/>
            </w:tcBorders>
            <w:tcMar/>
          </w:tcPr>
          <w:p w:rsidRPr="007B3DC1" w:rsidR="00E46123" w:rsidP="00152E9D" w:rsidRDefault="00E46123" w14:paraId="78D8C0C4" w14:textId="06C16D5B">
            <w:pPr>
              <w:jc w:val="center"/>
              <w:rPr>
                <w:rFonts w:ascii="Arial" w:hAnsi="Arial" w:cs="Arial"/>
                <w:sz w:val="28"/>
                <w:szCs w:val="18"/>
              </w:rPr>
            </w:pPr>
          </w:p>
        </w:tc>
        <w:tc>
          <w:tcPr>
            <w:tcW w:w="383" w:type="pct"/>
            <w:vMerge w:val="restart"/>
            <w:tcBorders>
              <w:top w:val="single" w:color="auto" w:sz="4" w:space="0"/>
              <w:left w:val="single" w:color="auto" w:sz="4" w:space="0"/>
              <w:right w:val="single" w:color="auto" w:sz="4" w:space="0"/>
            </w:tcBorders>
            <w:tcMar/>
          </w:tcPr>
          <w:p w:rsidRPr="00A406E5" w:rsidR="00E46123" w:rsidP="00152E9D" w:rsidRDefault="00E46123" w14:paraId="2E681105" w14:textId="77777777">
            <w:pPr>
              <w:jc w:val="center"/>
              <w:rPr>
                <w:rFonts w:ascii="Arial" w:hAnsi="Arial" w:cs="Arial"/>
                <w:sz w:val="32"/>
              </w:rPr>
            </w:pPr>
          </w:p>
        </w:tc>
      </w:tr>
      <w:tr w:rsidRPr="00A406E5" w:rsidR="00E46123" w:rsidTr="0670BD3D" w14:paraId="4570119E" w14:textId="77777777">
        <w:trPr>
          <w:trHeight w:val="1313"/>
        </w:trPr>
        <w:tc>
          <w:tcPr>
            <w:tcW w:w="3849" w:type="pct"/>
            <w:vMerge/>
            <w:tcBorders/>
            <w:tcMar/>
          </w:tcPr>
          <w:p w:rsidRPr="00A406E5" w:rsidR="00E46123" w:rsidP="00E46123" w:rsidRDefault="00E46123" w14:paraId="66907264" w14:textId="77777777">
            <w:pPr>
              <w:rPr>
                <w:rFonts w:ascii="Arial" w:hAnsi="Arial" w:cs="Arial"/>
                <w:b/>
                <w:sz w:val="16"/>
                <w:szCs w:val="16"/>
              </w:rPr>
            </w:pPr>
          </w:p>
        </w:tc>
        <w:tc>
          <w:tcPr>
            <w:tcW w:w="384" w:type="pct"/>
            <w:tcBorders>
              <w:left w:val="single" w:color="auto" w:sz="4" w:space="0"/>
              <w:bottom w:val="single" w:color="auto" w:sz="4" w:space="0"/>
              <w:right w:val="single" w:color="auto" w:sz="4" w:space="0"/>
            </w:tcBorders>
            <w:tcMar/>
          </w:tcPr>
          <w:p w:rsidR="00E46123" w:rsidP="00E46123" w:rsidRDefault="00E46123" w14:paraId="44AE274E" w14:textId="3FBFF464">
            <w:pPr>
              <w:jc w:val="center"/>
              <w:rPr>
                <w:rFonts w:ascii="Arial" w:hAnsi="Arial" w:cs="Arial"/>
                <w:sz w:val="32"/>
              </w:rPr>
            </w:pPr>
            <w:r w:rsidRPr="00E46123">
              <w:rPr>
                <w:rFonts w:ascii="Arial" w:hAnsi="Arial" w:cs="Arial"/>
                <w:sz w:val="24"/>
                <w:szCs w:val="16"/>
              </w:rPr>
              <w:t>Task 1</w:t>
            </w:r>
          </w:p>
        </w:tc>
        <w:tc>
          <w:tcPr>
            <w:tcW w:w="384" w:type="pct"/>
            <w:vMerge w:val="restart"/>
            <w:tcBorders>
              <w:left w:val="single" w:color="auto" w:sz="4" w:space="0"/>
              <w:right w:val="single" w:color="auto" w:sz="4" w:space="0"/>
            </w:tcBorders>
            <w:tcMar/>
          </w:tcPr>
          <w:p w:rsidRPr="007B3DC1" w:rsidR="00E46123" w:rsidP="00E46123" w:rsidRDefault="008A755B" w14:paraId="7B331733" w14:textId="760EECA3">
            <w:pPr>
              <w:jc w:val="center"/>
              <w:rPr>
                <w:rFonts w:ascii="Arial" w:hAnsi="Arial" w:cs="Arial"/>
                <w:sz w:val="28"/>
                <w:szCs w:val="18"/>
              </w:rPr>
            </w:pPr>
            <w:r w:rsidRPr="007B3DC1">
              <w:rPr>
                <w:rFonts w:ascii="Arial" w:hAnsi="Arial" w:cs="Arial"/>
                <w:sz w:val="28"/>
                <w:szCs w:val="18"/>
              </w:rPr>
              <w:t>1</w:t>
            </w:r>
            <w:r w:rsidRPr="007B3DC1" w:rsidR="00E46123">
              <w:rPr>
                <w:rFonts w:ascii="Arial" w:hAnsi="Arial" w:cs="Arial"/>
                <w:sz w:val="28"/>
                <w:szCs w:val="18"/>
              </w:rPr>
              <w:t>0</w:t>
            </w:r>
          </w:p>
          <w:p w:rsidRPr="007B3DC1" w:rsidR="008A755B" w:rsidP="00E46123" w:rsidRDefault="008A755B" w14:paraId="1A4CE665" w14:textId="77777777">
            <w:pPr>
              <w:jc w:val="center"/>
              <w:rPr>
                <w:rFonts w:ascii="Arial" w:hAnsi="Arial" w:cs="Arial"/>
                <w:sz w:val="28"/>
                <w:szCs w:val="18"/>
              </w:rPr>
            </w:pPr>
          </w:p>
          <w:p w:rsidRPr="007B3DC1" w:rsidR="008A755B" w:rsidP="00E46123" w:rsidRDefault="008A755B" w14:paraId="1EE5B77B" w14:textId="77777777">
            <w:pPr>
              <w:jc w:val="center"/>
              <w:rPr>
                <w:rFonts w:ascii="Arial" w:hAnsi="Arial" w:cs="Arial"/>
                <w:sz w:val="28"/>
                <w:szCs w:val="18"/>
              </w:rPr>
            </w:pPr>
          </w:p>
          <w:p w:rsidRPr="007B3DC1" w:rsidR="008A755B" w:rsidP="00E46123" w:rsidRDefault="008A755B" w14:paraId="7B21DA51" w14:textId="77777777">
            <w:pPr>
              <w:jc w:val="center"/>
              <w:rPr>
                <w:rFonts w:ascii="Arial" w:hAnsi="Arial" w:cs="Arial"/>
                <w:sz w:val="28"/>
                <w:szCs w:val="18"/>
              </w:rPr>
            </w:pPr>
          </w:p>
          <w:p w:rsidRPr="007B3DC1" w:rsidR="008A755B" w:rsidP="00E46123" w:rsidRDefault="008A755B" w14:paraId="4E815B97" w14:textId="35992945">
            <w:pPr>
              <w:jc w:val="center"/>
              <w:rPr>
                <w:rFonts w:ascii="Arial" w:hAnsi="Arial" w:cs="Arial"/>
                <w:sz w:val="28"/>
                <w:szCs w:val="18"/>
              </w:rPr>
            </w:pPr>
            <w:r w:rsidRPr="007B3DC1">
              <w:rPr>
                <w:rFonts w:ascii="Arial" w:hAnsi="Arial" w:cs="Arial"/>
                <w:sz w:val="28"/>
                <w:szCs w:val="18"/>
              </w:rPr>
              <w:t>10</w:t>
            </w:r>
          </w:p>
        </w:tc>
        <w:tc>
          <w:tcPr>
            <w:tcW w:w="383" w:type="pct"/>
            <w:vMerge/>
            <w:tcBorders/>
            <w:tcMar/>
          </w:tcPr>
          <w:p w:rsidRPr="00A406E5" w:rsidR="00E46123" w:rsidP="00E46123" w:rsidRDefault="00E46123" w14:paraId="53A393F5" w14:textId="77777777">
            <w:pPr>
              <w:jc w:val="center"/>
              <w:rPr>
                <w:rFonts w:ascii="Arial" w:hAnsi="Arial" w:cs="Arial"/>
                <w:sz w:val="32"/>
              </w:rPr>
            </w:pPr>
          </w:p>
        </w:tc>
      </w:tr>
      <w:tr w:rsidRPr="00A406E5" w:rsidR="00E46123" w:rsidTr="0670BD3D" w14:paraId="56983A18" w14:textId="77777777">
        <w:trPr>
          <w:trHeight w:val="1312"/>
        </w:trPr>
        <w:tc>
          <w:tcPr>
            <w:tcW w:w="3849" w:type="pct"/>
            <w:vMerge/>
            <w:tcBorders/>
            <w:tcMar/>
          </w:tcPr>
          <w:p w:rsidRPr="00A406E5" w:rsidR="00E46123" w:rsidP="00E46123" w:rsidRDefault="00E46123" w14:paraId="17F04690" w14:textId="77777777">
            <w:pPr>
              <w:rPr>
                <w:rFonts w:ascii="Arial" w:hAnsi="Arial" w:cs="Arial"/>
                <w:b/>
                <w:sz w:val="16"/>
                <w:szCs w:val="16"/>
              </w:rPr>
            </w:pPr>
          </w:p>
        </w:tc>
        <w:tc>
          <w:tcPr>
            <w:tcW w:w="384" w:type="pct"/>
            <w:tcBorders>
              <w:left w:val="single" w:color="auto" w:sz="4" w:space="0"/>
              <w:bottom w:val="single" w:color="auto" w:sz="4" w:space="0"/>
              <w:right w:val="single" w:color="auto" w:sz="4" w:space="0"/>
            </w:tcBorders>
            <w:tcMar/>
          </w:tcPr>
          <w:p w:rsidR="00E46123" w:rsidP="00E46123" w:rsidRDefault="00E46123" w14:paraId="77CFB077" w14:textId="644D9221">
            <w:pPr>
              <w:jc w:val="center"/>
              <w:rPr>
                <w:rFonts w:ascii="Arial" w:hAnsi="Arial" w:cs="Arial"/>
                <w:sz w:val="32"/>
              </w:rPr>
            </w:pPr>
            <w:r w:rsidRPr="00E46123">
              <w:rPr>
                <w:rFonts w:ascii="Arial" w:hAnsi="Arial" w:cs="Arial"/>
                <w:sz w:val="24"/>
                <w:szCs w:val="16"/>
              </w:rPr>
              <w:t>Task 2</w:t>
            </w:r>
          </w:p>
        </w:tc>
        <w:tc>
          <w:tcPr>
            <w:tcW w:w="384" w:type="pct"/>
            <w:vMerge/>
            <w:tcBorders/>
            <w:tcMar/>
          </w:tcPr>
          <w:p w:rsidRPr="007B3DC1" w:rsidR="00E46123" w:rsidP="00E46123" w:rsidRDefault="00E46123" w14:paraId="75B1C13C" w14:textId="77777777">
            <w:pPr>
              <w:jc w:val="center"/>
              <w:rPr>
                <w:rFonts w:ascii="Arial" w:hAnsi="Arial" w:cs="Arial"/>
                <w:sz w:val="28"/>
                <w:szCs w:val="18"/>
              </w:rPr>
            </w:pPr>
          </w:p>
        </w:tc>
        <w:tc>
          <w:tcPr>
            <w:tcW w:w="383" w:type="pct"/>
            <w:vMerge/>
            <w:tcBorders/>
            <w:tcMar/>
          </w:tcPr>
          <w:p w:rsidRPr="00A406E5" w:rsidR="00E46123" w:rsidP="00E46123" w:rsidRDefault="00E46123" w14:paraId="3F4F0C50" w14:textId="77777777">
            <w:pPr>
              <w:jc w:val="center"/>
              <w:rPr>
                <w:rFonts w:ascii="Arial" w:hAnsi="Arial" w:cs="Arial"/>
                <w:sz w:val="32"/>
              </w:rPr>
            </w:pPr>
          </w:p>
        </w:tc>
      </w:tr>
      <w:tr w:rsidRPr="00A406E5" w:rsidR="00E46123" w:rsidTr="0670BD3D" w14:paraId="648759AE" w14:textId="77777777">
        <w:trPr>
          <w:trHeight w:val="450"/>
        </w:trPr>
        <w:tc>
          <w:tcPr>
            <w:tcW w:w="3849" w:type="pct"/>
            <w:tcBorders>
              <w:top w:val="single" w:color="auto" w:sz="4" w:space="0"/>
              <w:left w:val="single" w:color="auto" w:sz="4" w:space="0"/>
              <w:right w:val="single" w:color="auto" w:sz="4" w:space="0"/>
            </w:tcBorders>
            <w:shd w:val="clear" w:color="auto" w:fill="D9D9D9" w:themeFill="background1" w:themeFillShade="D9"/>
            <w:tcMar/>
          </w:tcPr>
          <w:p w:rsidRPr="00A406E5" w:rsidR="00E46123" w:rsidP="00152E9D" w:rsidRDefault="00E46123" w14:paraId="7760BEA6"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E46123" w:rsidP="00152E9D" w:rsidRDefault="00E46123" w14:paraId="557EE7DB" w14:textId="77777777">
            <w:pPr>
              <w:spacing w:after="120"/>
              <w:rPr>
                <w:rFonts w:ascii="Arial" w:hAnsi="Arial" w:cs="Arial"/>
                <w:sz w:val="14"/>
                <w:szCs w:val="14"/>
              </w:rPr>
            </w:pPr>
          </w:p>
        </w:tc>
        <w:tc>
          <w:tcPr>
            <w:tcW w:w="384" w:type="pct"/>
            <w:tcBorders>
              <w:top w:val="single" w:color="auto" w:sz="4" w:space="0"/>
              <w:left w:val="single" w:color="auto" w:sz="4" w:space="0"/>
              <w:right w:val="single" w:color="auto" w:sz="4" w:space="0"/>
            </w:tcBorders>
            <w:shd w:val="clear" w:color="auto" w:fill="D9D9D9" w:themeFill="background1" w:themeFillShade="D9"/>
            <w:tcMar/>
          </w:tcPr>
          <w:p w:rsidRPr="00A406E5" w:rsidR="00E46123" w:rsidP="00152E9D" w:rsidRDefault="00E46123" w14:paraId="3257361F" w14:textId="77777777">
            <w:pPr>
              <w:jc w:val="center"/>
              <w:rPr>
                <w:rFonts w:ascii="Arial" w:hAnsi="Arial" w:cs="Arial"/>
                <w:sz w:val="32"/>
              </w:rPr>
            </w:pPr>
          </w:p>
        </w:tc>
        <w:tc>
          <w:tcPr>
            <w:tcW w:w="384" w:type="pct"/>
            <w:tcBorders>
              <w:top w:val="single" w:color="auto" w:sz="4" w:space="0"/>
              <w:left w:val="single" w:color="auto" w:sz="4" w:space="0"/>
              <w:right w:val="single" w:color="auto" w:sz="4" w:space="0"/>
            </w:tcBorders>
            <w:shd w:val="clear" w:color="auto" w:fill="D9D9D9" w:themeFill="background1" w:themeFillShade="D9"/>
            <w:tcMar/>
          </w:tcPr>
          <w:p w:rsidRPr="007B3DC1" w:rsidR="00E46123" w:rsidP="00152E9D" w:rsidRDefault="00E46123" w14:paraId="009198A6" w14:textId="6826C4C2">
            <w:pPr>
              <w:jc w:val="center"/>
              <w:rPr>
                <w:rFonts w:ascii="Arial" w:hAnsi="Arial" w:cs="Arial"/>
                <w:sz w:val="28"/>
                <w:szCs w:val="18"/>
              </w:rPr>
            </w:pPr>
          </w:p>
        </w:tc>
        <w:tc>
          <w:tcPr>
            <w:tcW w:w="383"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E46123" w:rsidP="00152E9D" w:rsidRDefault="00E46123" w14:paraId="6C99D4D8" w14:textId="77777777">
            <w:pPr>
              <w:jc w:val="center"/>
              <w:rPr>
                <w:rFonts w:ascii="Arial" w:hAnsi="Arial" w:cs="Arial"/>
                <w:sz w:val="32"/>
              </w:rPr>
            </w:pPr>
          </w:p>
        </w:tc>
      </w:tr>
      <w:tr w:rsidRPr="00A406E5" w:rsidR="00E46123" w:rsidTr="0670BD3D" w14:paraId="1552F24D" w14:textId="77777777">
        <w:trPr>
          <w:trHeight w:val="451"/>
        </w:trPr>
        <w:tc>
          <w:tcPr>
            <w:tcW w:w="3849" w:type="pct"/>
            <w:vMerge w:val="restart"/>
            <w:tcBorders>
              <w:top w:val="single" w:color="auto" w:sz="4" w:space="0"/>
              <w:left w:val="single" w:color="auto" w:sz="4" w:space="0"/>
              <w:right w:val="single" w:color="auto" w:sz="4" w:space="0"/>
            </w:tcBorders>
            <w:tcMar/>
          </w:tcPr>
          <w:p w:rsidR="00E46123" w:rsidP="00905F94" w:rsidRDefault="00E46123" w14:paraId="3AB105C5" w14:textId="77777777">
            <w:pPr>
              <w:jc w:val="both"/>
              <w:rPr>
                <w:rFonts w:ascii="Arial" w:hAnsi="Arial" w:cs="Arial"/>
                <w:sz w:val="22"/>
                <w:szCs w:val="22"/>
              </w:rPr>
            </w:pPr>
            <w:r w:rsidRPr="0087088F">
              <w:rPr>
                <w:rFonts w:ascii="Arial" w:hAnsi="Arial" w:cs="Arial"/>
                <w:b/>
                <w:bCs/>
                <w:sz w:val="22"/>
                <w:szCs w:val="22"/>
              </w:rPr>
              <w:t>Task 1</w:t>
            </w:r>
            <w:r>
              <w:rPr>
                <w:rFonts w:ascii="Arial" w:hAnsi="Arial" w:cs="Arial"/>
                <w:sz w:val="22"/>
                <w:szCs w:val="22"/>
              </w:rPr>
              <w:t xml:space="preserve"> – Question responses should be focused clearly of analysing the case study selected, responses should contain specific points related to your chosen case study. More advanced responses should demonstrate an understanding of the current challenges faced by UK businesses. </w:t>
            </w:r>
          </w:p>
          <w:p w:rsidRPr="00905F94" w:rsidR="00E46123" w:rsidP="00905F94" w:rsidRDefault="00E46123" w14:paraId="7836534D" w14:textId="42ED071A">
            <w:pPr>
              <w:jc w:val="both"/>
              <w:rPr>
                <w:rFonts w:ascii="Arial" w:hAnsi="Arial" w:cs="Arial"/>
                <w:sz w:val="22"/>
                <w:szCs w:val="22"/>
              </w:rPr>
            </w:pPr>
            <w:r w:rsidRPr="0087088F">
              <w:rPr>
                <w:rFonts w:ascii="Arial" w:hAnsi="Arial" w:cs="Arial"/>
                <w:b/>
                <w:bCs/>
                <w:sz w:val="22"/>
                <w:szCs w:val="22"/>
              </w:rPr>
              <w:t>Task 2</w:t>
            </w:r>
            <w:r>
              <w:rPr>
                <w:rFonts w:ascii="Arial" w:hAnsi="Arial" w:cs="Arial"/>
                <w:sz w:val="22"/>
                <w:szCs w:val="22"/>
              </w:rPr>
              <w:t xml:space="preserve"> – Responses to multiple choice questions, should demonstrate an awareness of how team dynamics and </w:t>
            </w:r>
            <w:proofErr w:type="gramStart"/>
            <w:r>
              <w:rPr>
                <w:rFonts w:ascii="Arial" w:hAnsi="Arial" w:cs="Arial"/>
                <w:sz w:val="22"/>
                <w:szCs w:val="22"/>
              </w:rPr>
              <w:t>decision making</w:t>
            </w:r>
            <w:proofErr w:type="gramEnd"/>
            <w:r>
              <w:rPr>
                <w:rFonts w:ascii="Arial" w:hAnsi="Arial" w:cs="Arial"/>
                <w:sz w:val="22"/>
                <w:szCs w:val="22"/>
              </w:rPr>
              <w:t xml:space="preserve"> processes impact day-to-day business as well as long term impacts on business. </w:t>
            </w:r>
          </w:p>
        </w:tc>
        <w:tc>
          <w:tcPr>
            <w:tcW w:w="384" w:type="pct"/>
            <w:tcBorders>
              <w:top w:val="single" w:color="auto" w:sz="4" w:space="0"/>
              <w:left w:val="single" w:color="auto" w:sz="4" w:space="0"/>
              <w:right w:val="single" w:color="auto" w:sz="4" w:space="0"/>
            </w:tcBorders>
            <w:tcMar/>
          </w:tcPr>
          <w:p w:rsidRPr="00A406E5" w:rsidR="00E46123" w:rsidP="00152E9D" w:rsidRDefault="00E46123" w14:paraId="3A9217A8" w14:textId="77777777">
            <w:pPr>
              <w:jc w:val="center"/>
              <w:rPr>
                <w:rFonts w:ascii="Arial" w:hAnsi="Arial" w:cs="Arial"/>
                <w:sz w:val="32"/>
              </w:rPr>
            </w:pPr>
          </w:p>
        </w:tc>
        <w:tc>
          <w:tcPr>
            <w:tcW w:w="384" w:type="pct"/>
            <w:tcBorders>
              <w:top w:val="single" w:color="auto" w:sz="4" w:space="0"/>
              <w:left w:val="single" w:color="auto" w:sz="4" w:space="0"/>
              <w:right w:val="single" w:color="auto" w:sz="4" w:space="0"/>
            </w:tcBorders>
            <w:tcMar/>
          </w:tcPr>
          <w:p w:rsidRPr="007B3DC1" w:rsidR="00E46123" w:rsidP="00152E9D" w:rsidRDefault="00E46123" w14:paraId="57269F1E" w14:textId="56C40F76">
            <w:pPr>
              <w:jc w:val="center"/>
              <w:rPr>
                <w:rFonts w:ascii="Arial" w:hAnsi="Arial" w:cs="Arial"/>
                <w:sz w:val="28"/>
                <w:szCs w:val="18"/>
              </w:rPr>
            </w:pPr>
          </w:p>
        </w:tc>
        <w:tc>
          <w:tcPr>
            <w:tcW w:w="383" w:type="pct"/>
            <w:vMerge w:val="restart"/>
            <w:tcBorders>
              <w:top w:val="single" w:color="auto" w:sz="4" w:space="0"/>
              <w:left w:val="single" w:color="auto" w:sz="4" w:space="0"/>
              <w:right w:val="single" w:color="auto" w:sz="4" w:space="0"/>
            </w:tcBorders>
            <w:tcMar/>
          </w:tcPr>
          <w:p w:rsidRPr="00A406E5" w:rsidR="00E46123" w:rsidP="00152E9D" w:rsidRDefault="00E46123" w14:paraId="7FB31C55" w14:textId="77777777">
            <w:pPr>
              <w:jc w:val="center"/>
              <w:rPr>
                <w:rFonts w:ascii="Arial" w:hAnsi="Arial" w:cs="Arial"/>
                <w:sz w:val="32"/>
              </w:rPr>
            </w:pPr>
          </w:p>
        </w:tc>
      </w:tr>
      <w:tr w:rsidRPr="00A406E5" w:rsidR="00E46123" w:rsidTr="0670BD3D" w14:paraId="3FCC26A2" w14:textId="77777777">
        <w:trPr>
          <w:trHeight w:val="653"/>
        </w:trPr>
        <w:tc>
          <w:tcPr>
            <w:tcW w:w="3849" w:type="pct"/>
            <w:vMerge/>
            <w:tcBorders/>
            <w:tcMar/>
          </w:tcPr>
          <w:p w:rsidRPr="00A406E5" w:rsidR="00E46123" w:rsidP="00E46123" w:rsidRDefault="00E46123" w14:paraId="2A262C8C" w14:textId="77777777">
            <w:pPr>
              <w:rPr>
                <w:rFonts w:ascii="Arial" w:hAnsi="Arial" w:cs="Arial"/>
                <w:b/>
                <w:sz w:val="16"/>
                <w:szCs w:val="16"/>
              </w:rPr>
            </w:pPr>
          </w:p>
        </w:tc>
        <w:tc>
          <w:tcPr>
            <w:tcW w:w="384" w:type="pct"/>
            <w:tcBorders>
              <w:left w:val="single" w:color="auto" w:sz="4" w:space="0"/>
              <w:bottom w:val="single" w:color="auto" w:sz="4" w:space="0"/>
              <w:right w:val="single" w:color="auto" w:sz="4" w:space="0"/>
            </w:tcBorders>
            <w:tcMar/>
          </w:tcPr>
          <w:p w:rsidR="00E46123" w:rsidP="00E46123" w:rsidRDefault="00E46123" w14:paraId="1AEB1835" w14:textId="2A40F164">
            <w:pPr>
              <w:jc w:val="center"/>
              <w:rPr>
                <w:rFonts w:ascii="Arial" w:hAnsi="Arial" w:cs="Arial"/>
                <w:sz w:val="32"/>
              </w:rPr>
            </w:pPr>
            <w:r w:rsidRPr="00E46123">
              <w:rPr>
                <w:rFonts w:ascii="Arial" w:hAnsi="Arial" w:cs="Arial"/>
                <w:sz w:val="24"/>
                <w:szCs w:val="16"/>
              </w:rPr>
              <w:t>Task 1</w:t>
            </w:r>
          </w:p>
        </w:tc>
        <w:tc>
          <w:tcPr>
            <w:tcW w:w="384" w:type="pct"/>
            <w:vMerge w:val="restart"/>
            <w:tcBorders>
              <w:left w:val="single" w:color="auto" w:sz="4" w:space="0"/>
              <w:right w:val="single" w:color="auto" w:sz="4" w:space="0"/>
            </w:tcBorders>
            <w:tcMar/>
          </w:tcPr>
          <w:p w:rsidRPr="007B3DC1" w:rsidR="00E46123" w:rsidP="00E46123" w:rsidRDefault="008A755B" w14:paraId="3FA366D8" w14:textId="4FD0FFE0">
            <w:pPr>
              <w:jc w:val="center"/>
              <w:rPr>
                <w:rFonts w:ascii="Arial" w:hAnsi="Arial" w:cs="Arial"/>
                <w:sz w:val="28"/>
                <w:szCs w:val="18"/>
              </w:rPr>
            </w:pPr>
            <w:r w:rsidRPr="007B3DC1">
              <w:rPr>
                <w:rFonts w:ascii="Arial" w:hAnsi="Arial" w:cs="Arial"/>
                <w:sz w:val="28"/>
                <w:szCs w:val="18"/>
              </w:rPr>
              <w:t>2</w:t>
            </w:r>
            <w:r w:rsidRPr="007B3DC1" w:rsidR="00E46123">
              <w:rPr>
                <w:rFonts w:ascii="Arial" w:hAnsi="Arial" w:cs="Arial"/>
                <w:sz w:val="28"/>
                <w:szCs w:val="18"/>
              </w:rPr>
              <w:t>0</w:t>
            </w:r>
          </w:p>
          <w:p w:rsidRPr="007B3DC1" w:rsidR="008A755B" w:rsidP="00E46123" w:rsidRDefault="008A755B" w14:paraId="660D03BF" w14:textId="77777777">
            <w:pPr>
              <w:jc w:val="center"/>
              <w:rPr>
                <w:rFonts w:ascii="Arial" w:hAnsi="Arial" w:cs="Arial"/>
                <w:sz w:val="28"/>
                <w:szCs w:val="18"/>
              </w:rPr>
            </w:pPr>
          </w:p>
          <w:p w:rsidRPr="007B3DC1" w:rsidR="008A755B" w:rsidP="00E46123" w:rsidRDefault="008A755B" w14:paraId="1587AFA8" w14:textId="1FF51CFA">
            <w:pPr>
              <w:jc w:val="center"/>
              <w:rPr>
                <w:rFonts w:ascii="Arial" w:hAnsi="Arial" w:cs="Arial"/>
                <w:sz w:val="28"/>
                <w:szCs w:val="18"/>
              </w:rPr>
            </w:pPr>
            <w:r w:rsidRPr="007B3DC1">
              <w:rPr>
                <w:rFonts w:ascii="Arial" w:hAnsi="Arial" w:cs="Arial"/>
                <w:sz w:val="28"/>
                <w:szCs w:val="18"/>
              </w:rPr>
              <w:t>10</w:t>
            </w:r>
          </w:p>
        </w:tc>
        <w:tc>
          <w:tcPr>
            <w:tcW w:w="383" w:type="pct"/>
            <w:vMerge/>
            <w:tcBorders/>
            <w:tcMar/>
          </w:tcPr>
          <w:p w:rsidRPr="00A406E5" w:rsidR="00E46123" w:rsidP="00E46123" w:rsidRDefault="00E46123" w14:paraId="116A8DBC" w14:textId="77777777">
            <w:pPr>
              <w:jc w:val="center"/>
              <w:rPr>
                <w:rFonts w:ascii="Arial" w:hAnsi="Arial" w:cs="Arial"/>
                <w:sz w:val="32"/>
              </w:rPr>
            </w:pPr>
          </w:p>
        </w:tc>
      </w:tr>
      <w:tr w:rsidRPr="00A406E5" w:rsidR="00E46123" w:rsidTr="0670BD3D" w14:paraId="46C0AF2E" w14:textId="77777777">
        <w:trPr>
          <w:trHeight w:val="652"/>
        </w:trPr>
        <w:tc>
          <w:tcPr>
            <w:tcW w:w="3849" w:type="pct"/>
            <w:vMerge/>
            <w:tcBorders/>
            <w:tcMar/>
          </w:tcPr>
          <w:p w:rsidRPr="00A406E5" w:rsidR="00E46123" w:rsidP="00E46123" w:rsidRDefault="00E46123" w14:paraId="37DC8400" w14:textId="77777777">
            <w:pPr>
              <w:rPr>
                <w:rFonts w:ascii="Arial" w:hAnsi="Arial" w:cs="Arial"/>
                <w:b/>
                <w:sz w:val="16"/>
                <w:szCs w:val="16"/>
              </w:rPr>
            </w:pPr>
          </w:p>
        </w:tc>
        <w:tc>
          <w:tcPr>
            <w:tcW w:w="384" w:type="pct"/>
            <w:tcBorders>
              <w:left w:val="single" w:color="auto" w:sz="4" w:space="0"/>
              <w:bottom w:val="single" w:color="auto" w:sz="4" w:space="0"/>
              <w:right w:val="single" w:color="auto" w:sz="4" w:space="0"/>
            </w:tcBorders>
            <w:tcMar/>
          </w:tcPr>
          <w:p w:rsidR="00E46123" w:rsidP="00E46123" w:rsidRDefault="00E46123" w14:paraId="21C0D615" w14:textId="18795A7A">
            <w:pPr>
              <w:jc w:val="center"/>
              <w:rPr>
                <w:rFonts w:ascii="Arial" w:hAnsi="Arial" w:cs="Arial"/>
                <w:sz w:val="32"/>
              </w:rPr>
            </w:pPr>
            <w:r w:rsidRPr="00E46123">
              <w:rPr>
                <w:rFonts w:ascii="Arial" w:hAnsi="Arial" w:cs="Arial"/>
                <w:sz w:val="24"/>
                <w:szCs w:val="16"/>
              </w:rPr>
              <w:t>Task 2</w:t>
            </w:r>
          </w:p>
        </w:tc>
        <w:tc>
          <w:tcPr>
            <w:tcW w:w="384" w:type="pct"/>
            <w:vMerge/>
            <w:tcBorders/>
            <w:tcMar/>
          </w:tcPr>
          <w:p w:rsidR="00E46123" w:rsidP="00E46123" w:rsidRDefault="00E46123" w14:paraId="7DE1B48C" w14:textId="77777777">
            <w:pPr>
              <w:jc w:val="center"/>
              <w:rPr>
                <w:rFonts w:ascii="Arial" w:hAnsi="Arial" w:cs="Arial"/>
                <w:sz w:val="32"/>
              </w:rPr>
            </w:pPr>
          </w:p>
        </w:tc>
        <w:tc>
          <w:tcPr>
            <w:tcW w:w="383" w:type="pct"/>
            <w:vMerge/>
            <w:tcBorders/>
            <w:tcMar/>
          </w:tcPr>
          <w:p w:rsidRPr="00A406E5" w:rsidR="00E46123" w:rsidP="00E46123" w:rsidRDefault="00E46123" w14:paraId="56D865A8" w14:textId="77777777">
            <w:pPr>
              <w:jc w:val="center"/>
              <w:rPr>
                <w:rFonts w:ascii="Arial" w:hAnsi="Arial" w:cs="Arial"/>
                <w:sz w:val="32"/>
              </w:rPr>
            </w:pPr>
          </w:p>
        </w:tc>
      </w:tr>
      <w:tr w:rsidRPr="00A406E5" w:rsidR="00E46123" w:rsidTr="0670BD3D" w14:paraId="3DFAA600" w14:textId="77777777">
        <w:trPr>
          <w:trHeight w:val="450"/>
        </w:trPr>
        <w:tc>
          <w:tcPr>
            <w:tcW w:w="3849" w:type="pct"/>
            <w:tcBorders>
              <w:top w:val="single" w:color="auto" w:sz="4" w:space="0"/>
              <w:left w:val="single" w:color="auto" w:sz="4" w:space="0"/>
              <w:right w:val="single" w:color="auto" w:sz="4" w:space="0"/>
            </w:tcBorders>
            <w:shd w:val="clear" w:color="auto" w:fill="D9D9D9" w:themeFill="background1" w:themeFillShade="D9"/>
            <w:tcMar/>
          </w:tcPr>
          <w:p w:rsidRPr="00A406E5" w:rsidR="00E46123" w:rsidP="00152E9D" w:rsidRDefault="00E46123" w14:paraId="15F2FDAE"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E46123" w:rsidP="00152E9D" w:rsidRDefault="00E46123" w14:paraId="25FAB41C" w14:textId="77777777">
            <w:pPr>
              <w:spacing w:after="120"/>
              <w:rPr>
                <w:rFonts w:ascii="Arial" w:hAnsi="Arial" w:cs="Arial"/>
                <w:sz w:val="14"/>
                <w:szCs w:val="14"/>
              </w:rPr>
            </w:pPr>
          </w:p>
        </w:tc>
        <w:tc>
          <w:tcPr>
            <w:tcW w:w="384" w:type="pct"/>
            <w:tcBorders>
              <w:top w:val="single" w:color="auto" w:sz="4" w:space="0"/>
              <w:left w:val="single" w:color="auto" w:sz="4" w:space="0"/>
              <w:right w:val="single" w:color="auto" w:sz="4" w:space="0"/>
            </w:tcBorders>
            <w:shd w:val="clear" w:color="auto" w:fill="D9D9D9" w:themeFill="background1" w:themeFillShade="D9"/>
            <w:tcMar/>
          </w:tcPr>
          <w:p w:rsidRPr="00A406E5" w:rsidR="00E46123" w:rsidP="00152E9D" w:rsidRDefault="00E46123" w14:paraId="1F426D1B" w14:textId="77777777">
            <w:pPr>
              <w:jc w:val="center"/>
              <w:rPr>
                <w:rFonts w:ascii="Arial" w:hAnsi="Arial" w:cs="Arial"/>
                <w:sz w:val="32"/>
              </w:rPr>
            </w:pPr>
          </w:p>
        </w:tc>
        <w:tc>
          <w:tcPr>
            <w:tcW w:w="384" w:type="pct"/>
            <w:tcBorders>
              <w:top w:val="single" w:color="auto" w:sz="4" w:space="0"/>
              <w:left w:val="single" w:color="auto" w:sz="4" w:space="0"/>
              <w:right w:val="single" w:color="auto" w:sz="4" w:space="0"/>
            </w:tcBorders>
            <w:shd w:val="clear" w:color="auto" w:fill="D9D9D9" w:themeFill="background1" w:themeFillShade="D9"/>
            <w:tcMar/>
          </w:tcPr>
          <w:p w:rsidRPr="00A406E5" w:rsidR="00E46123" w:rsidP="00152E9D" w:rsidRDefault="00E46123" w14:paraId="1DDC5CFB" w14:textId="480C69C4">
            <w:pPr>
              <w:jc w:val="center"/>
              <w:rPr>
                <w:rFonts w:ascii="Arial" w:hAnsi="Arial" w:cs="Arial"/>
                <w:sz w:val="32"/>
              </w:rPr>
            </w:pPr>
          </w:p>
        </w:tc>
        <w:tc>
          <w:tcPr>
            <w:tcW w:w="383"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E46123" w:rsidP="00152E9D" w:rsidRDefault="00E46123" w14:paraId="29E7D59D" w14:textId="77777777">
            <w:pPr>
              <w:jc w:val="center"/>
              <w:rPr>
                <w:rFonts w:ascii="Arial" w:hAnsi="Arial" w:cs="Arial"/>
                <w:sz w:val="32"/>
              </w:rPr>
            </w:pPr>
          </w:p>
        </w:tc>
      </w:tr>
      <w:tr w:rsidRPr="00A406E5" w:rsidR="008A755B" w:rsidTr="0670BD3D" w14:paraId="7CD55746" w14:textId="77777777">
        <w:trPr>
          <w:trHeight w:val="1735"/>
        </w:trPr>
        <w:tc>
          <w:tcPr>
            <w:tcW w:w="3849" w:type="pct"/>
            <w:vMerge w:val="restart"/>
            <w:tcBorders>
              <w:top w:val="single" w:color="auto" w:sz="4" w:space="0"/>
              <w:left w:val="single" w:color="auto" w:sz="4" w:space="0"/>
              <w:right w:val="single" w:color="auto" w:sz="4" w:space="0"/>
            </w:tcBorders>
            <w:tcMar/>
          </w:tcPr>
          <w:p w:rsidR="008A755B" w:rsidP="008A755B" w:rsidRDefault="008A755B" w14:paraId="0DB63802" w14:textId="77777777">
            <w:pPr>
              <w:jc w:val="both"/>
              <w:rPr>
                <w:rFonts w:ascii="Arial" w:hAnsi="Arial" w:cs="Arial"/>
                <w:sz w:val="22"/>
                <w:szCs w:val="22"/>
              </w:rPr>
            </w:pPr>
            <w:r w:rsidRPr="0087088F">
              <w:rPr>
                <w:rFonts w:ascii="Arial" w:hAnsi="Arial" w:cs="Arial"/>
                <w:b/>
                <w:bCs/>
                <w:sz w:val="22"/>
                <w:szCs w:val="22"/>
              </w:rPr>
              <w:lastRenderedPageBreak/>
              <w:t>Task 1</w:t>
            </w:r>
            <w:r>
              <w:rPr>
                <w:rFonts w:ascii="Arial" w:hAnsi="Arial" w:cs="Arial"/>
                <w:sz w:val="22"/>
                <w:szCs w:val="22"/>
              </w:rPr>
              <w:t xml:space="preserve"> – Question responses should be written in fluent English with coherent arguments and reasoning. Responses to reflective questions should demonstrate self-awareness and personal responsibility with a focus on employment. </w:t>
            </w:r>
          </w:p>
          <w:p w:rsidRPr="00A406E5" w:rsidR="008A755B" w:rsidP="008A755B" w:rsidRDefault="008A755B" w14:paraId="228F6BB0" w14:textId="77777777">
            <w:pPr>
              <w:jc w:val="both"/>
              <w:rPr>
                <w:rFonts w:ascii="Arial" w:hAnsi="Arial" w:cs="Arial"/>
                <w:sz w:val="22"/>
                <w:szCs w:val="22"/>
              </w:rPr>
            </w:pPr>
            <w:r w:rsidRPr="0087088F">
              <w:rPr>
                <w:rFonts w:ascii="Arial" w:hAnsi="Arial" w:cs="Arial"/>
                <w:b/>
                <w:bCs/>
                <w:sz w:val="22"/>
                <w:szCs w:val="22"/>
              </w:rPr>
              <w:t>Task 2</w:t>
            </w:r>
            <w:r>
              <w:rPr>
                <w:rFonts w:ascii="Arial" w:hAnsi="Arial" w:cs="Arial"/>
                <w:sz w:val="22"/>
                <w:szCs w:val="22"/>
              </w:rPr>
              <w:t xml:space="preserve"> – Responses should demonstrate effective time management with the ability to complete the task set in the time provided. </w:t>
            </w:r>
          </w:p>
          <w:p w:rsidRPr="00A406E5" w:rsidR="008A755B" w:rsidP="008A755B" w:rsidRDefault="008A755B" w14:paraId="2854C14F" w14:textId="77777777">
            <w:pPr>
              <w:spacing w:after="120"/>
              <w:rPr>
                <w:rFonts w:ascii="Arial" w:hAnsi="Arial" w:cs="Arial"/>
                <w:sz w:val="14"/>
                <w:szCs w:val="14"/>
              </w:rPr>
            </w:pPr>
          </w:p>
        </w:tc>
        <w:tc>
          <w:tcPr>
            <w:tcW w:w="384" w:type="pct"/>
            <w:tcBorders>
              <w:top w:val="single" w:color="auto" w:sz="4" w:space="0"/>
              <w:left w:val="single" w:color="auto" w:sz="4" w:space="0"/>
              <w:right w:val="single" w:color="auto" w:sz="4" w:space="0"/>
            </w:tcBorders>
            <w:tcMar/>
          </w:tcPr>
          <w:p w:rsidRPr="00A406E5" w:rsidR="008A755B" w:rsidP="008A755B" w:rsidRDefault="008A755B" w14:paraId="56DCA688" w14:textId="15F23D3E">
            <w:pPr>
              <w:jc w:val="center"/>
              <w:rPr>
                <w:rFonts w:ascii="Arial" w:hAnsi="Arial" w:cs="Arial"/>
                <w:sz w:val="32"/>
              </w:rPr>
            </w:pPr>
            <w:r w:rsidRPr="00E46123">
              <w:rPr>
                <w:rFonts w:ascii="Arial" w:hAnsi="Arial" w:cs="Arial"/>
                <w:sz w:val="24"/>
                <w:szCs w:val="16"/>
              </w:rPr>
              <w:t>Task 1</w:t>
            </w:r>
          </w:p>
        </w:tc>
        <w:tc>
          <w:tcPr>
            <w:tcW w:w="384" w:type="pct"/>
            <w:tcBorders>
              <w:top w:val="single" w:color="auto" w:sz="4" w:space="0"/>
              <w:left w:val="single" w:color="auto" w:sz="4" w:space="0"/>
              <w:right w:val="single" w:color="auto" w:sz="4" w:space="0"/>
            </w:tcBorders>
            <w:tcMar/>
          </w:tcPr>
          <w:p w:rsidRPr="007B3DC1" w:rsidR="008A755B" w:rsidP="008A755B" w:rsidRDefault="008A755B" w14:paraId="5688B842" w14:textId="19656C2E">
            <w:pPr>
              <w:jc w:val="center"/>
              <w:rPr>
                <w:rFonts w:ascii="Arial" w:hAnsi="Arial" w:cs="Arial"/>
                <w:sz w:val="28"/>
                <w:szCs w:val="18"/>
              </w:rPr>
            </w:pPr>
            <w:r w:rsidRPr="007B3DC1">
              <w:rPr>
                <w:rFonts w:ascii="Arial" w:hAnsi="Arial" w:cs="Arial"/>
                <w:sz w:val="28"/>
                <w:szCs w:val="18"/>
              </w:rPr>
              <w:t>10</w:t>
            </w:r>
          </w:p>
        </w:tc>
        <w:tc>
          <w:tcPr>
            <w:tcW w:w="383" w:type="pct"/>
            <w:vMerge w:val="restart"/>
            <w:tcBorders>
              <w:top w:val="single" w:color="auto" w:sz="4" w:space="0"/>
              <w:left w:val="single" w:color="auto" w:sz="4" w:space="0"/>
              <w:right w:val="single" w:color="auto" w:sz="4" w:space="0"/>
            </w:tcBorders>
            <w:tcMar/>
          </w:tcPr>
          <w:p w:rsidRPr="00A406E5" w:rsidR="008A755B" w:rsidP="008A755B" w:rsidRDefault="008A755B" w14:paraId="56119D88" w14:textId="77777777">
            <w:pPr>
              <w:jc w:val="center"/>
              <w:rPr>
                <w:rFonts w:ascii="Arial" w:hAnsi="Arial" w:cs="Arial"/>
                <w:sz w:val="32"/>
              </w:rPr>
            </w:pPr>
          </w:p>
        </w:tc>
      </w:tr>
      <w:tr w:rsidRPr="00A406E5" w:rsidR="008A755B" w:rsidTr="0670BD3D" w14:paraId="7BDC0EDA" w14:textId="77777777">
        <w:trPr>
          <w:trHeight w:val="540"/>
        </w:trPr>
        <w:tc>
          <w:tcPr>
            <w:tcW w:w="3849" w:type="pct"/>
            <w:vMerge/>
            <w:tcBorders/>
            <w:tcMar/>
          </w:tcPr>
          <w:p w:rsidRPr="00A406E5" w:rsidR="008A755B" w:rsidP="008A755B" w:rsidRDefault="008A755B" w14:paraId="1F8215B6" w14:textId="77777777">
            <w:pPr>
              <w:rPr>
                <w:rFonts w:ascii="Arial" w:hAnsi="Arial" w:cs="Arial"/>
                <w:b/>
                <w:sz w:val="16"/>
                <w:szCs w:val="16"/>
              </w:rPr>
            </w:pPr>
          </w:p>
        </w:tc>
        <w:tc>
          <w:tcPr>
            <w:tcW w:w="384" w:type="pct"/>
            <w:tcBorders>
              <w:left w:val="single" w:color="auto" w:sz="4" w:space="0"/>
              <w:right w:val="single" w:color="auto" w:sz="4" w:space="0"/>
            </w:tcBorders>
            <w:tcMar/>
          </w:tcPr>
          <w:p w:rsidR="008A755B" w:rsidP="008A755B" w:rsidRDefault="008A755B" w14:paraId="5C829BD8" w14:textId="092423DB">
            <w:pPr>
              <w:jc w:val="center"/>
              <w:rPr>
                <w:rFonts w:ascii="Arial" w:hAnsi="Arial" w:cs="Arial"/>
                <w:sz w:val="32"/>
              </w:rPr>
            </w:pPr>
            <w:r w:rsidRPr="00E46123">
              <w:rPr>
                <w:rFonts w:ascii="Arial" w:hAnsi="Arial" w:cs="Arial"/>
                <w:sz w:val="24"/>
                <w:szCs w:val="16"/>
              </w:rPr>
              <w:t>Task 2</w:t>
            </w:r>
          </w:p>
        </w:tc>
        <w:tc>
          <w:tcPr>
            <w:tcW w:w="384" w:type="pct"/>
            <w:vMerge w:val="restart"/>
            <w:tcBorders>
              <w:left w:val="single" w:color="auto" w:sz="4" w:space="0"/>
              <w:right w:val="single" w:color="auto" w:sz="4" w:space="0"/>
            </w:tcBorders>
            <w:tcMar/>
          </w:tcPr>
          <w:p w:rsidRPr="007B3DC1" w:rsidR="008A755B" w:rsidP="008A755B" w:rsidRDefault="008A755B" w14:paraId="0FDFEFA2" w14:textId="62F3CD84">
            <w:pPr>
              <w:rPr>
                <w:rFonts w:ascii="Arial" w:hAnsi="Arial" w:cs="Arial"/>
                <w:sz w:val="28"/>
                <w:szCs w:val="18"/>
              </w:rPr>
            </w:pPr>
            <w:r w:rsidRPr="007B3DC1">
              <w:rPr>
                <w:rFonts w:ascii="Arial" w:hAnsi="Arial" w:cs="Arial"/>
                <w:sz w:val="28"/>
                <w:szCs w:val="18"/>
              </w:rPr>
              <w:t>10</w:t>
            </w:r>
          </w:p>
          <w:p w:rsidRPr="007B3DC1" w:rsidR="008A755B" w:rsidP="008A755B" w:rsidRDefault="008A755B" w14:paraId="11E98A2C" w14:textId="77777777">
            <w:pPr>
              <w:rPr>
                <w:rFonts w:ascii="Arial" w:hAnsi="Arial" w:cs="Arial"/>
                <w:sz w:val="28"/>
                <w:szCs w:val="18"/>
              </w:rPr>
            </w:pPr>
          </w:p>
          <w:p w:rsidRPr="007B3DC1" w:rsidR="008A755B" w:rsidP="008A755B" w:rsidRDefault="008A755B" w14:paraId="5C87B591" w14:textId="509C2D9C">
            <w:pPr>
              <w:rPr>
                <w:rFonts w:ascii="Arial" w:hAnsi="Arial" w:cs="Arial"/>
                <w:sz w:val="28"/>
                <w:szCs w:val="18"/>
              </w:rPr>
            </w:pPr>
          </w:p>
        </w:tc>
        <w:tc>
          <w:tcPr>
            <w:tcW w:w="383" w:type="pct"/>
            <w:vMerge/>
            <w:tcBorders/>
            <w:tcMar/>
          </w:tcPr>
          <w:p w:rsidRPr="00A406E5" w:rsidR="008A755B" w:rsidP="008A755B" w:rsidRDefault="008A755B" w14:paraId="5D4D5C55" w14:textId="77777777">
            <w:pPr>
              <w:jc w:val="center"/>
              <w:rPr>
                <w:rFonts w:ascii="Arial" w:hAnsi="Arial" w:cs="Arial"/>
                <w:sz w:val="32"/>
              </w:rPr>
            </w:pPr>
          </w:p>
        </w:tc>
      </w:tr>
      <w:tr w:rsidRPr="00A406E5" w:rsidR="008A755B" w:rsidTr="0670BD3D" w14:paraId="2FAD772C" w14:textId="77777777">
        <w:trPr>
          <w:trHeight w:val="540"/>
        </w:trPr>
        <w:tc>
          <w:tcPr>
            <w:tcW w:w="3849" w:type="pct"/>
            <w:vMerge/>
            <w:tcBorders/>
            <w:tcMar/>
          </w:tcPr>
          <w:p w:rsidRPr="00A406E5" w:rsidR="008A755B" w:rsidP="008A755B" w:rsidRDefault="008A755B" w14:paraId="185B4467" w14:textId="77777777">
            <w:pPr>
              <w:rPr>
                <w:rFonts w:ascii="Arial" w:hAnsi="Arial" w:cs="Arial"/>
                <w:b/>
                <w:sz w:val="16"/>
                <w:szCs w:val="16"/>
              </w:rPr>
            </w:pPr>
          </w:p>
        </w:tc>
        <w:tc>
          <w:tcPr>
            <w:tcW w:w="384" w:type="pct"/>
            <w:tcBorders>
              <w:left w:val="single" w:color="auto" w:sz="4" w:space="0"/>
              <w:bottom w:val="single" w:color="auto" w:sz="4" w:space="0"/>
              <w:right w:val="single" w:color="auto" w:sz="4" w:space="0"/>
            </w:tcBorders>
            <w:tcMar/>
          </w:tcPr>
          <w:p w:rsidR="008A755B" w:rsidP="008A755B" w:rsidRDefault="008A755B" w14:paraId="005BEF8D" w14:textId="715E01A3">
            <w:pPr>
              <w:rPr>
                <w:rFonts w:ascii="Arial" w:hAnsi="Arial" w:cs="Arial"/>
                <w:sz w:val="32"/>
              </w:rPr>
            </w:pPr>
          </w:p>
        </w:tc>
        <w:tc>
          <w:tcPr>
            <w:tcW w:w="384" w:type="pct"/>
            <w:vMerge/>
            <w:tcBorders/>
            <w:tcMar/>
          </w:tcPr>
          <w:p w:rsidR="008A755B" w:rsidP="008A755B" w:rsidRDefault="008A755B" w14:paraId="62019650" w14:textId="77777777">
            <w:pPr>
              <w:jc w:val="center"/>
              <w:rPr>
                <w:rFonts w:ascii="Arial" w:hAnsi="Arial" w:cs="Arial"/>
                <w:sz w:val="32"/>
              </w:rPr>
            </w:pPr>
          </w:p>
        </w:tc>
        <w:tc>
          <w:tcPr>
            <w:tcW w:w="383" w:type="pct"/>
            <w:vMerge/>
            <w:tcBorders/>
            <w:tcMar/>
          </w:tcPr>
          <w:p w:rsidRPr="00A406E5" w:rsidR="008A755B" w:rsidP="008A755B" w:rsidRDefault="008A755B" w14:paraId="71F06DB4" w14:textId="77777777">
            <w:pPr>
              <w:jc w:val="center"/>
              <w:rPr>
                <w:rFonts w:ascii="Arial" w:hAnsi="Arial" w:cs="Arial"/>
                <w:sz w:val="32"/>
              </w:rPr>
            </w:pPr>
          </w:p>
        </w:tc>
      </w:tr>
    </w:tbl>
    <w:p w:rsidRPr="00A406E5" w:rsidR="00152E9D" w:rsidP="00152E9D" w:rsidRDefault="00152E9D" w14:paraId="4432C99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BD5AFEE" w14:textId="77777777">
        <w:trPr>
          <w:cantSplit/>
        </w:trPr>
        <w:tc>
          <w:tcPr>
            <w:tcW w:w="6062" w:type="dxa"/>
            <w:vMerge w:val="restart"/>
            <w:shd w:val="pct15" w:color="auto" w:fill="auto"/>
            <w:vAlign w:val="center"/>
          </w:tcPr>
          <w:p w:rsidRPr="00A406E5" w:rsidR="00152E9D" w:rsidP="00152E9D" w:rsidRDefault="004D5E9B" w14:paraId="6B6B89A1"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8BCA0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7088F" w14:paraId="68D2D8D7" w14:textId="5F77F2B7">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6DA933CF" w14:textId="77777777">
        <w:trPr>
          <w:cantSplit/>
        </w:trPr>
        <w:tc>
          <w:tcPr>
            <w:tcW w:w="6062" w:type="dxa"/>
            <w:vMerge/>
            <w:vAlign w:val="bottom"/>
          </w:tcPr>
          <w:p w:rsidRPr="00A406E5" w:rsidR="00152E9D" w:rsidP="00152E9D" w:rsidRDefault="00152E9D" w14:paraId="4FCB3904" w14:textId="77777777">
            <w:pPr>
              <w:rPr>
                <w:rFonts w:ascii="Arial" w:hAnsi="Arial" w:cs="Arial"/>
              </w:rPr>
            </w:pPr>
          </w:p>
        </w:tc>
        <w:tc>
          <w:tcPr>
            <w:tcW w:w="2903" w:type="dxa"/>
            <w:vAlign w:val="bottom"/>
          </w:tcPr>
          <w:p w:rsidRPr="00A406E5" w:rsidR="00152E9D" w:rsidP="00152E9D" w:rsidRDefault="00152E9D" w14:paraId="42573C86"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7B9B400" w14:textId="77777777">
            <w:pPr>
              <w:jc w:val="center"/>
              <w:rPr>
                <w:rFonts w:ascii="Arial" w:hAnsi="Arial" w:cs="Arial"/>
                <w:sz w:val="12"/>
                <w:szCs w:val="12"/>
              </w:rPr>
            </w:pPr>
          </w:p>
        </w:tc>
        <w:tc>
          <w:tcPr>
            <w:tcW w:w="1060" w:type="dxa"/>
            <w:vMerge/>
            <w:vAlign w:val="bottom"/>
          </w:tcPr>
          <w:p w:rsidRPr="00A406E5" w:rsidR="00152E9D" w:rsidP="00152E9D" w:rsidRDefault="00152E9D" w14:paraId="1A3B3D3E" w14:textId="77777777">
            <w:pPr>
              <w:ind w:left="142" w:leftChars="71"/>
              <w:rPr>
                <w:rFonts w:ascii="Arial" w:hAnsi="Arial" w:cs="Arial"/>
              </w:rPr>
            </w:pPr>
          </w:p>
        </w:tc>
      </w:tr>
      <w:tr w:rsidRPr="00A406E5" w:rsidR="00152E9D" w:rsidTr="00152E9D" w14:paraId="7D341148" w14:textId="77777777">
        <w:trPr>
          <w:cantSplit/>
        </w:trPr>
        <w:tc>
          <w:tcPr>
            <w:tcW w:w="6062" w:type="dxa"/>
            <w:vMerge/>
            <w:vAlign w:val="bottom"/>
          </w:tcPr>
          <w:p w:rsidRPr="00A406E5" w:rsidR="00152E9D" w:rsidP="00152E9D" w:rsidRDefault="00152E9D" w14:paraId="0F35868F" w14:textId="77777777">
            <w:pPr>
              <w:rPr>
                <w:rFonts w:ascii="Arial" w:hAnsi="Arial" w:cs="Arial"/>
              </w:rPr>
            </w:pPr>
          </w:p>
        </w:tc>
        <w:tc>
          <w:tcPr>
            <w:tcW w:w="2903" w:type="dxa"/>
            <w:vAlign w:val="bottom"/>
          </w:tcPr>
          <w:p w:rsidRPr="00A406E5" w:rsidR="00152E9D" w:rsidP="00152E9D" w:rsidRDefault="006D6F24" w14:paraId="1377E74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9EF7124" w14:textId="77777777">
            <w:pPr>
              <w:jc w:val="center"/>
              <w:rPr>
                <w:rFonts w:ascii="Arial" w:hAnsi="Arial" w:cs="Arial"/>
                <w:sz w:val="12"/>
                <w:szCs w:val="12"/>
              </w:rPr>
            </w:pPr>
          </w:p>
        </w:tc>
        <w:tc>
          <w:tcPr>
            <w:tcW w:w="1060" w:type="dxa"/>
            <w:vMerge/>
            <w:vAlign w:val="bottom"/>
          </w:tcPr>
          <w:p w:rsidRPr="00A406E5" w:rsidR="00152E9D" w:rsidP="00152E9D" w:rsidRDefault="00152E9D" w14:paraId="71D46BAF" w14:textId="77777777">
            <w:pPr>
              <w:ind w:firstLine="282" w:firstLineChars="141"/>
              <w:rPr>
                <w:rFonts w:ascii="Arial" w:hAnsi="Arial" w:cs="Arial"/>
              </w:rPr>
            </w:pPr>
          </w:p>
        </w:tc>
      </w:tr>
    </w:tbl>
    <w:p w:rsidR="00152E9D" w:rsidP="00152E9D" w:rsidRDefault="00152E9D" w14:paraId="5187E8F9" w14:textId="77777777">
      <w:pPr>
        <w:rPr>
          <w:rFonts w:ascii="Arial" w:hAnsi="Arial" w:cs="Arial"/>
        </w:rPr>
      </w:pPr>
    </w:p>
    <w:p w:rsidR="00C073F1" w:rsidP="00152E9D" w:rsidRDefault="00C073F1" w14:paraId="66016EFF" w14:textId="77777777">
      <w:pPr>
        <w:rPr>
          <w:rFonts w:ascii="Arial" w:hAnsi="Arial" w:cs="Arial"/>
        </w:rPr>
      </w:pPr>
    </w:p>
    <w:p w:rsidR="00C073F1" w:rsidP="00152E9D" w:rsidRDefault="00C073F1" w14:paraId="600C24F8" w14:textId="77777777">
      <w:pPr>
        <w:rPr>
          <w:rFonts w:ascii="Arial" w:hAnsi="Arial" w:cs="Arial"/>
          <w:vanish/>
        </w:rPr>
        <w:sectPr w:rsidR="00C073F1" w:rsidSect="009B33F4">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CF3335B" w14:textId="77777777">
      <w:pPr>
        <w:rPr>
          <w:rFonts w:ascii="Arial" w:hAnsi="Arial" w:cs="Arial"/>
          <w:vanish/>
        </w:rPr>
        <w:sectPr w:rsidR="00C073F1" w:rsidSect="009B33F4">
          <w:pgSz w:w="16834" w:h="11894" w:orient="landscape"/>
          <w:pgMar w:top="720" w:right="720" w:bottom="720" w:left="720" w:header="706" w:footer="706" w:gutter="0"/>
          <w:paperSrc w:first="1" w:other="1"/>
          <w:cols w:space="720"/>
          <w:docGrid w:linePitch="272"/>
        </w:sectPr>
      </w:pPr>
    </w:p>
    <w:p w:rsidRPr="00A406E5" w:rsidR="00C073F1" w:rsidP="00152E9D" w:rsidRDefault="00C073F1" w14:paraId="29060E2A" w14:textId="77777777">
      <w:pPr>
        <w:rPr>
          <w:rFonts w:ascii="Arial" w:hAnsi="Arial" w:cs="Arial"/>
          <w:vanish/>
        </w:rPr>
      </w:pPr>
    </w:p>
    <w:p w:rsidR="001F50B6" w:rsidP="001F50B6" w:rsidRDefault="001F50B6" w14:paraId="685A2E82"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rsidTr="00AE2243" w14:paraId="18BFEAE0" w14:textId="77777777">
        <w:tc>
          <w:tcPr>
            <w:tcW w:w="15304" w:type="dxa"/>
            <w:shd w:val="clear" w:color="auto" w:fill="8DB3E2" w:themeFill="text2" w:themeFillTint="66"/>
          </w:tcPr>
          <w:p w:rsidRPr="00995D51" w:rsidR="00C073F1" w:rsidP="001F50B6" w:rsidRDefault="00C073F1" w14:paraId="66B7157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5A24907"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Pr="00D9771E" w:rsidR="007D5DE2" w:rsidTr="00AE2243" w14:paraId="3D2D1EDE" w14:textId="77777777">
        <w:tc>
          <w:tcPr>
            <w:tcW w:w="15304" w:type="dxa"/>
            <w:shd w:val="clear" w:color="auto" w:fill="8DB3E2" w:themeFill="text2" w:themeFillTint="66"/>
          </w:tcPr>
          <w:p w:rsidRPr="00D9771E" w:rsidR="007D5DE2" w:rsidP="0093002B" w:rsidRDefault="007D5DE2" w14:paraId="0DD8471F" w14:textId="77777777">
            <w:pPr>
              <w:rPr>
                <w:rFonts w:ascii="Arial" w:hAnsi="Arial" w:cs="Arial"/>
                <w:b/>
              </w:rPr>
            </w:pPr>
            <w:r>
              <w:rPr>
                <w:rFonts w:ascii="Arial" w:hAnsi="Arial" w:cs="Arial"/>
                <w:b/>
              </w:rPr>
              <w:t>Level 4</w:t>
            </w:r>
          </w:p>
        </w:tc>
      </w:tr>
      <w:tr w:rsidRPr="00D9771E" w:rsidR="007D5DE2" w:rsidTr="00AE2243" w14:paraId="0CCA4261" w14:textId="77777777">
        <w:tc>
          <w:tcPr>
            <w:tcW w:w="15304" w:type="dxa"/>
            <w:shd w:val="clear" w:color="auto" w:fill="DAEEF3" w:themeFill="accent5" w:themeFillTint="33"/>
          </w:tcPr>
          <w:p w:rsidRPr="00B669B1" w:rsidR="007D5DE2" w:rsidP="0093002B" w:rsidRDefault="007D5DE2" w14:paraId="070603BE"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4661391D" w14:textId="77777777">
      <w:pPr>
        <w:rPr>
          <w:rFonts w:ascii="Arial" w:hAnsi="Arial" w:cs="Arial"/>
        </w:rPr>
      </w:pPr>
    </w:p>
    <w:tbl>
      <w:tblPr>
        <w:tblStyle w:val="TableGrid"/>
        <w:tblW w:w="0" w:type="auto"/>
        <w:tblLayout w:type="fixed"/>
        <w:tblLook w:val="04A0" w:firstRow="1" w:lastRow="0" w:firstColumn="1" w:lastColumn="0" w:noHBand="0" w:noVBand="1"/>
      </w:tblPr>
      <w:tblGrid>
        <w:gridCol w:w="1913"/>
        <w:gridCol w:w="1913"/>
        <w:gridCol w:w="1913"/>
        <w:gridCol w:w="1913"/>
        <w:gridCol w:w="1913"/>
        <w:gridCol w:w="1913"/>
        <w:gridCol w:w="1913"/>
        <w:gridCol w:w="1913"/>
      </w:tblGrid>
      <w:tr w:rsidRPr="00D9771E" w:rsidR="007D5DE2" w:rsidTr="00AE2243" w14:paraId="6886185E" w14:textId="77777777">
        <w:trPr>
          <w:tblHeader/>
        </w:trPr>
        <w:tc>
          <w:tcPr>
            <w:tcW w:w="1913" w:type="dxa"/>
            <w:shd w:val="clear" w:color="auto" w:fill="8DB3E2" w:themeFill="text2" w:themeFillTint="66"/>
          </w:tcPr>
          <w:p w:rsidRPr="00D9771E" w:rsidR="007D5DE2" w:rsidP="0093002B" w:rsidRDefault="007D5DE2" w14:paraId="1AD8D804"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13" w:type="dxa"/>
            <w:shd w:val="clear" w:color="auto" w:fill="8DB3E2" w:themeFill="text2" w:themeFillTint="66"/>
            <w:vAlign w:val="center"/>
          </w:tcPr>
          <w:p w:rsidRPr="00D9771E" w:rsidR="007D5DE2" w:rsidP="0093002B" w:rsidRDefault="007D5DE2" w14:paraId="0BE3DA10" w14:textId="77777777">
            <w:pPr>
              <w:jc w:val="center"/>
              <w:rPr>
                <w:rFonts w:ascii="Arial" w:hAnsi="Arial" w:cs="Arial"/>
                <w:b/>
                <w:sz w:val="18"/>
                <w:szCs w:val="18"/>
              </w:rPr>
            </w:pPr>
            <w:r w:rsidRPr="00D9771E">
              <w:rPr>
                <w:rFonts w:ascii="Arial" w:hAnsi="Arial" w:cs="Arial"/>
                <w:b/>
                <w:sz w:val="18"/>
                <w:szCs w:val="18"/>
              </w:rPr>
              <w:t>FAIL</w:t>
            </w:r>
          </w:p>
        </w:tc>
        <w:tc>
          <w:tcPr>
            <w:tcW w:w="1913" w:type="dxa"/>
            <w:shd w:val="clear" w:color="auto" w:fill="8DB3E2" w:themeFill="text2" w:themeFillTint="66"/>
            <w:vAlign w:val="center"/>
          </w:tcPr>
          <w:p w:rsidRPr="00D9771E" w:rsidR="007D5DE2" w:rsidP="0093002B" w:rsidRDefault="007D5DE2" w14:paraId="3F314BAA" w14:textId="77777777">
            <w:pPr>
              <w:jc w:val="center"/>
              <w:rPr>
                <w:rFonts w:ascii="Arial" w:hAnsi="Arial" w:cs="Arial"/>
                <w:b/>
                <w:sz w:val="18"/>
                <w:szCs w:val="18"/>
              </w:rPr>
            </w:pPr>
            <w:r w:rsidRPr="00D9771E">
              <w:rPr>
                <w:rFonts w:ascii="Arial" w:hAnsi="Arial" w:cs="Arial"/>
                <w:b/>
                <w:sz w:val="18"/>
                <w:szCs w:val="18"/>
              </w:rPr>
              <w:t>MARGINAL FAIL</w:t>
            </w:r>
          </w:p>
        </w:tc>
        <w:tc>
          <w:tcPr>
            <w:tcW w:w="1913" w:type="dxa"/>
            <w:shd w:val="clear" w:color="auto" w:fill="8DB3E2" w:themeFill="text2" w:themeFillTint="66"/>
            <w:vAlign w:val="center"/>
          </w:tcPr>
          <w:p w:rsidRPr="00D9771E" w:rsidR="007D5DE2" w:rsidP="0093002B" w:rsidRDefault="007D5DE2" w14:paraId="613086E8"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1DB45D6E"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13" w:type="dxa"/>
            <w:shd w:val="clear" w:color="auto" w:fill="8DB3E2" w:themeFill="text2" w:themeFillTint="66"/>
            <w:vAlign w:val="center"/>
          </w:tcPr>
          <w:p w:rsidRPr="00D9771E" w:rsidR="007D5DE2" w:rsidP="0093002B" w:rsidRDefault="007D5DE2" w14:paraId="2B711510"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2C41C0F5" w14:textId="77777777">
            <w:pPr>
              <w:jc w:val="center"/>
              <w:rPr>
                <w:rFonts w:ascii="Arial" w:hAnsi="Arial" w:cs="Arial"/>
                <w:b/>
                <w:sz w:val="18"/>
                <w:szCs w:val="18"/>
              </w:rPr>
            </w:pPr>
            <w:r>
              <w:rPr>
                <w:rFonts w:ascii="Arial" w:hAnsi="Arial" w:cs="Arial"/>
                <w:b/>
                <w:sz w:val="18"/>
                <w:szCs w:val="18"/>
              </w:rPr>
              <w:t>(2.2 / Pass)</w:t>
            </w:r>
          </w:p>
        </w:tc>
        <w:tc>
          <w:tcPr>
            <w:tcW w:w="1913" w:type="dxa"/>
            <w:shd w:val="clear" w:color="auto" w:fill="8DB3E2" w:themeFill="text2" w:themeFillTint="66"/>
            <w:vAlign w:val="center"/>
          </w:tcPr>
          <w:p w:rsidRPr="00D9771E" w:rsidR="007D5DE2" w:rsidP="0093002B" w:rsidRDefault="007D5DE2" w14:paraId="71944F0B"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61A9433E" w14:textId="77777777">
            <w:pPr>
              <w:jc w:val="center"/>
              <w:rPr>
                <w:rFonts w:ascii="Arial" w:hAnsi="Arial" w:cs="Arial"/>
                <w:b/>
                <w:sz w:val="18"/>
                <w:szCs w:val="18"/>
              </w:rPr>
            </w:pPr>
            <w:r>
              <w:rPr>
                <w:rFonts w:ascii="Arial" w:hAnsi="Arial" w:cs="Arial"/>
                <w:b/>
                <w:sz w:val="18"/>
                <w:szCs w:val="18"/>
              </w:rPr>
              <w:t>(2.1 / Merit)</w:t>
            </w:r>
          </w:p>
        </w:tc>
        <w:tc>
          <w:tcPr>
            <w:tcW w:w="1913" w:type="dxa"/>
            <w:shd w:val="clear" w:color="auto" w:fill="8DB3E2" w:themeFill="text2" w:themeFillTint="66"/>
            <w:vAlign w:val="center"/>
          </w:tcPr>
          <w:p w:rsidRPr="00D9771E" w:rsidR="007D5DE2" w:rsidP="0093002B" w:rsidRDefault="007D5DE2" w14:paraId="3585913E"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6021CAB1"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13" w:type="dxa"/>
            <w:shd w:val="clear" w:color="auto" w:fill="8DB3E2" w:themeFill="text2" w:themeFillTint="66"/>
            <w:vAlign w:val="center"/>
          </w:tcPr>
          <w:p w:rsidRPr="00D9771E" w:rsidR="007D5DE2" w:rsidP="0093002B" w:rsidRDefault="007D5DE2" w14:paraId="0B69D9F8"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76DBC79F"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AE2243" w14:paraId="6A397A75" w14:textId="77777777">
        <w:trPr>
          <w:tblHeader/>
        </w:trPr>
        <w:tc>
          <w:tcPr>
            <w:tcW w:w="1913" w:type="dxa"/>
            <w:shd w:val="clear" w:color="auto" w:fill="8DB3E2" w:themeFill="text2" w:themeFillTint="66"/>
          </w:tcPr>
          <w:p w:rsidRPr="00D9771E" w:rsidR="007D5DE2" w:rsidP="0093002B" w:rsidRDefault="007D5DE2" w14:paraId="7B61C6DB" w14:textId="77777777">
            <w:pPr>
              <w:ind w:left="171"/>
              <w:rPr>
                <w:rFonts w:ascii="Arial" w:hAnsi="Arial" w:cs="Arial"/>
                <w:sz w:val="18"/>
                <w:szCs w:val="18"/>
              </w:rPr>
            </w:pPr>
            <w:r w:rsidRPr="006A2256">
              <w:rPr>
                <w:rFonts w:ascii="Arial" w:hAnsi="Arial" w:eastAsia="Arial" w:cs="Arial"/>
                <w:b/>
                <w:bCs/>
              </w:rPr>
              <w:t>Category</w:t>
            </w:r>
          </w:p>
        </w:tc>
        <w:tc>
          <w:tcPr>
            <w:tcW w:w="1913" w:type="dxa"/>
            <w:shd w:val="clear" w:color="auto" w:fill="8DB3E2" w:themeFill="text2" w:themeFillTint="66"/>
            <w:vAlign w:val="bottom"/>
          </w:tcPr>
          <w:p w:rsidRPr="00D9771E" w:rsidR="007D5DE2" w:rsidP="0093002B" w:rsidRDefault="007D5DE2" w14:paraId="7116B14C" w14:textId="77777777">
            <w:pPr>
              <w:jc w:val="center"/>
              <w:rPr>
                <w:rFonts w:ascii="Arial" w:hAnsi="Arial" w:cs="Arial"/>
                <w:b/>
                <w:sz w:val="18"/>
                <w:szCs w:val="18"/>
              </w:rPr>
            </w:pPr>
            <w:r w:rsidRPr="00D9771E">
              <w:rPr>
                <w:rFonts w:ascii="Arial" w:hAnsi="Arial" w:cs="Arial"/>
                <w:b/>
                <w:sz w:val="18"/>
                <w:szCs w:val="18"/>
              </w:rPr>
              <w:t>0-29%</w:t>
            </w:r>
          </w:p>
        </w:tc>
        <w:tc>
          <w:tcPr>
            <w:tcW w:w="1913" w:type="dxa"/>
            <w:shd w:val="clear" w:color="auto" w:fill="8DB3E2" w:themeFill="text2" w:themeFillTint="66"/>
            <w:vAlign w:val="bottom"/>
          </w:tcPr>
          <w:p w:rsidRPr="00D9771E" w:rsidR="007D5DE2" w:rsidP="0093002B" w:rsidRDefault="007D5DE2" w14:paraId="0E9CA6A0" w14:textId="77777777">
            <w:pPr>
              <w:jc w:val="center"/>
              <w:rPr>
                <w:rFonts w:ascii="Arial" w:hAnsi="Arial" w:cs="Arial"/>
                <w:b/>
                <w:sz w:val="18"/>
                <w:szCs w:val="18"/>
              </w:rPr>
            </w:pPr>
            <w:r>
              <w:rPr>
                <w:rFonts w:ascii="Arial" w:hAnsi="Arial" w:cs="Arial"/>
                <w:b/>
                <w:sz w:val="18"/>
                <w:szCs w:val="18"/>
              </w:rPr>
              <w:t>30-39%</w:t>
            </w:r>
          </w:p>
        </w:tc>
        <w:tc>
          <w:tcPr>
            <w:tcW w:w="1913" w:type="dxa"/>
            <w:shd w:val="clear" w:color="auto" w:fill="8DB3E2" w:themeFill="text2" w:themeFillTint="66"/>
            <w:vAlign w:val="bottom"/>
          </w:tcPr>
          <w:p w:rsidRPr="00D9771E" w:rsidR="007D5DE2" w:rsidP="0093002B" w:rsidRDefault="007D5DE2" w14:paraId="2AB0FEE6" w14:textId="77777777">
            <w:pPr>
              <w:jc w:val="center"/>
              <w:rPr>
                <w:rFonts w:ascii="Arial" w:hAnsi="Arial" w:cs="Arial"/>
                <w:b/>
                <w:sz w:val="18"/>
                <w:szCs w:val="18"/>
              </w:rPr>
            </w:pPr>
            <w:r w:rsidRPr="00D9771E">
              <w:rPr>
                <w:rFonts w:ascii="Arial" w:hAnsi="Arial" w:cs="Arial"/>
                <w:b/>
                <w:sz w:val="18"/>
                <w:szCs w:val="18"/>
              </w:rPr>
              <w:t>40-49%</w:t>
            </w:r>
          </w:p>
        </w:tc>
        <w:tc>
          <w:tcPr>
            <w:tcW w:w="1913" w:type="dxa"/>
            <w:shd w:val="clear" w:color="auto" w:fill="8DB3E2" w:themeFill="text2" w:themeFillTint="66"/>
            <w:vAlign w:val="bottom"/>
          </w:tcPr>
          <w:p w:rsidRPr="00D9771E" w:rsidR="007D5DE2" w:rsidP="0093002B" w:rsidRDefault="007D5DE2" w14:paraId="632F8EED" w14:textId="77777777">
            <w:pPr>
              <w:jc w:val="center"/>
              <w:rPr>
                <w:rFonts w:ascii="Arial" w:hAnsi="Arial" w:cs="Arial"/>
                <w:b/>
                <w:sz w:val="18"/>
                <w:szCs w:val="18"/>
              </w:rPr>
            </w:pPr>
            <w:r w:rsidRPr="00D9771E">
              <w:rPr>
                <w:rFonts w:ascii="Arial" w:hAnsi="Arial" w:cs="Arial"/>
                <w:b/>
                <w:sz w:val="18"/>
                <w:szCs w:val="18"/>
              </w:rPr>
              <w:t>50-59%</w:t>
            </w:r>
          </w:p>
        </w:tc>
        <w:tc>
          <w:tcPr>
            <w:tcW w:w="1913" w:type="dxa"/>
            <w:shd w:val="clear" w:color="auto" w:fill="8DB3E2" w:themeFill="text2" w:themeFillTint="66"/>
            <w:vAlign w:val="bottom"/>
          </w:tcPr>
          <w:p w:rsidRPr="00D9771E" w:rsidR="007D5DE2" w:rsidP="0093002B" w:rsidRDefault="007D5DE2" w14:paraId="328AFDFA" w14:textId="77777777">
            <w:pPr>
              <w:jc w:val="center"/>
              <w:rPr>
                <w:rFonts w:ascii="Arial" w:hAnsi="Arial" w:cs="Arial"/>
                <w:b/>
                <w:sz w:val="18"/>
                <w:szCs w:val="18"/>
              </w:rPr>
            </w:pPr>
            <w:r w:rsidRPr="00D9771E">
              <w:rPr>
                <w:rFonts w:ascii="Arial" w:hAnsi="Arial" w:cs="Arial"/>
                <w:b/>
                <w:sz w:val="18"/>
                <w:szCs w:val="18"/>
              </w:rPr>
              <w:t>60-69%</w:t>
            </w:r>
          </w:p>
        </w:tc>
        <w:tc>
          <w:tcPr>
            <w:tcW w:w="1913" w:type="dxa"/>
            <w:shd w:val="clear" w:color="auto" w:fill="8DB3E2" w:themeFill="text2" w:themeFillTint="66"/>
            <w:vAlign w:val="bottom"/>
          </w:tcPr>
          <w:p w:rsidRPr="00D9771E" w:rsidR="007D5DE2" w:rsidP="0093002B" w:rsidRDefault="007D5DE2" w14:paraId="193E3E88"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13" w:type="dxa"/>
            <w:shd w:val="clear" w:color="auto" w:fill="8DB3E2" w:themeFill="text2" w:themeFillTint="66"/>
          </w:tcPr>
          <w:p w:rsidRPr="00D9771E" w:rsidR="007D5DE2" w:rsidP="0093002B" w:rsidRDefault="007D5DE2" w14:paraId="03F1B1A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AE2243" w14:paraId="309E18EF" w14:textId="77777777">
        <w:tc>
          <w:tcPr>
            <w:tcW w:w="1913" w:type="dxa"/>
            <w:shd w:val="clear" w:color="auto" w:fill="8DB3E2" w:themeFill="text2" w:themeFillTint="66"/>
          </w:tcPr>
          <w:p w:rsidRPr="00F65EEE" w:rsidR="007D5DE2" w:rsidP="0093002B" w:rsidRDefault="007D5DE2" w14:paraId="3A1BC11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55CB0FA7"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6A246F61"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913"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2D1C3CB"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450F746"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12AF893"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13"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688EBF18"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13"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745F58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61EA14D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1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C2F38A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1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9E2F3E"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51875B07"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1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0BBFEE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13"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72E91D9"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AE2243" w14:paraId="10B53F44" w14:textId="77777777">
        <w:tc>
          <w:tcPr>
            <w:tcW w:w="1913" w:type="dxa"/>
            <w:shd w:val="clear" w:color="auto" w:fill="8DB3E2" w:themeFill="text2" w:themeFillTint="66"/>
          </w:tcPr>
          <w:p w:rsidRPr="00D9771E" w:rsidR="007D5DE2" w:rsidP="0093002B" w:rsidRDefault="007D5DE2" w14:paraId="3C2F6044"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913"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008CE993"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913"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38E949DA"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913"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8C2F26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1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DB6125"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91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02A9399"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91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C6D0F2D"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13"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0EEC0CD7"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AE2243" w14:paraId="635CFBBB" w14:textId="77777777">
        <w:tc>
          <w:tcPr>
            <w:tcW w:w="1913" w:type="dxa"/>
            <w:shd w:val="clear" w:color="auto" w:fill="8DB3E2" w:themeFill="text2" w:themeFillTint="66"/>
          </w:tcPr>
          <w:p w:rsidR="007D5DE2" w:rsidP="0093002B" w:rsidRDefault="007D5DE2" w14:paraId="1448DF29"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4AA5D80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575C4301" w14:textId="77777777">
            <w:pPr>
              <w:spacing w:before="34" w:line="239" w:lineRule="auto"/>
              <w:ind w:left="108" w:right="-54"/>
              <w:rPr>
                <w:rFonts w:ascii="Arial" w:hAnsi="Arial" w:eastAsia="Arial" w:cs="Arial"/>
                <w:bCs/>
                <w:sz w:val="18"/>
                <w:szCs w:val="18"/>
              </w:rPr>
            </w:pPr>
          </w:p>
          <w:p w:rsidRPr="00F65EEE" w:rsidR="007D5DE2" w:rsidP="0093002B" w:rsidRDefault="007D5DE2" w14:paraId="09835063" w14:textId="77777777">
            <w:pPr>
              <w:spacing w:before="34" w:line="239" w:lineRule="auto"/>
              <w:ind w:left="108" w:right="-54"/>
              <w:rPr>
                <w:rFonts w:ascii="Arial" w:hAnsi="Arial" w:eastAsia="Arial" w:cs="Arial"/>
                <w:bCs/>
                <w:sz w:val="18"/>
                <w:szCs w:val="18"/>
              </w:rPr>
            </w:pPr>
          </w:p>
        </w:tc>
        <w:tc>
          <w:tcPr>
            <w:tcW w:w="1913" w:type="dxa"/>
          </w:tcPr>
          <w:p w:rsidR="007D5DE2" w:rsidP="0093002B" w:rsidRDefault="007D5DE2" w14:paraId="0DAFA356"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619C4A7"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59A0D2A" w14:textId="77777777">
            <w:pPr>
              <w:rPr>
                <w:rFonts w:ascii="Arial" w:hAnsi="Arial" w:cs="Arial"/>
              </w:rPr>
            </w:pPr>
            <w:r w:rsidRPr="00FF3C22">
              <w:rPr>
                <w:rFonts w:ascii="Arial" w:hAnsi="Arial" w:cs="Arial"/>
              </w:rPr>
              <w:t>evidence to back up views.</w:t>
            </w:r>
          </w:p>
          <w:p w:rsidRPr="00B669B1" w:rsidR="007D5DE2" w:rsidP="0093002B" w:rsidRDefault="007D5DE2" w14:paraId="41F7DD93" w14:textId="77777777">
            <w:pPr>
              <w:rPr>
                <w:rFonts w:ascii="Arial" w:hAnsi="Arial" w:cs="Arial"/>
              </w:rPr>
            </w:pPr>
          </w:p>
        </w:tc>
        <w:tc>
          <w:tcPr>
            <w:tcW w:w="1913" w:type="dxa"/>
          </w:tcPr>
          <w:p w:rsidRPr="00B669B1" w:rsidR="007D5DE2" w:rsidP="0093002B" w:rsidRDefault="007D5DE2" w14:paraId="5CFC17A8"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13" w:type="dxa"/>
          </w:tcPr>
          <w:p w:rsidRPr="00B669B1" w:rsidR="007D5DE2" w:rsidP="0093002B" w:rsidRDefault="007D5DE2" w14:paraId="4E247E4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90CE8A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2F46CC87" w14:textId="77777777">
            <w:pPr>
              <w:rPr>
                <w:rFonts w:ascii="Arial" w:hAnsi="Arial" w:cs="Arial"/>
              </w:rPr>
            </w:pPr>
          </w:p>
        </w:tc>
        <w:tc>
          <w:tcPr>
            <w:tcW w:w="1913" w:type="dxa"/>
          </w:tcPr>
          <w:p w:rsidRPr="00B669B1" w:rsidR="007D5DE2" w:rsidP="0093002B" w:rsidRDefault="007D5DE2" w14:paraId="4A2119CE"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72E7C79A"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40E161FF"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13" w:type="dxa"/>
          </w:tcPr>
          <w:p w:rsidRPr="00B669B1" w:rsidR="007D5DE2" w:rsidP="0093002B" w:rsidRDefault="007D5DE2" w14:paraId="217941A4"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A2233">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43D7E76D" w14:textId="77777777">
            <w:pPr>
              <w:rPr>
                <w:rFonts w:ascii="Arial" w:hAnsi="Arial" w:cs="Arial"/>
              </w:rPr>
            </w:pPr>
          </w:p>
        </w:tc>
        <w:tc>
          <w:tcPr>
            <w:tcW w:w="1913" w:type="dxa"/>
          </w:tcPr>
          <w:p w:rsidRPr="00B669B1" w:rsidR="007D5DE2" w:rsidP="0093002B" w:rsidRDefault="007D5DE2" w14:paraId="4CD618F0"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13" w:type="dxa"/>
          </w:tcPr>
          <w:p w:rsidRPr="00B669B1" w:rsidR="007D5DE2" w:rsidP="0093002B" w:rsidRDefault="007D5DE2" w14:paraId="4C878EF2"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0783B900"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AE2243" w14:paraId="44BD61BB" w14:textId="77777777">
        <w:tc>
          <w:tcPr>
            <w:tcW w:w="1913" w:type="dxa"/>
            <w:shd w:val="clear" w:color="auto" w:fill="8DB3E2" w:themeFill="text2" w:themeFillTint="66"/>
          </w:tcPr>
          <w:p w:rsidR="007D5DE2" w:rsidP="0093002B" w:rsidRDefault="007D5DE2" w14:paraId="013220C2"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7B1F748F"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00C79A19" w14:textId="77777777">
            <w:pPr>
              <w:spacing w:before="34" w:line="239" w:lineRule="auto"/>
              <w:ind w:left="108" w:right="-54"/>
              <w:rPr>
                <w:rFonts w:ascii="Arial" w:hAnsi="Arial" w:eastAsia="Arial" w:cs="Arial"/>
                <w:b/>
                <w:bCs/>
                <w:sz w:val="18"/>
                <w:szCs w:val="18"/>
              </w:rPr>
            </w:pPr>
          </w:p>
        </w:tc>
        <w:tc>
          <w:tcPr>
            <w:tcW w:w="1913" w:type="dxa"/>
          </w:tcPr>
          <w:p w:rsidRPr="00B669B1" w:rsidR="007D5DE2" w:rsidP="0093002B" w:rsidRDefault="007D5DE2" w14:paraId="046F71C0"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426B7CDC"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30A1EC6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913" w:type="dxa"/>
          </w:tcPr>
          <w:p w:rsidR="007D5DE2" w:rsidP="0093002B" w:rsidRDefault="007D5DE2" w14:paraId="4EF71C42"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7903FEF1"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w:t>
            </w:r>
            <w:r w:rsidRPr="00EA0E30">
              <w:rPr>
                <w:rFonts w:ascii="Arial" w:hAnsi="Arial" w:cs="Arial"/>
              </w:rPr>
              <w:lastRenderedPageBreak/>
              <w:t>problem-solving in particular contexts.</w:t>
            </w:r>
          </w:p>
          <w:p w:rsidRPr="00B669B1" w:rsidR="007D5DE2" w:rsidP="0093002B" w:rsidRDefault="007D5DE2" w14:paraId="29586421" w14:textId="77777777">
            <w:pPr>
              <w:rPr>
                <w:rFonts w:ascii="Arial" w:hAnsi="Arial" w:cs="Arial"/>
              </w:rPr>
            </w:pPr>
          </w:p>
          <w:p w:rsidRPr="00B669B1" w:rsidR="007D5DE2" w:rsidP="0093002B" w:rsidRDefault="007D5DE2" w14:paraId="3F061424" w14:textId="77777777">
            <w:pPr>
              <w:rPr>
                <w:rFonts w:ascii="Arial" w:hAnsi="Arial" w:cs="Arial"/>
              </w:rPr>
            </w:pPr>
          </w:p>
        </w:tc>
        <w:tc>
          <w:tcPr>
            <w:tcW w:w="1913" w:type="dxa"/>
          </w:tcPr>
          <w:p w:rsidRPr="00B669B1" w:rsidR="007D5DE2" w:rsidP="0093002B" w:rsidRDefault="007D5DE2" w14:paraId="673F6DDC"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07668763"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03649B1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lastRenderedPageBreak/>
              <w:t>solutions</w:t>
            </w:r>
            <w:r>
              <w:rPr>
                <w:rFonts w:ascii="Arial" w:hAnsi="Arial" w:cs="Arial"/>
              </w:rPr>
              <w:t xml:space="preserve"> though there may be errors</w:t>
            </w:r>
            <w:r w:rsidRPr="003F205C">
              <w:rPr>
                <w:rFonts w:ascii="Arial" w:hAnsi="Arial" w:cs="Arial"/>
              </w:rPr>
              <w:t xml:space="preserve">. </w:t>
            </w:r>
          </w:p>
        </w:tc>
        <w:tc>
          <w:tcPr>
            <w:tcW w:w="1913" w:type="dxa"/>
          </w:tcPr>
          <w:p w:rsidRPr="00B669B1" w:rsidR="007D5DE2" w:rsidP="0093002B" w:rsidRDefault="007D5DE2" w14:paraId="459F5936"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0D2E56DE"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45C74BDA"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lastRenderedPageBreak/>
              <w:t xml:space="preserve">mostly </w:t>
            </w:r>
            <w:r w:rsidRPr="00E91CFC">
              <w:rPr>
                <w:rFonts w:ascii="Arial" w:hAnsi="Arial" w:cs="Arial"/>
              </w:rPr>
              <w:t>appropriate solutions.</w:t>
            </w:r>
          </w:p>
        </w:tc>
        <w:tc>
          <w:tcPr>
            <w:tcW w:w="1913" w:type="dxa"/>
          </w:tcPr>
          <w:p w:rsidRPr="00B669B1" w:rsidR="007D5DE2" w:rsidP="0093002B" w:rsidRDefault="007D5DE2" w14:paraId="09B5D5CC"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FD7A04B"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w:t>
            </w:r>
            <w:r w:rsidRPr="00EA0E30">
              <w:rPr>
                <w:rFonts w:ascii="Arial" w:hAnsi="Arial" w:cs="Arial"/>
              </w:rPr>
              <w:lastRenderedPageBreak/>
              <w:t>appropriate solutions.</w:t>
            </w:r>
          </w:p>
        </w:tc>
        <w:tc>
          <w:tcPr>
            <w:tcW w:w="1913" w:type="dxa"/>
          </w:tcPr>
          <w:p w:rsidRPr="00B669B1" w:rsidR="007D5DE2" w:rsidP="0093002B" w:rsidRDefault="007D5DE2" w14:paraId="2E2D2507"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14F257D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30205B80"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w:t>
            </w:r>
            <w:r w:rsidRPr="00EA0E30">
              <w:rPr>
                <w:rFonts w:ascii="Arial" w:hAnsi="Arial" w:cs="Arial"/>
              </w:rPr>
              <w:lastRenderedPageBreak/>
              <w:t>appropriate solutions.</w:t>
            </w:r>
            <w:r>
              <w:rPr>
                <w:rFonts w:ascii="Arial" w:hAnsi="Arial" w:cs="Arial"/>
              </w:rPr>
              <w:t xml:space="preserve"> </w:t>
            </w:r>
          </w:p>
        </w:tc>
        <w:tc>
          <w:tcPr>
            <w:tcW w:w="1913" w:type="dxa"/>
          </w:tcPr>
          <w:p w:rsidRPr="00B669B1" w:rsidR="007D5DE2" w:rsidP="0093002B" w:rsidRDefault="007D5DE2" w14:paraId="6462FE29"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AE2243" w14:paraId="6563FC38" w14:textId="77777777">
        <w:tc>
          <w:tcPr>
            <w:tcW w:w="1913" w:type="dxa"/>
            <w:shd w:val="clear" w:color="auto" w:fill="8DB3E2" w:themeFill="text2" w:themeFillTint="66"/>
          </w:tcPr>
          <w:p w:rsidR="007D5DE2" w:rsidP="0093002B" w:rsidRDefault="007D5DE2" w14:paraId="305B1FEC"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32E4642C"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13"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EE3B1BD"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0026A3FD" w14:textId="77777777">
            <w:pPr>
              <w:rPr>
                <w:rFonts w:ascii="Arial" w:hAnsi="Arial" w:cs="Arial"/>
              </w:rPr>
            </w:pPr>
          </w:p>
          <w:p w:rsidRPr="00E07BE3" w:rsidR="007D5DE2" w:rsidP="0093002B" w:rsidRDefault="007D5DE2" w14:paraId="656DCBFE" w14:textId="77777777">
            <w:pPr>
              <w:rPr>
                <w:rFonts w:ascii="Arial" w:hAnsi="Arial" w:cs="Arial"/>
              </w:rPr>
            </w:pPr>
          </w:p>
        </w:tc>
        <w:tc>
          <w:tcPr>
            <w:tcW w:w="1913"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037BA1F"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13"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34EC203D"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619D89F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13"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73C3BA33"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36CB2A11"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13"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2B19AB9D"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2D96CEC"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913"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A3446C4"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028BAD6A" w14:textId="77777777">
            <w:pPr>
              <w:rPr>
                <w:rFonts w:ascii="Arial" w:hAnsi="Arial" w:cs="Arial"/>
              </w:rPr>
            </w:pPr>
          </w:p>
        </w:tc>
        <w:tc>
          <w:tcPr>
            <w:tcW w:w="1913"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438877AD"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CFCF0E" w14:textId="77777777"/>
    <w:p w:rsidR="007D5DE2" w:rsidRDefault="007D5DE2" w14:paraId="0A471658" w14:textId="77777777">
      <w:pPr>
        <w:pStyle w:val="NormalWeb"/>
        <w:rPr>
          <w:rFonts w:ascii="Arial" w:hAnsi="Arial" w:cs="Arial"/>
          <w:color w:val="303B44"/>
          <w:sz w:val="22"/>
          <w:szCs w:val="22"/>
        </w:rPr>
      </w:pPr>
    </w:p>
    <w:p w:rsidR="00527E60" w:rsidRDefault="00527E60" w14:paraId="6430E1AB" w14:textId="77777777">
      <w:pPr>
        <w:pStyle w:val="NormalWeb"/>
        <w:rPr>
          <w:rFonts w:ascii="Arial" w:hAnsi="Arial" w:cs="Arial"/>
          <w:color w:val="303B44"/>
          <w:sz w:val="22"/>
          <w:szCs w:val="22"/>
        </w:rPr>
      </w:pPr>
    </w:p>
    <w:p w:rsidR="00DE67C2" w:rsidRDefault="00DE67C2" w14:paraId="1CC6F1D5" w14:textId="77777777">
      <w:pPr>
        <w:pStyle w:val="NormalWeb"/>
        <w:rPr>
          <w:rFonts w:ascii="Arial" w:hAnsi="Arial" w:cs="Arial"/>
          <w:color w:val="303B44"/>
          <w:sz w:val="22"/>
          <w:szCs w:val="22"/>
        </w:rPr>
      </w:pPr>
    </w:p>
    <w:p w:rsidR="00DE67C2" w:rsidRDefault="00DE67C2" w14:paraId="17382D22" w14:textId="77777777">
      <w:pPr>
        <w:pStyle w:val="NormalWeb"/>
        <w:rPr>
          <w:rFonts w:ascii="Arial" w:hAnsi="Arial" w:cs="Arial"/>
          <w:color w:val="303B44"/>
          <w:sz w:val="22"/>
          <w:szCs w:val="22"/>
        </w:rPr>
      </w:pPr>
    </w:p>
    <w:p w:rsidR="00DE67C2" w:rsidRDefault="00DE67C2" w14:paraId="61282008" w14:textId="77777777">
      <w:pPr>
        <w:pStyle w:val="NormalWeb"/>
        <w:rPr>
          <w:rFonts w:ascii="Arial" w:hAnsi="Arial" w:cs="Arial"/>
          <w:color w:val="303B44"/>
          <w:sz w:val="22"/>
          <w:szCs w:val="22"/>
        </w:rPr>
      </w:pPr>
    </w:p>
    <w:p w:rsidRPr="00DE67C2" w:rsidR="00DE67C2" w:rsidP="00DE67C2" w:rsidRDefault="00DE67C2" w14:paraId="5B61B2F7" w14:textId="77777777">
      <w:pPr>
        <w:rPr>
          <w:rFonts w:ascii="Arial" w:hAnsi="Arial" w:cs="Arial"/>
          <w:b/>
        </w:rPr>
      </w:pPr>
      <w:r>
        <w:rPr>
          <w:rFonts w:ascii="Arial" w:hAnsi="Arial" w:cs="Arial"/>
          <w:b/>
        </w:rPr>
        <w:t>THIS DOCUMENT IS ALSO AVAILABLE IN WELSH</w:t>
      </w:r>
    </w:p>
    <w:sectPr w:rsidRPr="00DE67C2" w:rsidR="00DE67C2" w:rsidSect="009B33F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B33F4" w:rsidRDefault="009B33F4" w14:paraId="50E01822" w14:textId="77777777">
      <w:r>
        <w:separator/>
      </w:r>
    </w:p>
  </w:endnote>
  <w:endnote w:type="continuationSeparator" w:id="0">
    <w:p w:rsidR="009B33F4" w:rsidRDefault="009B33F4" w14:paraId="761E553A" w14:textId="77777777">
      <w:r>
        <w:continuationSeparator/>
      </w:r>
    </w:p>
  </w:endnote>
  <w:endnote w:type="continuationNotice" w:id="1">
    <w:p w:rsidR="008469E0" w:rsidRDefault="008469E0" w14:paraId="6846DAC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6FA653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6F0AE1C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07E765BF"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B33F4" w:rsidRDefault="009B33F4" w14:paraId="1FFF7D5C" w14:textId="77777777">
      <w:r>
        <w:separator/>
      </w:r>
    </w:p>
  </w:footnote>
  <w:footnote w:type="continuationSeparator" w:id="0">
    <w:p w:rsidR="009B33F4" w:rsidRDefault="009B33F4" w14:paraId="66B35C39" w14:textId="77777777">
      <w:r>
        <w:continuationSeparator/>
      </w:r>
    </w:p>
  </w:footnote>
  <w:footnote w:type="continuationNotice" w:id="1">
    <w:p w:rsidR="008469E0" w:rsidRDefault="008469E0" w14:paraId="440405C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55309F"/>
    <w:multiLevelType w:val="multilevel"/>
    <w:tmpl w:val="F62A3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A24404"/>
    <w:multiLevelType w:val="multilevel"/>
    <w:tmpl w:val="1BDC0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A4C4E6B"/>
    <w:multiLevelType w:val="multilevel"/>
    <w:tmpl w:val="33E41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CD5D06"/>
    <w:multiLevelType w:val="multilevel"/>
    <w:tmpl w:val="D3701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1F71F38"/>
    <w:multiLevelType w:val="hybridMultilevel"/>
    <w:tmpl w:val="B8FADD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F12544D"/>
    <w:multiLevelType w:val="hybridMultilevel"/>
    <w:tmpl w:val="8B721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56F7E"/>
    <w:multiLevelType w:val="multilevel"/>
    <w:tmpl w:val="010A1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BB3D65"/>
    <w:multiLevelType w:val="hybridMultilevel"/>
    <w:tmpl w:val="6F78CAC4"/>
    <w:lvl w:ilvl="0" w:tplc="8BD4BCE0">
      <w:start w:val="150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9A53E41"/>
    <w:multiLevelType w:val="hybridMultilevel"/>
    <w:tmpl w:val="0F2681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CA12C3A"/>
    <w:multiLevelType w:val="multilevel"/>
    <w:tmpl w:val="D8304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250384140">
    <w:abstractNumId w:val="2"/>
  </w:num>
  <w:num w:numId="2" w16cid:durableId="1512791482">
    <w:abstractNumId w:val="14"/>
  </w:num>
  <w:num w:numId="3" w16cid:durableId="1971594745">
    <w:abstractNumId w:val="25"/>
  </w:num>
  <w:num w:numId="4" w16cid:durableId="1410232105">
    <w:abstractNumId w:val="18"/>
  </w:num>
  <w:num w:numId="5" w16cid:durableId="2032418358">
    <w:abstractNumId w:val="11"/>
  </w:num>
  <w:num w:numId="6" w16cid:durableId="442964511">
    <w:abstractNumId w:val="24"/>
  </w:num>
  <w:num w:numId="7" w16cid:durableId="2078672907">
    <w:abstractNumId w:val="3"/>
  </w:num>
  <w:num w:numId="8" w16cid:durableId="1829321259">
    <w:abstractNumId w:val="20"/>
  </w:num>
  <w:num w:numId="9" w16cid:durableId="1095323874">
    <w:abstractNumId w:val="15"/>
  </w:num>
  <w:num w:numId="10" w16cid:durableId="1111586529">
    <w:abstractNumId w:val="6"/>
  </w:num>
  <w:num w:numId="11" w16cid:durableId="687484513">
    <w:abstractNumId w:val="7"/>
  </w:num>
  <w:num w:numId="12" w16cid:durableId="1547909666">
    <w:abstractNumId w:val="13"/>
  </w:num>
  <w:num w:numId="13" w16cid:durableId="1793398516">
    <w:abstractNumId w:val="19"/>
  </w:num>
  <w:num w:numId="14" w16cid:durableId="1563951605">
    <w:abstractNumId w:val="4"/>
  </w:num>
  <w:num w:numId="15" w16cid:durableId="1577327215">
    <w:abstractNumId w:val="0"/>
  </w:num>
  <w:num w:numId="16" w16cid:durableId="1649283098">
    <w:abstractNumId w:val="8"/>
  </w:num>
  <w:num w:numId="17" w16cid:durableId="1026784517">
    <w:abstractNumId w:val="22"/>
  </w:num>
  <w:num w:numId="18" w16cid:durableId="319040609">
    <w:abstractNumId w:val="21"/>
  </w:num>
  <w:num w:numId="19" w16cid:durableId="1748070479">
    <w:abstractNumId w:val="9"/>
  </w:num>
  <w:num w:numId="20" w16cid:durableId="318268511">
    <w:abstractNumId w:val="17"/>
  </w:num>
  <w:num w:numId="21" w16cid:durableId="787743723">
    <w:abstractNumId w:val="5"/>
  </w:num>
  <w:num w:numId="22" w16cid:durableId="1846242422">
    <w:abstractNumId w:val="1"/>
  </w:num>
  <w:num w:numId="23" w16cid:durableId="1803227941">
    <w:abstractNumId w:val="12"/>
  </w:num>
  <w:num w:numId="24" w16cid:durableId="613249329">
    <w:abstractNumId w:val="16"/>
  </w:num>
  <w:num w:numId="25" w16cid:durableId="594168362">
    <w:abstractNumId w:val="10"/>
  </w:num>
  <w:num w:numId="26" w16cid:durableId="209905897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colormru v:ext="edit" colors="#d1ffd1,#ebffeb"/>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6A71"/>
    <w:rsid w:val="00096BE1"/>
    <w:rsid w:val="000971FC"/>
    <w:rsid w:val="000A2A3A"/>
    <w:rsid w:val="000A492A"/>
    <w:rsid w:val="000D2F80"/>
    <w:rsid w:val="000E413A"/>
    <w:rsid w:val="000F5AA3"/>
    <w:rsid w:val="00100396"/>
    <w:rsid w:val="00100B5C"/>
    <w:rsid w:val="001106E9"/>
    <w:rsid w:val="00124CA5"/>
    <w:rsid w:val="00134D1E"/>
    <w:rsid w:val="00134F77"/>
    <w:rsid w:val="001363A5"/>
    <w:rsid w:val="00152E9D"/>
    <w:rsid w:val="00154487"/>
    <w:rsid w:val="0017512A"/>
    <w:rsid w:val="00196958"/>
    <w:rsid w:val="001A1E39"/>
    <w:rsid w:val="001A2034"/>
    <w:rsid w:val="001A24F3"/>
    <w:rsid w:val="001B405C"/>
    <w:rsid w:val="001B5F45"/>
    <w:rsid w:val="001C013C"/>
    <w:rsid w:val="001C5B66"/>
    <w:rsid w:val="001E1050"/>
    <w:rsid w:val="001E1E1F"/>
    <w:rsid w:val="001E2007"/>
    <w:rsid w:val="001E57C1"/>
    <w:rsid w:val="001F07EF"/>
    <w:rsid w:val="001F50B6"/>
    <w:rsid w:val="001F6D7A"/>
    <w:rsid w:val="0021741E"/>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9CA"/>
    <w:rsid w:val="003D5525"/>
    <w:rsid w:val="003E5751"/>
    <w:rsid w:val="004007C3"/>
    <w:rsid w:val="004046A9"/>
    <w:rsid w:val="00404C50"/>
    <w:rsid w:val="00415206"/>
    <w:rsid w:val="00423934"/>
    <w:rsid w:val="00426244"/>
    <w:rsid w:val="00427A74"/>
    <w:rsid w:val="00451810"/>
    <w:rsid w:val="00457CC1"/>
    <w:rsid w:val="00470A38"/>
    <w:rsid w:val="00477880"/>
    <w:rsid w:val="004874DE"/>
    <w:rsid w:val="004B5334"/>
    <w:rsid w:val="004B6C14"/>
    <w:rsid w:val="004D5E9B"/>
    <w:rsid w:val="004D63D9"/>
    <w:rsid w:val="004E6585"/>
    <w:rsid w:val="004F38B4"/>
    <w:rsid w:val="0050249F"/>
    <w:rsid w:val="00524566"/>
    <w:rsid w:val="00527331"/>
    <w:rsid w:val="00527E60"/>
    <w:rsid w:val="00530BEF"/>
    <w:rsid w:val="00543BBD"/>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49EC"/>
    <w:rsid w:val="006161BE"/>
    <w:rsid w:val="00620787"/>
    <w:rsid w:val="00630F1C"/>
    <w:rsid w:val="00632434"/>
    <w:rsid w:val="0063478F"/>
    <w:rsid w:val="00644256"/>
    <w:rsid w:val="00652CAE"/>
    <w:rsid w:val="00661D6F"/>
    <w:rsid w:val="006628E9"/>
    <w:rsid w:val="0066725E"/>
    <w:rsid w:val="006716C7"/>
    <w:rsid w:val="00681208"/>
    <w:rsid w:val="00681FA9"/>
    <w:rsid w:val="00691EA9"/>
    <w:rsid w:val="006934D4"/>
    <w:rsid w:val="006A6DC3"/>
    <w:rsid w:val="006B6BF5"/>
    <w:rsid w:val="006C3DEE"/>
    <w:rsid w:val="006D49ED"/>
    <w:rsid w:val="006D55CE"/>
    <w:rsid w:val="006D637A"/>
    <w:rsid w:val="006D6F24"/>
    <w:rsid w:val="006F0F95"/>
    <w:rsid w:val="006F45BF"/>
    <w:rsid w:val="006F60E0"/>
    <w:rsid w:val="00702F71"/>
    <w:rsid w:val="007366DF"/>
    <w:rsid w:val="00757839"/>
    <w:rsid w:val="00770C81"/>
    <w:rsid w:val="00785EAA"/>
    <w:rsid w:val="00791024"/>
    <w:rsid w:val="00793F0A"/>
    <w:rsid w:val="007A2657"/>
    <w:rsid w:val="007A26E7"/>
    <w:rsid w:val="007B3DC1"/>
    <w:rsid w:val="007B53AB"/>
    <w:rsid w:val="007C682C"/>
    <w:rsid w:val="007D2385"/>
    <w:rsid w:val="007D5DE2"/>
    <w:rsid w:val="007F214F"/>
    <w:rsid w:val="007F5D7C"/>
    <w:rsid w:val="00800069"/>
    <w:rsid w:val="008042F0"/>
    <w:rsid w:val="008310A0"/>
    <w:rsid w:val="00835D29"/>
    <w:rsid w:val="00842E7F"/>
    <w:rsid w:val="008469E0"/>
    <w:rsid w:val="00851152"/>
    <w:rsid w:val="00852933"/>
    <w:rsid w:val="00855E11"/>
    <w:rsid w:val="008566E5"/>
    <w:rsid w:val="008566FE"/>
    <w:rsid w:val="00865B46"/>
    <w:rsid w:val="0087088F"/>
    <w:rsid w:val="00896134"/>
    <w:rsid w:val="008A0B73"/>
    <w:rsid w:val="008A62BC"/>
    <w:rsid w:val="008A755B"/>
    <w:rsid w:val="008B43E7"/>
    <w:rsid w:val="008D763F"/>
    <w:rsid w:val="008F036F"/>
    <w:rsid w:val="008F1308"/>
    <w:rsid w:val="008F78C2"/>
    <w:rsid w:val="00904568"/>
    <w:rsid w:val="00905F94"/>
    <w:rsid w:val="00911394"/>
    <w:rsid w:val="00923EF2"/>
    <w:rsid w:val="00926D25"/>
    <w:rsid w:val="00926E9D"/>
    <w:rsid w:val="009315A0"/>
    <w:rsid w:val="00932C6E"/>
    <w:rsid w:val="00933F10"/>
    <w:rsid w:val="009433C5"/>
    <w:rsid w:val="00955BDB"/>
    <w:rsid w:val="00965881"/>
    <w:rsid w:val="009871FF"/>
    <w:rsid w:val="00990799"/>
    <w:rsid w:val="00995D51"/>
    <w:rsid w:val="00996A83"/>
    <w:rsid w:val="009A0631"/>
    <w:rsid w:val="009B10ED"/>
    <w:rsid w:val="009B33F4"/>
    <w:rsid w:val="009D3EA4"/>
    <w:rsid w:val="009D649C"/>
    <w:rsid w:val="009E4BC1"/>
    <w:rsid w:val="009F5CB2"/>
    <w:rsid w:val="00A03BB8"/>
    <w:rsid w:val="00A16E98"/>
    <w:rsid w:val="00A3505D"/>
    <w:rsid w:val="00A4036F"/>
    <w:rsid w:val="00A406E5"/>
    <w:rsid w:val="00A423D0"/>
    <w:rsid w:val="00A4641C"/>
    <w:rsid w:val="00A55876"/>
    <w:rsid w:val="00A67FB1"/>
    <w:rsid w:val="00A82FED"/>
    <w:rsid w:val="00A85BFE"/>
    <w:rsid w:val="00AB6FE7"/>
    <w:rsid w:val="00AB7AD7"/>
    <w:rsid w:val="00AD2430"/>
    <w:rsid w:val="00AE2243"/>
    <w:rsid w:val="00AE41A6"/>
    <w:rsid w:val="00AF0E34"/>
    <w:rsid w:val="00AF271D"/>
    <w:rsid w:val="00AF56C2"/>
    <w:rsid w:val="00B004E6"/>
    <w:rsid w:val="00B03F17"/>
    <w:rsid w:val="00B066C4"/>
    <w:rsid w:val="00B0744D"/>
    <w:rsid w:val="00B160EF"/>
    <w:rsid w:val="00B31B10"/>
    <w:rsid w:val="00B338F5"/>
    <w:rsid w:val="00B50EA8"/>
    <w:rsid w:val="00B64082"/>
    <w:rsid w:val="00B64C39"/>
    <w:rsid w:val="00B72325"/>
    <w:rsid w:val="00B74C01"/>
    <w:rsid w:val="00B81036"/>
    <w:rsid w:val="00B81AD3"/>
    <w:rsid w:val="00B829D8"/>
    <w:rsid w:val="00B84B5B"/>
    <w:rsid w:val="00B86446"/>
    <w:rsid w:val="00B94092"/>
    <w:rsid w:val="00BA1176"/>
    <w:rsid w:val="00BE0B01"/>
    <w:rsid w:val="00BE79C7"/>
    <w:rsid w:val="00BF3CB5"/>
    <w:rsid w:val="00C01A3F"/>
    <w:rsid w:val="00C073F1"/>
    <w:rsid w:val="00C1285B"/>
    <w:rsid w:val="00C1361B"/>
    <w:rsid w:val="00C14E1F"/>
    <w:rsid w:val="00C27D7D"/>
    <w:rsid w:val="00C315AF"/>
    <w:rsid w:val="00C36D9A"/>
    <w:rsid w:val="00C41197"/>
    <w:rsid w:val="00C44A72"/>
    <w:rsid w:val="00C61FC2"/>
    <w:rsid w:val="00C705F9"/>
    <w:rsid w:val="00C80F0F"/>
    <w:rsid w:val="00C8667A"/>
    <w:rsid w:val="00C93BCB"/>
    <w:rsid w:val="00CC241A"/>
    <w:rsid w:val="00CE2152"/>
    <w:rsid w:val="00CE4035"/>
    <w:rsid w:val="00CE65AB"/>
    <w:rsid w:val="00CF4266"/>
    <w:rsid w:val="00D22D9C"/>
    <w:rsid w:val="00D241F1"/>
    <w:rsid w:val="00D275CB"/>
    <w:rsid w:val="00D30DFA"/>
    <w:rsid w:val="00D349A4"/>
    <w:rsid w:val="00D463A5"/>
    <w:rsid w:val="00D4710D"/>
    <w:rsid w:val="00D47D25"/>
    <w:rsid w:val="00D62ACD"/>
    <w:rsid w:val="00D92BAA"/>
    <w:rsid w:val="00DA36EE"/>
    <w:rsid w:val="00DB116D"/>
    <w:rsid w:val="00DD17CC"/>
    <w:rsid w:val="00DE217A"/>
    <w:rsid w:val="00DE67C2"/>
    <w:rsid w:val="00DF321B"/>
    <w:rsid w:val="00DF5FE5"/>
    <w:rsid w:val="00E141D9"/>
    <w:rsid w:val="00E230E0"/>
    <w:rsid w:val="00E27F15"/>
    <w:rsid w:val="00E46123"/>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0D41"/>
    <w:rsid w:val="00FA04CD"/>
    <w:rsid w:val="00FA2233"/>
    <w:rsid w:val="00FA25F5"/>
    <w:rsid w:val="00FA2810"/>
    <w:rsid w:val="00FA5ED0"/>
    <w:rsid w:val="00FA68F8"/>
    <w:rsid w:val="00FB1DC0"/>
    <w:rsid w:val="00FB3B4E"/>
    <w:rsid w:val="00FB4521"/>
    <w:rsid w:val="00FB4F84"/>
    <w:rsid w:val="00FB5CF8"/>
    <w:rsid w:val="00FE5322"/>
    <w:rsid w:val="00FF273B"/>
    <w:rsid w:val="00FF564C"/>
    <w:rsid w:val="00FF5AAD"/>
    <w:rsid w:val="041107C2"/>
    <w:rsid w:val="0670BD3D"/>
    <w:rsid w:val="0A902CC7"/>
    <w:rsid w:val="10798A36"/>
    <w:rsid w:val="2B17DC1D"/>
    <w:rsid w:val="3600E5E6"/>
    <w:rsid w:val="4957701C"/>
    <w:rsid w:val="4C433894"/>
    <w:rsid w:val="52F31C59"/>
    <w:rsid w:val="790CBBBC"/>
    <w:rsid w:val="7DED0F2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d1ffd1,#ebffeb"/>
    </o:shapedefaults>
    <o:shapelayout v:ext="edit">
      <o:idmap v:ext="edit" data="2"/>
    </o:shapelayout>
  </w:shapeDefaults>
  <w:decimalSymbol w:val="."/>
  <w:listSeparator w:val=","/>
  <w14:docId w14:val="160307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4549">
      <w:bodyDiv w:val="1"/>
      <w:marLeft w:val="0"/>
      <w:marRight w:val="0"/>
      <w:marTop w:val="0"/>
      <w:marBottom w:val="0"/>
      <w:divBdr>
        <w:top w:val="none" w:sz="0" w:space="0" w:color="auto"/>
        <w:left w:val="none" w:sz="0" w:space="0" w:color="auto"/>
        <w:bottom w:val="none" w:sz="0" w:space="0" w:color="auto"/>
        <w:right w:val="none" w:sz="0" w:space="0" w:color="auto"/>
      </w:divBdr>
    </w:div>
    <w:div w:id="106849972">
      <w:bodyDiv w:val="1"/>
      <w:marLeft w:val="0"/>
      <w:marRight w:val="0"/>
      <w:marTop w:val="0"/>
      <w:marBottom w:val="0"/>
      <w:divBdr>
        <w:top w:val="none" w:sz="0" w:space="0" w:color="auto"/>
        <w:left w:val="none" w:sz="0" w:space="0" w:color="auto"/>
        <w:bottom w:val="none" w:sz="0" w:space="0" w:color="auto"/>
        <w:right w:val="none" w:sz="0" w:space="0" w:color="auto"/>
      </w:divBdr>
    </w:div>
    <w:div w:id="25775419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304353">
      <w:bodyDiv w:val="1"/>
      <w:marLeft w:val="0"/>
      <w:marRight w:val="0"/>
      <w:marTop w:val="0"/>
      <w:marBottom w:val="0"/>
      <w:divBdr>
        <w:top w:val="none" w:sz="0" w:space="0" w:color="auto"/>
        <w:left w:val="none" w:sz="0" w:space="0" w:color="auto"/>
        <w:bottom w:val="none" w:sz="0" w:space="0" w:color="auto"/>
        <w:right w:val="none" w:sz="0" w:space="0" w:color="auto"/>
      </w:divBdr>
    </w:div>
    <w:div w:id="796339669">
      <w:bodyDiv w:val="1"/>
      <w:marLeft w:val="0"/>
      <w:marRight w:val="0"/>
      <w:marTop w:val="0"/>
      <w:marBottom w:val="0"/>
      <w:divBdr>
        <w:top w:val="none" w:sz="0" w:space="0" w:color="auto"/>
        <w:left w:val="none" w:sz="0" w:space="0" w:color="auto"/>
        <w:bottom w:val="none" w:sz="0" w:space="0" w:color="auto"/>
        <w:right w:val="none" w:sz="0" w:space="0" w:color="auto"/>
      </w:divBdr>
    </w:div>
    <w:div w:id="941957380">
      <w:bodyDiv w:val="1"/>
      <w:marLeft w:val="0"/>
      <w:marRight w:val="0"/>
      <w:marTop w:val="0"/>
      <w:marBottom w:val="0"/>
      <w:divBdr>
        <w:top w:val="none" w:sz="0" w:space="0" w:color="auto"/>
        <w:left w:val="none" w:sz="0" w:space="0" w:color="auto"/>
        <w:bottom w:val="none" w:sz="0" w:space="0" w:color="auto"/>
        <w:right w:val="none" w:sz="0" w:space="0" w:color="auto"/>
      </w:divBdr>
    </w:div>
    <w:div w:id="1116753567">
      <w:bodyDiv w:val="1"/>
      <w:marLeft w:val="0"/>
      <w:marRight w:val="0"/>
      <w:marTop w:val="0"/>
      <w:marBottom w:val="0"/>
      <w:divBdr>
        <w:top w:val="none" w:sz="0" w:space="0" w:color="auto"/>
        <w:left w:val="none" w:sz="0" w:space="0" w:color="auto"/>
        <w:bottom w:val="none" w:sz="0" w:space="0" w:color="auto"/>
        <w:right w:val="none" w:sz="0" w:space="0" w:color="auto"/>
      </w:divBdr>
    </w:div>
    <w:div w:id="1374305088">
      <w:bodyDiv w:val="1"/>
      <w:marLeft w:val="0"/>
      <w:marRight w:val="0"/>
      <w:marTop w:val="0"/>
      <w:marBottom w:val="0"/>
      <w:divBdr>
        <w:top w:val="none" w:sz="0" w:space="0" w:color="auto"/>
        <w:left w:val="none" w:sz="0" w:space="0" w:color="auto"/>
        <w:bottom w:val="none" w:sz="0" w:space="0" w:color="auto"/>
        <w:right w:val="none" w:sz="0" w:space="0" w:color="auto"/>
      </w:divBdr>
    </w:div>
    <w:div w:id="141578642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1325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605448">
      <w:bodyDiv w:val="1"/>
      <w:marLeft w:val="0"/>
      <w:marRight w:val="0"/>
      <w:marTop w:val="0"/>
      <w:marBottom w:val="0"/>
      <w:divBdr>
        <w:top w:val="none" w:sz="0" w:space="0" w:color="auto"/>
        <w:left w:val="none" w:sz="0" w:space="0" w:color="auto"/>
        <w:bottom w:val="none" w:sz="0" w:space="0" w:color="auto"/>
        <w:right w:val="none" w:sz="0" w:space="0" w:color="auto"/>
      </w:divBdr>
    </w:div>
    <w:div w:id="1736004508">
      <w:bodyDiv w:val="1"/>
      <w:marLeft w:val="0"/>
      <w:marRight w:val="0"/>
      <w:marTop w:val="0"/>
      <w:marBottom w:val="0"/>
      <w:divBdr>
        <w:top w:val="none" w:sz="0" w:space="0" w:color="auto"/>
        <w:left w:val="none" w:sz="0" w:space="0" w:color="auto"/>
        <w:bottom w:val="none" w:sz="0" w:space="0" w:color="auto"/>
        <w:right w:val="none" w:sz="0" w:space="0" w:color="auto"/>
      </w:divBdr>
    </w:div>
    <w:div w:id="1978342197">
      <w:bodyDiv w:val="1"/>
      <w:marLeft w:val="0"/>
      <w:marRight w:val="0"/>
      <w:marTop w:val="0"/>
      <w:marBottom w:val="0"/>
      <w:divBdr>
        <w:top w:val="none" w:sz="0" w:space="0" w:color="auto"/>
        <w:left w:val="none" w:sz="0" w:space="0" w:color="auto"/>
        <w:bottom w:val="none" w:sz="0" w:space="0" w:color="auto"/>
        <w:right w:val="none" w:sz="0" w:space="0" w:color="auto"/>
      </w:divBdr>
    </w:div>
    <w:div w:id="20457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92A45D-8182-4FCE-82AA-FEC27F547E2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6C11328-F26C-4934-888A-5D10778C8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94B91C-CC0D-428E-A4FA-512B6198C59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Rebecca Stewart</lastModifiedBy>
  <revision>3</revision>
  <lastPrinted>2014-10-10T07:42:00.0000000Z</lastPrinted>
  <dcterms:created xsi:type="dcterms:W3CDTF">2024-08-16T11:36:00.0000000Z</dcterms:created>
  <dcterms:modified xsi:type="dcterms:W3CDTF">2024-08-16T12:31:56.7379196Z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