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CCF7C" w14:textId="77777777" w:rsidR="00832660" w:rsidRPr="00055FD2" w:rsidRDefault="00832660" w:rsidP="00995409">
      <w:pPr>
        <w:jc w:val="both"/>
        <w:rPr>
          <w:rFonts w:ascii="Arial" w:hAnsi="Arial" w:cs="Arial"/>
        </w:rPr>
      </w:pPr>
      <w:bookmarkStart w:id="0" w:name="_Hlk72243724"/>
      <w:bookmarkEnd w:id="0"/>
    </w:p>
    <w:p w14:paraId="527C32F3" w14:textId="77777777" w:rsidR="00832660" w:rsidRPr="00055FD2" w:rsidRDefault="00832660" w:rsidP="00995409">
      <w:pPr>
        <w:jc w:val="both"/>
        <w:rPr>
          <w:rFonts w:ascii="Arial" w:hAnsi="Arial" w:cs="Arial"/>
        </w:rPr>
      </w:pPr>
    </w:p>
    <w:p w14:paraId="10DDAB28" w14:textId="77777777" w:rsidR="00832660" w:rsidRPr="00055FD2" w:rsidRDefault="00832660" w:rsidP="00995409">
      <w:pPr>
        <w:jc w:val="both"/>
        <w:rPr>
          <w:rFonts w:ascii="Arial" w:hAnsi="Arial" w:cs="Arial"/>
        </w:rPr>
      </w:pPr>
    </w:p>
    <w:p w14:paraId="32CA542D" w14:textId="13AC2FD9" w:rsidR="00832660" w:rsidRPr="00055FD2" w:rsidRDefault="00832660" w:rsidP="00995409">
      <w:pPr>
        <w:jc w:val="both"/>
        <w:rPr>
          <w:rFonts w:ascii="Arial" w:hAnsi="Arial" w:cs="Arial"/>
        </w:rPr>
      </w:pPr>
    </w:p>
    <w:p w14:paraId="4FB443BE" w14:textId="77777777" w:rsidR="00042BA9" w:rsidRPr="00055FD2" w:rsidRDefault="00042BA9" w:rsidP="00995409">
      <w:pPr>
        <w:jc w:val="both"/>
        <w:rPr>
          <w:rFonts w:ascii="Arial" w:hAnsi="Arial" w:cs="Arial"/>
        </w:rPr>
      </w:pPr>
    </w:p>
    <w:p w14:paraId="46435361" w14:textId="71812FD3" w:rsidR="00832660" w:rsidRPr="00055FD2" w:rsidRDefault="00832660" w:rsidP="00995409">
      <w:pPr>
        <w:jc w:val="both"/>
        <w:rPr>
          <w:rFonts w:ascii="Arial" w:hAnsi="Arial" w:cs="Arial"/>
        </w:rPr>
      </w:pPr>
    </w:p>
    <w:p w14:paraId="0414A652" w14:textId="273D4439" w:rsidR="00415A77" w:rsidRPr="00055FD2" w:rsidRDefault="00415A77" w:rsidP="00995409">
      <w:pPr>
        <w:jc w:val="both"/>
        <w:rPr>
          <w:rFonts w:ascii="Arial" w:hAnsi="Arial" w:cs="Arial"/>
        </w:rPr>
      </w:pPr>
    </w:p>
    <w:p w14:paraId="746F0D87" w14:textId="77777777" w:rsidR="00415A77" w:rsidRPr="00055FD2" w:rsidRDefault="00415A77" w:rsidP="00995409">
      <w:pPr>
        <w:jc w:val="both"/>
        <w:rPr>
          <w:rFonts w:ascii="Arial" w:hAnsi="Arial" w:cs="Arial"/>
        </w:rPr>
      </w:pPr>
    </w:p>
    <w:p w14:paraId="4E28F1D9" w14:textId="77777777" w:rsidR="00832660" w:rsidRPr="00055FD2" w:rsidRDefault="00832660" w:rsidP="00995409">
      <w:pPr>
        <w:jc w:val="both"/>
        <w:rPr>
          <w:rFonts w:ascii="Arial" w:hAnsi="Arial" w:cs="Arial"/>
        </w:rPr>
      </w:pPr>
    </w:p>
    <w:p w14:paraId="49470EF9" w14:textId="46164B76" w:rsidR="00042BA9" w:rsidRPr="00055FD2" w:rsidRDefault="00042BA9" w:rsidP="00995409">
      <w:pPr>
        <w:jc w:val="both"/>
        <w:rPr>
          <w:rFonts w:ascii="Arial" w:hAnsi="Arial" w:cs="Arial"/>
          <w:b/>
          <w:u w:val="single"/>
        </w:rPr>
      </w:pPr>
    </w:p>
    <w:p w14:paraId="6E74C641" w14:textId="16A25E03" w:rsidR="00042BA9" w:rsidRPr="00055FD2" w:rsidRDefault="00042BA9" w:rsidP="00995409">
      <w:pPr>
        <w:spacing w:before="100" w:beforeAutospacing="1" w:after="100" w:afterAutospacing="1"/>
        <w:jc w:val="center"/>
        <w:rPr>
          <w:rFonts w:ascii="Arial" w:hAnsi="Arial" w:cs="Arial"/>
          <w:b/>
          <w:sz w:val="32"/>
          <w:szCs w:val="32"/>
        </w:rPr>
      </w:pPr>
      <w:r w:rsidRPr="00055FD2">
        <w:rPr>
          <w:rFonts w:ascii="Arial" w:hAnsi="Arial" w:cs="Arial"/>
          <w:b/>
          <w:sz w:val="32"/>
          <w:szCs w:val="32"/>
        </w:rPr>
        <w:t>BMSW510</w:t>
      </w:r>
      <w:r w:rsidR="00415A77" w:rsidRPr="00055FD2">
        <w:rPr>
          <w:rFonts w:ascii="Arial" w:hAnsi="Arial" w:cs="Arial"/>
          <w:b/>
          <w:sz w:val="32"/>
          <w:szCs w:val="32"/>
        </w:rPr>
        <w:t>5</w:t>
      </w:r>
      <w:r w:rsidRPr="00055FD2">
        <w:rPr>
          <w:rFonts w:ascii="Arial" w:hAnsi="Arial" w:cs="Arial"/>
          <w:b/>
          <w:sz w:val="32"/>
          <w:szCs w:val="32"/>
        </w:rPr>
        <w:t xml:space="preserve"> – </w:t>
      </w:r>
      <w:r w:rsidR="00415A77" w:rsidRPr="00055FD2">
        <w:rPr>
          <w:rFonts w:ascii="Arial" w:hAnsi="Arial" w:cs="Arial"/>
          <w:b/>
          <w:sz w:val="32"/>
          <w:szCs w:val="32"/>
        </w:rPr>
        <w:t xml:space="preserve">Workplace Culture and </w:t>
      </w:r>
      <w:r w:rsidR="005B3516">
        <w:rPr>
          <w:rFonts w:ascii="Arial" w:hAnsi="Arial" w:cs="Arial"/>
          <w:b/>
          <w:sz w:val="32"/>
          <w:szCs w:val="32"/>
        </w:rPr>
        <w:t>I</w:t>
      </w:r>
      <w:r w:rsidR="00415A77" w:rsidRPr="00055FD2">
        <w:rPr>
          <w:rFonts w:ascii="Arial" w:hAnsi="Arial" w:cs="Arial"/>
          <w:b/>
          <w:sz w:val="32"/>
          <w:szCs w:val="32"/>
        </w:rPr>
        <w:t xml:space="preserve">ts </w:t>
      </w:r>
      <w:r w:rsidR="005B3516">
        <w:rPr>
          <w:rFonts w:ascii="Arial" w:hAnsi="Arial" w:cs="Arial"/>
          <w:b/>
          <w:sz w:val="32"/>
          <w:szCs w:val="32"/>
        </w:rPr>
        <w:t>I</w:t>
      </w:r>
      <w:r w:rsidR="00415A77" w:rsidRPr="00055FD2">
        <w:rPr>
          <w:rFonts w:ascii="Arial" w:hAnsi="Arial" w:cs="Arial"/>
          <w:b/>
          <w:sz w:val="32"/>
          <w:szCs w:val="32"/>
        </w:rPr>
        <w:t>mpact on Organisational Efficiency</w:t>
      </w:r>
    </w:p>
    <w:p w14:paraId="10E68B4D" w14:textId="57A46F4E" w:rsidR="00042BA9" w:rsidRPr="00055FD2" w:rsidRDefault="00415A77" w:rsidP="00995409">
      <w:pPr>
        <w:pStyle w:val="NoSpacing"/>
        <w:spacing w:before="100" w:beforeAutospacing="1" w:after="100" w:afterAutospacing="1"/>
        <w:jc w:val="center"/>
        <w:rPr>
          <w:rFonts w:ascii="Arial" w:hAnsi="Arial" w:cs="Arial"/>
          <w:b/>
          <w:sz w:val="32"/>
          <w:szCs w:val="32"/>
        </w:rPr>
      </w:pPr>
      <w:r w:rsidRPr="00055FD2">
        <w:rPr>
          <w:rFonts w:ascii="Arial" w:hAnsi="Arial" w:cs="Arial"/>
          <w:b/>
          <w:bCs/>
          <w:sz w:val="32"/>
          <w:szCs w:val="32"/>
        </w:rPr>
        <w:t>Module Coordinator</w:t>
      </w:r>
      <w:r w:rsidR="00042BA9" w:rsidRPr="00055FD2">
        <w:rPr>
          <w:rFonts w:ascii="Arial" w:hAnsi="Arial" w:cs="Arial"/>
          <w:b/>
          <w:bCs/>
          <w:sz w:val="32"/>
          <w:szCs w:val="32"/>
        </w:rPr>
        <w:t xml:space="preserve">: </w:t>
      </w:r>
      <w:r w:rsidRPr="00055FD2">
        <w:rPr>
          <w:rFonts w:ascii="Arial" w:hAnsi="Arial" w:cs="Arial"/>
          <w:b/>
          <w:sz w:val="32"/>
          <w:szCs w:val="32"/>
        </w:rPr>
        <w:t>Olubukola Adegbite</w:t>
      </w:r>
    </w:p>
    <w:p w14:paraId="777ABACC" w14:textId="77777777" w:rsidR="00042BA9" w:rsidRPr="00055FD2" w:rsidRDefault="00042BA9" w:rsidP="00995409">
      <w:pPr>
        <w:pStyle w:val="NoSpacing"/>
        <w:spacing w:before="100" w:beforeAutospacing="1" w:after="100" w:afterAutospacing="1"/>
        <w:jc w:val="center"/>
        <w:rPr>
          <w:rFonts w:ascii="Arial" w:hAnsi="Arial" w:cs="Arial"/>
          <w:b/>
          <w:bCs/>
          <w:sz w:val="32"/>
          <w:szCs w:val="32"/>
        </w:rPr>
      </w:pPr>
    </w:p>
    <w:p w14:paraId="556E886C" w14:textId="5B401CC6" w:rsidR="00042BA9" w:rsidRPr="00055FD2" w:rsidRDefault="00415A77" w:rsidP="00995409">
      <w:pPr>
        <w:jc w:val="center"/>
        <w:rPr>
          <w:rFonts w:ascii="Arial" w:hAnsi="Arial" w:cs="Arial"/>
          <w:b/>
          <w:bCs/>
          <w:sz w:val="32"/>
          <w:szCs w:val="32"/>
        </w:rPr>
      </w:pPr>
      <w:r w:rsidRPr="00055FD2">
        <w:rPr>
          <w:rFonts w:ascii="Arial" w:hAnsi="Arial" w:cs="Arial"/>
          <w:b/>
          <w:bCs/>
          <w:sz w:val="32"/>
          <w:szCs w:val="32"/>
        </w:rPr>
        <w:t xml:space="preserve">Workplace </w:t>
      </w:r>
      <w:r w:rsidR="005A2306">
        <w:rPr>
          <w:rFonts w:ascii="Arial" w:hAnsi="Arial" w:cs="Arial"/>
          <w:b/>
          <w:bCs/>
          <w:sz w:val="32"/>
          <w:szCs w:val="32"/>
        </w:rPr>
        <w:t>C</w:t>
      </w:r>
      <w:r w:rsidRPr="00055FD2">
        <w:rPr>
          <w:rFonts w:ascii="Arial" w:hAnsi="Arial" w:cs="Arial"/>
          <w:b/>
          <w:bCs/>
          <w:sz w:val="32"/>
          <w:szCs w:val="32"/>
        </w:rPr>
        <w:t xml:space="preserve">ulture of </w:t>
      </w:r>
      <w:r w:rsidR="005A2306">
        <w:rPr>
          <w:rFonts w:ascii="Arial" w:hAnsi="Arial" w:cs="Arial"/>
          <w:b/>
          <w:bCs/>
          <w:sz w:val="32"/>
          <w:szCs w:val="32"/>
        </w:rPr>
        <w:t>a Restaurant</w:t>
      </w:r>
    </w:p>
    <w:p w14:paraId="3FA55200" w14:textId="77777777" w:rsidR="00415A77" w:rsidRPr="00055FD2" w:rsidRDefault="00415A77" w:rsidP="00995409">
      <w:pPr>
        <w:jc w:val="center"/>
        <w:rPr>
          <w:rFonts w:ascii="Arial" w:hAnsi="Arial" w:cs="Arial"/>
          <w:b/>
          <w:sz w:val="32"/>
          <w:szCs w:val="32"/>
        </w:rPr>
      </w:pPr>
    </w:p>
    <w:p w14:paraId="7D06DD62" w14:textId="77777777" w:rsidR="00042BA9" w:rsidRPr="00055FD2" w:rsidRDefault="00042BA9" w:rsidP="00995409">
      <w:pPr>
        <w:jc w:val="center"/>
        <w:rPr>
          <w:rFonts w:ascii="Arial" w:hAnsi="Arial" w:cs="Arial"/>
          <w:b/>
          <w:sz w:val="32"/>
          <w:szCs w:val="32"/>
        </w:rPr>
      </w:pPr>
      <w:r w:rsidRPr="00055FD2">
        <w:rPr>
          <w:rFonts w:ascii="Arial" w:hAnsi="Arial" w:cs="Arial"/>
          <w:b/>
          <w:sz w:val="32"/>
          <w:szCs w:val="32"/>
        </w:rPr>
        <w:t>Student Name: Abdul Samad</w:t>
      </w:r>
    </w:p>
    <w:p w14:paraId="0B67EB78" w14:textId="77777777" w:rsidR="00042BA9" w:rsidRPr="00055FD2" w:rsidRDefault="00042BA9" w:rsidP="00995409">
      <w:pPr>
        <w:jc w:val="center"/>
        <w:rPr>
          <w:rFonts w:ascii="Arial" w:hAnsi="Arial" w:cs="Arial"/>
          <w:b/>
          <w:sz w:val="32"/>
          <w:szCs w:val="32"/>
        </w:rPr>
      </w:pPr>
      <w:r w:rsidRPr="00055FD2">
        <w:rPr>
          <w:rFonts w:ascii="Arial" w:hAnsi="Arial" w:cs="Arial"/>
          <w:b/>
          <w:sz w:val="32"/>
          <w:szCs w:val="32"/>
        </w:rPr>
        <w:t>Student Number: 1918548</w:t>
      </w:r>
    </w:p>
    <w:p w14:paraId="6059C203" w14:textId="77777777" w:rsidR="00042BA9" w:rsidRPr="00055FD2" w:rsidRDefault="00042BA9" w:rsidP="00995409">
      <w:pPr>
        <w:jc w:val="both"/>
        <w:rPr>
          <w:rFonts w:ascii="Arial" w:hAnsi="Arial" w:cs="Arial"/>
          <w:b/>
          <w:u w:val="single"/>
        </w:rPr>
      </w:pPr>
    </w:p>
    <w:p w14:paraId="65A54561" w14:textId="77777777" w:rsidR="00BB6DAD" w:rsidRPr="00055FD2" w:rsidRDefault="00BB6DAD" w:rsidP="00995409">
      <w:pPr>
        <w:spacing w:before="100" w:beforeAutospacing="1" w:after="100" w:afterAutospacing="1"/>
        <w:jc w:val="both"/>
        <w:rPr>
          <w:rFonts w:ascii="Arial" w:eastAsia="Times New Roman" w:hAnsi="Arial" w:cs="Arial"/>
          <w:b/>
          <w:bCs/>
          <w:i/>
          <w:iCs/>
          <w:lang w:eastAsia="en-GB"/>
        </w:rPr>
      </w:pPr>
    </w:p>
    <w:p w14:paraId="192D2F8A" w14:textId="2D524468" w:rsidR="00D101C2" w:rsidRPr="00055FD2" w:rsidRDefault="00D101C2" w:rsidP="00995409">
      <w:pPr>
        <w:jc w:val="both"/>
        <w:rPr>
          <w:rFonts w:ascii="Arial" w:hAnsi="Arial" w:cs="Arial"/>
          <w:b/>
          <w:bCs/>
        </w:rPr>
      </w:pPr>
    </w:p>
    <w:p w14:paraId="63FACBF8" w14:textId="3D243A71" w:rsidR="00832660" w:rsidRPr="00055FD2" w:rsidRDefault="00832660" w:rsidP="00995409">
      <w:pPr>
        <w:jc w:val="both"/>
        <w:rPr>
          <w:rFonts w:ascii="Arial" w:hAnsi="Arial" w:cs="Arial"/>
          <w:b/>
        </w:rPr>
      </w:pPr>
    </w:p>
    <w:p w14:paraId="5DEF7D24" w14:textId="31E2D592" w:rsidR="00832660" w:rsidRPr="00055FD2" w:rsidRDefault="00832660" w:rsidP="00995409">
      <w:pPr>
        <w:jc w:val="both"/>
        <w:rPr>
          <w:rFonts w:ascii="Arial" w:hAnsi="Arial" w:cs="Arial"/>
          <w:b/>
        </w:rPr>
      </w:pPr>
      <w:r w:rsidRPr="00055FD2">
        <w:rPr>
          <w:rFonts w:ascii="Arial" w:hAnsi="Arial" w:cs="Arial"/>
          <w:b/>
        </w:rPr>
        <w:br w:type="page"/>
      </w:r>
    </w:p>
    <w:sdt>
      <w:sdtPr>
        <w:rPr>
          <w:rFonts w:ascii="Arial" w:eastAsiaTheme="minorHAnsi" w:hAnsi="Arial" w:cs="Arial"/>
          <w:color w:val="auto"/>
          <w:sz w:val="22"/>
          <w:szCs w:val="22"/>
          <w:lang w:val="en-GB"/>
        </w:rPr>
        <w:id w:val="-1189209142"/>
        <w:docPartObj>
          <w:docPartGallery w:val="Table of Contents"/>
          <w:docPartUnique/>
        </w:docPartObj>
      </w:sdtPr>
      <w:sdtEndPr>
        <w:rPr>
          <w:b/>
          <w:bCs/>
          <w:noProof/>
        </w:rPr>
      </w:sdtEndPr>
      <w:sdtContent>
        <w:p w14:paraId="05F8AA23" w14:textId="653B96F3" w:rsidR="00832660" w:rsidRPr="00C9130F" w:rsidRDefault="00036F50" w:rsidP="00995409">
          <w:pPr>
            <w:pStyle w:val="TOCHeading"/>
            <w:jc w:val="both"/>
            <w:rPr>
              <w:rFonts w:ascii="Arial" w:hAnsi="Arial" w:cs="Arial"/>
              <w:b/>
              <w:bCs/>
              <w:color w:val="auto"/>
            </w:rPr>
          </w:pPr>
          <w:r w:rsidRPr="00C9130F">
            <w:rPr>
              <w:rFonts w:ascii="Arial" w:hAnsi="Arial" w:cs="Arial"/>
              <w:b/>
              <w:bCs/>
              <w:color w:val="auto"/>
            </w:rPr>
            <w:t>TABLE OF CONTENTS</w:t>
          </w:r>
        </w:p>
        <w:bookmarkStart w:id="1" w:name="_GoBack"/>
        <w:p w14:paraId="45E97480" w14:textId="271E1333" w:rsidR="00DB5FC6" w:rsidRPr="00DB5FC6" w:rsidRDefault="00832660">
          <w:pPr>
            <w:pStyle w:val="TOC1"/>
            <w:rPr>
              <w:rFonts w:ascii="Arial" w:eastAsiaTheme="minorEastAsia" w:hAnsi="Arial" w:cs="Arial"/>
              <w:noProof/>
              <w:lang w:eastAsia="en-GB"/>
            </w:rPr>
          </w:pPr>
          <w:r w:rsidRPr="00DB5FC6">
            <w:rPr>
              <w:rFonts w:ascii="Arial" w:hAnsi="Arial" w:cs="Arial"/>
            </w:rPr>
            <w:fldChar w:fldCharType="begin"/>
          </w:r>
          <w:r w:rsidRPr="00DB5FC6">
            <w:rPr>
              <w:rFonts w:ascii="Arial" w:hAnsi="Arial" w:cs="Arial"/>
            </w:rPr>
            <w:instrText xml:space="preserve"> TOC \o "1-3" \h \z \u </w:instrText>
          </w:r>
          <w:r w:rsidRPr="00DB5FC6">
            <w:rPr>
              <w:rFonts w:ascii="Arial" w:hAnsi="Arial" w:cs="Arial"/>
            </w:rPr>
            <w:fldChar w:fldCharType="separate"/>
          </w:r>
          <w:hyperlink w:anchor="_Toc89632116" w:history="1">
            <w:r w:rsidR="00DB5FC6" w:rsidRPr="00DB5FC6">
              <w:rPr>
                <w:rStyle w:val="Hyperlink"/>
                <w:rFonts w:ascii="Arial" w:eastAsia="Times New Roman" w:hAnsi="Arial" w:cs="Arial"/>
                <w:b/>
                <w:bCs/>
                <w:noProof/>
                <w:lang w:eastAsia="en-GB"/>
              </w:rPr>
              <w:t>INTRODUCTION</w:t>
            </w:r>
            <w:r w:rsidR="00DB5FC6" w:rsidRPr="00DB5FC6">
              <w:rPr>
                <w:rFonts w:ascii="Arial" w:hAnsi="Arial" w:cs="Arial"/>
                <w:noProof/>
                <w:webHidden/>
              </w:rPr>
              <w:tab/>
            </w:r>
            <w:r w:rsidR="00DB5FC6" w:rsidRPr="00DB5FC6">
              <w:rPr>
                <w:rFonts w:ascii="Arial" w:hAnsi="Arial" w:cs="Arial"/>
                <w:noProof/>
                <w:webHidden/>
              </w:rPr>
              <w:fldChar w:fldCharType="begin"/>
            </w:r>
            <w:r w:rsidR="00DB5FC6" w:rsidRPr="00DB5FC6">
              <w:rPr>
                <w:rFonts w:ascii="Arial" w:hAnsi="Arial" w:cs="Arial"/>
                <w:noProof/>
                <w:webHidden/>
              </w:rPr>
              <w:instrText xml:space="preserve"> PAGEREF _Toc89632116 \h </w:instrText>
            </w:r>
            <w:r w:rsidR="00DB5FC6" w:rsidRPr="00DB5FC6">
              <w:rPr>
                <w:rFonts w:ascii="Arial" w:hAnsi="Arial" w:cs="Arial"/>
                <w:noProof/>
                <w:webHidden/>
              </w:rPr>
            </w:r>
            <w:r w:rsidR="00DB5FC6" w:rsidRPr="00DB5FC6">
              <w:rPr>
                <w:rFonts w:ascii="Arial" w:hAnsi="Arial" w:cs="Arial"/>
                <w:noProof/>
                <w:webHidden/>
              </w:rPr>
              <w:fldChar w:fldCharType="separate"/>
            </w:r>
            <w:r w:rsidR="00DB5FC6" w:rsidRPr="00DB5FC6">
              <w:rPr>
                <w:rFonts w:ascii="Arial" w:hAnsi="Arial" w:cs="Arial"/>
                <w:noProof/>
                <w:webHidden/>
              </w:rPr>
              <w:t>3</w:t>
            </w:r>
            <w:r w:rsidR="00DB5FC6" w:rsidRPr="00DB5FC6">
              <w:rPr>
                <w:rFonts w:ascii="Arial" w:hAnsi="Arial" w:cs="Arial"/>
                <w:noProof/>
                <w:webHidden/>
              </w:rPr>
              <w:fldChar w:fldCharType="end"/>
            </w:r>
          </w:hyperlink>
        </w:p>
        <w:p w14:paraId="2827340F" w14:textId="298663D2" w:rsidR="00DB5FC6" w:rsidRPr="00DB5FC6" w:rsidRDefault="00DB5FC6">
          <w:pPr>
            <w:pStyle w:val="TOC1"/>
            <w:rPr>
              <w:rFonts w:ascii="Arial" w:eastAsiaTheme="minorEastAsia" w:hAnsi="Arial" w:cs="Arial"/>
              <w:noProof/>
              <w:lang w:eastAsia="en-GB"/>
            </w:rPr>
          </w:pPr>
          <w:hyperlink w:anchor="_Toc89632117" w:history="1">
            <w:r w:rsidRPr="00DB5FC6">
              <w:rPr>
                <w:rStyle w:val="Hyperlink"/>
                <w:rFonts w:ascii="Arial" w:hAnsi="Arial" w:cs="Arial"/>
                <w:b/>
                <w:bCs/>
                <w:noProof/>
              </w:rPr>
              <w:t>CHAPTER 1     RESTAURANT ANALYSIS USING PESTEL / PORTER’S 5 FORCES</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_Toc89632117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4</w:t>
            </w:r>
            <w:r w:rsidRPr="00DB5FC6">
              <w:rPr>
                <w:rFonts w:ascii="Arial" w:hAnsi="Arial" w:cs="Arial"/>
                <w:noProof/>
                <w:webHidden/>
              </w:rPr>
              <w:fldChar w:fldCharType="end"/>
            </w:r>
          </w:hyperlink>
        </w:p>
        <w:p w14:paraId="0304E9F6" w14:textId="2FAE402F" w:rsidR="00DB5FC6" w:rsidRPr="00DB5FC6" w:rsidRDefault="00DB5FC6">
          <w:pPr>
            <w:pStyle w:val="TOC2"/>
            <w:tabs>
              <w:tab w:val="right" w:leader="dot" w:pos="9016"/>
            </w:tabs>
            <w:rPr>
              <w:rFonts w:ascii="Arial" w:eastAsiaTheme="minorEastAsia" w:hAnsi="Arial" w:cs="Arial"/>
              <w:noProof/>
              <w:lang w:eastAsia="en-GB"/>
            </w:rPr>
          </w:pPr>
          <w:hyperlink w:anchor="_Toc89632118" w:history="1">
            <w:r w:rsidRPr="00DB5FC6">
              <w:rPr>
                <w:rStyle w:val="Hyperlink"/>
                <w:rFonts w:ascii="Arial" w:hAnsi="Arial" w:cs="Arial"/>
                <w:noProof/>
              </w:rPr>
              <w:t>1.1 PESTEL ANALYSIS OF A RESTAURANT</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_Toc89632118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5</w:t>
            </w:r>
            <w:r w:rsidRPr="00DB5FC6">
              <w:rPr>
                <w:rFonts w:ascii="Arial" w:hAnsi="Arial" w:cs="Arial"/>
                <w:noProof/>
                <w:webHidden/>
              </w:rPr>
              <w:fldChar w:fldCharType="end"/>
            </w:r>
          </w:hyperlink>
        </w:p>
        <w:p w14:paraId="6E9032EB" w14:textId="7CDD1025" w:rsidR="00DB5FC6" w:rsidRPr="00DB5FC6" w:rsidRDefault="00DB5FC6">
          <w:pPr>
            <w:pStyle w:val="TOC2"/>
            <w:tabs>
              <w:tab w:val="right" w:leader="dot" w:pos="9016"/>
            </w:tabs>
            <w:rPr>
              <w:rFonts w:ascii="Arial" w:eastAsiaTheme="minorEastAsia" w:hAnsi="Arial" w:cs="Arial"/>
              <w:noProof/>
              <w:lang w:eastAsia="en-GB"/>
            </w:rPr>
          </w:pPr>
          <w:hyperlink w:anchor="_Toc89632119" w:history="1">
            <w:r w:rsidRPr="00DB5FC6">
              <w:rPr>
                <w:rStyle w:val="Hyperlink"/>
                <w:rFonts w:ascii="Arial" w:hAnsi="Arial" w:cs="Arial"/>
                <w:noProof/>
              </w:rPr>
              <w:t>1.2 PORTER’S FIVE FORCES ANALYSIS OF A RESTAURANT</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_Toc89632119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7</w:t>
            </w:r>
            <w:r w:rsidRPr="00DB5FC6">
              <w:rPr>
                <w:rFonts w:ascii="Arial" w:hAnsi="Arial" w:cs="Arial"/>
                <w:noProof/>
                <w:webHidden/>
              </w:rPr>
              <w:fldChar w:fldCharType="end"/>
            </w:r>
          </w:hyperlink>
        </w:p>
        <w:p w14:paraId="2CFE5630" w14:textId="70B34A01" w:rsidR="00DB5FC6" w:rsidRPr="00DB5FC6" w:rsidRDefault="00DB5FC6">
          <w:pPr>
            <w:pStyle w:val="TOC1"/>
            <w:rPr>
              <w:rFonts w:ascii="Arial" w:eastAsiaTheme="minorEastAsia" w:hAnsi="Arial" w:cs="Arial"/>
              <w:noProof/>
              <w:lang w:eastAsia="en-GB"/>
            </w:rPr>
          </w:pPr>
          <w:hyperlink w:anchor="_Toc89632120" w:history="1">
            <w:r w:rsidRPr="00DB5FC6">
              <w:rPr>
                <w:rStyle w:val="Hyperlink"/>
                <w:rFonts w:ascii="Arial" w:hAnsi="Arial" w:cs="Arial"/>
                <w:b/>
                <w:bCs/>
                <w:noProof/>
              </w:rPr>
              <w:t>CHAPTER 2</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_Toc89632120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9</w:t>
            </w:r>
            <w:r w:rsidRPr="00DB5FC6">
              <w:rPr>
                <w:rFonts w:ascii="Arial" w:hAnsi="Arial" w:cs="Arial"/>
                <w:noProof/>
                <w:webHidden/>
              </w:rPr>
              <w:fldChar w:fldCharType="end"/>
            </w:r>
          </w:hyperlink>
        </w:p>
        <w:p w14:paraId="343D40BC" w14:textId="6E5DADC0" w:rsidR="00DB5FC6" w:rsidRPr="00DB5FC6" w:rsidRDefault="00DB5FC6">
          <w:pPr>
            <w:pStyle w:val="TOC2"/>
            <w:tabs>
              <w:tab w:val="right" w:leader="dot" w:pos="9016"/>
            </w:tabs>
            <w:rPr>
              <w:rFonts w:ascii="Arial" w:eastAsiaTheme="minorEastAsia" w:hAnsi="Arial" w:cs="Arial"/>
              <w:noProof/>
              <w:lang w:eastAsia="en-GB"/>
            </w:rPr>
          </w:pPr>
          <w:hyperlink w:anchor="_Toc89632121" w:history="1">
            <w:r w:rsidRPr="00DB5FC6">
              <w:rPr>
                <w:rStyle w:val="Hyperlink"/>
                <w:rFonts w:ascii="Arial" w:hAnsi="Arial" w:cs="Arial"/>
                <w:noProof/>
              </w:rPr>
              <w:t>2.1 ANALYSIS OF THE CULTURE OF THE RESTAURANT USING McKINSEY’S 7S / CULTURAL WEB</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_Toc89632121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9</w:t>
            </w:r>
            <w:r w:rsidRPr="00DB5FC6">
              <w:rPr>
                <w:rFonts w:ascii="Arial" w:hAnsi="Arial" w:cs="Arial"/>
                <w:noProof/>
                <w:webHidden/>
              </w:rPr>
              <w:fldChar w:fldCharType="end"/>
            </w:r>
          </w:hyperlink>
        </w:p>
        <w:p w14:paraId="2CE94936" w14:textId="312E4994" w:rsidR="00DB5FC6" w:rsidRPr="00DB5FC6" w:rsidRDefault="00DB5FC6">
          <w:pPr>
            <w:pStyle w:val="TOC3"/>
            <w:tabs>
              <w:tab w:val="right" w:leader="dot" w:pos="9016"/>
            </w:tabs>
            <w:rPr>
              <w:rFonts w:ascii="Arial" w:eastAsiaTheme="minorEastAsia" w:hAnsi="Arial" w:cs="Arial"/>
              <w:noProof/>
              <w:lang w:eastAsia="en-GB"/>
            </w:rPr>
          </w:pPr>
          <w:hyperlink w:anchor="_Toc89632122" w:history="1">
            <w:r w:rsidRPr="00DB5FC6">
              <w:rPr>
                <w:rStyle w:val="Hyperlink"/>
                <w:rFonts w:ascii="Arial" w:hAnsi="Arial" w:cs="Arial"/>
                <w:b/>
                <w:bCs/>
                <w:noProof/>
              </w:rPr>
              <w:t>2.1.1 ANALYSIS OF THE CULTURE OF THE RESTAURANT USING CULTURAL WEB</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_Toc89632122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9</w:t>
            </w:r>
            <w:r w:rsidRPr="00DB5FC6">
              <w:rPr>
                <w:rFonts w:ascii="Arial" w:hAnsi="Arial" w:cs="Arial"/>
                <w:noProof/>
                <w:webHidden/>
              </w:rPr>
              <w:fldChar w:fldCharType="end"/>
            </w:r>
          </w:hyperlink>
        </w:p>
        <w:p w14:paraId="0CAA5916" w14:textId="2ABD75FF" w:rsidR="00DB5FC6" w:rsidRPr="00DB5FC6" w:rsidRDefault="00DB5FC6">
          <w:pPr>
            <w:pStyle w:val="TOC3"/>
            <w:tabs>
              <w:tab w:val="right" w:leader="dot" w:pos="9016"/>
            </w:tabs>
            <w:rPr>
              <w:rFonts w:ascii="Arial" w:eastAsiaTheme="minorEastAsia" w:hAnsi="Arial" w:cs="Arial"/>
              <w:noProof/>
              <w:lang w:eastAsia="en-GB"/>
            </w:rPr>
          </w:pPr>
          <w:hyperlink w:anchor="_Toc89632123" w:history="1">
            <w:r w:rsidRPr="00DB5FC6">
              <w:rPr>
                <w:rStyle w:val="Hyperlink"/>
                <w:rFonts w:ascii="Arial" w:hAnsi="Arial" w:cs="Arial"/>
                <w:b/>
                <w:bCs/>
                <w:noProof/>
              </w:rPr>
              <w:t>2.1.2 ANALYSIS OF THE CULTURE OF THE RESTAURANT USING McKINSEY’S 7S</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_Toc89632123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12</w:t>
            </w:r>
            <w:r w:rsidRPr="00DB5FC6">
              <w:rPr>
                <w:rFonts w:ascii="Arial" w:hAnsi="Arial" w:cs="Arial"/>
                <w:noProof/>
                <w:webHidden/>
              </w:rPr>
              <w:fldChar w:fldCharType="end"/>
            </w:r>
          </w:hyperlink>
        </w:p>
        <w:p w14:paraId="7E286ADE" w14:textId="65D5B268" w:rsidR="00DB5FC6" w:rsidRPr="00DB5FC6" w:rsidRDefault="00DB5FC6">
          <w:pPr>
            <w:pStyle w:val="TOC2"/>
            <w:tabs>
              <w:tab w:val="right" w:leader="dot" w:pos="9016"/>
            </w:tabs>
            <w:rPr>
              <w:rFonts w:ascii="Arial" w:eastAsiaTheme="minorEastAsia" w:hAnsi="Arial" w:cs="Arial"/>
              <w:noProof/>
              <w:lang w:eastAsia="en-GB"/>
            </w:rPr>
          </w:pPr>
          <w:hyperlink w:anchor="_Toc89632124" w:history="1">
            <w:r w:rsidRPr="00DB5FC6">
              <w:rPr>
                <w:rStyle w:val="Hyperlink"/>
                <w:rFonts w:ascii="Arial" w:hAnsi="Arial" w:cs="Arial"/>
                <w:noProof/>
              </w:rPr>
              <w:t>2.2 TRANSFORMATION OF RESTAURANT’S CULTURE USING EITHER THE LEWIN’S 3-STEP MODEL OR KOTTER’S 8-STEP MODEL</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_Toc89632124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14</w:t>
            </w:r>
            <w:r w:rsidRPr="00DB5FC6">
              <w:rPr>
                <w:rFonts w:ascii="Arial" w:hAnsi="Arial" w:cs="Arial"/>
                <w:noProof/>
                <w:webHidden/>
              </w:rPr>
              <w:fldChar w:fldCharType="end"/>
            </w:r>
          </w:hyperlink>
        </w:p>
        <w:p w14:paraId="6F98CA98" w14:textId="4E3DBDE9" w:rsidR="00DB5FC6" w:rsidRPr="00DB5FC6" w:rsidRDefault="00DB5FC6">
          <w:pPr>
            <w:pStyle w:val="TOC1"/>
            <w:rPr>
              <w:rFonts w:ascii="Arial" w:eastAsiaTheme="minorEastAsia" w:hAnsi="Arial" w:cs="Arial"/>
              <w:noProof/>
              <w:lang w:eastAsia="en-GB"/>
            </w:rPr>
          </w:pPr>
          <w:hyperlink w:anchor="_Toc89632125" w:history="1">
            <w:r w:rsidRPr="00DB5FC6">
              <w:rPr>
                <w:rStyle w:val="Hyperlink"/>
                <w:rFonts w:ascii="Arial" w:hAnsi="Arial" w:cs="Arial"/>
                <w:b/>
                <w:bCs/>
                <w:noProof/>
              </w:rPr>
              <w:t>CHAPTER 3     ETHICAL DILEMMAS</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_Toc89632125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16</w:t>
            </w:r>
            <w:r w:rsidRPr="00DB5FC6">
              <w:rPr>
                <w:rFonts w:ascii="Arial" w:hAnsi="Arial" w:cs="Arial"/>
                <w:noProof/>
                <w:webHidden/>
              </w:rPr>
              <w:fldChar w:fldCharType="end"/>
            </w:r>
          </w:hyperlink>
        </w:p>
        <w:p w14:paraId="53A1247A" w14:textId="2E16545E" w:rsidR="00DB5FC6" w:rsidRPr="00DB5FC6" w:rsidRDefault="00DB5FC6">
          <w:pPr>
            <w:pStyle w:val="TOC2"/>
            <w:tabs>
              <w:tab w:val="right" w:leader="dot" w:pos="9016"/>
            </w:tabs>
            <w:rPr>
              <w:rFonts w:ascii="Arial" w:eastAsiaTheme="minorEastAsia" w:hAnsi="Arial" w:cs="Arial"/>
              <w:noProof/>
              <w:lang w:eastAsia="en-GB"/>
            </w:rPr>
          </w:pPr>
          <w:hyperlink w:anchor="_Toc89632126" w:history="1">
            <w:r w:rsidRPr="00DB5FC6">
              <w:rPr>
                <w:rStyle w:val="Hyperlink"/>
                <w:rFonts w:ascii="Arial" w:hAnsi="Arial" w:cs="Arial"/>
                <w:noProof/>
              </w:rPr>
              <w:t>3.1 EXAMPLES OF ETHICAL DILEMMAS IN A RESTAURANT</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_Toc89632126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16</w:t>
            </w:r>
            <w:r w:rsidRPr="00DB5FC6">
              <w:rPr>
                <w:rFonts w:ascii="Arial" w:hAnsi="Arial" w:cs="Arial"/>
                <w:noProof/>
                <w:webHidden/>
              </w:rPr>
              <w:fldChar w:fldCharType="end"/>
            </w:r>
          </w:hyperlink>
        </w:p>
        <w:p w14:paraId="68012E84" w14:textId="40E544E5" w:rsidR="00DB5FC6" w:rsidRPr="00DB5FC6" w:rsidRDefault="00DB5FC6">
          <w:pPr>
            <w:pStyle w:val="TOC1"/>
            <w:rPr>
              <w:rFonts w:ascii="Arial" w:eastAsiaTheme="minorEastAsia" w:hAnsi="Arial" w:cs="Arial"/>
              <w:noProof/>
              <w:lang w:eastAsia="en-GB"/>
            </w:rPr>
          </w:pPr>
          <w:hyperlink w:anchor="_Toc89632127" w:history="1">
            <w:r w:rsidRPr="00DB5FC6">
              <w:rPr>
                <w:rStyle w:val="Hyperlink"/>
                <w:rFonts w:ascii="Arial" w:hAnsi="Arial" w:cs="Arial"/>
                <w:b/>
                <w:bCs/>
                <w:noProof/>
              </w:rPr>
              <w:t>CHAPTER 4     CONCLUSION &amp; RECOMMENDATIONS</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_Toc89632127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17</w:t>
            </w:r>
            <w:r w:rsidRPr="00DB5FC6">
              <w:rPr>
                <w:rFonts w:ascii="Arial" w:hAnsi="Arial" w:cs="Arial"/>
                <w:noProof/>
                <w:webHidden/>
              </w:rPr>
              <w:fldChar w:fldCharType="end"/>
            </w:r>
          </w:hyperlink>
        </w:p>
        <w:p w14:paraId="106261C3" w14:textId="45A23793" w:rsidR="00DB5FC6" w:rsidRPr="00DB5FC6" w:rsidRDefault="00DB5FC6">
          <w:pPr>
            <w:pStyle w:val="TOC1"/>
            <w:rPr>
              <w:rFonts w:ascii="Arial" w:eastAsiaTheme="minorEastAsia" w:hAnsi="Arial" w:cs="Arial"/>
              <w:noProof/>
              <w:lang w:eastAsia="en-GB"/>
            </w:rPr>
          </w:pPr>
          <w:hyperlink w:anchor="_Toc89632128" w:history="1">
            <w:r w:rsidRPr="00DB5FC6">
              <w:rPr>
                <w:rStyle w:val="Hyperlink"/>
                <w:rFonts w:ascii="Arial" w:hAnsi="Arial" w:cs="Arial"/>
                <w:b/>
                <w:bCs/>
                <w:noProof/>
              </w:rPr>
              <w:t>REFERENCES</w:t>
            </w:r>
            <w:r w:rsidRPr="00DB5FC6">
              <w:rPr>
                <w:rFonts w:ascii="Arial" w:hAnsi="Arial" w:cs="Arial"/>
                <w:noProof/>
                <w:webHidden/>
              </w:rPr>
              <w:tab/>
            </w:r>
            <w:r w:rsidRPr="00DB5FC6">
              <w:rPr>
                <w:rFonts w:ascii="Arial" w:hAnsi="Arial" w:cs="Arial"/>
                <w:noProof/>
                <w:webHidden/>
              </w:rPr>
              <w:fldChar w:fldCharType="begin"/>
            </w:r>
            <w:r w:rsidRPr="00DB5FC6">
              <w:rPr>
                <w:rFonts w:ascii="Arial" w:hAnsi="Arial" w:cs="Arial"/>
                <w:noProof/>
                <w:webHidden/>
              </w:rPr>
              <w:instrText xml:space="preserve"> PAGEREF _Toc89632128 \h </w:instrText>
            </w:r>
            <w:r w:rsidRPr="00DB5FC6">
              <w:rPr>
                <w:rFonts w:ascii="Arial" w:hAnsi="Arial" w:cs="Arial"/>
                <w:noProof/>
                <w:webHidden/>
              </w:rPr>
            </w:r>
            <w:r w:rsidRPr="00DB5FC6">
              <w:rPr>
                <w:rFonts w:ascii="Arial" w:hAnsi="Arial" w:cs="Arial"/>
                <w:noProof/>
                <w:webHidden/>
              </w:rPr>
              <w:fldChar w:fldCharType="separate"/>
            </w:r>
            <w:r w:rsidRPr="00DB5FC6">
              <w:rPr>
                <w:rFonts w:ascii="Arial" w:hAnsi="Arial" w:cs="Arial"/>
                <w:noProof/>
                <w:webHidden/>
              </w:rPr>
              <w:t>18</w:t>
            </w:r>
            <w:r w:rsidRPr="00DB5FC6">
              <w:rPr>
                <w:rFonts w:ascii="Arial" w:hAnsi="Arial" w:cs="Arial"/>
                <w:noProof/>
                <w:webHidden/>
              </w:rPr>
              <w:fldChar w:fldCharType="end"/>
            </w:r>
          </w:hyperlink>
        </w:p>
        <w:p w14:paraId="3DF0CDCC" w14:textId="4EE86EA4" w:rsidR="00832660" w:rsidRPr="00055FD2" w:rsidRDefault="00832660" w:rsidP="00995409">
          <w:pPr>
            <w:jc w:val="both"/>
            <w:rPr>
              <w:rFonts w:ascii="Arial" w:hAnsi="Arial" w:cs="Arial"/>
              <w:b/>
              <w:bCs/>
              <w:noProof/>
            </w:rPr>
          </w:pPr>
          <w:r w:rsidRPr="00DB5FC6">
            <w:rPr>
              <w:rFonts w:ascii="Arial" w:hAnsi="Arial" w:cs="Arial"/>
              <w:b/>
              <w:bCs/>
              <w:noProof/>
            </w:rPr>
            <w:fldChar w:fldCharType="end"/>
          </w:r>
        </w:p>
        <w:bookmarkEnd w:id="1" w:displacedByCustomXml="next"/>
      </w:sdtContent>
    </w:sdt>
    <w:p w14:paraId="117EE919" w14:textId="534D2D0E" w:rsidR="00F46604" w:rsidRPr="00055FD2" w:rsidRDefault="00F46604" w:rsidP="00995409">
      <w:pPr>
        <w:jc w:val="both"/>
        <w:rPr>
          <w:rFonts w:ascii="Arial" w:hAnsi="Arial" w:cs="Arial"/>
        </w:rPr>
      </w:pPr>
    </w:p>
    <w:p w14:paraId="52C644FE" w14:textId="1B51B0C6" w:rsidR="00F74D17" w:rsidRPr="00055FD2" w:rsidRDefault="00F74D17" w:rsidP="00995409">
      <w:pPr>
        <w:jc w:val="both"/>
        <w:rPr>
          <w:rFonts w:ascii="Arial" w:hAnsi="Arial" w:cs="Arial"/>
        </w:rPr>
      </w:pPr>
    </w:p>
    <w:p w14:paraId="27F75002" w14:textId="55C5196B" w:rsidR="00F74D17" w:rsidRPr="00055FD2" w:rsidRDefault="00F74D17" w:rsidP="00995409">
      <w:pPr>
        <w:jc w:val="both"/>
        <w:rPr>
          <w:rFonts w:ascii="Arial" w:hAnsi="Arial" w:cs="Arial"/>
        </w:rPr>
      </w:pPr>
    </w:p>
    <w:p w14:paraId="056CFCA9" w14:textId="41258A41" w:rsidR="00F74D17" w:rsidRPr="00055FD2" w:rsidRDefault="00F74D17" w:rsidP="00995409">
      <w:pPr>
        <w:jc w:val="both"/>
        <w:rPr>
          <w:rFonts w:ascii="Arial" w:hAnsi="Arial" w:cs="Arial"/>
        </w:rPr>
      </w:pPr>
    </w:p>
    <w:p w14:paraId="5835B58E" w14:textId="1F82EF8A" w:rsidR="00F74D17" w:rsidRPr="00055FD2" w:rsidRDefault="00F74D17" w:rsidP="00995409">
      <w:pPr>
        <w:jc w:val="both"/>
        <w:rPr>
          <w:rFonts w:ascii="Arial" w:hAnsi="Arial" w:cs="Arial"/>
        </w:rPr>
      </w:pPr>
    </w:p>
    <w:p w14:paraId="7D2C4AA2" w14:textId="27383053" w:rsidR="00F74D17" w:rsidRPr="00055FD2" w:rsidRDefault="00F74D17" w:rsidP="00995409">
      <w:pPr>
        <w:jc w:val="both"/>
        <w:rPr>
          <w:rFonts w:ascii="Arial" w:hAnsi="Arial" w:cs="Arial"/>
        </w:rPr>
      </w:pPr>
    </w:p>
    <w:p w14:paraId="31A2A337" w14:textId="475C3E43" w:rsidR="00F74D17" w:rsidRPr="00055FD2" w:rsidRDefault="00F74D17" w:rsidP="00995409">
      <w:pPr>
        <w:jc w:val="both"/>
        <w:rPr>
          <w:rFonts w:ascii="Arial" w:hAnsi="Arial" w:cs="Arial"/>
        </w:rPr>
      </w:pPr>
    </w:p>
    <w:p w14:paraId="38CD5C8B" w14:textId="39640FEC" w:rsidR="00F74D17" w:rsidRPr="00055FD2" w:rsidRDefault="00F74D17" w:rsidP="00995409">
      <w:pPr>
        <w:jc w:val="both"/>
        <w:rPr>
          <w:rFonts w:ascii="Arial" w:hAnsi="Arial" w:cs="Arial"/>
        </w:rPr>
      </w:pPr>
    </w:p>
    <w:p w14:paraId="4EC398E4" w14:textId="40CD3998" w:rsidR="00F74D17" w:rsidRPr="00055FD2" w:rsidRDefault="00F74D17" w:rsidP="00995409">
      <w:pPr>
        <w:jc w:val="both"/>
        <w:rPr>
          <w:rFonts w:ascii="Arial" w:hAnsi="Arial" w:cs="Arial"/>
        </w:rPr>
      </w:pPr>
    </w:p>
    <w:p w14:paraId="1C276319" w14:textId="2E11789F" w:rsidR="00F74D17" w:rsidRPr="00055FD2" w:rsidRDefault="00F74D17" w:rsidP="00995409">
      <w:pPr>
        <w:jc w:val="both"/>
        <w:rPr>
          <w:rFonts w:ascii="Arial" w:hAnsi="Arial" w:cs="Arial"/>
        </w:rPr>
      </w:pPr>
    </w:p>
    <w:p w14:paraId="6F4D2AA0" w14:textId="7E69252C" w:rsidR="00F74D17" w:rsidRPr="00055FD2" w:rsidRDefault="00F74D17" w:rsidP="00995409">
      <w:pPr>
        <w:jc w:val="both"/>
        <w:rPr>
          <w:rFonts w:ascii="Arial" w:hAnsi="Arial" w:cs="Arial"/>
        </w:rPr>
      </w:pPr>
    </w:p>
    <w:p w14:paraId="22C3FC4D" w14:textId="53B2DE6D" w:rsidR="00F74D17" w:rsidRPr="00055FD2" w:rsidRDefault="00F74D17" w:rsidP="00995409">
      <w:pPr>
        <w:jc w:val="both"/>
        <w:rPr>
          <w:rFonts w:ascii="Arial" w:hAnsi="Arial" w:cs="Arial"/>
        </w:rPr>
      </w:pPr>
    </w:p>
    <w:p w14:paraId="100BEE3E" w14:textId="34BF708E" w:rsidR="00F74D17" w:rsidRPr="00055FD2" w:rsidRDefault="00F74D17" w:rsidP="00995409">
      <w:pPr>
        <w:jc w:val="both"/>
        <w:rPr>
          <w:rFonts w:ascii="Arial" w:hAnsi="Arial" w:cs="Arial"/>
        </w:rPr>
      </w:pPr>
    </w:p>
    <w:p w14:paraId="2F4DBB9F" w14:textId="542399E7" w:rsidR="00F74D17" w:rsidRPr="00055FD2" w:rsidRDefault="00F74D17" w:rsidP="00995409">
      <w:pPr>
        <w:jc w:val="both"/>
        <w:rPr>
          <w:rFonts w:ascii="Arial" w:hAnsi="Arial" w:cs="Arial"/>
        </w:rPr>
      </w:pPr>
    </w:p>
    <w:p w14:paraId="74D41645" w14:textId="07674FBA" w:rsidR="00F74D17" w:rsidRPr="00055FD2" w:rsidRDefault="00F74D17" w:rsidP="00995409">
      <w:pPr>
        <w:jc w:val="both"/>
        <w:rPr>
          <w:rFonts w:ascii="Arial" w:hAnsi="Arial" w:cs="Arial"/>
        </w:rPr>
      </w:pPr>
    </w:p>
    <w:p w14:paraId="284648B8" w14:textId="77777777" w:rsidR="00A023C5" w:rsidRPr="00055FD2" w:rsidRDefault="00A023C5" w:rsidP="00995409">
      <w:pPr>
        <w:jc w:val="both"/>
        <w:rPr>
          <w:rFonts w:ascii="Arial" w:eastAsiaTheme="majorEastAsia" w:hAnsi="Arial" w:cs="Arial"/>
        </w:rPr>
      </w:pPr>
    </w:p>
    <w:p w14:paraId="6B5EF58E" w14:textId="19AD702A" w:rsidR="00407259" w:rsidRPr="00055FD2" w:rsidRDefault="00F46604" w:rsidP="00995409">
      <w:pPr>
        <w:pStyle w:val="Heading1"/>
        <w:spacing w:after="240" w:line="360" w:lineRule="auto"/>
        <w:jc w:val="both"/>
        <w:rPr>
          <w:rFonts w:ascii="Arial" w:eastAsia="Times New Roman" w:hAnsi="Arial" w:cs="Arial"/>
          <w:b/>
          <w:bCs/>
          <w:color w:val="auto"/>
          <w:sz w:val="22"/>
          <w:szCs w:val="22"/>
          <w:lang w:eastAsia="en-GB"/>
        </w:rPr>
      </w:pPr>
      <w:bookmarkStart w:id="2" w:name="_Toc85289598"/>
      <w:bookmarkStart w:id="3" w:name="_Toc89632116"/>
      <w:r w:rsidRPr="00055FD2">
        <w:rPr>
          <w:rFonts w:ascii="Arial" w:eastAsia="Times New Roman" w:hAnsi="Arial" w:cs="Arial"/>
          <w:b/>
          <w:bCs/>
          <w:color w:val="auto"/>
          <w:sz w:val="22"/>
          <w:szCs w:val="22"/>
          <w:lang w:eastAsia="en-GB"/>
        </w:rPr>
        <w:lastRenderedPageBreak/>
        <w:t>INTRODUCTION</w:t>
      </w:r>
      <w:bookmarkEnd w:id="2"/>
      <w:bookmarkEnd w:id="3"/>
    </w:p>
    <w:p w14:paraId="38B66A30" w14:textId="102C679D" w:rsidR="00660FC3" w:rsidRPr="00AE7C24" w:rsidRDefault="00F74D17" w:rsidP="00685B3A">
      <w:pPr>
        <w:pStyle w:val="NormalWeb"/>
        <w:shd w:val="clear" w:color="auto" w:fill="FFFFFF"/>
        <w:spacing w:before="240" w:beforeAutospacing="0" w:after="0" w:afterAutospacing="0" w:line="360" w:lineRule="auto"/>
        <w:jc w:val="both"/>
        <w:rPr>
          <w:rFonts w:ascii="Arial" w:hAnsi="Arial" w:cs="Arial"/>
          <w:sz w:val="22"/>
          <w:szCs w:val="22"/>
        </w:rPr>
      </w:pPr>
      <w:r w:rsidRPr="00AE7C24">
        <w:rPr>
          <w:rFonts w:ascii="Arial" w:hAnsi="Arial" w:cs="Arial"/>
          <w:sz w:val="22"/>
          <w:szCs w:val="22"/>
        </w:rPr>
        <w:t>Organi</w:t>
      </w:r>
      <w:r w:rsidR="00AC7B89" w:rsidRPr="00AE7C24">
        <w:rPr>
          <w:rFonts w:ascii="Arial" w:hAnsi="Arial" w:cs="Arial"/>
          <w:sz w:val="22"/>
          <w:szCs w:val="22"/>
        </w:rPr>
        <w:t>s</w:t>
      </w:r>
      <w:r w:rsidRPr="00AE7C24">
        <w:rPr>
          <w:rFonts w:ascii="Arial" w:hAnsi="Arial" w:cs="Arial"/>
          <w:sz w:val="22"/>
          <w:szCs w:val="22"/>
        </w:rPr>
        <w:t xml:space="preserve">ational culture is the </w:t>
      </w:r>
      <w:r w:rsidR="008E1979" w:rsidRPr="00AE7C24">
        <w:rPr>
          <w:rFonts w:ascii="Arial" w:hAnsi="Arial" w:cs="Arial"/>
          <w:sz w:val="22"/>
          <w:szCs w:val="22"/>
        </w:rPr>
        <w:t xml:space="preserve">collection of principles and practices that </w:t>
      </w:r>
      <w:r w:rsidR="00583578" w:rsidRPr="00AE7C24">
        <w:rPr>
          <w:rFonts w:ascii="Arial" w:hAnsi="Arial" w:cs="Arial"/>
          <w:sz w:val="22"/>
          <w:szCs w:val="22"/>
        </w:rPr>
        <w:t xml:space="preserve">govern the actions of the members of an organisation </w:t>
      </w:r>
      <w:r w:rsidR="00025C44" w:rsidRPr="00AE7C24">
        <w:rPr>
          <w:rFonts w:ascii="Arial" w:hAnsi="Arial" w:cs="Arial"/>
          <w:sz w:val="22"/>
          <w:szCs w:val="22"/>
        </w:rPr>
        <w:t xml:space="preserve">(Cliff, 2015). </w:t>
      </w:r>
      <w:r w:rsidR="00967EFA" w:rsidRPr="00AE7C24">
        <w:rPr>
          <w:rFonts w:ascii="Arial" w:hAnsi="Arial" w:cs="Arial"/>
          <w:sz w:val="22"/>
          <w:szCs w:val="22"/>
        </w:rPr>
        <w:t>A great organi</w:t>
      </w:r>
      <w:r w:rsidR="00AC7B89" w:rsidRPr="00AE7C24">
        <w:rPr>
          <w:rFonts w:ascii="Arial" w:hAnsi="Arial" w:cs="Arial"/>
          <w:sz w:val="22"/>
          <w:szCs w:val="22"/>
        </w:rPr>
        <w:t>s</w:t>
      </w:r>
      <w:r w:rsidR="00967EFA" w:rsidRPr="00AE7C24">
        <w:rPr>
          <w:rFonts w:ascii="Arial" w:hAnsi="Arial" w:cs="Arial"/>
          <w:sz w:val="22"/>
          <w:szCs w:val="22"/>
        </w:rPr>
        <w:t>ational culture is</w:t>
      </w:r>
      <w:r w:rsidR="00583578" w:rsidRPr="00AE7C24">
        <w:rPr>
          <w:rFonts w:ascii="Arial" w:hAnsi="Arial" w:cs="Arial"/>
          <w:sz w:val="22"/>
          <w:szCs w:val="22"/>
        </w:rPr>
        <w:t xml:space="preserve"> vitally important in cultivating the traits needed for building a successful business</w:t>
      </w:r>
      <w:r w:rsidRPr="00AE7C24">
        <w:rPr>
          <w:rFonts w:ascii="Arial" w:hAnsi="Arial" w:cs="Arial"/>
          <w:sz w:val="22"/>
          <w:szCs w:val="22"/>
        </w:rPr>
        <w:t>.</w:t>
      </w:r>
      <w:r w:rsidR="00583578" w:rsidRPr="00AE7C24">
        <w:rPr>
          <w:rFonts w:ascii="Arial" w:hAnsi="Arial" w:cs="Arial"/>
          <w:sz w:val="22"/>
          <w:szCs w:val="22"/>
        </w:rPr>
        <w:t xml:space="preserve"> Organisations that put a huge emphasis on culture have the ability to deal well in hard times within the business and through their foundational culture, they </w:t>
      </w:r>
      <w:r w:rsidR="00570426" w:rsidRPr="00AE7C24">
        <w:rPr>
          <w:rFonts w:ascii="Arial" w:hAnsi="Arial" w:cs="Arial"/>
          <w:sz w:val="22"/>
          <w:szCs w:val="22"/>
        </w:rPr>
        <w:t xml:space="preserve">get better after those challenging times </w:t>
      </w:r>
      <w:r w:rsidR="00025C44" w:rsidRPr="00AE7C24">
        <w:rPr>
          <w:rFonts w:ascii="Arial" w:hAnsi="Arial" w:cs="Arial"/>
          <w:sz w:val="22"/>
          <w:szCs w:val="22"/>
        </w:rPr>
        <w:t>(Jane, 2014)</w:t>
      </w:r>
      <w:r w:rsidR="00570426" w:rsidRPr="00AE7C24">
        <w:rPr>
          <w:rFonts w:ascii="Arial" w:hAnsi="Arial" w:cs="Arial"/>
          <w:sz w:val="22"/>
          <w:szCs w:val="22"/>
        </w:rPr>
        <w:t xml:space="preserve">, </w:t>
      </w:r>
      <w:r w:rsidR="00E96431" w:rsidRPr="00AE7C24">
        <w:rPr>
          <w:rFonts w:ascii="Arial" w:hAnsi="Arial" w:cs="Arial"/>
          <w:sz w:val="22"/>
          <w:szCs w:val="22"/>
        </w:rPr>
        <w:t>(Ian McDowell 2013)</w:t>
      </w:r>
      <w:r w:rsidR="00025C44" w:rsidRPr="00AE7C24">
        <w:rPr>
          <w:rFonts w:ascii="Arial" w:hAnsi="Arial" w:cs="Arial"/>
          <w:sz w:val="22"/>
          <w:szCs w:val="22"/>
        </w:rPr>
        <w:t>.</w:t>
      </w:r>
      <w:r w:rsidR="00967EFA" w:rsidRPr="00AE7C24">
        <w:rPr>
          <w:rFonts w:ascii="Arial" w:hAnsi="Arial" w:cs="Arial"/>
          <w:sz w:val="22"/>
          <w:szCs w:val="22"/>
        </w:rPr>
        <w:t xml:space="preserve"> </w:t>
      </w:r>
      <w:r w:rsidRPr="00AE7C24">
        <w:rPr>
          <w:rFonts w:ascii="Arial" w:hAnsi="Arial" w:cs="Arial"/>
          <w:sz w:val="22"/>
          <w:szCs w:val="22"/>
        </w:rPr>
        <w:t xml:space="preserve">Culture is a </w:t>
      </w:r>
      <w:r w:rsidR="00570426" w:rsidRPr="00AE7C24">
        <w:rPr>
          <w:rFonts w:ascii="Arial" w:hAnsi="Arial" w:cs="Arial"/>
          <w:sz w:val="22"/>
          <w:szCs w:val="22"/>
        </w:rPr>
        <w:t xml:space="preserve">quite beneficial in attracting skilled and </w:t>
      </w:r>
      <w:r w:rsidRPr="00AE7C24">
        <w:rPr>
          <w:rFonts w:ascii="Arial" w:hAnsi="Arial" w:cs="Arial"/>
          <w:sz w:val="22"/>
          <w:szCs w:val="22"/>
        </w:rPr>
        <w:t>talent</w:t>
      </w:r>
      <w:r w:rsidR="00570426" w:rsidRPr="00AE7C24">
        <w:rPr>
          <w:rFonts w:ascii="Arial" w:hAnsi="Arial" w:cs="Arial"/>
          <w:sz w:val="22"/>
          <w:szCs w:val="22"/>
        </w:rPr>
        <w:t>ed employees</w:t>
      </w:r>
      <w:r w:rsidRPr="00AE7C24">
        <w:rPr>
          <w:rFonts w:ascii="Arial" w:hAnsi="Arial" w:cs="Arial"/>
          <w:sz w:val="22"/>
          <w:szCs w:val="22"/>
        </w:rPr>
        <w:t>. </w:t>
      </w:r>
      <w:hyperlink r:id="rId9" w:tgtFrame="_blank" w:history="1">
        <w:r w:rsidRPr="00AE7C24">
          <w:rPr>
            <w:rStyle w:val="Hyperlink"/>
            <w:rFonts w:ascii="Arial" w:hAnsi="Arial" w:cs="Arial"/>
            <w:color w:val="auto"/>
            <w:sz w:val="22"/>
            <w:szCs w:val="22"/>
            <w:u w:val="none"/>
          </w:rPr>
          <w:t>77 percent of workers</w:t>
        </w:r>
      </w:hyperlink>
      <w:r w:rsidRPr="00AE7C24">
        <w:rPr>
          <w:rFonts w:ascii="Arial" w:hAnsi="Arial" w:cs="Arial"/>
          <w:sz w:val="22"/>
          <w:szCs w:val="22"/>
        </w:rPr>
        <w:t> </w:t>
      </w:r>
      <w:r w:rsidR="00997ABB" w:rsidRPr="00AE7C24">
        <w:rPr>
          <w:rFonts w:ascii="Arial" w:hAnsi="Arial" w:cs="Arial"/>
          <w:sz w:val="22"/>
          <w:szCs w:val="22"/>
        </w:rPr>
        <w:t xml:space="preserve">take a cursory look at </w:t>
      </w:r>
      <w:r w:rsidRPr="00AE7C24">
        <w:rPr>
          <w:rFonts w:ascii="Arial" w:hAnsi="Arial" w:cs="Arial"/>
          <w:sz w:val="22"/>
          <w:szCs w:val="22"/>
        </w:rPr>
        <w:t>a company’s culture before</w:t>
      </w:r>
      <w:r w:rsidR="00997ABB" w:rsidRPr="00AE7C24">
        <w:rPr>
          <w:rFonts w:ascii="Arial" w:hAnsi="Arial" w:cs="Arial"/>
          <w:sz w:val="22"/>
          <w:szCs w:val="22"/>
        </w:rPr>
        <w:t xml:space="preserve"> making applications and a significant number of employees will leave their jobs for a lower pay-scale opportunity at an organisation with great workplace culture</w:t>
      </w:r>
      <w:r w:rsidRPr="00AE7C24">
        <w:rPr>
          <w:rFonts w:ascii="Arial" w:hAnsi="Arial" w:cs="Arial"/>
          <w:sz w:val="22"/>
          <w:szCs w:val="22"/>
        </w:rPr>
        <w:t>. The culture of an organi</w:t>
      </w:r>
      <w:r w:rsidR="00997ABB" w:rsidRPr="00AE7C24">
        <w:rPr>
          <w:rFonts w:ascii="Arial" w:hAnsi="Arial" w:cs="Arial"/>
          <w:sz w:val="22"/>
          <w:szCs w:val="22"/>
        </w:rPr>
        <w:t>s</w:t>
      </w:r>
      <w:r w:rsidRPr="00AE7C24">
        <w:rPr>
          <w:rFonts w:ascii="Arial" w:hAnsi="Arial" w:cs="Arial"/>
          <w:sz w:val="22"/>
          <w:szCs w:val="22"/>
        </w:rPr>
        <w:t>ation</w:t>
      </w:r>
      <w:r w:rsidR="005A406A" w:rsidRPr="00AE7C24">
        <w:rPr>
          <w:rFonts w:ascii="Arial" w:hAnsi="Arial" w:cs="Arial"/>
          <w:sz w:val="22"/>
          <w:szCs w:val="22"/>
        </w:rPr>
        <w:t xml:space="preserve"> has a profound impact on the satisfaction of an employee and the retention of employees in the organisation </w:t>
      </w:r>
      <w:r w:rsidR="00025C44" w:rsidRPr="00AE7C24">
        <w:rPr>
          <w:rFonts w:ascii="Arial" w:hAnsi="Arial" w:cs="Arial"/>
          <w:sz w:val="22"/>
          <w:szCs w:val="22"/>
        </w:rPr>
        <w:t>(Sarah, 2011).</w:t>
      </w:r>
    </w:p>
    <w:p w14:paraId="1F77D3F9" w14:textId="32A4AFA5"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2F32DF9" w14:textId="1EB510CA"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2351E70F" w14:textId="7A28499C"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69CD802" w14:textId="2CDE7731"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6D8F618C" w14:textId="59EDDC89"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15324DC3" w14:textId="5AF7400D"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A611DF2" w14:textId="03BBA975"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160ADDE" w14:textId="345E0143" w:rsidR="00FA65D5"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15633E8F" w14:textId="1B63B7E9"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5B9335D1" w14:textId="39847A67"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2A589557" w14:textId="0C24394C" w:rsidR="00685B3A" w:rsidRDefault="00685B3A"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64B6DBD1" w14:textId="561BDE81" w:rsidR="00583578" w:rsidRDefault="00583578"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0633E531" w14:textId="77777777" w:rsidR="00583578" w:rsidRDefault="00583578"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09ED6C16" w14:textId="77777777" w:rsidR="00FA65D5" w:rsidRPr="00055FD2" w:rsidRDefault="00FA65D5" w:rsidP="006A1847">
      <w:pPr>
        <w:pStyle w:val="NormalWeb"/>
        <w:shd w:val="clear" w:color="auto" w:fill="FFFFFF"/>
        <w:spacing w:before="240" w:beforeAutospacing="0" w:after="240" w:afterAutospacing="0" w:line="360" w:lineRule="auto"/>
        <w:jc w:val="both"/>
        <w:rPr>
          <w:rFonts w:ascii="Arial" w:hAnsi="Arial" w:cs="Arial"/>
          <w:sz w:val="22"/>
          <w:szCs w:val="22"/>
        </w:rPr>
      </w:pPr>
    </w:p>
    <w:p w14:paraId="79AF43E9" w14:textId="7BD831A5" w:rsidR="00407259" w:rsidRPr="00055FD2" w:rsidRDefault="00F74D17" w:rsidP="00995409">
      <w:pPr>
        <w:pStyle w:val="Heading1"/>
        <w:spacing w:after="240" w:line="360" w:lineRule="auto"/>
        <w:jc w:val="both"/>
        <w:rPr>
          <w:rFonts w:ascii="Arial" w:hAnsi="Arial" w:cs="Arial"/>
          <w:b/>
          <w:bCs/>
          <w:color w:val="auto"/>
          <w:sz w:val="22"/>
          <w:szCs w:val="22"/>
        </w:rPr>
      </w:pPr>
      <w:bookmarkStart w:id="4" w:name="_Toc89632117"/>
      <w:r w:rsidRPr="00055FD2">
        <w:rPr>
          <w:rFonts w:ascii="Arial" w:hAnsi="Arial" w:cs="Arial"/>
          <w:b/>
          <w:bCs/>
          <w:color w:val="auto"/>
          <w:sz w:val="22"/>
          <w:szCs w:val="22"/>
        </w:rPr>
        <w:lastRenderedPageBreak/>
        <w:t xml:space="preserve">CHAPTER 1     </w:t>
      </w:r>
      <w:r w:rsidR="003C7601">
        <w:rPr>
          <w:rFonts w:ascii="Arial" w:hAnsi="Arial" w:cs="Arial"/>
          <w:b/>
          <w:bCs/>
          <w:color w:val="auto"/>
          <w:sz w:val="22"/>
          <w:szCs w:val="22"/>
        </w:rPr>
        <w:t>RESTAURANT</w:t>
      </w:r>
      <w:r w:rsidR="008C6989" w:rsidRPr="00055FD2">
        <w:rPr>
          <w:rFonts w:ascii="Arial" w:hAnsi="Arial" w:cs="Arial"/>
          <w:b/>
          <w:bCs/>
          <w:color w:val="auto"/>
          <w:sz w:val="22"/>
          <w:szCs w:val="22"/>
        </w:rPr>
        <w:t xml:space="preserve"> ANALYSIS USING PESTEL / PORTER’S 5 FORCES</w:t>
      </w:r>
      <w:bookmarkEnd w:id="4"/>
    </w:p>
    <w:p w14:paraId="10DF05FB" w14:textId="6F1C767D" w:rsidR="00FA65D5" w:rsidRDefault="000F1E95" w:rsidP="0037681D">
      <w:pPr>
        <w:shd w:val="clear" w:color="auto" w:fill="FFFFFF"/>
        <w:spacing w:line="360" w:lineRule="auto"/>
        <w:jc w:val="both"/>
        <w:rPr>
          <w:rFonts w:ascii="Arial" w:eastAsia="Times New Roman" w:hAnsi="Arial" w:cs="Arial"/>
          <w:lang w:eastAsia="en-GB"/>
        </w:rPr>
      </w:pPr>
      <w:r>
        <w:rPr>
          <w:rFonts w:ascii="Arial" w:eastAsia="Times New Roman" w:hAnsi="Arial" w:cs="Arial"/>
          <w:lang w:eastAsia="en-GB"/>
        </w:rPr>
        <w:t xml:space="preserve">PESTEL/Porter’s </w:t>
      </w:r>
      <w:r w:rsidR="00997ABB">
        <w:rPr>
          <w:rFonts w:ascii="Arial" w:eastAsia="Times New Roman" w:hAnsi="Arial" w:cs="Arial"/>
          <w:lang w:eastAsia="en-GB"/>
        </w:rPr>
        <w:t>Five</w:t>
      </w:r>
      <w:r>
        <w:rPr>
          <w:rFonts w:ascii="Arial" w:eastAsia="Times New Roman" w:hAnsi="Arial" w:cs="Arial"/>
          <w:lang w:eastAsia="en-GB"/>
        </w:rPr>
        <w:t xml:space="preserve"> </w:t>
      </w:r>
      <w:r w:rsidR="00997ABB">
        <w:rPr>
          <w:rFonts w:ascii="Arial" w:eastAsia="Times New Roman" w:hAnsi="Arial" w:cs="Arial"/>
          <w:lang w:eastAsia="en-GB"/>
        </w:rPr>
        <w:t>F</w:t>
      </w:r>
      <w:r>
        <w:rPr>
          <w:rFonts w:ascii="Arial" w:eastAsia="Times New Roman" w:hAnsi="Arial" w:cs="Arial"/>
          <w:lang w:eastAsia="en-GB"/>
        </w:rPr>
        <w:t xml:space="preserve">orces are environmental analytical tools </w:t>
      </w:r>
      <w:r w:rsidR="00997ABB">
        <w:rPr>
          <w:rFonts w:ascii="Arial" w:eastAsia="Times New Roman" w:hAnsi="Arial" w:cs="Arial"/>
          <w:lang w:eastAsia="en-GB"/>
        </w:rPr>
        <w:t xml:space="preserve">that are designed to identify various </w:t>
      </w:r>
      <w:r w:rsidR="00B37841" w:rsidRPr="00055FD2">
        <w:rPr>
          <w:rFonts w:ascii="Arial" w:eastAsia="Times New Roman" w:hAnsi="Arial" w:cs="Arial"/>
          <w:lang w:eastAsia="en-GB"/>
        </w:rPr>
        <w:t>elements</w:t>
      </w:r>
      <w:r w:rsidR="00997ABB">
        <w:rPr>
          <w:rFonts w:ascii="Arial" w:eastAsia="Times New Roman" w:hAnsi="Arial" w:cs="Arial"/>
          <w:lang w:eastAsia="en-GB"/>
        </w:rPr>
        <w:t xml:space="preserve"> (both internal and external)</w:t>
      </w:r>
      <w:r w:rsidR="00B37841" w:rsidRPr="00055FD2">
        <w:rPr>
          <w:rFonts w:ascii="Arial" w:eastAsia="Times New Roman" w:hAnsi="Arial" w:cs="Arial"/>
          <w:lang w:eastAsia="en-GB"/>
        </w:rPr>
        <w:t xml:space="preserve">, which can </w:t>
      </w:r>
      <w:r w:rsidR="00997ABB">
        <w:rPr>
          <w:rFonts w:ascii="Arial" w:eastAsia="Times New Roman" w:hAnsi="Arial" w:cs="Arial"/>
          <w:lang w:eastAsia="en-GB"/>
        </w:rPr>
        <w:t xml:space="preserve">impact the performance of any </w:t>
      </w:r>
      <w:r w:rsidR="00B37841" w:rsidRPr="00055FD2">
        <w:rPr>
          <w:rFonts w:ascii="Arial" w:eastAsia="Times New Roman" w:hAnsi="Arial" w:cs="Arial"/>
          <w:lang w:eastAsia="en-GB"/>
        </w:rPr>
        <w:t>organi</w:t>
      </w:r>
      <w:r w:rsidR="00E03D35">
        <w:rPr>
          <w:rFonts w:ascii="Arial" w:eastAsia="Times New Roman" w:hAnsi="Arial" w:cs="Arial"/>
          <w:lang w:eastAsia="en-GB"/>
        </w:rPr>
        <w:t>s</w:t>
      </w:r>
      <w:r w:rsidR="00B37841" w:rsidRPr="00055FD2">
        <w:rPr>
          <w:rFonts w:ascii="Arial" w:eastAsia="Times New Roman" w:hAnsi="Arial" w:cs="Arial"/>
          <w:lang w:eastAsia="en-GB"/>
        </w:rPr>
        <w:t>ation</w:t>
      </w:r>
      <w:r w:rsidR="00997ABB">
        <w:rPr>
          <w:rFonts w:ascii="Arial" w:eastAsia="Times New Roman" w:hAnsi="Arial" w:cs="Arial"/>
          <w:lang w:eastAsia="en-GB"/>
        </w:rPr>
        <w:t xml:space="preserve"> </w:t>
      </w:r>
      <w:r w:rsidR="00025C44" w:rsidRPr="00025C44">
        <w:rPr>
          <w:rFonts w:ascii="Arial" w:hAnsi="Arial" w:cs="Arial"/>
        </w:rPr>
        <w:t>(Chapman, 2010)</w:t>
      </w:r>
      <w:r w:rsidR="00025C44">
        <w:rPr>
          <w:rFonts w:ascii="Arial" w:eastAsia="Times New Roman" w:hAnsi="Arial" w:cs="Arial"/>
          <w:lang w:eastAsia="en-GB"/>
        </w:rPr>
        <w:t xml:space="preserve">. </w:t>
      </w:r>
      <w:r>
        <w:rPr>
          <w:rFonts w:ascii="Arial" w:eastAsia="Times New Roman" w:hAnsi="Arial" w:cs="Arial"/>
          <w:lang w:eastAsia="en-GB"/>
        </w:rPr>
        <w:t>These</w:t>
      </w:r>
      <w:r w:rsidR="00B37841" w:rsidRPr="00055FD2">
        <w:rPr>
          <w:rFonts w:ascii="Arial" w:eastAsia="Times New Roman" w:hAnsi="Arial" w:cs="Arial"/>
          <w:lang w:eastAsia="en-GB"/>
        </w:rPr>
        <w:t xml:space="preserve"> </w:t>
      </w:r>
      <w:r w:rsidR="00997ABB">
        <w:rPr>
          <w:rFonts w:ascii="Arial" w:eastAsia="Times New Roman" w:hAnsi="Arial" w:cs="Arial"/>
          <w:lang w:eastAsia="en-GB"/>
        </w:rPr>
        <w:t>tools/</w:t>
      </w:r>
      <w:r w:rsidR="00B37841" w:rsidRPr="00055FD2">
        <w:rPr>
          <w:rFonts w:ascii="Arial" w:eastAsia="Times New Roman" w:hAnsi="Arial" w:cs="Arial"/>
          <w:lang w:eastAsia="en-GB"/>
        </w:rPr>
        <w:t xml:space="preserve">techniques are used to </w:t>
      </w:r>
      <w:r w:rsidR="00997ABB">
        <w:rPr>
          <w:rFonts w:ascii="Arial" w:eastAsia="Times New Roman" w:hAnsi="Arial" w:cs="Arial"/>
          <w:lang w:eastAsia="en-GB"/>
        </w:rPr>
        <w:t>investigate</w:t>
      </w:r>
      <w:r w:rsidR="00B37841" w:rsidRPr="00055FD2">
        <w:rPr>
          <w:rFonts w:ascii="Arial" w:eastAsia="Times New Roman" w:hAnsi="Arial" w:cs="Arial"/>
          <w:lang w:eastAsia="en-GB"/>
        </w:rPr>
        <w:t xml:space="preserve"> the business environment within which an organi</w:t>
      </w:r>
      <w:r w:rsidR="00E03D35">
        <w:rPr>
          <w:rFonts w:ascii="Arial" w:eastAsia="Times New Roman" w:hAnsi="Arial" w:cs="Arial"/>
          <w:lang w:eastAsia="en-GB"/>
        </w:rPr>
        <w:t>s</w:t>
      </w:r>
      <w:r w:rsidR="00B37841" w:rsidRPr="00055FD2">
        <w:rPr>
          <w:rFonts w:ascii="Arial" w:eastAsia="Times New Roman" w:hAnsi="Arial" w:cs="Arial"/>
          <w:lang w:eastAsia="en-GB"/>
        </w:rPr>
        <w:t>ation is operating</w:t>
      </w:r>
      <w:r w:rsidR="0037681D">
        <w:rPr>
          <w:rFonts w:ascii="Arial" w:eastAsia="Times New Roman" w:hAnsi="Arial" w:cs="Arial"/>
          <w:lang w:eastAsia="en-GB"/>
        </w:rPr>
        <w:t xml:space="preserve">. </w:t>
      </w:r>
      <w:bookmarkStart w:id="5" w:name="toc7"/>
      <w:bookmarkEnd w:id="5"/>
      <w:r w:rsidR="00997ABB">
        <w:rPr>
          <w:rFonts w:ascii="Arial" w:eastAsia="Times New Roman" w:hAnsi="Arial" w:cs="Arial"/>
          <w:lang w:eastAsia="en-GB"/>
        </w:rPr>
        <w:t>The implementation of both</w:t>
      </w:r>
      <w:r w:rsidR="0028017F" w:rsidRPr="00055FD2">
        <w:rPr>
          <w:rFonts w:ascii="Arial" w:eastAsia="Times New Roman" w:hAnsi="Arial" w:cs="Arial"/>
          <w:lang w:eastAsia="en-GB"/>
        </w:rPr>
        <w:t xml:space="preserve"> </w:t>
      </w:r>
      <w:r w:rsidR="0037681D">
        <w:rPr>
          <w:rFonts w:ascii="Arial" w:eastAsia="Times New Roman" w:hAnsi="Arial" w:cs="Arial"/>
          <w:lang w:eastAsia="en-GB"/>
        </w:rPr>
        <w:t>PESTEL</w:t>
      </w:r>
      <w:r w:rsidR="0028017F" w:rsidRPr="00055FD2">
        <w:rPr>
          <w:rFonts w:ascii="Arial" w:eastAsia="Times New Roman" w:hAnsi="Arial" w:cs="Arial"/>
          <w:lang w:eastAsia="en-GB"/>
        </w:rPr>
        <w:t xml:space="preserve"> and </w:t>
      </w:r>
      <w:r w:rsidR="00E03D35">
        <w:rPr>
          <w:rFonts w:ascii="Arial" w:eastAsia="Times New Roman" w:hAnsi="Arial" w:cs="Arial"/>
          <w:lang w:eastAsia="en-GB"/>
        </w:rPr>
        <w:t>F</w:t>
      </w:r>
      <w:r w:rsidR="0028017F" w:rsidRPr="00055FD2">
        <w:rPr>
          <w:rFonts w:ascii="Arial" w:eastAsia="Times New Roman" w:hAnsi="Arial" w:cs="Arial"/>
          <w:lang w:eastAsia="en-GB"/>
        </w:rPr>
        <w:t xml:space="preserve">ive </w:t>
      </w:r>
      <w:r w:rsidR="00E03D35">
        <w:rPr>
          <w:rFonts w:ascii="Arial" w:eastAsia="Times New Roman" w:hAnsi="Arial" w:cs="Arial"/>
          <w:lang w:eastAsia="en-GB"/>
        </w:rPr>
        <w:t>F</w:t>
      </w:r>
      <w:r w:rsidR="0028017F" w:rsidRPr="00055FD2">
        <w:rPr>
          <w:rFonts w:ascii="Arial" w:eastAsia="Times New Roman" w:hAnsi="Arial" w:cs="Arial"/>
          <w:lang w:eastAsia="en-GB"/>
        </w:rPr>
        <w:t>orces techniques</w:t>
      </w:r>
      <w:r w:rsidR="00F30762">
        <w:rPr>
          <w:rFonts w:ascii="Arial" w:eastAsia="Times New Roman" w:hAnsi="Arial" w:cs="Arial"/>
          <w:lang w:eastAsia="en-GB"/>
        </w:rPr>
        <w:t xml:space="preserve"> in an organisation will give a full picture of the situation existing in that organisation. Knowledge and understanding will be limited when one of the techniques is used. </w:t>
      </w:r>
      <w:r w:rsidR="00D92BAA">
        <w:rPr>
          <w:rFonts w:ascii="Arial" w:eastAsia="Times New Roman" w:hAnsi="Arial" w:cs="Arial"/>
          <w:lang w:eastAsia="en-GB"/>
        </w:rPr>
        <w:t>T</w:t>
      </w:r>
      <w:r w:rsidR="0028017F" w:rsidRPr="00055FD2">
        <w:rPr>
          <w:rFonts w:ascii="Arial" w:eastAsia="Times New Roman" w:hAnsi="Arial" w:cs="Arial"/>
          <w:lang w:eastAsia="en-GB"/>
        </w:rPr>
        <w:t xml:space="preserve">he </w:t>
      </w:r>
      <w:r w:rsidR="00FA65D5">
        <w:rPr>
          <w:rFonts w:ascii="Arial" w:eastAsia="Times New Roman" w:hAnsi="Arial" w:cs="Arial"/>
          <w:lang w:eastAsia="en-GB"/>
        </w:rPr>
        <w:t>PESTEL</w:t>
      </w:r>
      <w:r w:rsidR="0028017F" w:rsidRPr="00055FD2">
        <w:rPr>
          <w:rFonts w:ascii="Arial" w:eastAsia="Times New Roman" w:hAnsi="Arial" w:cs="Arial"/>
          <w:lang w:eastAsia="en-GB"/>
        </w:rPr>
        <w:t xml:space="preserve"> analysis </w:t>
      </w:r>
      <w:r w:rsidR="00F30762">
        <w:rPr>
          <w:rFonts w:ascii="Arial" w:eastAsia="Times New Roman" w:hAnsi="Arial" w:cs="Arial"/>
          <w:lang w:eastAsia="en-GB"/>
        </w:rPr>
        <w:t xml:space="preserve">gives a </w:t>
      </w:r>
      <w:r w:rsidR="0028017F" w:rsidRPr="00055FD2">
        <w:rPr>
          <w:rFonts w:ascii="Arial" w:eastAsia="Times New Roman" w:hAnsi="Arial" w:cs="Arial"/>
          <w:lang w:eastAsia="en-GB"/>
        </w:rPr>
        <w:t>list of the potential issues within</w:t>
      </w:r>
      <w:r w:rsidR="00E03D35">
        <w:rPr>
          <w:rFonts w:ascii="Arial" w:eastAsia="Times New Roman" w:hAnsi="Arial" w:cs="Arial"/>
          <w:lang w:eastAsia="en-GB"/>
        </w:rPr>
        <w:t xml:space="preserve"> a </w:t>
      </w:r>
      <w:r w:rsidR="0028017F" w:rsidRPr="00055FD2">
        <w:rPr>
          <w:rFonts w:ascii="Arial" w:eastAsia="Times New Roman" w:hAnsi="Arial" w:cs="Arial"/>
          <w:lang w:eastAsia="en-GB"/>
        </w:rPr>
        <w:t>macro-environment that have or could have implications for</w:t>
      </w:r>
      <w:r w:rsidR="00E03D35">
        <w:rPr>
          <w:rFonts w:ascii="Arial" w:eastAsia="Times New Roman" w:hAnsi="Arial" w:cs="Arial"/>
          <w:lang w:eastAsia="en-GB"/>
        </w:rPr>
        <w:t xml:space="preserve"> the</w:t>
      </w:r>
      <w:r w:rsidR="0028017F" w:rsidRPr="00055FD2">
        <w:rPr>
          <w:rFonts w:ascii="Arial" w:eastAsia="Times New Roman" w:hAnsi="Arial" w:cs="Arial"/>
          <w:lang w:eastAsia="en-GB"/>
        </w:rPr>
        <w:t xml:space="preserve"> organi</w:t>
      </w:r>
      <w:r w:rsidR="00E03D35">
        <w:rPr>
          <w:rFonts w:ascii="Arial" w:eastAsia="Times New Roman" w:hAnsi="Arial" w:cs="Arial"/>
          <w:lang w:eastAsia="en-GB"/>
        </w:rPr>
        <w:t>s</w:t>
      </w:r>
      <w:r w:rsidR="0028017F" w:rsidRPr="00055FD2">
        <w:rPr>
          <w:rFonts w:ascii="Arial" w:eastAsia="Times New Roman" w:hAnsi="Arial" w:cs="Arial"/>
          <w:lang w:eastAsia="en-GB"/>
        </w:rPr>
        <w:t>atio</w:t>
      </w:r>
      <w:r w:rsidR="00E03D35">
        <w:rPr>
          <w:rFonts w:ascii="Arial" w:eastAsia="Times New Roman" w:hAnsi="Arial" w:cs="Arial"/>
          <w:lang w:eastAsia="en-GB"/>
        </w:rPr>
        <w:t xml:space="preserve">n whereas a </w:t>
      </w:r>
      <w:r w:rsidR="0028017F" w:rsidRPr="00055FD2">
        <w:rPr>
          <w:rFonts w:ascii="Arial" w:eastAsia="Times New Roman" w:hAnsi="Arial" w:cs="Arial"/>
          <w:lang w:eastAsia="en-GB"/>
        </w:rPr>
        <w:t>thorough understanding of your competitors and the</w:t>
      </w:r>
      <w:r w:rsidR="00E03D35">
        <w:rPr>
          <w:rFonts w:ascii="Arial" w:eastAsia="Times New Roman" w:hAnsi="Arial" w:cs="Arial"/>
          <w:lang w:eastAsia="en-GB"/>
        </w:rPr>
        <w:t>ir</w:t>
      </w:r>
      <w:r w:rsidR="0028017F" w:rsidRPr="00055FD2">
        <w:rPr>
          <w:rFonts w:ascii="Arial" w:eastAsia="Times New Roman" w:hAnsi="Arial" w:cs="Arial"/>
          <w:lang w:eastAsia="en-GB"/>
        </w:rPr>
        <w:t xml:space="preserve"> impact </w:t>
      </w:r>
      <w:r w:rsidR="00E03D35">
        <w:rPr>
          <w:rFonts w:ascii="Arial" w:eastAsia="Times New Roman" w:hAnsi="Arial" w:cs="Arial"/>
          <w:lang w:eastAsia="en-GB"/>
        </w:rPr>
        <w:t>can be gained using P</w:t>
      </w:r>
      <w:r w:rsidR="0028017F" w:rsidRPr="00055FD2">
        <w:rPr>
          <w:rFonts w:ascii="Arial" w:eastAsia="Times New Roman" w:hAnsi="Arial" w:cs="Arial"/>
          <w:lang w:eastAsia="en-GB"/>
        </w:rPr>
        <w:t xml:space="preserve">orter’s </w:t>
      </w:r>
      <w:r w:rsidR="00E03D35">
        <w:rPr>
          <w:rFonts w:ascii="Arial" w:eastAsia="Times New Roman" w:hAnsi="Arial" w:cs="Arial"/>
          <w:lang w:eastAsia="en-GB"/>
        </w:rPr>
        <w:t>F</w:t>
      </w:r>
      <w:r w:rsidR="0028017F" w:rsidRPr="00055FD2">
        <w:rPr>
          <w:rFonts w:ascii="Arial" w:eastAsia="Times New Roman" w:hAnsi="Arial" w:cs="Arial"/>
          <w:lang w:eastAsia="en-GB"/>
        </w:rPr>
        <w:t xml:space="preserve">ive </w:t>
      </w:r>
      <w:r w:rsidR="00E03D35">
        <w:rPr>
          <w:rFonts w:ascii="Arial" w:eastAsia="Times New Roman" w:hAnsi="Arial" w:cs="Arial"/>
          <w:lang w:eastAsia="en-GB"/>
        </w:rPr>
        <w:t>F</w:t>
      </w:r>
      <w:r w:rsidR="0028017F" w:rsidRPr="00055FD2">
        <w:rPr>
          <w:rFonts w:ascii="Arial" w:eastAsia="Times New Roman" w:hAnsi="Arial" w:cs="Arial"/>
          <w:lang w:eastAsia="en-GB"/>
        </w:rPr>
        <w:t>orces analysis</w:t>
      </w:r>
      <w:r w:rsidR="00E96431">
        <w:rPr>
          <w:rFonts w:ascii="Arial" w:eastAsia="Times New Roman" w:hAnsi="Arial" w:cs="Arial"/>
          <w:lang w:eastAsia="en-GB"/>
        </w:rPr>
        <w:t xml:space="preserve"> </w:t>
      </w:r>
      <w:r w:rsidR="00E96431" w:rsidRPr="00E96431">
        <w:rPr>
          <w:rFonts w:ascii="Arial" w:hAnsi="Arial" w:cs="Arial"/>
        </w:rPr>
        <w:t>(PESTEL Analysis, 2012)</w:t>
      </w:r>
      <w:r w:rsidR="00E96431">
        <w:rPr>
          <w:rFonts w:ascii="Arial" w:hAnsi="Arial" w:cs="Arial"/>
        </w:rPr>
        <w:t xml:space="preserve"> </w:t>
      </w:r>
      <w:r w:rsidR="00E96431" w:rsidRPr="00E96431">
        <w:rPr>
          <w:rFonts w:ascii="Arial" w:hAnsi="Arial" w:cs="Arial"/>
        </w:rPr>
        <w:t>(Mind Tools, 2012)</w:t>
      </w:r>
      <w:r w:rsidR="00E96431">
        <w:rPr>
          <w:rFonts w:ascii="Arial" w:hAnsi="Arial" w:cs="Arial"/>
        </w:rPr>
        <w:t>.</w:t>
      </w:r>
    </w:p>
    <w:p w14:paraId="1F809928" w14:textId="23805818" w:rsidR="00F9254C" w:rsidRDefault="00F9254C" w:rsidP="0037681D">
      <w:pPr>
        <w:shd w:val="clear" w:color="auto" w:fill="FFFFFF"/>
        <w:spacing w:line="360" w:lineRule="auto"/>
        <w:jc w:val="both"/>
        <w:rPr>
          <w:rFonts w:ascii="Arial" w:eastAsia="Times New Roman" w:hAnsi="Arial" w:cs="Arial"/>
          <w:lang w:eastAsia="en-GB"/>
        </w:rPr>
      </w:pPr>
    </w:p>
    <w:p w14:paraId="0DC04BEA" w14:textId="311FE576" w:rsidR="00F9254C" w:rsidRDefault="00F9254C" w:rsidP="0037681D">
      <w:pPr>
        <w:shd w:val="clear" w:color="auto" w:fill="FFFFFF"/>
        <w:spacing w:line="360" w:lineRule="auto"/>
        <w:jc w:val="both"/>
        <w:rPr>
          <w:rFonts w:ascii="Arial" w:eastAsia="Times New Roman" w:hAnsi="Arial" w:cs="Arial"/>
          <w:lang w:eastAsia="en-GB"/>
        </w:rPr>
      </w:pPr>
    </w:p>
    <w:p w14:paraId="2FB2C087" w14:textId="1E0FC697" w:rsidR="00F9254C" w:rsidRDefault="00F9254C" w:rsidP="0037681D">
      <w:pPr>
        <w:shd w:val="clear" w:color="auto" w:fill="FFFFFF"/>
        <w:spacing w:line="360" w:lineRule="auto"/>
        <w:jc w:val="both"/>
        <w:rPr>
          <w:rFonts w:ascii="Arial" w:eastAsia="Times New Roman" w:hAnsi="Arial" w:cs="Arial"/>
          <w:lang w:eastAsia="en-GB"/>
        </w:rPr>
      </w:pPr>
    </w:p>
    <w:p w14:paraId="5E424D0B" w14:textId="70FABC41" w:rsidR="00F9254C" w:rsidRDefault="00F9254C" w:rsidP="0037681D">
      <w:pPr>
        <w:shd w:val="clear" w:color="auto" w:fill="FFFFFF"/>
        <w:spacing w:line="360" w:lineRule="auto"/>
        <w:jc w:val="both"/>
        <w:rPr>
          <w:rFonts w:ascii="Arial" w:eastAsia="Times New Roman" w:hAnsi="Arial" w:cs="Arial"/>
          <w:lang w:eastAsia="en-GB"/>
        </w:rPr>
      </w:pPr>
    </w:p>
    <w:p w14:paraId="5E14F6DC" w14:textId="69D0D7B4" w:rsidR="00F9254C" w:rsidRDefault="00F9254C" w:rsidP="0037681D">
      <w:pPr>
        <w:shd w:val="clear" w:color="auto" w:fill="FFFFFF"/>
        <w:spacing w:line="360" w:lineRule="auto"/>
        <w:jc w:val="both"/>
        <w:rPr>
          <w:rFonts w:ascii="Arial" w:eastAsia="Times New Roman" w:hAnsi="Arial" w:cs="Arial"/>
          <w:lang w:eastAsia="en-GB"/>
        </w:rPr>
      </w:pPr>
    </w:p>
    <w:p w14:paraId="0BF00F6D" w14:textId="57AAC494" w:rsidR="00F9254C" w:rsidRDefault="00F9254C" w:rsidP="0037681D">
      <w:pPr>
        <w:shd w:val="clear" w:color="auto" w:fill="FFFFFF"/>
        <w:spacing w:line="360" w:lineRule="auto"/>
        <w:jc w:val="both"/>
        <w:rPr>
          <w:rFonts w:ascii="Arial" w:eastAsia="Times New Roman" w:hAnsi="Arial" w:cs="Arial"/>
          <w:lang w:eastAsia="en-GB"/>
        </w:rPr>
      </w:pPr>
    </w:p>
    <w:p w14:paraId="4D443A55" w14:textId="53C32A2E" w:rsidR="00F9254C" w:rsidRDefault="00F9254C" w:rsidP="0037681D">
      <w:pPr>
        <w:shd w:val="clear" w:color="auto" w:fill="FFFFFF"/>
        <w:spacing w:line="360" w:lineRule="auto"/>
        <w:jc w:val="both"/>
        <w:rPr>
          <w:rFonts w:ascii="Arial" w:eastAsia="Times New Roman" w:hAnsi="Arial" w:cs="Arial"/>
          <w:lang w:eastAsia="en-GB"/>
        </w:rPr>
      </w:pPr>
    </w:p>
    <w:p w14:paraId="013607F9" w14:textId="636375ED" w:rsidR="00F9254C" w:rsidRDefault="00F9254C" w:rsidP="0037681D">
      <w:pPr>
        <w:shd w:val="clear" w:color="auto" w:fill="FFFFFF"/>
        <w:spacing w:line="360" w:lineRule="auto"/>
        <w:jc w:val="both"/>
        <w:rPr>
          <w:rFonts w:ascii="Arial" w:eastAsia="Times New Roman" w:hAnsi="Arial" w:cs="Arial"/>
          <w:lang w:eastAsia="en-GB"/>
        </w:rPr>
      </w:pPr>
    </w:p>
    <w:p w14:paraId="79B00299" w14:textId="3E82F69F" w:rsidR="00F9254C" w:rsidRDefault="00F9254C" w:rsidP="0037681D">
      <w:pPr>
        <w:shd w:val="clear" w:color="auto" w:fill="FFFFFF"/>
        <w:spacing w:line="360" w:lineRule="auto"/>
        <w:jc w:val="both"/>
        <w:rPr>
          <w:rFonts w:ascii="Arial" w:eastAsia="Times New Roman" w:hAnsi="Arial" w:cs="Arial"/>
          <w:lang w:eastAsia="en-GB"/>
        </w:rPr>
      </w:pPr>
    </w:p>
    <w:p w14:paraId="413C07EE" w14:textId="2BBC6BAD" w:rsidR="00F9254C" w:rsidRDefault="00F9254C" w:rsidP="0037681D">
      <w:pPr>
        <w:shd w:val="clear" w:color="auto" w:fill="FFFFFF"/>
        <w:spacing w:line="360" w:lineRule="auto"/>
        <w:jc w:val="both"/>
        <w:rPr>
          <w:rFonts w:ascii="Arial" w:eastAsia="Times New Roman" w:hAnsi="Arial" w:cs="Arial"/>
          <w:lang w:eastAsia="en-GB"/>
        </w:rPr>
      </w:pPr>
    </w:p>
    <w:p w14:paraId="767B846A" w14:textId="57C39DD3" w:rsidR="00F9254C" w:rsidRDefault="00F9254C" w:rsidP="0037681D">
      <w:pPr>
        <w:shd w:val="clear" w:color="auto" w:fill="FFFFFF"/>
        <w:spacing w:line="360" w:lineRule="auto"/>
        <w:jc w:val="both"/>
        <w:rPr>
          <w:rFonts w:ascii="Arial" w:eastAsia="Times New Roman" w:hAnsi="Arial" w:cs="Arial"/>
          <w:lang w:eastAsia="en-GB"/>
        </w:rPr>
      </w:pPr>
    </w:p>
    <w:p w14:paraId="068A8F48" w14:textId="2DBFD85F" w:rsidR="00F9254C" w:rsidRDefault="00F9254C" w:rsidP="0037681D">
      <w:pPr>
        <w:shd w:val="clear" w:color="auto" w:fill="FFFFFF"/>
        <w:spacing w:line="360" w:lineRule="auto"/>
        <w:jc w:val="both"/>
        <w:rPr>
          <w:rFonts w:ascii="Arial" w:eastAsia="Times New Roman" w:hAnsi="Arial" w:cs="Arial"/>
          <w:lang w:eastAsia="en-GB"/>
        </w:rPr>
      </w:pPr>
    </w:p>
    <w:p w14:paraId="33DC8476" w14:textId="0186F899" w:rsidR="00F9254C" w:rsidRDefault="00F9254C" w:rsidP="0037681D">
      <w:pPr>
        <w:shd w:val="clear" w:color="auto" w:fill="FFFFFF"/>
        <w:spacing w:line="360" w:lineRule="auto"/>
        <w:jc w:val="both"/>
        <w:rPr>
          <w:rFonts w:ascii="Arial" w:eastAsia="Times New Roman" w:hAnsi="Arial" w:cs="Arial"/>
          <w:lang w:eastAsia="en-GB"/>
        </w:rPr>
      </w:pPr>
    </w:p>
    <w:p w14:paraId="31FBAF78" w14:textId="0F99B317" w:rsidR="00F9254C" w:rsidRDefault="00F9254C" w:rsidP="0037681D">
      <w:pPr>
        <w:shd w:val="clear" w:color="auto" w:fill="FFFFFF"/>
        <w:spacing w:line="360" w:lineRule="auto"/>
        <w:jc w:val="both"/>
        <w:rPr>
          <w:rFonts w:ascii="Arial" w:eastAsia="Times New Roman" w:hAnsi="Arial" w:cs="Arial"/>
          <w:lang w:eastAsia="en-GB"/>
        </w:rPr>
      </w:pPr>
    </w:p>
    <w:p w14:paraId="16783BEF" w14:textId="71ACA49D" w:rsidR="00F9254C" w:rsidRDefault="00F9254C" w:rsidP="0037681D">
      <w:pPr>
        <w:shd w:val="clear" w:color="auto" w:fill="FFFFFF"/>
        <w:spacing w:line="360" w:lineRule="auto"/>
        <w:jc w:val="both"/>
        <w:rPr>
          <w:rFonts w:ascii="Arial" w:eastAsia="Times New Roman" w:hAnsi="Arial" w:cs="Arial"/>
          <w:lang w:eastAsia="en-GB"/>
        </w:rPr>
      </w:pPr>
    </w:p>
    <w:p w14:paraId="7A91BC5A" w14:textId="22AE0EF9" w:rsidR="00F9254C" w:rsidRDefault="00F9254C" w:rsidP="0037681D">
      <w:pPr>
        <w:shd w:val="clear" w:color="auto" w:fill="FFFFFF"/>
        <w:spacing w:line="360" w:lineRule="auto"/>
        <w:jc w:val="both"/>
        <w:rPr>
          <w:rFonts w:ascii="Arial" w:eastAsia="Times New Roman" w:hAnsi="Arial" w:cs="Arial"/>
          <w:lang w:eastAsia="en-GB"/>
        </w:rPr>
      </w:pPr>
    </w:p>
    <w:p w14:paraId="0A8131B0" w14:textId="77777777" w:rsidR="00992245" w:rsidRDefault="00992245" w:rsidP="0037681D">
      <w:pPr>
        <w:shd w:val="clear" w:color="auto" w:fill="FFFFFF"/>
        <w:spacing w:line="360" w:lineRule="auto"/>
        <w:jc w:val="both"/>
        <w:rPr>
          <w:rFonts w:ascii="Arial" w:eastAsia="Times New Roman" w:hAnsi="Arial" w:cs="Arial"/>
          <w:lang w:eastAsia="en-GB"/>
        </w:rPr>
      </w:pPr>
    </w:p>
    <w:p w14:paraId="0ECD03D4" w14:textId="06B8A57F" w:rsidR="00A7755F" w:rsidRPr="00902E0C" w:rsidRDefault="00AC31E3" w:rsidP="00902E0C">
      <w:pPr>
        <w:pStyle w:val="Heading2"/>
        <w:rPr>
          <w:rFonts w:ascii="Arial" w:hAnsi="Arial" w:cs="Arial"/>
          <w:sz w:val="22"/>
          <w:szCs w:val="22"/>
        </w:rPr>
      </w:pPr>
      <w:bookmarkStart w:id="6" w:name="_Toc89632118"/>
      <w:r w:rsidRPr="00AC31E3">
        <w:rPr>
          <w:rFonts w:ascii="Arial" w:hAnsi="Arial" w:cs="Arial"/>
          <w:sz w:val="22"/>
          <w:szCs w:val="22"/>
        </w:rPr>
        <w:lastRenderedPageBreak/>
        <w:t xml:space="preserve">1.1 </w:t>
      </w:r>
      <w:r w:rsidR="00A7755F" w:rsidRPr="00AC31E3">
        <w:rPr>
          <w:rFonts w:ascii="Arial" w:hAnsi="Arial" w:cs="Arial"/>
          <w:sz w:val="22"/>
          <w:szCs w:val="22"/>
        </w:rPr>
        <w:t>PESTEL ANALYSIS OF A RESTAURANT</w:t>
      </w:r>
      <w:bookmarkEnd w:id="6"/>
    </w:p>
    <w:p w14:paraId="70BC4282" w14:textId="049F8A9F" w:rsidR="006D679F" w:rsidRDefault="00B37841" w:rsidP="0028017F">
      <w:pPr>
        <w:pStyle w:val="NormalWeb"/>
        <w:shd w:val="clear" w:color="auto" w:fill="FFFFFF"/>
        <w:spacing w:before="0" w:beforeAutospacing="0" w:after="0" w:afterAutospacing="0" w:line="360" w:lineRule="auto"/>
        <w:jc w:val="both"/>
        <w:rPr>
          <w:rFonts w:ascii="Arial" w:hAnsi="Arial" w:cs="Arial"/>
          <w:sz w:val="22"/>
          <w:szCs w:val="22"/>
        </w:rPr>
      </w:pPr>
      <w:r w:rsidRPr="00055FD2">
        <w:rPr>
          <w:rFonts w:ascii="Arial" w:hAnsi="Arial" w:cs="Arial"/>
          <w:sz w:val="22"/>
          <w:szCs w:val="22"/>
        </w:rPr>
        <w:t>Th</w:t>
      </w:r>
      <w:r w:rsidR="00902E0C">
        <w:rPr>
          <w:rFonts w:ascii="Arial" w:hAnsi="Arial" w:cs="Arial"/>
          <w:sz w:val="22"/>
          <w:szCs w:val="22"/>
        </w:rPr>
        <w:t>e</w:t>
      </w:r>
      <w:r w:rsidRPr="00055FD2">
        <w:rPr>
          <w:rFonts w:ascii="Arial" w:hAnsi="Arial" w:cs="Arial"/>
          <w:sz w:val="22"/>
          <w:szCs w:val="22"/>
        </w:rPr>
        <w:t xml:space="preserve"> PESTE</w:t>
      </w:r>
      <w:r w:rsidR="00A7755F">
        <w:rPr>
          <w:rFonts w:ascii="Arial" w:hAnsi="Arial" w:cs="Arial"/>
          <w:sz w:val="22"/>
          <w:szCs w:val="22"/>
        </w:rPr>
        <w:t>L</w:t>
      </w:r>
      <w:r w:rsidRPr="00055FD2">
        <w:rPr>
          <w:rFonts w:ascii="Arial" w:hAnsi="Arial" w:cs="Arial"/>
          <w:sz w:val="22"/>
          <w:szCs w:val="22"/>
        </w:rPr>
        <w:t xml:space="preserve"> </w:t>
      </w:r>
      <w:r w:rsidR="003C7601">
        <w:rPr>
          <w:rFonts w:ascii="Arial" w:hAnsi="Arial" w:cs="Arial"/>
          <w:sz w:val="22"/>
          <w:szCs w:val="22"/>
        </w:rPr>
        <w:t>a</w:t>
      </w:r>
      <w:r w:rsidRPr="00055FD2">
        <w:rPr>
          <w:rFonts w:ascii="Arial" w:hAnsi="Arial" w:cs="Arial"/>
          <w:sz w:val="22"/>
          <w:szCs w:val="22"/>
        </w:rPr>
        <w:t xml:space="preserve">nalysis of a </w:t>
      </w:r>
      <w:r w:rsidR="003C7601">
        <w:rPr>
          <w:rFonts w:ascii="Arial" w:hAnsi="Arial" w:cs="Arial"/>
          <w:sz w:val="22"/>
          <w:szCs w:val="22"/>
        </w:rPr>
        <w:t>restaurant</w:t>
      </w:r>
      <w:r w:rsidR="00902E0C">
        <w:rPr>
          <w:rFonts w:ascii="Arial" w:hAnsi="Arial" w:cs="Arial"/>
          <w:sz w:val="22"/>
          <w:szCs w:val="22"/>
        </w:rPr>
        <w:t xml:space="preserve"> is shown in the Figure </w:t>
      </w:r>
      <w:r w:rsidR="000034DC">
        <w:rPr>
          <w:rFonts w:ascii="Arial" w:hAnsi="Arial" w:cs="Arial"/>
          <w:sz w:val="22"/>
          <w:szCs w:val="22"/>
        </w:rPr>
        <w:t>1</w:t>
      </w:r>
    </w:p>
    <w:tbl>
      <w:tblPr>
        <w:tblW w:w="9294" w:type="dxa"/>
        <w:tblLayout w:type="fixed"/>
        <w:tblCellMar>
          <w:left w:w="0" w:type="dxa"/>
          <w:right w:w="0" w:type="dxa"/>
        </w:tblCellMar>
        <w:tblLook w:val="0420" w:firstRow="1" w:lastRow="0" w:firstColumn="0" w:lastColumn="0" w:noHBand="0" w:noVBand="1"/>
      </w:tblPr>
      <w:tblGrid>
        <w:gridCol w:w="1515"/>
        <w:gridCol w:w="1373"/>
        <w:gridCol w:w="1372"/>
        <w:gridCol w:w="1826"/>
        <w:gridCol w:w="1842"/>
        <w:gridCol w:w="1366"/>
      </w:tblGrid>
      <w:tr w:rsidR="000034DC" w:rsidRPr="006D679F" w14:paraId="764E1D1A" w14:textId="77777777" w:rsidTr="00F9254C">
        <w:trPr>
          <w:trHeight w:val="560"/>
        </w:trPr>
        <w:tc>
          <w:tcPr>
            <w:tcW w:w="1515" w:type="dxa"/>
            <w:tcBorders>
              <w:top w:val="single" w:sz="8" w:space="0" w:color="FFFFFF"/>
              <w:left w:val="single" w:sz="8" w:space="0" w:color="FFFFFF"/>
              <w:bottom w:val="single" w:sz="24" w:space="0" w:color="FFFFFF"/>
              <w:right w:val="single" w:sz="8" w:space="0" w:color="FFFFFF"/>
            </w:tcBorders>
            <w:shd w:val="clear" w:color="auto" w:fill="00FFCC"/>
            <w:tcMar>
              <w:top w:w="72" w:type="dxa"/>
              <w:left w:w="144" w:type="dxa"/>
              <w:bottom w:w="72" w:type="dxa"/>
              <w:right w:w="144" w:type="dxa"/>
            </w:tcMar>
            <w:hideMark/>
          </w:tcPr>
          <w:p w14:paraId="41433B83" w14:textId="77777777" w:rsidR="00E03D35" w:rsidRDefault="006D679F" w:rsidP="00E03D35">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P</w:t>
            </w:r>
          </w:p>
          <w:p w14:paraId="43A26027" w14:textId="183841DB" w:rsidR="006D679F" w:rsidRPr="006D679F" w:rsidRDefault="006D679F" w:rsidP="00E03D35">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Political</w:t>
            </w:r>
          </w:p>
        </w:tc>
        <w:tc>
          <w:tcPr>
            <w:tcW w:w="1373" w:type="dxa"/>
            <w:tcBorders>
              <w:top w:val="single" w:sz="8" w:space="0" w:color="FFFFFF"/>
              <w:left w:val="single" w:sz="8" w:space="0" w:color="FFFFFF"/>
              <w:bottom w:val="single" w:sz="24" w:space="0" w:color="FFFFFF"/>
              <w:right w:val="single" w:sz="8" w:space="0" w:color="FFFFFF"/>
            </w:tcBorders>
            <w:shd w:val="clear" w:color="auto" w:fill="99CC00"/>
            <w:tcMar>
              <w:top w:w="72" w:type="dxa"/>
              <w:left w:w="144" w:type="dxa"/>
              <w:bottom w:w="72" w:type="dxa"/>
              <w:right w:w="144" w:type="dxa"/>
            </w:tcMar>
            <w:hideMark/>
          </w:tcPr>
          <w:p w14:paraId="3EFD7551" w14:textId="77777777" w:rsidR="00F9254C" w:rsidRDefault="006D679F" w:rsidP="00F9254C">
            <w:pPr>
              <w:pStyle w:val="NormalWeb"/>
              <w:shd w:val="clear" w:color="auto" w:fill="FFFFFF"/>
              <w:spacing w:after="0" w:afterAutospacing="0"/>
              <w:jc w:val="center"/>
              <w:rPr>
                <w:rFonts w:ascii="Arial" w:hAnsi="Arial" w:cs="Arial"/>
                <w:sz w:val="22"/>
                <w:szCs w:val="22"/>
              </w:rPr>
            </w:pPr>
            <w:r w:rsidRPr="006D679F">
              <w:rPr>
                <w:rFonts w:ascii="Arial" w:hAnsi="Arial" w:cs="Arial"/>
                <w:b/>
                <w:bCs/>
                <w:sz w:val="22"/>
                <w:szCs w:val="22"/>
              </w:rPr>
              <w:t>E</w:t>
            </w:r>
          </w:p>
          <w:p w14:paraId="516AB65D" w14:textId="2E16E289"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Economic</w:t>
            </w:r>
          </w:p>
        </w:tc>
        <w:tc>
          <w:tcPr>
            <w:tcW w:w="1372" w:type="dxa"/>
            <w:tcBorders>
              <w:top w:val="single" w:sz="8" w:space="0" w:color="FFFFFF"/>
              <w:left w:val="single" w:sz="8" w:space="0" w:color="FFFFFF"/>
              <w:bottom w:val="single" w:sz="24" w:space="0" w:color="FFFFFF"/>
              <w:right w:val="single" w:sz="8" w:space="0" w:color="FFFFFF"/>
            </w:tcBorders>
            <w:shd w:val="clear" w:color="auto" w:fill="FF7C80"/>
            <w:tcMar>
              <w:top w:w="72" w:type="dxa"/>
              <w:left w:w="144" w:type="dxa"/>
              <w:bottom w:w="72" w:type="dxa"/>
              <w:right w:w="144" w:type="dxa"/>
            </w:tcMar>
            <w:hideMark/>
          </w:tcPr>
          <w:p w14:paraId="7CC546A3"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S</w:t>
            </w:r>
          </w:p>
          <w:p w14:paraId="7040CFBD" w14:textId="5AEACCF2"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Social</w:t>
            </w:r>
          </w:p>
        </w:tc>
        <w:tc>
          <w:tcPr>
            <w:tcW w:w="1826" w:type="dxa"/>
            <w:tcBorders>
              <w:top w:val="single" w:sz="8" w:space="0" w:color="FFFFFF"/>
              <w:left w:val="single" w:sz="8" w:space="0" w:color="FFFFFF"/>
              <w:bottom w:val="single" w:sz="24" w:space="0" w:color="FFFFFF"/>
              <w:right w:val="single" w:sz="8" w:space="0" w:color="FFFFFF"/>
            </w:tcBorders>
            <w:shd w:val="clear" w:color="auto" w:fill="FFC000"/>
            <w:tcMar>
              <w:top w:w="72" w:type="dxa"/>
              <w:left w:w="144" w:type="dxa"/>
              <w:bottom w:w="72" w:type="dxa"/>
              <w:right w:w="144" w:type="dxa"/>
            </w:tcMar>
            <w:hideMark/>
          </w:tcPr>
          <w:p w14:paraId="439D19CC"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T</w:t>
            </w:r>
          </w:p>
          <w:p w14:paraId="05775F0A" w14:textId="2193F14F"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Technological</w:t>
            </w:r>
          </w:p>
        </w:tc>
        <w:tc>
          <w:tcPr>
            <w:tcW w:w="184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E238673"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w:t>
            </w:r>
          </w:p>
          <w:p w14:paraId="582F4743" w14:textId="2C9152D5"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Environmental</w:t>
            </w:r>
          </w:p>
        </w:tc>
        <w:tc>
          <w:tcPr>
            <w:tcW w:w="1366" w:type="dxa"/>
            <w:tcBorders>
              <w:top w:val="single" w:sz="8" w:space="0" w:color="FFFFFF"/>
              <w:left w:val="single" w:sz="8" w:space="0" w:color="FFFFFF"/>
              <w:bottom w:val="single" w:sz="24" w:space="0" w:color="FFFFFF"/>
              <w:right w:val="single" w:sz="8" w:space="0" w:color="FFFFFF"/>
            </w:tcBorders>
            <w:shd w:val="clear" w:color="auto" w:fill="CC0099"/>
            <w:tcMar>
              <w:top w:w="72" w:type="dxa"/>
              <w:left w:w="144" w:type="dxa"/>
              <w:bottom w:w="72" w:type="dxa"/>
              <w:right w:w="144" w:type="dxa"/>
            </w:tcMar>
            <w:hideMark/>
          </w:tcPr>
          <w:p w14:paraId="0BE39C36" w14:textId="77777777" w:rsidR="00F9254C"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L</w:t>
            </w:r>
          </w:p>
          <w:p w14:paraId="767B613B" w14:textId="4F51B041" w:rsidR="006D679F" w:rsidRPr="006D679F" w:rsidRDefault="006D679F" w:rsidP="00F9254C">
            <w:pPr>
              <w:pStyle w:val="NormalWeb"/>
              <w:shd w:val="clear" w:color="auto" w:fill="FFFFFF"/>
              <w:spacing w:before="0" w:beforeAutospacing="0" w:after="0" w:afterAutospacing="0"/>
              <w:jc w:val="center"/>
              <w:rPr>
                <w:rFonts w:ascii="Arial" w:hAnsi="Arial" w:cs="Arial"/>
                <w:sz w:val="22"/>
                <w:szCs w:val="22"/>
              </w:rPr>
            </w:pPr>
            <w:r w:rsidRPr="006D679F">
              <w:rPr>
                <w:rFonts w:ascii="Arial" w:hAnsi="Arial" w:cs="Arial"/>
                <w:b/>
                <w:bCs/>
                <w:sz w:val="22"/>
                <w:szCs w:val="22"/>
              </w:rPr>
              <w:t>Legal</w:t>
            </w:r>
          </w:p>
        </w:tc>
      </w:tr>
      <w:tr w:rsidR="000034DC" w:rsidRPr="006D679F" w14:paraId="7D87C2FE" w14:textId="77777777" w:rsidTr="00F9254C">
        <w:trPr>
          <w:trHeight w:val="643"/>
        </w:trPr>
        <w:tc>
          <w:tcPr>
            <w:tcW w:w="1515" w:type="dxa"/>
            <w:tcBorders>
              <w:top w:val="single" w:sz="24" w:space="0" w:color="FFFFFF"/>
              <w:left w:val="single" w:sz="8" w:space="0" w:color="FFFFFF"/>
              <w:bottom w:val="single" w:sz="8" w:space="0" w:color="FFFFFF"/>
              <w:right w:val="single" w:sz="8" w:space="0" w:color="FFFFFF"/>
            </w:tcBorders>
            <w:shd w:val="clear" w:color="auto" w:fill="00FFCC"/>
            <w:tcMar>
              <w:top w:w="72" w:type="dxa"/>
              <w:left w:w="144" w:type="dxa"/>
              <w:bottom w:w="72" w:type="dxa"/>
              <w:right w:w="144" w:type="dxa"/>
            </w:tcMar>
            <w:hideMark/>
          </w:tcPr>
          <w:p w14:paraId="2DBF5446" w14:textId="747809D3" w:rsidR="00FA65D5" w:rsidRPr="006D679F" w:rsidRDefault="00FA65D5"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Determination of tax reforms or Health and safety guidelines will affect the restaurant business</w:t>
            </w:r>
            <w:r w:rsidR="008D3099" w:rsidRPr="001162CD">
              <w:rPr>
                <w:rFonts w:ascii="Arial" w:hAnsi="Arial" w:cs="Arial"/>
                <w:sz w:val="20"/>
                <w:szCs w:val="20"/>
              </w:rPr>
              <w:t>, and these regulations vary from country to country</w:t>
            </w:r>
          </w:p>
        </w:tc>
        <w:tc>
          <w:tcPr>
            <w:tcW w:w="1373" w:type="dxa"/>
            <w:tcBorders>
              <w:top w:val="single" w:sz="24" w:space="0" w:color="FFFFFF"/>
              <w:left w:val="single" w:sz="8" w:space="0" w:color="FFFFFF"/>
              <w:bottom w:val="single" w:sz="8" w:space="0" w:color="FFFFFF"/>
              <w:right w:val="single" w:sz="8" w:space="0" w:color="FFFFFF"/>
            </w:tcBorders>
            <w:shd w:val="clear" w:color="auto" w:fill="99CC00"/>
            <w:tcMar>
              <w:top w:w="72" w:type="dxa"/>
              <w:left w:w="144" w:type="dxa"/>
              <w:bottom w:w="72" w:type="dxa"/>
              <w:right w:w="144" w:type="dxa"/>
            </w:tcMar>
            <w:hideMark/>
          </w:tcPr>
          <w:p w14:paraId="76102E63" w14:textId="77777777" w:rsidR="006D679F" w:rsidRPr="001162CD" w:rsidRDefault="00FA65D5" w:rsidP="001554E7">
            <w:pPr>
              <w:pStyle w:val="NormalWeb"/>
              <w:numPr>
                <w:ilvl w:val="0"/>
                <w:numId w:val="5"/>
              </w:numPr>
              <w:shd w:val="clear" w:color="auto" w:fill="FFFFFF"/>
              <w:spacing w:line="360" w:lineRule="auto"/>
              <w:jc w:val="both"/>
              <w:rPr>
                <w:rFonts w:ascii="Arial" w:hAnsi="Arial" w:cs="Arial"/>
                <w:sz w:val="20"/>
                <w:szCs w:val="20"/>
              </w:rPr>
            </w:pPr>
            <w:r w:rsidRPr="001162CD">
              <w:rPr>
                <w:rStyle w:val="Strong"/>
                <w:rFonts w:ascii="Arial" w:hAnsi="Arial" w:cs="Arial"/>
                <w:b w:val="0"/>
                <w:bCs w:val="0"/>
                <w:sz w:val="20"/>
                <w:szCs w:val="20"/>
                <w:bdr w:val="none" w:sz="0" w:space="0" w:color="auto" w:frame="1"/>
              </w:rPr>
              <w:t xml:space="preserve">Rise in </w:t>
            </w:r>
            <w:hyperlink r:id="rId10" w:history="1">
              <w:r w:rsidRPr="001162CD">
                <w:rPr>
                  <w:rStyle w:val="Hyperlink"/>
                  <w:rFonts w:ascii="Arial" w:hAnsi="Arial" w:cs="Arial"/>
                  <w:color w:val="auto"/>
                  <w:sz w:val="20"/>
                  <w:szCs w:val="20"/>
                  <w:u w:val="none"/>
                  <w:bdr w:val="none" w:sz="0" w:space="0" w:color="auto" w:frame="1"/>
                </w:rPr>
                <w:t>inflation rate</w:t>
              </w:r>
            </w:hyperlink>
            <w:r w:rsidRPr="001162CD">
              <w:rPr>
                <w:rStyle w:val="Strong"/>
                <w:rFonts w:ascii="Arial" w:hAnsi="Arial" w:cs="Arial"/>
                <w:b w:val="0"/>
                <w:bCs w:val="0"/>
                <w:sz w:val="20"/>
                <w:szCs w:val="20"/>
                <w:bdr w:val="none" w:sz="0" w:space="0" w:color="auto" w:frame="1"/>
              </w:rPr>
              <w:t xml:space="preserve"> will </w:t>
            </w:r>
            <w:r w:rsidRPr="001162CD">
              <w:rPr>
                <w:rFonts w:ascii="Arial" w:hAnsi="Arial" w:cs="Arial"/>
                <w:sz w:val="20"/>
                <w:szCs w:val="20"/>
              </w:rPr>
              <w:t xml:space="preserve">affect the prices of the ingredients </w:t>
            </w:r>
          </w:p>
          <w:p w14:paraId="2010D594" w14:textId="2FF5CD18" w:rsidR="008D3099"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Price inflation of ingredients will prevent people from ordering food from a restaurant</w:t>
            </w:r>
          </w:p>
        </w:tc>
        <w:tc>
          <w:tcPr>
            <w:tcW w:w="1372" w:type="dxa"/>
            <w:tcBorders>
              <w:top w:val="single" w:sz="24" w:space="0" w:color="FFFFFF"/>
              <w:left w:val="single" w:sz="8" w:space="0" w:color="FFFFFF"/>
              <w:bottom w:val="single" w:sz="8" w:space="0" w:color="FFFFFF"/>
              <w:right w:val="single" w:sz="8" w:space="0" w:color="FFFFFF"/>
            </w:tcBorders>
            <w:shd w:val="clear" w:color="auto" w:fill="FF7C80"/>
            <w:tcMar>
              <w:top w:w="72" w:type="dxa"/>
              <w:left w:w="144" w:type="dxa"/>
              <w:bottom w:w="72" w:type="dxa"/>
              <w:right w:w="144" w:type="dxa"/>
            </w:tcMar>
            <w:hideMark/>
          </w:tcPr>
          <w:p w14:paraId="40DE4191" w14:textId="35058952" w:rsidR="006D679F"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People being more health conscious will prefer to go for organic food rather than junk food</w:t>
            </w:r>
          </w:p>
        </w:tc>
        <w:tc>
          <w:tcPr>
            <w:tcW w:w="1826" w:type="dxa"/>
            <w:tcBorders>
              <w:top w:val="single" w:sz="24" w:space="0" w:color="FFFFFF"/>
              <w:left w:val="single" w:sz="8" w:space="0" w:color="FFFFFF"/>
              <w:bottom w:val="single" w:sz="8" w:space="0" w:color="FFFFFF"/>
              <w:right w:val="single" w:sz="8" w:space="0" w:color="FFFFFF"/>
            </w:tcBorders>
            <w:shd w:val="clear" w:color="auto" w:fill="FFC000"/>
            <w:tcMar>
              <w:top w:w="72" w:type="dxa"/>
              <w:left w:w="144" w:type="dxa"/>
              <w:bottom w:w="72" w:type="dxa"/>
              <w:right w:w="144" w:type="dxa"/>
            </w:tcMar>
            <w:hideMark/>
          </w:tcPr>
          <w:p w14:paraId="2986375C" w14:textId="6D3C6A54" w:rsidR="006D679F" w:rsidRPr="006D679F" w:rsidRDefault="008D3099"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Implementation of CCTVs</w:t>
            </w:r>
            <w:r w:rsidR="00902E0C" w:rsidRPr="001162CD">
              <w:rPr>
                <w:rFonts w:ascii="Arial" w:hAnsi="Arial" w:cs="Arial"/>
                <w:sz w:val="20"/>
                <w:szCs w:val="20"/>
              </w:rPr>
              <w:t xml:space="preserve"> can be used to monitor progress in the restaurant business</w:t>
            </w:r>
            <w:r w:rsidRPr="001162CD">
              <w:rPr>
                <w:rFonts w:ascii="Arial" w:hAnsi="Arial" w:cs="Arial"/>
                <w:sz w:val="20"/>
                <w:szCs w:val="20"/>
              </w:rPr>
              <w:t xml:space="preserve"> </w:t>
            </w:r>
          </w:p>
        </w:tc>
        <w:tc>
          <w:tcPr>
            <w:tcW w:w="1842" w:type="dxa"/>
            <w:tcBorders>
              <w:top w:val="single" w:sz="24" w:space="0" w:color="FFFFFF"/>
              <w:left w:val="single" w:sz="8" w:space="0" w:color="FFFFFF"/>
              <w:bottom w:val="single" w:sz="8" w:space="0" w:color="FFFFFF"/>
              <w:right w:val="single" w:sz="8" w:space="0" w:color="FFFFFF"/>
            </w:tcBorders>
            <w:shd w:val="clear" w:color="auto" w:fill="00B0F0"/>
            <w:tcMar>
              <w:top w:w="72" w:type="dxa"/>
              <w:left w:w="144" w:type="dxa"/>
              <w:bottom w:w="72" w:type="dxa"/>
              <w:right w:w="144" w:type="dxa"/>
            </w:tcMar>
            <w:hideMark/>
          </w:tcPr>
          <w:p w14:paraId="1D069C8A" w14:textId="32B4DA4A" w:rsidR="006D679F" w:rsidRPr="006D679F" w:rsidRDefault="001162CD" w:rsidP="001554E7">
            <w:pPr>
              <w:pStyle w:val="NormalWeb"/>
              <w:numPr>
                <w:ilvl w:val="0"/>
                <w:numId w:val="5"/>
              </w:numPr>
              <w:shd w:val="clear" w:color="auto" w:fill="FFFFFF"/>
              <w:spacing w:line="360" w:lineRule="auto"/>
              <w:jc w:val="both"/>
              <w:rPr>
                <w:rFonts w:ascii="Arial" w:hAnsi="Arial" w:cs="Arial"/>
                <w:sz w:val="20"/>
                <w:szCs w:val="20"/>
              </w:rPr>
            </w:pPr>
            <w:r w:rsidRPr="001162CD">
              <w:rPr>
                <w:rFonts w:ascii="Arial" w:hAnsi="Arial" w:cs="Arial"/>
                <w:sz w:val="20"/>
                <w:szCs w:val="20"/>
              </w:rPr>
              <w:t>Cleanliness of the internal and external environment of the restaurant are very important for its success</w:t>
            </w:r>
          </w:p>
        </w:tc>
        <w:tc>
          <w:tcPr>
            <w:tcW w:w="1366" w:type="dxa"/>
            <w:tcBorders>
              <w:top w:val="single" w:sz="24" w:space="0" w:color="FFFFFF"/>
              <w:left w:val="single" w:sz="8" w:space="0" w:color="FFFFFF"/>
              <w:bottom w:val="single" w:sz="8" w:space="0" w:color="FFFFFF"/>
              <w:right w:val="single" w:sz="8" w:space="0" w:color="FFFFFF"/>
            </w:tcBorders>
            <w:shd w:val="clear" w:color="auto" w:fill="CC0099"/>
            <w:tcMar>
              <w:top w:w="72" w:type="dxa"/>
              <w:left w:w="144" w:type="dxa"/>
              <w:bottom w:w="72" w:type="dxa"/>
              <w:right w:w="144" w:type="dxa"/>
            </w:tcMar>
            <w:hideMark/>
          </w:tcPr>
          <w:p w14:paraId="21B024FD" w14:textId="4F5F9F67" w:rsidR="006D679F" w:rsidRPr="006D679F" w:rsidRDefault="00541D22" w:rsidP="001554E7">
            <w:pPr>
              <w:pStyle w:val="NormalWeb"/>
              <w:numPr>
                <w:ilvl w:val="0"/>
                <w:numId w:val="5"/>
              </w:numPr>
              <w:shd w:val="clear" w:color="auto" w:fill="FFFFFF"/>
              <w:spacing w:line="360" w:lineRule="auto"/>
              <w:jc w:val="both"/>
              <w:rPr>
                <w:rFonts w:ascii="Arial" w:hAnsi="Arial" w:cs="Arial"/>
                <w:sz w:val="20"/>
                <w:szCs w:val="20"/>
              </w:rPr>
            </w:pPr>
            <w:hyperlink r:id="rId11" w:history="1">
              <w:r w:rsidR="001162CD" w:rsidRPr="001162CD">
                <w:rPr>
                  <w:rStyle w:val="Hyperlink"/>
                  <w:rFonts w:ascii="Arial" w:hAnsi="Arial" w:cs="Arial"/>
                  <w:color w:val="auto"/>
                  <w:sz w:val="20"/>
                  <w:szCs w:val="20"/>
                  <w:u w:val="none"/>
                  <w:bdr w:val="none" w:sz="0" w:space="0" w:color="auto" w:frame="1"/>
                </w:rPr>
                <w:t>Legal and local bodies </w:t>
              </w:r>
            </w:hyperlink>
            <w:r w:rsidR="001162CD" w:rsidRPr="001162CD">
              <w:rPr>
                <w:rFonts w:ascii="Arial" w:hAnsi="Arial" w:cs="Arial"/>
                <w:sz w:val="20"/>
                <w:szCs w:val="20"/>
              </w:rPr>
              <w:t>can influence the restaurant business</w:t>
            </w:r>
          </w:p>
        </w:tc>
      </w:tr>
    </w:tbl>
    <w:p w14:paraId="66898A99" w14:textId="6AD3DBBF" w:rsidR="000034DC" w:rsidRDefault="000034DC" w:rsidP="00376B47">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 xml:space="preserve">Figure 1. </w:t>
      </w:r>
      <w:r w:rsidRPr="00055FD2">
        <w:rPr>
          <w:rFonts w:ascii="Arial" w:hAnsi="Arial" w:cs="Arial"/>
          <w:sz w:val="22"/>
          <w:szCs w:val="22"/>
        </w:rPr>
        <w:t>PESTE</w:t>
      </w:r>
      <w:r>
        <w:rPr>
          <w:rFonts w:ascii="Arial" w:hAnsi="Arial" w:cs="Arial"/>
          <w:sz w:val="22"/>
          <w:szCs w:val="22"/>
        </w:rPr>
        <w:t>L</w:t>
      </w:r>
      <w:r w:rsidRPr="00055FD2">
        <w:rPr>
          <w:rFonts w:ascii="Arial" w:hAnsi="Arial" w:cs="Arial"/>
          <w:sz w:val="22"/>
          <w:szCs w:val="22"/>
        </w:rPr>
        <w:t xml:space="preserve"> </w:t>
      </w:r>
      <w:r>
        <w:rPr>
          <w:rFonts w:ascii="Arial" w:hAnsi="Arial" w:cs="Arial"/>
          <w:sz w:val="22"/>
          <w:szCs w:val="22"/>
        </w:rPr>
        <w:t>a</w:t>
      </w:r>
      <w:r w:rsidRPr="00055FD2">
        <w:rPr>
          <w:rFonts w:ascii="Arial" w:hAnsi="Arial" w:cs="Arial"/>
          <w:sz w:val="22"/>
          <w:szCs w:val="22"/>
        </w:rPr>
        <w:t xml:space="preserve">nalysis of a </w:t>
      </w:r>
      <w:r>
        <w:rPr>
          <w:rFonts w:ascii="Arial" w:hAnsi="Arial" w:cs="Arial"/>
          <w:sz w:val="22"/>
          <w:szCs w:val="22"/>
        </w:rPr>
        <w:t>restaurant</w:t>
      </w:r>
      <w:bookmarkStart w:id="7" w:name="toc10"/>
      <w:bookmarkEnd w:id="7"/>
    </w:p>
    <w:p w14:paraId="500B4044" w14:textId="77777777" w:rsidR="00376B47" w:rsidRPr="00376B47" w:rsidRDefault="00376B47" w:rsidP="00376B47">
      <w:pPr>
        <w:spacing w:after="0" w:line="240" w:lineRule="auto"/>
        <w:jc w:val="center"/>
        <w:rPr>
          <w:rFonts w:ascii="Arial" w:hAnsi="Arial" w:cs="Arial"/>
        </w:rPr>
      </w:pPr>
      <w:r>
        <w:rPr>
          <w:rFonts w:ascii="Arial" w:hAnsi="Arial" w:cs="Arial"/>
        </w:rPr>
        <w:t>(</w:t>
      </w:r>
      <w:r w:rsidRPr="00376B47">
        <w:rPr>
          <w:rFonts w:ascii="Arial" w:hAnsi="Arial" w:cs="Arial"/>
        </w:rPr>
        <w:t>Figure reproduced from Strategic Analysis with PESTLE &amp; Porter's Five Forces Analysis</w:t>
      </w:r>
    </w:p>
    <w:p w14:paraId="5AAD558E" w14:textId="77777777" w:rsidR="00376B47" w:rsidRPr="00376B47" w:rsidRDefault="00376B47" w:rsidP="00376B47">
      <w:pPr>
        <w:spacing w:after="0" w:line="240" w:lineRule="auto"/>
        <w:jc w:val="center"/>
        <w:rPr>
          <w:rFonts w:ascii="Arial" w:hAnsi="Arial" w:cs="Arial"/>
        </w:rPr>
      </w:pPr>
      <w:r w:rsidRPr="00376B47">
        <w:rPr>
          <w:rFonts w:ascii="Arial" w:hAnsi="Arial" w:cs="Arial"/>
        </w:rPr>
        <w:t>https://www.visual-paradigm.com/guide/strategic-</w:t>
      </w:r>
      <w:r>
        <w:rPr>
          <w:rFonts w:ascii="Arial" w:hAnsi="Arial" w:cs="Arial"/>
        </w:rPr>
        <w:t>)</w:t>
      </w:r>
    </w:p>
    <w:p w14:paraId="5CA20E4B" w14:textId="77777777" w:rsidR="00376B47" w:rsidRPr="00F9254C" w:rsidRDefault="00376B47" w:rsidP="00F9254C">
      <w:pPr>
        <w:pStyle w:val="NormalWeb"/>
        <w:shd w:val="clear" w:color="auto" w:fill="FFFFFF"/>
        <w:spacing w:before="0" w:beforeAutospacing="0" w:after="240" w:afterAutospacing="0" w:line="360" w:lineRule="auto"/>
        <w:jc w:val="center"/>
        <w:rPr>
          <w:rFonts w:ascii="Arial" w:hAnsi="Arial" w:cs="Arial"/>
          <w:sz w:val="22"/>
          <w:szCs w:val="22"/>
        </w:rPr>
      </w:pPr>
    </w:p>
    <w:p w14:paraId="19429D85" w14:textId="26BE90C4"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Political Factors</w:t>
      </w:r>
    </w:p>
    <w:p w14:paraId="77F07393" w14:textId="700284E9" w:rsidR="003C7601" w:rsidRDefault="00541D22"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hyperlink r:id="rId12" w:history="1">
        <w:r w:rsidR="003C7601" w:rsidRPr="003C7601">
          <w:rPr>
            <w:rStyle w:val="Hyperlink"/>
            <w:rFonts w:ascii="Arial" w:hAnsi="Arial" w:cs="Arial"/>
            <w:color w:val="auto"/>
            <w:sz w:val="22"/>
            <w:szCs w:val="22"/>
            <w:u w:val="none"/>
            <w:bdr w:val="none" w:sz="0" w:space="0" w:color="auto" w:frame="1"/>
          </w:rPr>
          <w:t>Political factors</w:t>
        </w:r>
      </w:hyperlink>
      <w:r w:rsidR="005A406A">
        <w:rPr>
          <w:rStyle w:val="Hyperlink"/>
          <w:rFonts w:ascii="Arial" w:hAnsi="Arial" w:cs="Arial"/>
          <w:color w:val="auto"/>
          <w:sz w:val="22"/>
          <w:szCs w:val="22"/>
          <w:u w:val="none"/>
          <w:bdr w:val="none" w:sz="0" w:space="0" w:color="auto" w:frame="1"/>
        </w:rPr>
        <w:t xml:space="preserve"> have a huge impact on restaurant </w:t>
      </w:r>
      <w:r w:rsidR="003C7601" w:rsidRPr="003C7601">
        <w:rPr>
          <w:rFonts w:ascii="Arial" w:hAnsi="Arial" w:cs="Arial"/>
          <w:sz w:val="22"/>
          <w:szCs w:val="22"/>
        </w:rPr>
        <w:t xml:space="preserve">business anywhere in the world. </w:t>
      </w:r>
      <w:r w:rsidR="005A406A">
        <w:rPr>
          <w:rFonts w:ascii="Arial" w:hAnsi="Arial" w:cs="Arial"/>
          <w:sz w:val="22"/>
          <w:szCs w:val="22"/>
        </w:rPr>
        <w:t>These political factors include Health and Safety rules and regulations, and tax reforms</w:t>
      </w:r>
      <w:r w:rsidR="003C7601" w:rsidRPr="003C7601">
        <w:rPr>
          <w:rFonts w:ascii="Arial" w:hAnsi="Arial" w:cs="Arial"/>
          <w:sz w:val="22"/>
          <w:szCs w:val="22"/>
        </w:rPr>
        <w:t xml:space="preserve">. </w:t>
      </w:r>
      <w:r w:rsidR="008D3099">
        <w:rPr>
          <w:rFonts w:ascii="Arial" w:hAnsi="Arial" w:cs="Arial"/>
          <w:sz w:val="22"/>
          <w:szCs w:val="22"/>
        </w:rPr>
        <w:t>When t</w:t>
      </w:r>
      <w:r w:rsidR="00685B3A">
        <w:rPr>
          <w:rFonts w:ascii="Arial" w:hAnsi="Arial" w:cs="Arial"/>
          <w:sz w:val="22"/>
          <w:szCs w:val="22"/>
        </w:rPr>
        <w:t>he</w:t>
      </w:r>
      <w:r w:rsidR="008D3099">
        <w:rPr>
          <w:rFonts w:ascii="Arial" w:hAnsi="Arial" w:cs="Arial"/>
          <w:sz w:val="22"/>
          <w:szCs w:val="22"/>
        </w:rPr>
        <w:t xml:space="preserve"> health regulations are determined which affect the business,</w:t>
      </w:r>
      <w:r w:rsidR="003C7601" w:rsidRPr="003C7601">
        <w:rPr>
          <w:rFonts w:ascii="Arial" w:hAnsi="Arial" w:cs="Arial"/>
          <w:sz w:val="22"/>
          <w:szCs w:val="22"/>
        </w:rPr>
        <w:t> </w:t>
      </w:r>
      <w:hyperlink r:id="rId13" w:history="1">
        <w:r w:rsidR="003C7601" w:rsidRPr="003C7601">
          <w:rPr>
            <w:rStyle w:val="Hyperlink"/>
            <w:rFonts w:ascii="Arial" w:hAnsi="Arial" w:cs="Arial"/>
            <w:color w:val="auto"/>
            <w:sz w:val="22"/>
            <w:szCs w:val="22"/>
            <w:u w:val="none"/>
            <w:bdr w:val="none" w:sz="0" w:space="0" w:color="auto" w:frame="1"/>
          </w:rPr>
          <w:t>appropriate decisions</w:t>
        </w:r>
      </w:hyperlink>
      <w:r w:rsidR="008D3099">
        <w:rPr>
          <w:rStyle w:val="Strong"/>
          <w:rFonts w:ascii="Arial" w:hAnsi="Arial" w:cs="Arial"/>
          <w:b w:val="0"/>
          <w:bCs w:val="0"/>
          <w:sz w:val="22"/>
          <w:szCs w:val="22"/>
          <w:bdr w:val="none" w:sz="0" w:space="0" w:color="auto" w:frame="1"/>
        </w:rPr>
        <w:t xml:space="preserve"> can be taken t</w:t>
      </w:r>
      <w:r w:rsidR="003C7601" w:rsidRPr="003C7601">
        <w:rPr>
          <w:rFonts w:ascii="Arial" w:hAnsi="Arial" w:cs="Arial"/>
          <w:sz w:val="22"/>
          <w:szCs w:val="22"/>
        </w:rPr>
        <w:t xml:space="preserve">o </w:t>
      </w:r>
      <w:r w:rsidR="008D3099">
        <w:rPr>
          <w:rFonts w:ascii="Arial" w:hAnsi="Arial" w:cs="Arial"/>
          <w:sz w:val="22"/>
          <w:szCs w:val="22"/>
        </w:rPr>
        <w:t>reduce</w:t>
      </w:r>
      <w:r w:rsidR="003C7601" w:rsidRPr="003C7601">
        <w:rPr>
          <w:rFonts w:ascii="Arial" w:hAnsi="Arial" w:cs="Arial"/>
          <w:sz w:val="22"/>
          <w:szCs w:val="22"/>
        </w:rPr>
        <w:t xml:space="preserve"> the impact of such regulations</w:t>
      </w:r>
      <w:r w:rsidR="00E96431">
        <w:rPr>
          <w:rFonts w:ascii="Arial" w:hAnsi="Arial" w:cs="Arial"/>
          <w:sz w:val="22"/>
          <w:szCs w:val="22"/>
        </w:rPr>
        <w:t>.</w:t>
      </w:r>
    </w:p>
    <w:p w14:paraId="0863994B" w14:textId="6FFC9A53" w:rsidR="00376B47" w:rsidRDefault="00376B47"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p>
    <w:p w14:paraId="48B95850" w14:textId="77777777" w:rsidR="00376B47" w:rsidRPr="003C7601" w:rsidRDefault="00376B47"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p>
    <w:p w14:paraId="5E8EBE32" w14:textId="7BAE0BBB"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lastRenderedPageBreak/>
        <w:t>Economic Factors</w:t>
      </w:r>
    </w:p>
    <w:p w14:paraId="58E59D84" w14:textId="29DD2B7C" w:rsidR="003C7601" w:rsidRPr="003C7601" w:rsidRDefault="00685B3A"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Pr>
          <w:rFonts w:ascii="Arial" w:hAnsi="Arial" w:cs="Arial"/>
          <w:sz w:val="22"/>
          <w:szCs w:val="22"/>
        </w:rPr>
        <w:t>Rise in</w:t>
      </w:r>
      <w:r w:rsidR="003C7601" w:rsidRPr="003C7601">
        <w:rPr>
          <w:rFonts w:ascii="Arial" w:hAnsi="Arial" w:cs="Arial"/>
          <w:sz w:val="22"/>
          <w:szCs w:val="22"/>
        </w:rPr>
        <w:t> </w:t>
      </w:r>
      <w:hyperlink r:id="rId14" w:history="1">
        <w:r w:rsidR="003C7601" w:rsidRPr="003C7601">
          <w:rPr>
            <w:rStyle w:val="Hyperlink"/>
            <w:rFonts w:ascii="Arial" w:hAnsi="Arial" w:cs="Arial"/>
            <w:color w:val="auto"/>
            <w:sz w:val="22"/>
            <w:szCs w:val="22"/>
            <w:u w:val="none"/>
            <w:bdr w:val="none" w:sz="0" w:space="0" w:color="auto" w:frame="1"/>
          </w:rPr>
          <w:t>inflation rate</w:t>
        </w:r>
      </w:hyperlink>
      <w:r w:rsidR="003C7601" w:rsidRPr="003C7601">
        <w:rPr>
          <w:rFonts w:ascii="Arial" w:hAnsi="Arial" w:cs="Arial"/>
          <w:sz w:val="22"/>
          <w:szCs w:val="22"/>
        </w:rPr>
        <w:t xml:space="preserve"> in the economy where </w:t>
      </w:r>
      <w:r>
        <w:rPr>
          <w:rFonts w:ascii="Arial" w:hAnsi="Arial" w:cs="Arial"/>
          <w:sz w:val="22"/>
          <w:szCs w:val="22"/>
        </w:rPr>
        <w:t>a</w:t>
      </w:r>
      <w:r w:rsidR="003C7601" w:rsidRPr="003C7601">
        <w:rPr>
          <w:rFonts w:ascii="Arial" w:hAnsi="Arial" w:cs="Arial"/>
          <w:sz w:val="22"/>
          <w:szCs w:val="22"/>
        </w:rPr>
        <w:t xml:space="preserve"> restaurant is operating, will affect the prices of the ingredients. As a result</w:t>
      </w:r>
      <w:r>
        <w:rPr>
          <w:rFonts w:ascii="Arial" w:hAnsi="Arial" w:cs="Arial"/>
          <w:sz w:val="22"/>
          <w:szCs w:val="22"/>
        </w:rPr>
        <w:t>,</w:t>
      </w:r>
      <w:r w:rsidR="003C7601" w:rsidRPr="003C7601">
        <w:rPr>
          <w:rFonts w:ascii="Arial" w:hAnsi="Arial" w:cs="Arial"/>
          <w:sz w:val="22"/>
          <w:szCs w:val="22"/>
        </w:rPr>
        <w:t xml:space="preserve"> menu prices will go up and most of the time people avoid </w:t>
      </w:r>
      <w:r w:rsidR="008D3099" w:rsidRPr="003C7601">
        <w:rPr>
          <w:rFonts w:ascii="Arial" w:hAnsi="Arial" w:cs="Arial"/>
          <w:sz w:val="22"/>
          <w:szCs w:val="22"/>
        </w:rPr>
        <w:t>ordering</w:t>
      </w:r>
      <w:r w:rsidR="003C7601" w:rsidRPr="003C7601">
        <w:rPr>
          <w:rFonts w:ascii="Arial" w:hAnsi="Arial" w:cs="Arial"/>
          <w:sz w:val="22"/>
          <w:szCs w:val="22"/>
        </w:rPr>
        <w:t xml:space="preserve"> food from a restaurant or go outside for </w:t>
      </w:r>
      <w:hyperlink r:id="rId15" w:history="1">
        <w:r w:rsidR="003C7601" w:rsidRPr="003C7601">
          <w:rPr>
            <w:rStyle w:val="Hyperlink"/>
            <w:rFonts w:ascii="Arial" w:hAnsi="Arial" w:cs="Arial"/>
            <w:color w:val="auto"/>
            <w:sz w:val="22"/>
            <w:szCs w:val="22"/>
            <w:u w:val="none"/>
            <w:bdr w:val="none" w:sz="0" w:space="0" w:color="auto" w:frame="1"/>
          </w:rPr>
          <w:t>shopping</w:t>
        </w:r>
      </w:hyperlink>
      <w:r w:rsidR="003C7601" w:rsidRPr="003C7601">
        <w:rPr>
          <w:rFonts w:ascii="Arial" w:hAnsi="Arial" w:cs="Arial"/>
          <w:sz w:val="22"/>
          <w:szCs w:val="22"/>
        </w:rPr>
        <w:t>.</w:t>
      </w:r>
      <w:r w:rsidR="003C7601">
        <w:rPr>
          <w:rFonts w:ascii="Arial" w:hAnsi="Arial" w:cs="Arial"/>
          <w:sz w:val="22"/>
          <w:szCs w:val="22"/>
        </w:rPr>
        <w:t xml:space="preserve"> </w:t>
      </w:r>
      <w:r w:rsidR="005A406A">
        <w:rPr>
          <w:rFonts w:ascii="Arial" w:hAnsi="Arial" w:cs="Arial"/>
          <w:sz w:val="22"/>
          <w:szCs w:val="22"/>
        </w:rPr>
        <w:t xml:space="preserve">The amount of income earned by consumers </w:t>
      </w:r>
      <w:r w:rsidR="00715FA7">
        <w:rPr>
          <w:rFonts w:ascii="Arial" w:hAnsi="Arial" w:cs="Arial"/>
          <w:sz w:val="22"/>
          <w:szCs w:val="22"/>
        </w:rPr>
        <w:t xml:space="preserve">is another factor that can have an impact on </w:t>
      </w:r>
      <w:r w:rsidR="003C7601" w:rsidRPr="003C7601">
        <w:rPr>
          <w:rFonts w:ascii="Arial" w:hAnsi="Arial" w:cs="Arial"/>
          <w:sz w:val="22"/>
          <w:szCs w:val="22"/>
        </w:rPr>
        <w:t>the food industry</w:t>
      </w:r>
      <w:r w:rsidR="008D3099">
        <w:rPr>
          <w:rFonts w:ascii="Arial" w:hAnsi="Arial" w:cs="Arial"/>
          <w:sz w:val="22"/>
          <w:szCs w:val="22"/>
        </w:rPr>
        <w:t>.</w:t>
      </w:r>
    </w:p>
    <w:p w14:paraId="7BD8C038" w14:textId="070201C2" w:rsidR="003C7601" w:rsidRPr="003C7601" w:rsidRDefault="003C7601" w:rsidP="001554E7">
      <w:pPr>
        <w:pStyle w:val="ListParagraph"/>
        <w:numPr>
          <w:ilvl w:val="0"/>
          <w:numId w:val="1"/>
        </w:numPr>
        <w:spacing w:after="0" w:line="360" w:lineRule="auto"/>
        <w:jc w:val="both"/>
        <w:rPr>
          <w:rStyle w:val="Strong"/>
          <w:rFonts w:ascii="Arial" w:hAnsi="Arial" w:cs="Arial"/>
          <w:b w:val="0"/>
          <w:bCs w:val="0"/>
        </w:rPr>
      </w:pPr>
      <w:r w:rsidRPr="003C7601">
        <w:rPr>
          <w:rStyle w:val="Strong"/>
          <w:rFonts w:ascii="Arial" w:hAnsi="Arial" w:cs="Arial"/>
          <w:b w:val="0"/>
          <w:bCs w:val="0"/>
          <w:bdr w:val="none" w:sz="0" w:space="0" w:color="auto" w:frame="1"/>
        </w:rPr>
        <w:t>Social Factors</w:t>
      </w:r>
    </w:p>
    <w:p w14:paraId="00EE161C" w14:textId="03C2B09E" w:rsidR="008D3099" w:rsidRPr="003C7601" w:rsidRDefault="000D69C4" w:rsidP="003C7601">
      <w:pPr>
        <w:pStyle w:val="NormalWeb"/>
        <w:shd w:val="clear" w:color="auto" w:fill="FFFFFF"/>
        <w:spacing w:before="0" w:beforeAutospacing="0" w:after="300" w:afterAutospacing="0" w:line="360" w:lineRule="auto"/>
        <w:jc w:val="both"/>
        <w:textAlignment w:val="baseline"/>
        <w:rPr>
          <w:rStyle w:val="Strong"/>
          <w:rFonts w:ascii="Arial" w:hAnsi="Arial" w:cs="Arial"/>
          <w:b w:val="0"/>
          <w:bCs w:val="0"/>
          <w:sz w:val="22"/>
          <w:szCs w:val="22"/>
        </w:rPr>
      </w:pPr>
      <w:r>
        <w:rPr>
          <w:rFonts w:ascii="Arial" w:hAnsi="Arial" w:cs="Arial"/>
          <w:sz w:val="22"/>
          <w:szCs w:val="22"/>
        </w:rPr>
        <w:t>S</w:t>
      </w:r>
      <w:r w:rsidR="003C7601" w:rsidRPr="003C7601">
        <w:rPr>
          <w:rFonts w:ascii="Arial" w:hAnsi="Arial" w:cs="Arial"/>
          <w:sz w:val="22"/>
          <w:szCs w:val="22"/>
        </w:rPr>
        <w:t>ocial factors</w:t>
      </w:r>
      <w:r>
        <w:rPr>
          <w:rFonts w:ascii="Arial" w:hAnsi="Arial" w:cs="Arial"/>
          <w:sz w:val="22"/>
          <w:szCs w:val="22"/>
        </w:rPr>
        <w:t xml:space="preserve"> can have a positive or negative impact on </w:t>
      </w:r>
      <w:r w:rsidR="003C7601" w:rsidRPr="003C7601">
        <w:rPr>
          <w:rFonts w:ascii="Arial" w:hAnsi="Arial" w:cs="Arial"/>
          <w:sz w:val="22"/>
          <w:szCs w:val="22"/>
        </w:rPr>
        <w:t xml:space="preserve">restaurant business. </w:t>
      </w:r>
      <w:r w:rsidR="00715FA7">
        <w:rPr>
          <w:rFonts w:ascii="Arial" w:hAnsi="Arial" w:cs="Arial"/>
          <w:sz w:val="22"/>
          <w:szCs w:val="22"/>
        </w:rPr>
        <w:t>In recent times, awareness of food choices for health benefits has been prevalent. People are beginning to opt for healthy food choices in order to prevent health deterioration. Organic foods have become people’s preferred choices.</w:t>
      </w:r>
      <w:r w:rsidR="003C7601" w:rsidRPr="003C7601">
        <w:rPr>
          <w:rFonts w:ascii="Arial" w:hAnsi="Arial" w:cs="Arial"/>
          <w:sz w:val="22"/>
          <w:szCs w:val="22"/>
        </w:rPr>
        <w:t xml:space="preserve"> </w:t>
      </w:r>
    </w:p>
    <w:p w14:paraId="6FAB529E" w14:textId="17DD8B4E" w:rsidR="003C7601" w:rsidRPr="003C7601" w:rsidRDefault="003C7601" w:rsidP="001554E7">
      <w:pPr>
        <w:pStyle w:val="ListParagraph"/>
        <w:numPr>
          <w:ilvl w:val="0"/>
          <w:numId w:val="1"/>
        </w:numPr>
        <w:spacing w:after="0" w:line="360" w:lineRule="auto"/>
        <w:jc w:val="both"/>
        <w:rPr>
          <w:rFonts w:ascii="Arial" w:hAnsi="Arial" w:cs="Arial"/>
        </w:rPr>
      </w:pPr>
      <w:r>
        <w:rPr>
          <w:rFonts w:ascii="Arial" w:hAnsi="Arial" w:cs="Arial"/>
        </w:rPr>
        <w:t>Technological Factors</w:t>
      </w:r>
    </w:p>
    <w:p w14:paraId="1CC01F18" w14:textId="2698EA96" w:rsidR="003C7601" w:rsidRPr="003C7601" w:rsidRDefault="003C7601" w:rsidP="003C7601">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sidRPr="003C7601">
        <w:rPr>
          <w:rFonts w:ascii="Arial" w:hAnsi="Arial" w:cs="Arial"/>
          <w:sz w:val="22"/>
          <w:szCs w:val="22"/>
        </w:rPr>
        <w:t xml:space="preserve">Rapid technology advancement and change can impact </w:t>
      </w:r>
      <w:r w:rsidR="00902E0C">
        <w:rPr>
          <w:rFonts w:ascii="Arial" w:hAnsi="Arial" w:cs="Arial"/>
          <w:sz w:val="22"/>
          <w:szCs w:val="22"/>
        </w:rPr>
        <w:t>the</w:t>
      </w:r>
      <w:r w:rsidRPr="003C7601">
        <w:rPr>
          <w:rFonts w:ascii="Arial" w:hAnsi="Arial" w:cs="Arial"/>
          <w:sz w:val="22"/>
          <w:szCs w:val="22"/>
        </w:rPr>
        <w:t xml:space="preserve"> restaurant business</w:t>
      </w:r>
      <w:r w:rsidR="00902E0C">
        <w:rPr>
          <w:rFonts w:ascii="Arial" w:hAnsi="Arial" w:cs="Arial"/>
          <w:sz w:val="22"/>
          <w:szCs w:val="22"/>
        </w:rPr>
        <w:t>; for instance, i</w:t>
      </w:r>
      <w:r w:rsidRPr="003C7601">
        <w:rPr>
          <w:rFonts w:ascii="Arial" w:hAnsi="Arial" w:cs="Arial"/>
          <w:sz w:val="22"/>
          <w:szCs w:val="22"/>
        </w:rPr>
        <w:t>nstalling CCTV Cameras control</w:t>
      </w:r>
      <w:r w:rsidR="00902E0C">
        <w:rPr>
          <w:rFonts w:ascii="Arial" w:hAnsi="Arial" w:cs="Arial"/>
          <w:sz w:val="22"/>
          <w:szCs w:val="22"/>
        </w:rPr>
        <w:t xml:space="preserve"> (with mobile phone access) can be used to monitor the progress of operations in the restaurant; this is especially important when the restaurant owner is absent from the business premises</w:t>
      </w:r>
      <w:r w:rsidRPr="003C7601">
        <w:rPr>
          <w:rFonts w:ascii="Arial" w:hAnsi="Arial" w:cs="Arial"/>
          <w:sz w:val="22"/>
          <w:szCs w:val="22"/>
        </w:rPr>
        <w:t>.</w:t>
      </w:r>
      <w:r w:rsidR="008E1979">
        <w:rPr>
          <w:rFonts w:ascii="Arial" w:hAnsi="Arial" w:cs="Arial"/>
          <w:sz w:val="22"/>
          <w:szCs w:val="22"/>
        </w:rPr>
        <w:t xml:space="preserve"> Acc</w:t>
      </w:r>
      <w:r w:rsidR="00583578">
        <w:rPr>
          <w:rFonts w:ascii="Arial" w:hAnsi="Arial" w:cs="Arial"/>
          <w:sz w:val="22"/>
          <w:szCs w:val="22"/>
        </w:rPr>
        <w:t xml:space="preserve">ounting </w:t>
      </w:r>
      <w:r w:rsidR="005A406A">
        <w:rPr>
          <w:rFonts w:ascii="Arial" w:hAnsi="Arial" w:cs="Arial"/>
          <w:sz w:val="22"/>
          <w:szCs w:val="22"/>
        </w:rPr>
        <w:t>software such as QuickBooks can be used by restaurants to increase their profitability and efficiency.</w:t>
      </w:r>
      <w:r w:rsidRPr="003C7601">
        <w:rPr>
          <w:rFonts w:ascii="Arial" w:hAnsi="Arial" w:cs="Arial"/>
          <w:sz w:val="22"/>
          <w:szCs w:val="22"/>
        </w:rPr>
        <w:t xml:space="preserve"> </w:t>
      </w:r>
    </w:p>
    <w:p w14:paraId="2597E642" w14:textId="724324DD"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Environmental Factors</w:t>
      </w:r>
    </w:p>
    <w:p w14:paraId="11B46EF6" w14:textId="4907EBF5" w:rsidR="003C7601" w:rsidRPr="003C7601" w:rsidRDefault="003C7601" w:rsidP="001162CD">
      <w:pPr>
        <w:pStyle w:val="NormalWeb"/>
        <w:shd w:val="clear" w:color="auto" w:fill="FFFFFF"/>
        <w:spacing w:before="0" w:beforeAutospacing="0" w:after="240" w:afterAutospacing="0" w:line="360" w:lineRule="auto"/>
        <w:jc w:val="both"/>
        <w:textAlignment w:val="baseline"/>
        <w:rPr>
          <w:rFonts w:ascii="Arial" w:hAnsi="Arial" w:cs="Arial"/>
          <w:sz w:val="22"/>
          <w:szCs w:val="22"/>
        </w:rPr>
      </w:pPr>
      <w:r w:rsidRPr="003C7601">
        <w:rPr>
          <w:rFonts w:ascii="Arial" w:hAnsi="Arial" w:cs="Arial"/>
          <w:sz w:val="22"/>
          <w:szCs w:val="22"/>
        </w:rPr>
        <w:t>Both the</w:t>
      </w:r>
      <w:r w:rsidR="001162CD">
        <w:rPr>
          <w:rFonts w:ascii="Arial" w:hAnsi="Arial" w:cs="Arial"/>
          <w:sz w:val="22"/>
          <w:szCs w:val="22"/>
        </w:rPr>
        <w:t xml:space="preserve"> cleanliness and egress of</w:t>
      </w:r>
      <w:r w:rsidRPr="003C7601">
        <w:rPr>
          <w:rFonts w:ascii="Arial" w:hAnsi="Arial" w:cs="Arial"/>
          <w:sz w:val="22"/>
          <w:szCs w:val="22"/>
        </w:rPr>
        <w:t xml:space="preserve"> internal and external environment of </w:t>
      </w:r>
      <w:r w:rsidR="00902E0C">
        <w:rPr>
          <w:rFonts w:ascii="Arial" w:hAnsi="Arial" w:cs="Arial"/>
          <w:sz w:val="22"/>
          <w:szCs w:val="22"/>
        </w:rPr>
        <w:t>the</w:t>
      </w:r>
      <w:r w:rsidRPr="003C7601">
        <w:rPr>
          <w:rFonts w:ascii="Arial" w:hAnsi="Arial" w:cs="Arial"/>
          <w:sz w:val="22"/>
          <w:szCs w:val="22"/>
        </w:rPr>
        <w:t xml:space="preserve"> restaurant </w:t>
      </w:r>
      <w:r w:rsidR="001162CD">
        <w:rPr>
          <w:rFonts w:ascii="Arial" w:hAnsi="Arial" w:cs="Arial"/>
          <w:sz w:val="22"/>
          <w:szCs w:val="22"/>
        </w:rPr>
        <w:t xml:space="preserve">are </w:t>
      </w:r>
      <w:r w:rsidRPr="003C7601">
        <w:rPr>
          <w:rFonts w:ascii="Arial" w:hAnsi="Arial" w:cs="Arial"/>
          <w:sz w:val="22"/>
          <w:szCs w:val="22"/>
        </w:rPr>
        <w:t xml:space="preserve">very important to consider. </w:t>
      </w:r>
      <w:r w:rsidR="001162CD">
        <w:rPr>
          <w:rFonts w:ascii="Arial" w:hAnsi="Arial" w:cs="Arial"/>
          <w:sz w:val="22"/>
          <w:szCs w:val="22"/>
        </w:rPr>
        <w:t>Using</w:t>
      </w:r>
      <w:r w:rsidRPr="003C7601">
        <w:rPr>
          <w:rFonts w:ascii="Arial" w:hAnsi="Arial" w:cs="Arial"/>
          <w:sz w:val="22"/>
          <w:szCs w:val="22"/>
        </w:rPr>
        <w:t xml:space="preserve"> recycled material and implement</w:t>
      </w:r>
      <w:r w:rsidR="001162CD">
        <w:rPr>
          <w:rFonts w:ascii="Arial" w:hAnsi="Arial" w:cs="Arial"/>
          <w:sz w:val="22"/>
          <w:szCs w:val="22"/>
        </w:rPr>
        <w:t>ing</w:t>
      </w:r>
      <w:r w:rsidRPr="003C7601">
        <w:rPr>
          <w:rFonts w:ascii="Arial" w:hAnsi="Arial" w:cs="Arial"/>
          <w:sz w:val="22"/>
          <w:szCs w:val="22"/>
        </w:rPr>
        <w:t xml:space="preserve"> a proper food waste management policy</w:t>
      </w:r>
      <w:r w:rsidR="001162CD">
        <w:rPr>
          <w:rFonts w:ascii="Arial" w:hAnsi="Arial" w:cs="Arial"/>
          <w:sz w:val="22"/>
          <w:szCs w:val="22"/>
        </w:rPr>
        <w:t xml:space="preserve"> are necessary for environmental impact</w:t>
      </w:r>
      <w:r w:rsidRPr="003C7601">
        <w:rPr>
          <w:rFonts w:ascii="Arial" w:hAnsi="Arial" w:cs="Arial"/>
          <w:sz w:val="22"/>
          <w:szCs w:val="22"/>
        </w:rPr>
        <w:t xml:space="preserve">. </w:t>
      </w:r>
    </w:p>
    <w:p w14:paraId="52118079" w14:textId="68BB0F80" w:rsidR="003C7601" w:rsidRPr="003C7601" w:rsidRDefault="003C7601" w:rsidP="001554E7">
      <w:pPr>
        <w:pStyle w:val="ListParagraph"/>
        <w:numPr>
          <w:ilvl w:val="0"/>
          <w:numId w:val="1"/>
        </w:numPr>
        <w:spacing w:after="0" w:line="360" w:lineRule="auto"/>
        <w:jc w:val="both"/>
        <w:rPr>
          <w:rFonts w:ascii="Arial" w:hAnsi="Arial" w:cs="Arial"/>
        </w:rPr>
      </w:pPr>
      <w:r w:rsidRPr="003C7601">
        <w:rPr>
          <w:rStyle w:val="Strong"/>
          <w:rFonts w:ascii="Arial" w:hAnsi="Arial" w:cs="Arial"/>
          <w:b w:val="0"/>
          <w:bCs w:val="0"/>
          <w:bdr w:val="none" w:sz="0" w:space="0" w:color="auto" w:frame="1"/>
        </w:rPr>
        <w:t>Legal Factors</w:t>
      </w:r>
    </w:p>
    <w:p w14:paraId="15A844B7" w14:textId="7ABC4AEA" w:rsidR="00AC31E3" w:rsidRDefault="00541D2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hyperlink r:id="rId16" w:history="1">
        <w:r w:rsidR="003C7601" w:rsidRPr="003C7601">
          <w:rPr>
            <w:rStyle w:val="Hyperlink"/>
            <w:rFonts w:ascii="Arial" w:hAnsi="Arial" w:cs="Arial"/>
            <w:color w:val="auto"/>
            <w:sz w:val="22"/>
            <w:szCs w:val="22"/>
            <w:u w:val="none"/>
            <w:bdr w:val="none" w:sz="0" w:space="0" w:color="auto" w:frame="1"/>
          </w:rPr>
          <w:t>Legal and local bodies </w:t>
        </w:r>
      </w:hyperlink>
      <w:r w:rsidR="003C7601" w:rsidRPr="003C7601">
        <w:rPr>
          <w:rFonts w:ascii="Arial" w:hAnsi="Arial" w:cs="Arial"/>
          <w:sz w:val="22"/>
          <w:szCs w:val="22"/>
        </w:rPr>
        <w:t xml:space="preserve">can influence </w:t>
      </w:r>
      <w:r w:rsidR="001162CD">
        <w:rPr>
          <w:rFonts w:ascii="Arial" w:hAnsi="Arial" w:cs="Arial"/>
          <w:sz w:val="22"/>
          <w:szCs w:val="22"/>
        </w:rPr>
        <w:t xml:space="preserve">the </w:t>
      </w:r>
      <w:r w:rsidR="003C7601" w:rsidRPr="003C7601">
        <w:rPr>
          <w:rFonts w:ascii="Arial" w:hAnsi="Arial" w:cs="Arial"/>
          <w:sz w:val="22"/>
          <w:szCs w:val="22"/>
        </w:rPr>
        <w:t xml:space="preserve">restaurant business. </w:t>
      </w:r>
      <w:r w:rsidR="00715FA7">
        <w:rPr>
          <w:rFonts w:ascii="Arial" w:hAnsi="Arial" w:cs="Arial"/>
          <w:sz w:val="22"/>
          <w:szCs w:val="22"/>
        </w:rPr>
        <w:t>Several areas within the restaurant like the kitchen and store are often inspected by food regulatory authorities to check for food quality and hygiene</w:t>
      </w:r>
      <w:r w:rsidR="003C7601" w:rsidRPr="003C7601">
        <w:rPr>
          <w:rFonts w:ascii="Arial" w:hAnsi="Arial" w:cs="Arial"/>
          <w:sz w:val="22"/>
          <w:szCs w:val="22"/>
        </w:rPr>
        <w:t>.</w:t>
      </w:r>
    </w:p>
    <w:p w14:paraId="653CD2B6" w14:textId="696C7A70"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1A2113A" w14:textId="33D1835D"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7A94474" w14:textId="1BC3527D"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2F403E95" w14:textId="70A07F71"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8460511" w14:textId="0F30A514"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8399C19" w14:textId="246BE9A2"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AEE9F2D" w14:textId="44F357D6"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467D7F8A" w14:textId="7A8ED172"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54060CA8" w14:textId="64C91DBF"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67419EA5" w14:textId="77777777" w:rsidR="003E39A2" w:rsidRDefault="003E39A2" w:rsidP="003C7601">
      <w:pPr>
        <w:pStyle w:val="NormalWeb"/>
        <w:shd w:val="clear" w:color="auto" w:fill="FFFFFF"/>
        <w:spacing w:before="0" w:beforeAutospacing="0" w:after="0" w:afterAutospacing="0" w:line="360" w:lineRule="auto"/>
        <w:jc w:val="both"/>
        <w:textAlignment w:val="baseline"/>
        <w:rPr>
          <w:rFonts w:ascii="Arial" w:hAnsi="Arial" w:cs="Arial"/>
          <w:sz w:val="22"/>
          <w:szCs w:val="22"/>
        </w:rPr>
      </w:pPr>
    </w:p>
    <w:p w14:paraId="00CD25E2" w14:textId="7360EC88" w:rsidR="009E0777" w:rsidRPr="00055FD2" w:rsidRDefault="00AC31E3" w:rsidP="00AC31E3">
      <w:pPr>
        <w:pStyle w:val="Heading2"/>
        <w:rPr>
          <w:rFonts w:ascii="Arial" w:hAnsi="Arial" w:cs="Arial"/>
          <w:sz w:val="22"/>
          <w:szCs w:val="22"/>
        </w:rPr>
      </w:pPr>
      <w:bookmarkStart w:id="8" w:name="_Toc89632119"/>
      <w:r w:rsidRPr="00AC31E3">
        <w:rPr>
          <w:rFonts w:ascii="Arial" w:hAnsi="Arial" w:cs="Arial"/>
          <w:sz w:val="22"/>
          <w:szCs w:val="22"/>
        </w:rPr>
        <w:lastRenderedPageBreak/>
        <w:t>1.</w:t>
      </w:r>
      <w:r>
        <w:rPr>
          <w:rFonts w:ascii="Arial" w:hAnsi="Arial" w:cs="Arial"/>
          <w:sz w:val="22"/>
          <w:szCs w:val="22"/>
        </w:rPr>
        <w:t>2</w:t>
      </w:r>
      <w:r w:rsidRPr="00AC31E3">
        <w:rPr>
          <w:rFonts w:ascii="Arial" w:hAnsi="Arial" w:cs="Arial"/>
          <w:sz w:val="22"/>
          <w:szCs w:val="22"/>
        </w:rPr>
        <w:t xml:space="preserve"> P</w:t>
      </w:r>
      <w:r>
        <w:rPr>
          <w:rFonts w:ascii="Arial" w:hAnsi="Arial" w:cs="Arial"/>
          <w:sz w:val="22"/>
          <w:szCs w:val="22"/>
        </w:rPr>
        <w:t xml:space="preserve">ORTER’S FIVE FORCES </w:t>
      </w:r>
      <w:r w:rsidRPr="00AC31E3">
        <w:rPr>
          <w:rFonts w:ascii="Arial" w:hAnsi="Arial" w:cs="Arial"/>
          <w:sz w:val="22"/>
          <w:szCs w:val="22"/>
        </w:rPr>
        <w:t>ANALYSIS OF A RESTAURANT</w:t>
      </w:r>
      <w:bookmarkEnd w:id="8"/>
    </w:p>
    <w:p w14:paraId="0CA8D590" w14:textId="0102790B" w:rsidR="003C7601" w:rsidRDefault="003C7601" w:rsidP="00F9254C">
      <w:pPr>
        <w:pStyle w:val="NormalWeb"/>
        <w:shd w:val="clear" w:color="auto" w:fill="FFFFFF"/>
        <w:spacing w:before="0" w:beforeAutospacing="0" w:after="240" w:afterAutospacing="0" w:line="360" w:lineRule="auto"/>
        <w:jc w:val="both"/>
        <w:rPr>
          <w:rFonts w:ascii="Arial" w:hAnsi="Arial" w:cs="Arial"/>
          <w:sz w:val="22"/>
          <w:szCs w:val="22"/>
        </w:rPr>
      </w:pPr>
      <w:bookmarkStart w:id="9" w:name="toc12"/>
      <w:bookmarkEnd w:id="9"/>
      <w:r w:rsidRPr="00055FD2">
        <w:rPr>
          <w:rFonts w:ascii="Arial" w:hAnsi="Arial" w:cs="Arial"/>
          <w:sz w:val="22"/>
          <w:szCs w:val="22"/>
        </w:rPr>
        <w:t xml:space="preserve">The </w:t>
      </w:r>
      <w:r w:rsidRPr="00055FD2">
        <w:rPr>
          <w:rFonts w:ascii="Arial" w:hAnsi="Arial" w:cs="Arial"/>
        </w:rPr>
        <w:t>Porter’s Five Forces</w:t>
      </w:r>
      <w:r w:rsidRPr="00055FD2">
        <w:rPr>
          <w:rFonts w:ascii="Arial" w:hAnsi="Arial" w:cs="Arial"/>
          <w:sz w:val="22"/>
          <w:szCs w:val="22"/>
        </w:rPr>
        <w:t xml:space="preserve"> </w:t>
      </w:r>
      <w:r>
        <w:rPr>
          <w:rFonts w:ascii="Arial" w:hAnsi="Arial" w:cs="Arial"/>
          <w:sz w:val="22"/>
          <w:szCs w:val="22"/>
        </w:rPr>
        <w:t>a</w:t>
      </w:r>
      <w:r w:rsidRPr="00055FD2">
        <w:rPr>
          <w:rFonts w:ascii="Arial" w:hAnsi="Arial" w:cs="Arial"/>
          <w:sz w:val="22"/>
          <w:szCs w:val="22"/>
        </w:rPr>
        <w:t xml:space="preserve">nalysis of a </w:t>
      </w:r>
      <w:r>
        <w:rPr>
          <w:rFonts w:ascii="Arial" w:hAnsi="Arial" w:cs="Arial"/>
          <w:sz w:val="22"/>
          <w:szCs w:val="22"/>
        </w:rPr>
        <w:t>restaurant</w:t>
      </w:r>
      <w:r w:rsidR="00A7755F">
        <w:rPr>
          <w:rFonts w:ascii="Arial" w:hAnsi="Arial" w:cs="Arial"/>
          <w:sz w:val="22"/>
          <w:szCs w:val="22"/>
        </w:rPr>
        <w:t xml:space="preserve"> is enumerated below.</w:t>
      </w:r>
    </w:p>
    <w:p w14:paraId="56EA561D" w14:textId="7DB55EF0" w:rsidR="00A7755F" w:rsidRDefault="00AC31E3"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Threat of New Entrants</w:t>
      </w:r>
    </w:p>
    <w:p w14:paraId="10FB646B" w14:textId="20956342" w:rsidR="00A2284F" w:rsidRDefault="00B4379B"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Setting up a new restaurant requires a moderate level of capital investment</w:t>
      </w:r>
      <w:r w:rsidR="003B503A">
        <w:rPr>
          <w:rFonts w:ascii="Arial" w:hAnsi="Arial" w:cs="Arial"/>
          <w:sz w:val="22"/>
          <w:szCs w:val="22"/>
        </w:rPr>
        <w:t xml:space="preserve"> and this therefore makes the entry of new restaurant into the industry easy and simple</w:t>
      </w:r>
      <w:r w:rsidR="000034DC">
        <w:rPr>
          <w:rFonts w:ascii="Arial" w:hAnsi="Arial" w:cs="Arial"/>
          <w:sz w:val="22"/>
          <w:szCs w:val="22"/>
        </w:rPr>
        <w:t xml:space="preserve">. </w:t>
      </w:r>
      <w:r w:rsidR="00992245">
        <w:rPr>
          <w:rFonts w:ascii="Arial" w:hAnsi="Arial" w:cs="Arial"/>
          <w:sz w:val="22"/>
          <w:szCs w:val="22"/>
        </w:rPr>
        <w:t xml:space="preserve">Economies of scale is a factor that can influence the ease of entry for </w:t>
      </w:r>
      <w:r w:rsidR="000034DC">
        <w:rPr>
          <w:rFonts w:ascii="Arial" w:hAnsi="Arial" w:cs="Arial"/>
          <w:sz w:val="22"/>
          <w:szCs w:val="22"/>
        </w:rPr>
        <w:t>new restaurants</w:t>
      </w:r>
      <w:r>
        <w:rPr>
          <w:rFonts w:ascii="Arial" w:hAnsi="Arial" w:cs="Arial"/>
          <w:sz w:val="22"/>
          <w:szCs w:val="22"/>
        </w:rPr>
        <w:t>; economies</w:t>
      </w:r>
      <w:r w:rsidR="000034DC">
        <w:rPr>
          <w:rFonts w:ascii="Arial" w:hAnsi="Arial" w:cs="Arial"/>
          <w:sz w:val="22"/>
          <w:szCs w:val="22"/>
        </w:rPr>
        <w:t xml:space="preserve"> </w:t>
      </w:r>
      <w:r w:rsidR="00992245">
        <w:rPr>
          <w:rFonts w:ascii="Arial" w:hAnsi="Arial" w:cs="Arial"/>
          <w:sz w:val="22"/>
          <w:szCs w:val="22"/>
        </w:rPr>
        <w:t xml:space="preserve">of scale can be developed when efficiency is achieved by the different operations of </w:t>
      </w:r>
      <w:r w:rsidR="006565A5">
        <w:rPr>
          <w:rFonts w:ascii="Arial" w:hAnsi="Arial" w:cs="Arial"/>
          <w:sz w:val="22"/>
          <w:szCs w:val="22"/>
        </w:rPr>
        <w:t>the restaurant</w:t>
      </w:r>
      <w:r w:rsidR="00992245">
        <w:rPr>
          <w:rFonts w:ascii="Arial" w:hAnsi="Arial" w:cs="Arial"/>
          <w:sz w:val="22"/>
          <w:szCs w:val="22"/>
        </w:rPr>
        <w:t xml:space="preserve"> </w:t>
      </w:r>
      <w:r w:rsidR="000034DC">
        <w:rPr>
          <w:rFonts w:ascii="Arial" w:hAnsi="Arial" w:cs="Arial"/>
          <w:sz w:val="22"/>
          <w:szCs w:val="22"/>
        </w:rPr>
        <w:t xml:space="preserve">(Lee-Ross &amp; Lashley, 2010). </w:t>
      </w:r>
      <w:r w:rsidR="006565A5">
        <w:rPr>
          <w:rFonts w:ascii="Arial" w:hAnsi="Arial" w:cs="Arial"/>
          <w:sz w:val="22"/>
          <w:szCs w:val="22"/>
        </w:rPr>
        <w:t>Fixed and operating costs have to be conside</w:t>
      </w:r>
      <w:r>
        <w:rPr>
          <w:rFonts w:ascii="Arial" w:hAnsi="Arial" w:cs="Arial"/>
          <w:sz w:val="22"/>
          <w:szCs w:val="22"/>
        </w:rPr>
        <w:t xml:space="preserve">red by new restaurant entrants </w:t>
      </w:r>
      <w:r w:rsidR="006565A5">
        <w:rPr>
          <w:rFonts w:ascii="Arial" w:hAnsi="Arial" w:cs="Arial"/>
          <w:sz w:val="22"/>
          <w:szCs w:val="22"/>
        </w:rPr>
        <w:t xml:space="preserve">in order to ensure that they are capitalising on </w:t>
      </w:r>
      <w:r w:rsidR="000034DC">
        <w:rPr>
          <w:rFonts w:ascii="Arial" w:hAnsi="Arial" w:cs="Arial"/>
          <w:sz w:val="22"/>
          <w:szCs w:val="22"/>
        </w:rPr>
        <w:t xml:space="preserve">cost advantage (Hill &amp; Jones, 2014). </w:t>
      </w:r>
      <w:r w:rsidR="00685B3A">
        <w:rPr>
          <w:rFonts w:ascii="Arial" w:hAnsi="Arial" w:cs="Arial"/>
          <w:sz w:val="22"/>
          <w:szCs w:val="22"/>
        </w:rPr>
        <w:t>T</w:t>
      </w:r>
      <w:r w:rsidR="00B32CC7">
        <w:rPr>
          <w:rFonts w:ascii="Arial" w:hAnsi="Arial" w:cs="Arial"/>
          <w:sz w:val="22"/>
          <w:szCs w:val="22"/>
        </w:rPr>
        <w:t>he</w:t>
      </w:r>
      <w:r w:rsidR="000D69C4">
        <w:rPr>
          <w:rFonts w:ascii="Arial" w:hAnsi="Arial" w:cs="Arial"/>
          <w:sz w:val="22"/>
          <w:szCs w:val="22"/>
        </w:rPr>
        <w:t>re is a</w:t>
      </w:r>
      <w:r w:rsidR="00B32CC7">
        <w:rPr>
          <w:rFonts w:ascii="Arial" w:hAnsi="Arial" w:cs="Arial"/>
          <w:sz w:val="22"/>
          <w:szCs w:val="22"/>
        </w:rPr>
        <w:t xml:space="preserve"> moderate threat of new entrants</w:t>
      </w:r>
      <w:r w:rsidR="000D69C4">
        <w:rPr>
          <w:rFonts w:ascii="Arial" w:hAnsi="Arial" w:cs="Arial"/>
          <w:sz w:val="22"/>
          <w:szCs w:val="22"/>
        </w:rPr>
        <w:t xml:space="preserve"> within the restaurant industry.</w:t>
      </w:r>
    </w:p>
    <w:p w14:paraId="5C4F1FF3" w14:textId="3F89C022" w:rsidR="00AC31E3" w:rsidRDefault="006D679F"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Bargaining Power of Buyers</w:t>
      </w:r>
    </w:p>
    <w:p w14:paraId="151150D4" w14:textId="29BCD105" w:rsidR="006D679F" w:rsidRDefault="00685B3A"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w:t>
      </w:r>
      <w:r w:rsidR="00B32CC7">
        <w:rPr>
          <w:rFonts w:ascii="Arial" w:hAnsi="Arial" w:cs="Arial"/>
          <w:sz w:val="22"/>
          <w:szCs w:val="22"/>
        </w:rPr>
        <w:t xml:space="preserve">he buyers </w:t>
      </w:r>
      <w:r w:rsidR="006565A5">
        <w:rPr>
          <w:rFonts w:ascii="Arial" w:hAnsi="Arial" w:cs="Arial"/>
          <w:sz w:val="22"/>
          <w:szCs w:val="22"/>
        </w:rPr>
        <w:t>have significant power in determining</w:t>
      </w:r>
      <w:r w:rsidR="00B32CC7">
        <w:rPr>
          <w:rFonts w:ascii="Arial" w:hAnsi="Arial" w:cs="Arial"/>
          <w:sz w:val="22"/>
          <w:szCs w:val="22"/>
        </w:rPr>
        <w:t xml:space="preserve"> the pricing decisions of a company, the restaurant industry is also affected by the buyer’s </w:t>
      </w:r>
      <w:r w:rsidR="006565A5">
        <w:rPr>
          <w:rFonts w:ascii="Arial" w:hAnsi="Arial" w:cs="Arial"/>
          <w:sz w:val="22"/>
          <w:szCs w:val="22"/>
        </w:rPr>
        <w:t>preferences</w:t>
      </w:r>
      <w:r w:rsidR="00B32CC7">
        <w:rPr>
          <w:rFonts w:ascii="Arial" w:hAnsi="Arial" w:cs="Arial"/>
          <w:sz w:val="22"/>
          <w:szCs w:val="22"/>
        </w:rPr>
        <w:t xml:space="preserve"> and switching behaviour (Adhikari &amp; Rao, 2013). </w:t>
      </w:r>
      <w:r w:rsidR="006565A5">
        <w:rPr>
          <w:rFonts w:ascii="Arial" w:hAnsi="Arial" w:cs="Arial"/>
          <w:sz w:val="22"/>
          <w:szCs w:val="22"/>
        </w:rPr>
        <w:t>B</w:t>
      </w:r>
      <w:r w:rsidR="00B32CC7">
        <w:rPr>
          <w:rFonts w:ascii="Arial" w:hAnsi="Arial" w:cs="Arial"/>
          <w:sz w:val="22"/>
          <w:szCs w:val="22"/>
        </w:rPr>
        <w:t>uyers</w:t>
      </w:r>
      <w:r w:rsidR="006565A5">
        <w:rPr>
          <w:rFonts w:ascii="Arial" w:hAnsi="Arial" w:cs="Arial"/>
          <w:sz w:val="22"/>
          <w:szCs w:val="22"/>
        </w:rPr>
        <w:t>/customers</w:t>
      </w:r>
      <w:r w:rsidR="00B32CC7">
        <w:rPr>
          <w:rFonts w:ascii="Arial" w:hAnsi="Arial" w:cs="Arial"/>
          <w:sz w:val="22"/>
          <w:szCs w:val="22"/>
        </w:rPr>
        <w:t xml:space="preserve"> can</w:t>
      </w:r>
      <w:r>
        <w:rPr>
          <w:rFonts w:ascii="Arial" w:hAnsi="Arial" w:cs="Arial"/>
          <w:sz w:val="22"/>
          <w:szCs w:val="22"/>
        </w:rPr>
        <w:t xml:space="preserve"> influence</w:t>
      </w:r>
      <w:r w:rsidR="00B32CC7">
        <w:rPr>
          <w:rFonts w:ascii="Arial" w:hAnsi="Arial" w:cs="Arial"/>
          <w:sz w:val="22"/>
          <w:szCs w:val="22"/>
        </w:rPr>
        <w:t xml:space="preserve"> </w:t>
      </w:r>
      <w:r w:rsidR="006565A5">
        <w:rPr>
          <w:rFonts w:ascii="Arial" w:hAnsi="Arial" w:cs="Arial"/>
          <w:sz w:val="22"/>
          <w:szCs w:val="22"/>
        </w:rPr>
        <w:t>the</w:t>
      </w:r>
      <w:r w:rsidR="00B32CC7">
        <w:rPr>
          <w:rFonts w:ascii="Arial" w:hAnsi="Arial" w:cs="Arial"/>
          <w:sz w:val="22"/>
          <w:szCs w:val="22"/>
        </w:rPr>
        <w:t xml:space="preserve"> restaurant</w:t>
      </w:r>
      <w:r w:rsidR="006565A5">
        <w:rPr>
          <w:rFonts w:ascii="Arial" w:hAnsi="Arial" w:cs="Arial"/>
          <w:sz w:val="22"/>
          <w:szCs w:val="22"/>
        </w:rPr>
        <w:t xml:space="preserve"> business in the following ways:</w:t>
      </w:r>
      <w:r w:rsidR="00B32CC7">
        <w:rPr>
          <w:rFonts w:ascii="Arial" w:hAnsi="Arial" w:cs="Arial"/>
          <w:sz w:val="22"/>
          <w:szCs w:val="22"/>
        </w:rPr>
        <w:t xml:space="preserve"> the changes in prices, the items offered by a restaurant, the quality of the items offered etc. </w:t>
      </w:r>
      <w:r w:rsidR="004942FE">
        <w:rPr>
          <w:rFonts w:ascii="Arial" w:hAnsi="Arial" w:cs="Arial"/>
          <w:sz w:val="22"/>
          <w:szCs w:val="22"/>
        </w:rPr>
        <w:t>There is</w:t>
      </w:r>
      <w:r w:rsidR="00B32CC7">
        <w:rPr>
          <w:rFonts w:ascii="Arial" w:hAnsi="Arial" w:cs="Arial"/>
          <w:sz w:val="22"/>
          <w:szCs w:val="22"/>
        </w:rPr>
        <w:t xml:space="preserve"> moderate</w:t>
      </w:r>
      <w:r w:rsidR="00273C43">
        <w:rPr>
          <w:rFonts w:ascii="Arial" w:hAnsi="Arial" w:cs="Arial"/>
          <w:sz w:val="22"/>
          <w:szCs w:val="22"/>
        </w:rPr>
        <w:t xml:space="preserve"> bargaining power </w:t>
      </w:r>
      <w:r w:rsidR="004942FE">
        <w:rPr>
          <w:rFonts w:ascii="Arial" w:hAnsi="Arial" w:cs="Arial"/>
          <w:sz w:val="22"/>
          <w:szCs w:val="22"/>
        </w:rPr>
        <w:t xml:space="preserve">of buyers </w:t>
      </w:r>
      <w:r w:rsidR="00273C43">
        <w:rPr>
          <w:rFonts w:ascii="Arial" w:hAnsi="Arial" w:cs="Arial"/>
          <w:sz w:val="22"/>
          <w:szCs w:val="22"/>
        </w:rPr>
        <w:t>in the restaurant industry.</w:t>
      </w:r>
    </w:p>
    <w:p w14:paraId="6EA8F85E" w14:textId="1AA95D72" w:rsidR="00B9721E" w:rsidRDefault="006D679F"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Bargaining Power of Suppliers</w:t>
      </w:r>
    </w:p>
    <w:p w14:paraId="175CD8F8" w14:textId="5447B186" w:rsidR="00A7755F" w:rsidRDefault="00273C43"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 xml:space="preserve">The </w:t>
      </w:r>
      <w:r w:rsidR="00252D66">
        <w:rPr>
          <w:rFonts w:ascii="Arial" w:hAnsi="Arial" w:cs="Arial"/>
          <w:sz w:val="22"/>
          <w:szCs w:val="22"/>
        </w:rPr>
        <w:t xml:space="preserve">supply of raw materials to restaurants is the fundamental responsibility of the </w:t>
      </w:r>
      <w:r>
        <w:rPr>
          <w:rFonts w:ascii="Arial" w:hAnsi="Arial" w:cs="Arial"/>
          <w:sz w:val="22"/>
          <w:szCs w:val="22"/>
        </w:rPr>
        <w:t>suppliers</w:t>
      </w:r>
      <w:r w:rsidR="00252D66">
        <w:rPr>
          <w:rFonts w:ascii="Arial" w:hAnsi="Arial" w:cs="Arial"/>
          <w:sz w:val="22"/>
          <w:szCs w:val="22"/>
        </w:rPr>
        <w:t xml:space="preserve">. </w:t>
      </w:r>
      <w:r>
        <w:rPr>
          <w:rFonts w:ascii="Arial" w:hAnsi="Arial" w:cs="Arial"/>
          <w:sz w:val="22"/>
          <w:szCs w:val="22"/>
        </w:rPr>
        <w:t>According to Chong et al. (2001),</w:t>
      </w:r>
      <w:r w:rsidR="00252D66">
        <w:rPr>
          <w:rFonts w:ascii="Arial" w:hAnsi="Arial" w:cs="Arial"/>
          <w:sz w:val="22"/>
          <w:szCs w:val="22"/>
        </w:rPr>
        <w:t xml:space="preserve"> the</w:t>
      </w:r>
      <w:r>
        <w:rPr>
          <w:rFonts w:ascii="Arial" w:hAnsi="Arial" w:cs="Arial"/>
          <w:sz w:val="22"/>
          <w:szCs w:val="22"/>
        </w:rPr>
        <w:t xml:space="preserve"> suppliers in an industry</w:t>
      </w:r>
      <w:r w:rsidR="00252D66">
        <w:rPr>
          <w:rFonts w:ascii="Arial" w:hAnsi="Arial" w:cs="Arial"/>
          <w:sz w:val="22"/>
          <w:szCs w:val="22"/>
        </w:rPr>
        <w:t xml:space="preserve"> can have a profound influence on the p</w:t>
      </w:r>
      <w:r>
        <w:rPr>
          <w:rFonts w:ascii="Arial" w:hAnsi="Arial" w:cs="Arial"/>
          <w:sz w:val="22"/>
          <w:szCs w:val="22"/>
        </w:rPr>
        <w:t xml:space="preserve">urchase decisions of </w:t>
      </w:r>
      <w:r w:rsidR="00252D66">
        <w:rPr>
          <w:rFonts w:ascii="Arial" w:hAnsi="Arial" w:cs="Arial"/>
          <w:sz w:val="22"/>
          <w:szCs w:val="22"/>
        </w:rPr>
        <w:t>the</w:t>
      </w:r>
      <w:r>
        <w:rPr>
          <w:rFonts w:ascii="Arial" w:hAnsi="Arial" w:cs="Arial"/>
          <w:sz w:val="22"/>
          <w:szCs w:val="22"/>
        </w:rPr>
        <w:t xml:space="preserve"> buyer companies. The size of a restaurant </w:t>
      </w:r>
      <w:r w:rsidR="00252D66">
        <w:rPr>
          <w:rFonts w:ascii="Arial" w:hAnsi="Arial" w:cs="Arial"/>
          <w:sz w:val="22"/>
          <w:szCs w:val="22"/>
        </w:rPr>
        <w:t>can influence the</w:t>
      </w:r>
      <w:r>
        <w:rPr>
          <w:rFonts w:ascii="Arial" w:hAnsi="Arial" w:cs="Arial"/>
          <w:sz w:val="22"/>
          <w:szCs w:val="22"/>
        </w:rPr>
        <w:t xml:space="preserve"> bargaining power of suppliers. </w:t>
      </w:r>
    </w:p>
    <w:p w14:paraId="1F0FD173" w14:textId="01F327CC" w:rsidR="00AC31E3" w:rsidRDefault="00B9721E"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Threat of Substitute Products</w:t>
      </w:r>
    </w:p>
    <w:p w14:paraId="667115C7" w14:textId="6038C9D5" w:rsidR="00B9721E" w:rsidRDefault="009319BA" w:rsidP="00A2284F">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The restaurant industry has various</w:t>
      </w:r>
      <w:r w:rsidR="006565A5">
        <w:rPr>
          <w:rFonts w:ascii="Arial" w:hAnsi="Arial" w:cs="Arial"/>
          <w:sz w:val="22"/>
          <w:szCs w:val="22"/>
        </w:rPr>
        <w:t xml:space="preserve"> </w:t>
      </w:r>
      <w:r w:rsidR="003E39A2">
        <w:rPr>
          <w:rFonts w:ascii="Arial" w:hAnsi="Arial" w:cs="Arial"/>
          <w:sz w:val="22"/>
          <w:szCs w:val="22"/>
        </w:rPr>
        <w:t>cuisines and delicacies from different vendors</w:t>
      </w:r>
      <w:r>
        <w:rPr>
          <w:rFonts w:ascii="Arial" w:hAnsi="Arial" w:cs="Arial"/>
          <w:sz w:val="22"/>
          <w:szCs w:val="22"/>
        </w:rPr>
        <w:t xml:space="preserve">, making it easier for the customers to make </w:t>
      </w:r>
      <w:r w:rsidR="003E39A2">
        <w:rPr>
          <w:rFonts w:ascii="Arial" w:hAnsi="Arial" w:cs="Arial"/>
          <w:sz w:val="22"/>
          <w:szCs w:val="22"/>
        </w:rPr>
        <w:t xml:space="preserve">the decision of switching </w:t>
      </w:r>
      <w:r>
        <w:rPr>
          <w:rFonts w:ascii="Arial" w:hAnsi="Arial" w:cs="Arial"/>
          <w:sz w:val="22"/>
          <w:szCs w:val="22"/>
        </w:rPr>
        <w:t xml:space="preserve">from one restaurant to another. </w:t>
      </w:r>
      <w:r w:rsidR="003E39A2">
        <w:rPr>
          <w:rFonts w:ascii="Arial" w:hAnsi="Arial" w:cs="Arial"/>
          <w:sz w:val="22"/>
          <w:szCs w:val="22"/>
        </w:rPr>
        <w:t xml:space="preserve">It is significantly cost-effective to switch from one restaurant to another and this factor makes it easy for customers to change their loyalty from restaurant to another </w:t>
      </w:r>
      <w:r>
        <w:rPr>
          <w:rFonts w:ascii="Arial" w:hAnsi="Arial" w:cs="Arial"/>
          <w:sz w:val="22"/>
          <w:szCs w:val="22"/>
        </w:rPr>
        <w:t>(Chong, Chen &amp; Chen, 2001)</w:t>
      </w:r>
      <w:r w:rsidR="003E39A2">
        <w:rPr>
          <w:rFonts w:ascii="Arial" w:hAnsi="Arial" w:cs="Arial"/>
          <w:sz w:val="22"/>
          <w:szCs w:val="22"/>
        </w:rPr>
        <w:t xml:space="preserve">, </w:t>
      </w:r>
      <w:r>
        <w:rPr>
          <w:rFonts w:ascii="Arial" w:hAnsi="Arial" w:cs="Arial"/>
          <w:sz w:val="22"/>
          <w:szCs w:val="22"/>
        </w:rPr>
        <w:t>(Solomon, 2018). The ease of switching</w:t>
      </w:r>
      <w:r w:rsidR="008C3AC5">
        <w:rPr>
          <w:rFonts w:ascii="Arial" w:hAnsi="Arial" w:cs="Arial"/>
          <w:sz w:val="22"/>
          <w:szCs w:val="22"/>
        </w:rPr>
        <w:t xml:space="preserve"> between restaurants makes the restaurant</w:t>
      </w:r>
      <w:r>
        <w:rPr>
          <w:rFonts w:ascii="Arial" w:hAnsi="Arial" w:cs="Arial"/>
          <w:sz w:val="22"/>
          <w:szCs w:val="22"/>
        </w:rPr>
        <w:t xml:space="preserve"> industry</w:t>
      </w:r>
      <w:r w:rsidR="008C3AC5">
        <w:rPr>
          <w:rFonts w:ascii="Arial" w:hAnsi="Arial" w:cs="Arial"/>
          <w:sz w:val="22"/>
          <w:szCs w:val="22"/>
        </w:rPr>
        <w:t xml:space="preserve"> to have</w:t>
      </w:r>
      <w:r>
        <w:rPr>
          <w:rFonts w:ascii="Arial" w:hAnsi="Arial" w:cs="Arial"/>
          <w:sz w:val="22"/>
          <w:szCs w:val="22"/>
        </w:rPr>
        <w:t xml:space="preserve"> a high threat of substitute products.</w:t>
      </w:r>
    </w:p>
    <w:p w14:paraId="67E30650" w14:textId="6124987E" w:rsidR="00B9721E" w:rsidRDefault="00B9721E" w:rsidP="001554E7">
      <w:pPr>
        <w:pStyle w:val="NormalWeb"/>
        <w:numPr>
          <w:ilvl w:val="0"/>
          <w:numId w:val="2"/>
        </w:numPr>
        <w:shd w:val="clear" w:color="auto" w:fill="FFFFFF"/>
        <w:spacing w:before="0" w:beforeAutospacing="0" w:after="0" w:afterAutospacing="0" w:line="360" w:lineRule="auto"/>
        <w:jc w:val="both"/>
        <w:rPr>
          <w:rFonts w:ascii="Arial" w:hAnsi="Arial" w:cs="Arial"/>
          <w:sz w:val="22"/>
          <w:szCs w:val="22"/>
        </w:rPr>
      </w:pPr>
      <w:r w:rsidRPr="00B9721E">
        <w:rPr>
          <w:rFonts w:ascii="Arial" w:hAnsi="Arial" w:cs="Arial"/>
          <w:sz w:val="22"/>
          <w:szCs w:val="22"/>
        </w:rPr>
        <w:t>Competitive Rivalry</w:t>
      </w:r>
    </w:p>
    <w:p w14:paraId="6AB22CFE" w14:textId="57B76372" w:rsidR="003E39A2" w:rsidRDefault="009319BA" w:rsidP="003E39A2">
      <w:pPr>
        <w:pStyle w:val="NormalWeb"/>
        <w:shd w:val="clear" w:color="auto" w:fill="FFFFFF"/>
        <w:spacing w:before="0" w:beforeAutospacing="0" w:after="240" w:afterAutospacing="0" w:line="360" w:lineRule="auto"/>
        <w:jc w:val="both"/>
        <w:rPr>
          <w:rFonts w:ascii="Arial" w:hAnsi="Arial" w:cs="Arial"/>
          <w:sz w:val="22"/>
          <w:szCs w:val="22"/>
        </w:rPr>
      </w:pPr>
      <w:r>
        <w:rPr>
          <w:rFonts w:ascii="Arial" w:hAnsi="Arial" w:cs="Arial"/>
          <w:sz w:val="22"/>
          <w:szCs w:val="22"/>
        </w:rPr>
        <w:t>The higher the number of competitors</w:t>
      </w:r>
      <w:r w:rsidR="003E39A2">
        <w:rPr>
          <w:rFonts w:ascii="Arial" w:hAnsi="Arial" w:cs="Arial"/>
          <w:sz w:val="22"/>
          <w:szCs w:val="22"/>
        </w:rPr>
        <w:t xml:space="preserve"> in the restaurant industry</w:t>
      </w:r>
      <w:r>
        <w:rPr>
          <w:rFonts w:ascii="Arial" w:hAnsi="Arial" w:cs="Arial"/>
          <w:sz w:val="22"/>
          <w:szCs w:val="22"/>
        </w:rPr>
        <w:t xml:space="preserve">, the more intense the competitive rivalry </w:t>
      </w:r>
      <w:r w:rsidR="003E39A2">
        <w:rPr>
          <w:rFonts w:ascii="Arial" w:hAnsi="Arial" w:cs="Arial"/>
          <w:sz w:val="22"/>
          <w:szCs w:val="22"/>
        </w:rPr>
        <w:t xml:space="preserve">would be </w:t>
      </w:r>
      <w:r>
        <w:rPr>
          <w:rFonts w:ascii="Arial" w:hAnsi="Arial" w:cs="Arial"/>
          <w:sz w:val="22"/>
          <w:szCs w:val="22"/>
        </w:rPr>
        <w:t xml:space="preserve">(Chong et al., 2001). These </w:t>
      </w:r>
      <w:r w:rsidR="003E39A2">
        <w:rPr>
          <w:rFonts w:ascii="Arial" w:hAnsi="Arial" w:cs="Arial"/>
          <w:sz w:val="22"/>
          <w:szCs w:val="22"/>
        </w:rPr>
        <w:t>restaurants are always striving to dominate their businesses than t</w:t>
      </w:r>
      <w:r>
        <w:rPr>
          <w:rFonts w:ascii="Arial" w:hAnsi="Arial" w:cs="Arial"/>
          <w:sz w:val="22"/>
          <w:szCs w:val="22"/>
        </w:rPr>
        <w:t>heir rivals, whil</w:t>
      </w:r>
      <w:r w:rsidR="00C341E7">
        <w:rPr>
          <w:rFonts w:ascii="Arial" w:hAnsi="Arial" w:cs="Arial"/>
          <w:sz w:val="22"/>
          <w:szCs w:val="22"/>
        </w:rPr>
        <w:t xml:space="preserve">st being increasingly profitable and also </w:t>
      </w:r>
      <w:r w:rsidR="00C341E7">
        <w:rPr>
          <w:rFonts w:ascii="Arial" w:hAnsi="Arial" w:cs="Arial"/>
          <w:sz w:val="22"/>
          <w:szCs w:val="22"/>
        </w:rPr>
        <w:lastRenderedPageBreak/>
        <w:t xml:space="preserve">keeping tabs on their growth and development. </w:t>
      </w:r>
      <w:r w:rsidR="00070829">
        <w:rPr>
          <w:rFonts w:ascii="Arial" w:hAnsi="Arial" w:cs="Arial"/>
          <w:sz w:val="22"/>
          <w:szCs w:val="22"/>
        </w:rPr>
        <w:t>The</w:t>
      </w:r>
      <w:r w:rsidR="00252D66">
        <w:rPr>
          <w:rFonts w:ascii="Arial" w:hAnsi="Arial" w:cs="Arial"/>
          <w:sz w:val="22"/>
          <w:szCs w:val="22"/>
        </w:rPr>
        <w:t>re is a</w:t>
      </w:r>
      <w:r w:rsidR="00070829">
        <w:rPr>
          <w:rFonts w:ascii="Arial" w:hAnsi="Arial" w:cs="Arial"/>
          <w:sz w:val="22"/>
          <w:szCs w:val="22"/>
        </w:rPr>
        <w:t xml:space="preserve"> high threat of rivalry</w:t>
      </w:r>
      <w:r w:rsidR="00252D66">
        <w:rPr>
          <w:rFonts w:ascii="Arial" w:hAnsi="Arial" w:cs="Arial"/>
          <w:sz w:val="22"/>
          <w:szCs w:val="22"/>
        </w:rPr>
        <w:t xml:space="preserve"> within the restaurant industry.</w:t>
      </w:r>
    </w:p>
    <w:p w14:paraId="0A71E1DF" w14:textId="67289AD7" w:rsidR="00070829" w:rsidRDefault="00B37841" w:rsidP="003E39A2">
      <w:pPr>
        <w:pStyle w:val="NormalWeb"/>
        <w:shd w:val="clear" w:color="auto" w:fill="FFFFFF"/>
        <w:spacing w:before="0" w:beforeAutospacing="0" w:after="240" w:afterAutospacing="0" w:line="360" w:lineRule="auto"/>
        <w:jc w:val="both"/>
        <w:rPr>
          <w:rFonts w:ascii="Arial" w:hAnsi="Arial" w:cs="Arial"/>
          <w:sz w:val="22"/>
          <w:szCs w:val="22"/>
        </w:rPr>
      </w:pPr>
      <w:r w:rsidRPr="00055FD2">
        <w:rPr>
          <w:rFonts w:ascii="Arial" w:hAnsi="Arial" w:cs="Arial"/>
          <w:sz w:val="22"/>
          <w:szCs w:val="22"/>
        </w:rPr>
        <w:t xml:space="preserve">These </w:t>
      </w:r>
      <w:r w:rsidR="00070829">
        <w:rPr>
          <w:rFonts w:ascii="Arial" w:hAnsi="Arial" w:cs="Arial"/>
          <w:sz w:val="22"/>
          <w:szCs w:val="22"/>
        </w:rPr>
        <w:t xml:space="preserve">Porter’s five </w:t>
      </w:r>
      <w:r w:rsidRPr="00055FD2">
        <w:rPr>
          <w:rFonts w:ascii="Arial" w:hAnsi="Arial" w:cs="Arial"/>
          <w:sz w:val="22"/>
          <w:szCs w:val="22"/>
        </w:rPr>
        <w:t xml:space="preserve">forces are neatly brought together in </w:t>
      </w:r>
      <w:r w:rsidR="00070829">
        <w:rPr>
          <w:rFonts w:ascii="Arial" w:hAnsi="Arial" w:cs="Arial"/>
          <w:sz w:val="22"/>
          <w:szCs w:val="22"/>
        </w:rPr>
        <w:t xml:space="preserve">Figure 2 </w:t>
      </w:r>
      <w:r w:rsidRPr="00055FD2">
        <w:rPr>
          <w:rFonts w:ascii="Arial" w:hAnsi="Arial" w:cs="Arial"/>
          <w:sz w:val="22"/>
          <w:szCs w:val="22"/>
        </w:rPr>
        <w:t>below</w:t>
      </w:r>
      <w:r w:rsidR="00C341E7">
        <w:rPr>
          <w:rFonts w:ascii="Arial" w:hAnsi="Arial" w:cs="Arial"/>
          <w:sz w:val="22"/>
          <w:szCs w:val="22"/>
        </w:rPr>
        <w:t>.</w:t>
      </w:r>
    </w:p>
    <w:p w14:paraId="13F84522" w14:textId="399D1D09" w:rsidR="00F950C7"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9680" behindDoc="0" locked="0" layoutInCell="1" allowOverlap="1" wp14:anchorId="4F9686A0" wp14:editId="7076B150">
                <wp:simplePos x="0" y="0"/>
                <wp:positionH relativeFrom="column">
                  <wp:posOffset>3352800</wp:posOffset>
                </wp:positionH>
                <wp:positionV relativeFrom="paragraph">
                  <wp:posOffset>38735</wp:posOffset>
                </wp:positionV>
                <wp:extent cx="2686050" cy="977900"/>
                <wp:effectExtent l="0" t="0" r="0" b="0"/>
                <wp:wrapNone/>
                <wp:docPr id="208" name="Rectangle 208"/>
                <wp:cNvGraphicFramePr/>
                <a:graphic xmlns:a="http://schemas.openxmlformats.org/drawingml/2006/main">
                  <a:graphicData uri="http://schemas.microsoft.com/office/word/2010/wordprocessingShape">
                    <wps:wsp>
                      <wps:cNvSpPr/>
                      <wps:spPr>
                        <a:xfrm>
                          <a:off x="0" y="0"/>
                          <a:ext cx="2686050" cy="977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225F6D7" w14:textId="4D5FF0B0"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Competitive Rivalry:</w:t>
                            </w:r>
                          </w:p>
                          <w:p w14:paraId="657B8380" w14:textId="225D8E0C" w:rsidR="00413BEF" w:rsidRDefault="00413BEF" w:rsidP="001554E7">
                            <w:pPr>
                              <w:pStyle w:val="ListParagraph"/>
                              <w:numPr>
                                <w:ilvl w:val="1"/>
                                <w:numId w:val="6"/>
                              </w:numPr>
                              <w:rPr>
                                <w:rFonts w:ascii="Arial" w:hAnsi="Arial" w:cs="Arial"/>
                              </w:rPr>
                            </w:pPr>
                            <w:r>
                              <w:rPr>
                                <w:rFonts w:ascii="Arial" w:hAnsi="Arial" w:cs="Arial"/>
                              </w:rPr>
                              <w:t>High competition</w:t>
                            </w:r>
                          </w:p>
                          <w:p w14:paraId="52BD1158" w14:textId="60239DD4" w:rsidR="00413BEF" w:rsidRPr="00413BEF" w:rsidRDefault="00413BEF" w:rsidP="001554E7">
                            <w:pPr>
                              <w:pStyle w:val="ListParagraph"/>
                              <w:numPr>
                                <w:ilvl w:val="1"/>
                                <w:numId w:val="6"/>
                              </w:numPr>
                              <w:rPr>
                                <w:rFonts w:ascii="Arial" w:hAnsi="Arial" w:cs="Arial"/>
                              </w:rPr>
                            </w:pPr>
                            <w:r w:rsidRPr="00413BEF">
                              <w:rPr>
                                <w:rFonts w:ascii="Arial" w:hAnsi="Arial" w:cs="Arial"/>
                              </w:rPr>
                              <w:t>A lot of well-established restaurants with significant large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686A0" id="Rectangle 208" o:spid="_x0000_s1026" style="position:absolute;left:0;text-align:left;margin-left:264pt;margin-top:3.05pt;width:211.5pt;height:7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" fillcolor="white [3201]" stroked="f" strokeweight="1pt">
                <v:textbox>
                  <w:txbxContent>
                    <w:p w14:paraId="6225F6D7" w14:textId="4D5FF0B0"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Competitive Rivalry:</w:t>
                      </w:r>
                    </w:p>
                    <w:p w14:paraId="657B8380" w14:textId="225D8E0C" w:rsidR="00413BEF" w:rsidRDefault="00413BEF" w:rsidP="001554E7">
                      <w:pPr>
                        <w:pStyle w:val="ListParagraph"/>
                        <w:numPr>
                          <w:ilvl w:val="1"/>
                          <w:numId w:val="6"/>
                        </w:numPr>
                        <w:rPr>
                          <w:rFonts w:ascii="Arial" w:hAnsi="Arial" w:cs="Arial"/>
                        </w:rPr>
                      </w:pPr>
                      <w:r>
                        <w:rPr>
                          <w:rFonts w:ascii="Arial" w:hAnsi="Arial" w:cs="Arial"/>
                        </w:rPr>
                        <w:t>High competition</w:t>
                      </w:r>
                    </w:p>
                    <w:p w14:paraId="52BD1158" w14:textId="60239DD4" w:rsidR="00413BEF" w:rsidRPr="00413BEF" w:rsidRDefault="00413BEF" w:rsidP="001554E7">
                      <w:pPr>
                        <w:pStyle w:val="ListParagraph"/>
                        <w:numPr>
                          <w:ilvl w:val="1"/>
                          <w:numId w:val="6"/>
                        </w:numPr>
                        <w:rPr>
                          <w:rFonts w:ascii="Arial" w:hAnsi="Arial" w:cs="Arial"/>
                        </w:rPr>
                      </w:pPr>
                      <w:r w:rsidRPr="00413BEF">
                        <w:rPr>
                          <w:rFonts w:ascii="Arial" w:hAnsi="Arial" w:cs="Arial"/>
                        </w:rPr>
                        <w:t>A lot of well-established restaurants with significant large resources</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713536" behindDoc="0" locked="0" layoutInCell="1" allowOverlap="1" wp14:anchorId="404180EE" wp14:editId="2E8A2679">
                <wp:simplePos x="0" y="0"/>
                <wp:positionH relativeFrom="column">
                  <wp:posOffset>-374650</wp:posOffset>
                </wp:positionH>
                <wp:positionV relativeFrom="paragraph">
                  <wp:posOffset>133985</wp:posOffset>
                </wp:positionV>
                <wp:extent cx="2305050" cy="622300"/>
                <wp:effectExtent l="0" t="0" r="0" b="6350"/>
                <wp:wrapNone/>
                <wp:docPr id="205" name="Rectangle 205"/>
                <wp:cNvGraphicFramePr/>
                <a:graphic xmlns:a="http://schemas.openxmlformats.org/drawingml/2006/main">
                  <a:graphicData uri="http://schemas.microsoft.com/office/word/2010/wordprocessingShape">
                    <wps:wsp>
                      <wps:cNvSpPr/>
                      <wps:spPr>
                        <a:xfrm>
                          <a:off x="0" y="0"/>
                          <a:ext cx="2305050" cy="622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5B235E2" w14:textId="77777777"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Threat of New Entrants:</w:t>
                            </w:r>
                          </w:p>
                          <w:p w14:paraId="40C9E2FD" w14:textId="52771601" w:rsidR="00413BEF" w:rsidRPr="00413BEF" w:rsidRDefault="008C3AC5" w:rsidP="001554E7">
                            <w:pPr>
                              <w:pStyle w:val="ListParagraph"/>
                              <w:numPr>
                                <w:ilvl w:val="1"/>
                                <w:numId w:val="6"/>
                              </w:numPr>
                              <w:rPr>
                                <w:rFonts w:ascii="Arial" w:hAnsi="Arial" w:cs="Arial"/>
                              </w:rPr>
                            </w:pPr>
                            <w:r>
                              <w:rPr>
                                <w:rFonts w:ascii="Arial" w:hAnsi="Arial" w:cs="Arial"/>
                              </w:rPr>
                              <w:t>Moderate</w:t>
                            </w:r>
                            <w:r w:rsidR="00413BEF" w:rsidRPr="00413BEF">
                              <w:rPr>
                                <w:rFonts w:ascii="Arial" w:hAnsi="Arial" w:cs="Arial"/>
                              </w:rPr>
                              <w:t xml:space="preserve"> entry barriers</w:t>
                            </w:r>
                          </w:p>
                          <w:p w14:paraId="5F57FBD9" w14:textId="213C69C4" w:rsidR="00413BEF" w:rsidRDefault="00413BEF" w:rsidP="00413B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180EE" id="Rectangle 205" o:spid="_x0000_s1027" style="position:absolute;left:0;text-align:left;margin-left:-29.5pt;margin-top:10.55pt;width:181.5pt;height:4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" fillcolor="white [3201]" stroked="f" strokeweight="1pt">
                <v:textbox>
                  <w:txbxContent>
                    <w:p w14:paraId="25B235E2" w14:textId="77777777"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Threat of New Entrants:</w:t>
                      </w:r>
                    </w:p>
                    <w:p w14:paraId="40C9E2FD" w14:textId="52771601" w:rsidR="00413BEF" w:rsidRPr="00413BEF" w:rsidRDefault="008C3AC5" w:rsidP="001554E7">
                      <w:pPr>
                        <w:pStyle w:val="ListParagraph"/>
                        <w:numPr>
                          <w:ilvl w:val="1"/>
                          <w:numId w:val="6"/>
                        </w:numPr>
                        <w:rPr>
                          <w:rFonts w:ascii="Arial" w:hAnsi="Arial" w:cs="Arial"/>
                        </w:rPr>
                      </w:pPr>
                      <w:r>
                        <w:rPr>
                          <w:rFonts w:ascii="Arial" w:hAnsi="Arial" w:cs="Arial"/>
                        </w:rPr>
                        <w:t>Moderate</w:t>
                      </w:r>
                      <w:r w:rsidR="00413BEF" w:rsidRPr="00413BEF">
                        <w:rPr>
                          <w:rFonts w:ascii="Arial" w:hAnsi="Arial" w:cs="Arial"/>
                        </w:rPr>
                        <w:t xml:space="preserve"> entry barriers</w:t>
                      </w:r>
                    </w:p>
                    <w:p w14:paraId="5F57FBD9" w14:textId="213C69C4" w:rsidR="00413BEF" w:rsidRDefault="00413BEF" w:rsidP="00413BEF">
                      <w:pPr>
                        <w:jc w:val="center"/>
                      </w:pPr>
                    </w:p>
                  </w:txbxContent>
                </v:textbox>
              </v:rect>
            </w:pict>
          </mc:Fallback>
        </mc:AlternateContent>
      </w:r>
      <w:r w:rsidR="00D5750C">
        <w:rPr>
          <w:rFonts w:ascii="Arial" w:hAnsi="Arial" w:cs="Arial"/>
          <w:noProof/>
          <w:sz w:val="22"/>
          <w:szCs w:val="22"/>
        </w:rPr>
        <mc:AlternateContent>
          <mc:Choice Requires="wps">
            <w:drawing>
              <wp:anchor distT="0" distB="0" distL="114300" distR="114300" simplePos="0" relativeHeight="251677696" behindDoc="0" locked="0" layoutInCell="1" allowOverlap="1" wp14:anchorId="598FB46F" wp14:editId="0593977D">
                <wp:simplePos x="0" y="0"/>
                <wp:positionH relativeFrom="column">
                  <wp:posOffset>2038350</wp:posOffset>
                </wp:positionH>
                <wp:positionV relativeFrom="paragraph">
                  <wp:posOffset>3810</wp:posOffset>
                </wp:positionV>
                <wp:extent cx="1257300" cy="1270000"/>
                <wp:effectExtent l="0" t="0" r="0" b="6350"/>
                <wp:wrapNone/>
                <wp:docPr id="22" name="Flowchart: Connector 22"/>
                <wp:cNvGraphicFramePr/>
                <a:graphic xmlns:a="http://schemas.openxmlformats.org/drawingml/2006/main">
                  <a:graphicData uri="http://schemas.microsoft.com/office/word/2010/wordprocessingShape">
                    <wps:wsp>
                      <wps:cNvSpPr/>
                      <wps:spPr>
                        <a:xfrm>
                          <a:off x="0" y="0"/>
                          <a:ext cx="1257300" cy="1270000"/>
                        </a:xfrm>
                        <a:prstGeom prst="flowChartConnector">
                          <a:avLst/>
                        </a:prstGeom>
                        <a:solidFill>
                          <a:srgbClr val="FF9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2C339A" w14:textId="5404E99F" w:rsidR="00F950C7" w:rsidRPr="00D5750C" w:rsidRDefault="00D5750C" w:rsidP="00D5750C">
                            <w:pPr>
                              <w:jc w:val="center"/>
                              <w:rPr>
                                <w:rFonts w:ascii="Arial" w:hAnsi="Arial" w:cs="Arial"/>
                                <w:color w:val="FFFFFF" w:themeColor="background1"/>
                                <w14:textFill>
                                  <w14:noFill/>
                                </w14:textFill>
                              </w:rPr>
                            </w:pPr>
                            <w:r w:rsidRPr="00D5750C">
                              <w:rPr>
                                <w:rFonts w:ascii="Arial" w:hAnsi="Arial" w:cs="Arial"/>
                              </w:rPr>
                              <w:t>Threat</w:t>
                            </w:r>
                            <w:r w:rsidR="00F950C7" w:rsidRPr="00D5750C">
                              <w:rPr>
                                <w:rFonts w:ascii="Arial" w:hAnsi="Arial" w:cs="Arial"/>
                              </w:rPr>
                              <w:t xml:space="preserve"> </w:t>
                            </w:r>
                            <w:r>
                              <w:rPr>
                                <w:rFonts w:ascii="Arial" w:hAnsi="Arial" w:cs="Arial"/>
                              </w:rPr>
                              <w:t>of New Entrants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8FB46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2" o:spid="_x0000_s1028" type="#_x0000_t120" style="position:absolute;left:0;text-align:left;margin-left:160.5pt;margin-top:.3pt;width:99pt;height:10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" fillcolor="#f96" stroked="f" strokeweight="1pt">
                <v:stroke joinstyle="miter"/>
                <v:textbox>
                  <w:txbxContent>
                    <w:p w14:paraId="712C339A" w14:textId="5404E99F" w:rsidR="00F950C7" w:rsidRPr="00D5750C" w:rsidRDefault="00D5750C" w:rsidP="00D5750C">
                      <w:pPr>
                        <w:jc w:val="center"/>
                        <w:rPr>
                          <w:rFonts w:ascii="Arial" w:hAnsi="Arial" w:cs="Arial"/>
                          <w:color w:val="FFFFFF" w:themeColor="background1"/>
                          <w14:textFill>
                            <w14:noFill/>
                          </w14:textFill>
                        </w:rPr>
                      </w:pPr>
                      <w:r w:rsidRPr="00D5750C">
                        <w:rPr>
                          <w:rFonts w:ascii="Arial" w:hAnsi="Arial" w:cs="Arial"/>
                        </w:rPr>
                        <w:t>Threat</w:t>
                      </w:r>
                      <w:r w:rsidR="00F950C7" w:rsidRPr="00D5750C">
                        <w:rPr>
                          <w:rFonts w:ascii="Arial" w:hAnsi="Arial" w:cs="Arial"/>
                        </w:rPr>
                        <w:t xml:space="preserve"> </w:t>
                      </w:r>
                      <w:r>
                        <w:rPr>
                          <w:rFonts w:ascii="Arial" w:hAnsi="Arial" w:cs="Arial"/>
                        </w:rPr>
                        <w:t>of New Entrants</w:t>
                      </w:r>
                    </w:p>
                  </w:txbxContent>
                </v:textbox>
              </v:shape>
            </w:pict>
          </mc:Fallback>
        </mc:AlternateContent>
      </w:r>
    </w:p>
    <w:p w14:paraId="0BB53F63" w14:textId="72A6226B"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A54B319" w14:textId="53FD5B1C"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15F96EBB" w14:textId="11FC2BF9"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061FEAE" w14:textId="511309F4"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EF5662E" w14:textId="1BEECCB0"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r w:rsidRPr="00F950C7">
        <w:rPr>
          <w:rFonts w:ascii="Arial" w:hAnsi="Arial" w:cs="Arial"/>
          <w:noProof/>
          <w:sz w:val="22"/>
          <w:szCs w:val="22"/>
        </w:rPr>
        <mc:AlternateContent>
          <mc:Choice Requires="wps">
            <w:drawing>
              <wp:anchor distT="0" distB="0" distL="114300" distR="114300" simplePos="0" relativeHeight="251661312" behindDoc="0" locked="0" layoutInCell="1" allowOverlap="1" wp14:anchorId="7FF66543" wp14:editId="348863B0">
                <wp:simplePos x="0" y="0"/>
                <wp:positionH relativeFrom="column">
                  <wp:posOffset>2489200</wp:posOffset>
                </wp:positionH>
                <wp:positionV relativeFrom="paragraph">
                  <wp:posOffset>138430</wp:posOffset>
                </wp:positionV>
                <wp:extent cx="342900" cy="342900"/>
                <wp:effectExtent l="0" t="0" r="0" b="0"/>
                <wp:wrapNone/>
                <wp:docPr id="7" name="Arrow: Down 4"/>
                <wp:cNvGraphicFramePr/>
                <a:graphic xmlns:a="http://schemas.openxmlformats.org/drawingml/2006/main">
                  <a:graphicData uri="http://schemas.microsoft.com/office/word/2010/wordprocessingShape">
                    <wps:wsp>
                      <wps:cNvSpPr/>
                      <wps:spPr>
                        <a:xfrm>
                          <a:off x="0" y="0"/>
                          <a:ext cx="342900" cy="342900"/>
                        </a:xfrm>
                        <a:prstGeom prst="downArrow">
                          <a:avLst/>
                        </a:prstGeom>
                        <a:solidFill>
                          <a:srgbClr val="FF996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C07577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96pt;margin-top:10.9pt;width:2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" adj="10800" fillcolor="#f96" stroked="f" strokeweight="1pt"/>
            </w:pict>
          </mc:Fallback>
        </mc:AlternateContent>
      </w:r>
    </w:p>
    <w:p w14:paraId="38EF5BAF" w14:textId="4379DA21" w:rsidR="00F950C7" w:rsidRDefault="00796768"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1792" behindDoc="0" locked="0" layoutInCell="1" allowOverlap="1" wp14:anchorId="26D6A683" wp14:editId="14B6A5A2">
                <wp:simplePos x="0" y="0"/>
                <wp:positionH relativeFrom="column">
                  <wp:posOffset>241300</wp:posOffset>
                </wp:positionH>
                <wp:positionV relativeFrom="paragraph">
                  <wp:posOffset>227965</wp:posOffset>
                </wp:positionV>
                <wp:extent cx="1263650" cy="1270000"/>
                <wp:effectExtent l="0" t="0" r="0" b="6350"/>
                <wp:wrapNone/>
                <wp:docPr id="26" name="Flowchart: Connector 26"/>
                <wp:cNvGraphicFramePr/>
                <a:graphic xmlns:a="http://schemas.openxmlformats.org/drawingml/2006/main">
                  <a:graphicData uri="http://schemas.microsoft.com/office/word/2010/wordprocessingShape">
                    <wps:wsp>
                      <wps:cNvSpPr/>
                      <wps:spPr>
                        <a:xfrm>
                          <a:off x="0" y="0"/>
                          <a:ext cx="1263650" cy="1270000"/>
                        </a:xfrm>
                        <a:prstGeom prst="flowChartConnector">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A74042" w14:textId="1D01B195" w:rsidR="00F950C7" w:rsidRPr="00D5750C" w:rsidRDefault="00F950C7" w:rsidP="00F950C7">
                            <w:pPr>
                              <w:jc w:val="center"/>
                              <w:rPr>
                                <w:rFonts w:ascii="Arial" w:hAnsi="Arial" w:cs="Arial"/>
                              </w:rPr>
                            </w:pPr>
                            <w:r w:rsidRPr="00D5750C">
                              <w:rPr>
                                <w:rFonts w:ascii="Arial" w:hAnsi="Arial" w:cs="Arial"/>
                              </w:rPr>
                              <w:t>Bargaining Power of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6A683" id="Flowchart: Connector 26" o:spid="_x0000_s1029" type="#_x0000_t120" style="position:absolute;left:0;text-align:left;margin-left:19pt;margin-top:17.95pt;width:99.5pt;height:10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" fillcolor="#8eaadb [1940]" stroked="f" strokeweight="1pt">
                <v:stroke joinstyle="miter"/>
                <v:textbox>
                  <w:txbxContent>
                    <w:p w14:paraId="19A74042" w14:textId="1D01B195" w:rsidR="00F950C7" w:rsidRPr="00D5750C" w:rsidRDefault="00F950C7" w:rsidP="00F950C7">
                      <w:pPr>
                        <w:jc w:val="center"/>
                        <w:rPr>
                          <w:rFonts w:ascii="Arial" w:hAnsi="Arial" w:cs="Arial"/>
                        </w:rPr>
                      </w:pPr>
                      <w:r w:rsidRPr="00D5750C">
                        <w:rPr>
                          <w:rFonts w:ascii="Arial" w:hAnsi="Arial" w:cs="Arial"/>
                        </w:rPr>
                        <w:t>Bargaining Power of Suppliers</w:t>
                      </w:r>
                    </w:p>
                  </w:txbxContent>
                </v:textbox>
              </v:shape>
            </w:pict>
          </mc:Fallback>
        </mc:AlternateContent>
      </w:r>
    </w:p>
    <w:p w14:paraId="111372A7" w14:textId="057D77A9" w:rsidR="00F950C7" w:rsidRDefault="00D5750C"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9744" behindDoc="0" locked="0" layoutInCell="1" allowOverlap="1" wp14:anchorId="722065CD" wp14:editId="590019FF">
                <wp:simplePos x="0" y="0"/>
                <wp:positionH relativeFrom="column">
                  <wp:posOffset>3752850</wp:posOffset>
                </wp:positionH>
                <wp:positionV relativeFrom="paragraph">
                  <wp:posOffset>5715</wp:posOffset>
                </wp:positionV>
                <wp:extent cx="1270000" cy="1250950"/>
                <wp:effectExtent l="0" t="0" r="6350" b="6350"/>
                <wp:wrapNone/>
                <wp:docPr id="24" name="Flowchart: Connector 24"/>
                <wp:cNvGraphicFramePr/>
                <a:graphic xmlns:a="http://schemas.openxmlformats.org/drawingml/2006/main">
                  <a:graphicData uri="http://schemas.microsoft.com/office/word/2010/wordprocessingShape">
                    <wps:wsp>
                      <wps:cNvSpPr/>
                      <wps:spPr>
                        <a:xfrm>
                          <a:off x="0" y="0"/>
                          <a:ext cx="1270000" cy="1250950"/>
                        </a:xfrm>
                        <a:prstGeom prst="flowChartConnector">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9DAB7D" w14:textId="1AAC7750" w:rsidR="00F950C7" w:rsidRPr="00F950C7" w:rsidRDefault="00F950C7" w:rsidP="00F950C7">
                            <w:pPr>
                              <w:jc w:val="center"/>
                              <w:rPr>
                                <w:rFonts w:ascii="Arial" w:hAnsi="Arial" w:cs="Arial"/>
                              </w:rPr>
                            </w:pPr>
                            <w:r>
                              <w:rPr>
                                <w:rFonts w:ascii="Arial" w:hAnsi="Arial" w:cs="Arial"/>
                              </w:rPr>
                              <w:t>Bargaining Power of Buyers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065CD" id="Flowchart: Connector 24" o:spid="_x0000_s1030" type="#_x0000_t120" style="position:absolute;left:0;text-align:left;margin-left:295.5pt;margin-top:.45pt;width:100pt;height:9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" fillcolor="#92d050" stroked="f" strokeweight="1pt">
                <v:stroke joinstyle="miter"/>
                <v:textbox>
                  <w:txbxContent>
                    <w:p w14:paraId="469DAB7D" w14:textId="1AAC7750" w:rsidR="00F950C7" w:rsidRPr="00F950C7" w:rsidRDefault="00F950C7" w:rsidP="00F950C7">
                      <w:pPr>
                        <w:jc w:val="center"/>
                        <w:rPr>
                          <w:rFonts w:ascii="Arial" w:hAnsi="Arial" w:cs="Arial"/>
                        </w:rPr>
                      </w:pPr>
                      <w:r>
                        <w:rPr>
                          <w:rFonts w:ascii="Arial" w:hAnsi="Arial" w:cs="Arial"/>
                        </w:rPr>
                        <w:t>Bargaining Power of Buyers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3360" behindDoc="0" locked="0" layoutInCell="1" allowOverlap="1" wp14:anchorId="372AEDB5" wp14:editId="14DBB2A4">
                <wp:simplePos x="0" y="0"/>
                <wp:positionH relativeFrom="column">
                  <wp:posOffset>1968500</wp:posOffset>
                </wp:positionH>
                <wp:positionV relativeFrom="paragraph">
                  <wp:posOffset>31115</wp:posOffset>
                </wp:positionV>
                <wp:extent cx="1365250" cy="1270000"/>
                <wp:effectExtent l="0" t="0" r="6350" b="6350"/>
                <wp:wrapNone/>
                <wp:docPr id="9" name="Flowchart: Connector 9"/>
                <wp:cNvGraphicFramePr/>
                <a:graphic xmlns:a="http://schemas.openxmlformats.org/drawingml/2006/main">
                  <a:graphicData uri="http://schemas.microsoft.com/office/word/2010/wordprocessingShape">
                    <wps:wsp>
                      <wps:cNvSpPr/>
                      <wps:spPr>
                        <a:xfrm>
                          <a:off x="0" y="0"/>
                          <a:ext cx="1365250" cy="1270000"/>
                        </a:xfrm>
                        <a:prstGeom prst="flowChartConnector">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09F03C" w14:textId="09239206" w:rsidR="00F950C7" w:rsidRPr="00F950C7" w:rsidRDefault="00F950C7" w:rsidP="00F950C7">
                            <w:pPr>
                              <w:jc w:val="center"/>
                              <w:rPr>
                                <w:rFonts w:ascii="Arial" w:hAnsi="Arial" w:cs="Arial"/>
                              </w:rPr>
                            </w:pPr>
                            <w:r w:rsidRPr="00F950C7">
                              <w:rPr>
                                <w:rFonts w:ascii="Arial" w:hAnsi="Arial" w:cs="Arial"/>
                              </w:rPr>
                              <w:t>Rivalry Among Existing Competitor</w:t>
                            </w:r>
                            <w:r>
                              <w:rPr>
                                <w:rFonts w:ascii="Arial" w:hAnsi="Arial" w:cs="Aria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AEDB5" id="Flowchart: Connector 9" o:spid="_x0000_s1031" type="#_x0000_t120" style="position:absolute;left:0;text-align:left;margin-left:155pt;margin-top:2.45pt;width:107.5pt;height:10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" fillcolor="#00b0f0" stroked="f" strokeweight="1pt">
                <v:stroke joinstyle="miter"/>
                <v:textbox>
                  <w:txbxContent>
                    <w:p w14:paraId="0D09F03C" w14:textId="09239206" w:rsidR="00F950C7" w:rsidRPr="00F950C7" w:rsidRDefault="00F950C7" w:rsidP="00F950C7">
                      <w:pPr>
                        <w:jc w:val="center"/>
                        <w:rPr>
                          <w:rFonts w:ascii="Arial" w:hAnsi="Arial" w:cs="Arial"/>
                        </w:rPr>
                      </w:pPr>
                      <w:r w:rsidRPr="00F950C7">
                        <w:rPr>
                          <w:rFonts w:ascii="Arial" w:hAnsi="Arial" w:cs="Arial"/>
                        </w:rPr>
                        <w:t>Rivalry Among Existing Competitor</w:t>
                      </w:r>
                      <w:r>
                        <w:rPr>
                          <w:rFonts w:ascii="Arial" w:hAnsi="Arial" w:cs="Arial"/>
                        </w:rPr>
                        <w:t>s</w:t>
                      </w:r>
                    </w:p>
                  </w:txbxContent>
                </v:textbox>
              </v:shape>
            </w:pict>
          </mc:Fallback>
        </mc:AlternateContent>
      </w:r>
    </w:p>
    <w:p w14:paraId="646F5E7D" w14:textId="78EBA732" w:rsidR="00F950C7" w:rsidRDefault="00796768" w:rsidP="00055FD2">
      <w:pPr>
        <w:pStyle w:val="NormalWeb"/>
        <w:shd w:val="clear" w:color="auto" w:fill="FFFFFF"/>
        <w:spacing w:before="0" w:beforeAutospacing="0" w:after="0" w:afterAutospacing="0" w:line="360" w:lineRule="auto"/>
        <w:jc w:val="both"/>
        <w:rPr>
          <w:rFonts w:ascii="Arial" w:hAnsi="Arial" w:cs="Arial"/>
          <w:sz w:val="22"/>
          <w:szCs w:val="22"/>
        </w:rPr>
      </w:pPr>
      <w:r w:rsidRPr="00F950C7">
        <w:rPr>
          <w:rFonts w:ascii="Arial" w:hAnsi="Arial" w:cs="Arial"/>
          <w:noProof/>
          <w:sz w:val="22"/>
          <w:szCs w:val="22"/>
        </w:rPr>
        <mc:AlternateContent>
          <mc:Choice Requires="wps">
            <w:drawing>
              <wp:anchor distT="0" distB="0" distL="114300" distR="114300" simplePos="0" relativeHeight="251665408" behindDoc="0" locked="0" layoutInCell="1" allowOverlap="1" wp14:anchorId="070ECA82" wp14:editId="58D47D32">
                <wp:simplePos x="0" y="0"/>
                <wp:positionH relativeFrom="column">
                  <wp:posOffset>3359150</wp:posOffset>
                </wp:positionH>
                <wp:positionV relativeFrom="paragraph">
                  <wp:posOffset>171450</wp:posOffset>
                </wp:positionV>
                <wp:extent cx="342900" cy="342900"/>
                <wp:effectExtent l="0" t="0" r="0" b="0"/>
                <wp:wrapNone/>
                <wp:docPr id="15" name="Arrow: Down 4"/>
                <wp:cNvGraphicFramePr/>
                <a:graphic xmlns:a="http://schemas.openxmlformats.org/drawingml/2006/main">
                  <a:graphicData uri="http://schemas.microsoft.com/office/word/2010/wordprocessingShape">
                    <wps:wsp>
                      <wps:cNvSpPr/>
                      <wps:spPr>
                        <a:xfrm rot="5400000">
                          <a:off x="0" y="0"/>
                          <a:ext cx="342900" cy="342900"/>
                        </a:xfrm>
                        <a:prstGeom prst="downArrow">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00FCD7" id="Arrow: Down 4" o:spid="_x0000_s1026" type="#_x0000_t67" style="position:absolute;margin-left:264.5pt;margin-top:13.5pt;width:27pt;height:2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" adj="10800" fillcolor="#92d050" stroked="f" strokeweight="1pt"/>
            </w:pict>
          </mc:Fallback>
        </mc:AlternateContent>
      </w:r>
      <w:r w:rsidR="00F950C7" w:rsidRPr="00F950C7">
        <w:rPr>
          <w:rFonts w:ascii="Arial" w:hAnsi="Arial" w:cs="Arial"/>
          <w:noProof/>
          <w:sz w:val="22"/>
          <w:szCs w:val="22"/>
        </w:rPr>
        <mc:AlternateContent>
          <mc:Choice Requires="wps">
            <w:drawing>
              <wp:anchor distT="0" distB="0" distL="114300" distR="114300" simplePos="0" relativeHeight="251667456" behindDoc="0" locked="0" layoutInCell="1" allowOverlap="1" wp14:anchorId="401173DD" wp14:editId="7749F6F7">
                <wp:simplePos x="0" y="0"/>
                <wp:positionH relativeFrom="column">
                  <wp:posOffset>1581150</wp:posOffset>
                </wp:positionH>
                <wp:positionV relativeFrom="paragraph">
                  <wp:posOffset>177800</wp:posOffset>
                </wp:positionV>
                <wp:extent cx="342900" cy="342900"/>
                <wp:effectExtent l="0" t="0" r="0" b="0"/>
                <wp:wrapNone/>
                <wp:docPr id="16" name="Arrow: Down 4"/>
                <wp:cNvGraphicFramePr/>
                <a:graphic xmlns:a="http://schemas.openxmlformats.org/drawingml/2006/main">
                  <a:graphicData uri="http://schemas.microsoft.com/office/word/2010/wordprocessingShape">
                    <wps:wsp>
                      <wps:cNvSpPr/>
                      <wps:spPr>
                        <a:xfrm rot="16200000">
                          <a:off x="0" y="0"/>
                          <a:ext cx="342900" cy="342900"/>
                        </a:xfrm>
                        <a:prstGeom prst="downArrow">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41F5BC" id="Arrow: Down 4" o:spid="_x0000_s1026" type="#_x0000_t67" style="position:absolute;margin-left:124.5pt;margin-top:14pt;width:27pt;height:2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" adj="10800" fillcolor="#8eaadb [1940]" stroked="f" strokeweight="1pt"/>
            </w:pict>
          </mc:Fallback>
        </mc:AlternateContent>
      </w:r>
    </w:p>
    <w:p w14:paraId="5E80F585" w14:textId="02531BB4"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92E39CA" w14:textId="621FF6C1"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3835D45E" w14:textId="125887C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039F735" w14:textId="132E17CB" w:rsidR="00F950C7" w:rsidRDefault="00070D86"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1728" behindDoc="0" locked="0" layoutInCell="1" allowOverlap="1" wp14:anchorId="3DB59C49" wp14:editId="7E8FA5F2">
                <wp:simplePos x="0" y="0"/>
                <wp:positionH relativeFrom="margin">
                  <wp:align>right</wp:align>
                </wp:positionH>
                <wp:positionV relativeFrom="paragraph">
                  <wp:posOffset>93345</wp:posOffset>
                </wp:positionV>
                <wp:extent cx="2406650" cy="850900"/>
                <wp:effectExtent l="0" t="0" r="0" b="6350"/>
                <wp:wrapNone/>
                <wp:docPr id="209" name="Rectangle 209"/>
                <wp:cNvGraphicFramePr/>
                <a:graphic xmlns:a="http://schemas.openxmlformats.org/drawingml/2006/main">
                  <a:graphicData uri="http://schemas.microsoft.com/office/word/2010/wordprocessingShape">
                    <wps:wsp>
                      <wps:cNvSpPr/>
                      <wps:spPr>
                        <a:xfrm>
                          <a:off x="0" y="0"/>
                          <a:ext cx="2406650" cy="8509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F71DB52" w14:textId="363A3568" w:rsidR="00413BEF" w:rsidRPr="00070D86" w:rsidRDefault="00070D86" w:rsidP="001554E7">
                            <w:pPr>
                              <w:pStyle w:val="ListParagraph"/>
                              <w:numPr>
                                <w:ilvl w:val="0"/>
                                <w:numId w:val="6"/>
                              </w:numPr>
                              <w:rPr>
                                <w:rFonts w:ascii="Arial" w:hAnsi="Arial" w:cs="Arial"/>
                                <w:b/>
                                <w:bCs/>
                              </w:rPr>
                            </w:pPr>
                            <w:r w:rsidRPr="00070D86">
                              <w:rPr>
                                <w:rFonts w:ascii="Arial" w:hAnsi="Arial" w:cs="Arial"/>
                                <w:b/>
                                <w:bCs/>
                              </w:rPr>
                              <w:t xml:space="preserve">Buyer </w:t>
                            </w:r>
                            <w:r w:rsidR="00413BEF" w:rsidRPr="00070D86">
                              <w:rPr>
                                <w:rFonts w:ascii="Arial" w:hAnsi="Arial" w:cs="Arial"/>
                                <w:b/>
                                <w:bCs/>
                              </w:rPr>
                              <w:t>Power:</w:t>
                            </w:r>
                          </w:p>
                          <w:p w14:paraId="2DF7B0FB" w14:textId="304A3C5F" w:rsidR="00413BEF" w:rsidRPr="008C3AC5" w:rsidRDefault="008C3AC5" w:rsidP="001554E7">
                            <w:pPr>
                              <w:pStyle w:val="ListParagraph"/>
                              <w:numPr>
                                <w:ilvl w:val="1"/>
                                <w:numId w:val="6"/>
                              </w:numPr>
                              <w:rPr>
                                <w:rFonts w:ascii="Arial" w:hAnsi="Arial" w:cs="Arial"/>
                              </w:rPr>
                            </w:pPr>
                            <w:r w:rsidRPr="008C3AC5">
                              <w:rPr>
                                <w:rFonts w:ascii="Arial" w:hAnsi="Arial" w:cs="Arial"/>
                              </w:rPr>
                              <w:t xml:space="preserve">Moderate </w:t>
                            </w:r>
                            <w:r w:rsidR="00070D86" w:rsidRPr="008C3AC5">
                              <w:rPr>
                                <w:rFonts w:ascii="Arial" w:hAnsi="Arial" w:cs="Arial"/>
                              </w:rPr>
                              <w:t xml:space="preserve">bargaining power for </w:t>
                            </w:r>
                            <w:r w:rsidRPr="008C3AC5">
                              <w:rPr>
                                <w:rFonts w:ascii="Arial" w:hAnsi="Arial" w:cs="Arial"/>
                              </w:rPr>
                              <w:t>buyers in the restaurant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59C49" id="Rectangle 209" o:spid="_x0000_s1032" style="position:absolute;left:0;text-align:left;margin-left:138.3pt;margin-top:7.35pt;width:189.5pt;height:67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" fillcolor="white [3201]" stroked="f" strokeweight="1pt">
                <v:textbox>
                  <w:txbxContent>
                    <w:p w14:paraId="5F71DB52" w14:textId="363A3568" w:rsidR="00413BEF" w:rsidRPr="00070D86" w:rsidRDefault="00070D86" w:rsidP="001554E7">
                      <w:pPr>
                        <w:pStyle w:val="ListParagraph"/>
                        <w:numPr>
                          <w:ilvl w:val="0"/>
                          <w:numId w:val="6"/>
                        </w:numPr>
                        <w:rPr>
                          <w:rFonts w:ascii="Arial" w:hAnsi="Arial" w:cs="Arial"/>
                          <w:b/>
                          <w:bCs/>
                        </w:rPr>
                      </w:pPr>
                      <w:r w:rsidRPr="00070D86">
                        <w:rPr>
                          <w:rFonts w:ascii="Arial" w:hAnsi="Arial" w:cs="Arial"/>
                          <w:b/>
                          <w:bCs/>
                        </w:rPr>
                        <w:t xml:space="preserve">Buyer </w:t>
                      </w:r>
                      <w:r w:rsidR="00413BEF" w:rsidRPr="00070D86">
                        <w:rPr>
                          <w:rFonts w:ascii="Arial" w:hAnsi="Arial" w:cs="Arial"/>
                          <w:b/>
                          <w:bCs/>
                        </w:rPr>
                        <w:t>Power:</w:t>
                      </w:r>
                    </w:p>
                    <w:p w14:paraId="2DF7B0FB" w14:textId="304A3C5F" w:rsidR="00413BEF" w:rsidRPr="008C3AC5" w:rsidRDefault="008C3AC5" w:rsidP="001554E7">
                      <w:pPr>
                        <w:pStyle w:val="ListParagraph"/>
                        <w:numPr>
                          <w:ilvl w:val="1"/>
                          <w:numId w:val="6"/>
                        </w:numPr>
                        <w:rPr>
                          <w:rFonts w:ascii="Arial" w:hAnsi="Arial" w:cs="Arial"/>
                        </w:rPr>
                      </w:pPr>
                      <w:r w:rsidRPr="008C3AC5">
                        <w:rPr>
                          <w:rFonts w:ascii="Arial" w:hAnsi="Arial" w:cs="Arial"/>
                        </w:rPr>
                        <w:t xml:space="preserve">Moderate </w:t>
                      </w:r>
                      <w:r w:rsidR="00070D86" w:rsidRPr="008C3AC5">
                        <w:rPr>
                          <w:rFonts w:ascii="Arial" w:hAnsi="Arial" w:cs="Arial"/>
                        </w:rPr>
                        <w:t xml:space="preserve">bargaining power for </w:t>
                      </w:r>
                      <w:r w:rsidRPr="008C3AC5">
                        <w:rPr>
                          <w:rFonts w:ascii="Arial" w:hAnsi="Arial" w:cs="Arial"/>
                        </w:rPr>
                        <w:t>buyers in the restaurant industry</w:t>
                      </w:r>
                    </w:p>
                  </w:txbxContent>
                </v:textbox>
                <w10:wrap anchorx="margin"/>
              </v:rect>
            </w:pict>
          </mc:Fallback>
        </mc:AlternateContent>
      </w:r>
      <w:r>
        <w:rPr>
          <w:rFonts w:ascii="Arial" w:hAnsi="Arial" w:cs="Arial"/>
          <w:noProof/>
          <w:sz w:val="22"/>
          <w:szCs w:val="22"/>
        </w:rPr>
        <mc:AlternateContent>
          <mc:Choice Requires="wps">
            <w:drawing>
              <wp:anchor distT="0" distB="0" distL="114300" distR="114300" simplePos="0" relativeHeight="251715584" behindDoc="0" locked="0" layoutInCell="1" allowOverlap="1" wp14:anchorId="5B13AE03" wp14:editId="10C20793">
                <wp:simplePos x="0" y="0"/>
                <wp:positionH relativeFrom="column">
                  <wp:posOffset>-228600</wp:posOffset>
                </wp:positionH>
                <wp:positionV relativeFrom="paragraph">
                  <wp:posOffset>99695</wp:posOffset>
                </wp:positionV>
                <wp:extent cx="2216150" cy="825500"/>
                <wp:effectExtent l="0" t="0" r="0" b="0"/>
                <wp:wrapNone/>
                <wp:docPr id="206" name="Rectangle 206"/>
                <wp:cNvGraphicFramePr/>
                <a:graphic xmlns:a="http://schemas.openxmlformats.org/drawingml/2006/main">
                  <a:graphicData uri="http://schemas.microsoft.com/office/word/2010/wordprocessingShape">
                    <wps:wsp>
                      <wps:cNvSpPr/>
                      <wps:spPr>
                        <a:xfrm>
                          <a:off x="0" y="0"/>
                          <a:ext cx="2216150" cy="8255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0A01313" w14:textId="04465324"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Supplier Power:</w:t>
                            </w:r>
                          </w:p>
                          <w:p w14:paraId="40F08DBD" w14:textId="60DAD6D3" w:rsidR="00413BEF" w:rsidRPr="00413BEF" w:rsidRDefault="00413BEF" w:rsidP="001554E7">
                            <w:pPr>
                              <w:pStyle w:val="ListParagraph"/>
                              <w:numPr>
                                <w:ilvl w:val="1"/>
                                <w:numId w:val="6"/>
                              </w:numPr>
                              <w:rPr>
                                <w:rFonts w:ascii="Arial" w:hAnsi="Arial" w:cs="Arial"/>
                              </w:rPr>
                            </w:pPr>
                            <w:r w:rsidRPr="00413BEF">
                              <w:rPr>
                                <w:rFonts w:ascii="Arial" w:hAnsi="Arial" w:cs="Arial"/>
                              </w:rPr>
                              <w:t>Low because the restaurant has many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3AE03" id="Rectangle 206" o:spid="_x0000_s1033" style="position:absolute;left:0;text-align:left;margin-left:-18pt;margin-top:7.85pt;width:174.5pt;height: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" fillcolor="white [3201]" stroked="f" strokeweight="1pt">
                <v:textbox>
                  <w:txbxContent>
                    <w:p w14:paraId="40A01313" w14:textId="04465324" w:rsidR="00413BEF" w:rsidRPr="00070D86" w:rsidRDefault="00413BEF" w:rsidP="001554E7">
                      <w:pPr>
                        <w:pStyle w:val="ListParagraph"/>
                        <w:numPr>
                          <w:ilvl w:val="0"/>
                          <w:numId w:val="6"/>
                        </w:numPr>
                        <w:rPr>
                          <w:rFonts w:ascii="Arial" w:hAnsi="Arial" w:cs="Arial"/>
                          <w:b/>
                          <w:bCs/>
                        </w:rPr>
                      </w:pPr>
                      <w:r w:rsidRPr="00070D86">
                        <w:rPr>
                          <w:rFonts w:ascii="Arial" w:hAnsi="Arial" w:cs="Arial"/>
                          <w:b/>
                          <w:bCs/>
                        </w:rPr>
                        <w:t>Supplier Power:</w:t>
                      </w:r>
                    </w:p>
                    <w:p w14:paraId="40F08DBD" w14:textId="60DAD6D3" w:rsidR="00413BEF" w:rsidRPr="00413BEF" w:rsidRDefault="00413BEF" w:rsidP="001554E7">
                      <w:pPr>
                        <w:pStyle w:val="ListParagraph"/>
                        <w:numPr>
                          <w:ilvl w:val="1"/>
                          <w:numId w:val="6"/>
                        </w:numPr>
                        <w:rPr>
                          <w:rFonts w:ascii="Arial" w:hAnsi="Arial" w:cs="Arial"/>
                        </w:rPr>
                      </w:pPr>
                      <w:r w:rsidRPr="00413BEF">
                        <w:rPr>
                          <w:rFonts w:ascii="Arial" w:hAnsi="Arial" w:cs="Arial"/>
                        </w:rPr>
                        <w:t>Low because the restaurant has many suppliers</w:t>
                      </w:r>
                    </w:p>
                  </w:txbxContent>
                </v:textbox>
              </v:rect>
            </w:pict>
          </mc:Fallback>
        </mc:AlternateContent>
      </w:r>
      <w:r w:rsidR="00F950C7" w:rsidRPr="00F950C7">
        <w:rPr>
          <w:rFonts w:ascii="Arial" w:hAnsi="Arial" w:cs="Arial"/>
          <w:noProof/>
          <w:sz w:val="22"/>
          <w:szCs w:val="22"/>
        </w:rPr>
        <mc:AlternateContent>
          <mc:Choice Requires="wps">
            <w:drawing>
              <wp:anchor distT="0" distB="0" distL="114300" distR="114300" simplePos="0" relativeHeight="251669504" behindDoc="0" locked="0" layoutInCell="1" allowOverlap="1" wp14:anchorId="0B0A2EC4" wp14:editId="0CADE9CC">
                <wp:simplePos x="0" y="0"/>
                <wp:positionH relativeFrom="column">
                  <wp:posOffset>2476500</wp:posOffset>
                </wp:positionH>
                <wp:positionV relativeFrom="paragraph">
                  <wp:posOffset>153670</wp:posOffset>
                </wp:positionV>
                <wp:extent cx="342900" cy="342900"/>
                <wp:effectExtent l="0" t="0" r="0" b="0"/>
                <wp:wrapNone/>
                <wp:docPr id="17" name="Arrow: Down 4"/>
                <wp:cNvGraphicFramePr/>
                <a:graphic xmlns:a="http://schemas.openxmlformats.org/drawingml/2006/main">
                  <a:graphicData uri="http://schemas.microsoft.com/office/word/2010/wordprocessingShape">
                    <wps:wsp>
                      <wps:cNvSpPr/>
                      <wps:spPr>
                        <a:xfrm rot="10800000">
                          <a:off x="0" y="0"/>
                          <a:ext cx="342900" cy="342900"/>
                        </a:xfrm>
                        <a:prstGeom prst="downArrow">
                          <a:avLst/>
                        </a:prstGeom>
                        <a:solidFill>
                          <a:srgbClr val="993366"/>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94D6AB" id="Arrow: Down 4" o:spid="_x0000_s1026" type="#_x0000_t67" style="position:absolute;margin-left:195pt;margin-top:12.1pt;width:27pt;height:27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" adj="10800" fillcolor="#936" stroked="f" strokeweight="1pt"/>
            </w:pict>
          </mc:Fallback>
        </mc:AlternateContent>
      </w:r>
    </w:p>
    <w:p w14:paraId="41323963" w14:textId="2CBB4C92"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B50892A" w14:textId="54EEE0E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840" behindDoc="0" locked="0" layoutInCell="1" allowOverlap="1" wp14:anchorId="18EBB43E" wp14:editId="62EBC2E0">
                <wp:simplePos x="0" y="0"/>
                <wp:positionH relativeFrom="column">
                  <wp:posOffset>2025650</wp:posOffset>
                </wp:positionH>
                <wp:positionV relativeFrom="paragraph">
                  <wp:posOffset>71755</wp:posOffset>
                </wp:positionV>
                <wp:extent cx="1289050" cy="1219200"/>
                <wp:effectExtent l="0" t="0" r="6350" b="0"/>
                <wp:wrapNone/>
                <wp:docPr id="27" name="Flowchart: Connector 27"/>
                <wp:cNvGraphicFramePr/>
                <a:graphic xmlns:a="http://schemas.openxmlformats.org/drawingml/2006/main">
                  <a:graphicData uri="http://schemas.microsoft.com/office/word/2010/wordprocessingShape">
                    <wps:wsp>
                      <wps:cNvSpPr/>
                      <wps:spPr>
                        <a:xfrm>
                          <a:off x="0" y="0"/>
                          <a:ext cx="1289050" cy="1219200"/>
                        </a:xfrm>
                        <a:prstGeom prst="flowChartConnector">
                          <a:avLst/>
                        </a:prstGeom>
                        <a:solidFill>
                          <a:srgbClr val="9933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006CB3" w14:textId="0FDA8461" w:rsidR="00F950C7" w:rsidRPr="00F950C7" w:rsidRDefault="00F950C7" w:rsidP="00F950C7">
                            <w:pPr>
                              <w:jc w:val="center"/>
                              <w:rPr>
                                <w:rFonts w:ascii="Arial" w:hAnsi="Arial" w:cs="Arial"/>
                              </w:rPr>
                            </w:pPr>
                            <w:r>
                              <w:rPr>
                                <w:rFonts w:ascii="Arial" w:hAnsi="Arial" w:cs="Arial"/>
                              </w:rPr>
                              <w:t>Threat of Substitutes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BB43E" id="Flowchart: Connector 27" o:spid="_x0000_s1034" type="#_x0000_t120" style="position:absolute;left:0;text-align:left;margin-left:159.5pt;margin-top:5.65pt;width:101.5pt;height: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" fillcolor="#936" stroked="f" strokeweight="1pt">
                <v:stroke joinstyle="miter"/>
                <v:textbox>
                  <w:txbxContent>
                    <w:p w14:paraId="36006CB3" w14:textId="0FDA8461" w:rsidR="00F950C7" w:rsidRPr="00F950C7" w:rsidRDefault="00F950C7" w:rsidP="00F950C7">
                      <w:pPr>
                        <w:jc w:val="center"/>
                        <w:rPr>
                          <w:rFonts w:ascii="Arial" w:hAnsi="Arial" w:cs="Arial"/>
                        </w:rPr>
                      </w:pPr>
                      <w:r>
                        <w:rPr>
                          <w:rFonts w:ascii="Arial" w:hAnsi="Arial" w:cs="Arial"/>
                        </w:rPr>
                        <w:t>Threat of Substitutes</w:t>
                      </w:r>
                    </w:p>
                  </w:txbxContent>
                </v:textbox>
              </v:shape>
            </w:pict>
          </mc:Fallback>
        </mc:AlternateContent>
      </w:r>
    </w:p>
    <w:p w14:paraId="260EDC53" w14:textId="36F3A290" w:rsidR="00F950C7" w:rsidRDefault="00070D86" w:rsidP="00055FD2">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7632" behindDoc="0" locked="0" layoutInCell="1" allowOverlap="1" wp14:anchorId="7CEE212D" wp14:editId="5D8CF010">
                <wp:simplePos x="0" y="0"/>
                <wp:positionH relativeFrom="column">
                  <wp:posOffset>-311150</wp:posOffset>
                </wp:positionH>
                <wp:positionV relativeFrom="paragraph">
                  <wp:posOffset>164465</wp:posOffset>
                </wp:positionV>
                <wp:extent cx="2178050" cy="844550"/>
                <wp:effectExtent l="0" t="0" r="0" b="0"/>
                <wp:wrapNone/>
                <wp:docPr id="207" name="Rectangle 207"/>
                <wp:cNvGraphicFramePr/>
                <a:graphic xmlns:a="http://schemas.openxmlformats.org/drawingml/2006/main">
                  <a:graphicData uri="http://schemas.microsoft.com/office/word/2010/wordprocessingShape">
                    <wps:wsp>
                      <wps:cNvSpPr/>
                      <wps:spPr>
                        <a:xfrm>
                          <a:off x="0" y="0"/>
                          <a:ext cx="2178050" cy="844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41C2059" w14:textId="207D42BF" w:rsidR="00413BEF" w:rsidRPr="00413BEF" w:rsidRDefault="00413BEF" w:rsidP="001554E7">
                            <w:pPr>
                              <w:pStyle w:val="ListParagraph"/>
                              <w:numPr>
                                <w:ilvl w:val="0"/>
                                <w:numId w:val="6"/>
                              </w:numPr>
                              <w:rPr>
                                <w:rFonts w:ascii="Arial" w:hAnsi="Arial" w:cs="Arial"/>
                              </w:rPr>
                            </w:pPr>
                            <w:r w:rsidRPr="00070D86">
                              <w:rPr>
                                <w:rFonts w:ascii="Arial" w:hAnsi="Arial" w:cs="Arial"/>
                                <w:b/>
                                <w:bCs/>
                              </w:rPr>
                              <w:t>Threat of Substitution</w:t>
                            </w:r>
                            <w:r w:rsidRPr="00413BEF">
                              <w:rPr>
                                <w:rFonts w:ascii="Arial" w:hAnsi="Arial" w:cs="Arial"/>
                              </w:rPr>
                              <w:t>:</w:t>
                            </w:r>
                          </w:p>
                          <w:p w14:paraId="2611E3A8" w14:textId="46E3CB74" w:rsidR="00413BEF" w:rsidRPr="00413BEF" w:rsidRDefault="008C3AC5" w:rsidP="001554E7">
                            <w:pPr>
                              <w:pStyle w:val="ListParagraph"/>
                              <w:numPr>
                                <w:ilvl w:val="1"/>
                                <w:numId w:val="6"/>
                              </w:numPr>
                              <w:rPr>
                                <w:rFonts w:ascii="Arial" w:hAnsi="Arial" w:cs="Arial"/>
                              </w:rPr>
                            </w:pPr>
                            <w:r>
                              <w:rPr>
                                <w:rFonts w:ascii="Arial" w:hAnsi="Arial" w:cs="Arial"/>
                              </w:rPr>
                              <w:t>High</w:t>
                            </w:r>
                            <w:r w:rsidR="00413BEF">
                              <w:rPr>
                                <w:rFonts w:ascii="Arial" w:hAnsi="Arial" w:cs="Arial"/>
                              </w:rPr>
                              <w:t xml:space="preserve"> threat</w:t>
                            </w:r>
                            <w:r w:rsidR="00413BEF" w:rsidRPr="00413BEF">
                              <w:rPr>
                                <w:rFonts w:ascii="Arial" w:hAnsi="Arial" w:cs="Arial"/>
                              </w:rPr>
                              <w:t xml:space="preserve"> due to</w:t>
                            </w:r>
                            <w:r>
                              <w:rPr>
                                <w:rFonts w:ascii="Arial" w:hAnsi="Arial" w:cs="Arial"/>
                              </w:rPr>
                              <w:t xml:space="preserve"> customers’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E212D" id="Rectangle 207" o:spid="_x0000_s1035" style="position:absolute;left:0;text-align:left;margin-left:-24.5pt;margin-top:12.95pt;width:171.5pt;height:6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" fillcolor="white [3201]" stroked="f" strokeweight="1pt">
                <v:textbox>
                  <w:txbxContent>
                    <w:p w14:paraId="641C2059" w14:textId="207D42BF" w:rsidR="00413BEF" w:rsidRPr="00413BEF" w:rsidRDefault="00413BEF" w:rsidP="001554E7">
                      <w:pPr>
                        <w:pStyle w:val="ListParagraph"/>
                        <w:numPr>
                          <w:ilvl w:val="0"/>
                          <w:numId w:val="6"/>
                        </w:numPr>
                        <w:rPr>
                          <w:rFonts w:ascii="Arial" w:hAnsi="Arial" w:cs="Arial"/>
                        </w:rPr>
                      </w:pPr>
                      <w:r w:rsidRPr="00070D86">
                        <w:rPr>
                          <w:rFonts w:ascii="Arial" w:hAnsi="Arial" w:cs="Arial"/>
                          <w:b/>
                          <w:bCs/>
                        </w:rPr>
                        <w:t>Threat of Substitution</w:t>
                      </w:r>
                      <w:r w:rsidRPr="00413BEF">
                        <w:rPr>
                          <w:rFonts w:ascii="Arial" w:hAnsi="Arial" w:cs="Arial"/>
                        </w:rPr>
                        <w:t>:</w:t>
                      </w:r>
                    </w:p>
                    <w:p w14:paraId="2611E3A8" w14:textId="46E3CB74" w:rsidR="00413BEF" w:rsidRPr="00413BEF" w:rsidRDefault="008C3AC5" w:rsidP="001554E7">
                      <w:pPr>
                        <w:pStyle w:val="ListParagraph"/>
                        <w:numPr>
                          <w:ilvl w:val="1"/>
                          <w:numId w:val="6"/>
                        </w:numPr>
                        <w:rPr>
                          <w:rFonts w:ascii="Arial" w:hAnsi="Arial" w:cs="Arial"/>
                        </w:rPr>
                      </w:pPr>
                      <w:r>
                        <w:rPr>
                          <w:rFonts w:ascii="Arial" w:hAnsi="Arial" w:cs="Arial"/>
                        </w:rPr>
                        <w:t>High</w:t>
                      </w:r>
                      <w:r w:rsidR="00413BEF">
                        <w:rPr>
                          <w:rFonts w:ascii="Arial" w:hAnsi="Arial" w:cs="Arial"/>
                        </w:rPr>
                        <w:t xml:space="preserve"> threat</w:t>
                      </w:r>
                      <w:r w:rsidR="00413BEF" w:rsidRPr="00413BEF">
                        <w:rPr>
                          <w:rFonts w:ascii="Arial" w:hAnsi="Arial" w:cs="Arial"/>
                        </w:rPr>
                        <w:t xml:space="preserve"> due to</w:t>
                      </w:r>
                      <w:r>
                        <w:rPr>
                          <w:rFonts w:ascii="Arial" w:hAnsi="Arial" w:cs="Arial"/>
                        </w:rPr>
                        <w:t xml:space="preserve"> customers’ dissatisfaction</w:t>
                      </w:r>
                    </w:p>
                  </w:txbxContent>
                </v:textbox>
              </v:rect>
            </w:pict>
          </mc:Fallback>
        </mc:AlternateContent>
      </w:r>
    </w:p>
    <w:p w14:paraId="31F32716" w14:textId="6A14B1BD"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26EFB313" w14:textId="7695EDCD"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582B1C25" w14:textId="3139DF70"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143D9C03" w14:textId="46D6EB0D"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6033E35" w14:textId="0F1B7A12" w:rsidR="00070D86" w:rsidRDefault="00070D86" w:rsidP="00376B47">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 xml:space="preserve">Figure 2. </w:t>
      </w:r>
      <w:r w:rsidRPr="00055FD2">
        <w:rPr>
          <w:rFonts w:ascii="Arial" w:hAnsi="Arial" w:cs="Arial"/>
          <w:sz w:val="22"/>
          <w:szCs w:val="22"/>
        </w:rPr>
        <w:t>P</w:t>
      </w:r>
      <w:r>
        <w:rPr>
          <w:rFonts w:ascii="Arial" w:hAnsi="Arial" w:cs="Arial"/>
          <w:sz w:val="22"/>
          <w:szCs w:val="22"/>
        </w:rPr>
        <w:t>orter’s Five Factors a</w:t>
      </w:r>
      <w:r w:rsidRPr="00055FD2">
        <w:rPr>
          <w:rFonts w:ascii="Arial" w:hAnsi="Arial" w:cs="Arial"/>
          <w:sz w:val="22"/>
          <w:szCs w:val="22"/>
        </w:rPr>
        <w:t xml:space="preserve">nalysis of a </w:t>
      </w:r>
      <w:r>
        <w:rPr>
          <w:rFonts w:ascii="Arial" w:hAnsi="Arial" w:cs="Arial"/>
          <w:sz w:val="22"/>
          <w:szCs w:val="22"/>
        </w:rPr>
        <w:t>restaurant</w:t>
      </w:r>
    </w:p>
    <w:p w14:paraId="45C72713" w14:textId="64A81F86" w:rsidR="00376B47" w:rsidRPr="00376B47" w:rsidRDefault="00376B47" w:rsidP="00376B47">
      <w:pPr>
        <w:spacing w:after="0" w:line="240" w:lineRule="auto"/>
        <w:jc w:val="center"/>
        <w:rPr>
          <w:rFonts w:ascii="Arial" w:hAnsi="Arial" w:cs="Arial"/>
        </w:rPr>
      </w:pPr>
      <w:r>
        <w:rPr>
          <w:rFonts w:ascii="Arial" w:hAnsi="Arial" w:cs="Arial"/>
        </w:rPr>
        <w:t>(</w:t>
      </w:r>
      <w:r w:rsidRPr="00376B47">
        <w:rPr>
          <w:rFonts w:ascii="Arial" w:hAnsi="Arial" w:cs="Arial"/>
        </w:rPr>
        <w:t>Figure reproduced from Strategic Analysis with PESTLE &amp; Porter's Five Forces Analysis</w:t>
      </w:r>
    </w:p>
    <w:p w14:paraId="2C26BC10" w14:textId="636995E3" w:rsidR="00376B47" w:rsidRPr="00376B47" w:rsidRDefault="00376B47" w:rsidP="00376B47">
      <w:pPr>
        <w:spacing w:after="0" w:line="240" w:lineRule="auto"/>
        <w:jc w:val="center"/>
        <w:rPr>
          <w:rFonts w:ascii="Arial" w:hAnsi="Arial" w:cs="Arial"/>
        </w:rPr>
      </w:pPr>
      <w:r w:rsidRPr="00376B47">
        <w:rPr>
          <w:rFonts w:ascii="Arial" w:hAnsi="Arial" w:cs="Arial"/>
        </w:rPr>
        <w:t>https://www.visual-paradigm.com/guide/strategic-</w:t>
      </w:r>
      <w:r>
        <w:rPr>
          <w:rFonts w:ascii="Arial" w:hAnsi="Arial" w:cs="Arial"/>
        </w:rPr>
        <w:t>)</w:t>
      </w:r>
    </w:p>
    <w:p w14:paraId="3E0425DE" w14:textId="402D8ED0"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ECCA13F" w14:textId="7B52C600"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3182DF38" w14:textId="04BA2C82"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754A1D70" w14:textId="77777777" w:rsidR="00413BEF" w:rsidRDefault="00413BEF" w:rsidP="00055FD2">
      <w:pPr>
        <w:pStyle w:val="NormalWeb"/>
        <w:shd w:val="clear" w:color="auto" w:fill="FFFFFF"/>
        <w:spacing w:before="0" w:beforeAutospacing="0" w:after="0" w:afterAutospacing="0" w:line="360" w:lineRule="auto"/>
        <w:jc w:val="both"/>
        <w:rPr>
          <w:rFonts w:ascii="Arial" w:hAnsi="Arial" w:cs="Arial"/>
          <w:sz w:val="22"/>
          <w:szCs w:val="22"/>
        </w:rPr>
      </w:pPr>
    </w:p>
    <w:p w14:paraId="20DB5FB4" w14:textId="1AF34FA3" w:rsidR="00F950C7"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0342F27D" w14:textId="60208223" w:rsidR="00F950C7" w:rsidRPr="00055FD2" w:rsidRDefault="00F950C7" w:rsidP="00055FD2">
      <w:pPr>
        <w:pStyle w:val="NormalWeb"/>
        <w:shd w:val="clear" w:color="auto" w:fill="FFFFFF"/>
        <w:spacing w:before="0" w:beforeAutospacing="0" w:after="0" w:afterAutospacing="0" w:line="360" w:lineRule="auto"/>
        <w:jc w:val="both"/>
        <w:rPr>
          <w:rFonts w:ascii="Arial" w:hAnsi="Arial" w:cs="Arial"/>
          <w:sz w:val="22"/>
          <w:szCs w:val="22"/>
        </w:rPr>
      </w:pPr>
    </w:p>
    <w:p w14:paraId="24878729" w14:textId="415ED1F9" w:rsidR="00B37841" w:rsidRPr="00055FD2" w:rsidRDefault="00B37841" w:rsidP="00055FD2">
      <w:pPr>
        <w:pStyle w:val="NormalWeb"/>
        <w:shd w:val="clear" w:color="auto" w:fill="FFFFFF"/>
        <w:spacing w:before="0" w:beforeAutospacing="0" w:after="0" w:afterAutospacing="0" w:line="360" w:lineRule="auto"/>
        <w:jc w:val="both"/>
        <w:rPr>
          <w:rFonts w:ascii="Arial" w:hAnsi="Arial" w:cs="Arial"/>
          <w:sz w:val="22"/>
          <w:szCs w:val="22"/>
        </w:rPr>
      </w:pPr>
    </w:p>
    <w:p w14:paraId="3875875E" w14:textId="4D06ACA6" w:rsidR="00B37841" w:rsidRPr="00055FD2" w:rsidRDefault="00B37841" w:rsidP="00055FD2">
      <w:pPr>
        <w:rPr>
          <w:rFonts w:ascii="Arial" w:hAnsi="Arial" w:cs="Arial"/>
        </w:rPr>
      </w:pPr>
      <w:bookmarkStart w:id="10" w:name="toc14"/>
      <w:bookmarkEnd w:id="10"/>
    </w:p>
    <w:p w14:paraId="4356A561" w14:textId="09A4FA59" w:rsidR="00B37841" w:rsidRPr="00055FD2" w:rsidRDefault="00B37841" w:rsidP="00055FD2">
      <w:pPr>
        <w:pStyle w:val="NormalWeb"/>
        <w:shd w:val="clear" w:color="auto" w:fill="FFFFFF"/>
        <w:spacing w:before="0" w:beforeAutospacing="0" w:after="0" w:afterAutospacing="0" w:line="360" w:lineRule="auto"/>
        <w:jc w:val="both"/>
        <w:rPr>
          <w:rFonts w:ascii="Arial" w:hAnsi="Arial" w:cs="Arial"/>
          <w:sz w:val="22"/>
          <w:szCs w:val="22"/>
        </w:rPr>
      </w:pPr>
    </w:p>
    <w:p w14:paraId="44317051" w14:textId="77777777" w:rsidR="003C7601" w:rsidRPr="00055FD2" w:rsidRDefault="003C7601" w:rsidP="00055FD2">
      <w:pPr>
        <w:pStyle w:val="NormalWeb"/>
        <w:shd w:val="clear" w:color="auto" w:fill="FFFFFF"/>
        <w:spacing w:before="0" w:beforeAutospacing="0" w:after="225" w:afterAutospacing="0" w:line="360" w:lineRule="auto"/>
        <w:jc w:val="both"/>
        <w:rPr>
          <w:rFonts w:ascii="Arial" w:hAnsi="Arial" w:cs="Arial"/>
          <w:sz w:val="22"/>
          <w:szCs w:val="22"/>
        </w:rPr>
      </w:pPr>
    </w:p>
    <w:p w14:paraId="3380D1D1" w14:textId="45152D2F" w:rsidR="00F74D17" w:rsidRPr="00055FD2" w:rsidRDefault="00F74D17" w:rsidP="009E0777">
      <w:pPr>
        <w:pStyle w:val="Heading1"/>
        <w:spacing w:after="240"/>
        <w:jc w:val="both"/>
        <w:rPr>
          <w:rFonts w:ascii="Arial" w:eastAsia="Times New Roman" w:hAnsi="Arial" w:cs="Arial"/>
          <w:b/>
          <w:bCs/>
          <w:color w:val="auto"/>
          <w:sz w:val="22"/>
          <w:szCs w:val="22"/>
          <w:lang w:eastAsia="en-GB"/>
        </w:rPr>
      </w:pPr>
      <w:bookmarkStart w:id="11" w:name="_Toc89632120"/>
      <w:r w:rsidRPr="00055FD2">
        <w:rPr>
          <w:rFonts w:ascii="Arial" w:hAnsi="Arial" w:cs="Arial"/>
          <w:b/>
          <w:bCs/>
          <w:color w:val="auto"/>
          <w:sz w:val="22"/>
          <w:szCs w:val="22"/>
        </w:rPr>
        <w:lastRenderedPageBreak/>
        <w:t>CHAPTER 2</w:t>
      </w:r>
      <w:bookmarkEnd w:id="11"/>
      <w:r w:rsidRPr="00055FD2">
        <w:rPr>
          <w:rFonts w:ascii="Arial" w:hAnsi="Arial" w:cs="Arial"/>
          <w:b/>
          <w:bCs/>
          <w:color w:val="auto"/>
          <w:sz w:val="22"/>
          <w:szCs w:val="22"/>
        </w:rPr>
        <w:t xml:space="preserve">     </w:t>
      </w:r>
    </w:p>
    <w:p w14:paraId="51117896" w14:textId="00825DEB" w:rsidR="00E8572A" w:rsidRDefault="00F74D17" w:rsidP="00995409">
      <w:pPr>
        <w:pStyle w:val="Heading2"/>
        <w:jc w:val="both"/>
        <w:rPr>
          <w:rFonts w:ascii="Arial" w:hAnsi="Arial" w:cs="Arial"/>
          <w:sz w:val="22"/>
          <w:szCs w:val="22"/>
        </w:rPr>
      </w:pPr>
      <w:bookmarkStart w:id="12" w:name="_Toc89632121"/>
      <w:r w:rsidRPr="00055FD2">
        <w:rPr>
          <w:rFonts w:ascii="Arial" w:hAnsi="Arial" w:cs="Arial"/>
          <w:sz w:val="22"/>
          <w:szCs w:val="22"/>
        </w:rPr>
        <w:t>2.1</w:t>
      </w:r>
      <w:r w:rsidR="00AC31E3">
        <w:rPr>
          <w:rFonts w:ascii="Arial" w:hAnsi="Arial" w:cs="Arial"/>
          <w:sz w:val="22"/>
          <w:szCs w:val="22"/>
        </w:rPr>
        <w:t xml:space="preserve"> </w:t>
      </w:r>
      <w:r w:rsidR="008C6989" w:rsidRPr="00055FD2">
        <w:rPr>
          <w:rFonts w:ascii="Arial" w:hAnsi="Arial" w:cs="Arial"/>
          <w:sz w:val="22"/>
          <w:szCs w:val="22"/>
        </w:rPr>
        <w:t xml:space="preserve">ANALYSIS OF THE CULTURE OF THE </w:t>
      </w:r>
      <w:r w:rsidR="00796768">
        <w:rPr>
          <w:rFonts w:ascii="Arial" w:hAnsi="Arial" w:cs="Arial"/>
          <w:sz w:val="22"/>
          <w:szCs w:val="22"/>
        </w:rPr>
        <w:t>RESTAURANT</w:t>
      </w:r>
      <w:r w:rsidR="008C6989" w:rsidRPr="00055FD2">
        <w:rPr>
          <w:rFonts w:ascii="Arial" w:hAnsi="Arial" w:cs="Arial"/>
          <w:sz w:val="22"/>
          <w:szCs w:val="22"/>
        </w:rPr>
        <w:t xml:space="preserve"> USING M</w:t>
      </w:r>
      <w:r w:rsidR="00C77E07">
        <w:rPr>
          <w:rFonts w:ascii="Arial" w:hAnsi="Arial" w:cs="Arial"/>
          <w:sz w:val="22"/>
          <w:szCs w:val="22"/>
        </w:rPr>
        <w:t>c</w:t>
      </w:r>
      <w:r w:rsidR="008C6989" w:rsidRPr="00055FD2">
        <w:rPr>
          <w:rFonts w:ascii="Arial" w:hAnsi="Arial" w:cs="Arial"/>
          <w:sz w:val="22"/>
          <w:szCs w:val="22"/>
        </w:rPr>
        <w:t>K</w:t>
      </w:r>
      <w:r w:rsidR="00C77E07">
        <w:rPr>
          <w:rFonts w:ascii="Arial" w:hAnsi="Arial" w:cs="Arial"/>
          <w:sz w:val="22"/>
          <w:szCs w:val="22"/>
        </w:rPr>
        <w:t>INSEY</w:t>
      </w:r>
      <w:r w:rsidR="008C6989" w:rsidRPr="00055FD2">
        <w:rPr>
          <w:rFonts w:ascii="Arial" w:hAnsi="Arial" w:cs="Arial"/>
          <w:sz w:val="22"/>
          <w:szCs w:val="22"/>
        </w:rPr>
        <w:t>’S 7S / CULTURAL WEB</w:t>
      </w:r>
      <w:bookmarkEnd w:id="12"/>
    </w:p>
    <w:p w14:paraId="0524913D" w14:textId="69A12B76" w:rsidR="00133666" w:rsidRPr="00C140A7" w:rsidRDefault="00133666" w:rsidP="00C140A7">
      <w:pPr>
        <w:pStyle w:val="Heading3"/>
        <w:rPr>
          <w:rFonts w:ascii="Arial" w:hAnsi="Arial" w:cs="Arial"/>
          <w:b/>
          <w:bCs/>
          <w:sz w:val="22"/>
          <w:szCs w:val="22"/>
        </w:rPr>
      </w:pPr>
      <w:bookmarkStart w:id="13" w:name="_Toc89632122"/>
      <w:r w:rsidRPr="00133666">
        <w:rPr>
          <w:rFonts w:ascii="Arial" w:hAnsi="Arial" w:cs="Arial"/>
          <w:b/>
          <w:bCs/>
          <w:color w:val="auto"/>
          <w:sz w:val="22"/>
          <w:szCs w:val="22"/>
        </w:rPr>
        <w:t>2.1.1 ANALYSIS OF THE CULTURE OF THE RESTAURANT USING CULTURAL WEB</w:t>
      </w:r>
      <w:bookmarkEnd w:id="13"/>
    </w:p>
    <w:p w14:paraId="193CF73B" w14:textId="3C83A812" w:rsidR="00070D86" w:rsidRPr="00034E8B" w:rsidRDefault="00C341E7" w:rsidP="00034E8B">
      <w:pPr>
        <w:pStyle w:val="NormalWeb"/>
        <w:spacing w:before="0" w:beforeAutospacing="0" w:line="420" w:lineRule="atLeast"/>
        <w:jc w:val="both"/>
        <w:rPr>
          <w:rFonts w:ascii="Arial" w:hAnsi="Arial" w:cs="Arial"/>
          <w:sz w:val="22"/>
          <w:szCs w:val="22"/>
        </w:rPr>
      </w:pPr>
      <w:r>
        <w:rPr>
          <w:rFonts w:ascii="Arial" w:hAnsi="Arial" w:cs="Arial"/>
          <w:sz w:val="22"/>
          <w:szCs w:val="22"/>
        </w:rPr>
        <w:t xml:space="preserve">The cultural web model was developed by </w:t>
      </w:r>
      <w:r w:rsidR="00F413BF" w:rsidRPr="00055FD2">
        <w:rPr>
          <w:rFonts w:ascii="Arial" w:hAnsi="Arial" w:cs="Arial"/>
          <w:sz w:val="22"/>
          <w:szCs w:val="22"/>
        </w:rPr>
        <w:t>Gerry Johnson and Kevan Scholes</w:t>
      </w:r>
      <w:r w:rsidR="00034E8B">
        <w:rPr>
          <w:rFonts w:ascii="Arial" w:hAnsi="Arial" w:cs="Arial"/>
          <w:sz w:val="22"/>
          <w:szCs w:val="22"/>
        </w:rPr>
        <w:t xml:space="preserve"> </w:t>
      </w:r>
      <w:r>
        <w:rPr>
          <w:rFonts w:ascii="Arial" w:hAnsi="Arial" w:cs="Arial"/>
          <w:sz w:val="22"/>
          <w:szCs w:val="22"/>
        </w:rPr>
        <w:t>to</w:t>
      </w:r>
      <w:r w:rsidR="005503A3">
        <w:rPr>
          <w:rFonts w:ascii="Arial" w:hAnsi="Arial" w:cs="Arial"/>
          <w:sz w:val="22"/>
          <w:szCs w:val="22"/>
        </w:rPr>
        <w:t xml:space="preserve"> give credence to the standard method of operations existing wit</w:t>
      </w:r>
      <w:r w:rsidR="00F413BF" w:rsidRPr="00055FD2">
        <w:rPr>
          <w:rFonts w:ascii="Arial" w:hAnsi="Arial" w:cs="Arial"/>
          <w:sz w:val="22"/>
          <w:szCs w:val="22"/>
        </w:rPr>
        <w:t>hin an organi</w:t>
      </w:r>
      <w:r>
        <w:rPr>
          <w:rFonts w:ascii="Arial" w:hAnsi="Arial" w:cs="Arial"/>
          <w:sz w:val="22"/>
          <w:szCs w:val="22"/>
        </w:rPr>
        <w:t>s</w:t>
      </w:r>
      <w:r w:rsidR="00F413BF" w:rsidRPr="00055FD2">
        <w:rPr>
          <w:rFonts w:ascii="Arial" w:hAnsi="Arial" w:cs="Arial"/>
          <w:sz w:val="22"/>
          <w:szCs w:val="22"/>
        </w:rPr>
        <w:t>ation</w:t>
      </w:r>
      <w:r w:rsidR="008C3AC5">
        <w:rPr>
          <w:rFonts w:ascii="Arial" w:hAnsi="Arial" w:cs="Arial"/>
          <w:sz w:val="22"/>
          <w:szCs w:val="22"/>
        </w:rPr>
        <w:t xml:space="preserve"> </w:t>
      </w:r>
      <w:r w:rsidR="008C3AC5">
        <w:rPr>
          <w:rFonts w:ascii="Arial" w:hAnsi="Arial" w:cs="Arial"/>
          <w:color w:val="212529"/>
          <w:sz w:val="22"/>
          <w:szCs w:val="22"/>
        </w:rPr>
        <w:t>(</w:t>
      </w:r>
      <w:r w:rsidR="00A2284F">
        <w:rPr>
          <w:rFonts w:ascii="Arial" w:hAnsi="Arial" w:cs="Arial"/>
          <w:color w:val="212529"/>
          <w:sz w:val="22"/>
          <w:szCs w:val="22"/>
        </w:rPr>
        <w:t>s</w:t>
      </w:r>
      <w:r w:rsidR="008C3AC5">
        <w:rPr>
          <w:rFonts w:ascii="Arial" w:hAnsi="Arial" w:cs="Arial"/>
          <w:color w:val="212529"/>
          <w:sz w:val="22"/>
          <w:szCs w:val="22"/>
        </w:rPr>
        <w:t>ee Figure 3)</w:t>
      </w:r>
      <w:r w:rsidR="00F413BF" w:rsidRPr="00055FD2">
        <w:rPr>
          <w:rFonts w:ascii="Arial" w:hAnsi="Arial" w:cs="Arial"/>
          <w:sz w:val="22"/>
          <w:szCs w:val="22"/>
        </w:rPr>
        <w:t>.</w:t>
      </w:r>
      <w:r>
        <w:rPr>
          <w:rFonts w:ascii="Arial" w:hAnsi="Arial" w:cs="Arial"/>
          <w:sz w:val="22"/>
          <w:szCs w:val="22"/>
        </w:rPr>
        <w:t xml:space="preserve"> </w:t>
      </w:r>
      <w:r w:rsidR="000F3FA5">
        <w:rPr>
          <w:rFonts w:ascii="Arial" w:hAnsi="Arial" w:cs="Arial"/>
          <w:sz w:val="22"/>
          <w:szCs w:val="22"/>
        </w:rPr>
        <w:t xml:space="preserve">The cultural web model delves into the different elements in an organisation, and it explores the influence these elements have on the people working in the organisation. </w:t>
      </w:r>
      <w:r w:rsidR="00070D86" w:rsidRPr="00796768">
        <w:rPr>
          <w:rFonts w:ascii="Arial" w:hAnsi="Arial" w:cs="Arial"/>
          <w:color w:val="212529"/>
          <w:sz w:val="22"/>
          <w:szCs w:val="22"/>
        </w:rPr>
        <w:t>According to Sathe (1983)</w:t>
      </w:r>
      <w:r w:rsidR="00070D86">
        <w:rPr>
          <w:rFonts w:ascii="Arial" w:hAnsi="Arial" w:cs="Arial"/>
          <w:color w:val="212529"/>
          <w:sz w:val="22"/>
          <w:szCs w:val="22"/>
        </w:rPr>
        <w:t xml:space="preserve">, </w:t>
      </w:r>
      <w:r w:rsidR="00070D86" w:rsidRPr="00796768">
        <w:rPr>
          <w:rFonts w:ascii="Arial" w:hAnsi="Arial" w:cs="Arial"/>
          <w:color w:val="212529"/>
          <w:sz w:val="22"/>
          <w:szCs w:val="22"/>
        </w:rPr>
        <w:t>culture</w:t>
      </w:r>
      <w:r w:rsidR="00121734">
        <w:rPr>
          <w:rFonts w:ascii="Arial" w:hAnsi="Arial" w:cs="Arial"/>
          <w:color w:val="212529"/>
          <w:sz w:val="22"/>
          <w:szCs w:val="22"/>
        </w:rPr>
        <w:t xml:space="preserve"> can be defined as a set of values, ethics and principles that govern a group of people.</w:t>
      </w:r>
      <w:r w:rsidR="00070D86" w:rsidRPr="00796768">
        <w:rPr>
          <w:rFonts w:ascii="Arial" w:hAnsi="Arial" w:cs="Arial"/>
          <w:color w:val="212529"/>
          <w:sz w:val="22"/>
          <w:szCs w:val="22"/>
        </w:rPr>
        <w:t xml:space="preserve"> Deal and Kennedy (1982) define culture as</w:t>
      </w:r>
      <w:r w:rsidR="000F3FA5">
        <w:rPr>
          <w:rFonts w:ascii="Arial" w:hAnsi="Arial" w:cs="Arial"/>
          <w:color w:val="212529"/>
          <w:sz w:val="22"/>
          <w:szCs w:val="22"/>
        </w:rPr>
        <w:t xml:space="preserve"> the way things are done or carried out.</w:t>
      </w:r>
    </w:p>
    <w:p w14:paraId="7DE05F13" w14:textId="77777777" w:rsidR="00C341E7" w:rsidRDefault="00C341E7" w:rsidP="00C341E7">
      <w:pPr>
        <w:pStyle w:val="NormalWeb"/>
        <w:spacing w:before="0" w:beforeAutospacing="0" w:line="420" w:lineRule="atLeast"/>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1184" behindDoc="0" locked="0" layoutInCell="1" allowOverlap="1" wp14:anchorId="31D95643" wp14:editId="79CF2313">
                <wp:simplePos x="0" y="0"/>
                <wp:positionH relativeFrom="column">
                  <wp:posOffset>1860550</wp:posOffset>
                </wp:positionH>
                <wp:positionV relativeFrom="paragraph">
                  <wp:posOffset>358775</wp:posOffset>
                </wp:positionV>
                <wp:extent cx="1517650" cy="1466850"/>
                <wp:effectExtent l="0" t="0" r="25400" b="19050"/>
                <wp:wrapNone/>
                <wp:docPr id="29" name="Flowchart: Connector 29"/>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00B0F0">
                            <a:alpha val="50000"/>
                          </a:srgbClr>
                        </a:solidFill>
                        <a:ln>
                          <a:solidFill>
                            <a:schemeClr val="accent1">
                              <a:shade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B7E3F6" w14:textId="77777777" w:rsidR="00C341E7" w:rsidRPr="00C140A7" w:rsidRDefault="00C341E7" w:rsidP="00C341E7">
                            <w:pPr>
                              <w:jc w:val="center"/>
                              <w:rPr>
                                <w:rFonts w:ascii="Arial" w:hAnsi="Arial" w:cs="Arial"/>
                              </w:rPr>
                            </w:pPr>
                            <w:r w:rsidRPr="00C140A7">
                              <w:rPr>
                                <w:rFonts w:ascii="Arial" w:hAnsi="Arial" w:cs="Arial"/>
                              </w:rPr>
                              <w:t>Stories and Myths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D95643" id="Flowchart: Connector 29" o:spid="_x0000_s1036" type="#_x0000_t120" style="position:absolute;margin-left:146.5pt;margin-top:28.25pt;width:119.5pt;height:115.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" fillcolor="#00b0f0" strokecolor="#1f3763 [1604]" strokeweight="1pt">
                <v:fill opacity="32896f"/>
                <v:stroke joinstyle="miter"/>
                <v:textbox>
                  <w:txbxContent>
                    <w:p w14:paraId="76B7E3F6" w14:textId="77777777" w:rsidR="00C341E7" w:rsidRPr="00C140A7" w:rsidRDefault="00C341E7" w:rsidP="00C341E7">
                      <w:pPr>
                        <w:jc w:val="center"/>
                        <w:rPr>
                          <w:rFonts w:ascii="Arial" w:hAnsi="Arial" w:cs="Arial"/>
                        </w:rPr>
                      </w:pPr>
                      <w:r w:rsidRPr="00C140A7">
                        <w:rPr>
                          <w:rFonts w:ascii="Arial" w:hAnsi="Arial" w:cs="Arial"/>
                        </w:rPr>
                        <w:t>Stories and Myths</w:t>
                      </w:r>
                    </w:p>
                  </w:txbxContent>
                </v:textbox>
              </v:shape>
            </w:pict>
          </mc:Fallback>
        </mc:AlternateContent>
      </w:r>
    </w:p>
    <w:p w14:paraId="23AC5BBB" w14:textId="77777777" w:rsidR="00C341E7"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5280" behindDoc="0" locked="0" layoutInCell="1" allowOverlap="1" wp14:anchorId="1A818ED5" wp14:editId="77514FD3">
                <wp:simplePos x="0" y="0"/>
                <wp:positionH relativeFrom="column">
                  <wp:posOffset>2889250</wp:posOffset>
                </wp:positionH>
                <wp:positionV relativeFrom="paragraph">
                  <wp:posOffset>403225</wp:posOffset>
                </wp:positionV>
                <wp:extent cx="1517650" cy="1466850"/>
                <wp:effectExtent l="0" t="0" r="25400" b="19050"/>
                <wp:wrapNone/>
                <wp:docPr id="35" name="Flowchart: Connector 35"/>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92D050">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B1394D" w14:textId="77777777" w:rsidR="00C341E7" w:rsidRPr="00C140A7" w:rsidRDefault="00C341E7" w:rsidP="00C341E7">
                            <w:pPr>
                              <w:jc w:val="center"/>
                              <w:rPr>
                                <w:rFonts w:ascii="Arial" w:hAnsi="Arial" w:cs="Arial"/>
                              </w:rPr>
                            </w:pPr>
                            <w:r w:rsidRPr="00C140A7">
                              <w:rPr>
                                <w:rFonts w:ascii="Arial" w:hAnsi="Arial" w:cs="Arial"/>
                              </w:rP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818ED5" id="Flowchart: Connector 35" o:spid="_x0000_s1037" type="#_x0000_t120" style="position:absolute;left:0;text-align:left;margin-left:227.5pt;margin-top:31.75pt;width:119.5pt;height:115.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" fillcolor="#92d050" strokecolor="#1f3763 [1604]" strokeweight="1pt">
                <v:fill opacity="32896f"/>
                <v:stroke joinstyle="miter"/>
                <v:textbox>
                  <w:txbxContent>
                    <w:p w14:paraId="07B1394D" w14:textId="77777777" w:rsidR="00C341E7" w:rsidRPr="00C140A7" w:rsidRDefault="00C341E7" w:rsidP="00C341E7">
                      <w:pPr>
                        <w:jc w:val="center"/>
                        <w:rPr>
                          <w:rFonts w:ascii="Arial" w:hAnsi="Arial" w:cs="Arial"/>
                        </w:rPr>
                      </w:pPr>
                      <w:r w:rsidRPr="00C140A7">
                        <w:rPr>
                          <w:rFonts w:ascii="Arial" w:hAnsi="Arial" w:cs="Arial"/>
                        </w:rPr>
                        <w:t>Symbols</w:t>
                      </w:r>
                    </w:p>
                  </w:txbxContent>
                </v:textbox>
              </v:shape>
            </w:pict>
          </mc:Fallback>
        </mc:AlternateContent>
      </w:r>
    </w:p>
    <w:p w14:paraId="2647EA47" w14:textId="77777777" w:rsidR="00C341E7"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2208" behindDoc="0" locked="0" layoutInCell="1" allowOverlap="1" wp14:anchorId="057058AD" wp14:editId="4206A49D">
                <wp:simplePos x="0" y="0"/>
                <wp:positionH relativeFrom="column">
                  <wp:posOffset>635000</wp:posOffset>
                </wp:positionH>
                <wp:positionV relativeFrom="paragraph">
                  <wp:posOffset>9525</wp:posOffset>
                </wp:positionV>
                <wp:extent cx="1517650" cy="1466850"/>
                <wp:effectExtent l="0" t="0" r="25400" b="19050"/>
                <wp:wrapNone/>
                <wp:docPr id="30" name="Flowchart: Connector 30"/>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accent1">
                            <a:lumMod val="60000"/>
                            <a:lumOff val="40000"/>
                            <a:alpha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EFE5DD" w14:textId="77777777" w:rsidR="00C341E7" w:rsidRPr="00C140A7" w:rsidRDefault="00C341E7" w:rsidP="00C341E7">
                            <w:pPr>
                              <w:jc w:val="center"/>
                              <w:rPr>
                                <w:rFonts w:ascii="Arial" w:hAnsi="Arial" w:cs="Arial"/>
                              </w:rPr>
                            </w:pPr>
                            <w:r w:rsidRPr="00C140A7">
                              <w:rPr>
                                <w:rFonts w:ascii="Arial" w:hAnsi="Arial" w:cs="Arial"/>
                              </w:rPr>
                              <w:t>Rituals and Routines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7058AD" id="Flowchart: Connector 30" o:spid="_x0000_s1038" type="#_x0000_t120" style="position:absolute;left:0;text-align:left;margin-left:50pt;margin-top:.75pt;width:119.5pt;height:115.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" fillcolor="#8eaadb [1940]" strokecolor="#1f3763 [1604]" strokeweight="1pt">
                <v:fill opacity="32896f"/>
                <v:stroke joinstyle="miter"/>
                <v:textbox>
                  <w:txbxContent>
                    <w:p w14:paraId="34EFE5DD" w14:textId="77777777" w:rsidR="00C341E7" w:rsidRPr="00C140A7" w:rsidRDefault="00C341E7" w:rsidP="00C341E7">
                      <w:pPr>
                        <w:jc w:val="center"/>
                        <w:rPr>
                          <w:rFonts w:ascii="Arial" w:hAnsi="Arial" w:cs="Arial"/>
                        </w:rPr>
                      </w:pPr>
                      <w:r w:rsidRPr="00C140A7">
                        <w:rPr>
                          <w:rFonts w:ascii="Arial" w:hAnsi="Arial" w:cs="Arial"/>
                        </w:rPr>
                        <w:t>Rituals and Routines</w:t>
                      </w:r>
                    </w:p>
                  </w:txbxContent>
                </v:textbox>
              </v:shape>
            </w:pict>
          </mc:Fallback>
        </mc:AlternateContent>
      </w:r>
    </w:p>
    <w:p w14:paraId="2FF37B5D" w14:textId="77777777" w:rsidR="00C341E7" w:rsidRPr="00055FD2" w:rsidRDefault="00C341E7" w:rsidP="00C341E7">
      <w:pPr>
        <w:pStyle w:val="NormalWeb"/>
        <w:spacing w:before="0" w:beforeAutospacing="0" w:line="420" w:lineRule="atLeast"/>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44256" behindDoc="0" locked="0" layoutInCell="1" allowOverlap="1" wp14:anchorId="13E5E49E" wp14:editId="7580431C">
                <wp:simplePos x="0" y="0"/>
                <wp:positionH relativeFrom="column">
                  <wp:posOffset>2921000</wp:posOffset>
                </wp:positionH>
                <wp:positionV relativeFrom="paragraph">
                  <wp:posOffset>688975</wp:posOffset>
                </wp:positionV>
                <wp:extent cx="1517650" cy="1466850"/>
                <wp:effectExtent l="0" t="0" r="25400" b="19050"/>
                <wp:wrapNone/>
                <wp:docPr id="33" name="Flowchart: Connector 33"/>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993366">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520D2C" w14:textId="77777777" w:rsidR="00C341E7" w:rsidRPr="00C140A7" w:rsidRDefault="00C341E7" w:rsidP="00C341E7">
                            <w:pPr>
                              <w:jc w:val="center"/>
                              <w:rPr>
                                <w:rFonts w:ascii="Arial" w:hAnsi="Arial" w:cs="Arial"/>
                              </w:rPr>
                            </w:pPr>
                            <w:r w:rsidRPr="00C140A7">
                              <w:rPr>
                                <w:rFonts w:ascii="Arial" w:hAnsi="Arial" w:cs="Arial"/>
                              </w:rPr>
                              <w:t>Power Structures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E5E49E" id="Flowchart: Connector 33" o:spid="_x0000_s1039" type="#_x0000_t120" style="position:absolute;left:0;text-align:left;margin-left:230pt;margin-top:54.25pt;width:119.5pt;height:115.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" fillcolor="#936" strokecolor="#1f3763 [1604]" strokeweight="1pt">
                <v:fill opacity="32896f"/>
                <v:stroke joinstyle="miter"/>
                <v:textbox>
                  <w:txbxContent>
                    <w:p w14:paraId="72520D2C" w14:textId="77777777" w:rsidR="00C341E7" w:rsidRPr="00C140A7" w:rsidRDefault="00C341E7" w:rsidP="00C341E7">
                      <w:pPr>
                        <w:jc w:val="center"/>
                        <w:rPr>
                          <w:rFonts w:ascii="Arial" w:hAnsi="Arial" w:cs="Arial"/>
                        </w:rPr>
                      </w:pPr>
                      <w:r w:rsidRPr="00C140A7">
                        <w:rPr>
                          <w:rFonts w:ascii="Arial" w:hAnsi="Arial" w:cs="Arial"/>
                        </w:rPr>
                        <w:t>Power Structures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6304" behindDoc="0" locked="0" layoutInCell="1" allowOverlap="1" wp14:anchorId="549B6E79" wp14:editId="69EA07F9">
                <wp:simplePos x="0" y="0"/>
                <wp:positionH relativeFrom="column">
                  <wp:posOffset>698500</wp:posOffset>
                </wp:positionH>
                <wp:positionV relativeFrom="paragraph">
                  <wp:posOffset>644525</wp:posOffset>
                </wp:positionV>
                <wp:extent cx="1517650" cy="1466850"/>
                <wp:effectExtent l="0" t="0" r="25400" b="19050"/>
                <wp:wrapNone/>
                <wp:docPr id="36" name="Flowchart: Connector 36"/>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rgbClr val="FF9966">
                            <a:alpha val="5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D05289" w14:textId="77777777" w:rsidR="00C341E7" w:rsidRPr="00C140A7" w:rsidRDefault="00C341E7" w:rsidP="00C341E7">
                            <w:pPr>
                              <w:jc w:val="center"/>
                              <w:rPr>
                                <w:rFonts w:ascii="Arial" w:hAnsi="Arial" w:cs="Arial"/>
                              </w:rPr>
                            </w:pPr>
                            <w:r w:rsidRPr="00C140A7">
                              <w:rPr>
                                <w:rFonts w:ascii="Arial" w:hAnsi="Arial" w:cs="Arial"/>
                              </w:rPr>
                              <w:t>Control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9B6E79" id="Flowchart: Connector 36" o:spid="_x0000_s1040" type="#_x0000_t120" style="position:absolute;left:0;text-align:left;margin-left:55pt;margin-top:50.75pt;width:119.5pt;height:115.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" fillcolor="#f96" strokecolor="#1f3763 [1604]" strokeweight="1pt">
                <v:fill opacity="32896f"/>
                <v:stroke joinstyle="miter"/>
                <v:textbox>
                  <w:txbxContent>
                    <w:p w14:paraId="50D05289" w14:textId="77777777" w:rsidR="00C341E7" w:rsidRPr="00C140A7" w:rsidRDefault="00C341E7" w:rsidP="00C341E7">
                      <w:pPr>
                        <w:jc w:val="center"/>
                        <w:rPr>
                          <w:rFonts w:ascii="Arial" w:hAnsi="Arial" w:cs="Arial"/>
                        </w:rPr>
                      </w:pPr>
                      <w:r w:rsidRPr="00C140A7">
                        <w:rPr>
                          <w:rFonts w:ascii="Arial" w:hAnsi="Arial" w:cs="Arial"/>
                        </w:rPr>
                        <w:t>Control Systems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3232" behindDoc="0" locked="0" layoutInCell="1" allowOverlap="1" wp14:anchorId="5240CA80" wp14:editId="1AA571AF">
                <wp:simplePos x="0" y="0"/>
                <wp:positionH relativeFrom="column">
                  <wp:posOffset>1778000</wp:posOffset>
                </wp:positionH>
                <wp:positionV relativeFrom="paragraph">
                  <wp:posOffset>1412875</wp:posOffset>
                </wp:positionV>
                <wp:extent cx="1517650" cy="1466850"/>
                <wp:effectExtent l="0" t="0" r="6350" b="0"/>
                <wp:wrapNone/>
                <wp:docPr id="32" name="Flowchart: Connector 32"/>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accent4">
                            <a:lumMod val="75000"/>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FB2DDB" w14:textId="77777777" w:rsidR="00C341E7" w:rsidRPr="00C140A7" w:rsidRDefault="00C341E7" w:rsidP="00C341E7">
                            <w:pPr>
                              <w:jc w:val="center"/>
                              <w:rPr>
                                <w:rFonts w:ascii="Arial" w:hAnsi="Arial" w:cs="Arial"/>
                                <w:color w:val="BF8F00" w:themeColor="accent4" w:themeShade="BF"/>
                              </w:rPr>
                            </w:pPr>
                            <w:r w:rsidRPr="00C140A7">
                              <w:rPr>
                                <w:rFonts w:ascii="Arial" w:hAnsi="Arial" w:cs="Arial"/>
                              </w:rPr>
                              <w:t>Organisation Structures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40CA80" id="Flowchart: Connector 32" o:spid="_x0000_s1041" type="#_x0000_t120" style="position:absolute;left:0;text-align:left;margin-left:140pt;margin-top:111.25pt;width:119.5pt;height:115.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" fillcolor="#bf8f00 [2407]" stroked="f" strokeweight="1pt">
                <v:fill opacity="32896f"/>
                <v:stroke joinstyle="miter"/>
                <v:textbox>
                  <w:txbxContent>
                    <w:p w14:paraId="62FB2DDB" w14:textId="77777777" w:rsidR="00C341E7" w:rsidRPr="00C140A7" w:rsidRDefault="00C341E7" w:rsidP="00C341E7">
                      <w:pPr>
                        <w:jc w:val="center"/>
                        <w:rPr>
                          <w:rFonts w:ascii="Arial" w:hAnsi="Arial" w:cs="Arial"/>
                          <w:color w:val="BF8F00" w:themeColor="accent4" w:themeShade="BF"/>
                        </w:rPr>
                      </w:pPr>
                      <w:r w:rsidRPr="00C140A7">
                        <w:rPr>
                          <w:rFonts w:ascii="Arial" w:hAnsi="Arial" w:cs="Arial"/>
                        </w:rPr>
                        <w:t>Organisation Structures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40160" behindDoc="0" locked="0" layoutInCell="1" allowOverlap="1" wp14:anchorId="5807109A" wp14:editId="2214CF78">
                <wp:simplePos x="0" y="0"/>
                <wp:positionH relativeFrom="column">
                  <wp:posOffset>1860550</wp:posOffset>
                </wp:positionH>
                <wp:positionV relativeFrom="paragraph">
                  <wp:posOffset>276225</wp:posOffset>
                </wp:positionV>
                <wp:extent cx="1517650" cy="1466850"/>
                <wp:effectExtent l="0" t="0" r="25400" b="19050"/>
                <wp:wrapNone/>
                <wp:docPr id="28" name="Flowchart: Connector 28"/>
                <wp:cNvGraphicFramePr/>
                <a:graphic xmlns:a="http://schemas.openxmlformats.org/drawingml/2006/main">
                  <a:graphicData uri="http://schemas.microsoft.com/office/word/2010/wordprocessingShape">
                    <wps:wsp>
                      <wps:cNvSpPr/>
                      <wps:spPr>
                        <a:xfrm>
                          <a:off x="0" y="0"/>
                          <a:ext cx="1517650" cy="1466850"/>
                        </a:xfrm>
                        <a:prstGeom prst="flowChartConnector">
                          <a:avLst/>
                        </a:prstGeom>
                        <a:solidFill>
                          <a:schemeClr val="tx1">
                            <a:alpha val="49804"/>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1B0D76" w14:textId="77777777" w:rsidR="00C341E7" w:rsidRPr="00C140A7" w:rsidRDefault="00C341E7" w:rsidP="00C341E7">
                            <w:pPr>
                              <w:jc w:val="center"/>
                              <w:rPr>
                                <w:rFonts w:ascii="Arial" w:hAnsi="Arial" w:cs="Arial"/>
                                <w:b/>
                                <w:bCs/>
                              </w:rPr>
                            </w:pPr>
                            <w:r w:rsidRPr="00C140A7">
                              <w:rPr>
                                <w:rFonts w:ascii="Arial" w:hAnsi="Arial" w:cs="Arial"/>
                                <w:b/>
                                <w:bCs/>
                              </w:rPr>
                              <w:t>The Paradigm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07109A" id="Flowchart: Connector 28" o:spid="_x0000_s1042" type="#_x0000_t120" style="position:absolute;left:0;text-align:left;margin-left:146.5pt;margin-top:21.75pt;width:119.5pt;height:115.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" fillcolor="black [3213]" strokecolor="#1f3763 [1604]" strokeweight="1pt">
                <v:fill opacity="32639f"/>
                <v:stroke joinstyle="miter"/>
                <v:textbox>
                  <w:txbxContent>
                    <w:p w14:paraId="591B0D76" w14:textId="77777777" w:rsidR="00C341E7" w:rsidRPr="00C140A7" w:rsidRDefault="00C341E7" w:rsidP="00C341E7">
                      <w:pPr>
                        <w:jc w:val="center"/>
                        <w:rPr>
                          <w:rFonts w:ascii="Arial" w:hAnsi="Arial" w:cs="Arial"/>
                          <w:b/>
                          <w:bCs/>
                        </w:rPr>
                      </w:pPr>
                      <w:r w:rsidRPr="00C140A7">
                        <w:rPr>
                          <w:rFonts w:ascii="Arial" w:hAnsi="Arial" w:cs="Arial"/>
                          <w:b/>
                          <w:bCs/>
                        </w:rPr>
                        <w:t>The Paradigm</w:t>
                      </w:r>
                    </w:p>
                  </w:txbxContent>
                </v:textbox>
              </v:shape>
            </w:pict>
          </mc:Fallback>
        </mc:AlternateContent>
      </w:r>
    </w:p>
    <w:p w14:paraId="2AD062E6" w14:textId="77777777" w:rsidR="00C341E7" w:rsidRDefault="00C341E7" w:rsidP="00C341E7">
      <w:pPr>
        <w:pStyle w:val="NormalWeb"/>
        <w:spacing w:before="0" w:beforeAutospacing="0" w:line="420" w:lineRule="atLeast"/>
        <w:jc w:val="center"/>
        <w:rPr>
          <w:rFonts w:ascii="Arial" w:hAnsi="Arial" w:cs="Arial"/>
          <w:sz w:val="22"/>
          <w:szCs w:val="22"/>
        </w:rPr>
      </w:pPr>
    </w:p>
    <w:p w14:paraId="176EC94E" w14:textId="77777777" w:rsidR="00C341E7" w:rsidRDefault="00C341E7" w:rsidP="00C341E7">
      <w:pPr>
        <w:pStyle w:val="NormalWeb"/>
        <w:spacing w:before="0" w:beforeAutospacing="0" w:line="420" w:lineRule="atLeast"/>
        <w:jc w:val="center"/>
        <w:rPr>
          <w:rFonts w:ascii="Arial" w:hAnsi="Arial" w:cs="Arial"/>
          <w:sz w:val="22"/>
          <w:szCs w:val="22"/>
        </w:rPr>
      </w:pPr>
    </w:p>
    <w:p w14:paraId="102D6E36" w14:textId="77777777" w:rsidR="00C341E7" w:rsidRDefault="00C341E7" w:rsidP="00C341E7">
      <w:pPr>
        <w:pStyle w:val="NormalWeb"/>
        <w:spacing w:before="0" w:beforeAutospacing="0" w:line="420" w:lineRule="atLeast"/>
        <w:jc w:val="center"/>
        <w:rPr>
          <w:rFonts w:ascii="Arial" w:hAnsi="Arial" w:cs="Arial"/>
          <w:sz w:val="22"/>
          <w:szCs w:val="22"/>
        </w:rPr>
      </w:pPr>
    </w:p>
    <w:p w14:paraId="39E9BBEC" w14:textId="77777777" w:rsidR="00C341E7" w:rsidRDefault="00C341E7" w:rsidP="00C341E7">
      <w:pPr>
        <w:pStyle w:val="NormalWeb"/>
        <w:spacing w:before="0" w:beforeAutospacing="0" w:line="420" w:lineRule="atLeast"/>
        <w:jc w:val="center"/>
        <w:rPr>
          <w:rFonts w:ascii="Arial" w:hAnsi="Arial" w:cs="Arial"/>
          <w:sz w:val="22"/>
          <w:szCs w:val="22"/>
        </w:rPr>
      </w:pPr>
    </w:p>
    <w:p w14:paraId="56DB3050" w14:textId="77777777" w:rsidR="00C341E7" w:rsidRDefault="00C341E7" w:rsidP="00C341E7">
      <w:pPr>
        <w:pStyle w:val="NormalWeb"/>
        <w:spacing w:before="0" w:beforeAutospacing="0" w:line="420" w:lineRule="atLeast"/>
        <w:jc w:val="center"/>
        <w:rPr>
          <w:rFonts w:ascii="Arial" w:hAnsi="Arial" w:cs="Arial"/>
          <w:sz w:val="22"/>
          <w:szCs w:val="22"/>
        </w:rPr>
      </w:pPr>
    </w:p>
    <w:p w14:paraId="590CB2D1" w14:textId="7E9D61A5" w:rsidR="00034E8B" w:rsidRDefault="00034E8B" w:rsidP="00C341E7">
      <w:pPr>
        <w:pStyle w:val="NormalWeb"/>
        <w:spacing w:before="0" w:beforeAutospacing="0" w:line="420" w:lineRule="atLeast"/>
        <w:jc w:val="center"/>
        <w:rPr>
          <w:rFonts w:ascii="Arial" w:hAnsi="Arial" w:cs="Arial"/>
          <w:sz w:val="22"/>
          <w:szCs w:val="22"/>
        </w:rPr>
      </w:pPr>
    </w:p>
    <w:p w14:paraId="518EC4E8" w14:textId="52C61860" w:rsidR="00070D86" w:rsidRDefault="00070D86" w:rsidP="00DE6BCA">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Figure 3. The Cultural Web Model</w:t>
      </w:r>
    </w:p>
    <w:p w14:paraId="612C5AE3" w14:textId="13C8C2F9" w:rsidR="00796768" w:rsidRDefault="00034E8B" w:rsidP="00DE6BCA">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w:t>
      </w:r>
      <w:r w:rsidR="004B7553">
        <w:rPr>
          <w:rFonts w:ascii="Arial" w:hAnsi="Arial" w:cs="Arial"/>
          <w:sz w:val="22"/>
          <w:szCs w:val="22"/>
        </w:rPr>
        <w:t>Figure reproduced</w:t>
      </w:r>
      <w:r>
        <w:rPr>
          <w:rFonts w:ascii="Arial" w:hAnsi="Arial" w:cs="Arial"/>
          <w:sz w:val="22"/>
          <w:szCs w:val="22"/>
        </w:rPr>
        <w:t xml:space="preserve"> from “Fundamentals of Strategy” by G. Johnson, R. Whittington, and K. Scholes. Published by Pearson Education, 2012. </w:t>
      </w:r>
    </w:p>
    <w:p w14:paraId="018A4535" w14:textId="00299033" w:rsidR="00034E8B" w:rsidRDefault="00034E8B" w:rsidP="00034E8B">
      <w:pPr>
        <w:pStyle w:val="NormalWeb"/>
        <w:shd w:val="clear" w:color="auto" w:fill="FFFFFF"/>
        <w:spacing w:before="0" w:beforeAutospacing="0" w:after="0" w:afterAutospacing="0"/>
        <w:jc w:val="center"/>
        <w:rPr>
          <w:rFonts w:ascii="Arial" w:hAnsi="Arial" w:cs="Arial"/>
          <w:sz w:val="22"/>
          <w:szCs w:val="22"/>
        </w:rPr>
      </w:pPr>
    </w:p>
    <w:p w14:paraId="558DAF7F" w14:textId="3792731B" w:rsidR="008C3AC5" w:rsidRDefault="008C3AC5" w:rsidP="00034E8B">
      <w:pPr>
        <w:pStyle w:val="NormalWeb"/>
        <w:shd w:val="clear" w:color="auto" w:fill="FFFFFF"/>
        <w:spacing w:before="0" w:beforeAutospacing="0" w:after="0" w:afterAutospacing="0"/>
        <w:jc w:val="center"/>
        <w:rPr>
          <w:rFonts w:ascii="Arial" w:hAnsi="Arial" w:cs="Arial"/>
          <w:sz w:val="22"/>
          <w:szCs w:val="22"/>
        </w:rPr>
      </w:pPr>
    </w:p>
    <w:p w14:paraId="08569E1E" w14:textId="67C14C58" w:rsidR="008C3AC5" w:rsidRDefault="008C3AC5" w:rsidP="00034E8B">
      <w:pPr>
        <w:pStyle w:val="NormalWeb"/>
        <w:shd w:val="clear" w:color="auto" w:fill="FFFFFF"/>
        <w:spacing w:before="0" w:beforeAutospacing="0" w:after="0" w:afterAutospacing="0"/>
        <w:jc w:val="center"/>
        <w:rPr>
          <w:rFonts w:ascii="Arial" w:hAnsi="Arial" w:cs="Arial"/>
          <w:sz w:val="22"/>
          <w:szCs w:val="22"/>
        </w:rPr>
      </w:pPr>
    </w:p>
    <w:p w14:paraId="7D9ACA38" w14:textId="42C2C441" w:rsidR="00DE6BCA" w:rsidRDefault="00DE6BCA" w:rsidP="00034E8B">
      <w:pPr>
        <w:pStyle w:val="NormalWeb"/>
        <w:shd w:val="clear" w:color="auto" w:fill="FFFFFF"/>
        <w:spacing w:before="0" w:beforeAutospacing="0" w:after="0" w:afterAutospacing="0"/>
        <w:jc w:val="center"/>
        <w:rPr>
          <w:rFonts w:ascii="Arial" w:hAnsi="Arial" w:cs="Arial"/>
          <w:sz w:val="22"/>
          <w:szCs w:val="22"/>
        </w:rPr>
      </w:pPr>
    </w:p>
    <w:p w14:paraId="44EFBE0A" w14:textId="798982AA" w:rsidR="009B06BC" w:rsidRDefault="009B06BC" w:rsidP="00034E8B">
      <w:pPr>
        <w:pStyle w:val="NormalWeb"/>
        <w:shd w:val="clear" w:color="auto" w:fill="FFFFFF"/>
        <w:spacing w:before="0" w:beforeAutospacing="0" w:after="0" w:afterAutospacing="0"/>
        <w:jc w:val="center"/>
        <w:rPr>
          <w:rFonts w:ascii="Arial" w:hAnsi="Arial" w:cs="Arial"/>
          <w:sz w:val="22"/>
          <w:szCs w:val="22"/>
        </w:rPr>
      </w:pPr>
    </w:p>
    <w:p w14:paraId="2B66BDED" w14:textId="77777777" w:rsidR="009B06BC" w:rsidRDefault="009B06BC" w:rsidP="00034E8B">
      <w:pPr>
        <w:pStyle w:val="NormalWeb"/>
        <w:shd w:val="clear" w:color="auto" w:fill="FFFFFF"/>
        <w:spacing w:before="0" w:beforeAutospacing="0" w:after="0" w:afterAutospacing="0"/>
        <w:jc w:val="center"/>
        <w:rPr>
          <w:rFonts w:ascii="Arial" w:hAnsi="Arial" w:cs="Arial"/>
          <w:sz w:val="22"/>
          <w:szCs w:val="22"/>
        </w:rPr>
      </w:pPr>
    </w:p>
    <w:p w14:paraId="5BD66A6B" w14:textId="77777777" w:rsidR="008C3AC5" w:rsidRPr="00796768" w:rsidRDefault="008C3AC5" w:rsidP="00034E8B">
      <w:pPr>
        <w:pStyle w:val="NormalWeb"/>
        <w:shd w:val="clear" w:color="auto" w:fill="FFFFFF"/>
        <w:spacing w:before="0" w:beforeAutospacing="0" w:after="0" w:afterAutospacing="0"/>
        <w:jc w:val="center"/>
        <w:rPr>
          <w:rFonts w:ascii="Arial" w:hAnsi="Arial" w:cs="Arial"/>
          <w:sz w:val="22"/>
          <w:szCs w:val="22"/>
        </w:rPr>
      </w:pPr>
    </w:p>
    <w:p w14:paraId="159C59B6" w14:textId="77777777" w:rsidR="00133666"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lastRenderedPageBreak/>
        <w:t>Routines &amp; Rituals</w:t>
      </w:r>
    </w:p>
    <w:p w14:paraId="3696E9A2" w14:textId="59FE56D7" w:rsidR="00133666"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133666">
        <w:rPr>
          <w:rFonts w:ascii="Arial" w:hAnsi="Arial" w:cs="Arial"/>
          <w:color w:val="212529"/>
          <w:sz w:val="22"/>
          <w:szCs w:val="22"/>
        </w:rPr>
        <w:t xml:space="preserve">Routines, in the context of </w:t>
      </w:r>
      <w:r w:rsidR="00034E8B">
        <w:rPr>
          <w:rFonts w:ascii="Arial" w:hAnsi="Arial" w:cs="Arial"/>
          <w:color w:val="212529"/>
          <w:sz w:val="22"/>
          <w:szCs w:val="22"/>
        </w:rPr>
        <w:t>restaurant</w:t>
      </w:r>
      <w:r w:rsidR="009B06BC">
        <w:rPr>
          <w:rFonts w:ascii="Arial" w:hAnsi="Arial" w:cs="Arial"/>
          <w:color w:val="212529"/>
          <w:sz w:val="22"/>
          <w:szCs w:val="22"/>
        </w:rPr>
        <w:t xml:space="preserve">, can be linked with giving a warm welcome or bidding farewell to guests. It can also entail the serving of meals and drinks to guests/customers. </w:t>
      </w:r>
      <w:r w:rsidR="00121734">
        <w:rPr>
          <w:rFonts w:ascii="Arial" w:hAnsi="Arial" w:cs="Arial"/>
          <w:color w:val="212529"/>
          <w:sz w:val="22"/>
          <w:szCs w:val="22"/>
        </w:rPr>
        <w:t>R</w:t>
      </w:r>
      <w:r w:rsidRPr="00796768">
        <w:rPr>
          <w:rFonts w:ascii="Arial" w:hAnsi="Arial" w:cs="Arial"/>
          <w:color w:val="212529"/>
          <w:sz w:val="22"/>
          <w:szCs w:val="22"/>
        </w:rPr>
        <w:t>ituals</w:t>
      </w:r>
      <w:r w:rsidR="00121734">
        <w:rPr>
          <w:rFonts w:ascii="Arial" w:hAnsi="Arial" w:cs="Arial"/>
          <w:color w:val="212529"/>
          <w:sz w:val="22"/>
          <w:szCs w:val="22"/>
        </w:rPr>
        <w:t xml:space="preserve"> can be processes (formal and informal) that are prevalent within an organisation. </w:t>
      </w:r>
      <w:r w:rsidR="00F741C2">
        <w:rPr>
          <w:rFonts w:ascii="Arial" w:hAnsi="Arial" w:cs="Arial"/>
          <w:color w:val="212529"/>
          <w:sz w:val="22"/>
          <w:szCs w:val="22"/>
        </w:rPr>
        <w:t>F</w:t>
      </w:r>
      <w:r w:rsidRPr="00796768">
        <w:rPr>
          <w:rFonts w:ascii="Arial" w:hAnsi="Arial" w:cs="Arial"/>
          <w:color w:val="212529"/>
          <w:sz w:val="22"/>
          <w:szCs w:val="22"/>
        </w:rPr>
        <w:t>ormal processes</w:t>
      </w:r>
      <w:r w:rsidR="00121734">
        <w:rPr>
          <w:rFonts w:ascii="Arial" w:hAnsi="Arial" w:cs="Arial"/>
          <w:color w:val="212529"/>
          <w:sz w:val="22"/>
          <w:szCs w:val="22"/>
        </w:rPr>
        <w:t xml:space="preserve"> can range from staff training to inductions given to new employees. </w:t>
      </w:r>
      <w:r w:rsidR="00F2342E">
        <w:rPr>
          <w:rFonts w:ascii="Arial" w:hAnsi="Arial" w:cs="Arial"/>
          <w:color w:val="212529"/>
          <w:sz w:val="22"/>
          <w:szCs w:val="22"/>
        </w:rPr>
        <w:t xml:space="preserve">Informal processes can range from sessional tea/coffee breaks to after-work social activities </w:t>
      </w:r>
      <w:r w:rsidRPr="00796768">
        <w:rPr>
          <w:rFonts w:ascii="Arial" w:hAnsi="Arial" w:cs="Arial"/>
          <w:color w:val="212529"/>
          <w:sz w:val="22"/>
          <w:szCs w:val="22"/>
        </w:rPr>
        <w:t>(Robbins, 1994).</w:t>
      </w:r>
      <w:r w:rsidR="00133666">
        <w:rPr>
          <w:rFonts w:ascii="Arial" w:hAnsi="Arial" w:cs="Arial"/>
          <w:color w:val="212529"/>
          <w:sz w:val="22"/>
          <w:szCs w:val="22"/>
        </w:rPr>
        <w:t xml:space="preserve"> </w:t>
      </w:r>
    </w:p>
    <w:p w14:paraId="0A43589E" w14:textId="23E9B531"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Stories</w:t>
      </w:r>
    </w:p>
    <w:p w14:paraId="673D69F0" w14:textId="386459DF" w:rsidR="00796768"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Stories are</w:t>
      </w:r>
      <w:r w:rsidR="00F2342E">
        <w:rPr>
          <w:rFonts w:ascii="Arial" w:hAnsi="Arial" w:cs="Arial"/>
          <w:color w:val="212529"/>
          <w:sz w:val="22"/>
          <w:szCs w:val="22"/>
        </w:rPr>
        <w:t xml:space="preserve"> methods used in informing people on the vital aspects in an</w:t>
      </w:r>
      <w:r w:rsidRPr="00796768">
        <w:rPr>
          <w:rFonts w:ascii="Arial" w:hAnsi="Arial" w:cs="Arial"/>
          <w:color w:val="212529"/>
          <w:sz w:val="22"/>
          <w:szCs w:val="22"/>
        </w:rPr>
        <w:t xml:space="preserve"> </w:t>
      </w:r>
      <w:r w:rsidRPr="00806AD7">
        <w:rPr>
          <w:rFonts w:ascii="Arial" w:hAnsi="Arial" w:cs="Arial"/>
          <w:color w:val="212529"/>
          <w:sz w:val="22"/>
          <w:szCs w:val="22"/>
        </w:rPr>
        <w:t>organisation (Ott, 1989).</w:t>
      </w:r>
      <w:r w:rsidRPr="00796768">
        <w:rPr>
          <w:rFonts w:ascii="Arial" w:hAnsi="Arial" w:cs="Arial"/>
          <w:color w:val="212529"/>
          <w:sz w:val="22"/>
          <w:szCs w:val="22"/>
        </w:rPr>
        <w:t xml:space="preserve"> Stories also </w:t>
      </w:r>
      <w:r w:rsidR="00F2342E">
        <w:rPr>
          <w:rFonts w:ascii="Arial" w:hAnsi="Arial" w:cs="Arial"/>
          <w:color w:val="212529"/>
          <w:sz w:val="22"/>
          <w:szCs w:val="22"/>
        </w:rPr>
        <w:t>are platforms on which the organisation thrives, and they outline hierarchy of power within the organisation.</w:t>
      </w:r>
      <w:r w:rsidRPr="00796768">
        <w:rPr>
          <w:rFonts w:ascii="Arial" w:hAnsi="Arial" w:cs="Arial"/>
          <w:color w:val="212529"/>
          <w:sz w:val="22"/>
          <w:szCs w:val="22"/>
        </w:rPr>
        <w:t xml:space="preserve"> Stories </w:t>
      </w:r>
      <w:r w:rsidR="00F2342E">
        <w:rPr>
          <w:rFonts w:ascii="Arial" w:hAnsi="Arial" w:cs="Arial"/>
          <w:color w:val="212529"/>
          <w:sz w:val="22"/>
          <w:szCs w:val="22"/>
        </w:rPr>
        <w:t>are instruments used in differentiate an organisation from its competitors.</w:t>
      </w:r>
    </w:p>
    <w:p w14:paraId="3A15FD72" w14:textId="03151713"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Symbols</w:t>
      </w:r>
    </w:p>
    <w:p w14:paraId="60E0EACE" w14:textId="3AA4D1EE" w:rsidR="006023FB"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 xml:space="preserve">Symbols </w:t>
      </w:r>
      <w:r w:rsidR="00F2342E">
        <w:rPr>
          <w:rFonts w:ascii="Arial" w:hAnsi="Arial" w:cs="Arial"/>
          <w:color w:val="212529"/>
          <w:sz w:val="22"/>
          <w:szCs w:val="22"/>
        </w:rPr>
        <w:t>enable organisations to become distinct within their respective competitive industries</w:t>
      </w:r>
      <w:r w:rsidRPr="00796768">
        <w:rPr>
          <w:rFonts w:ascii="Arial" w:hAnsi="Arial" w:cs="Arial"/>
          <w:color w:val="212529"/>
          <w:sz w:val="22"/>
          <w:szCs w:val="22"/>
        </w:rPr>
        <w:t xml:space="preserve"> (Brown, 1998). Schein (1984) has pointed out</w:t>
      </w:r>
      <w:r w:rsidR="00F86EB3">
        <w:rPr>
          <w:rFonts w:ascii="Arial" w:hAnsi="Arial" w:cs="Arial"/>
          <w:color w:val="212529"/>
          <w:sz w:val="22"/>
          <w:szCs w:val="22"/>
        </w:rPr>
        <w:t xml:space="preserve"> that symbols within an organisation could have different meaning for different</w:t>
      </w:r>
      <w:r w:rsidRPr="00796768">
        <w:rPr>
          <w:rFonts w:ascii="Arial" w:hAnsi="Arial" w:cs="Arial"/>
          <w:color w:val="212529"/>
          <w:sz w:val="22"/>
          <w:szCs w:val="22"/>
        </w:rPr>
        <w:t xml:space="preserve"> people </w:t>
      </w:r>
      <w:r w:rsidR="00F86EB3">
        <w:rPr>
          <w:rFonts w:ascii="Arial" w:hAnsi="Arial" w:cs="Arial"/>
          <w:color w:val="212529"/>
          <w:sz w:val="22"/>
          <w:szCs w:val="22"/>
        </w:rPr>
        <w:t xml:space="preserve">engaged in </w:t>
      </w:r>
      <w:r w:rsidRPr="00796768">
        <w:rPr>
          <w:rFonts w:ascii="Arial" w:hAnsi="Arial" w:cs="Arial"/>
          <w:color w:val="212529"/>
          <w:sz w:val="22"/>
          <w:szCs w:val="22"/>
        </w:rPr>
        <w:t xml:space="preserve">organisational cultures. </w:t>
      </w:r>
      <w:r w:rsidR="00F86EB3">
        <w:rPr>
          <w:rFonts w:ascii="Arial" w:hAnsi="Arial" w:cs="Arial"/>
          <w:color w:val="212529"/>
          <w:sz w:val="22"/>
          <w:szCs w:val="22"/>
        </w:rPr>
        <w:t>It is therefore important the symbols are clearly defined within an organisation in order to avoid miscommunication.</w:t>
      </w:r>
      <w:r w:rsidR="00133666">
        <w:rPr>
          <w:rFonts w:ascii="Arial" w:hAnsi="Arial" w:cs="Arial"/>
          <w:color w:val="212529"/>
          <w:sz w:val="22"/>
          <w:szCs w:val="22"/>
        </w:rPr>
        <w:t xml:space="preserve"> </w:t>
      </w:r>
    </w:p>
    <w:p w14:paraId="6F3DE935" w14:textId="78A69374" w:rsidR="00133666" w:rsidRPr="00796768" w:rsidRDefault="00133666"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Pr>
          <w:rFonts w:ascii="Arial" w:hAnsi="Arial" w:cs="Arial"/>
          <w:color w:val="212529"/>
          <w:sz w:val="22"/>
          <w:szCs w:val="22"/>
        </w:rPr>
        <w:t xml:space="preserve">Power </w:t>
      </w:r>
      <w:r w:rsidRPr="00796768">
        <w:rPr>
          <w:rFonts w:ascii="Arial" w:hAnsi="Arial" w:cs="Arial"/>
          <w:color w:val="212529"/>
          <w:sz w:val="22"/>
          <w:szCs w:val="22"/>
        </w:rPr>
        <w:t>S</w:t>
      </w:r>
      <w:r>
        <w:rPr>
          <w:rFonts w:ascii="Arial" w:hAnsi="Arial" w:cs="Arial"/>
          <w:color w:val="212529"/>
          <w:sz w:val="22"/>
          <w:szCs w:val="22"/>
        </w:rPr>
        <w:t>tructures</w:t>
      </w:r>
    </w:p>
    <w:p w14:paraId="54DBF06B" w14:textId="0EFD1895" w:rsidR="00A2284F" w:rsidRPr="00796768" w:rsidRDefault="00796768" w:rsidP="00796768">
      <w:pPr>
        <w:pStyle w:val="NormalWeb"/>
        <w:shd w:val="clear" w:color="auto" w:fill="FFFFFF"/>
        <w:spacing w:before="0" w:beforeAutospacing="0" w:line="360" w:lineRule="auto"/>
        <w:jc w:val="both"/>
        <w:rPr>
          <w:rFonts w:ascii="Arial" w:hAnsi="Arial" w:cs="Arial"/>
          <w:color w:val="212529"/>
          <w:sz w:val="22"/>
          <w:szCs w:val="22"/>
        </w:rPr>
      </w:pPr>
      <w:r w:rsidRPr="00796768">
        <w:rPr>
          <w:rFonts w:ascii="Arial" w:hAnsi="Arial" w:cs="Arial"/>
          <w:color w:val="212529"/>
          <w:sz w:val="22"/>
          <w:szCs w:val="22"/>
        </w:rPr>
        <w:t xml:space="preserve">Hickson et al (1971) </w:t>
      </w:r>
      <w:r w:rsidR="009B06BC">
        <w:rPr>
          <w:rFonts w:ascii="Arial" w:hAnsi="Arial" w:cs="Arial"/>
          <w:color w:val="212529"/>
          <w:sz w:val="22"/>
          <w:szCs w:val="22"/>
        </w:rPr>
        <w:t>noted the</w:t>
      </w:r>
      <w:r w:rsidR="00F86EB3">
        <w:rPr>
          <w:rFonts w:ascii="Arial" w:hAnsi="Arial" w:cs="Arial"/>
          <w:color w:val="212529"/>
          <w:sz w:val="22"/>
          <w:szCs w:val="22"/>
        </w:rPr>
        <w:t xml:space="preserve"> connections that exist in the power hierarchy within </w:t>
      </w:r>
      <w:r w:rsidRPr="00796768">
        <w:rPr>
          <w:rFonts w:ascii="Arial" w:hAnsi="Arial" w:cs="Arial"/>
          <w:color w:val="212529"/>
          <w:sz w:val="22"/>
          <w:szCs w:val="22"/>
        </w:rPr>
        <w:t xml:space="preserve">organisations. </w:t>
      </w:r>
      <w:r w:rsidR="0016685A">
        <w:rPr>
          <w:rFonts w:ascii="Arial" w:hAnsi="Arial" w:cs="Arial"/>
          <w:color w:val="212529"/>
          <w:sz w:val="22"/>
          <w:szCs w:val="22"/>
        </w:rPr>
        <w:t xml:space="preserve">In a restaurant setting, there is a lot of emphasis laid on excellent delivery of service and satisfaction of customers/guests. </w:t>
      </w:r>
      <w:r w:rsidRPr="00796768">
        <w:rPr>
          <w:rFonts w:ascii="Arial" w:hAnsi="Arial" w:cs="Arial"/>
          <w:color w:val="212529"/>
          <w:sz w:val="22"/>
          <w:szCs w:val="22"/>
        </w:rPr>
        <w:t>Th</w:t>
      </w:r>
      <w:r w:rsidR="0016685A">
        <w:rPr>
          <w:rFonts w:ascii="Arial" w:hAnsi="Arial" w:cs="Arial"/>
          <w:color w:val="212529"/>
          <w:sz w:val="22"/>
          <w:szCs w:val="22"/>
        </w:rPr>
        <w:t>e human resource role is very important role within an organisation as they are tasked with recruiting people who can enable the organisation to meet its objectives and financial goals</w:t>
      </w:r>
      <w:r w:rsidRPr="00796768">
        <w:rPr>
          <w:rFonts w:ascii="Arial" w:hAnsi="Arial" w:cs="Arial"/>
          <w:color w:val="212529"/>
          <w:sz w:val="22"/>
          <w:szCs w:val="22"/>
        </w:rPr>
        <w:t xml:space="preserve">. </w:t>
      </w:r>
    </w:p>
    <w:p w14:paraId="08C892FA" w14:textId="09876E89"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Organisational Structure</w:t>
      </w:r>
    </w:p>
    <w:p w14:paraId="11BB3187" w14:textId="04FA4940" w:rsidR="00796768" w:rsidRPr="00796768" w:rsidRDefault="009B06BC" w:rsidP="00796768">
      <w:pPr>
        <w:pStyle w:val="NormalWeb"/>
        <w:shd w:val="clear" w:color="auto" w:fill="FFFFFF"/>
        <w:spacing w:before="0" w:beforeAutospacing="0" w:line="360" w:lineRule="auto"/>
        <w:jc w:val="both"/>
        <w:rPr>
          <w:rFonts w:ascii="Arial" w:hAnsi="Arial" w:cs="Arial"/>
          <w:color w:val="212529"/>
          <w:sz w:val="22"/>
          <w:szCs w:val="22"/>
        </w:rPr>
      </w:pPr>
      <w:r>
        <w:rPr>
          <w:rFonts w:ascii="Arial" w:hAnsi="Arial" w:cs="Arial"/>
          <w:color w:val="212529"/>
          <w:sz w:val="22"/>
          <w:szCs w:val="22"/>
        </w:rPr>
        <w:t>In businesses such as</w:t>
      </w:r>
      <w:r w:rsidR="0016685A">
        <w:rPr>
          <w:rFonts w:ascii="Arial" w:hAnsi="Arial" w:cs="Arial"/>
          <w:color w:val="212529"/>
          <w:sz w:val="22"/>
          <w:szCs w:val="22"/>
        </w:rPr>
        <w:t xml:space="preserve"> restaurants, there is the tendency for different departments to track their key performance indicators (KPIs) and this can lead to the formation of ideas that are aimed at</w:t>
      </w:r>
      <w:r w:rsidR="00252966">
        <w:rPr>
          <w:rFonts w:ascii="Arial" w:hAnsi="Arial" w:cs="Arial"/>
          <w:color w:val="212529"/>
          <w:sz w:val="22"/>
          <w:szCs w:val="22"/>
        </w:rPr>
        <w:t xml:space="preserve"> </w:t>
      </w:r>
      <w:r w:rsidR="0016685A">
        <w:rPr>
          <w:rFonts w:ascii="Arial" w:hAnsi="Arial" w:cs="Arial"/>
          <w:color w:val="212529"/>
          <w:sz w:val="22"/>
          <w:szCs w:val="22"/>
        </w:rPr>
        <w:t xml:space="preserve">meeting </w:t>
      </w:r>
      <w:r w:rsidR="00252966">
        <w:rPr>
          <w:rFonts w:ascii="Arial" w:hAnsi="Arial" w:cs="Arial"/>
          <w:color w:val="212529"/>
          <w:sz w:val="22"/>
          <w:szCs w:val="22"/>
        </w:rPr>
        <w:t>guests/customers’ needs and requirements better.</w:t>
      </w:r>
      <w:r w:rsidR="00796768" w:rsidRPr="00796768">
        <w:rPr>
          <w:rFonts w:ascii="Arial" w:hAnsi="Arial" w:cs="Arial"/>
          <w:color w:val="212529"/>
          <w:sz w:val="22"/>
          <w:szCs w:val="22"/>
        </w:rPr>
        <w:t xml:space="preserve"> </w:t>
      </w:r>
      <w:r w:rsidR="00252966">
        <w:rPr>
          <w:rFonts w:ascii="Arial" w:hAnsi="Arial" w:cs="Arial"/>
          <w:color w:val="212529"/>
          <w:sz w:val="22"/>
          <w:szCs w:val="22"/>
        </w:rPr>
        <w:t>The aforementioned scenario can lead to quiet competition amongst the various departments within the organisation and this can serve as a source of motivation for the employees</w:t>
      </w:r>
      <w:r w:rsidR="00796768" w:rsidRPr="00796768">
        <w:rPr>
          <w:rFonts w:ascii="Arial" w:hAnsi="Arial" w:cs="Arial"/>
          <w:color w:val="212529"/>
          <w:sz w:val="22"/>
          <w:szCs w:val="22"/>
        </w:rPr>
        <w:t xml:space="preserve">. </w:t>
      </w:r>
    </w:p>
    <w:p w14:paraId="5567BE11" w14:textId="4B1547B5" w:rsidR="00796768" w:rsidRPr="00796768" w:rsidRDefault="00796768" w:rsidP="001554E7">
      <w:pPr>
        <w:pStyle w:val="NormalWeb"/>
        <w:numPr>
          <w:ilvl w:val="0"/>
          <w:numId w:val="3"/>
        </w:numPr>
        <w:shd w:val="clear" w:color="auto" w:fill="FFFFFF"/>
        <w:spacing w:before="0" w:beforeAutospacing="0" w:after="0" w:afterAutospacing="0" w:line="360" w:lineRule="auto"/>
        <w:jc w:val="both"/>
        <w:rPr>
          <w:rFonts w:ascii="Arial" w:hAnsi="Arial" w:cs="Arial"/>
          <w:color w:val="212529"/>
          <w:sz w:val="22"/>
          <w:szCs w:val="22"/>
        </w:rPr>
      </w:pPr>
      <w:r w:rsidRPr="00796768">
        <w:rPr>
          <w:rFonts w:ascii="Arial" w:hAnsi="Arial" w:cs="Arial"/>
          <w:color w:val="212529"/>
          <w:sz w:val="22"/>
          <w:szCs w:val="22"/>
        </w:rPr>
        <w:t>Control Systems</w:t>
      </w:r>
    </w:p>
    <w:p w14:paraId="46757417" w14:textId="3A9B461D" w:rsidR="00796768" w:rsidRDefault="00252966" w:rsidP="00796768">
      <w:pPr>
        <w:pStyle w:val="NormalWeb"/>
        <w:shd w:val="clear" w:color="auto" w:fill="FFFFFF"/>
        <w:spacing w:before="0" w:beforeAutospacing="0" w:line="360" w:lineRule="auto"/>
        <w:jc w:val="both"/>
        <w:rPr>
          <w:rFonts w:ascii="Arial" w:hAnsi="Arial" w:cs="Arial"/>
          <w:color w:val="212529"/>
          <w:sz w:val="22"/>
          <w:szCs w:val="22"/>
        </w:rPr>
      </w:pPr>
      <w:r>
        <w:rPr>
          <w:rFonts w:ascii="Arial" w:hAnsi="Arial" w:cs="Arial"/>
          <w:color w:val="212529"/>
          <w:sz w:val="22"/>
          <w:szCs w:val="22"/>
        </w:rPr>
        <w:t xml:space="preserve">To meet customers’ expectations and satisfaction, it is important that the behavioural patterns of the team members must be taken into account. Staff members can be trained to behave in </w:t>
      </w:r>
      <w:r>
        <w:rPr>
          <w:rFonts w:ascii="Arial" w:hAnsi="Arial" w:cs="Arial"/>
          <w:color w:val="212529"/>
          <w:sz w:val="22"/>
          <w:szCs w:val="22"/>
        </w:rPr>
        <w:lastRenderedPageBreak/>
        <w:t>a certain acceptable manner to guests/customers such as welcoming guests/customers with a smile. This training can be incorporated in the induction sessions given to new employees.</w:t>
      </w:r>
      <w:r w:rsidR="009B06BC">
        <w:rPr>
          <w:rFonts w:ascii="Arial" w:hAnsi="Arial" w:cs="Arial"/>
          <w:color w:val="212529"/>
          <w:sz w:val="22"/>
          <w:szCs w:val="22"/>
        </w:rPr>
        <w:t xml:space="preserve"> Robbins et al. (1994) opines</w:t>
      </w:r>
      <w:r w:rsidR="00796768" w:rsidRPr="00796768">
        <w:rPr>
          <w:rFonts w:ascii="Arial" w:hAnsi="Arial" w:cs="Arial"/>
          <w:color w:val="212529"/>
          <w:sz w:val="22"/>
          <w:szCs w:val="22"/>
        </w:rPr>
        <w:t xml:space="preserve"> that culture </w:t>
      </w:r>
      <w:r>
        <w:rPr>
          <w:rFonts w:ascii="Arial" w:hAnsi="Arial" w:cs="Arial"/>
          <w:color w:val="212529"/>
          <w:sz w:val="22"/>
          <w:szCs w:val="22"/>
        </w:rPr>
        <w:t xml:space="preserve">has a way of imprinting the organisation’s identity into the consciousness of its employees and this can lead to increased commitment and dedication </w:t>
      </w:r>
      <w:r w:rsidR="00476403">
        <w:rPr>
          <w:rFonts w:ascii="Arial" w:hAnsi="Arial" w:cs="Arial"/>
          <w:color w:val="212529"/>
          <w:sz w:val="22"/>
          <w:szCs w:val="22"/>
        </w:rPr>
        <w:t>from the employees.</w:t>
      </w:r>
    </w:p>
    <w:p w14:paraId="32215207" w14:textId="43549628"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F115E8A" w14:textId="78649E15"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4711968C" w14:textId="08C949B6"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2D1D7E38" w14:textId="5F7FFF89"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4C7B18C4" w14:textId="2971E38F"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1339BF3" w14:textId="03F27932"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08202452" w14:textId="77777777" w:rsidR="008C3AC5" w:rsidRDefault="008C3AC5" w:rsidP="00796768">
      <w:pPr>
        <w:pStyle w:val="NormalWeb"/>
        <w:shd w:val="clear" w:color="auto" w:fill="FFFFFF"/>
        <w:spacing w:before="0" w:beforeAutospacing="0" w:line="360" w:lineRule="auto"/>
        <w:jc w:val="both"/>
        <w:rPr>
          <w:rFonts w:ascii="Arial" w:hAnsi="Arial" w:cs="Arial"/>
          <w:color w:val="212529"/>
          <w:sz w:val="22"/>
          <w:szCs w:val="22"/>
        </w:rPr>
      </w:pPr>
    </w:p>
    <w:p w14:paraId="159A1620" w14:textId="14A30CA5" w:rsidR="00BD3342" w:rsidRDefault="00BD3342" w:rsidP="00796768">
      <w:pPr>
        <w:pStyle w:val="NormalWeb"/>
        <w:shd w:val="clear" w:color="auto" w:fill="FFFFFF"/>
        <w:spacing w:before="0" w:beforeAutospacing="0" w:line="360" w:lineRule="auto"/>
        <w:jc w:val="both"/>
        <w:rPr>
          <w:rFonts w:ascii="Arial" w:hAnsi="Arial" w:cs="Arial"/>
          <w:color w:val="212529"/>
          <w:sz w:val="22"/>
          <w:szCs w:val="22"/>
        </w:rPr>
      </w:pPr>
    </w:p>
    <w:p w14:paraId="4E28CC44" w14:textId="0E311AA2" w:rsidR="00A2284F"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0CD768BC" w14:textId="7E65BDDE" w:rsidR="00A2284F"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2031F7BE" w14:textId="37FA04DF" w:rsidR="00312A11" w:rsidRDefault="00312A11" w:rsidP="00796768">
      <w:pPr>
        <w:pStyle w:val="NormalWeb"/>
        <w:shd w:val="clear" w:color="auto" w:fill="FFFFFF"/>
        <w:spacing w:before="0" w:beforeAutospacing="0" w:line="360" w:lineRule="auto"/>
        <w:jc w:val="both"/>
        <w:rPr>
          <w:rFonts w:ascii="Arial" w:hAnsi="Arial" w:cs="Arial"/>
          <w:color w:val="212529"/>
          <w:sz w:val="22"/>
          <w:szCs w:val="22"/>
        </w:rPr>
      </w:pPr>
    </w:p>
    <w:p w14:paraId="0D99B87B" w14:textId="31969051" w:rsidR="00312A11" w:rsidRDefault="00312A11" w:rsidP="00796768">
      <w:pPr>
        <w:pStyle w:val="NormalWeb"/>
        <w:shd w:val="clear" w:color="auto" w:fill="FFFFFF"/>
        <w:spacing w:before="0" w:beforeAutospacing="0" w:line="360" w:lineRule="auto"/>
        <w:jc w:val="both"/>
        <w:rPr>
          <w:rFonts w:ascii="Arial" w:hAnsi="Arial" w:cs="Arial"/>
          <w:color w:val="212529"/>
          <w:sz w:val="22"/>
          <w:szCs w:val="22"/>
        </w:rPr>
      </w:pPr>
    </w:p>
    <w:p w14:paraId="782B3955" w14:textId="2D435DC7"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0C71645A" w14:textId="752387FD"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6F24F70F" w14:textId="7826E7EB"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079C0AC0" w14:textId="77777777" w:rsidR="00476403" w:rsidRDefault="00476403" w:rsidP="00796768">
      <w:pPr>
        <w:pStyle w:val="NormalWeb"/>
        <w:shd w:val="clear" w:color="auto" w:fill="FFFFFF"/>
        <w:spacing w:before="0" w:beforeAutospacing="0" w:line="360" w:lineRule="auto"/>
        <w:jc w:val="both"/>
        <w:rPr>
          <w:rFonts w:ascii="Arial" w:hAnsi="Arial" w:cs="Arial"/>
          <w:color w:val="212529"/>
          <w:sz w:val="22"/>
          <w:szCs w:val="22"/>
        </w:rPr>
      </w:pPr>
    </w:p>
    <w:p w14:paraId="1F212991" w14:textId="77777777" w:rsidR="00A2284F" w:rsidRPr="00796768" w:rsidRDefault="00A2284F" w:rsidP="00796768">
      <w:pPr>
        <w:pStyle w:val="NormalWeb"/>
        <w:shd w:val="clear" w:color="auto" w:fill="FFFFFF"/>
        <w:spacing w:before="0" w:beforeAutospacing="0" w:line="360" w:lineRule="auto"/>
        <w:jc w:val="both"/>
        <w:rPr>
          <w:rFonts w:ascii="Arial" w:hAnsi="Arial" w:cs="Arial"/>
          <w:color w:val="212529"/>
          <w:sz w:val="22"/>
          <w:szCs w:val="22"/>
        </w:rPr>
      </w:pPr>
    </w:p>
    <w:p w14:paraId="738992B9" w14:textId="73F0257E" w:rsidR="00133666" w:rsidRPr="00133666" w:rsidRDefault="00133666" w:rsidP="00133666">
      <w:pPr>
        <w:pStyle w:val="Heading3"/>
        <w:rPr>
          <w:rFonts w:ascii="Arial" w:hAnsi="Arial" w:cs="Arial"/>
          <w:b/>
          <w:bCs/>
          <w:sz w:val="22"/>
          <w:szCs w:val="22"/>
        </w:rPr>
      </w:pPr>
      <w:bookmarkStart w:id="14" w:name="_Toc89632123"/>
      <w:r w:rsidRPr="00133666">
        <w:rPr>
          <w:rFonts w:ascii="Arial" w:hAnsi="Arial" w:cs="Arial"/>
          <w:b/>
          <w:bCs/>
          <w:color w:val="auto"/>
          <w:sz w:val="22"/>
          <w:szCs w:val="22"/>
        </w:rPr>
        <w:lastRenderedPageBreak/>
        <w:t>2.1.</w:t>
      </w:r>
      <w:r>
        <w:rPr>
          <w:rFonts w:ascii="Arial" w:hAnsi="Arial" w:cs="Arial"/>
          <w:b/>
          <w:bCs/>
          <w:color w:val="auto"/>
          <w:sz w:val="22"/>
          <w:szCs w:val="22"/>
        </w:rPr>
        <w:t>2</w:t>
      </w:r>
      <w:r w:rsidRPr="00133666">
        <w:rPr>
          <w:rFonts w:ascii="Arial" w:hAnsi="Arial" w:cs="Arial"/>
          <w:b/>
          <w:bCs/>
          <w:color w:val="auto"/>
          <w:sz w:val="22"/>
          <w:szCs w:val="22"/>
        </w:rPr>
        <w:t xml:space="preserve"> ANALYSIS OF THE CULTURE OF THE RESTAURANT USING M</w:t>
      </w:r>
      <w:r w:rsidR="00376B47">
        <w:rPr>
          <w:rFonts w:ascii="Arial" w:hAnsi="Arial" w:cs="Arial"/>
          <w:b/>
          <w:bCs/>
          <w:color w:val="auto"/>
          <w:sz w:val="22"/>
          <w:szCs w:val="22"/>
        </w:rPr>
        <w:t>c</w:t>
      </w:r>
      <w:r w:rsidRPr="00133666">
        <w:rPr>
          <w:rFonts w:ascii="Arial" w:hAnsi="Arial" w:cs="Arial"/>
          <w:b/>
          <w:bCs/>
          <w:color w:val="auto"/>
          <w:sz w:val="22"/>
          <w:szCs w:val="22"/>
        </w:rPr>
        <w:t>K</w:t>
      </w:r>
      <w:r w:rsidR="00376B47">
        <w:rPr>
          <w:rFonts w:ascii="Arial" w:hAnsi="Arial" w:cs="Arial"/>
          <w:b/>
          <w:bCs/>
          <w:color w:val="auto"/>
          <w:sz w:val="22"/>
          <w:szCs w:val="22"/>
        </w:rPr>
        <w:t>I</w:t>
      </w:r>
      <w:r w:rsidRPr="00133666">
        <w:rPr>
          <w:rFonts w:ascii="Arial" w:hAnsi="Arial" w:cs="Arial"/>
          <w:b/>
          <w:bCs/>
          <w:color w:val="auto"/>
          <w:sz w:val="22"/>
          <w:szCs w:val="22"/>
        </w:rPr>
        <w:t>N</w:t>
      </w:r>
      <w:r w:rsidR="00376B47">
        <w:rPr>
          <w:rFonts w:ascii="Arial" w:hAnsi="Arial" w:cs="Arial"/>
          <w:b/>
          <w:bCs/>
          <w:color w:val="auto"/>
          <w:sz w:val="22"/>
          <w:szCs w:val="22"/>
        </w:rPr>
        <w:t>SEY</w:t>
      </w:r>
      <w:r w:rsidR="00F741C2">
        <w:rPr>
          <w:rFonts w:ascii="Arial" w:hAnsi="Arial" w:cs="Arial"/>
          <w:b/>
          <w:bCs/>
          <w:color w:val="auto"/>
          <w:sz w:val="22"/>
          <w:szCs w:val="22"/>
        </w:rPr>
        <w:t>’S</w:t>
      </w:r>
      <w:r w:rsidRPr="00133666">
        <w:rPr>
          <w:rFonts w:ascii="Arial" w:hAnsi="Arial" w:cs="Arial"/>
          <w:b/>
          <w:bCs/>
          <w:color w:val="auto"/>
          <w:sz w:val="22"/>
          <w:szCs w:val="22"/>
        </w:rPr>
        <w:t xml:space="preserve"> 7S</w:t>
      </w:r>
      <w:bookmarkEnd w:id="14"/>
    </w:p>
    <w:p w14:paraId="01EDDDB4" w14:textId="12956F2C" w:rsidR="00ED3D08" w:rsidRDefault="00ED3D08" w:rsidP="00995409">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 xml:space="preserve">The McKinsey 7s model is </w:t>
      </w:r>
      <w:r w:rsidR="00844B07">
        <w:rPr>
          <w:rFonts w:ascii="Arial" w:hAnsi="Arial" w:cs="Arial"/>
          <w:sz w:val="22"/>
          <w:szCs w:val="22"/>
        </w:rPr>
        <w:t>an important tool that</w:t>
      </w:r>
      <w:r w:rsidR="004B7553">
        <w:rPr>
          <w:rFonts w:ascii="Arial" w:hAnsi="Arial" w:cs="Arial"/>
          <w:sz w:val="22"/>
          <w:szCs w:val="22"/>
        </w:rPr>
        <w:t xml:space="preserve"> enable</w:t>
      </w:r>
      <w:r w:rsidR="00844B07">
        <w:rPr>
          <w:rFonts w:ascii="Arial" w:hAnsi="Arial" w:cs="Arial"/>
          <w:sz w:val="22"/>
          <w:szCs w:val="22"/>
        </w:rPr>
        <w:t xml:space="preserve"> businesses </w:t>
      </w:r>
      <w:r w:rsidR="004B7553">
        <w:rPr>
          <w:rFonts w:ascii="Arial" w:hAnsi="Arial" w:cs="Arial"/>
          <w:sz w:val="22"/>
          <w:szCs w:val="22"/>
        </w:rPr>
        <w:t xml:space="preserve">carry out an </w:t>
      </w:r>
      <w:r w:rsidR="004B7553" w:rsidRPr="00055FD2">
        <w:rPr>
          <w:rFonts w:ascii="Arial" w:hAnsi="Arial" w:cs="Arial"/>
          <w:sz w:val="22"/>
          <w:szCs w:val="22"/>
        </w:rPr>
        <w:t>assess</w:t>
      </w:r>
      <w:r w:rsidR="004B7553">
        <w:rPr>
          <w:rFonts w:ascii="Arial" w:hAnsi="Arial" w:cs="Arial"/>
          <w:sz w:val="22"/>
          <w:szCs w:val="22"/>
        </w:rPr>
        <w:t>ment</w:t>
      </w:r>
      <w:r w:rsidRPr="00055FD2">
        <w:rPr>
          <w:rFonts w:ascii="Arial" w:hAnsi="Arial" w:cs="Arial"/>
          <w:sz w:val="22"/>
          <w:szCs w:val="22"/>
        </w:rPr>
        <w:t xml:space="preserve"> </w:t>
      </w:r>
      <w:r w:rsidR="004B7553">
        <w:rPr>
          <w:rFonts w:ascii="Arial" w:hAnsi="Arial" w:cs="Arial"/>
          <w:sz w:val="22"/>
          <w:szCs w:val="22"/>
        </w:rPr>
        <w:t xml:space="preserve">of </w:t>
      </w:r>
      <w:r w:rsidRPr="00055FD2">
        <w:rPr>
          <w:rFonts w:ascii="Arial" w:hAnsi="Arial" w:cs="Arial"/>
          <w:sz w:val="22"/>
          <w:szCs w:val="22"/>
        </w:rPr>
        <w:t>their performance. The McKinsey 7s model</w:t>
      </w:r>
      <w:r w:rsidR="00844B07">
        <w:rPr>
          <w:rFonts w:ascii="Arial" w:hAnsi="Arial" w:cs="Arial"/>
          <w:sz w:val="22"/>
          <w:szCs w:val="22"/>
        </w:rPr>
        <w:t xml:space="preserve"> is broken down into 7 major elements and these elements foster the success and development of any organisation (See Figure 4) </w:t>
      </w:r>
      <w:r w:rsidR="00844B07" w:rsidRPr="00AE2B07">
        <w:rPr>
          <w:rFonts w:ascii="Arial" w:hAnsi="Arial" w:cs="Arial"/>
        </w:rPr>
        <w:t>(Şalvarlı &amp; Doğu, 2018),</w:t>
      </w:r>
      <w:r w:rsidR="00844B07">
        <w:rPr>
          <w:rFonts w:ascii="Arial" w:hAnsi="Arial" w:cs="Arial"/>
        </w:rPr>
        <w:t xml:space="preserve"> </w:t>
      </w:r>
      <w:r w:rsidR="00844B07" w:rsidRPr="00AE2B07">
        <w:rPr>
          <w:rFonts w:ascii="Arial" w:hAnsi="Arial" w:cs="Arial"/>
        </w:rPr>
        <w:t>(Ravanfar, 2015).</w:t>
      </w:r>
    </w:p>
    <w:p w14:paraId="46DFD35A" w14:textId="77777777" w:rsidR="00BD3342" w:rsidRPr="00055FD2" w:rsidRDefault="00BD3342" w:rsidP="00BD3342">
      <w:pPr>
        <w:pStyle w:val="NormalWeb"/>
        <w:shd w:val="clear" w:color="auto" w:fill="FFFFFF"/>
        <w:spacing w:before="0" w:beforeAutospacing="0" w:line="420" w:lineRule="atLeast"/>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4320" behindDoc="0" locked="0" layoutInCell="1" allowOverlap="1" wp14:anchorId="5EF9B455" wp14:editId="2C880BCE">
                <wp:simplePos x="0" y="0"/>
                <wp:positionH relativeFrom="margin">
                  <wp:align>center</wp:align>
                </wp:positionH>
                <wp:positionV relativeFrom="paragraph">
                  <wp:posOffset>3141345</wp:posOffset>
                </wp:positionV>
                <wp:extent cx="1739900" cy="349250"/>
                <wp:effectExtent l="0" t="0" r="0" b="31750"/>
                <wp:wrapNone/>
                <wp:docPr id="197" name="Arc 197"/>
                <wp:cNvGraphicFramePr/>
                <a:graphic xmlns:a="http://schemas.openxmlformats.org/drawingml/2006/main">
                  <a:graphicData uri="http://schemas.microsoft.com/office/word/2010/wordprocessingShape">
                    <wps:wsp>
                      <wps:cNvSpPr/>
                      <wps:spPr>
                        <a:xfrm rot="10647940">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AD0A5C" id="Arc 197" o:spid="_x0000_s1026" style="position:absolute;margin-left:0;margin-top:247.35pt;width:137pt;height:27.5pt;rotation:11630390fd;z-index:2517043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0224" behindDoc="0" locked="0" layoutInCell="1" allowOverlap="1" wp14:anchorId="7A399907" wp14:editId="0EB08E6B">
                <wp:simplePos x="0" y="0"/>
                <wp:positionH relativeFrom="margin">
                  <wp:posOffset>1352549</wp:posOffset>
                </wp:positionH>
                <wp:positionV relativeFrom="paragraph">
                  <wp:posOffset>2828962</wp:posOffset>
                </wp:positionV>
                <wp:extent cx="1739900" cy="349250"/>
                <wp:effectExtent l="200025" t="0" r="98425" b="0"/>
                <wp:wrapNone/>
                <wp:docPr id="193" name="Arc 193"/>
                <wp:cNvGraphicFramePr/>
                <a:graphic xmlns:a="http://schemas.openxmlformats.org/drawingml/2006/main">
                  <a:graphicData uri="http://schemas.microsoft.com/office/word/2010/wordprocessingShape">
                    <wps:wsp>
                      <wps:cNvSpPr/>
                      <wps:spPr>
                        <a:xfrm rot="14875794">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90B5E1" id="Arc 193" o:spid="_x0000_s1026" style="position:absolute;margin-left:106.5pt;margin-top:222.75pt;width:137pt;height:27.5pt;rotation:-7344626fd;z-index:251700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10464" behindDoc="0" locked="0" layoutInCell="1" allowOverlap="1" wp14:anchorId="26544F80" wp14:editId="0B7AB6EC">
                <wp:simplePos x="0" y="0"/>
                <wp:positionH relativeFrom="column">
                  <wp:posOffset>2209800</wp:posOffset>
                </wp:positionH>
                <wp:positionV relativeFrom="paragraph">
                  <wp:posOffset>2038350</wp:posOffset>
                </wp:positionV>
                <wp:extent cx="1409700" cy="1250950"/>
                <wp:effectExtent l="0" t="0" r="19050" b="25400"/>
                <wp:wrapNone/>
                <wp:docPr id="204" name="Flowchart: Connector 204"/>
                <wp:cNvGraphicFramePr/>
                <a:graphic xmlns:a="http://schemas.openxmlformats.org/drawingml/2006/main">
                  <a:graphicData uri="http://schemas.microsoft.com/office/word/2010/wordprocessingShape">
                    <wps:wsp>
                      <wps:cNvSpPr/>
                      <wps:spPr>
                        <a:xfrm>
                          <a:off x="0" y="0"/>
                          <a:ext cx="1409700" cy="1250950"/>
                        </a:xfrm>
                        <a:prstGeom prst="flowChartConnector">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16A1EA" w14:textId="77777777" w:rsidR="00BD3342" w:rsidRPr="005A7E85" w:rsidRDefault="00BD3342" w:rsidP="00BD3342">
                            <w:pPr>
                              <w:jc w:val="center"/>
                              <w:rPr>
                                <w:rFonts w:ascii="Arial" w:hAnsi="Arial" w:cs="Arial"/>
                                <w:b/>
                                <w:bCs/>
                              </w:rPr>
                            </w:pPr>
                            <w:r w:rsidRPr="005A7E85">
                              <w:rPr>
                                <w:rFonts w:ascii="Arial" w:hAnsi="Arial" w:cs="Arial"/>
                                <w:b/>
                                <w:bCs/>
                              </w:rPr>
                              <w:t>Shared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44F80" id="Flowchart: Connector 204" o:spid="_x0000_s1043" type="#_x0000_t120" style="position:absolute;left:0;text-align:left;margin-left:174pt;margin-top:160.5pt;width:111pt;height:9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" fillcolor="#8eaadb [1940]" strokecolor="#1f3763 [1604]" strokeweight="1pt">
                <v:stroke joinstyle="miter"/>
                <v:textbox>
                  <w:txbxContent>
                    <w:p w14:paraId="3316A1EA" w14:textId="77777777" w:rsidR="00BD3342" w:rsidRPr="005A7E85" w:rsidRDefault="00BD3342" w:rsidP="00BD3342">
                      <w:pPr>
                        <w:jc w:val="center"/>
                        <w:rPr>
                          <w:rFonts w:ascii="Arial" w:hAnsi="Arial" w:cs="Arial"/>
                          <w:b/>
                          <w:bCs/>
                        </w:rPr>
                      </w:pPr>
                      <w:r w:rsidRPr="005A7E85">
                        <w:rPr>
                          <w:rFonts w:ascii="Arial" w:hAnsi="Arial" w:cs="Arial"/>
                          <w:b/>
                          <w:bCs/>
                        </w:rPr>
                        <w:t>Shared Values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8176" behindDoc="0" locked="0" layoutInCell="1" allowOverlap="1" wp14:anchorId="7DC831E7" wp14:editId="042F77A3">
                <wp:simplePos x="0" y="0"/>
                <wp:positionH relativeFrom="column">
                  <wp:posOffset>1835150</wp:posOffset>
                </wp:positionH>
                <wp:positionV relativeFrom="paragraph">
                  <wp:posOffset>2077720</wp:posOffset>
                </wp:positionV>
                <wp:extent cx="2019300" cy="1142803"/>
                <wp:effectExtent l="0" t="0" r="19050" b="19685"/>
                <wp:wrapNone/>
                <wp:docPr id="62" name="Straight Connector 62"/>
                <wp:cNvGraphicFramePr/>
                <a:graphic xmlns:a="http://schemas.openxmlformats.org/drawingml/2006/main">
                  <a:graphicData uri="http://schemas.microsoft.com/office/word/2010/wordprocessingShape">
                    <wps:wsp>
                      <wps:cNvCnPr/>
                      <wps:spPr>
                        <a:xfrm flipH="1">
                          <a:off x="0" y="0"/>
                          <a:ext cx="2019300" cy="114280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4A708A" id="Straight Connector 6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5pt,163.6pt" to="303.5pt,2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702272" behindDoc="0" locked="0" layoutInCell="1" allowOverlap="1" wp14:anchorId="2C0D607D" wp14:editId="183B5EB3">
                <wp:simplePos x="0" y="0"/>
                <wp:positionH relativeFrom="margin">
                  <wp:posOffset>1325880</wp:posOffset>
                </wp:positionH>
                <wp:positionV relativeFrom="paragraph">
                  <wp:posOffset>2167095</wp:posOffset>
                </wp:positionV>
                <wp:extent cx="1739900" cy="349250"/>
                <wp:effectExtent l="257175" t="0" r="117475" b="0"/>
                <wp:wrapNone/>
                <wp:docPr id="195" name="Arc 195"/>
                <wp:cNvGraphicFramePr/>
                <a:graphic xmlns:a="http://schemas.openxmlformats.org/drawingml/2006/main">
                  <a:graphicData uri="http://schemas.microsoft.com/office/word/2010/wordprocessingShape">
                    <wps:wsp>
                      <wps:cNvSpPr/>
                      <wps:spPr>
                        <a:xfrm rot="17674700">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2EBF9C" id="Arc 195" o:spid="_x0000_s1026" style="position:absolute;margin-left:104.4pt;margin-top:170.65pt;width:137pt;height:27.5pt;rotation:-4287474fd;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3296" behindDoc="0" locked="0" layoutInCell="1" allowOverlap="1" wp14:anchorId="38ACB0DA" wp14:editId="54095B09">
                <wp:simplePos x="0" y="0"/>
                <wp:positionH relativeFrom="margin">
                  <wp:posOffset>2592388</wp:posOffset>
                </wp:positionH>
                <wp:positionV relativeFrom="paragraph">
                  <wp:posOffset>2112328</wp:posOffset>
                </wp:positionV>
                <wp:extent cx="1739900" cy="366542"/>
                <wp:effectExtent l="191452" t="0" r="299403" b="0"/>
                <wp:wrapNone/>
                <wp:docPr id="196" name="Arc 196"/>
                <wp:cNvGraphicFramePr/>
                <a:graphic xmlns:a="http://schemas.openxmlformats.org/drawingml/2006/main">
                  <a:graphicData uri="http://schemas.microsoft.com/office/word/2010/wordprocessingShape">
                    <wps:wsp>
                      <wps:cNvSpPr/>
                      <wps:spPr>
                        <a:xfrm rot="3603860">
                          <a:off x="0" y="0"/>
                          <a:ext cx="1739900" cy="366542"/>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290A0E" id="Arc 196" o:spid="_x0000_s1026" style="position:absolute;margin-left:204.15pt;margin-top:166.35pt;width:137pt;height:28.85pt;rotation:3936376fd;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66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" path="m42644,126595nsc159126,51134,492891,37,869552,v370987,-36,701264,49495,822547,123356l869950,183271,42644,126595xem42644,126595nfc159126,51134,492891,37,869552,v370987,-36,701264,49495,822547,123356e" filled="f" strokecolor="black [3213]" strokeweight="1pt">
                <v:stroke joinstyle="miter"/>
                <v:path arrowok="t" o:connecttype="custom" o:connectlocs="42644,126595;869552,0;1692099,123356"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7392" behindDoc="0" locked="0" layoutInCell="1" allowOverlap="1" wp14:anchorId="05F638D2" wp14:editId="51EE8DE1">
                <wp:simplePos x="0" y="0"/>
                <wp:positionH relativeFrom="column">
                  <wp:posOffset>3892550</wp:posOffset>
                </wp:positionH>
                <wp:positionV relativeFrom="paragraph">
                  <wp:posOffset>2889250</wp:posOffset>
                </wp:positionV>
                <wp:extent cx="1409700" cy="1250950"/>
                <wp:effectExtent l="0" t="0" r="19050" b="25400"/>
                <wp:wrapNone/>
                <wp:docPr id="201" name="Flowchart: Connector 201"/>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4E6AEC" w14:textId="77777777" w:rsidR="00BD3342" w:rsidRPr="005A7E85" w:rsidRDefault="00BD3342" w:rsidP="00BD3342">
                            <w:pPr>
                              <w:jc w:val="center"/>
                              <w:rPr>
                                <w:rFonts w:ascii="Arial" w:hAnsi="Arial" w:cs="Arial"/>
                                <w:b/>
                                <w:bCs/>
                              </w:rPr>
                            </w:pPr>
                            <w:r w:rsidRPr="005A7E85">
                              <w:rPr>
                                <w:rFonts w:ascii="Arial" w:hAnsi="Arial" w:cs="Arial"/>
                                <w:b/>
                                <w:bCs/>
                              </w:rPr>
                              <w:t>Styles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638D2" id="Flowchart: Connector 201" o:spid="_x0000_s1044" type="#_x0000_t120" style="position:absolute;left:0;text-align:left;margin-left:306.5pt;margin-top:227.5pt;width:111pt;height:9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" fillcolor="#4472c4 [3204]" strokecolor="#1f3763 [1604]" strokeweight="1pt">
                <v:stroke joinstyle="miter"/>
                <v:textbox>
                  <w:txbxContent>
                    <w:p w14:paraId="064E6AEC" w14:textId="77777777" w:rsidR="00BD3342" w:rsidRPr="005A7E85" w:rsidRDefault="00BD3342" w:rsidP="00BD3342">
                      <w:pPr>
                        <w:jc w:val="center"/>
                        <w:rPr>
                          <w:rFonts w:ascii="Arial" w:hAnsi="Arial" w:cs="Arial"/>
                          <w:b/>
                          <w:bCs/>
                        </w:rPr>
                      </w:pPr>
                      <w:r w:rsidRPr="005A7E85">
                        <w:rPr>
                          <w:rFonts w:ascii="Arial" w:hAnsi="Arial" w:cs="Arial"/>
                          <w:b/>
                          <w:bCs/>
                        </w:rPr>
                        <w:t>Styles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7152" behindDoc="0" locked="0" layoutInCell="1" allowOverlap="1" wp14:anchorId="47C5D66A" wp14:editId="0BBF8D02">
                <wp:simplePos x="0" y="0"/>
                <wp:positionH relativeFrom="column">
                  <wp:posOffset>1847850</wp:posOffset>
                </wp:positionH>
                <wp:positionV relativeFrom="paragraph">
                  <wp:posOffset>2045970</wp:posOffset>
                </wp:positionV>
                <wp:extent cx="2019300" cy="116205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2019300" cy="11620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C9869C" id="Straight Connector 6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161.1pt" to="304.5pt,2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96128" behindDoc="0" locked="0" layoutInCell="1" allowOverlap="1" wp14:anchorId="4E9139CD" wp14:editId="34635087">
                <wp:simplePos x="0" y="0"/>
                <wp:positionH relativeFrom="column">
                  <wp:posOffset>2882900</wp:posOffset>
                </wp:positionH>
                <wp:positionV relativeFrom="paragraph">
                  <wp:posOffset>1633220</wp:posOffset>
                </wp:positionV>
                <wp:extent cx="12700" cy="2133600"/>
                <wp:effectExtent l="0" t="0" r="25400" b="19050"/>
                <wp:wrapNone/>
                <wp:docPr id="59" name="Straight Connector 59"/>
                <wp:cNvGraphicFramePr/>
                <a:graphic xmlns:a="http://schemas.openxmlformats.org/drawingml/2006/main">
                  <a:graphicData uri="http://schemas.microsoft.com/office/word/2010/wordprocessingShape">
                    <wps:wsp>
                      <wps:cNvCnPr/>
                      <wps:spPr>
                        <a:xfrm flipH="1">
                          <a:off x="0" y="0"/>
                          <a:ext cx="12700" cy="21336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9685DE" id="Straight Connector 59"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pt,128.6pt" to="228pt,2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" strokecolor="black [3213]"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695104" behindDoc="0" locked="0" layoutInCell="1" allowOverlap="1" wp14:anchorId="611529D3" wp14:editId="03F27B3E">
                <wp:simplePos x="0" y="0"/>
                <wp:positionH relativeFrom="column">
                  <wp:posOffset>2203450</wp:posOffset>
                </wp:positionH>
                <wp:positionV relativeFrom="paragraph">
                  <wp:posOffset>261620</wp:posOffset>
                </wp:positionV>
                <wp:extent cx="1409700" cy="1250950"/>
                <wp:effectExtent l="0" t="0" r="19050" b="25400"/>
                <wp:wrapNone/>
                <wp:docPr id="45" name="Flowchart: Connector 45"/>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689C35" w14:textId="77777777" w:rsidR="00BD3342" w:rsidRPr="005A7E85" w:rsidRDefault="00BD3342" w:rsidP="00BD3342">
                            <w:pPr>
                              <w:jc w:val="center"/>
                              <w:rPr>
                                <w:rFonts w:ascii="Arial" w:hAnsi="Arial" w:cs="Arial"/>
                                <w:b/>
                                <w:bCs/>
                              </w:rPr>
                            </w:pPr>
                            <w:r w:rsidRPr="005A7E85">
                              <w:rPr>
                                <w:rFonts w:ascii="Arial" w:hAnsi="Arial" w:cs="Arial"/>
                                <w:b/>
                                <w:bCs/>
                              </w:rP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529D3" id="Flowchart: Connector 45" o:spid="_x0000_s1045" type="#_x0000_t120" style="position:absolute;left:0;text-align:left;margin-left:173.5pt;margin-top:20.6pt;width:111pt;height:9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" fillcolor="#4472c4 [3204]" strokecolor="#1f3763 [1604]" strokeweight="1pt">
                <v:stroke joinstyle="miter"/>
                <v:textbox>
                  <w:txbxContent>
                    <w:p w14:paraId="09689C35" w14:textId="77777777" w:rsidR="00BD3342" w:rsidRPr="005A7E85" w:rsidRDefault="00BD3342" w:rsidP="00BD3342">
                      <w:pPr>
                        <w:jc w:val="center"/>
                        <w:rPr>
                          <w:rFonts w:ascii="Arial" w:hAnsi="Arial" w:cs="Arial"/>
                          <w:b/>
                          <w:bCs/>
                        </w:rPr>
                      </w:pPr>
                      <w:r w:rsidRPr="005A7E85">
                        <w:rPr>
                          <w:rFonts w:ascii="Arial" w:hAnsi="Arial" w:cs="Arial"/>
                          <w:b/>
                          <w:bCs/>
                        </w:rPr>
                        <w:t>Structure</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9200" behindDoc="0" locked="0" layoutInCell="1" allowOverlap="1" wp14:anchorId="086EA91B" wp14:editId="185A3166">
                <wp:simplePos x="0" y="0"/>
                <wp:positionH relativeFrom="margin">
                  <wp:align>center</wp:align>
                </wp:positionH>
                <wp:positionV relativeFrom="paragraph">
                  <wp:posOffset>1779270</wp:posOffset>
                </wp:positionV>
                <wp:extent cx="1739900" cy="349250"/>
                <wp:effectExtent l="0" t="19050" r="0" b="0"/>
                <wp:wrapNone/>
                <wp:docPr id="192" name="Arc 192"/>
                <wp:cNvGraphicFramePr/>
                <a:graphic xmlns:a="http://schemas.openxmlformats.org/drawingml/2006/main">
                  <a:graphicData uri="http://schemas.microsoft.com/office/word/2010/wordprocessingShape">
                    <wps:wsp>
                      <wps:cNvSpPr/>
                      <wps:spPr>
                        <a:xfrm>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D21AF5" id="Arc 192" o:spid="_x0000_s1026" style="position:absolute;margin-left:0;margin-top:140.1pt;width:137pt;height:27.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708416" behindDoc="0" locked="0" layoutInCell="1" allowOverlap="1" wp14:anchorId="5725DF8F" wp14:editId="62FE520E">
                <wp:simplePos x="0" y="0"/>
                <wp:positionH relativeFrom="column">
                  <wp:posOffset>406400</wp:posOffset>
                </wp:positionH>
                <wp:positionV relativeFrom="paragraph">
                  <wp:posOffset>2820670</wp:posOffset>
                </wp:positionV>
                <wp:extent cx="1409700" cy="1250950"/>
                <wp:effectExtent l="0" t="0" r="19050" b="25400"/>
                <wp:wrapNone/>
                <wp:docPr id="202" name="Flowchart: Connector 202"/>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3D40C6" w14:textId="77777777" w:rsidR="00BD3342" w:rsidRPr="005A7E85" w:rsidRDefault="00BD3342" w:rsidP="00BD3342">
                            <w:pPr>
                              <w:jc w:val="center"/>
                              <w:rPr>
                                <w:rFonts w:ascii="Arial" w:hAnsi="Arial" w:cs="Arial"/>
                                <w:b/>
                                <w:bCs/>
                              </w:rPr>
                            </w:pPr>
                            <w:r w:rsidRPr="005A7E85">
                              <w:rPr>
                                <w:rFonts w:ascii="Arial" w:hAnsi="Arial" w:cs="Arial"/>
                                <w:b/>
                                <w:bCs/>
                              </w:rP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5DF8F" id="Flowchart: Connector 202" o:spid="_x0000_s1046" type="#_x0000_t120" style="position:absolute;left:0;text-align:left;margin-left:32pt;margin-top:222.1pt;width:111pt;height:9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" fillcolor="#4472c4 [3204]" strokecolor="#1f3763 [1604]" strokeweight="1pt">
                <v:stroke joinstyle="miter"/>
                <v:textbox>
                  <w:txbxContent>
                    <w:p w14:paraId="0D3D40C6" w14:textId="77777777" w:rsidR="00BD3342" w:rsidRPr="005A7E85" w:rsidRDefault="00BD3342" w:rsidP="00BD3342">
                      <w:pPr>
                        <w:jc w:val="center"/>
                        <w:rPr>
                          <w:rFonts w:ascii="Arial" w:hAnsi="Arial" w:cs="Arial"/>
                          <w:b/>
                          <w:bCs/>
                        </w:rPr>
                      </w:pPr>
                      <w:r w:rsidRPr="005A7E85">
                        <w:rPr>
                          <w:rFonts w:ascii="Arial" w:hAnsi="Arial" w:cs="Arial"/>
                          <w:b/>
                          <w:bCs/>
                        </w:rPr>
                        <w:t>Skills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9440" behindDoc="0" locked="0" layoutInCell="1" allowOverlap="1" wp14:anchorId="519ECC82" wp14:editId="541886DE">
                <wp:simplePos x="0" y="0"/>
                <wp:positionH relativeFrom="column">
                  <wp:posOffset>2235200</wp:posOffset>
                </wp:positionH>
                <wp:positionV relativeFrom="paragraph">
                  <wp:posOffset>3873500</wp:posOffset>
                </wp:positionV>
                <wp:extent cx="1409700" cy="1250950"/>
                <wp:effectExtent l="0" t="0" r="19050" b="25400"/>
                <wp:wrapNone/>
                <wp:docPr id="203" name="Flowchart: Connector 203"/>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EAA328" w14:textId="77777777" w:rsidR="00BD3342" w:rsidRPr="005A7E85" w:rsidRDefault="00BD3342" w:rsidP="00BD3342">
                            <w:pPr>
                              <w:jc w:val="center"/>
                              <w:rPr>
                                <w:rFonts w:ascii="Arial" w:hAnsi="Arial" w:cs="Arial"/>
                                <w:b/>
                                <w:bCs/>
                              </w:rPr>
                            </w:pPr>
                            <w:r w:rsidRPr="005A7E85">
                              <w:rPr>
                                <w:rFonts w:ascii="Arial" w:hAnsi="Arial" w:cs="Arial"/>
                                <w:b/>
                                <w:bCs/>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ECC82" id="Flowchart: Connector 203" o:spid="_x0000_s1047" type="#_x0000_t120" style="position:absolute;left:0;text-align:left;margin-left:176pt;margin-top:305pt;width:111pt;height:9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" fillcolor="#4472c4 [3204]" strokecolor="#1f3763 [1604]" strokeweight="1pt">
                <v:stroke joinstyle="miter"/>
                <v:textbox>
                  <w:txbxContent>
                    <w:p w14:paraId="01EAA328" w14:textId="77777777" w:rsidR="00BD3342" w:rsidRPr="005A7E85" w:rsidRDefault="00BD3342" w:rsidP="00BD3342">
                      <w:pPr>
                        <w:jc w:val="center"/>
                        <w:rPr>
                          <w:rFonts w:ascii="Arial" w:hAnsi="Arial" w:cs="Arial"/>
                          <w:b/>
                          <w:bCs/>
                        </w:rPr>
                      </w:pPr>
                      <w:r w:rsidRPr="005A7E85">
                        <w:rPr>
                          <w:rFonts w:ascii="Arial" w:hAnsi="Arial" w:cs="Arial"/>
                          <w:b/>
                          <w:bCs/>
                        </w:rPr>
                        <w:t>Staff</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6368" behindDoc="0" locked="0" layoutInCell="1" allowOverlap="1" wp14:anchorId="4BFAE537" wp14:editId="73383E67">
                <wp:simplePos x="0" y="0"/>
                <wp:positionH relativeFrom="column">
                  <wp:posOffset>393700</wp:posOffset>
                </wp:positionH>
                <wp:positionV relativeFrom="paragraph">
                  <wp:posOffset>1144270</wp:posOffset>
                </wp:positionV>
                <wp:extent cx="1409700" cy="1250950"/>
                <wp:effectExtent l="0" t="0" r="19050" b="25400"/>
                <wp:wrapNone/>
                <wp:docPr id="200" name="Flowchart: Connector 200"/>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81E3FD" w14:textId="77777777" w:rsidR="00BD3342" w:rsidRPr="005A7E85" w:rsidRDefault="00BD3342" w:rsidP="00BD3342">
                            <w:pPr>
                              <w:jc w:val="center"/>
                              <w:rPr>
                                <w:rFonts w:ascii="Arial" w:hAnsi="Arial" w:cs="Arial"/>
                                <w:b/>
                                <w:bCs/>
                              </w:rPr>
                            </w:pPr>
                            <w:r w:rsidRPr="005A7E85">
                              <w:rPr>
                                <w:rFonts w:ascii="Arial" w:hAnsi="Arial" w:cs="Arial"/>
                                <w:b/>
                                <w:bCs/>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AE537" id="Flowchart: Connector 200" o:spid="_x0000_s1048" type="#_x0000_t120" style="position:absolute;left:0;text-align:left;margin-left:31pt;margin-top:90.1pt;width:111pt;height:9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" fillcolor="#4472c4 [3204]" strokecolor="#1f3763 [1604]" strokeweight="1pt">
                <v:stroke joinstyle="miter"/>
                <v:textbox>
                  <w:txbxContent>
                    <w:p w14:paraId="2181E3FD" w14:textId="77777777" w:rsidR="00BD3342" w:rsidRPr="005A7E85" w:rsidRDefault="00BD3342" w:rsidP="00BD3342">
                      <w:pPr>
                        <w:jc w:val="center"/>
                        <w:rPr>
                          <w:rFonts w:ascii="Arial" w:hAnsi="Arial" w:cs="Arial"/>
                          <w:b/>
                          <w:bCs/>
                        </w:rPr>
                      </w:pPr>
                      <w:r w:rsidRPr="005A7E85">
                        <w:rPr>
                          <w:rFonts w:ascii="Arial" w:hAnsi="Arial" w:cs="Arial"/>
                          <w:b/>
                          <w:bCs/>
                        </w:rPr>
                        <w:t>Strategy</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5344" behindDoc="0" locked="0" layoutInCell="1" allowOverlap="1" wp14:anchorId="4FBEE3F0" wp14:editId="693B4507">
                <wp:simplePos x="0" y="0"/>
                <wp:positionH relativeFrom="column">
                  <wp:posOffset>3771900</wp:posOffset>
                </wp:positionH>
                <wp:positionV relativeFrom="paragraph">
                  <wp:posOffset>1061720</wp:posOffset>
                </wp:positionV>
                <wp:extent cx="1409700" cy="1250950"/>
                <wp:effectExtent l="0" t="0" r="19050" b="25400"/>
                <wp:wrapNone/>
                <wp:docPr id="199" name="Flowchart: Connector 199"/>
                <wp:cNvGraphicFramePr/>
                <a:graphic xmlns:a="http://schemas.openxmlformats.org/drawingml/2006/main">
                  <a:graphicData uri="http://schemas.microsoft.com/office/word/2010/wordprocessingShape">
                    <wps:wsp>
                      <wps:cNvSpPr/>
                      <wps:spPr>
                        <a:xfrm>
                          <a:off x="0" y="0"/>
                          <a:ext cx="1409700" cy="12509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142C12" w14:textId="77777777" w:rsidR="00BD3342" w:rsidRPr="005A7E85" w:rsidRDefault="00BD3342" w:rsidP="00BD3342">
                            <w:pPr>
                              <w:jc w:val="center"/>
                              <w:rPr>
                                <w:rFonts w:ascii="Arial" w:hAnsi="Arial" w:cs="Arial"/>
                                <w:b/>
                                <w:bCs/>
                              </w:rPr>
                            </w:pPr>
                            <w:r w:rsidRPr="005A7E85">
                              <w:rPr>
                                <w:rFonts w:ascii="Arial" w:hAnsi="Arial" w:cs="Arial"/>
                                <w:b/>
                                <w:bCs/>
                              </w:rPr>
                              <w:t>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EE3F0" id="Flowchart: Connector 199" o:spid="_x0000_s1049" type="#_x0000_t120" style="position:absolute;left:0;text-align:left;margin-left:297pt;margin-top:83.6pt;width:111pt;height:9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" fillcolor="#4472c4 [3204]" strokecolor="#1f3763 [1604]" strokeweight="1pt">
                <v:stroke joinstyle="miter"/>
                <v:textbox>
                  <w:txbxContent>
                    <w:p w14:paraId="0F142C12" w14:textId="77777777" w:rsidR="00BD3342" w:rsidRPr="005A7E85" w:rsidRDefault="00BD3342" w:rsidP="00BD3342">
                      <w:pPr>
                        <w:jc w:val="center"/>
                        <w:rPr>
                          <w:rFonts w:ascii="Arial" w:hAnsi="Arial" w:cs="Arial"/>
                          <w:b/>
                          <w:bCs/>
                        </w:rPr>
                      </w:pPr>
                      <w:r w:rsidRPr="005A7E85">
                        <w:rPr>
                          <w:rFonts w:ascii="Arial" w:hAnsi="Arial" w:cs="Arial"/>
                          <w:b/>
                          <w:bCs/>
                        </w:rPr>
                        <w:t>Systems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1248" behindDoc="0" locked="0" layoutInCell="1" allowOverlap="1" wp14:anchorId="21D40B64" wp14:editId="5EC5B9BE">
                <wp:simplePos x="0" y="0"/>
                <wp:positionH relativeFrom="margin">
                  <wp:posOffset>2609850</wp:posOffset>
                </wp:positionH>
                <wp:positionV relativeFrom="paragraph">
                  <wp:posOffset>2880964</wp:posOffset>
                </wp:positionV>
                <wp:extent cx="1739900" cy="349250"/>
                <wp:effectExtent l="104775" t="0" r="231775" b="0"/>
                <wp:wrapNone/>
                <wp:docPr id="194" name="Arc 194"/>
                <wp:cNvGraphicFramePr/>
                <a:graphic xmlns:a="http://schemas.openxmlformats.org/drawingml/2006/main">
                  <a:graphicData uri="http://schemas.microsoft.com/office/word/2010/wordprocessingShape">
                    <wps:wsp>
                      <wps:cNvSpPr/>
                      <wps:spPr>
                        <a:xfrm rot="6769539">
                          <a:off x="0" y="0"/>
                          <a:ext cx="1739900" cy="349250"/>
                        </a:xfrm>
                        <a:prstGeom prst="arc">
                          <a:avLst>
                            <a:gd name="adj1" fmla="val 11035142"/>
                            <a:gd name="adj2" fmla="val 2134991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FF7F0B" id="Arc 194" o:spid="_x0000_s1026" style="position:absolute;margin-left:205.5pt;margin-top:226.85pt;width:137pt;height:27.5pt;rotation:7394142fd;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173990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" path="m46629,118222nsc166792,47548,497543,33,869570,v366122,-32,693162,45952,818106,115032l869950,174625,46629,118222xem46629,118222nfc166792,47548,497543,33,869570,v366122,-32,693162,45952,818106,115032e" filled="f" strokecolor="black [3213]" strokeweight="1pt">
                <v:stroke joinstyle="miter"/>
                <v:path arrowok="t" o:connecttype="custom" o:connectlocs="46629,118222;869570,0;1687676,115032" o:connectangles="0,0,0"/>
                <w10:wrap anchorx="margin"/>
              </v:shape>
            </w:pict>
          </mc:Fallback>
        </mc:AlternateContent>
      </w:r>
      <w:r>
        <w:rPr>
          <w:rFonts w:ascii="Arial" w:hAnsi="Arial" w:cs="Arial"/>
          <w:noProof/>
          <w:sz w:val="22"/>
          <w:szCs w:val="22"/>
        </w:rPr>
        <mc:AlternateContent>
          <mc:Choice Requires="wps">
            <w:drawing>
              <wp:anchor distT="0" distB="0" distL="114300" distR="114300" simplePos="0" relativeHeight="251694080" behindDoc="0" locked="0" layoutInCell="1" allowOverlap="1" wp14:anchorId="627393A0" wp14:editId="06F346A8">
                <wp:simplePos x="0" y="0"/>
                <wp:positionH relativeFrom="column">
                  <wp:posOffset>698500</wp:posOffset>
                </wp:positionH>
                <wp:positionV relativeFrom="paragraph">
                  <wp:posOffset>795020</wp:posOffset>
                </wp:positionV>
                <wp:extent cx="4273550" cy="3771900"/>
                <wp:effectExtent l="0" t="0" r="12700" b="19050"/>
                <wp:wrapNone/>
                <wp:docPr id="37" name="Flowchart: Connector 37"/>
                <wp:cNvGraphicFramePr/>
                <a:graphic xmlns:a="http://schemas.openxmlformats.org/drawingml/2006/main">
                  <a:graphicData uri="http://schemas.microsoft.com/office/word/2010/wordprocessingShape">
                    <wps:wsp>
                      <wps:cNvSpPr/>
                      <wps:spPr>
                        <a:xfrm>
                          <a:off x="0" y="0"/>
                          <a:ext cx="4273550" cy="37719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052FE9" id="Flowchart: Connector 37" o:spid="_x0000_s1026" type="#_x0000_t120" style="position:absolute;margin-left:55pt;margin-top:62.6pt;width:336.5pt;height:29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" filled="f" strokecolor="black [3213]" strokeweight="1pt">
                <v:stroke joinstyle="miter"/>
              </v:shape>
            </w:pict>
          </mc:Fallback>
        </mc:AlternateContent>
      </w:r>
    </w:p>
    <w:p w14:paraId="13BBF60B" w14:textId="77777777" w:rsidR="00BD3342" w:rsidRDefault="00BD3342" w:rsidP="00BD3342">
      <w:pPr>
        <w:shd w:val="clear" w:color="auto" w:fill="FFFFFF"/>
        <w:spacing w:after="0" w:line="240" w:lineRule="auto"/>
        <w:jc w:val="both"/>
        <w:rPr>
          <w:rFonts w:ascii="Arial" w:hAnsi="Arial" w:cs="Arial"/>
          <w:noProof/>
        </w:rPr>
      </w:pPr>
      <w:r w:rsidRPr="00055FD2">
        <w:rPr>
          <w:rFonts w:ascii="Arial" w:hAnsi="Arial" w:cs="Arial"/>
        </w:rPr>
        <w:t> </w:t>
      </w:r>
    </w:p>
    <w:p w14:paraId="2CDACF60" w14:textId="77777777" w:rsidR="00BD3342" w:rsidRDefault="00BD3342" w:rsidP="00BD3342">
      <w:pPr>
        <w:shd w:val="clear" w:color="auto" w:fill="FFFFFF"/>
        <w:spacing w:after="0" w:line="240" w:lineRule="auto"/>
        <w:jc w:val="both"/>
        <w:rPr>
          <w:rFonts w:ascii="Arial" w:hAnsi="Arial" w:cs="Arial"/>
          <w:noProof/>
        </w:rPr>
      </w:pPr>
    </w:p>
    <w:p w14:paraId="6152655F" w14:textId="77777777" w:rsidR="00BD3342" w:rsidRDefault="00BD3342" w:rsidP="00BD3342">
      <w:pPr>
        <w:shd w:val="clear" w:color="auto" w:fill="FFFFFF"/>
        <w:spacing w:after="0" w:line="240" w:lineRule="auto"/>
        <w:jc w:val="both"/>
        <w:rPr>
          <w:rFonts w:ascii="Arial" w:hAnsi="Arial" w:cs="Arial"/>
          <w:noProof/>
        </w:rPr>
      </w:pPr>
    </w:p>
    <w:p w14:paraId="3107E300" w14:textId="77777777" w:rsidR="00BD3342" w:rsidRDefault="00BD3342" w:rsidP="00BD3342">
      <w:pPr>
        <w:shd w:val="clear" w:color="auto" w:fill="FFFFFF"/>
        <w:spacing w:after="0" w:line="240" w:lineRule="auto"/>
        <w:jc w:val="both"/>
        <w:rPr>
          <w:rFonts w:ascii="Arial" w:hAnsi="Arial" w:cs="Arial"/>
          <w:noProof/>
        </w:rPr>
      </w:pPr>
    </w:p>
    <w:p w14:paraId="169C49A6" w14:textId="77777777" w:rsidR="00BD3342" w:rsidRDefault="00BD3342" w:rsidP="00BD3342">
      <w:pPr>
        <w:shd w:val="clear" w:color="auto" w:fill="FFFFFF"/>
        <w:spacing w:after="0" w:line="240" w:lineRule="auto"/>
        <w:jc w:val="both"/>
        <w:rPr>
          <w:rFonts w:ascii="Arial" w:hAnsi="Arial" w:cs="Arial"/>
          <w:noProof/>
        </w:rPr>
      </w:pPr>
    </w:p>
    <w:p w14:paraId="04C22632" w14:textId="77777777" w:rsidR="00BD3342" w:rsidRDefault="00BD3342" w:rsidP="00BD3342">
      <w:pPr>
        <w:shd w:val="clear" w:color="auto" w:fill="FFFFFF"/>
        <w:spacing w:after="0" w:line="240" w:lineRule="auto"/>
        <w:jc w:val="both"/>
        <w:rPr>
          <w:rFonts w:ascii="Arial" w:hAnsi="Arial" w:cs="Arial"/>
          <w:noProof/>
        </w:rPr>
      </w:pPr>
    </w:p>
    <w:p w14:paraId="27400B2E" w14:textId="77777777" w:rsidR="00BD3342" w:rsidRDefault="00BD3342" w:rsidP="00BD3342">
      <w:pPr>
        <w:shd w:val="clear" w:color="auto" w:fill="FFFFFF"/>
        <w:spacing w:after="0" w:line="240" w:lineRule="auto"/>
        <w:jc w:val="both"/>
        <w:rPr>
          <w:rFonts w:ascii="Arial" w:hAnsi="Arial" w:cs="Arial"/>
          <w:noProof/>
        </w:rPr>
      </w:pPr>
    </w:p>
    <w:p w14:paraId="6C9A5862" w14:textId="658325BC"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34B951B" w14:textId="35A417A8"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32C62C4" w14:textId="08D5F823"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139CFECE" w14:textId="08E7DF22"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267DAF7" w14:textId="254817BD"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59C3779D" w14:textId="3AD0A697"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7193BF8D" w14:textId="4C28761D"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74813F8" w14:textId="3332FE57" w:rsidR="00BD3342" w:rsidRDefault="00BD3342" w:rsidP="00995409">
      <w:pPr>
        <w:pStyle w:val="NormalWeb"/>
        <w:shd w:val="clear" w:color="auto" w:fill="FFFFFF"/>
        <w:spacing w:before="0" w:beforeAutospacing="0" w:line="420" w:lineRule="atLeast"/>
        <w:jc w:val="both"/>
        <w:rPr>
          <w:rFonts w:ascii="Arial" w:hAnsi="Arial" w:cs="Arial"/>
          <w:sz w:val="22"/>
          <w:szCs w:val="22"/>
        </w:rPr>
      </w:pPr>
    </w:p>
    <w:p w14:paraId="4F5E5957" w14:textId="492BADEF" w:rsidR="00BD3342" w:rsidRDefault="00BD3342" w:rsidP="005A2306">
      <w:pPr>
        <w:pStyle w:val="NormalWeb"/>
        <w:shd w:val="clear" w:color="auto" w:fill="FFFFFF"/>
        <w:spacing w:before="0" w:beforeAutospacing="0" w:after="0" w:afterAutospacing="0"/>
        <w:jc w:val="center"/>
        <w:rPr>
          <w:rFonts w:ascii="Arial" w:hAnsi="Arial" w:cs="Arial"/>
          <w:sz w:val="22"/>
          <w:szCs w:val="22"/>
        </w:rPr>
      </w:pPr>
      <w:r w:rsidRPr="00AE2B07">
        <w:rPr>
          <w:rFonts w:ascii="Arial" w:hAnsi="Arial" w:cs="Arial"/>
          <w:sz w:val="22"/>
          <w:szCs w:val="22"/>
        </w:rPr>
        <w:t xml:space="preserve">Figure </w:t>
      </w:r>
      <w:r w:rsidR="0048747B" w:rsidRPr="00AE2B07">
        <w:rPr>
          <w:rFonts w:ascii="Arial" w:hAnsi="Arial" w:cs="Arial"/>
          <w:sz w:val="22"/>
          <w:szCs w:val="22"/>
        </w:rPr>
        <w:t>4.</w:t>
      </w:r>
      <w:r w:rsidRPr="00AE2B07">
        <w:rPr>
          <w:rFonts w:ascii="Arial" w:hAnsi="Arial" w:cs="Arial"/>
          <w:sz w:val="22"/>
          <w:szCs w:val="22"/>
        </w:rPr>
        <w:t xml:space="preserve"> McKinsey 7S Model</w:t>
      </w:r>
    </w:p>
    <w:p w14:paraId="2BBC86F6" w14:textId="7C1675A0" w:rsidR="005A2306" w:rsidRPr="00AE2B07" w:rsidRDefault="005A2306" w:rsidP="005A2306">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(Figure reproduced from McKinsey &amp; Company, www.mckinsey.com)</w:t>
      </w:r>
    </w:p>
    <w:p w14:paraId="7AC0BEA2" w14:textId="77777777" w:rsidR="00BD3342" w:rsidRPr="00055FD2" w:rsidRDefault="00BD3342" w:rsidP="00BD3342">
      <w:pPr>
        <w:shd w:val="clear" w:color="auto" w:fill="FFFFFF"/>
        <w:spacing w:after="0" w:line="240" w:lineRule="auto"/>
        <w:jc w:val="both"/>
        <w:rPr>
          <w:rFonts w:ascii="Arial" w:hAnsi="Arial" w:cs="Arial"/>
        </w:rPr>
      </w:pPr>
    </w:p>
    <w:p w14:paraId="03A9DCE7" w14:textId="61997916" w:rsidR="00ED3D08" w:rsidRPr="007C76D1" w:rsidRDefault="00ED3D08"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Strategy</w:t>
      </w:r>
    </w:p>
    <w:p w14:paraId="6C22089D" w14:textId="3DF4912A" w:rsidR="00BD3342" w:rsidRDefault="00ED3D08" w:rsidP="00BD3342">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 xml:space="preserve">The strategic direction and the overall business strategy for </w:t>
      </w:r>
      <w:r w:rsidR="006023FB">
        <w:rPr>
          <w:rFonts w:ascii="Arial" w:hAnsi="Arial" w:cs="Arial"/>
          <w:sz w:val="22"/>
          <w:szCs w:val="22"/>
        </w:rPr>
        <w:t>a r</w:t>
      </w:r>
      <w:r w:rsidRPr="00055FD2">
        <w:rPr>
          <w:rFonts w:ascii="Arial" w:hAnsi="Arial" w:cs="Arial"/>
          <w:sz w:val="22"/>
          <w:szCs w:val="22"/>
        </w:rPr>
        <w:t>estaurant</w:t>
      </w:r>
      <w:r w:rsidR="006023FB">
        <w:rPr>
          <w:rFonts w:ascii="Arial" w:hAnsi="Arial" w:cs="Arial"/>
          <w:sz w:val="22"/>
          <w:szCs w:val="22"/>
        </w:rPr>
        <w:t xml:space="preserve"> should be</w:t>
      </w:r>
      <w:r w:rsidRPr="00055FD2">
        <w:rPr>
          <w:rFonts w:ascii="Arial" w:hAnsi="Arial" w:cs="Arial"/>
          <w:sz w:val="22"/>
          <w:szCs w:val="22"/>
        </w:rPr>
        <w:t xml:space="preserve"> clearly defined and communicated to all the employees and stakeholders. This </w:t>
      </w:r>
      <w:r w:rsidR="00DF1A55">
        <w:rPr>
          <w:rFonts w:ascii="Arial" w:hAnsi="Arial" w:cs="Arial"/>
          <w:sz w:val="22"/>
          <w:szCs w:val="22"/>
        </w:rPr>
        <w:t>enables the organisation to track its performance and actions and ensure that they are in alignment with the organisation’s strategy</w:t>
      </w:r>
      <w:r w:rsidRPr="00055FD2">
        <w:rPr>
          <w:rFonts w:ascii="Arial" w:hAnsi="Arial" w:cs="Arial"/>
          <w:sz w:val="22"/>
          <w:szCs w:val="22"/>
        </w:rPr>
        <w:t xml:space="preserve">. </w:t>
      </w:r>
    </w:p>
    <w:p w14:paraId="6A71BD7C" w14:textId="77777777" w:rsidR="00844B07" w:rsidRPr="00055FD2" w:rsidRDefault="00844B07" w:rsidP="00BD3342">
      <w:pPr>
        <w:pStyle w:val="NormalWeb"/>
        <w:shd w:val="clear" w:color="auto" w:fill="FFFFFF"/>
        <w:spacing w:before="0" w:beforeAutospacing="0" w:line="420" w:lineRule="atLeast"/>
        <w:jc w:val="both"/>
        <w:rPr>
          <w:rFonts w:ascii="Arial" w:hAnsi="Arial" w:cs="Arial"/>
          <w:sz w:val="22"/>
          <w:szCs w:val="22"/>
        </w:rPr>
      </w:pPr>
    </w:p>
    <w:p w14:paraId="4684904E" w14:textId="7D50B22B"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lastRenderedPageBreak/>
        <w:t>Str</w:t>
      </w:r>
      <w:r>
        <w:rPr>
          <w:rFonts w:ascii="Arial" w:hAnsi="Arial" w:cs="Arial"/>
        </w:rPr>
        <w:t>ucture</w:t>
      </w:r>
    </w:p>
    <w:p w14:paraId="04316B91" w14:textId="6D7AD364" w:rsidR="007C76D1" w:rsidRDefault="006023FB" w:rsidP="007C76D1">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a </w:t>
      </w:r>
      <w:r w:rsidR="00844B07">
        <w:rPr>
          <w:rFonts w:ascii="Arial" w:hAnsi="Arial" w:cs="Arial"/>
          <w:sz w:val="22"/>
          <w:szCs w:val="22"/>
        </w:rPr>
        <w:t>simple organis</w:t>
      </w:r>
      <w:r w:rsidR="00ED3D08" w:rsidRPr="00055FD2">
        <w:rPr>
          <w:rFonts w:ascii="Arial" w:hAnsi="Arial" w:cs="Arial"/>
          <w:sz w:val="22"/>
          <w:szCs w:val="22"/>
        </w:rPr>
        <w:t xml:space="preserve">ational hierarchy that </w:t>
      </w:r>
      <w:r w:rsidR="00844B07">
        <w:rPr>
          <w:rFonts w:ascii="Arial" w:hAnsi="Arial" w:cs="Arial"/>
          <w:sz w:val="22"/>
          <w:szCs w:val="22"/>
        </w:rPr>
        <w:t>aids better learning and progression</w:t>
      </w:r>
      <w:r w:rsidR="00ED3D08" w:rsidRPr="00055FD2">
        <w:rPr>
          <w:rFonts w:ascii="Arial" w:hAnsi="Arial" w:cs="Arial"/>
          <w:sz w:val="22"/>
          <w:szCs w:val="22"/>
        </w:rPr>
        <w:t xml:space="preserve">. </w:t>
      </w:r>
      <w:r w:rsidR="00DF1A55">
        <w:rPr>
          <w:rFonts w:ascii="Arial" w:hAnsi="Arial" w:cs="Arial"/>
          <w:sz w:val="22"/>
          <w:szCs w:val="22"/>
        </w:rPr>
        <w:t>When an organisational structure has less strata in their leadership hierarch</w:t>
      </w:r>
      <w:r w:rsidR="003B503A">
        <w:rPr>
          <w:rFonts w:ascii="Arial" w:hAnsi="Arial" w:cs="Arial"/>
          <w:sz w:val="22"/>
          <w:szCs w:val="22"/>
        </w:rPr>
        <w:t xml:space="preserve">y, there is better interaction </w:t>
      </w:r>
      <w:r w:rsidR="00DF1A55">
        <w:rPr>
          <w:rFonts w:ascii="Arial" w:hAnsi="Arial" w:cs="Arial"/>
          <w:sz w:val="22"/>
          <w:szCs w:val="22"/>
        </w:rPr>
        <w:t>and communication between employees</w:t>
      </w:r>
      <w:r w:rsidR="00ED3D08" w:rsidRPr="00055FD2">
        <w:rPr>
          <w:rFonts w:ascii="Arial" w:hAnsi="Arial" w:cs="Arial"/>
          <w:sz w:val="22"/>
          <w:szCs w:val="22"/>
        </w:rPr>
        <w:t xml:space="preserve">. </w:t>
      </w:r>
    </w:p>
    <w:p w14:paraId="63A3CF92" w14:textId="39FAA3BC"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ystems</w:t>
      </w:r>
    </w:p>
    <w:p w14:paraId="4E4A3251" w14:textId="43FB0145" w:rsidR="00ED3D08" w:rsidRDefault="006023FB" w:rsidP="00995409">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w:t>
      </w:r>
      <w:r w:rsidR="00B4379B">
        <w:rPr>
          <w:rFonts w:ascii="Arial" w:hAnsi="Arial" w:cs="Arial"/>
          <w:sz w:val="22"/>
          <w:szCs w:val="22"/>
        </w:rPr>
        <w:t xml:space="preserve">well-developed systems that enable its operations to run smoothly without unnecessary hiccups and setbacks. </w:t>
      </w:r>
      <w:r w:rsidR="00ED3D08" w:rsidRPr="00055FD2">
        <w:rPr>
          <w:rFonts w:ascii="Arial" w:hAnsi="Arial" w:cs="Arial"/>
          <w:sz w:val="22"/>
          <w:szCs w:val="22"/>
        </w:rPr>
        <w:t xml:space="preserve"> </w:t>
      </w:r>
    </w:p>
    <w:p w14:paraId="0F3E0E44" w14:textId="4FD83A4D"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hared values</w:t>
      </w:r>
    </w:p>
    <w:p w14:paraId="75C2B1CB" w14:textId="75A05550" w:rsidR="005A2306" w:rsidRDefault="00ED3D08" w:rsidP="00A2284F">
      <w:pPr>
        <w:pStyle w:val="NormalWeb"/>
        <w:shd w:val="clear" w:color="auto" w:fill="FFFFFF"/>
        <w:spacing w:before="0" w:beforeAutospacing="0" w:after="240" w:afterAutospacing="0" w:line="420" w:lineRule="atLeast"/>
        <w:jc w:val="both"/>
        <w:rPr>
          <w:rFonts w:ascii="Arial" w:hAnsi="Arial" w:cs="Arial"/>
          <w:sz w:val="22"/>
          <w:szCs w:val="22"/>
        </w:rPr>
      </w:pPr>
      <w:r w:rsidRPr="00055FD2">
        <w:rPr>
          <w:rFonts w:ascii="Arial" w:hAnsi="Arial" w:cs="Arial"/>
          <w:sz w:val="22"/>
          <w:szCs w:val="22"/>
        </w:rPr>
        <w:t xml:space="preserve">The core values at </w:t>
      </w:r>
      <w:r w:rsidR="0048747B">
        <w:rPr>
          <w:rFonts w:ascii="Arial" w:hAnsi="Arial" w:cs="Arial"/>
          <w:sz w:val="22"/>
          <w:szCs w:val="22"/>
        </w:rPr>
        <w:t>a r</w:t>
      </w:r>
      <w:r w:rsidRPr="00055FD2">
        <w:rPr>
          <w:rFonts w:ascii="Arial" w:hAnsi="Arial" w:cs="Arial"/>
          <w:sz w:val="22"/>
          <w:szCs w:val="22"/>
        </w:rPr>
        <w:t xml:space="preserve">estaurant </w:t>
      </w:r>
      <w:r w:rsidR="00CA547C">
        <w:rPr>
          <w:rFonts w:ascii="Arial" w:hAnsi="Arial" w:cs="Arial"/>
          <w:sz w:val="22"/>
          <w:szCs w:val="22"/>
        </w:rPr>
        <w:t>should be clearly defined in order to promote commitment and dedication from its employees. Core values such as Honesty, Trust, Accountability, to mention but a few, must be adhered to. These core values make the restaurant to be more attractive to customers.</w:t>
      </w:r>
      <w:r w:rsidR="007C76D1">
        <w:rPr>
          <w:rFonts w:ascii="Arial" w:hAnsi="Arial" w:cs="Arial"/>
          <w:sz w:val="22"/>
          <w:szCs w:val="22"/>
        </w:rPr>
        <w:t xml:space="preserve"> </w:t>
      </w:r>
    </w:p>
    <w:p w14:paraId="6BDBB806" w14:textId="42306A1D"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tyle</w:t>
      </w:r>
    </w:p>
    <w:p w14:paraId="09976661" w14:textId="6652ED8B" w:rsidR="006D30A0" w:rsidRDefault="00ED3D08" w:rsidP="00995409">
      <w:pPr>
        <w:pStyle w:val="NormalWeb"/>
        <w:shd w:val="clear" w:color="auto" w:fill="FFFFFF"/>
        <w:spacing w:before="0" w:beforeAutospacing="0" w:line="420" w:lineRule="atLeast"/>
        <w:jc w:val="both"/>
        <w:rPr>
          <w:rFonts w:ascii="Arial" w:hAnsi="Arial" w:cs="Arial"/>
          <w:sz w:val="22"/>
          <w:szCs w:val="22"/>
        </w:rPr>
      </w:pPr>
      <w:r w:rsidRPr="00055FD2">
        <w:rPr>
          <w:rFonts w:ascii="Arial" w:hAnsi="Arial" w:cs="Arial"/>
          <w:sz w:val="22"/>
          <w:szCs w:val="22"/>
        </w:rPr>
        <w:t>Through a</w:t>
      </w:r>
      <w:r w:rsidR="00B4379B">
        <w:rPr>
          <w:rFonts w:ascii="Arial" w:hAnsi="Arial" w:cs="Arial"/>
          <w:sz w:val="22"/>
          <w:szCs w:val="22"/>
        </w:rPr>
        <w:t xml:space="preserve">n inclusive style of leadership, </w:t>
      </w:r>
      <w:r w:rsidR="0048747B">
        <w:rPr>
          <w:rFonts w:ascii="Arial" w:hAnsi="Arial" w:cs="Arial"/>
          <w:sz w:val="22"/>
          <w:szCs w:val="22"/>
        </w:rPr>
        <w:t>a r</w:t>
      </w:r>
      <w:r w:rsidRPr="00055FD2">
        <w:rPr>
          <w:rFonts w:ascii="Arial" w:hAnsi="Arial" w:cs="Arial"/>
          <w:sz w:val="22"/>
          <w:szCs w:val="22"/>
        </w:rPr>
        <w:t xml:space="preserve">estaurant is able to </w:t>
      </w:r>
      <w:r w:rsidR="00B4379B">
        <w:rPr>
          <w:rFonts w:ascii="Arial" w:hAnsi="Arial" w:cs="Arial"/>
          <w:sz w:val="22"/>
          <w:szCs w:val="22"/>
        </w:rPr>
        <w:t>foster an environment where its employees are engaged in several decisio</w:t>
      </w:r>
      <w:r w:rsidRPr="00055FD2">
        <w:rPr>
          <w:rFonts w:ascii="Arial" w:hAnsi="Arial" w:cs="Arial"/>
          <w:sz w:val="22"/>
          <w:szCs w:val="22"/>
        </w:rPr>
        <w:t>n-making pr</w:t>
      </w:r>
      <w:r w:rsidR="00B4379B">
        <w:rPr>
          <w:rFonts w:ascii="Arial" w:hAnsi="Arial" w:cs="Arial"/>
          <w:sz w:val="22"/>
          <w:szCs w:val="22"/>
        </w:rPr>
        <w:t>ocesses</w:t>
      </w:r>
      <w:r w:rsidRPr="00055FD2">
        <w:rPr>
          <w:rFonts w:ascii="Arial" w:hAnsi="Arial" w:cs="Arial"/>
          <w:sz w:val="22"/>
          <w:szCs w:val="22"/>
        </w:rPr>
        <w:t xml:space="preserve">. This </w:t>
      </w:r>
      <w:r w:rsidR="00B4379B">
        <w:rPr>
          <w:rFonts w:ascii="Arial" w:hAnsi="Arial" w:cs="Arial"/>
          <w:sz w:val="22"/>
          <w:szCs w:val="22"/>
        </w:rPr>
        <w:t>creates</w:t>
      </w:r>
      <w:r w:rsidR="00DF1A55">
        <w:rPr>
          <w:rFonts w:ascii="Arial" w:hAnsi="Arial" w:cs="Arial"/>
          <w:sz w:val="22"/>
          <w:szCs w:val="22"/>
        </w:rPr>
        <w:t xml:space="preserve"> a healthy interaction between employees and managers to identify and resolve conflicting issues within the organisation. </w:t>
      </w:r>
      <w:r w:rsidRPr="00055FD2">
        <w:rPr>
          <w:rFonts w:ascii="Arial" w:hAnsi="Arial" w:cs="Arial"/>
          <w:sz w:val="22"/>
          <w:szCs w:val="22"/>
        </w:rPr>
        <w:t xml:space="preserve"> </w:t>
      </w:r>
    </w:p>
    <w:p w14:paraId="6486D5C5" w14:textId="0AB660A7" w:rsidR="007C76D1" w:rsidRPr="007C76D1" w:rsidRDefault="007C76D1"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7C76D1">
        <w:rPr>
          <w:rFonts w:ascii="Arial" w:hAnsi="Arial" w:cs="Arial"/>
        </w:rPr>
        <w:t>S</w:t>
      </w:r>
      <w:r>
        <w:rPr>
          <w:rFonts w:ascii="Arial" w:hAnsi="Arial" w:cs="Arial"/>
        </w:rPr>
        <w:t>taff</w:t>
      </w:r>
    </w:p>
    <w:p w14:paraId="3B64F6B2" w14:textId="7F8D9BAB" w:rsidR="007C76D1" w:rsidRDefault="0048747B" w:rsidP="007C76D1">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estaurant</w:t>
      </w:r>
      <w:r>
        <w:rPr>
          <w:rFonts w:ascii="Arial" w:hAnsi="Arial" w:cs="Arial"/>
          <w:sz w:val="22"/>
          <w:szCs w:val="22"/>
        </w:rPr>
        <w:t xml:space="preserve"> should have</w:t>
      </w:r>
      <w:r w:rsidR="00ED3D08" w:rsidRPr="00055FD2">
        <w:rPr>
          <w:rFonts w:ascii="Arial" w:hAnsi="Arial" w:cs="Arial"/>
          <w:sz w:val="22"/>
          <w:szCs w:val="22"/>
        </w:rPr>
        <w:t xml:space="preserve"> sufficient number of employees employed</w:t>
      </w:r>
      <w:r w:rsidR="00CA547C">
        <w:rPr>
          <w:rFonts w:ascii="Arial" w:hAnsi="Arial" w:cs="Arial"/>
          <w:sz w:val="22"/>
          <w:szCs w:val="22"/>
        </w:rPr>
        <w:t xml:space="preserve"> within the business</w:t>
      </w:r>
      <w:r w:rsidR="00ED3D08" w:rsidRPr="00055FD2">
        <w:rPr>
          <w:rFonts w:ascii="Arial" w:hAnsi="Arial" w:cs="Arial"/>
          <w:sz w:val="22"/>
          <w:szCs w:val="22"/>
        </w:rPr>
        <w:t xml:space="preserve">. </w:t>
      </w:r>
      <w:r w:rsidR="00DF1A55">
        <w:rPr>
          <w:rFonts w:ascii="Arial" w:hAnsi="Arial" w:cs="Arial"/>
          <w:sz w:val="22"/>
          <w:szCs w:val="22"/>
        </w:rPr>
        <w:t>Recruitment is carried out both internally and externally as and when the</w:t>
      </w:r>
      <w:r w:rsidR="006D30A0">
        <w:rPr>
          <w:rFonts w:ascii="Arial" w:hAnsi="Arial" w:cs="Arial"/>
          <w:sz w:val="22"/>
          <w:szCs w:val="22"/>
        </w:rPr>
        <w:t xml:space="preserve"> need for specific skillset arises</w:t>
      </w:r>
      <w:r w:rsidR="00ED3D08" w:rsidRPr="00055FD2">
        <w:rPr>
          <w:rFonts w:ascii="Arial" w:hAnsi="Arial" w:cs="Arial"/>
          <w:sz w:val="22"/>
          <w:szCs w:val="22"/>
        </w:rPr>
        <w:t xml:space="preserve">. </w:t>
      </w:r>
    </w:p>
    <w:p w14:paraId="78713C80" w14:textId="48866FE1" w:rsidR="00ED3D08" w:rsidRPr="0048747B" w:rsidRDefault="00ED3D08" w:rsidP="001554E7">
      <w:pPr>
        <w:pStyle w:val="NormalWeb"/>
        <w:numPr>
          <w:ilvl w:val="0"/>
          <w:numId w:val="4"/>
        </w:numPr>
        <w:shd w:val="clear" w:color="auto" w:fill="FFFFFF"/>
        <w:spacing w:before="0" w:beforeAutospacing="0" w:after="0" w:afterAutospacing="0" w:line="420" w:lineRule="atLeast"/>
        <w:jc w:val="both"/>
        <w:rPr>
          <w:rFonts w:ascii="Arial" w:hAnsi="Arial" w:cs="Arial"/>
          <w:sz w:val="22"/>
          <w:szCs w:val="22"/>
        </w:rPr>
      </w:pPr>
      <w:r w:rsidRPr="00055FD2">
        <w:rPr>
          <w:rFonts w:ascii="Arial" w:hAnsi="Arial" w:cs="Arial"/>
        </w:rPr>
        <w:t> </w:t>
      </w:r>
      <w:r w:rsidR="007C76D1" w:rsidRPr="007C76D1">
        <w:rPr>
          <w:rFonts w:ascii="Arial" w:hAnsi="Arial" w:cs="Arial"/>
        </w:rPr>
        <w:t>S</w:t>
      </w:r>
      <w:r w:rsidR="007C76D1">
        <w:rPr>
          <w:rFonts w:ascii="Arial" w:hAnsi="Arial" w:cs="Arial"/>
        </w:rPr>
        <w:t>kills</w:t>
      </w:r>
    </w:p>
    <w:p w14:paraId="752EF9ED" w14:textId="06A59030" w:rsidR="006D30A0" w:rsidRDefault="0048747B" w:rsidP="00A428EC">
      <w:pPr>
        <w:pStyle w:val="NormalWeb"/>
        <w:shd w:val="clear" w:color="auto" w:fill="FFFFFF"/>
        <w:spacing w:before="0" w:beforeAutospacing="0" w:line="420" w:lineRule="atLeast"/>
        <w:jc w:val="both"/>
        <w:rPr>
          <w:rFonts w:ascii="Arial" w:hAnsi="Arial" w:cs="Arial"/>
          <w:sz w:val="22"/>
          <w:szCs w:val="22"/>
        </w:rPr>
      </w:pPr>
      <w:r>
        <w:rPr>
          <w:rFonts w:ascii="Arial" w:hAnsi="Arial" w:cs="Arial"/>
          <w:sz w:val="22"/>
          <w:szCs w:val="22"/>
        </w:rPr>
        <w:t>A r</w:t>
      </w:r>
      <w:r w:rsidR="00ED3D08" w:rsidRPr="00055FD2">
        <w:rPr>
          <w:rFonts w:ascii="Arial" w:hAnsi="Arial" w:cs="Arial"/>
          <w:sz w:val="22"/>
          <w:szCs w:val="22"/>
        </w:rPr>
        <w:t xml:space="preserve">estaurant </w:t>
      </w:r>
      <w:r>
        <w:rPr>
          <w:rFonts w:ascii="Arial" w:hAnsi="Arial" w:cs="Arial"/>
          <w:sz w:val="22"/>
          <w:szCs w:val="22"/>
        </w:rPr>
        <w:t xml:space="preserve">should have </w:t>
      </w:r>
      <w:r w:rsidR="00ED3D08" w:rsidRPr="00055FD2">
        <w:rPr>
          <w:rFonts w:ascii="Arial" w:hAnsi="Arial" w:cs="Arial"/>
          <w:sz w:val="22"/>
          <w:szCs w:val="22"/>
        </w:rPr>
        <w:t xml:space="preserve">a </w:t>
      </w:r>
      <w:r w:rsidR="00CA547C">
        <w:rPr>
          <w:rFonts w:ascii="Arial" w:hAnsi="Arial" w:cs="Arial"/>
          <w:sz w:val="22"/>
          <w:szCs w:val="22"/>
        </w:rPr>
        <w:t>reliable workforce</w:t>
      </w:r>
      <w:r w:rsidR="00ED3D08" w:rsidRPr="00055FD2">
        <w:rPr>
          <w:rFonts w:ascii="Arial" w:hAnsi="Arial" w:cs="Arial"/>
          <w:sz w:val="22"/>
          <w:szCs w:val="22"/>
        </w:rPr>
        <w:t xml:space="preserve"> with high</w:t>
      </w:r>
      <w:r w:rsidR="00CA547C">
        <w:rPr>
          <w:rFonts w:ascii="Arial" w:hAnsi="Arial" w:cs="Arial"/>
          <w:sz w:val="22"/>
          <w:szCs w:val="22"/>
        </w:rPr>
        <w:t xml:space="preserve"> level of competency</w:t>
      </w:r>
      <w:r w:rsidR="00ED3D08" w:rsidRPr="00055FD2">
        <w:rPr>
          <w:rFonts w:ascii="Arial" w:hAnsi="Arial" w:cs="Arial"/>
          <w:sz w:val="22"/>
          <w:szCs w:val="22"/>
        </w:rPr>
        <w:t xml:space="preserve">. </w:t>
      </w:r>
      <w:r w:rsidR="006D30A0">
        <w:rPr>
          <w:rFonts w:ascii="Arial" w:hAnsi="Arial" w:cs="Arial"/>
          <w:sz w:val="22"/>
          <w:szCs w:val="22"/>
        </w:rPr>
        <w:t>Recruitment of staff members are conducted in a fair manner based on skillset and qualifications</w:t>
      </w:r>
      <w:r w:rsidR="00ED3D08" w:rsidRPr="00055FD2">
        <w:rPr>
          <w:rFonts w:ascii="Arial" w:hAnsi="Arial" w:cs="Arial"/>
          <w:sz w:val="22"/>
          <w:szCs w:val="22"/>
        </w:rPr>
        <w:t xml:space="preserve">. The </w:t>
      </w:r>
      <w:r>
        <w:rPr>
          <w:rFonts w:ascii="Arial" w:hAnsi="Arial" w:cs="Arial"/>
          <w:sz w:val="22"/>
          <w:szCs w:val="22"/>
        </w:rPr>
        <w:t xml:space="preserve">restaurant should </w:t>
      </w:r>
      <w:r w:rsidR="00ED3D08" w:rsidRPr="00055FD2">
        <w:rPr>
          <w:rFonts w:ascii="Arial" w:hAnsi="Arial" w:cs="Arial"/>
          <w:sz w:val="22"/>
          <w:szCs w:val="22"/>
        </w:rPr>
        <w:t>ensur</w:t>
      </w:r>
      <w:r w:rsidR="00CA547C">
        <w:rPr>
          <w:rFonts w:ascii="Arial" w:hAnsi="Arial" w:cs="Arial"/>
          <w:sz w:val="22"/>
          <w:szCs w:val="22"/>
        </w:rPr>
        <w:t xml:space="preserve">e that employees have </w:t>
      </w:r>
      <w:r w:rsidR="00ED3D08" w:rsidRPr="00055FD2">
        <w:rPr>
          <w:rFonts w:ascii="Arial" w:hAnsi="Arial" w:cs="Arial"/>
          <w:sz w:val="22"/>
          <w:szCs w:val="22"/>
        </w:rPr>
        <w:t xml:space="preserve">sufficient skills to perform their respective jobs in accordance with the </w:t>
      </w:r>
      <w:r w:rsidR="00CA547C">
        <w:rPr>
          <w:rFonts w:ascii="Arial" w:hAnsi="Arial" w:cs="Arial"/>
          <w:sz w:val="22"/>
          <w:szCs w:val="22"/>
        </w:rPr>
        <w:t>demands and objectives</w:t>
      </w:r>
      <w:r w:rsidR="00ED3D08" w:rsidRPr="00055FD2">
        <w:rPr>
          <w:rFonts w:ascii="Arial" w:hAnsi="Arial" w:cs="Arial"/>
          <w:sz w:val="22"/>
          <w:szCs w:val="22"/>
        </w:rPr>
        <w:t xml:space="preserve"> of </w:t>
      </w:r>
      <w:r>
        <w:rPr>
          <w:rFonts w:ascii="Arial" w:hAnsi="Arial" w:cs="Arial"/>
          <w:sz w:val="22"/>
          <w:szCs w:val="22"/>
        </w:rPr>
        <w:t>the r</w:t>
      </w:r>
      <w:r w:rsidR="00ED3D08" w:rsidRPr="00055FD2">
        <w:rPr>
          <w:rFonts w:ascii="Arial" w:hAnsi="Arial" w:cs="Arial"/>
          <w:sz w:val="22"/>
          <w:szCs w:val="22"/>
        </w:rPr>
        <w:t>estaurant. </w:t>
      </w:r>
      <w:bookmarkStart w:id="15" w:name="_Toc85289604"/>
    </w:p>
    <w:p w14:paraId="189943E7" w14:textId="77777777" w:rsidR="009B06BC" w:rsidRDefault="009B06BC" w:rsidP="00A428EC">
      <w:pPr>
        <w:pStyle w:val="NormalWeb"/>
        <w:shd w:val="clear" w:color="auto" w:fill="FFFFFF"/>
        <w:spacing w:before="0" w:beforeAutospacing="0" w:line="420" w:lineRule="atLeast"/>
        <w:jc w:val="both"/>
        <w:rPr>
          <w:rFonts w:ascii="Arial" w:hAnsi="Arial" w:cs="Arial"/>
          <w:sz w:val="22"/>
          <w:szCs w:val="22"/>
        </w:rPr>
      </w:pPr>
    </w:p>
    <w:p w14:paraId="58A7E18A" w14:textId="77777777" w:rsidR="00CA547C" w:rsidRDefault="00CA547C" w:rsidP="00A428EC">
      <w:pPr>
        <w:pStyle w:val="NormalWeb"/>
        <w:shd w:val="clear" w:color="auto" w:fill="FFFFFF"/>
        <w:spacing w:before="0" w:beforeAutospacing="0" w:line="420" w:lineRule="atLeast"/>
        <w:jc w:val="both"/>
        <w:rPr>
          <w:rFonts w:ascii="Arial" w:hAnsi="Arial" w:cs="Arial"/>
          <w:sz w:val="22"/>
          <w:szCs w:val="22"/>
        </w:rPr>
      </w:pPr>
    </w:p>
    <w:p w14:paraId="11B54E0E" w14:textId="1DEA41B7" w:rsidR="008C6989" w:rsidRPr="00055FD2" w:rsidRDefault="00F74D17" w:rsidP="00995409">
      <w:pPr>
        <w:pStyle w:val="Heading2"/>
        <w:jc w:val="both"/>
        <w:rPr>
          <w:rFonts w:ascii="Arial" w:hAnsi="Arial" w:cs="Arial"/>
          <w:sz w:val="22"/>
          <w:szCs w:val="22"/>
        </w:rPr>
      </w:pPr>
      <w:bookmarkStart w:id="16" w:name="_Toc89632124"/>
      <w:r w:rsidRPr="00055FD2">
        <w:rPr>
          <w:rFonts w:ascii="Arial" w:hAnsi="Arial" w:cs="Arial"/>
          <w:sz w:val="22"/>
          <w:szCs w:val="22"/>
        </w:rPr>
        <w:lastRenderedPageBreak/>
        <w:t>2</w:t>
      </w:r>
      <w:r w:rsidR="008C6989" w:rsidRPr="00055FD2">
        <w:rPr>
          <w:rFonts w:ascii="Arial" w:hAnsi="Arial" w:cs="Arial"/>
          <w:sz w:val="22"/>
          <w:szCs w:val="22"/>
        </w:rPr>
        <w:t xml:space="preserve">.2 </w:t>
      </w:r>
      <w:bookmarkEnd w:id="15"/>
      <w:r w:rsidR="008C6989" w:rsidRPr="00055FD2">
        <w:rPr>
          <w:rFonts w:ascii="Arial" w:hAnsi="Arial" w:cs="Arial"/>
          <w:sz w:val="22"/>
          <w:szCs w:val="22"/>
        </w:rPr>
        <w:t xml:space="preserve">TRANSFORMATION OF </w:t>
      </w:r>
      <w:r w:rsidR="006A1E27">
        <w:rPr>
          <w:rFonts w:ascii="Arial" w:hAnsi="Arial" w:cs="Arial"/>
          <w:sz w:val="22"/>
          <w:szCs w:val="22"/>
        </w:rPr>
        <w:t>RESTAURANT</w:t>
      </w:r>
      <w:r w:rsidR="008C6989" w:rsidRPr="00055FD2">
        <w:rPr>
          <w:rFonts w:ascii="Arial" w:hAnsi="Arial" w:cs="Arial"/>
          <w:sz w:val="22"/>
          <w:szCs w:val="22"/>
        </w:rPr>
        <w:t>’S CULTURE USING EITHER THE LEWIN’S 3-STEP MODEL OR KOTTER’S 8-STEP MODEL</w:t>
      </w:r>
      <w:bookmarkEnd w:id="16"/>
    </w:p>
    <w:p w14:paraId="122FC389" w14:textId="669B54D3" w:rsidR="00854BAD" w:rsidRDefault="00930032" w:rsidP="00121734">
      <w:pPr>
        <w:pStyle w:val="NormalWeb"/>
        <w:shd w:val="clear" w:color="auto" w:fill="FFFFFF"/>
        <w:spacing w:before="0" w:beforeAutospacing="0" w:after="0" w:afterAutospacing="0" w:line="360" w:lineRule="auto"/>
        <w:jc w:val="both"/>
        <w:textAlignment w:val="baseline"/>
        <w:rPr>
          <w:rFonts w:ascii="Arial" w:hAnsi="Arial" w:cs="Arial"/>
        </w:rPr>
      </w:pPr>
      <w:r w:rsidRPr="00AC7B89">
        <w:rPr>
          <w:rFonts w:ascii="Arial" w:hAnsi="Arial" w:cs="Arial"/>
          <w:sz w:val="22"/>
          <w:szCs w:val="22"/>
          <w:bdr w:val="none" w:sz="0" w:space="0" w:color="auto" w:frame="1"/>
        </w:rPr>
        <w:t>John Kotter’s</w:t>
      </w:r>
      <w:r w:rsidR="00577E27">
        <w:rPr>
          <w:rFonts w:ascii="Arial" w:hAnsi="Arial" w:cs="Arial"/>
          <w:sz w:val="22"/>
          <w:szCs w:val="22"/>
          <w:bdr w:val="none" w:sz="0" w:space="0" w:color="auto" w:frame="1"/>
        </w:rPr>
        <w:t xml:space="preserve"> 8-step model points out the hindrances that organisations face when they are about implement organisational changes.</w:t>
      </w:r>
      <w:r w:rsidR="00AC7B89">
        <w:rPr>
          <w:rFonts w:ascii="Arial" w:hAnsi="Arial" w:cs="Arial"/>
          <w:sz w:val="22"/>
          <w:szCs w:val="22"/>
        </w:rPr>
        <w:t xml:space="preserve"> </w:t>
      </w:r>
      <w:r w:rsidRPr="00AC7B89">
        <w:rPr>
          <w:rFonts w:ascii="Arial" w:hAnsi="Arial" w:cs="Arial"/>
          <w:sz w:val="22"/>
          <w:szCs w:val="22"/>
          <w:bdr w:val="none" w:sz="0" w:space="0" w:color="auto" w:frame="1"/>
        </w:rPr>
        <w:t xml:space="preserve">Kotter’s 8 step change model was introduced to help companies overcome these key </w:t>
      </w:r>
      <w:r w:rsidR="00AC7B89" w:rsidRPr="00AC7B89">
        <w:rPr>
          <w:rFonts w:ascii="Arial" w:hAnsi="Arial" w:cs="Arial"/>
          <w:sz w:val="22"/>
          <w:szCs w:val="22"/>
          <w:bdr w:val="none" w:sz="0" w:space="0" w:color="auto" w:frame="1"/>
        </w:rPr>
        <w:t>barriers and</w:t>
      </w:r>
      <w:r w:rsidRPr="00AC7B89">
        <w:rPr>
          <w:rFonts w:ascii="Arial" w:hAnsi="Arial" w:cs="Arial"/>
          <w:sz w:val="22"/>
          <w:szCs w:val="22"/>
          <w:bdr w:val="none" w:sz="0" w:space="0" w:color="auto" w:frame="1"/>
        </w:rPr>
        <w:t xml:space="preserve"> </w:t>
      </w:r>
      <w:r w:rsidRPr="00FB3690">
        <w:rPr>
          <w:rFonts w:ascii="Arial" w:hAnsi="Arial" w:cs="Arial"/>
          <w:sz w:val="22"/>
          <w:szCs w:val="22"/>
          <w:bdr w:val="none" w:sz="0" w:space="0" w:color="auto" w:frame="1"/>
        </w:rPr>
        <w:t>improve their business change programs</w:t>
      </w:r>
      <w:r w:rsidR="00AE2B07">
        <w:rPr>
          <w:rFonts w:ascii="Arial" w:hAnsi="Arial" w:cs="Arial"/>
          <w:sz w:val="22"/>
          <w:szCs w:val="22"/>
          <w:bdr w:val="none" w:sz="0" w:space="0" w:color="auto" w:frame="1"/>
        </w:rPr>
        <w:t xml:space="preserve"> </w:t>
      </w:r>
      <w:r w:rsidR="00AE2B07">
        <w:rPr>
          <w:rFonts w:ascii="Arial" w:hAnsi="Arial" w:cs="Arial"/>
          <w:sz w:val="22"/>
          <w:szCs w:val="22"/>
        </w:rPr>
        <w:t>(</w:t>
      </w:r>
      <w:r w:rsidR="00AE2B07" w:rsidRPr="00312A11">
        <w:rPr>
          <w:rFonts w:ascii="Arial" w:hAnsi="Arial" w:cs="Arial"/>
          <w:sz w:val="22"/>
          <w:szCs w:val="22"/>
        </w:rPr>
        <w:t>Kotter</w:t>
      </w:r>
      <w:r w:rsidR="00AE2B07">
        <w:rPr>
          <w:rFonts w:ascii="Arial" w:hAnsi="Arial" w:cs="Arial"/>
          <w:sz w:val="22"/>
          <w:szCs w:val="22"/>
        </w:rPr>
        <w:t>, 2011).</w:t>
      </w:r>
      <w:r w:rsidRPr="00FB3690">
        <w:rPr>
          <w:rFonts w:ascii="Arial" w:hAnsi="Arial" w:cs="Arial"/>
          <w:sz w:val="22"/>
          <w:szCs w:val="22"/>
          <w:bdr w:val="none" w:sz="0" w:space="0" w:color="auto" w:frame="1"/>
        </w:rPr>
        <w:t> </w:t>
      </w:r>
      <w:r w:rsidR="00577E27">
        <w:rPr>
          <w:rFonts w:ascii="Arial" w:hAnsi="Arial" w:cs="Arial"/>
          <w:sz w:val="22"/>
          <w:szCs w:val="22"/>
        </w:rPr>
        <w:t xml:space="preserve">Levels 1 to 4 of the 8-step model create the foundation </w:t>
      </w:r>
      <w:r w:rsidR="00FB3690" w:rsidRPr="00FB3690">
        <w:rPr>
          <w:rFonts w:ascii="Arial" w:hAnsi="Arial" w:cs="Arial"/>
          <w:sz w:val="22"/>
          <w:szCs w:val="22"/>
        </w:rPr>
        <w:t>of the change</w:t>
      </w:r>
      <w:r w:rsidR="00AE2B07">
        <w:rPr>
          <w:rFonts w:ascii="Arial" w:hAnsi="Arial" w:cs="Arial"/>
          <w:sz w:val="22"/>
          <w:szCs w:val="22"/>
        </w:rPr>
        <w:t xml:space="preserve">. </w:t>
      </w:r>
      <w:r w:rsidR="00FB3690" w:rsidRPr="00FB3690">
        <w:rPr>
          <w:rFonts w:ascii="Arial" w:hAnsi="Arial" w:cs="Arial"/>
          <w:sz w:val="22"/>
          <w:szCs w:val="22"/>
        </w:rPr>
        <w:t>Levels five through seven comprise the introduction, while level eight serves to solidify the changes</w:t>
      </w:r>
      <w:r w:rsidR="00A2284F">
        <w:rPr>
          <w:rFonts w:ascii="Arial" w:hAnsi="Arial" w:cs="Arial"/>
          <w:sz w:val="22"/>
          <w:szCs w:val="22"/>
        </w:rPr>
        <w:t xml:space="preserve"> (see Figure 5).</w:t>
      </w:r>
    </w:p>
    <w:p w14:paraId="0D197EC0" w14:textId="5F8B30B9" w:rsidR="0087016F" w:rsidRDefault="005A2306"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2752" behindDoc="0" locked="0" layoutInCell="1" allowOverlap="1" wp14:anchorId="456598BB" wp14:editId="6FD1BB21">
                <wp:simplePos x="0" y="0"/>
                <wp:positionH relativeFrom="column">
                  <wp:posOffset>69850</wp:posOffset>
                </wp:positionH>
                <wp:positionV relativeFrom="paragraph">
                  <wp:posOffset>141605</wp:posOffset>
                </wp:positionV>
                <wp:extent cx="533400" cy="3492500"/>
                <wp:effectExtent l="0" t="0" r="0" b="0"/>
                <wp:wrapNone/>
                <wp:docPr id="212" name="Arrow: Down 212"/>
                <wp:cNvGraphicFramePr/>
                <a:graphic xmlns:a="http://schemas.openxmlformats.org/drawingml/2006/main">
                  <a:graphicData uri="http://schemas.microsoft.com/office/word/2010/wordprocessingShape">
                    <wps:wsp>
                      <wps:cNvSpPr/>
                      <wps:spPr>
                        <a:xfrm>
                          <a:off x="0" y="0"/>
                          <a:ext cx="533400" cy="3492500"/>
                        </a:xfrm>
                        <a:prstGeom prst="downArrow">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B0D147" id="Arrow: Down 212" o:spid="_x0000_s1026" type="#_x0000_t67" style="position:absolute;margin-left:5.5pt;margin-top:11.15pt;width:42pt;height:27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" adj="19951" fillcolor="#5a5a5a [2109]" stroked="f" strokeweight="1pt"/>
            </w:pict>
          </mc:Fallback>
        </mc:AlternateContent>
      </w:r>
    </w:p>
    <w:p w14:paraId="3ED89DB9" w14:textId="0527B659"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3776" behindDoc="0" locked="0" layoutInCell="1" allowOverlap="1" wp14:anchorId="2011E6A5" wp14:editId="0DE10815">
                <wp:simplePos x="0" y="0"/>
                <wp:positionH relativeFrom="column">
                  <wp:posOffset>120650</wp:posOffset>
                </wp:positionH>
                <wp:positionV relativeFrom="paragraph">
                  <wp:posOffset>95250</wp:posOffset>
                </wp:positionV>
                <wp:extent cx="3556000" cy="323850"/>
                <wp:effectExtent l="0" t="0" r="6350" b="0"/>
                <wp:wrapNone/>
                <wp:docPr id="213" name="Rectangle 213"/>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92D050"/>
                        </a:solidFill>
                        <a:ln>
                          <a:noFill/>
                        </a:ln>
                      </wps:spPr>
                      <wps:style>
                        <a:lnRef idx="2">
                          <a:schemeClr val="dk1"/>
                        </a:lnRef>
                        <a:fillRef idx="1">
                          <a:schemeClr val="lt1"/>
                        </a:fillRef>
                        <a:effectRef idx="0">
                          <a:schemeClr val="dk1"/>
                        </a:effectRef>
                        <a:fontRef idx="minor">
                          <a:schemeClr val="dk1"/>
                        </a:fontRef>
                      </wps:style>
                      <wps:txbx>
                        <w:txbxContent>
                          <w:p w14:paraId="13603838" w14:textId="3987851C" w:rsidR="0087016F" w:rsidRPr="00854BAD" w:rsidRDefault="00854BAD" w:rsidP="0087016F">
                            <w:pPr>
                              <w:jc w:val="center"/>
                              <w:rPr>
                                <w:rFonts w:ascii="Arial" w:hAnsi="Arial" w:cs="Arial"/>
                              </w:rPr>
                            </w:pPr>
                            <w:r w:rsidRPr="00854BAD">
                              <w:rPr>
                                <w:rFonts w:ascii="Arial" w:hAnsi="Arial" w:cs="Arial"/>
                              </w:rPr>
                              <w:t>Step 1: Create a sense of urgency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1E6A5" id="Rectangle 213" o:spid="_x0000_s1050" style="position:absolute;left:0;text-align:left;margin-left:9.5pt;margin-top:7.5pt;width:280pt;height:25.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" fillcolor="#92d050" stroked="f" strokeweight="1pt">
                <v:textbox>
                  <w:txbxContent>
                    <w:p w14:paraId="13603838" w14:textId="3987851C" w:rsidR="0087016F" w:rsidRPr="00854BAD" w:rsidRDefault="00854BAD" w:rsidP="0087016F">
                      <w:pPr>
                        <w:jc w:val="center"/>
                        <w:rPr>
                          <w:rFonts w:ascii="Arial" w:hAnsi="Arial" w:cs="Arial"/>
                        </w:rPr>
                      </w:pPr>
                      <w:r w:rsidRPr="00854BAD">
                        <w:rPr>
                          <w:rFonts w:ascii="Arial" w:hAnsi="Arial" w:cs="Arial"/>
                        </w:rPr>
                        <w:t>Step 1: Create a sense of urgency</w:t>
                      </w:r>
                    </w:p>
                  </w:txbxContent>
                </v:textbox>
              </v:rect>
            </w:pict>
          </mc:Fallback>
        </mc:AlternateContent>
      </w:r>
    </w:p>
    <w:p w14:paraId="677D344D" w14:textId="54D48D07"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5824" behindDoc="0" locked="0" layoutInCell="1" allowOverlap="1" wp14:anchorId="3850AA44" wp14:editId="3E838C71">
                <wp:simplePos x="0" y="0"/>
                <wp:positionH relativeFrom="column">
                  <wp:posOffset>520700</wp:posOffset>
                </wp:positionH>
                <wp:positionV relativeFrom="paragraph">
                  <wp:posOffset>156845</wp:posOffset>
                </wp:positionV>
                <wp:extent cx="3556000" cy="323850"/>
                <wp:effectExtent l="0" t="0" r="6350" b="0"/>
                <wp:wrapNone/>
                <wp:docPr id="214" name="Rectangle 214"/>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00FFFF"/>
                        </a:solidFill>
                        <a:ln>
                          <a:noFill/>
                        </a:ln>
                      </wps:spPr>
                      <wps:style>
                        <a:lnRef idx="2">
                          <a:schemeClr val="dk1"/>
                        </a:lnRef>
                        <a:fillRef idx="1">
                          <a:schemeClr val="lt1"/>
                        </a:fillRef>
                        <a:effectRef idx="0">
                          <a:schemeClr val="dk1"/>
                        </a:effectRef>
                        <a:fontRef idx="minor">
                          <a:schemeClr val="dk1"/>
                        </a:fontRef>
                      </wps:style>
                      <wps:txbx>
                        <w:txbxContent>
                          <w:p w14:paraId="697166D9" w14:textId="2CCB5ADB" w:rsidR="00854BAD" w:rsidRPr="00854BAD" w:rsidRDefault="00854BAD" w:rsidP="00854BAD">
                            <w:pPr>
                              <w:jc w:val="center"/>
                              <w:rPr>
                                <w:rFonts w:ascii="Arial" w:hAnsi="Arial" w:cs="Arial"/>
                              </w:rPr>
                            </w:pPr>
                            <w:r w:rsidRPr="00854BAD">
                              <w:rPr>
                                <w:rFonts w:ascii="Arial" w:hAnsi="Arial" w:cs="Arial"/>
                              </w:rPr>
                              <w:t>Step 2: Build a leadership coalition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0AA44" id="Rectangle 214" o:spid="_x0000_s1051" style="position:absolute;left:0;text-align:left;margin-left:41pt;margin-top:12.35pt;width:280pt;height:25.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" fillcolor="aqua" stroked="f" strokeweight="1pt">
                <v:textbox>
                  <w:txbxContent>
                    <w:p w14:paraId="697166D9" w14:textId="2CCB5ADB" w:rsidR="00854BAD" w:rsidRPr="00854BAD" w:rsidRDefault="00854BAD" w:rsidP="00854BAD">
                      <w:pPr>
                        <w:jc w:val="center"/>
                        <w:rPr>
                          <w:rFonts w:ascii="Arial" w:hAnsi="Arial" w:cs="Arial"/>
                        </w:rPr>
                      </w:pPr>
                      <w:r w:rsidRPr="00854BAD">
                        <w:rPr>
                          <w:rFonts w:ascii="Arial" w:hAnsi="Arial" w:cs="Arial"/>
                        </w:rPr>
                        <w:t>Step 2: Build a leadership coalition</w:t>
                      </w:r>
                    </w:p>
                  </w:txbxContent>
                </v:textbox>
              </v:rect>
            </w:pict>
          </mc:Fallback>
        </mc:AlternateContent>
      </w:r>
    </w:p>
    <w:p w14:paraId="4B7949AB" w14:textId="2C18D1B0"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9920" behindDoc="0" locked="0" layoutInCell="1" allowOverlap="1" wp14:anchorId="17964F43" wp14:editId="5C39A03E">
                <wp:simplePos x="0" y="0"/>
                <wp:positionH relativeFrom="margin">
                  <wp:posOffset>795655</wp:posOffset>
                </wp:positionH>
                <wp:positionV relativeFrom="paragraph">
                  <wp:posOffset>212090</wp:posOffset>
                </wp:positionV>
                <wp:extent cx="3556000" cy="323850"/>
                <wp:effectExtent l="0" t="0" r="6350" b="0"/>
                <wp:wrapNone/>
                <wp:docPr id="216" name="Rectangle 216"/>
                <wp:cNvGraphicFramePr/>
                <a:graphic xmlns:a="http://schemas.openxmlformats.org/drawingml/2006/main">
                  <a:graphicData uri="http://schemas.microsoft.com/office/word/2010/wordprocessingShape">
                    <wps:wsp>
                      <wps:cNvSpPr/>
                      <wps:spPr>
                        <a:xfrm>
                          <a:off x="0" y="0"/>
                          <a:ext cx="3556000" cy="323850"/>
                        </a:xfrm>
                        <a:prstGeom prst="rect">
                          <a:avLst/>
                        </a:prstGeom>
                        <a:solidFill>
                          <a:schemeClr val="accent1">
                            <a:lumMod val="60000"/>
                            <a:lumOff val="40000"/>
                          </a:schemeClr>
                        </a:solidFill>
                        <a:ln>
                          <a:noFill/>
                        </a:ln>
                      </wps:spPr>
                      <wps:style>
                        <a:lnRef idx="2">
                          <a:schemeClr val="dk1"/>
                        </a:lnRef>
                        <a:fillRef idx="1">
                          <a:schemeClr val="lt1"/>
                        </a:fillRef>
                        <a:effectRef idx="0">
                          <a:schemeClr val="dk1"/>
                        </a:effectRef>
                        <a:fontRef idx="minor">
                          <a:schemeClr val="dk1"/>
                        </a:fontRef>
                      </wps:style>
                      <wps:txbx>
                        <w:txbxContent>
                          <w:p w14:paraId="351CC4A2" w14:textId="7F750295" w:rsidR="00854BAD" w:rsidRPr="00854BAD" w:rsidRDefault="00854BAD" w:rsidP="00854BAD">
                            <w:pPr>
                              <w:jc w:val="center"/>
                              <w:rPr>
                                <w:rFonts w:ascii="Arial" w:hAnsi="Arial" w:cs="Arial"/>
                              </w:rPr>
                            </w:pPr>
                            <w:r w:rsidRPr="00854BAD">
                              <w:rPr>
                                <w:rFonts w:ascii="Arial" w:hAnsi="Arial" w:cs="Arial"/>
                              </w:rPr>
                              <w:t>Step 3: Develop vision and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64F43" id="Rectangle 216" o:spid="_x0000_s1052" style="position:absolute;left:0;text-align:left;margin-left:62.65pt;margin-top:16.7pt;width:280pt;height:25.5pt;z-index:2517299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" fillcolor="#8eaadb [1940]" stroked="f" strokeweight="1pt">
                <v:textbox>
                  <w:txbxContent>
                    <w:p w14:paraId="351CC4A2" w14:textId="7F750295" w:rsidR="00854BAD" w:rsidRPr="00854BAD" w:rsidRDefault="00854BAD" w:rsidP="00854BAD">
                      <w:pPr>
                        <w:jc w:val="center"/>
                        <w:rPr>
                          <w:rFonts w:ascii="Arial" w:hAnsi="Arial" w:cs="Arial"/>
                        </w:rPr>
                      </w:pPr>
                      <w:r w:rsidRPr="00854BAD">
                        <w:rPr>
                          <w:rFonts w:ascii="Arial" w:hAnsi="Arial" w:cs="Arial"/>
                        </w:rPr>
                        <w:t>Step 3: Develop vision and strategy</w:t>
                      </w:r>
                    </w:p>
                  </w:txbxContent>
                </v:textbox>
                <w10:wrap anchorx="margin"/>
              </v:rect>
            </w:pict>
          </mc:Fallback>
        </mc:AlternateContent>
      </w:r>
    </w:p>
    <w:p w14:paraId="36A8E0EF" w14:textId="6BE532AA"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7872" behindDoc="0" locked="0" layoutInCell="1" allowOverlap="1" wp14:anchorId="2DBFE0B6" wp14:editId="534D8795">
                <wp:simplePos x="0" y="0"/>
                <wp:positionH relativeFrom="margin">
                  <wp:posOffset>1070610</wp:posOffset>
                </wp:positionH>
                <wp:positionV relativeFrom="paragraph">
                  <wp:posOffset>280035</wp:posOffset>
                </wp:positionV>
                <wp:extent cx="3556000" cy="323850"/>
                <wp:effectExtent l="0" t="0" r="6350" b="0"/>
                <wp:wrapNone/>
                <wp:docPr id="215" name="Rectangle 215"/>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CC00FF"/>
                        </a:solidFill>
                        <a:ln>
                          <a:noFill/>
                        </a:ln>
                      </wps:spPr>
                      <wps:style>
                        <a:lnRef idx="2">
                          <a:schemeClr val="dk1"/>
                        </a:lnRef>
                        <a:fillRef idx="1">
                          <a:schemeClr val="lt1"/>
                        </a:fillRef>
                        <a:effectRef idx="0">
                          <a:schemeClr val="dk1"/>
                        </a:effectRef>
                        <a:fontRef idx="minor">
                          <a:schemeClr val="dk1"/>
                        </a:fontRef>
                      </wps:style>
                      <wps:txbx>
                        <w:txbxContent>
                          <w:p w14:paraId="25C8C6C5" w14:textId="12FEDF3D" w:rsidR="00854BAD" w:rsidRPr="00854BAD" w:rsidRDefault="00854BAD" w:rsidP="00854BAD">
                            <w:pPr>
                              <w:jc w:val="center"/>
                              <w:rPr>
                                <w:rFonts w:ascii="Arial" w:hAnsi="Arial" w:cs="Arial"/>
                              </w:rPr>
                            </w:pPr>
                            <w:r w:rsidRPr="00854BAD">
                              <w:rPr>
                                <w:rFonts w:ascii="Arial" w:hAnsi="Arial" w:cs="Arial"/>
                              </w:rPr>
                              <w:t>Step 4: Communicate the vision of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BFE0B6" id="Rectangle 215" o:spid="_x0000_s1053" style="position:absolute;left:0;text-align:left;margin-left:84.3pt;margin-top:22.05pt;width:280pt;height:25.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" fillcolor="#c0f" stroked="f" strokeweight="1pt">
                <v:textbox>
                  <w:txbxContent>
                    <w:p w14:paraId="25C8C6C5" w14:textId="12FEDF3D" w:rsidR="00854BAD" w:rsidRPr="00854BAD" w:rsidRDefault="00854BAD" w:rsidP="00854BAD">
                      <w:pPr>
                        <w:jc w:val="center"/>
                        <w:rPr>
                          <w:rFonts w:ascii="Arial" w:hAnsi="Arial" w:cs="Arial"/>
                        </w:rPr>
                      </w:pPr>
                      <w:r w:rsidRPr="00854BAD">
                        <w:rPr>
                          <w:rFonts w:ascii="Arial" w:hAnsi="Arial" w:cs="Arial"/>
                        </w:rPr>
                        <w:t>Step 4: Communicate the vision of change</w:t>
                      </w:r>
                    </w:p>
                  </w:txbxContent>
                </v:textbox>
                <w10:wrap anchorx="margin"/>
              </v:rect>
            </w:pict>
          </mc:Fallback>
        </mc:AlternateContent>
      </w:r>
    </w:p>
    <w:p w14:paraId="6BF119F9" w14:textId="37346D6B"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p>
    <w:p w14:paraId="57A7DD40" w14:textId="5F0206BA"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1968" behindDoc="0" locked="0" layoutInCell="1" allowOverlap="1" wp14:anchorId="5BA41F8E" wp14:editId="0CA2E4E5">
                <wp:simplePos x="0" y="0"/>
                <wp:positionH relativeFrom="column">
                  <wp:posOffset>1289050</wp:posOffset>
                </wp:positionH>
                <wp:positionV relativeFrom="paragraph">
                  <wp:posOffset>28575</wp:posOffset>
                </wp:positionV>
                <wp:extent cx="3556000" cy="323850"/>
                <wp:effectExtent l="0" t="0" r="6350" b="0"/>
                <wp:wrapNone/>
                <wp:docPr id="218" name="Rectangle 218"/>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3399"/>
                        </a:solidFill>
                        <a:ln>
                          <a:noFill/>
                        </a:ln>
                      </wps:spPr>
                      <wps:style>
                        <a:lnRef idx="2">
                          <a:schemeClr val="dk1"/>
                        </a:lnRef>
                        <a:fillRef idx="1">
                          <a:schemeClr val="lt1"/>
                        </a:fillRef>
                        <a:effectRef idx="0">
                          <a:schemeClr val="dk1"/>
                        </a:effectRef>
                        <a:fontRef idx="minor">
                          <a:schemeClr val="dk1"/>
                        </a:fontRef>
                      </wps:style>
                      <wps:txbx>
                        <w:txbxContent>
                          <w:p w14:paraId="28C96DD7" w14:textId="0F3AE78E" w:rsidR="00854BAD" w:rsidRPr="00854BAD" w:rsidRDefault="00854BAD" w:rsidP="00854BAD">
                            <w:pPr>
                              <w:jc w:val="center"/>
                              <w:rPr>
                                <w:rFonts w:ascii="Arial" w:hAnsi="Arial" w:cs="Arial"/>
                              </w:rPr>
                            </w:pPr>
                            <w:r w:rsidRPr="00854BAD">
                              <w:rPr>
                                <w:rFonts w:ascii="Arial" w:hAnsi="Arial" w:cs="Arial"/>
                              </w:rPr>
                              <w:t>Step 5: Empower employees on a broad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41F8E" id="Rectangle 218" o:spid="_x0000_s1054" style="position:absolute;left:0;text-align:left;margin-left:101.5pt;margin-top:2.25pt;width:280pt;height:25.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" fillcolor="#f39" stroked="f" strokeweight="1pt">
                <v:textbox>
                  <w:txbxContent>
                    <w:p w14:paraId="28C96DD7" w14:textId="0F3AE78E" w:rsidR="00854BAD" w:rsidRPr="00854BAD" w:rsidRDefault="00854BAD" w:rsidP="00854BAD">
                      <w:pPr>
                        <w:jc w:val="center"/>
                        <w:rPr>
                          <w:rFonts w:ascii="Arial" w:hAnsi="Arial" w:cs="Arial"/>
                        </w:rPr>
                      </w:pPr>
                      <w:r w:rsidRPr="00854BAD">
                        <w:rPr>
                          <w:rFonts w:ascii="Arial" w:hAnsi="Arial" w:cs="Arial"/>
                        </w:rPr>
                        <w:t>Step 5: Empower employees on a broad basis</w:t>
                      </w:r>
                    </w:p>
                  </w:txbxContent>
                </v:textbox>
              </v:rect>
            </w:pict>
          </mc:Fallback>
        </mc:AlternateContent>
      </w:r>
    </w:p>
    <w:p w14:paraId="6E095276" w14:textId="10BC8D4E"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4016" behindDoc="0" locked="0" layoutInCell="1" allowOverlap="1" wp14:anchorId="5CD4D1ED" wp14:editId="6839A6B2">
                <wp:simplePos x="0" y="0"/>
                <wp:positionH relativeFrom="column">
                  <wp:posOffset>1504950</wp:posOffset>
                </wp:positionH>
                <wp:positionV relativeFrom="paragraph">
                  <wp:posOffset>83820</wp:posOffset>
                </wp:positionV>
                <wp:extent cx="3556000" cy="323850"/>
                <wp:effectExtent l="0" t="0" r="6350" b="0"/>
                <wp:wrapNone/>
                <wp:docPr id="219" name="Rectangle 219"/>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9966"/>
                        </a:solidFill>
                        <a:ln>
                          <a:noFill/>
                        </a:ln>
                      </wps:spPr>
                      <wps:style>
                        <a:lnRef idx="2">
                          <a:schemeClr val="dk1"/>
                        </a:lnRef>
                        <a:fillRef idx="1">
                          <a:schemeClr val="lt1"/>
                        </a:fillRef>
                        <a:effectRef idx="0">
                          <a:schemeClr val="dk1"/>
                        </a:effectRef>
                        <a:fontRef idx="minor">
                          <a:schemeClr val="dk1"/>
                        </a:fontRef>
                      </wps:style>
                      <wps:txbx>
                        <w:txbxContent>
                          <w:p w14:paraId="4F0327FF" w14:textId="4DC6717C" w:rsidR="00854BAD" w:rsidRPr="00854BAD" w:rsidRDefault="00854BAD" w:rsidP="00854BAD">
                            <w:pPr>
                              <w:jc w:val="center"/>
                              <w:rPr>
                                <w:rFonts w:ascii="Arial" w:hAnsi="Arial" w:cs="Arial"/>
                              </w:rPr>
                            </w:pPr>
                            <w:r w:rsidRPr="00854BAD">
                              <w:rPr>
                                <w:rFonts w:ascii="Arial" w:hAnsi="Arial" w:cs="Arial"/>
                              </w:rPr>
                              <w:t>Step 6: Achieve quick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D4D1ED" id="Rectangle 219" o:spid="_x0000_s1055" style="position:absolute;left:0;text-align:left;margin-left:118.5pt;margin-top:6.6pt;width:280pt;height:25.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" fillcolor="#f96" stroked="f" strokeweight="1pt">
                <v:textbox>
                  <w:txbxContent>
                    <w:p w14:paraId="4F0327FF" w14:textId="4DC6717C" w:rsidR="00854BAD" w:rsidRPr="00854BAD" w:rsidRDefault="00854BAD" w:rsidP="00854BAD">
                      <w:pPr>
                        <w:jc w:val="center"/>
                        <w:rPr>
                          <w:rFonts w:ascii="Arial" w:hAnsi="Arial" w:cs="Arial"/>
                        </w:rPr>
                      </w:pPr>
                      <w:r w:rsidRPr="00854BAD">
                        <w:rPr>
                          <w:rFonts w:ascii="Arial" w:hAnsi="Arial" w:cs="Arial"/>
                        </w:rPr>
                        <w:t>Step 6: Achieve quick results</w:t>
                      </w:r>
                    </w:p>
                  </w:txbxContent>
                </v:textbox>
              </v:rect>
            </w:pict>
          </mc:Fallback>
        </mc:AlternateContent>
      </w:r>
    </w:p>
    <w:p w14:paraId="74DCFDCF" w14:textId="00CFA33C"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6064" behindDoc="0" locked="0" layoutInCell="1" allowOverlap="1" wp14:anchorId="57047FC8" wp14:editId="643AD3AC">
                <wp:simplePos x="0" y="0"/>
                <wp:positionH relativeFrom="column">
                  <wp:posOffset>1752600</wp:posOffset>
                </wp:positionH>
                <wp:positionV relativeFrom="paragraph">
                  <wp:posOffset>151765</wp:posOffset>
                </wp:positionV>
                <wp:extent cx="3556000" cy="323850"/>
                <wp:effectExtent l="0" t="0" r="6350" b="0"/>
                <wp:wrapNone/>
                <wp:docPr id="220" name="Rectangle 220"/>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FFFF00"/>
                        </a:solidFill>
                        <a:ln>
                          <a:noFill/>
                        </a:ln>
                      </wps:spPr>
                      <wps:style>
                        <a:lnRef idx="2">
                          <a:schemeClr val="dk1"/>
                        </a:lnRef>
                        <a:fillRef idx="1">
                          <a:schemeClr val="lt1"/>
                        </a:fillRef>
                        <a:effectRef idx="0">
                          <a:schemeClr val="dk1"/>
                        </a:effectRef>
                        <a:fontRef idx="minor">
                          <a:schemeClr val="dk1"/>
                        </a:fontRef>
                      </wps:style>
                      <wps:txbx>
                        <w:txbxContent>
                          <w:p w14:paraId="041D8321" w14:textId="12F6843F" w:rsidR="00854BAD" w:rsidRPr="00854BAD" w:rsidRDefault="00854BAD" w:rsidP="00854BAD">
                            <w:pPr>
                              <w:jc w:val="center"/>
                              <w:rPr>
                                <w:rFonts w:ascii="Arial" w:hAnsi="Arial" w:cs="Arial"/>
                              </w:rPr>
                            </w:pPr>
                            <w:r w:rsidRPr="00854BAD">
                              <w:rPr>
                                <w:rFonts w:ascii="Arial" w:hAnsi="Arial" w:cs="Arial"/>
                              </w:rPr>
                              <w:t xml:space="preserve">Step 7: Consolidate success </w:t>
                            </w:r>
                            <w:r>
                              <w:rPr>
                                <w:rFonts w:ascii="Arial" w:hAnsi="Arial" w:cs="Arial"/>
                              </w:rPr>
                              <w:t>&amp; make</w:t>
                            </w:r>
                            <w:r w:rsidRPr="00854BAD">
                              <w:rPr>
                                <w:rFonts w:ascii="Arial" w:hAnsi="Arial" w:cs="Arial"/>
                              </w:rPr>
                              <w:t xml:space="preserve"> further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47FC8" id="Rectangle 220" o:spid="_x0000_s1056" style="position:absolute;left:0;text-align:left;margin-left:138pt;margin-top:11.95pt;width:280pt;height:25.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" fillcolor="yellow" stroked="f" strokeweight="1pt">
                <v:textbox>
                  <w:txbxContent>
                    <w:p w14:paraId="041D8321" w14:textId="12F6843F" w:rsidR="00854BAD" w:rsidRPr="00854BAD" w:rsidRDefault="00854BAD" w:rsidP="00854BAD">
                      <w:pPr>
                        <w:jc w:val="center"/>
                        <w:rPr>
                          <w:rFonts w:ascii="Arial" w:hAnsi="Arial" w:cs="Arial"/>
                        </w:rPr>
                      </w:pPr>
                      <w:r w:rsidRPr="00854BAD">
                        <w:rPr>
                          <w:rFonts w:ascii="Arial" w:hAnsi="Arial" w:cs="Arial"/>
                        </w:rPr>
                        <w:t xml:space="preserve">Step 7: Consolidate success </w:t>
                      </w:r>
                      <w:r>
                        <w:rPr>
                          <w:rFonts w:ascii="Arial" w:hAnsi="Arial" w:cs="Arial"/>
                        </w:rPr>
                        <w:t>&amp; make</w:t>
                      </w:r>
                      <w:r w:rsidRPr="00854BAD">
                        <w:rPr>
                          <w:rFonts w:ascii="Arial" w:hAnsi="Arial" w:cs="Arial"/>
                        </w:rPr>
                        <w:t xml:space="preserve"> further changes</w:t>
                      </w:r>
                    </w:p>
                  </w:txbxContent>
                </v:textbox>
              </v:rect>
            </w:pict>
          </mc:Fallback>
        </mc:AlternateContent>
      </w:r>
    </w:p>
    <w:p w14:paraId="13D549E7" w14:textId="0D7FFBF1"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38112" behindDoc="0" locked="0" layoutInCell="1" allowOverlap="1" wp14:anchorId="4E00FA42" wp14:editId="4DF641E2">
                <wp:simplePos x="0" y="0"/>
                <wp:positionH relativeFrom="column">
                  <wp:posOffset>2038350</wp:posOffset>
                </wp:positionH>
                <wp:positionV relativeFrom="paragraph">
                  <wp:posOffset>213360</wp:posOffset>
                </wp:positionV>
                <wp:extent cx="3556000" cy="323850"/>
                <wp:effectExtent l="0" t="0" r="6350" b="0"/>
                <wp:wrapNone/>
                <wp:docPr id="221" name="Rectangle 221"/>
                <wp:cNvGraphicFramePr/>
                <a:graphic xmlns:a="http://schemas.openxmlformats.org/drawingml/2006/main">
                  <a:graphicData uri="http://schemas.microsoft.com/office/word/2010/wordprocessingShape">
                    <wps:wsp>
                      <wps:cNvSpPr/>
                      <wps:spPr>
                        <a:xfrm>
                          <a:off x="0" y="0"/>
                          <a:ext cx="3556000" cy="323850"/>
                        </a:xfrm>
                        <a:prstGeom prst="rect">
                          <a:avLst/>
                        </a:prstGeom>
                        <a:solidFill>
                          <a:srgbClr val="00FF00"/>
                        </a:solidFill>
                        <a:ln>
                          <a:noFill/>
                        </a:ln>
                      </wps:spPr>
                      <wps:style>
                        <a:lnRef idx="2">
                          <a:schemeClr val="dk1"/>
                        </a:lnRef>
                        <a:fillRef idx="1">
                          <a:schemeClr val="lt1"/>
                        </a:fillRef>
                        <a:effectRef idx="0">
                          <a:schemeClr val="dk1"/>
                        </a:effectRef>
                        <a:fontRef idx="minor">
                          <a:schemeClr val="dk1"/>
                        </a:fontRef>
                      </wps:style>
                      <wps:txbx>
                        <w:txbxContent>
                          <w:p w14:paraId="2CFEC737" w14:textId="67DB53D5" w:rsidR="00854BAD" w:rsidRPr="00854BAD" w:rsidRDefault="00854BAD" w:rsidP="00854BAD">
                            <w:pPr>
                              <w:jc w:val="center"/>
                              <w:rPr>
                                <w:rFonts w:ascii="Arial" w:hAnsi="Arial" w:cs="Arial"/>
                              </w:rPr>
                            </w:pPr>
                            <w:r w:rsidRPr="00854BAD">
                              <w:rPr>
                                <w:rFonts w:ascii="Arial" w:hAnsi="Arial" w:cs="Arial"/>
                              </w:rPr>
                              <w:t>Step 8: Anchoring new approaches in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00FA42" id="Rectangle 221" o:spid="_x0000_s1057" style="position:absolute;left:0;text-align:left;margin-left:160.5pt;margin-top:16.8pt;width:280pt;height:25.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" fillcolor="lime" stroked="f" strokeweight="1pt">
                <v:textbox>
                  <w:txbxContent>
                    <w:p w14:paraId="2CFEC737" w14:textId="67DB53D5" w:rsidR="00854BAD" w:rsidRPr="00854BAD" w:rsidRDefault="00854BAD" w:rsidP="00854BAD">
                      <w:pPr>
                        <w:jc w:val="center"/>
                        <w:rPr>
                          <w:rFonts w:ascii="Arial" w:hAnsi="Arial" w:cs="Arial"/>
                        </w:rPr>
                      </w:pPr>
                      <w:r w:rsidRPr="00854BAD">
                        <w:rPr>
                          <w:rFonts w:ascii="Arial" w:hAnsi="Arial" w:cs="Arial"/>
                        </w:rPr>
                        <w:t>Step 8: Anchoring new approaches in culture</w:t>
                      </w:r>
                    </w:p>
                  </w:txbxContent>
                </v:textbox>
              </v:rect>
            </w:pict>
          </mc:Fallback>
        </mc:AlternateContent>
      </w:r>
    </w:p>
    <w:p w14:paraId="02E42466" w14:textId="55D7A1D4" w:rsidR="0087016F" w:rsidRDefault="0087016F" w:rsidP="00FB3690">
      <w:pPr>
        <w:pStyle w:val="NormalWeb"/>
        <w:shd w:val="clear" w:color="auto" w:fill="FFFFFF"/>
        <w:spacing w:before="240" w:beforeAutospacing="0" w:after="0" w:afterAutospacing="0"/>
        <w:jc w:val="center"/>
        <w:rPr>
          <w:rFonts w:ascii="Arial" w:hAnsi="Arial" w:cs="Arial"/>
          <w:sz w:val="22"/>
          <w:szCs w:val="22"/>
        </w:rPr>
      </w:pPr>
    </w:p>
    <w:p w14:paraId="7CE99321" w14:textId="77777777" w:rsidR="0087016F" w:rsidRDefault="0087016F" w:rsidP="00854BAD">
      <w:pPr>
        <w:pStyle w:val="NormalWeb"/>
        <w:shd w:val="clear" w:color="auto" w:fill="FFFFFF"/>
        <w:spacing w:before="240" w:beforeAutospacing="0" w:after="0" w:afterAutospacing="0"/>
        <w:rPr>
          <w:rFonts w:ascii="Arial" w:hAnsi="Arial" w:cs="Arial"/>
          <w:sz w:val="22"/>
          <w:szCs w:val="22"/>
        </w:rPr>
      </w:pPr>
    </w:p>
    <w:p w14:paraId="20DB5327" w14:textId="642BFBE1" w:rsidR="00FB3690" w:rsidRDefault="00FB3690" w:rsidP="00854BAD">
      <w:pPr>
        <w:pStyle w:val="NormalWeb"/>
        <w:shd w:val="clear" w:color="auto" w:fill="FFFFFF"/>
        <w:spacing w:before="0" w:beforeAutospacing="0" w:after="0" w:afterAutospacing="0"/>
        <w:jc w:val="center"/>
        <w:rPr>
          <w:rFonts w:ascii="Arial" w:hAnsi="Arial" w:cs="Arial"/>
          <w:sz w:val="22"/>
          <w:szCs w:val="22"/>
        </w:rPr>
      </w:pPr>
      <w:r w:rsidRPr="00055FD2">
        <w:rPr>
          <w:rFonts w:ascii="Arial" w:hAnsi="Arial" w:cs="Arial"/>
          <w:sz w:val="22"/>
          <w:szCs w:val="22"/>
        </w:rPr>
        <w:t xml:space="preserve">Figure </w:t>
      </w:r>
      <w:r>
        <w:rPr>
          <w:rFonts w:ascii="Arial" w:hAnsi="Arial" w:cs="Arial"/>
          <w:sz w:val="22"/>
          <w:szCs w:val="22"/>
        </w:rPr>
        <w:t>5.</w:t>
      </w:r>
      <w:r w:rsidRPr="00055FD2">
        <w:rPr>
          <w:rFonts w:ascii="Arial" w:hAnsi="Arial" w:cs="Arial"/>
          <w:sz w:val="22"/>
          <w:szCs w:val="22"/>
        </w:rPr>
        <w:t xml:space="preserve"> Kotter’s 8-Step Model</w:t>
      </w:r>
    </w:p>
    <w:p w14:paraId="066AC274" w14:textId="7D3BC2EC" w:rsidR="00854BAD" w:rsidRPr="00055FD2" w:rsidRDefault="00854BAD" w:rsidP="00854BAD">
      <w:pPr>
        <w:pStyle w:val="NormalWeb"/>
        <w:shd w:val="clear" w:color="auto" w:fill="FFFFFF"/>
        <w:spacing w:before="0" w:beforeAutospacing="0" w:after="0" w:afterAutospacing="0"/>
        <w:jc w:val="center"/>
        <w:rPr>
          <w:rFonts w:ascii="Arial" w:hAnsi="Arial" w:cs="Arial"/>
          <w:sz w:val="22"/>
          <w:szCs w:val="22"/>
        </w:rPr>
      </w:pPr>
      <w:r>
        <w:rPr>
          <w:rFonts w:ascii="Arial" w:hAnsi="Arial" w:cs="Arial"/>
          <w:sz w:val="22"/>
          <w:szCs w:val="22"/>
        </w:rPr>
        <w:t>(Adapted from Kotter 1996)</w:t>
      </w:r>
    </w:p>
    <w:p w14:paraId="7709B5CD" w14:textId="77777777" w:rsidR="00FB3690" w:rsidRPr="00FB3690" w:rsidRDefault="00FB3690" w:rsidP="00FB3690">
      <w:pPr>
        <w:spacing w:after="0" w:line="360" w:lineRule="auto"/>
        <w:jc w:val="both"/>
        <w:rPr>
          <w:rFonts w:ascii="Arial" w:eastAsia="Times New Roman" w:hAnsi="Arial" w:cs="Arial"/>
          <w:lang w:eastAsia="en-GB"/>
        </w:rPr>
      </w:pPr>
    </w:p>
    <w:p w14:paraId="324CB277" w14:textId="4649D705" w:rsidR="00FB3690" w:rsidRPr="00FB3690" w:rsidRDefault="00FB3690" w:rsidP="001554E7">
      <w:pPr>
        <w:pStyle w:val="NormalWeb"/>
        <w:numPr>
          <w:ilvl w:val="0"/>
          <w:numId w:val="8"/>
        </w:numPr>
        <w:shd w:val="clear" w:color="auto" w:fill="FFFFFF"/>
        <w:spacing w:before="0" w:beforeAutospacing="0" w:after="0" w:afterAutospacing="0" w:line="360" w:lineRule="auto"/>
        <w:jc w:val="both"/>
        <w:rPr>
          <w:rFonts w:ascii="Arial" w:hAnsi="Arial" w:cs="Arial"/>
          <w:sz w:val="22"/>
          <w:szCs w:val="22"/>
        </w:rPr>
      </w:pPr>
      <w:r w:rsidRPr="00FB3690">
        <w:rPr>
          <w:rStyle w:val="Emphasis"/>
          <w:rFonts w:ascii="Arial" w:hAnsi="Arial" w:cs="Arial"/>
          <w:i w:val="0"/>
          <w:iCs w:val="0"/>
          <w:sz w:val="22"/>
          <w:szCs w:val="22"/>
        </w:rPr>
        <w:t>Create a sense of urgency</w:t>
      </w:r>
    </w:p>
    <w:p w14:paraId="2247D79B" w14:textId="12C32878" w:rsidR="00577E27" w:rsidRPr="00FB3690" w:rsidRDefault="00577E27"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I</w:t>
      </w:r>
      <w:r w:rsidR="00FB3690" w:rsidRPr="00FB3690">
        <w:rPr>
          <w:rFonts w:ascii="Arial" w:hAnsi="Arial" w:cs="Arial"/>
          <w:sz w:val="22"/>
          <w:szCs w:val="22"/>
        </w:rPr>
        <w:t xml:space="preserve">t is </w:t>
      </w:r>
      <w:r>
        <w:rPr>
          <w:rFonts w:ascii="Arial" w:hAnsi="Arial" w:cs="Arial"/>
          <w:sz w:val="22"/>
          <w:szCs w:val="22"/>
        </w:rPr>
        <w:t>important for an awareness to be created in order for the employees to buy into the impending changes. There should be a level of discussion about the impending changes between the employees and managers</w:t>
      </w:r>
      <w:r w:rsidR="00FB3690" w:rsidRPr="00FB3690">
        <w:rPr>
          <w:rFonts w:ascii="Arial" w:hAnsi="Arial" w:cs="Arial"/>
          <w:sz w:val="22"/>
          <w:szCs w:val="22"/>
        </w:rPr>
        <w:t>. </w:t>
      </w:r>
    </w:p>
    <w:p w14:paraId="2E6C5E83" w14:textId="48D2ED66"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Build a leadership coalition</w:t>
      </w:r>
    </w:p>
    <w:p w14:paraId="0E72A088" w14:textId="4A13C8B4" w:rsidR="00FB3690" w:rsidRPr="00FB3690" w:rsidRDefault="00054AA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During the early stages of the change, it is ideal that a management team is created. The management team should be made of employees from different hierarchy of the organisation. The role of the management team is to execute the changes in mana</w:t>
      </w:r>
      <w:r w:rsidR="003B503A">
        <w:rPr>
          <w:rFonts w:ascii="Arial" w:hAnsi="Arial" w:cs="Arial"/>
          <w:sz w:val="22"/>
          <w:szCs w:val="22"/>
        </w:rPr>
        <w:t>geable segments</w:t>
      </w:r>
      <w:r>
        <w:rPr>
          <w:rFonts w:ascii="Arial" w:hAnsi="Arial" w:cs="Arial"/>
          <w:sz w:val="22"/>
          <w:szCs w:val="22"/>
        </w:rPr>
        <w:t xml:space="preserve"> in order to avoid unnecessary complexities.</w:t>
      </w:r>
    </w:p>
    <w:p w14:paraId="3AC88B8E" w14:textId="3993939B"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lastRenderedPageBreak/>
        <w:t>Develop vision and strategy</w:t>
      </w:r>
    </w:p>
    <w:p w14:paraId="1A3BD078" w14:textId="03B1F9BE" w:rsidR="004B7553" w:rsidRPr="00FB3690" w:rsidRDefault="00054AA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It is also important that the changes to be made must be communicated in a clear and concise manner. Having a clear organisational vision regarding the changes will enable its smooth implementation within the business</w:t>
      </w:r>
      <w:r w:rsidR="00FB3690" w:rsidRPr="00FB3690">
        <w:rPr>
          <w:rFonts w:ascii="Arial" w:hAnsi="Arial" w:cs="Arial"/>
          <w:sz w:val="22"/>
          <w:szCs w:val="22"/>
        </w:rPr>
        <w:t>. </w:t>
      </w:r>
    </w:p>
    <w:p w14:paraId="2A5C8027" w14:textId="5303F079"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Communicate the vision of change</w:t>
      </w:r>
    </w:p>
    <w:p w14:paraId="39AD299E" w14:textId="2B954F19" w:rsidR="00FB3690" w:rsidRPr="00FB3690" w:rsidRDefault="00B70A91"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 xml:space="preserve">The </w:t>
      </w:r>
      <w:r w:rsidR="00FB3690" w:rsidRPr="00FB3690">
        <w:rPr>
          <w:rFonts w:ascii="Arial" w:hAnsi="Arial" w:cs="Arial"/>
          <w:sz w:val="22"/>
          <w:szCs w:val="22"/>
        </w:rPr>
        <w:t>vision and strategy</w:t>
      </w:r>
      <w:r>
        <w:rPr>
          <w:rFonts w:ascii="Arial" w:hAnsi="Arial" w:cs="Arial"/>
          <w:sz w:val="22"/>
          <w:szCs w:val="22"/>
        </w:rPr>
        <w:t xml:space="preserve"> should be constantly communicated to the employees in order to prepare them for the change and get them involved in it. The management team must drive the rest of the members of the organisation to be interested in the change by becoming practical demonstrators in their belief for the change.</w:t>
      </w:r>
    </w:p>
    <w:p w14:paraId="176BF6B1" w14:textId="60665492"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Empower employees on a broad basis</w:t>
      </w:r>
    </w:p>
    <w:p w14:paraId="23E3AEEE" w14:textId="6FD6B710" w:rsidR="00FB3690" w:rsidRPr="00FB3690" w:rsidRDefault="00B70A91"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Hindrances and obstructions within the organisation must be taken out of the way for employees to become inspired to take on the new challenge. Employees should</w:t>
      </w:r>
      <w:r w:rsidR="00AD6212">
        <w:rPr>
          <w:rFonts w:ascii="Arial" w:hAnsi="Arial" w:cs="Arial"/>
          <w:sz w:val="22"/>
          <w:szCs w:val="22"/>
        </w:rPr>
        <w:t xml:space="preserve"> be empowered to be willing to embark on this journey, albeit risky and daring.</w:t>
      </w:r>
    </w:p>
    <w:p w14:paraId="460B7356" w14:textId="06B50282"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Achieve quick results</w:t>
      </w:r>
    </w:p>
    <w:p w14:paraId="4054794B" w14:textId="123A9D52" w:rsidR="00FB3690" w:rsidRPr="00FB3690" w:rsidRDefault="00AD621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Recognition of the successes made by employees is a way of achieving quick and instant results. This can serve as a source of motivation for the employees in adapting to the organisational change.</w:t>
      </w:r>
    </w:p>
    <w:p w14:paraId="2AC3321C" w14:textId="7DA5A8C9" w:rsidR="00FB3690" w:rsidRPr="00FB3690" w:rsidRDefault="00FB3690" w:rsidP="001554E7">
      <w:pPr>
        <w:pStyle w:val="ListParagraph"/>
        <w:numPr>
          <w:ilvl w:val="0"/>
          <w:numId w:val="8"/>
        </w:numPr>
        <w:spacing w:after="0" w:line="360" w:lineRule="auto"/>
        <w:jc w:val="both"/>
        <w:rPr>
          <w:rFonts w:ascii="Arial" w:hAnsi="Arial" w:cs="Arial"/>
          <w:i/>
          <w:iCs/>
        </w:rPr>
      </w:pPr>
      <w:r w:rsidRPr="00FB3690">
        <w:rPr>
          <w:rStyle w:val="Emphasis"/>
          <w:rFonts w:ascii="Arial" w:hAnsi="Arial" w:cs="Arial"/>
          <w:i w:val="0"/>
          <w:iCs w:val="0"/>
        </w:rPr>
        <w:t>Consolidate successes and initiate further changes</w:t>
      </w:r>
    </w:p>
    <w:p w14:paraId="1D661AD0" w14:textId="7DD4FE69" w:rsidR="00FB3690" w:rsidRPr="00FB3690" w:rsidRDefault="00AD6212" w:rsidP="00FB3690">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The achievement of quick results can lead to implementation of further organisational changes. The recruitment of employees who have the change growth mentality can be instrumental in consolidating organisational changes.</w:t>
      </w:r>
    </w:p>
    <w:p w14:paraId="5E5A05EB" w14:textId="5DD22C36" w:rsidR="00FB3690" w:rsidRPr="00FB3690" w:rsidRDefault="00FB3690" w:rsidP="001554E7">
      <w:pPr>
        <w:pStyle w:val="ListParagraph"/>
        <w:numPr>
          <w:ilvl w:val="0"/>
          <w:numId w:val="8"/>
        </w:numPr>
        <w:spacing w:after="0" w:line="360" w:lineRule="auto"/>
        <w:jc w:val="both"/>
        <w:rPr>
          <w:rFonts w:ascii="Arial" w:hAnsi="Arial" w:cs="Arial"/>
        </w:rPr>
      </w:pPr>
      <w:r w:rsidRPr="00FB3690">
        <w:rPr>
          <w:rFonts w:ascii="Arial" w:hAnsi="Arial" w:cs="Arial"/>
        </w:rPr>
        <w:t>Anchoring new approaches in culture</w:t>
      </w:r>
    </w:p>
    <w:p w14:paraId="565FB3C9" w14:textId="69F3ED38" w:rsidR="00A2284F" w:rsidRDefault="00AD6212" w:rsidP="00AD6212">
      <w:pPr>
        <w:pStyle w:val="NormalWeb"/>
        <w:shd w:val="clear" w:color="auto" w:fill="FFFFFF"/>
        <w:spacing w:before="0" w:beforeAutospacing="0" w:line="360" w:lineRule="auto"/>
        <w:jc w:val="both"/>
        <w:rPr>
          <w:rFonts w:ascii="Arial" w:hAnsi="Arial" w:cs="Arial"/>
          <w:sz w:val="22"/>
          <w:szCs w:val="22"/>
        </w:rPr>
      </w:pPr>
      <w:r>
        <w:rPr>
          <w:rFonts w:ascii="Arial" w:hAnsi="Arial" w:cs="Arial"/>
          <w:sz w:val="22"/>
          <w:szCs w:val="22"/>
        </w:rPr>
        <w:t xml:space="preserve">The changes made within the organisation must be enshrined into the culture of that organisation. </w:t>
      </w:r>
      <w:r w:rsidR="0036424E">
        <w:rPr>
          <w:rFonts w:ascii="Arial" w:hAnsi="Arial" w:cs="Arial"/>
          <w:sz w:val="22"/>
          <w:szCs w:val="22"/>
        </w:rPr>
        <w:t>New processes and methods must be effectively communicated in a clear and concise manner. The leadership of the organisation should be practical examples of such changes</w:t>
      </w:r>
      <w:r w:rsidR="00FB3690" w:rsidRPr="00FB3690">
        <w:rPr>
          <w:rFonts w:ascii="Arial" w:hAnsi="Arial" w:cs="Arial"/>
          <w:sz w:val="22"/>
          <w:szCs w:val="22"/>
        </w:rPr>
        <w:t>.</w:t>
      </w:r>
    </w:p>
    <w:p w14:paraId="4DE066B1" w14:textId="6E6C2D04" w:rsidR="00D35917" w:rsidRDefault="00D35917" w:rsidP="00AD6212">
      <w:pPr>
        <w:pStyle w:val="NormalWeb"/>
        <w:shd w:val="clear" w:color="auto" w:fill="FFFFFF"/>
        <w:spacing w:before="0" w:beforeAutospacing="0" w:line="360" w:lineRule="auto"/>
        <w:jc w:val="both"/>
        <w:rPr>
          <w:rFonts w:ascii="Arial" w:hAnsi="Arial" w:cs="Arial"/>
          <w:sz w:val="22"/>
          <w:szCs w:val="22"/>
        </w:rPr>
      </w:pPr>
    </w:p>
    <w:p w14:paraId="4707E4A5" w14:textId="77777777" w:rsidR="009B06BC" w:rsidRPr="00AD6212" w:rsidRDefault="009B06BC" w:rsidP="00AD6212">
      <w:pPr>
        <w:pStyle w:val="NormalWeb"/>
        <w:shd w:val="clear" w:color="auto" w:fill="FFFFFF"/>
        <w:spacing w:before="0" w:beforeAutospacing="0" w:line="360" w:lineRule="auto"/>
        <w:jc w:val="both"/>
        <w:rPr>
          <w:rFonts w:ascii="Arial" w:hAnsi="Arial" w:cs="Arial"/>
          <w:sz w:val="22"/>
          <w:szCs w:val="22"/>
        </w:rPr>
      </w:pPr>
    </w:p>
    <w:p w14:paraId="1E2CA47C" w14:textId="75EDBD57" w:rsidR="00930032" w:rsidRDefault="00F74D17" w:rsidP="00AC7B89">
      <w:pPr>
        <w:pStyle w:val="Heading1"/>
        <w:spacing w:before="0" w:after="240"/>
        <w:jc w:val="both"/>
        <w:rPr>
          <w:rFonts w:ascii="Arial" w:hAnsi="Arial" w:cs="Arial"/>
          <w:b/>
          <w:bCs/>
          <w:color w:val="auto"/>
          <w:sz w:val="22"/>
          <w:szCs w:val="22"/>
        </w:rPr>
      </w:pPr>
      <w:bookmarkStart w:id="17" w:name="_Toc89632125"/>
      <w:r w:rsidRPr="00055FD2">
        <w:rPr>
          <w:rFonts w:ascii="Arial" w:hAnsi="Arial" w:cs="Arial"/>
          <w:b/>
          <w:bCs/>
          <w:color w:val="auto"/>
          <w:sz w:val="22"/>
          <w:szCs w:val="22"/>
        </w:rPr>
        <w:lastRenderedPageBreak/>
        <w:t xml:space="preserve">CHAPTER 3     </w:t>
      </w:r>
      <w:r w:rsidR="008C6989" w:rsidRPr="00055FD2">
        <w:rPr>
          <w:rFonts w:ascii="Arial" w:hAnsi="Arial" w:cs="Arial"/>
          <w:b/>
          <w:bCs/>
          <w:color w:val="auto"/>
          <w:sz w:val="22"/>
          <w:szCs w:val="22"/>
        </w:rPr>
        <w:t>ETHICAL DILEMMAS</w:t>
      </w:r>
      <w:bookmarkEnd w:id="17"/>
    </w:p>
    <w:p w14:paraId="10069CE9" w14:textId="600051BA" w:rsidR="002730BE" w:rsidRPr="00FE28F4" w:rsidRDefault="00ED56FD" w:rsidP="002730BE">
      <w:pPr>
        <w:pStyle w:val="NormalWeb"/>
        <w:shd w:val="clear" w:color="auto" w:fill="FFFFFF"/>
        <w:spacing w:before="0" w:beforeAutospacing="0" w:after="240" w:afterAutospacing="0" w:line="360" w:lineRule="auto"/>
        <w:jc w:val="both"/>
        <w:rPr>
          <w:rFonts w:ascii="Arial" w:hAnsi="Arial" w:cs="Arial"/>
          <w:sz w:val="22"/>
          <w:szCs w:val="22"/>
        </w:rPr>
      </w:pPr>
      <w:r w:rsidRPr="00FE28F4">
        <w:rPr>
          <w:rFonts w:ascii="Arial" w:hAnsi="Arial" w:cs="Arial"/>
          <w:sz w:val="22"/>
          <w:szCs w:val="22"/>
        </w:rPr>
        <w:t xml:space="preserve">Ethics are the moral standards and principles </w:t>
      </w:r>
      <w:r w:rsidR="009B06BC">
        <w:rPr>
          <w:rFonts w:ascii="Arial" w:hAnsi="Arial" w:cs="Arial"/>
          <w:sz w:val="22"/>
          <w:szCs w:val="22"/>
        </w:rPr>
        <w:t>that govern the behavioural patterns of individuals in making decisions within the organisation</w:t>
      </w:r>
      <w:r w:rsidR="00B741EE" w:rsidRPr="00FE28F4">
        <w:rPr>
          <w:rFonts w:ascii="Arial" w:hAnsi="Arial" w:cs="Arial"/>
          <w:sz w:val="22"/>
          <w:szCs w:val="22"/>
        </w:rPr>
        <w:t xml:space="preserve"> (</w:t>
      </w:r>
      <w:r w:rsidR="00B741EE" w:rsidRPr="00FE28F4">
        <w:rPr>
          <w:rStyle w:val="HTMLCite"/>
          <w:rFonts w:ascii="Arial" w:hAnsi="Arial" w:cs="Arial"/>
          <w:i w:val="0"/>
          <w:iCs w:val="0"/>
          <w:sz w:val="22"/>
          <w:szCs w:val="22"/>
        </w:rPr>
        <w:t>Kvalnes, 2019), (Portmore, 2008). </w:t>
      </w:r>
      <w:r w:rsidR="00430C2B" w:rsidRPr="00FE28F4">
        <w:rPr>
          <w:rStyle w:val="HTMLCite"/>
          <w:rFonts w:ascii="Arial" w:hAnsi="Arial" w:cs="Arial"/>
          <w:i w:val="0"/>
          <w:iCs w:val="0"/>
          <w:sz w:val="22"/>
          <w:szCs w:val="22"/>
        </w:rPr>
        <w:t>Ethical dilemma</w:t>
      </w:r>
      <w:r w:rsidR="00ED4E97" w:rsidRPr="00FE28F4">
        <w:rPr>
          <w:rStyle w:val="HTMLCite"/>
          <w:rFonts w:ascii="Arial" w:hAnsi="Arial" w:cs="Arial"/>
          <w:i w:val="0"/>
          <w:iCs w:val="0"/>
          <w:sz w:val="22"/>
          <w:szCs w:val="22"/>
        </w:rPr>
        <w:t>s</w:t>
      </w:r>
      <w:r w:rsidR="00430C2B" w:rsidRPr="00FE28F4">
        <w:rPr>
          <w:rStyle w:val="HTMLCite"/>
          <w:rFonts w:ascii="Arial" w:hAnsi="Arial" w:cs="Arial"/>
          <w:i w:val="0"/>
          <w:iCs w:val="0"/>
          <w:sz w:val="22"/>
          <w:szCs w:val="22"/>
        </w:rPr>
        <w:t xml:space="preserve"> arise when these standards and principles coincide with one another especially when a decision is about to be made. </w:t>
      </w:r>
      <w:r w:rsidR="00B741EE" w:rsidRPr="00FE28F4">
        <w:rPr>
          <w:rFonts w:ascii="Arial" w:hAnsi="Arial" w:cs="Arial"/>
          <w:sz w:val="22"/>
          <w:szCs w:val="22"/>
        </w:rPr>
        <w:t>(</w:t>
      </w:r>
      <w:r w:rsidR="00B741EE" w:rsidRPr="00FE28F4">
        <w:rPr>
          <w:rStyle w:val="HTMLCite"/>
          <w:rFonts w:ascii="Arial" w:hAnsi="Arial" w:cs="Arial"/>
          <w:i w:val="0"/>
          <w:iCs w:val="0"/>
          <w:sz w:val="22"/>
          <w:szCs w:val="22"/>
        </w:rPr>
        <w:t>McConnell, 2018).</w:t>
      </w:r>
      <w:r w:rsidRPr="00FE28F4">
        <w:rPr>
          <w:rFonts w:ascii="Arial" w:hAnsi="Arial" w:cs="Arial"/>
          <w:sz w:val="22"/>
          <w:szCs w:val="22"/>
        </w:rPr>
        <w:t xml:space="preserve"> </w:t>
      </w:r>
    </w:p>
    <w:p w14:paraId="266DB8ED" w14:textId="2499E5F1" w:rsidR="00930032" w:rsidRPr="00FE28F4" w:rsidRDefault="00930032" w:rsidP="002730BE">
      <w:pPr>
        <w:pStyle w:val="NormalWeb"/>
        <w:shd w:val="clear" w:color="auto" w:fill="FFFFFF"/>
        <w:spacing w:before="0" w:beforeAutospacing="0" w:after="0" w:afterAutospacing="0" w:line="360" w:lineRule="auto"/>
        <w:jc w:val="both"/>
        <w:rPr>
          <w:rFonts w:ascii="Arial" w:hAnsi="Arial" w:cs="Arial"/>
          <w:sz w:val="22"/>
          <w:szCs w:val="22"/>
        </w:rPr>
      </w:pPr>
      <w:r w:rsidRPr="00FE28F4">
        <w:rPr>
          <w:rFonts w:ascii="Arial" w:hAnsi="Arial" w:cs="Arial"/>
          <w:spacing w:val="2"/>
          <w:sz w:val="22"/>
          <w:szCs w:val="22"/>
        </w:rPr>
        <w:t xml:space="preserve">Restaurant owners face ethical </w:t>
      </w:r>
      <w:r w:rsidR="00430C2B" w:rsidRPr="00FE28F4">
        <w:rPr>
          <w:rFonts w:ascii="Arial" w:hAnsi="Arial" w:cs="Arial"/>
          <w:spacing w:val="2"/>
          <w:sz w:val="22"/>
          <w:szCs w:val="22"/>
        </w:rPr>
        <w:t>dilemmas</w:t>
      </w:r>
      <w:r w:rsidRPr="00FE28F4">
        <w:rPr>
          <w:rFonts w:ascii="Arial" w:hAnsi="Arial" w:cs="Arial"/>
          <w:spacing w:val="2"/>
          <w:sz w:val="22"/>
          <w:szCs w:val="22"/>
        </w:rPr>
        <w:t xml:space="preserve"> on a</w:t>
      </w:r>
      <w:r w:rsidR="00193E13">
        <w:rPr>
          <w:rFonts w:ascii="Arial" w:hAnsi="Arial" w:cs="Arial"/>
          <w:spacing w:val="2"/>
          <w:sz w:val="22"/>
          <w:szCs w:val="22"/>
        </w:rPr>
        <w:t xml:space="preserve"> daily</w:t>
      </w:r>
      <w:r w:rsidRPr="00FE28F4">
        <w:rPr>
          <w:rFonts w:ascii="Arial" w:hAnsi="Arial" w:cs="Arial"/>
          <w:spacing w:val="2"/>
          <w:sz w:val="22"/>
          <w:szCs w:val="22"/>
        </w:rPr>
        <w:t xml:space="preserve"> basis. </w:t>
      </w:r>
      <w:r w:rsidR="00193E13">
        <w:rPr>
          <w:rFonts w:ascii="Arial" w:hAnsi="Arial" w:cs="Arial"/>
          <w:spacing w:val="2"/>
          <w:sz w:val="22"/>
          <w:szCs w:val="22"/>
        </w:rPr>
        <w:t>These dilemmas can stem from making purchases to the disposal of food after end of the working day. There is therefore the ultimate importance for a restaurant to carry out its operations in an ethical and professional manner</w:t>
      </w:r>
      <w:r w:rsidRPr="00FE28F4">
        <w:rPr>
          <w:rFonts w:ascii="Arial" w:hAnsi="Arial" w:cs="Arial"/>
          <w:spacing w:val="2"/>
          <w:sz w:val="22"/>
          <w:szCs w:val="22"/>
        </w:rPr>
        <w:t xml:space="preserve">. </w:t>
      </w:r>
      <w:r w:rsidR="00193E13">
        <w:rPr>
          <w:rFonts w:ascii="Arial" w:hAnsi="Arial" w:cs="Arial"/>
          <w:spacing w:val="2"/>
          <w:sz w:val="22"/>
          <w:szCs w:val="22"/>
        </w:rPr>
        <w:t xml:space="preserve">Violation of such ethics will result in decrease of profits in the restaurant, and in severe situations, the restaurant can be hugely fined and/or closed down. </w:t>
      </w:r>
    </w:p>
    <w:p w14:paraId="121EA1F1" w14:textId="16E23C9A" w:rsidR="00AC7B89" w:rsidRPr="00055FD2" w:rsidRDefault="00AC7B89" w:rsidP="00AC7B89">
      <w:pPr>
        <w:pStyle w:val="Heading2"/>
        <w:jc w:val="both"/>
        <w:rPr>
          <w:rFonts w:ascii="Arial" w:hAnsi="Arial" w:cs="Arial"/>
          <w:sz w:val="22"/>
          <w:szCs w:val="22"/>
        </w:rPr>
      </w:pPr>
      <w:bookmarkStart w:id="18" w:name="_Toc89632126"/>
      <w:r>
        <w:rPr>
          <w:rFonts w:ascii="Arial" w:hAnsi="Arial" w:cs="Arial"/>
          <w:sz w:val="22"/>
          <w:szCs w:val="22"/>
        </w:rPr>
        <w:t>3</w:t>
      </w:r>
      <w:r w:rsidRPr="00055FD2">
        <w:rPr>
          <w:rFonts w:ascii="Arial" w:hAnsi="Arial" w:cs="Arial"/>
          <w:sz w:val="22"/>
          <w:szCs w:val="22"/>
        </w:rPr>
        <w:t>.</w:t>
      </w:r>
      <w:r>
        <w:rPr>
          <w:rFonts w:ascii="Arial" w:hAnsi="Arial" w:cs="Arial"/>
          <w:sz w:val="22"/>
          <w:szCs w:val="22"/>
        </w:rPr>
        <w:t>1</w:t>
      </w:r>
      <w:r w:rsidRPr="00055FD2">
        <w:rPr>
          <w:rFonts w:ascii="Arial" w:hAnsi="Arial" w:cs="Arial"/>
          <w:sz w:val="22"/>
          <w:szCs w:val="22"/>
        </w:rPr>
        <w:t xml:space="preserve"> </w:t>
      </w:r>
      <w:r>
        <w:rPr>
          <w:rFonts w:ascii="Arial" w:hAnsi="Arial" w:cs="Arial"/>
          <w:sz w:val="22"/>
          <w:szCs w:val="22"/>
        </w:rPr>
        <w:t>EXAMPLES OF ETHICAL DILEMMAS IN A RESTAURANT</w:t>
      </w:r>
      <w:bookmarkEnd w:id="18"/>
    </w:p>
    <w:p w14:paraId="56411D56" w14:textId="6AD43A5F"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Conflict of Interest</w:t>
      </w:r>
    </w:p>
    <w:p w14:paraId="1B0F4602" w14:textId="464CC53F" w:rsidR="00930032" w:rsidRPr="00055FD2" w:rsidRDefault="00930032" w:rsidP="00FA11B1">
      <w:pPr>
        <w:pStyle w:val="NormalWeb"/>
        <w:spacing w:before="0" w:beforeAutospacing="0" w:after="120" w:afterAutospacing="0" w:line="360" w:lineRule="auto"/>
        <w:jc w:val="both"/>
        <w:rPr>
          <w:rFonts w:ascii="Arial" w:hAnsi="Arial" w:cs="Arial"/>
          <w:spacing w:val="2"/>
          <w:sz w:val="22"/>
          <w:szCs w:val="22"/>
        </w:rPr>
      </w:pPr>
      <w:r w:rsidRPr="00055FD2">
        <w:rPr>
          <w:rFonts w:ascii="Arial" w:hAnsi="Arial" w:cs="Arial"/>
          <w:spacing w:val="2"/>
          <w:sz w:val="22"/>
          <w:szCs w:val="22"/>
        </w:rPr>
        <w:t xml:space="preserve">Many restaurants </w:t>
      </w:r>
      <w:r w:rsidR="00094F4A">
        <w:rPr>
          <w:rFonts w:ascii="Arial" w:hAnsi="Arial" w:cs="Arial"/>
          <w:spacing w:val="2"/>
          <w:sz w:val="22"/>
          <w:szCs w:val="22"/>
        </w:rPr>
        <w:t>have an ethical stance of not having to do with any suppliers that have a personal interest/connection with one of its employees</w:t>
      </w:r>
      <w:r w:rsidRPr="00055FD2">
        <w:rPr>
          <w:rFonts w:ascii="Arial" w:hAnsi="Arial" w:cs="Arial"/>
          <w:spacing w:val="2"/>
          <w:sz w:val="22"/>
          <w:szCs w:val="22"/>
        </w:rPr>
        <w:t>. This avoids situations in which the employee with the power to determine suppliers</w:t>
      </w:r>
      <w:r w:rsidR="00152466">
        <w:rPr>
          <w:rFonts w:ascii="Arial" w:hAnsi="Arial" w:cs="Arial"/>
          <w:spacing w:val="2"/>
          <w:sz w:val="22"/>
          <w:szCs w:val="22"/>
        </w:rPr>
        <w:t xml:space="preserve"> and this can lead to quality and cost being compromised. Accepting gifts from the supplier by anyone in the restaurant </w:t>
      </w:r>
      <w:r w:rsidR="002F47FC">
        <w:rPr>
          <w:rFonts w:ascii="Arial" w:hAnsi="Arial" w:cs="Arial"/>
          <w:spacing w:val="2"/>
          <w:sz w:val="22"/>
          <w:szCs w:val="22"/>
        </w:rPr>
        <w:t xml:space="preserve">should be monitored as a promise of business deal may be granted in return. </w:t>
      </w:r>
      <w:r w:rsidR="00094F4A">
        <w:rPr>
          <w:rFonts w:ascii="Arial" w:hAnsi="Arial" w:cs="Arial"/>
          <w:spacing w:val="2"/>
          <w:sz w:val="22"/>
          <w:szCs w:val="22"/>
        </w:rPr>
        <w:t>Giving contracts without sufficient bids can result in ethical dilemmas</w:t>
      </w:r>
      <w:r w:rsidRPr="00055FD2">
        <w:rPr>
          <w:rFonts w:ascii="Arial" w:hAnsi="Arial" w:cs="Arial"/>
          <w:spacing w:val="2"/>
          <w:sz w:val="22"/>
          <w:szCs w:val="22"/>
        </w:rPr>
        <w:t>.</w:t>
      </w:r>
    </w:p>
    <w:p w14:paraId="33FD856E" w14:textId="0F39FDE0"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Food Choices</w:t>
      </w:r>
    </w:p>
    <w:p w14:paraId="265C54F9" w14:textId="4D7968FF" w:rsidR="00ED56FD" w:rsidRPr="00055FD2" w:rsidRDefault="00094F4A" w:rsidP="00FA11B1">
      <w:pPr>
        <w:pStyle w:val="NormalWeb"/>
        <w:spacing w:before="0" w:beforeAutospacing="0" w:after="120" w:afterAutospacing="0" w:line="360" w:lineRule="auto"/>
        <w:jc w:val="both"/>
        <w:rPr>
          <w:rFonts w:ascii="Arial" w:hAnsi="Arial" w:cs="Arial"/>
          <w:spacing w:val="2"/>
          <w:sz w:val="22"/>
          <w:szCs w:val="22"/>
        </w:rPr>
      </w:pPr>
      <w:r>
        <w:rPr>
          <w:rFonts w:ascii="Arial" w:hAnsi="Arial" w:cs="Arial"/>
          <w:spacing w:val="2"/>
          <w:sz w:val="22"/>
          <w:szCs w:val="22"/>
        </w:rPr>
        <w:t>Many customers have now become more aware of the sustainability and are keen on having ingredients that available locally</w:t>
      </w:r>
      <w:r w:rsidR="00930032" w:rsidRPr="00055FD2">
        <w:rPr>
          <w:rFonts w:ascii="Arial" w:hAnsi="Arial" w:cs="Arial"/>
          <w:spacing w:val="2"/>
          <w:sz w:val="22"/>
          <w:szCs w:val="22"/>
        </w:rPr>
        <w:t xml:space="preserve">. </w:t>
      </w:r>
      <w:r>
        <w:rPr>
          <w:rFonts w:ascii="Arial" w:hAnsi="Arial" w:cs="Arial"/>
          <w:spacing w:val="2"/>
          <w:sz w:val="22"/>
          <w:szCs w:val="22"/>
        </w:rPr>
        <w:t>Other customers are more concerned about the affordability of the menu. The affordability of the menu is an important determinant in customers’ choices of dining out or eating at home</w:t>
      </w:r>
      <w:r w:rsidR="00930032" w:rsidRPr="00055FD2">
        <w:rPr>
          <w:rFonts w:ascii="Arial" w:hAnsi="Arial" w:cs="Arial"/>
          <w:spacing w:val="2"/>
          <w:sz w:val="22"/>
          <w:szCs w:val="22"/>
        </w:rPr>
        <w:t>.</w:t>
      </w:r>
    </w:p>
    <w:p w14:paraId="083CB1D0" w14:textId="17064CDD" w:rsidR="00930032" w:rsidRPr="00AC7B89" w:rsidRDefault="00930032" w:rsidP="001554E7">
      <w:pPr>
        <w:pStyle w:val="ListParagraph"/>
        <w:numPr>
          <w:ilvl w:val="0"/>
          <w:numId w:val="7"/>
        </w:numPr>
        <w:spacing w:after="0" w:line="360" w:lineRule="auto"/>
        <w:rPr>
          <w:rFonts w:ascii="Arial" w:hAnsi="Arial" w:cs="Arial"/>
        </w:rPr>
      </w:pPr>
      <w:r w:rsidRPr="00AC7B89">
        <w:rPr>
          <w:rFonts w:ascii="Arial" w:hAnsi="Arial" w:cs="Arial"/>
        </w:rPr>
        <w:t>Employee Hours</w:t>
      </w:r>
    </w:p>
    <w:p w14:paraId="3F216519" w14:textId="6E83547C" w:rsidR="00ED56FD" w:rsidRDefault="003B503A" w:rsidP="00ED56FD">
      <w:pPr>
        <w:pStyle w:val="NormalWeb"/>
        <w:spacing w:before="0" w:beforeAutospacing="0" w:after="120" w:afterAutospacing="0" w:line="360" w:lineRule="auto"/>
        <w:jc w:val="both"/>
        <w:rPr>
          <w:rFonts w:ascii="Arial" w:hAnsi="Arial" w:cs="Arial"/>
          <w:spacing w:val="2"/>
          <w:sz w:val="22"/>
          <w:szCs w:val="22"/>
        </w:rPr>
      </w:pPr>
      <w:r>
        <w:rPr>
          <w:rFonts w:ascii="Arial" w:hAnsi="Arial" w:cs="Arial"/>
          <w:spacing w:val="2"/>
          <w:sz w:val="22"/>
          <w:szCs w:val="22"/>
        </w:rPr>
        <w:t xml:space="preserve">The allocation </w:t>
      </w:r>
      <w:r w:rsidR="00ED4E97">
        <w:rPr>
          <w:rFonts w:ascii="Arial" w:hAnsi="Arial" w:cs="Arial"/>
          <w:spacing w:val="2"/>
          <w:sz w:val="22"/>
          <w:szCs w:val="22"/>
        </w:rPr>
        <w:t>of shifts to employees can present as ethical dilemmas especially when employees see the benefits of being in certain shift patterns. The benefits of having a specified shift patterns can range from reduced traffic to better tips offered by customers. Employees therefore become discontented when they are told to cover other shift patterns that they are not used to and this in itself, can lead to unethical situations</w:t>
      </w:r>
      <w:r w:rsidR="002730BE">
        <w:rPr>
          <w:rFonts w:ascii="Arial" w:hAnsi="Arial" w:cs="Arial"/>
          <w:spacing w:val="2"/>
          <w:sz w:val="22"/>
          <w:szCs w:val="22"/>
        </w:rPr>
        <w:t>.</w:t>
      </w:r>
    </w:p>
    <w:p w14:paraId="1E5B7D92" w14:textId="6F1E53DD" w:rsidR="002730BE" w:rsidRDefault="002730BE" w:rsidP="00ED56FD">
      <w:pPr>
        <w:pStyle w:val="NormalWeb"/>
        <w:spacing w:before="0" w:beforeAutospacing="0" w:after="120" w:afterAutospacing="0" w:line="360" w:lineRule="auto"/>
        <w:jc w:val="both"/>
        <w:rPr>
          <w:rFonts w:ascii="Arial" w:hAnsi="Arial" w:cs="Arial"/>
          <w:spacing w:val="2"/>
          <w:sz w:val="22"/>
          <w:szCs w:val="22"/>
        </w:rPr>
      </w:pPr>
    </w:p>
    <w:p w14:paraId="79843779" w14:textId="77777777" w:rsidR="00FE28F4" w:rsidRPr="00ED56FD" w:rsidRDefault="00FE28F4" w:rsidP="00ED56FD">
      <w:pPr>
        <w:pStyle w:val="NormalWeb"/>
        <w:spacing w:before="0" w:beforeAutospacing="0" w:after="120" w:afterAutospacing="0" w:line="360" w:lineRule="auto"/>
        <w:jc w:val="both"/>
        <w:rPr>
          <w:rFonts w:ascii="Arial" w:hAnsi="Arial" w:cs="Arial"/>
          <w:spacing w:val="2"/>
          <w:sz w:val="22"/>
          <w:szCs w:val="22"/>
        </w:rPr>
      </w:pPr>
    </w:p>
    <w:p w14:paraId="0AB420C8" w14:textId="5AB94239" w:rsidR="001E66E7" w:rsidRDefault="00F74D17" w:rsidP="00995409">
      <w:pPr>
        <w:pStyle w:val="Heading1"/>
        <w:spacing w:before="0" w:after="240"/>
        <w:jc w:val="both"/>
        <w:rPr>
          <w:rFonts w:ascii="Arial" w:hAnsi="Arial" w:cs="Arial"/>
          <w:b/>
          <w:bCs/>
          <w:color w:val="auto"/>
          <w:sz w:val="22"/>
          <w:szCs w:val="22"/>
        </w:rPr>
      </w:pPr>
      <w:bookmarkStart w:id="19" w:name="_Toc89632127"/>
      <w:r w:rsidRPr="00055FD2">
        <w:rPr>
          <w:rFonts w:ascii="Arial" w:hAnsi="Arial" w:cs="Arial"/>
          <w:b/>
          <w:bCs/>
          <w:color w:val="auto"/>
          <w:sz w:val="22"/>
          <w:szCs w:val="22"/>
        </w:rPr>
        <w:lastRenderedPageBreak/>
        <w:t xml:space="preserve">CHAPTER 4     </w:t>
      </w:r>
      <w:r w:rsidR="008C6989" w:rsidRPr="00055FD2">
        <w:rPr>
          <w:rFonts w:ascii="Arial" w:hAnsi="Arial" w:cs="Arial"/>
          <w:b/>
          <w:bCs/>
          <w:color w:val="auto"/>
          <w:sz w:val="22"/>
          <w:szCs w:val="22"/>
        </w:rPr>
        <w:t>CONCLUSION &amp; RECOMMENDATIONS</w:t>
      </w:r>
      <w:bookmarkEnd w:id="19"/>
    </w:p>
    <w:p w14:paraId="102E5C3A" w14:textId="7E8FE669" w:rsidR="00B741EE" w:rsidRDefault="00B741EE" w:rsidP="00ED4E97">
      <w:pPr>
        <w:spacing w:line="360" w:lineRule="auto"/>
        <w:jc w:val="both"/>
        <w:rPr>
          <w:rFonts w:ascii="Arial" w:eastAsia="Times New Roman" w:hAnsi="Arial" w:cs="Arial"/>
          <w:lang w:eastAsia="en-GB"/>
        </w:rPr>
      </w:pPr>
      <w:r>
        <w:rPr>
          <w:rFonts w:ascii="Arial" w:eastAsia="Times New Roman" w:hAnsi="Arial" w:cs="Arial"/>
          <w:lang w:eastAsia="en-GB"/>
        </w:rPr>
        <w:t xml:space="preserve">PESTEL/Porter’s 5 forces are </w:t>
      </w:r>
      <w:r w:rsidR="00C77E07">
        <w:rPr>
          <w:rFonts w:ascii="Arial" w:eastAsia="Times New Roman" w:hAnsi="Arial" w:cs="Arial"/>
          <w:lang w:eastAsia="en-GB"/>
        </w:rPr>
        <w:t>vital analytic</w:t>
      </w:r>
      <w:r w:rsidR="0095543D">
        <w:rPr>
          <w:rFonts w:ascii="Arial" w:eastAsia="Times New Roman" w:hAnsi="Arial" w:cs="Arial"/>
          <w:lang w:eastAsia="en-GB"/>
        </w:rPr>
        <w:t>al</w:t>
      </w:r>
      <w:r w:rsidR="00C77E07">
        <w:rPr>
          <w:rFonts w:ascii="Arial" w:eastAsia="Times New Roman" w:hAnsi="Arial" w:cs="Arial"/>
          <w:lang w:eastAsia="en-GB"/>
        </w:rPr>
        <w:t xml:space="preserve"> tools especially when starting a restaurant or venturing into the restaurant industry. They </w:t>
      </w:r>
      <w:r w:rsidR="0095543D">
        <w:rPr>
          <w:rFonts w:ascii="Arial" w:eastAsia="Times New Roman" w:hAnsi="Arial" w:cs="Arial"/>
          <w:lang w:eastAsia="en-GB"/>
        </w:rPr>
        <w:t>help to address the challenges that the restaurant is likely to face and the competition within the restaurant industry.</w:t>
      </w:r>
    </w:p>
    <w:p w14:paraId="04A37F87" w14:textId="70250F94" w:rsidR="005A2306" w:rsidRDefault="0095543D" w:rsidP="00ED4E97">
      <w:pPr>
        <w:spacing w:line="360" w:lineRule="auto"/>
        <w:jc w:val="both"/>
        <w:rPr>
          <w:rFonts w:ascii="Arial" w:hAnsi="Arial" w:cs="Arial"/>
          <w:color w:val="212529"/>
        </w:rPr>
      </w:pPr>
      <w:r>
        <w:rPr>
          <w:rFonts w:ascii="Arial" w:hAnsi="Arial" w:cs="Arial"/>
        </w:rPr>
        <w:t>T</w:t>
      </w:r>
      <w:r w:rsidR="005A2306" w:rsidRPr="00055FD2">
        <w:rPr>
          <w:rFonts w:ascii="Arial" w:hAnsi="Arial" w:cs="Arial"/>
        </w:rPr>
        <w:t xml:space="preserve">he cultural web model </w:t>
      </w:r>
      <w:r>
        <w:rPr>
          <w:rFonts w:ascii="Arial" w:hAnsi="Arial" w:cs="Arial"/>
        </w:rPr>
        <w:t>will address the working pattern of the restaurant and enable to the restaurant to make adjustments which will lead to their increasing growth and development.</w:t>
      </w:r>
    </w:p>
    <w:p w14:paraId="4F78E61E" w14:textId="132EF535" w:rsidR="00ED4E97" w:rsidRDefault="005A2306" w:rsidP="00ED4E97">
      <w:pPr>
        <w:pStyle w:val="NormalWeb"/>
        <w:shd w:val="clear" w:color="auto" w:fill="FFFFFF"/>
        <w:spacing w:before="0" w:beforeAutospacing="0" w:after="0" w:afterAutospacing="0" w:line="360" w:lineRule="auto"/>
        <w:jc w:val="both"/>
        <w:rPr>
          <w:rFonts w:ascii="Arial" w:hAnsi="Arial" w:cs="Arial"/>
          <w:sz w:val="22"/>
          <w:szCs w:val="22"/>
        </w:rPr>
      </w:pPr>
      <w:r w:rsidRPr="00055FD2">
        <w:rPr>
          <w:rFonts w:ascii="Arial" w:hAnsi="Arial" w:cs="Arial"/>
          <w:sz w:val="22"/>
          <w:szCs w:val="22"/>
        </w:rPr>
        <w:t xml:space="preserve">The McKinsey 7s model </w:t>
      </w:r>
      <w:r w:rsidR="0095543D">
        <w:rPr>
          <w:rFonts w:ascii="Arial" w:hAnsi="Arial" w:cs="Arial"/>
          <w:sz w:val="22"/>
          <w:szCs w:val="22"/>
        </w:rPr>
        <w:t>will enable the restaurant owners/managers to keep tabs on their key performance indicators (KPIs) and then evaluate the progress of the restaurant is making.</w:t>
      </w:r>
    </w:p>
    <w:p w14:paraId="1D9DFD39" w14:textId="7B858FA9" w:rsidR="00F977BB" w:rsidRDefault="005A2306" w:rsidP="00ED4E97">
      <w:pPr>
        <w:pStyle w:val="NormalWeb"/>
        <w:shd w:val="clear" w:color="auto" w:fill="FFFFFF"/>
        <w:spacing w:before="240" w:beforeAutospacing="0" w:line="360" w:lineRule="auto"/>
        <w:jc w:val="both"/>
        <w:rPr>
          <w:rFonts w:ascii="Arial" w:hAnsi="Arial" w:cs="Arial"/>
          <w:sz w:val="22"/>
          <w:szCs w:val="22"/>
          <w:bdr w:val="none" w:sz="0" w:space="0" w:color="auto" w:frame="1"/>
        </w:rPr>
      </w:pPr>
      <w:r w:rsidRPr="00AC7B89">
        <w:rPr>
          <w:rFonts w:ascii="Arial" w:hAnsi="Arial" w:cs="Arial"/>
          <w:sz w:val="22"/>
          <w:szCs w:val="22"/>
          <w:bdr w:val="none" w:sz="0" w:space="0" w:color="auto" w:frame="1"/>
        </w:rPr>
        <w:t xml:space="preserve">John Kotter’s approach </w:t>
      </w:r>
      <w:r w:rsidR="00F977BB">
        <w:rPr>
          <w:rFonts w:ascii="Arial" w:hAnsi="Arial" w:cs="Arial"/>
          <w:sz w:val="22"/>
          <w:szCs w:val="22"/>
          <w:bdr w:val="none" w:sz="0" w:space="0" w:color="auto" w:frame="1"/>
        </w:rPr>
        <w:t>will centre on identifying and overcoming the challenges and barriers that the restaurant might encounter during their operations.</w:t>
      </w:r>
    </w:p>
    <w:p w14:paraId="0AB3E72E" w14:textId="77777777" w:rsidR="009C0253" w:rsidRDefault="00ED4E97" w:rsidP="009C0253">
      <w:pPr>
        <w:pStyle w:val="NormalWeb"/>
        <w:shd w:val="clear" w:color="auto" w:fill="FFFFFF"/>
        <w:spacing w:before="0" w:beforeAutospacing="0" w:after="240" w:afterAutospacing="0" w:line="360" w:lineRule="auto"/>
        <w:jc w:val="both"/>
        <w:rPr>
          <w:rStyle w:val="HTMLCite"/>
          <w:rFonts w:ascii="Arial" w:hAnsi="Arial" w:cs="Arial"/>
          <w:i w:val="0"/>
          <w:iCs w:val="0"/>
          <w:sz w:val="22"/>
          <w:szCs w:val="22"/>
        </w:rPr>
      </w:pPr>
      <w:r>
        <w:rPr>
          <w:rStyle w:val="HTMLCite"/>
          <w:rFonts w:ascii="Arial" w:hAnsi="Arial" w:cs="Arial"/>
          <w:i w:val="0"/>
          <w:iCs w:val="0"/>
          <w:sz w:val="22"/>
          <w:szCs w:val="22"/>
        </w:rPr>
        <w:t>Ethical dilemmas arise when these standards and principles laid out in a restaurant coincide with one another especially when a decision is about to be made</w:t>
      </w:r>
      <w:r w:rsidR="009C0253">
        <w:rPr>
          <w:rStyle w:val="HTMLCite"/>
          <w:rFonts w:ascii="Arial" w:hAnsi="Arial" w:cs="Arial"/>
          <w:i w:val="0"/>
          <w:iCs w:val="0"/>
          <w:sz w:val="22"/>
          <w:szCs w:val="22"/>
        </w:rPr>
        <w:t>. Ethical dilemmas must be addressed by the restaurant managers in order to foster smooth running of the restaurant.</w:t>
      </w:r>
    </w:p>
    <w:p w14:paraId="72B61ED9" w14:textId="02B4F805" w:rsidR="009C0253" w:rsidRPr="009C0253" w:rsidRDefault="009C0253" w:rsidP="009C0253">
      <w:pPr>
        <w:pStyle w:val="NormalWeb"/>
        <w:shd w:val="clear" w:color="auto" w:fill="FFFFFF"/>
        <w:spacing w:before="0" w:beforeAutospacing="0" w:after="0" w:afterAutospacing="0" w:line="360" w:lineRule="auto"/>
        <w:jc w:val="both"/>
        <w:rPr>
          <w:rFonts w:ascii="Arial" w:hAnsi="Arial" w:cs="Arial"/>
          <w:sz w:val="22"/>
          <w:szCs w:val="22"/>
        </w:rPr>
      </w:pPr>
      <w:r>
        <w:rPr>
          <w:rStyle w:val="HTMLCite"/>
          <w:rFonts w:ascii="Arial" w:hAnsi="Arial" w:cs="Arial"/>
          <w:i w:val="0"/>
          <w:iCs w:val="0"/>
          <w:sz w:val="22"/>
          <w:szCs w:val="22"/>
        </w:rPr>
        <w:t xml:space="preserve">The recommendation to be made from the aforementioned models and approaches is that a restaurant must have a set of working standards and patterns that its employees must abide by. These standards and patterns must be enshrined into the culture of the restaurant. The success of the restaurant can be traced to its rich culture. The cultural web model is therefore a vital model to be imbibed </w:t>
      </w:r>
      <w:r w:rsidR="002730BE">
        <w:rPr>
          <w:rStyle w:val="HTMLCite"/>
          <w:rFonts w:ascii="Arial" w:hAnsi="Arial" w:cs="Arial"/>
          <w:i w:val="0"/>
          <w:iCs w:val="0"/>
          <w:sz w:val="22"/>
          <w:szCs w:val="22"/>
        </w:rPr>
        <w:t>by any organisation.</w:t>
      </w:r>
    </w:p>
    <w:p w14:paraId="0C583F7B" w14:textId="5108296E" w:rsidR="005A2306" w:rsidRDefault="005A2306" w:rsidP="00FD29BB">
      <w:pPr>
        <w:pStyle w:val="NormalWeb"/>
        <w:shd w:val="clear" w:color="auto" w:fill="FFFFFF"/>
        <w:spacing w:before="0" w:beforeAutospacing="0" w:line="360" w:lineRule="auto"/>
        <w:jc w:val="both"/>
        <w:rPr>
          <w:rFonts w:ascii="Arial" w:hAnsi="Arial" w:cs="Arial"/>
          <w:sz w:val="22"/>
          <w:szCs w:val="22"/>
        </w:rPr>
      </w:pPr>
      <w:r w:rsidRPr="00FB3690">
        <w:rPr>
          <w:rFonts w:ascii="Arial" w:hAnsi="Arial" w:cs="Arial"/>
          <w:sz w:val="22"/>
          <w:szCs w:val="22"/>
          <w:bdr w:val="none" w:sz="0" w:space="0" w:color="auto" w:frame="1"/>
        </w:rPr>
        <w:t> </w:t>
      </w:r>
    </w:p>
    <w:p w14:paraId="2B9BCDC6" w14:textId="77777777" w:rsidR="005A2306" w:rsidRDefault="005A2306" w:rsidP="00B741EE">
      <w:pPr>
        <w:rPr>
          <w:rFonts w:ascii="Arial" w:eastAsia="Times New Roman" w:hAnsi="Arial" w:cs="Arial"/>
          <w:lang w:eastAsia="en-GB"/>
        </w:rPr>
      </w:pPr>
    </w:p>
    <w:p w14:paraId="3D85BD12" w14:textId="77777777" w:rsidR="005A2306" w:rsidRPr="00B741EE" w:rsidRDefault="005A2306" w:rsidP="00B741EE"/>
    <w:p w14:paraId="1F8348DD" w14:textId="77777777" w:rsidR="00796117" w:rsidRPr="00055FD2" w:rsidRDefault="00796117" w:rsidP="00995409">
      <w:pPr>
        <w:pStyle w:val="NormalWeb"/>
        <w:shd w:val="clear" w:color="auto" w:fill="FFFFFF"/>
        <w:spacing w:before="0" w:beforeAutospacing="0"/>
        <w:jc w:val="both"/>
        <w:rPr>
          <w:rFonts w:ascii="Arial" w:hAnsi="Arial" w:cs="Arial"/>
          <w:sz w:val="22"/>
          <w:szCs w:val="22"/>
        </w:rPr>
      </w:pPr>
    </w:p>
    <w:p w14:paraId="0C7D723C" w14:textId="77777777" w:rsidR="00796117" w:rsidRPr="00055FD2" w:rsidRDefault="00796117" w:rsidP="00995409">
      <w:pPr>
        <w:pStyle w:val="NormalWeb"/>
        <w:shd w:val="clear" w:color="auto" w:fill="FFFFFF"/>
        <w:spacing w:before="0" w:beforeAutospacing="0"/>
        <w:jc w:val="both"/>
        <w:rPr>
          <w:rFonts w:ascii="Arial" w:hAnsi="Arial" w:cs="Arial"/>
          <w:sz w:val="22"/>
          <w:szCs w:val="22"/>
        </w:rPr>
      </w:pPr>
    </w:p>
    <w:p w14:paraId="6734748B" w14:textId="77777777" w:rsidR="00796117" w:rsidRPr="00055FD2" w:rsidRDefault="00796117" w:rsidP="00995409">
      <w:pPr>
        <w:pStyle w:val="NormalWeb"/>
        <w:shd w:val="clear" w:color="auto" w:fill="FFFFFF"/>
        <w:spacing w:before="360" w:beforeAutospacing="0" w:after="360" w:afterAutospacing="0" w:line="360" w:lineRule="auto"/>
        <w:jc w:val="both"/>
        <w:rPr>
          <w:rFonts w:ascii="Arial" w:hAnsi="Arial" w:cs="Arial"/>
          <w:sz w:val="22"/>
          <w:szCs w:val="22"/>
        </w:rPr>
      </w:pPr>
    </w:p>
    <w:p w14:paraId="25454456" w14:textId="6CB45CE3" w:rsidR="001E66E7" w:rsidRPr="00055FD2" w:rsidRDefault="001E66E7" w:rsidP="00995409">
      <w:pPr>
        <w:pStyle w:val="NormalWeb"/>
        <w:shd w:val="clear" w:color="auto" w:fill="FFFFFF"/>
        <w:spacing w:before="0" w:beforeAutospacing="0" w:after="300" w:afterAutospacing="0" w:line="360" w:lineRule="auto"/>
        <w:jc w:val="both"/>
        <w:rPr>
          <w:rFonts w:ascii="Arial" w:hAnsi="Arial" w:cs="Arial"/>
          <w:sz w:val="22"/>
          <w:szCs w:val="22"/>
        </w:rPr>
      </w:pPr>
    </w:p>
    <w:p w14:paraId="03C829F8" w14:textId="77777777" w:rsidR="001E66E7" w:rsidRPr="00055FD2" w:rsidRDefault="001E66E7" w:rsidP="00995409">
      <w:pPr>
        <w:pStyle w:val="NormalWeb"/>
        <w:spacing w:before="0" w:beforeAutospacing="0" w:line="360" w:lineRule="auto"/>
        <w:jc w:val="both"/>
        <w:rPr>
          <w:rFonts w:ascii="Arial" w:hAnsi="Arial" w:cs="Arial"/>
          <w:sz w:val="22"/>
          <w:szCs w:val="22"/>
        </w:rPr>
      </w:pPr>
    </w:p>
    <w:p w14:paraId="680FD331" w14:textId="77777777" w:rsidR="00E03D35" w:rsidRPr="00055FD2" w:rsidRDefault="00E03D35" w:rsidP="00995409">
      <w:pPr>
        <w:pStyle w:val="Heading2"/>
        <w:spacing w:before="0" w:beforeAutospacing="0"/>
        <w:jc w:val="both"/>
        <w:rPr>
          <w:rFonts w:ascii="Arial" w:hAnsi="Arial" w:cs="Arial"/>
          <w:b w:val="0"/>
          <w:bCs w:val="0"/>
          <w:sz w:val="22"/>
          <w:szCs w:val="22"/>
        </w:rPr>
      </w:pPr>
    </w:p>
    <w:p w14:paraId="0E6994B3" w14:textId="296F4E70" w:rsidR="00036F50" w:rsidRDefault="00F46604" w:rsidP="00995409">
      <w:pPr>
        <w:pStyle w:val="Heading1"/>
        <w:spacing w:after="240"/>
        <w:jc w:val="both"/>
        <w:rPr>
          <w:rFonts w:ascii="Arial" w:hAnsi="Arial" w:cs="Arial"/>
          <w:b/>
          <w:bCs/>
          <w:color w:val="auto"/>
          <w:sz w:val="22"/>
          <w:szCs w:val="22"/>
        </w:rPr>
      </w:pPr>
      <w:bookmarkStart w:id="20" w:name="_Toc85289613"/>
      <w:bookmarkStart w:id="21" w:name="_Toc89632128"/>
      <w:r w:rsidRPr="00055FD2">
        <w:rPr>
          <w:rFonts w:ascii="Arial" w:hAnsi="Arial" w:cs="Arial"/>
          <w:b/>
          <w:bCs/>
          <w:color w:val="auto"/>
          <w:sz w:val="22"/>
          <w:szCs w:val="22"/>
        </w:rPr>
        <w:lastRenderedPageBreak/>
        <w:t>REFERENCES</w:t>
      </w:r>
      <w:bookmarkEnd w:id="20"/>
      <w:bookmarkEnd w:id="21"/>
    </w:p>
    <w:p w14:paraId="2E20F083" w14:textId="41445A0E" w:rsidR="0036424E" w:rsidRDefault="00541D22" w:rsidP="0036424E">
      <w:pPr>
        <w:pStyle w:val="nova-legacy-e-listitem"/>
        <w:shd w:val="clear" w:color="auto" w:fill="FFFFFF"/>
        <w:spacing w:after="120" w:afterAutospacing="0"/>
        <w:jc w:val="both"/>
        <w:rPr>
          <w:rFonts w:ascii="Arial" w:hAnsi="Arial" w:cs="Arial"/>
          <w:sz w:val="22"/>
          <w:szCs w:val="22"/>
        </w:rPr>
      </w:pPr>
      <w:hyperlink r:id="rId17" w:history="1">
        <w:r w:rsidR="0036424E" w:rsidRPr="00312A11">
          <w:rPr>
            <w:rStyle w:val="Hyperlink"/>
            <w:rFonts w:ascii="Arial" w:hAnsi="Arial" w:cs="Arial"/>
            <w:color w:val="auto"/>
            <w:sz w:val="22"/>
            <w:szCs w:val="22"/>
            <w:u w:val="none"/>
            <w:bdr w:val="none" w:sz="0" w:space="0" w:color="auto" w:frame="1"/>
            <w:shd w:val="clear" w:color="auto" w:fill="FFFFFF"/>
          </w:rPr>
          <w:t>Adhikari</w:t>
        </w:r>
      </w:hyperlink>
      <w:r w:rsidR="0036424E" w:rsidRPr="00312A11">
        <w:rPr>
          <w:rFonts w:ascii="Arial" w:hAnsi="Arial" w:cs="Arial"/>
          <w:sz w:val="22"/>
          <w:szCs w:val="22"/>
        </w:rPr>
        <w:t xml:space="preserve">, </w:t>
      </w:r>
      <w:hyperlink r:id="rId18" w:history="1">
        <w:r w:rsidR="0036424E" w:rsidRPr="00312A11">
          <w:rPr>
            <w:rStyle w:val="Hyperlink"/>
            <w:rFonts w:ascii="Arial" w:hAnsi="Arial" w:cs="Arial"/>
            <w:color w:val="auto"/>
            <w:sz w:val="22"/>
            <w:szCs w:val="22"/>
            <w:u w:val="none"/>
            <w:bdr w:val="none" w:sz="0" w:space="0" w:color="auto" w:frame="1"/>
          </w:rPr>
          <w:t>A., &amp; Rao, A. K.</w:t>
        </w:r>
      </w:hyperlink>
      <w:r w:rsidR="0036424E" w:rsidRPr="00312A11">
        <w:rPr>
          <w:rFonts w:ascii="Arial" w:hAnsi="Arial" w:cs="Arial"/>
          <w:sz w:val="22"/>
          <w:szCs w:val="22"/>
        </w:rPr>
        <w:t xml:space="preserve"> (2013). Individual Preference and Bargaining Behaviour in Families’ Buying Decisions of Restaurant Service, </w:t>
      </w:r>
      <w:hyperlink r:id="rId19" w:history="1">
        <w:r w:rsidR="0036424E" w:rsidRPr="00312A11">
          <w:rPr>
            <w:rStyle w:val="Hyperlink"/>
            <w:rFonts w:ascii="Arial" w:hAnsi="Arial" w:cs="Arial"/>
            <w:color w:val="auto"/>
            <w:sz w:val="22"/>
            <w:szCs w:val="22"/>
            <w:u w:val="none"/>
            <w:bdr w:val="none" w:sz="0" w:space="0" w:color="auto" w:frame="1"/>
          </w:rPr>
          <w:t>Cornell Hospitality Quarterly</w:t>
        </w:r>
      </w:hyperlink>
      <w:r w:rsidR="0036424E" w:rsidRPr="00312A11">
        <w:rPr>
          <w:rFonts w:ascii="Arial" w:hAnsi="Arial" w:cs="Arial"/>
          <w:sz w:val="22"/>
          <w:szCs w:val="22"/>
        </w:rPr>
        <w:t>, 54(3), 248-261.</w:t>
      </w:r>
    </w:p>
    <w:p w14:paraId="763F9D6E" w14:textId="44E1A70A" w:rsidR="00430C2B" w:rsidRPr="0036424E" w:rsidRDefault="00430C2B" w:rsidP="00430C2B">
      <w:pPr>
        <w:spacing w:line="240" w:lineRule="auto"/>
        <w:jc w:val="both"/>
        <w:rPr>
          <w:rFonts w:ascii="Arial" w:hAnsi="Arial" w:cs="Arial"/>
        </w:rPr>
      </w:pPr>
      <w:r>
        <w:rPr>
          <w:rFonts w:ascii="Arial" w:hAnsi="Arial" w:cs="Arial"/>
        </w:rPr>
        <w:t>Brown, A. (1998). Organisational Culture, Financial Times/Prentice Hall, London</w:t>
      </w:r>
    </w:p>
    <w:p w14:paraId="105C02BE" w14:textId="4463816E" w:rsidR="0036424E" w:rsidRDefault="0036424E" w:rsidP="0036424E">
      <w:pPr>
        <w:spacing w:line="240" w:lineRule="auto"/>
        <w:jc w:val="both"/>
        <w:rPr>
          <w:rFonts w:ascii="Arial" w:hAnsi="Arial" w:cs="Arial"/>
        </w:rPr>
      </w:pPr>
      <w:r w:rsidRPr="00312A11">
        <w:rPr>
          <w:rFonts w:ascii="Arial" w:hAnsi="Arial" w:cs="Arial"/>
        </w:rPr>
        <w:t>Chapman, Alan (2010), Pest market analysis tool PEST analysis method and examples, with free PEST template, 14 http://www.businessballs.com/pestanalysisfreetemplate.htm (Accessed 19/11/2012)</w:t>
      </w:r>
    </w:p>
    <w:p w14:paraId="386936FF" w14:textId="5248F2B5" w:rsidR="0036424E" w:rsidRPr="0036424E" w:rsidRDefault="0036424E" w:rsidP="0036424E">
      <w:pPr>
        <w:pStyle w:val="nova-legacy-e-listitem"/>
        <w:shd w:val="clear" w:color="auto" w:fill="FFFFFF"/>
        <w:spacing w:after="120" w:afterAutospacing="0"/>
        <w:jc w:val="both"/>
        <w:rPr>
          <w:rFonts w:ascii="Arial" w:hAnsi="Arial" w:cs="Arial"/>
          <w:sz w:val="22"/>
          <w:szCs w:val="22"/>
        </w:rPr>
      </w:pPr>
      <w:r w:rsidRPr="00312A11">
        <w:rPr>
          <w:rFonts w:ascii="Arial" w:hAnsi="Arial" w:cs="Arial"/>
          <w:sz w:val="22"/>
          <w:szCs w:val="22"/>
        </w:rPr>
        <w:t>Chong, P. P., Chen, Y. S., &amp; Chen, C. J. (2001). IT induction in the food service industry. Industrial Management &amp; Data Systems, 101(1), 13-20.</w:t>
      </w:r>
    </w:p>
    <w:p w14:paraId="1EF3A2E8" w14:textId="2B6B90C7" w:rsidR="00025C44" w:rsidRDefault="00025C44" w:rsidP="00312A11">
      <w:pPr>
        <w:spacing w:line="360" w:lineRule="auto"/>
        <w:jc w:val="both"/>
        <w:rPr>
          <w:rFonts w:ascii="Arial" w:hAnsi="Arial" w:cs="Arial"/>
        </w:rPr>
      </w:pPr>
      <w:r w:rsidRPr="00312A11">
        <w:rPr>
          <w:rFonts w:ascii="Arial" w:hAnsi="Arial" w:cs="Arial"/>
        </w:rPr>
        <w:t xml:space="preserve">Cliff Moyce (2015) Culture change, Management Services, Spring vol 59 no 1, pp28-30 </w:t>
      </w:r>
    </w:p>
    <w:p w14:paraId="589DF2D7" w14:textId="6E8D55F0" w:rsidR="0036424E" w:rsidRDefault="0036424E" w:rsidP="0036424E">
      <w:pPr>
        <w:spacing w:line="240" w:lineRule="auto"/>
        <w:jc w:val="both"/>
        <w:rPr>
          <w:rFonts w:ascii="Arial" w:hAnsi="Arial" w:cs="Arial"/>
          <w:shd w:val="clear" w:color="auto" w:fill="FFFFFF"/>
        </w:rPr>
      </w:pPr>
      <w:r w:rsidRPr="00312A11">
        <w:rPr>
          <w:rFonts w:ascii="Arial" w:hAnsi="Arial" w:cs="Arial"/>
          <w:color w:val="232323"/>
          <w:shd w:val="clear" w:color="auto" w:fill="FFFFFF"/>
        </w:rPr>
        <w:t xml:space="preserve">Deal, T.E. and Kennedy, A.A. (1982) Corporate Cultures: The Rites and Rituals of Corporate </w:t>
      </w:r>
      <w:r w:rsidRPr="00312A11">
        <w:rPr>
          <w:rFonts w:ascii="Arial" w:hAnsi="Arial" w:cs="Arial"/>
          <w:shd w:val="clear" w:color="auto" w:fill="FFFFFF"/>
        </w:rPr>
        <w:t>Life.</w:t>
      </w:r>
      <w:r w:rsidRPr="00312A11">
        <w:rPr>
          <w:rFonts w:ascii="Arial" w:hAnsi="Arial" w:cs="Arial"/>
        </w:rPr>
        <w:t xml:space="preserve"> </w:t>
      </w:r>
      <w:r w:rsidRPr="00312A11">
        <w:rPr>
          <w:rFonts w:ascii="Arial" w:hAnsi="Arial" w:cs="Arial"/>
          <w:shd w:val="clear" w:color="auto" w:fill="FFFFFF"/>
        </w:rPr>
        <w:t>Addison Wesley Publishing Company, Reading, 126.</w:t>
      </w:r>
    </w:p>
    <w:p w14:paraId="3F26CAE7" w14:textId="7632B2F0" w:rsidR="00430C2B" w:rsidRPr="00430C2B" w:rsidRDefault="00430C2B" w:rsidP="00430C2B">
      <w:pPr>
        <w:shd w:val="clear" w:color="auto" w:fill="FFFFFF"/>
        <w:jc w:val="both"/>
        <w:rPr>
          <w:rFonts w:ascii="Helvetica" w:hAnsi="Helvetica"/>
          <w:spacing w:val="-5"/>
        </w:rPr>
      </w:pPr>
      <w:r w:rsidRPr="00813B5D">
        <w:rPr>
          <w:rFonts w:ascii="Arial" w:hAnsi="Arial" w:cs="Arial"/>
        </w:rPr>
        <w:t xml:space="preserve">Hickson, D. J., Hinings, C. R., Lee, C. A., Schneck, R. E., and Pennings, J. M. (1971) A Strategic Contingencies' Theory of Intraorganizational Power, </w:t>
      </w:r>
      <w:r>
        <w:rPr>
          <w:rFonts w:ascii="Helvetica" w:hAnsi="Helvetica"/>
          <w:spacing w:val="-5"/>
        </w:rPr>
        <w:t xml:space="preserve">Administrative Science Quarterly, </w:t>
      </w:r>
      <w:r w:rsidRPr="00813B5D">
        <w:rPr>
          <w:rFonts w:ascii="Helvetica" w:hAnsi="Helvetica"/>
          <w:spacing w:val="-5"/>
        </w:rPr>
        <w:t xml:space="preserve">Sage Publications, Inc., </w:t>
      </w:r>
      <w:hyperlink r:id="rId20" w:history="1">
        <w:r w:rsidRPr="00813B5D">
          <w:rPr>
            <w:rStyle w:val="Hyperlink"/>
            <w:rFonts w:ascii="Helvetica" w:hAnsi="Helvetica"/>
            <w:color w:val="000000"/>
            <w:spacing w:val="-5"/>
            <w:u w:val="none"/>
          </w:rPr>
          <w:t>Vol. 16, No. 2</w:t>
        </w:r>
      </w:hyperlink>
      <w:r w:rsidRPr="00813B5D">
        <w:rPr>
          <w:rFonts w:ascii="Helvetica" w:hAnsi="Helvetica"/>
          <w:spacing w:val="-5"/>
        </w:rPr>
        <w:t xml:space="preserve">, pp. 216-229 </w:t>
      </w:r>
    </w:p>
    <w:p w14:paraId="21DB97BF" w14:textId="7A6C0FFE" w:rsidR="0036424E" w:rsidRPr="0036424E" w:rsidRDefault="00541D22" w:rsidP="0036424E">
      <w:pPr>
        <w:spacing w:line="240" w:lineRule="auto"/>
        <w:jc w:val="both"/>
        <w:rPr>
          <w:rFonts w:ascii="Arial" w:hAnsi="Arial" w:cs="Arial"/>
          <w:bdr w:val="none" w:sz="0" w:space="0" w:color="auto" w:frame="1"/>
          <w:shd w:val="clear" w:color="auto" w:fill="FFFFFF"/>
        </w:rPr>
      </w:pPr>
      <w:hyperlink r:id="rId21" w:history="1">
        <w:r w:rsidR="0036424E" w:rsidRPr="00312A11">
          <w:rPr>
            <w:rStyle w:val="Hyperlink"/>
            <w:rFonts w:ascii="Arial" w:hAnsi="Arial" w:cs="Arial"/>
            <w:color w:val="auto"/>
            <w:u w:val="none"/>
            <w:bdr w:val="none" w:sz="0" w:space="0" w:color="auto" w:frame="1"/>
          </w:rPr>
          <w:t xml:space="preserve">Hill, C. W., &amp; </w:t>
        </w:r>
      </w:hyperlink>
      <w:hyperlink r:id="rId22" w:history="1">
        <w:r w:rsidR="0036424E" w:rsidRPr="00312A11">
          <w:rPr>
            <w:rStyle w:val="Hyperlink"/>
            <w:rFonts w:ascii="Arial" w:hAnsi="Arial" w:cs="Arial"/>
            <w:color w:val="auto"/>
            <w:u w:val="none"/>
            <w:bdr w:val="none" w:sz="0" w:space="0" w:color="auto" w:frame="1"/>
          </w:rPr>
          <w:t>Jones, G</w:t>
        </w:r>
      </w:hyperlink>
      <w:r w:rsidR="0036424E" w:rsidRPr="00312A11">
        <w:rPr>
          <w:rFonts w:ascii="Arial" w:hAnsi="Arial" w:cs="Arial"/>
        </w:rPr>
        <w:t xml:space="preserve">. R. (2014) Strategic management: theory: an integrated approach. USA: </w:t>
      </w:r>
      <w:r w:rsidR="0036424E" w:rsidRPr="00312A11">
        <w:rPr>
          <w:rFonts w:ascii="Arial" w:hAnsi="Arial" w:cs="Arial"/>
          <w:bdr w:val="none" w:sz="0" w:space="0" w:color="auto" w:frame="1"/>
          <w:shd w:val="clear" w:color="auto" w:fill="FFFFFF"/>
        </w:rPr>
        <w:t xml:space="preserve">South-Western Cengage Learning. </w:t>
      </w:r>
    </w:p>
    <w:p w14:paraId="786CD1BE" w14:textId="71D9E7D6" w:rsidR="0036424E" w:rsidRPr="00312A11" w:rsidRDefault="0036424E" w:rsidP="00312A11">
      <w:pPr>
        <w:spacing w:line="360" w:lineRule="auto"/>
        <w:jc w:val="both"/>
        <w:rPr>
          <w:rFonts w:ascii="Arial" w:hAnsi="Arial" w:cs="Arial"/>
        </w:rPr>
      </w:pPr>
      <w:r w:rsidRPr="00312A11">
        <w:rPr>
          <w:rFonts w:ascii="Arial" w:hAnsi="Arial" w:cs="Arial"/>
        </w:rPr>
        <w:t xml:space="preserve">Ian McDowell (2013) Physician, heal thyself? Training Journal, April, pp 27-30 </w:t>
      </w:r>
    </w:p>
    <w:p w14:paraId="3EEA6FD8" w14:textId="1B1CAF17" w:rsidR="00025C44" w:rsidRDefault="00025C44" w:rsidP="00312A11">
      <w:pPr>
        <w:spacing w:line="360" w:lineRule="auto"/>
        <w:jc w:val="both"/>
        <w:rPr>
          <w:rFonts w:ascii="Arial" w:hAnsi="Arial" w:cs="Arial"/>
        </w:rPr>
      </w:pPr>
      <w:r w:rsidRPr="00312A11">
        <w:rPr>
          <w:rFonts w:ascii="Arial" w:hAnsi="Arial" w:cs="Arial"/>
        </w:rPr>
        <w:t xml:space="preserve">Jane Sparrow (2014) Demystifying culture, Training Journal, March, pp 23-26 </w:t>
      </w:r>
    </w:p>
    <w:p w14:paraId="3675C7D1" w14:textId="7FF46434" w:rsidR="00430C2B" w:rsidRDefault="00430C2B" w:rsidP="00430C2B">
      <w:pPr>
        <w:pStyle w:val="NormalWeb"/>
        <w:shd w:val="clear" w:color="auto" w:fill="FFFFFF"/>
        <w:spacing w:before="0" w:beforeAutospacing="0" w:after="225" w:afterAutospacing="0"/>
        <w:jc w:val="both"/>
        <w:rPr>
          <w:rFonts w:ascii="Arial" w:hAnsi="Arial" w:cs="Arial"/>
          <w:sz w:val="22"/>
          <w:szCs w:val="22"/>
        </w:rPr>
      </w:pPr>
      <w:r w:rsidRPr="00312A11">
        <w:rPr>
          <w:rFonts w:ascii="Arial" w:hAnsi="Arial" w:cs="Arial"/>
          <w:sz w:val="22"/>
          <w:szCs w:val="22"/>
        </w:rPr>
        <w:t>John Kotter (2011) Strategy and Change. [Internet], Leeds, Leeds</w:t>
      </w:r>
      <w:r>
        <w:rPr>
          <w:rFonts w:ascii="Arial" w:hAnsi="Arial" w:cs="Arial"/>
          <w:sz w:val="22"/>
          <w:szCs w:val="22"/>
        </w:rPr>
        <w:t xml:space="preserve"> </w:t>
      </w:r>
      <w:r w:rsidRPr="00312A11">
        <w:rPr>
          <w:rFonts w:ascii="Arial" w:hAnsi="Arial" w:cs="Arial"/>
          <w:sz w:val="22"/>
          <w:szCs w:val="22"/>
        </w:rPr>
        <w:t>Metropolitan</w:t>
      </w:r>
      <w:r>
        <w:rPr>
          <w:rFonts w:ascii="Arial" w:hAnsi="Arial" w:cs="Arial"/>
          <w:sz w:val="22"/>
          <w:szCs w:val="22"/>
        </w:rPr>
        <w:t xml:space="preserve"> </w:t>
      </w:r>
      <w:r w:rsidRPr="00312A11">
        <w:rPr>
          <w:rFonts w:ascii="Arial" w:hAnsi="Arial" w:cs="Arial"/>
          <w:sz w:val="22"/>
          <w:szCs w:val="22"/>
        </w:rPr>
        <w:t>University. Available from: &lt;</w:t>
      </w:r>
      <w:hyperlink r:id="rId23" w:history="1">
        <w:r w:rsidRPr="00312A11">
          <w:rPr>
            <w:rStyle w:val="Hyperlink"/>
            <w:rFonts w:ascii="Arial" w:hAnsi="Arial" w:cs="Arial"/>
            <w:color w:val="auto"/>
            <w:sz w:val="22"/>
            <w:szCs w:val="22"/>
            <w:u w:val="none"/>
          </w:rPr>
          <w:t>http://www.strategies-for-managing-change.com/john-kotter.html</w:t>
        </w:r>
      </w:hyperlink>
      <w:r w:rsidRPr="00312A11">
        <w:rPr>
          <w:rFonts w:ascii="Arial" w:hAnsi="Arial" w:cs="Arial"/>
          <w:sz w:val="22"/>
          <w:szCs w:val="22"/>
        </w:rPr>
        <w:t>&gt; [Accessed 22</w:t>
      </w:r>
      <w:r w:rsidRPr="00312A11">
        <w:rPr>
          <w:rFonts w:ascii="Arial" w:hAnsi="Arial" w:cs="Arial"/>
          <w:sz w:val="22"/>
          <w:szCs w:val="22"/>
          <w:vertAlign w:val="superscript"/>
        </w:rPr>
        <w:t>nd</w:t>
      </w:r>
      <w:r w:rsidRPr="00312A11">
        <w:rPr>
          <w:rFonts w:ascii="Arial" w:hAnsi="Arial" w:cs="Arial"/>
          <w:sz w:val="22"/>
          <w:szCs w:val="22"/>
        </w:rPr>
        <w:t> June 2011].</w:t>
      </w:r>
    </w:p>
    <w:p w14:paraId="5DB52A08" w14:textId="3011F2A0" w:rsidR="00430C2B" w:rsidRDefault="00430C2B" w:rsidP="00430C2B">
      <w:pPr>
        <w:pStyle w:val="NormalWeb"/>
        <w:shd w:val="clear" w:color="auto" w:fill="FFFFFF"/>
        <w:spacing w:before="0" w:beforeAutospacing="0" w:after="0" w:afterAutospacing="0" w:line="360" w:lineRule="auto"/>
        <w:jc w:val="both"/>
        <w:rPr>
          <w:rFonts w:ascii="Arial" w:hAnsi="Arial" w:cs="Arial"/>
          <w:sz w:val="22"/>
          <w:szCs w:val="22"/>
        </w:rPr>
      </w:pPr>
      <w:r w:rsidRPr="00F37179">
        <w:rPr>
          <w:rFonts w:ascii="Arial" w:hAnsi="Arial" w:cs="Arial"/>
          <w:sz w:val="22"/>
          <w:szCs w:val="22"/>
        </w:rPr>
        <w:t>Kotter, J (1995) Leading Change. Boston, Harvard University Press.</w:t>
      </w:r>
    </w:p>
    <w:p w14:paraId="01BEC37D" w14:textId="51612A80" w:rsidR="00430C2B" w:rsidRPr="00430C2B" w:rsidRDefault="00430C2B" w:rsidP="00430C2B">
      <w:pPr>
        <w:shd w:val="clear" w:color="auto" w:fill="FFFFFF"/>
        <w:spacing w:before="100" w:beforeAutospacing="1" w:after="24" w:line="240" w:lineRule="auto"/>
        <w:jc w:val="both"/>
        <w:rPr>
          <w:rFonts w:ascii="Arial" w:hAnsi="Arial" w:cs="Arial"/>
        </w:rPr>
      </w:pPr>
      <w:r w:rsidRPr="00F37179">
        <w:rPr>
          <w:rStyle w:val="HTMLCite"/>
          <w:rFonts w:ascii="Arial" w:hAnsi="Arial" w:cs="Arial"/>
          <w:i w:val="0"/>
          <w:iCs w:val="0"/>
        </w:rPr>
        <w:t>Kvalnes, Øyvind (2019). "Moral Dilemmas". </w:t>
      </w:r>
      <w:hyperlink r:id="rId24" w:history="1">
        <w:r w:rsidRPr="00F37179">
          <w:rPr>
            <w:rStyle w:val="Hyperlink"/>
            <w:rFonts w:ascii="Arial" w:hAnsi="Arial" w:cs="Arial"/>
            <w:color w:val="auto"/>
            <w:u w:val="none"/>
          </w:rPr>
          <w:t>Moral Reasoning at Work: Rethinking Ethics in Organizations</w:t>
        </w:r>
      </w:hyperlink>
      <w:r w:rsidRPr="00F37179">
        <w:rPr>
          <w:rStyle w:val="HTMLCite"/>
          <w:rFonts w:ascii="Arial" w:hAnsi="Arial" w:cs="Arial"/>
          <w:i w:val="0"/>
          <w:iCs w:val="0"/>
        </w:rPr>
        <w:t>. Springer International Publishing. pp. 11–19</w:t>
      </w:r>
    </w:p>
    <w:p w14:paraId="42C32B8D" w14:textId="6CFD1762" w:rsidR="0036424E" w:rsidRDefault="00541D22" w:rsidP="00430C2B">
      <w:pPr>
        <w:spacing w:before="240" w:line="240" w:lineRule="auto"/>
        <w:jc w:val="both"/>
        <w:rPr>
          <w:rFonts w:ascii="Arial" w:hAnsi="Arial" w:cs="Arial"/>
          <w:color w:val="000000"/>
        </w:rPr>
      </w:pPr>
      <w:hyperlink r:id="rId25" w:history="1">
        <w:r w:rsidR="0036424E" w:rsidRPr="00312A11">
          <w:rPr>
            <w:rStyle w:val="Hyperlink"/>
            <w:rFonts w:ascii="Arial" w:hAnsi="Arial" w:cs="Arial"/>
            <w:color w:val="auto"/>
            <w:u w:val="none"/>
          </w:rPr>
          <w:t>Lee-Ross</w:t>
        </w:r>
      </w:hyperlink>
      <w:r w:rsidR="0036424E" w:rsidRPr="00312A11">
        <w:rPr>
          <w:rFonts w:ascii="Arial" w:hAnsi="Arial" w:cs="Arial"/>
        </w:rPr>
        <w:t xml:space="preserve">, D., &amp; </w:t>
      </w:r>
      <w:hyperlink r:id="rId26" w:history="1">
        <w:r w:rsidR="0036424E" w:rsidRPr="00312A11">
          <w:rPr>
            <w:rStyle w:val="Hyperlink"/>
            <w:rFonts w:ascii="Arial" w:hAnsi="Arial" w:cs="Arial"/>
            <w:color w:val="auto"/>
            <w:u w:val="none"/>
          </w:rPr>
          <w:t>Lashley</w:t>
        </w:r>
      </w:hyperlink>
      <w:r w:rsidR="0036424E" w:rsidRPr="00312A11">
        <w:rPr>
          <w:rFonts w:ascii="Arial" w:hAnsi="Arial" w:cs="Arial"/>
        </w:rPr>
        <w:t>, C. (</w:t>
      </w:r>
      <w:r w:rsidR="0036424E" w:rsidRPr="00312A11">
        <w:rPr>
          <w:rFonts w:ascii="Arial" w:hAnsi="Arial" w:cs="Arial"/>
          <w:color w:val="000000"/>
        </w:rPr>
        <w:t>2010)</w:t>
      </w:r>
      <w:r w:rsidR="0036424E" w:rsidRPr="00312A11">
        <w:rPr>
          <w:rFonts w:ascii="Arial" w:hAnsi="Arial" w:cs="Arial"/>
        </w:rPr>
        <w:t xml:space="preserve">, Entrepreneurship and Small Business Management in the Hospitality Industry. USA: </w:t>
      </w:r>
      <w:r w:rsidR="0036424E" w:rsidRPr="00312A11">
        <w:rPr>
          <w:rFonts w:ascii="Arial" w:hAnsi="Arial" w:cs="Arial"/>
          <w:color w:val="000000"/>
        </w:rPr>
        <w:t>Routledge.</w:t>
      </w:r>
    </w:p>
    <w:p w14:paraId="3CBF03B9" w14:textId="06FEB1FE" w:rsidR="00430C2B" w:rsidRPr="00430C2B" w:rsidRDefault="00430C2B" w:rsidP="00430C2B">
      <w:pPr>
        <w:shd w:val="clear" w:color="auto" w:fill="FFFFFF"/>
        <w:spacing w:before="100" w:beforeAutospacing="1" w:after="24" w:line="240" w:lineRule="auto"/>
        <w:jc w:val="both"/>
        <w:rPr>
          <w:rFonts w:ascii="Arial" w:hAnsi="Arial" w:cs="Arial"/>
        </w:rPr>
      </w:pPr>
      <w:r w:rsidRPr="00F37179">
        <w:rPr>
          <w:rStyle w:val="HTMLCite"/>
          <w:rFonts w:ascii="Arial" w:hAnsi="Arial" w:cs="Arial"/>
          <w:i w:val="0"/>
          <w:iCs w:val="0"/>
        </w:rPr>
        <w:t>McConnell, Terrance (2018). </w:t>
      </w:r>
      <w:hyperlink r:id="rId27" w:history="1">
        <w:r w:rsidRPr="00F37179">
          <w:rPr>
            <w:rStyle w:val="Hyperlink"/>
            <w:rFonts w:ascii="Arial" w:hAnsi="Arial" w:cs="Arial"/>
            <w:color w:val="auto"/>
            <w:u w:val="none"/>
          </w:rPr>
          <w:t>"Moral Dilemmas"</w:t>
        </w:r>
      </w:hyperlink>
      <w:r w:rsidRPr="00F37179">
        <w:rPr>
          <w:rStyle w:val="HTMLCite"/>
          <w:rFonts w:ascii="Arial" w:hAnsi="Arial" w:cs="Arial"/>
          <w:i w:val="0"/>
          <w:iCs w:val="0"/>
        </w:rPr>
        <w:t>. The Stanford Encyclopedia of Philosophy. Metaphysics Research Lab, Stanford University</w:t>
      </w:r>
      <w:r w:rsidRPr="00F37179">
        <w:rPr>
          <w:rStyle w:val="reference-accessdate"/>
          <w:rFonts w:ascii="Arial" w:hAnsi="Arial" w:cs="Arial"/>
        </w:rPr>
        <w:t>. Retrieved </w:t>
      </w:r>
      <w:r w:rsidRPr="00F37179">
        <w:rPr>
          <w:rStyle w:val="nowrap"/>
          <w:rFonts w:ascii="Arial" w:hAnsi="Arial" w:cs="Arial"/>
        </w:rPr>
        <w:t>20 February</w:t>
      </w:r>
      <w:r w:rsidRPr="00F37179">
        <w:rPr>
          <w:rStyle w:val="reference-accessdate"/>
          <w:rFonts w:ascii="Arial" w:hAnsi="Arial" w:cs="Arial"/>
        </w:rPr>
        <w:t> 2021</w:t>
      </w:r>
      <w:r w:rsidRPr="00F37179">
        <w:rPr>
          <w:rStyle w:val="HTMLCite"/>
          <w:rFonts w:ascii="Arial" w:hAnsi="Arial" w:cs="Arial"/>
          <w:i w:val="0"/>
          <w:iCs w:val="0"/>
        </w:rPr>
        <w:t>.</w:t>
      </w:r>
    </w:p>
    <w:p w14:paraId="3036DF00" w14:textId="577E0D88" w:rsidR="0036424E" w:rsidRDefault="0036424E" w:rsidP="00430C2B">
      <w:pPr>
        <w:spacing w:before="240" w:line="240" w:lineRule="auto"/>
        <w:jc w:val="both"/>
        <w:rPr>
          <w:rFonts w:ascii="Arial" w:hAnsi="Arial" w:cs="Arial"/>
        </w:rPr>
      </w:pPr>
      <w:r w:rsidRPr="00312A11">
        <w:rPr>
          <w:rFonts w:ascii="Arial" w:hAnsi="Arial" w:cs="Arial"/>
        </w:rPr>
        <w:t>Mind Tools (2012), Porter’s Five Forces: Assessing the balance of power in a business situation” http://www.mindtools.com/pages/article/newTMC_08.htm (Accessed 16/11/2012)</w:t>
      </w:r>
    </w:p>
    <w:p w14:paraId="19D9FA64" w14:textId="53D6C05F" w:rsidR="00430C2B" w:rsidRDefault="00430C2B" w:rsidP="0036424E">
      <w:pPr>
        <w:spacing w:line="240" w:lineRule="auto"/>
        <w:jc w:val="both"/>
        <w:rPr>
          <w:rFonts w:ascii="Arial" w:hAnsi="Arial" w:cs="Arial"/>
        </w:rPr>
      </w:pPr>
      <w:r>
        <w:rPr>
          <w:rFonts w:ascii="Arial" w:hAnsi="Arial" w:cs="Arial"/>
        </w:rPr>
        <w:t>Ott, J. S. (1989). The Organizational Culture Perspective, Brooks/Cole Publishing, Pacific Grove, CA</w:t>
      </w:r>
    </w:p>
    <w:p w14:paraId="5C5AF015" w14:textId="04D8B7D2" w:rsidR="0036424E" w:rsidRDefault="0036424E" w:rsidP="00430C2B">
      <w:pPr>
        <w:spacing w:after="0" w:line="360" w:lineRule="auto"/>
        <w:jc w:val="both"/>
        <w:rPr>
          <w:rFonts w:ascii="Arial" w:hAnsi="Arial" w:cs="Arial"/>
        </w:rPr>
      </w:pPr>
      <w:r w:rsidRPr="00312A11">
        <w:rPr>
          <w:rFonts w:ascii="Arial" w:hAnsi="Arial" w:cs="Arial"/>
        </w:rPr>
        <w:t>Pestel Analysis (2012), PESTEL Analysis, http://pestel-analysis.com/ (Accessed 20/11/2012).</w:t>
      </w:r>
    </w:p>
    <w:p w14:paraId="091096CF" w14:textId="37E793D7" w:rsidR="00430C2B" w:rsidRDefault="00430C2B" w:rsidP="00430C2B">
      <w:pPr>
        <w:shd w:val="clear" w:color="auto" w:fill="FFFFFF"/>
        <w:spacing w:after="24" w:line="240" w:lineRule="auto"/>
        <w:jc w:val="both"/>
        <w:rPr>
          <w:rFonts w:ascii="Arial" w:hAnsi="Arial" w:cs="Arial"/>
        </w:rPr>
      </w:pPr>
      <w:r w:rsidRPr="00F37179">
        <w:rPr>
          <w:rStyle w:val="HTMLCite"/>
          <w:rFonts w:ascii="Arial" w:hAnsi="Arial" w:cs="Arial"/>
          <w:i w:val="0"/>
          <w:iCs w:val="0"/>
        </w:rPr>
        <w:t>Portmore, Douglas W. (2008). </w:t>
      </w:r>
      <w:hyperlink r:id="rId28" w:history="1">
        <w:r w:rsidRPr="00F37179">
          <w:rPr>
            <w:rStyle w:val="Hyperlink"/>
            <w:rFonts w:ascii="Arial" w:hAnsi="Arial" w:cs="Arial"/>
            <w:color w:val="auto"/>
            <w:u w:val="none"/>
          </w:rPr>
          <w:t>"Are Moral Reasons Morally Overriding?"</w:t>
        </w:r>
      </w:hyperlink>
      <w:r w:rsidRPr="00F37179">
        <w:rPr>
          <w:rStyle w:val="HTMLCite"/>
          <w:rFonts w:ascii="Arial" w:hAnsi="Arial" w:cs="Arial"/>
          <w:i w:val="0"/>
          <w:iCs w:val="0"/>
        </w:rPr>
        <w:t> </w:t>
      </w:r>
      <w:r w:rsidRPr="00F37179">
        <w:rPr>
          <w:rStyle w:val="cs1-format"/>
          <w:rFonts w:ascii="Arial" w:hAnsi="Arial" w:cs="Arial"/>
        </w:rPr>
        <w:t>(PDF)</w:t>
      </w:r>
      <w:r w:rsidRPr="00F37179">
        <w:rPr>
          <w:rStyle w:val="HTMLCite"/>
          <w:rFonts w:ascii="Arial" w:hAnsi="Arial" w:cs="Arial"/>
          <w:i w:val="0"/>
          <w:iCs w:val="0"/>
        </w:rPr>
        <w:t>. Ethical Theory and Moral Practice. </w:t>
      </w:r>
      <w:r w:rsidRPr="00F37179">
        <w:rPr>
          <w:rStyle w:val="HTMLCite"/>
          <w:rFonts w:ascii="Arial" w:hAnsi="Arial" w:cs="Arial"/>
          <w:b/>
          <w:bCs/>
          <w:i w:val="0"/>
          <w:iCs w:val="0"/>
        </w:rPr>
        <w:t>11</w:t>
      </w:r>
      <w:r w:rsidRPr="00F37179">
        <w:rPr>
          <w:rStyle w:val="HTMLCite"/>
          <w:rFonts w:ascii="Arial" w:hAnsi="Arial" w:cs="Arial"/>
          <w:i w:val="0"/>
          <w:iCs w:val="0"/>
        </w:rPr>
        <w:t> (4): 369–388. </w:t>
      </w:r>
    </w:p>
    <w:p w14:paraId="1845C481" w14:textId="042B1E7D" w:rsidR="00430C2B" w:rsidRDefault="00430C2B" w:rsidP="00430C2B">
      <w:pPr>
        <w:spacing w:before="240"/>
        <w:jc w:val="both"/>
        <w:rPr>
          <w:rFonts w:ascii="Arial" w:hAnsi="Arial" w:cs="Arial"/>
        </w:rPr>
      </w:pPr>
      <w:r w:rsidRPr="00AE2B07">
        <w:rPr>
          <w:rFonts w:ascii="Arial" w:hAnsi="Arial" w:cs="Arial"/>
        </w:rPr>
        <w:lastRenderedPageBreak/>
        <w:t>Ravanfar, M. M. (2015). Analyzing Organizational Structure Based on 7s Model of McKinsey. International Journal of Academic Research in Business and Social Sciences, 43-55.</w:t>
      </w:r>
    </w:p>
    <w:p w14:paraId="45460465" w14:textId="48D01632" w:rsidR="00430C2B" w:rsidRDefault="00430C2B" w:rsidP="00430C2B">
      <w:pPr>
        <w:spacing w:line="360" w:lineRule="auto"/>
        <w:jc w:val="both"/>
        <w:rPr>
          <w:rFonts w:ascii="Arial" w:hAnsi="Arial" w:cs="Arial"/>
        </w:rPr>
      </w:pPr>
      <w:r w:rsidRPr="00312A11">
        <w:rPr>
          <w:rFonts w:ascii="Arial" w:hAnsi="Arial" w:cs="Arial"/>
          <w:shd w:val="clear" w:color="auto" w:fill="FFFFFF"/>
        </w:rPr>
        <w:t xml:space="preserve">Robbins, S. P. (1994). Management, </w:t>
      </w:r>
      <w:r w:rsidRPr="00312A11">
        <w:rPr>
          <w:rFonts w:ascii="Arial" w:hAnsi="Arial" w:cs="Arial"/>
        </w:rPr>
        <w:t>Prentice Hall, 663 pages</w:t>
      </w:r>
    </w:p>
    <w:p w14:paraId="71F065A9" w14:textId="085B2AAE" w:rsidR="00430C2B" w:rsidRDefault="00430C2B" w:rsidP="00430C2B">
      <w:pPr>
        <w:shd w:val="clear" w:color="auto" w:fill="FFFFFF"/>
        <w:jc w:val="both"/>
        <w:rPr>
          <w:rFonts w:ascii="Arial" w:hAnsi="Arial" w:cs="Arial"/>
        </w:rPr>
      </w:pPr>
      <w:r w:rsidRPr="00AE2B07">
        <w:rPr>
          <w:rFonts w:ascii="Arial" w:hAnsi="Arial" w:cs="Arial"/>
        </w:rPr>
        <w:t>Şalvarlı, M. S., &amp; Doğu, K. (2018). An Analysis of McKinsey 7-S Model and Its Application on Organizational Efficiency. International Journal of Scientific and Technological Research, 103-111.</w:t>
      </w:r>
    </w:p>
    <w:p w14:paraId="672FEF73" w14:textId="151E6A6F" w:rsidR="00025C44" w:rsidRDefault="00025C44" w:rsidP="00430C2B">
      <w:pPr>
        <w:spacing w:after="0" w:line="360" w:lineRule="auto"/>
        <w:jc w:val="both"/>
        <w:rPr>
          <w:rFonts w:ascii="Arial" w:hAnsi="Arial" w:cs="Arial"/>
        </w:rPr>
      </w:pPr>
      <w:r w:rsidRPr="00312A11">
        <w:rPr>
          <w:rFonts w:ascii="Arial" w:hAnsi="Arial" w:cs="Arial"/>
        </w:rPr>
        <w:t>Sarah Nicholas (2011) The way we do things around here, Director, March, pp 56-59</w:t>
      </w:r>
    </w:p>
    <w:p w14:paraId="70F609BA" w14:textId="1B6F0B64" w:rsidR="00430C2B" w:rsidRDefault="00430C2B" w:rsidP="00430C2B">
      <w:pPr>
        <w:pStyle w:val="nova-legacy-e-listitem"/>
        <w:shd w:val="clear" w:color="auto" w:fill="FFFFFF"/>
        <w:spacing w:before="0" w:beforeAutospacing="0" w:after="120" w:afterAutospacing="0"/>
        <w:jc w:val="both"/>
        <w:rPr>
          <w:rStyle w:val="Hyperlink"/>
          <w:rFonts w:ascii="Arial" w:hAnsi="Arial" w:cs="Arial"/>
          <w:color w:val="auto"/>
          <w:sz w:val="22"/>
          <w:szCs w:val="22"/>
          <w:u w:val="none"/>
          <w:shd w:val="clear" w:color="auto" w:fill="FFFFFF"/>
        </w:rPr>
      </w:pPr>
      <w:r w:rsidRPr="00312A11">
        <w:rPr>
          <w:rFonts w:ascii="Arial" w:hAnsi="Arial" w:cs="Arial"/>
          <w:sz w:val="22"/>
          <w:szCs w:val="22"/>
          <w:shd w:val="clear" w:color="auto" w:fill="FFFFFF"/>
        </w:rPr>
        <w:t>Sathe, V. (1983). Implications of corporate culture: A manager's guide to action. </w:t>
      </w:r>
      <w:r w:rsidRPr="00312A11">
        <w:rPr>
          <w:rStyle w:val="Emphasis"/>
          <w:rFonts w:ascii="Arial" w:hAnsi="Arial" w:cs="Arial"/>
          <w:sz w:val="22"/>
          <w:szCs w:val="22"/>
          <w:shd w:val="clear" w:color="auto" w:fill="FFFFFF"/>
        </w:rPr>
        <w:t>Organizational Dynamics, 12</w:t>
      </w:r>
      <w:r w:rsidRPr="00312A11">
        <w:rPr>
          <w:rFonts w:ascii="Arial" w:hAnsi="Arial" w:cs="Arial"/>
          <w:sz w:val="22"/>
          <w:szCs w:val="22"/>
          <w:shd w:val="clear" w:color="auto" w:fill="FFFFFF"/>
        </w:rPr>
        <w:t>(2), 5–23. </w:t>
      </w:r>
      <w:hyperlink r:id="rId29" w:tgtFrame="_blank" w:history="1">
        <w:r w:rsidRPr="00312A11">
          <w:rPr>
            <w:rStyle w:val="Hyperlink"/>
            <w:rFonts w:ascii="Arial" w:hAnsi="Arial" w:cs="Arial"/>
            <w:color w:val="auto"/>
            <w:sz w:val="22"/>
            <w:szCs w:val="22"/>
            <w:u w:val="none"/>
            <w:shd w:val="clear" w:color="auto" w:fill="FFFFFF"/>
          </w:rPr>
          <w:t>https://doi.org/10.1016/0090-2616(83)90030-X</w:t>
        </w:r>
      </w:hyperlink>
    </w:p>
    <w:p w14:paraId="0E14C5BC" w14:textId="6AFC7528" w:rsidR="00430C2B" w:rsidRPr="00430C2B" w:rsidRDefault="00430C2B" w:rsidP="00430C2B">
      <w:pPr>
        <w:spacing w:line="240" w:lineRule="auto"/>
        <w:jc w:val="both"/>
        <w:rPr>
          <w:rFonts w:ascii="Arial" w:hAnsi="Arial" w:cs="Arial"/>
        </w:rPr>
      </w:pPr>
      <w:r w:rsidRPr="00813B5D">
        <w:rPr>
          <w:rFonts w:ascii="Arial" w:hAnsi="Arial" w:cs="Arial"/>
        </w:rPr>
        <w:t>Schein, E.H., 1984. Coming to a New Awareness of Organizational Culture. Sloan Management Review, 25(2), pp.3–16.</w:t>
      </w:r>
    </w:p>
    <w:p w14:paraId="347506D3" w14:textId="22F9DFFB" w:rsidR="00942E1F" w:rsidRPr="00312A11" w:rsidRDefault="00942E1F" w:rsidP="00D70CC3">
      <w:pPr>
        <w:pStyle w:val="nova-legacy-e-listitem"/>
        <w:shd w:val="clear" w:color="auto" w:fill="FFFFFF"/>
        <w:spacing w:after="120" w:afterAutospacing="0"/>
        <w:jc w:val="both"/>
        <w:rPr>
          <w:rFonts w:ascii="Arial" w:hAnsi="Arial" w:cs="Arial"/>
          <w:sz w:val="22"/>
          <w:szCs w:val="22"/>
        </w:rPr>
      </w:pPr>
      <w:r w:rsidRPr="00312A11">
        <w:rPr>
          <w:rFonts w:ascii="Arial" w:hAnsi="Arial" w:cs="Arial"/>
          <w:sz w:val="22"/>
          <w:szCs w:val="22"/>
        </w:rPr>
        <w:t xml:space="preserve">Solomon, M. (November 18, 2018). Only The Customer Gets To Decide What Matters in Customer Service And Customer Experience. Forbes. Retrieved from </w:t>
      </w:r>
      <w:hyperlink r:id="rId30" w:anchor="4f5bd3b069db" w:history="1">
        <w:r w:rsidRPr="00312A11">
          <w:rPr>
            <w:rStyle w:val="Hyperlink"/>
            <w:rFonts w:ascii="Arial" w:hAnsi="Arial" w:cs="Arial"/>
            <w:color w:val="auto"/>
            <w:sz w:val="22"/>
            <w:szCs w:val="22"/>
            <w:u w:val="none"/>
          </w:rPr>
          <w:t>https://www.forbes.com/sites/micahsolomon/2018/11/18/the-customer-gets-to-decide-what-matters-in-customer-service-and-the-customer-experience/#4f5bd3b069db</w:t>
        </w:r>
      </w:hyperlink>
    </w:p>
    <w:p w14:paraId="32FC5053" w14:textId="77777777" w:rsidR="00456293" w:rsidRPr="00312A11" w:rsidRDefault="00456293" w:rsidP="00312A11">
      <w:pPr>
        <w:pStyle w:val="NormalWeb"/>
        <w:shd w:val="clear" w:color="auto" w:fill="FFFFFF"/>
        <w:spacing w:before="0" w:beforeAutospacing="0" w:after="225" w:afterAutospacing="0" w:line="360" w:lineRule="auto"/>
        <w:jc w:val="both"/>
        <w:rPr>
          <w:rFonts w:ascii="Arial" w:hAnsi="Arial" w:cs="Arial"/>
          <w:sz w:val="22"/>
          <w:szCs w:val="22"/>
        </w:rPr>
      </w:pPr>
    </w:p>
    <w:p w14:paraId="6E29F530" w14:textId="6FA97406" w:rsidR="009E0777" w:rsidRPr="00055FD2" w:rsidRDefault="009E0777" w:rsidP="00B82AD5">
      <w:pPr>
        <w:pStyle w:val="NormalWeb"/>
        <w:spacing w:before="75" w:beforeAutospacing="0" w:after="75" w:afterAutospacing="0" w:line="311" w:lineRule="atLeast"/>
        <w:jc w:val="both"/>
        <w:rPr>
          <w:rFonts w:ascii="Arial" w:hAnsi="Arial" w:cs="Arial"/>
          <w:sz w:val="22"/>
          <w:szCs w:val="22"/>
        </w:rPr>
      </w:pPr>
    </w:p>
    <w:p w14:paraId="51A31FD0" w14:textId="77777777" w:rsidR="00B82AD5" w:rsidRPr="00055FD2" w:rsidRDefault="00B82AD5" w:rsidP="00995409">
      <w:pPr>
        <w:pStyle w:val="NormalWeb"/>
        <w:shd w:val="clear" w:color="auto" w:fill="FFFFFF"/>
        <w:spacing w:line="420" w:lineRule="atLeast"/>
        <w:jc w:val="both"/>
        <w:rPr>
          <w:rFonts w:ascii="Arial" w:hAnsi="Arial" w:cs="Arial"/>
          <w:sz w:val="22"/>
          <w:szCs w:val="22"/>
        </w:rPr>
      </w:pPr>
    </w:p>
    <w:p w14:paraId="723332E3" w14:textId="77777777" w:rsidR="00ED3D08" w:rsidRPr="00055FD2" w:rsidRDefault="00ED3D08" w:rsidP="00995409">
      <w:pPr>
        <w:pStyle w:val="NormalWeb"/>
        <w:ind w:right="150"/>
        <w:jc w:val="both"/>
        <w:rPr>
          <w:rFonts w:ascii="Arial" w:hAnsi="Arial" w:cs="Arial"/>
          <w:sz w:val="22"/>
          <w:szCs w:val="22"/>
        </w:rPr>
      </w:pPr>
    </w:p>
    <w:sectPr w:rsidR="00ED3D08" w:rsidRPr="00055FD2">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C7C36" w14:textId="77777777" w:rsidR="00541D22" w:rsidRDefault="00541D22" w:rsidP="002F2E7A">
      <w:pPr>
        <w:spacing w:after="0" w:line="240" w:lineRule="auto"/>
      </w:pPr>
      <w:r>
        <w:separator/>
      </w:r>
    </w:p>
  </w:endnote>
  <w:endnote w:type="continuationSeparator" w:id="0">
    <w:p w14:paraId="6B2EA5E5" w14:textId="77777777" w:rsidR="00541D22" w:rsidRDefault="00541D22" w:rsidP="002F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66752" w14:textId="1174F544" w:rsidR="003613B0" w:rsidRPr="003613B0" w:rsidRDefault="003613B0">
    <w:pPr>
      <w:pStyle w:val="Footer"/>
      <w:jc w:val="center"/>
      <w:rPr>
        <w:rFonts w:ascii="Arial" w:hAnsi="Arial" w:cs="Arial"/>
        <w:caps/>
        <w:noProof/>
        <w:sz w:val="24"/>
        <w:szCs w:val="24"/>
      </w:rPr>
    </w:pPr>
    <w:r w:rsidRPr="003613B0">
      <w:rPr>
        <w:rFonts w:ascii="Arial" w:hAnsi="Arial" w:cs="Arial"/>
        <w:caps/>
        <w:sz w:val="24"/>
        <w:szCs w:val="24"/>
      </w:rPr>
      <w:fldChar w:fldCharType="begin"/>
    </w:r>
    <w:r w:rsidRPr="003613B0">
      <w:rPr>
        <w:rFonts w:ascii="Arial" w:hAnsi="Arial" w:cs="Arial"/>
        <w:caps/>
        <w:sz w:val="24"/>
        <w:szCs w:val="24"/>
      </w:rPr>
      <w:instrText xml:space="preserve"> PAGE   \* MERGEFORMAT </w:instrText>
    </w:r>
    <w:r w:rsidRPr="003613B0">
      <w:rPr>
        <w:rFonts w:ascii="Arial" w:hAnsi="Arial" w:cs="Arial"/>
        <w:caps/>
        <w:sz w:val="24"/>
        <w:szCs w:val="24"/>
      </w:rPr>
      <w:fldChar w:fldCharType="separate"/>
    </w:r>
    <w:r w:rsidR="00DB5FC6">
      <w:rPr>
        <w:rFonts w:ascii="Arial" w:hAnsi="Arial" w:cs="Arial"/>
        <w:caps/>
        <w:noProof/>
        <w:sz w:val="24"/>
        <w:szCs w:val="24"/>
      </w:rPr>
      <w:t>2</w:t>
    </w:r>
    <w:r w:rsidRPr="003613B0">
      <w:rPr>
        <w:rFonts w:ascii="Arial" w:hAnsi="Arial" w:cs="Arial"/>
        <w:caps/>
        <w:noProof/>
        <w:sz w:val="24"/>
        <w:szCs w:val="24"/>
      </w:rPr>
      <w:fldChar w:fldCharType="end"/>
    </w:r>
  </w:p>
  <w:p w14:paraId="1D368B10" w14:textId="6B7D2A8E" w:rsidR="002F2E7A" w:rsidRDefault="002F2E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E6FBB" w14:textId="77777777" w:rsidR="00541D22" w:rsidRDefault="00541D22" w:rsidP="002F2E7A">
      <w:pPr>
        <w:spacing w:after="0" w:line="240" w:lineRule="auto"/>
      </w:pPr>
      <w:r>
        <w:separator/>
      </w:r>
    </w:p>
  </w:footnote>
  <w:footnote w:type="continuationSeparator" w:id="0">
    <w:p w14:paraId="55CD889E" w14:textId="77777777" w:rsidR="00541D22" w:rsidRDefault="00541D22" w:rsidP="002F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08ACA" w14:textId="33DB374F" w:rsidR="003613B0" w:rsidRDefault="003613B0" w:rsidP="003613B0">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64C37"/>
    <w:multiLevelType w:val="hybridMultilevel"/>
    <w:tmpl w:val="A93AB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0B347F87"/>
    <w:multiLevelType w:val="hybridMultilevel"/>
    <w:tmpl w:val="1E82A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701CE"/>
    <w:multiLevelType w:val="multilevel"/>
    <w:tmpl w:val="6988EF12"/>
    <w:lvl w:ilvl="0">
      <w:start w:val="1"/>
      <w:numFmt w:val="lowerLetter"/>
      <w:lvlText w:val="%1."/>
      <w:lvlJc w:val="left"/>
      <w:pPr>
        <w:tabs>
          <w:tab w:val="num" w:pos="360"/>
        </w:tabs>
        <w:ind w:left="360" w:hanging="360"/>
      </w:pPr>
      <w:rPr>
        <w:rFonts w:ascii="Arial" w:eastAsiaTheme="minorHAnsi" w:hAnsi="Arial" w:cs="Arial"/>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9CA0F17"/>
    <w:multiLevelType w:val="hybridMultilevel"/>
    <w:tmpl w:val="4AC6FD30"/>
    <w:lvl w:ilvl="0" w:tplc="C7221AF8">
      <w:start w:val="1"/>
      <w:numFmt w:val="upperLetter"/>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D835700"/>
    <w:multiLevelType w:val="hybridMultilevel"/>
    <w:tmpl w:val="E28838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7F39B8"/>
    <w:multiLevelType w:val="hybridMultilevel"/>
    <w:tmpl w:val="1C06601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2C5161"/>
    <w:multiLevelType w:val="hybridMultilevel"/>
    <w:tmpl w:val="E28838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CF505D"/>
    <w:multiLevelType w:val="hybridMultilevel"/>
    <w:tmpl w:val="3BA6D70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C34879"/>
    <w:multiLevelType w:val="hybridMultilevel"/>
    <w:tmpl w:val="211EDFF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6"/>
  </w:num>
  <w:num w:numId="4">
    <w:abstractNumId w:val="4"/>
  </w:num>
  <w:num w:numId="5">
    <w:abstractNumId w:val="0"/>
  </w:num>
  <w:num w:numId="6">
    <w:abstractNumId w:val="1"/>
  </w:num>
  <w:num w:numId="7">
    <w:abstractNumId w:val="7"/>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A6A"/>
    <w:rsid w:val="000034DC"/>
    <w:rsid w:val="00004135"/>
    <w:rsid w:val="00006804"/>
    <w:rsid w:val="00014017"/>
    <w:rsid w:val="000150BA"/>
    <w:rsid w:val="0002036D"/>
    <w:rsid w:val="0002436E"/>
    <w:rsid w:val="00025C44"/>
    <w:rsid w:val="000310C4"/>
    <w:rsid w:val="00034E8B"/>
    <w:rsid w:val="0003631A"/>
    <w:rsid w:val="00036F50"/>
    <w:rsid w:val="00042BA9"/>
    <w:rsid w:val="00042EE3"/>
    <w:rsid w:val="00045F00"/>
    <w:rsid w:val="00054AA2"/>
    <w:rsid w:val="00055FD2"/>
    <w:rsid w:val="00057CC0"/>
    <w:rsid w:val="00070829"/>
    <w:rsid w:val="00070D86"/>
    <w:rsid w:val="000735BE"/>
    <w:rsid w:val="0008759E"/>
    <w:rsid w:val="00094F4A"/>
    <w:rsid w:val="000A1A1A"/>
    <w:rsid w:val="000B4D9C"/>
    <w:rsid w:val="000C3FDF"/>
    <w:rsid w:val="000C57C1"/>
    <w:rsid w:val="000D2E7B"/>
    <w:rsid w:val="000D69C4"/>
    <w:rsid w:val="000E4ABF"/>
    <w:rsid w:val="000F1E95"/>
    <w:rsid w:val="000F3FA5"/>
    <w:rsid w:val="000F42D1"/>
    <w:rsid w:val="000F4B68"/>
    <w:rsid w:val="001064E6"/>
    <w:rsid w:val="001162CD"/>
    <w:rsid w:val="00121734"/>
    <w:rsid w:val="001270A2"/>
    <w:rsid w:val="001311F3"/>
    <w:rsid w:val="00133666"/>
    <w:rsid w:val="001349AC"/>
    <w:rsid w:val="00152466"/>
    <w:rsid w:val="001554E7"/>
    <w:rsid w:val="00156F8B"/>
    <w:rsid w:val="00157E60"/>
    <w:rsid w:val="0016685A"/>
    <w:rsid w:val="00171E2E"/>
    <w:rsid w:val="00187A69"/>
    <w:rsid w:val="00193E13"/>
    <w:rsid w:val="001947BC"/>
    <w:rsid w:val="00194AC4"/>
    <w:rsid w:val="001A2215"/>
    <w:rsid w:val="001A4A9F"/>
    <w:rsid w:val="001C577C"/>
    <w:rsid w:val="001E430D"/>
    <w:rsid w:val="001E4C24"/>
    <w:rsid w:val="001E66E7"/>
    <w:rsid w:val="001F4E74"/>
    <w:rsid w:val="00200AFB"/>
    <w:rsid w:val="0021462D"/>
    <w:rsid w:val="002402FD"/>
    <w:rsid w:val="00252966"/>
    <w:rsid w:val="00252D66"/>
    <w:rsid w:val="00254BA3"/>
    <w:rsid w:val="00257D5A"/>
    <w:rsid w:val="002601BB"/>
    <w:rsid w:val="00260C8A"/>
    <w:rsid w:val="002662AE"/>
    <w:rsid w:val="002730BE"/>
    <w:rsid w:val="00273C43"/>
    <w:rsid w:val="00275168"/>
    <w:rsid w:val="0028017F"/>
    <w:rsid w:val="002C6FC9"/>
    <w:rsid w:val="002D6AC4"/>
    <w:rsid w:val="002E6C74"/>
    <w:rsid w:val="002F2E7A"/>
    <w:rsid w:val="002F47FC"/>
    <w:rsid w:val="002F4D80"/>
    <w:rsid w:val="00311191"/>
    <w:rsid w:val="00312A11"/>
    <w:rsid w:val="0032101F"/>
    <w:rsid w:val="00331603"/>
    <w:rsid w:val="00331A84"/>
    <w:rsid w:val="0033621B"/>
    <w:rsid w:val="003367AE"/>
    <w:rsid w:val="003525BB"/>
    <w:rsid w:val="00357A66"/>
    <w:rsid w:val="003613B0"/>
    <w:rsid w:val="003618D3"/>
    <w:rsid w:val="0036424E"/>
    <w:rsid w:val="00371640"/>
    <w:rsid w:val="00373C7F"/>
    <w:rsid w:val="00375B3D"/>
    <w:rsid w:val="0037681D"/>
    <w:rsid w:val="00376B47"/>
    <w:rsid w:val="0038135B"/>
    <w:rsid w:val="003819DC"/>
    <w:rsid w:val="00392506"/>
    <w:rsid w:val="003B00DF"/>
    <w:rsid w:val="003B503A"/>
    <w:rsid w:val="003B63D5"/>
    <w:rsid w:val="003C0562"/>
    <w:rsid w:val="003C7601"/>
    <w:rsid w:val="003D2E92"/>
    <w:rsid w:val="003D48BA"/>
    <w:rsid w:val="003D633F"/>
    <w:rsid w:val="003E0929"/>
    <w:rsid w:val="003E1299"/>
    <w:rsid w:val="003E38B9"/>
    <w:rsid w:val="003E39A2"/>
    <w:rsid w:val="003F0075"/>
    <w:rsid w:val="003F1E48"/>
    <w:rsid w:val="004028C3"/>
    <w:rsid w:val="00407259"/>
    <w:rsid w:val="00413BEF"/>
    <w:rsid w:val="00415A77"/>
    <w:rsid w:val="00430C2B"/>
    <w:rsid w:val="0044600E"/>
    <w:rsid w:val="00446120"/>
    <w:rsid w:val="00456293"/>
    <w:rsid w:val="004570E5"/>
    <w:rsid w:val="004617D5"/>
    <w:rsid w:val="00462D78"/>
    <w:rsid w:val="00474663"/>
    <w:rsid w:val="00475A14"/>
    <w:rsid w:val="00476403"/>
    <w:rsid w:val="00476B02"/>
    <w:rsid w:val="00481788"/>
    <w:rsid w:val="004825C6"/>
    <w:rsid w:val="004837EB"/>
    <w:rsid w:val="0048747B"/>
    <w:rsid w:val="004942FE"/>
    <w:rsid w:val="00495B05"/>
    <w:rsid w:val="004B2AB9"/>
    <w:rsid w:val="004B7553"/>
    <w:rsid w:val="004B79BE"/>
    <w:rsid w:val="004C3E7E"/>
    <w:rsid w:val="004D1C2A"/>
    <w:rsid w:val="004D5DF7"/>
    <w:rsid w:val="004E3886"/>
    <w:rsid w:val="004F652F"/>
    <w:rsid w:val="004F68A1"/>
    <w:rsid w:val="0050566A"/>
    <w:rsid w:val="005131D7"/>
    <w:rsid w:val="00515FC7"/>
    <w:rsid w:val="0052296A"/>
    <w:rsid w:val="00525760"/>
    <w:rsid w:val="00541D22"/>
    <w:rsid w:val="005503A3"/>
    <w:rsid w:val="00563AFB"/>
    <w:rsid w:val="00566F85"/>
    <w:rsid w:val="00570426"/>
    <w:rsid w:val="00577E27"/>
    <w:rsid w:val="00583578"/>
    <w:rsid w:val="00584A6A"/>
    <w:rsid w:val="00586A72"/>
    <w:rsid w:val="005A2306"/>
    <w:rsid w:val="005A406A"/>
    <w:rsid w:val="005A579C"/>
    <w:rsid w:val="005A7E85"/>
    <w:rsid w:val="005B3516"/>
    <w:rsid w:val="005B3575"/>
    <w:rsid w:val="005C4D0D"/>
    <w:rsid w:val="005D3643"/>
    <w:rsid w:val="005D490A"/>
    <w:rsid w:val="006023FB"/>
    <w:rsid w:val="0061227C"/>
    <w:rsid w:val="0061278E"/>
    <w:rsid w:val="006210F8"/>
    <w:rsid w:val="00621623"/>
    <w:rsid w:val="00653932"/>
    <w:rsid w:val="00654007"/>
    <w:rsid w:val="00654DF5"/>
    <w:rsid w:val="006565A5"/>
    <w:rsid w:val="00660FC3"/>
    <w:rsid w:val="00667E65"/>
    <w:rsid w:val="006715D1"/>
    <w:rsid w:val="0067715D"/>
    <w:rsid w:val="00685B3A"/>
    <w:rsid w:val="00690126"/>
    <w:rsid w:val="00693CA5"/>
    <w:rsid w:val="00694D22"/>
    <w:rsid w:val="006A1847"/>
    <w:rsid w:val="006A1E27"/>
    <w:rsid w:val="006B662A"/>
    <w:rsid w:val="006D0491"/>
    <w:rsid w:val="006D30A0"/>
    <w:rsid w:val="006D595C"/>
    <w:rsid w:val="006D679F"/>
    <w:rsid w:val="006E2A3C"/>
    <w:rsid w:val="006F1720"/>
    <w:rsid w:val="00715FA7"/>
    <w:rsid w:val="00750529"/>
    <w:rsid w:val="00750F06"/>
    <w:rsid w:val="00757DD8"/>
    <w:rsid w:val="0077037A"/>
    <w:rsid w:val="007855DA"/>
    <w:rsid w:val="00790021"/>
    <w:rsid w:val="00796117"/>
    <w:rsid w:val="00796768"/>
    <w:rsid w:val="007B4F83"/>
    <w:rsid w:val="007C28E5"/>
    <w:rsid w:val="007C4737"/>
    <w:rsid w:val="007C76D1"/>
    <w:rsid w:val="007D4293"/>
    <w:rsid w:val="007D5DB4"/>
    <w:rsid w:val="007E2D26"/>
    <w:rsid w:val="007E7EAA"/>
    <w:rsid w:val="00800AB5"/>
    <w:rsid w:val="00801524"/>
    <w:rsid w:val="008024E3"/>
    <w:rsid w:val="00806AD7"/>
    <w:rsid w:val="00813B5D"/>
    <w:rsid w:val="00824C16"/>
    <w:rsid w:val="00832496"/>
    <w:rsid w:val="00832660"/>
    <w:rsid w:val="00833820"/>
    <w:rsid w:val="00844B07"/>
    <w:rsid w:val="00854BAD"/>
    <w:rsid w:val="00855063"/>
    <w:rsid w:val="00863F99"/>
    <w:rsid w:val="0087016F"/>
    <w:rsid w:val="008815D3"/>
    <w:rsid w:val="00885443"/>
    <w:rsid w:val="008A5D38"/>
    <w:rsid w:val="008B0332"/>
    <w:rsid w:val="008C2B5E"/>
    <w:rsid w:val="008C3AC5"/>
    <w:rsid w:val="008C6989"/>
    <w:rsid w:val="008D3099"/>
    <w:rsid w:val="008E1979"/>
    <w:rsid w:val="00902E0C"/>
    <w:rsid w:val="00903AD9"/>
    <w:rsid w:val="0090727B"/>
    <w:rsid w:val="00910248"/>
    <w:rsid w:val="00910884"/>
    <w:rsid w:val="00920419"/>
    <w:rsid w:val="00930032"/>
    <w:rsid w:val="009319BA"/>
    <w:rsid w:val="00942E1F"/>
    <w:rsid w:val="0095543D"/>
    <w:rsid w:val="00962765"/>
    <w:rsid w:val="0096296E"/>
    <w:rsid w:val="009645B4"/>
    <w:rsid w:val="00967EFA"/>
    <w:rsid w:val="00972330"/>
    <w:rsid w:val="00992245"/>
    <w:rsid w:val="00994130"/>
    <w:rsid w:val="009948AE"/>
    <w:rsid w:val="00995409"/>
    <w:rsid w:val="00997ABB"/>
    <w:rsid w:val="009A3ADE"/>
    <w:rsid w:val="009A4357"/>
    <w:rsid w:val="009A5F35"/>
    <w:rsid w:val="009A62FE"/>
    <w:rsid w:val="009B06BC"/>
    <w:rsid w:val="009B3956"/>
    <w:rsid w:val="009B4BED"/>
    <w:rsid w:val="009C0253"/>
    <w:rsid w:val="009C678B"/>
    <w:rsid w:val="009D5CC5"/>
    <w:rsid w:val="009E021F"/>
    <w:rsid w:val="009E0777"/>
    <w:rsid w:val="009E5C3A"/>
    <w:rsid w:val="009E6594"/>
    <w:rsid w:val="00A023C5"/>
    <w:rsid w:val="00A04212"/>
    <w:rsid w:val="00A10445"/>
    <w:rsid w:val="00A2284F"/>
    <w:rsid w:val="00A262D4"/>
    <w:rsid w:val="00A3558A"/>
    <w:rsid w:val="00A428EC"/>
    <w:rsid w:val="00A47997"/>
    <w:rsid w:val="00A54CE0"/>
    <w:rsid w:val="00A57BC9"/>
    <w:rsid w:val="00A70781"/>
    <w:rsid w:val="00A73655"/>
    <w:rsid w:val="00A77136"/>
    <w:rsid w:val="00A7755F"/>
    <w:rsid w:val="00A77E76"/>
    <w:rsid w:val="00A9095C"/>
    <w:rsid w:val="00AB1BCF"/>
    <w:rsid w:val="00AB454E"/>
    <w:rsid w:val="00AB52C7"/>
    <w:rsid w:val="00AC31E3"/>
    <w:rsid w:val="00AC678C"/>
    <w:rsid w:val="00AC7B89"/>
    <w:rsid w:val="00AD6212"/>
    <w:rsid w:val="00AD6F88"/>
    <w:rsid w:val="00AE2B07"/>
    <w:rsid w:val="00AE7C24"/>
    <w:rsid w:val="00AF0A48"/>
    <w:rsid w:val="00AF6084"/>
    <w:rsid w:val="00B04AB1"/>
    <w:rsid w:val="00B061DF"/>
    <w:rsid w:val="00B21016"/>
    <w:rsid w:val="00B32CC7"/>
    <w:rsid w:val="00B37841"/>
    <w:rsid w:val="00B417FE"/>
    <w:rsid w:val="00B4379B"/>
    <w:rsid w:val="00B442C7"/>
    <w:rsid w:val="00B452C3"/>
    <w:rsid w:val="00B61C61"/>
    <w:rsid w:val="00B62E47"/>
    <w:rsid w:val="00B668CE"/>
    <w:rsid w:val="00B70A91"/>
    <w:rsid w:val="00B7410B"/>
    <w:rsid w:val="00B741EE"/>
    <w:rsid w:val="00B745B2"/>
    <w:rsid w:val="00B75A68"/>
    <w:rsid w:val="00B82AD5"/>
    <w:rsid w:val="00B927ED"/>
    <w:rsid w:val="00B962CF"/>
    <w:rsid w:val="00B963E6"/>
    <w:rsid w:val="00B9721E"/>
    <w:rsid w:val="00BA35C9"/>
    <w:rsid w:val="00BA4511"/>
    <w:rsid w:val="00BB36A7"/>
    <w:rsid w:val="00BB6DAD"/>
    <w:rsid w:val="00BC7262"/>
    <w:rsid w:val="00BD3342"/>
    <w:rsid w:val="00BD670A"/>
    <w:rsid w:val="00BF35C0"/>
    <w:rsid w:val="00C13184"/>
    <w:rsid w:val="00C140A7"/>
    <w:rsid w:val="00C21BCB"/>
    <w:rsid w:val="00C22272"/>
    <w:rsid w:val="00C30998"/>
    <w:rsid w:val="00C341E7"/>
    <w:rsid w:val="00C47304"/>
    <w:rsid w:val="00C52C26"/>
    <w:rsid w:val="00C56CC3"/>
    <w:rsid w:val="00C61874"/>
    <w:rsid w:val="00C6390B"/>
    <w:rsid w:val="00C704EC"/>
    <w:rsid w:val="00C71796"/>
    <w:rsid w:val="00C77E07"/>
    <w:rsid w:val="00C8322B"/>
    <w:rsid w:val="00C9130F"/>
    <w:rsid w:val="00C91F5E"/>
    <w:rsid w:val="00C92BB8"/>
    <w:rsid w:val="00CA547C"/>
    <w:rsid w:val="00CF3210"/>
    <w:rsid w:val="00D06485"/>
    <w:rsid w:val="00D07E56"/>
    <w:rsid w:val="00D101C2"/>
    <w:rsid w:val="00D1164D"/>
    <w:rsid w:val="00D23711"/>
    <w:rsid w:val="00D35917"/>
    <w:rsid w:val="00D5035B"/>
    <w:rsid w:val="00D5750C"/>
    <w:rsid w:val="00D70CC3"/>
    <w:rsid w:val="00D92BAA"/>
    <w:rsid w:val="00D94546"/>
    <w:rsid w:val="00DA18E1"/>
    <w:rsid w:val="00DB5FC6"/>
    <w:rsid w:val="00DC2BDB"/>
    <w:rsid w:val="00DC6FE4"/>
    <w:rsid w:val="00DE5E27"/>
    <w:rsid w:val="00DE6661"/>
    <w:rsid w:val="00DE6BCA"/>
    <w:rsid w:val="00DF1A55"/>
    <w:rsid w:val="00E03D35"/>
    <w:rsid w:val="00E04C11"/>
    <w:rsid w:val="00E06C4B"/>
    <w:rsid w:val="00E1300B"/>
    <w:rsid w:val="00E139C0"/>
    <w:rsid w:val="00E309ED"/>
    <w:rsid w:val="00E52727"/>
    <w:rsid w:val="00E551D6"/>
    <w:rsid w:val="00E8572A"/>
    <w:rsid w:val="00E86984"/>
    <w:rsid w:val="00E96431"/>
    <w:rsid w:val="00EA02BC"/>
    <w:rsid w:val="00EC0141"/>
    <w:rsid w:val="00EC60A7"/>
    <w:rsid w:val="00EC61F1"/>
    <w:rsid w:val="00ED3555"/>
    <w:rsid w:val="00ED3D08"/>
    <w:rsid w:val="00ED4E97"/>
    <w:rsid w:val="00ED56FD"/>
    <w:rsid w:val="00EF34D9"/>
    <w:rsid w:val="00EF60C1"/>
    <w:rsid w:val="00F00A28"/>
    <w:rsid w:val="00F069DA"/>
    <w:rsid w:val="00F06D9E"/>
    <w:rsid w:val="00F17825"/>
    <w:rsid w:val="00F205B3"/>
    <w:rsid w:val="00F20D31"/>
    <w:rsid w:val="00F213ED"/>
    <w:rsid w:val="00F2342E"/>
    <w:rsid w:val="00F26E9E"/>
    <w:rsid w:val="00F30762"/>
    <w:rsid w:val="00F37179"/>
    <w:rsid w:val="00F413BF"/>
    <w:rsid w:val="00F46604"/>
    <w:rsid w:val="00F46F51"/>
    <w:rsid w:val="00F65EE6"/>
    <w:rsid w:val="00F65FD5"/>
    <w:rsid w:val="00F70D95"/>
    <w:rsid w:val="00F741C2"/>
    <w:rsid w:val="00F74D17"/>
    <w:rsid w:val="00F77D69"/>
    <w:rsid w:val="00F83E3C"/>
    <w:rsid w:val="00F85FE7"/>
    <w:rsid w:val="00F86EB3"/>
    <w:rsid w:val="00F9254C"/>
    <w:rsid w:val="00F950C7"/>
    <w:rsid w:val="00F977BB"/>
    <w:rsid w:val="00FA0B62"/>
    <w:rsid w:val="00FA11B1"/>
    <w:rsid w:val="00FA4561"/>
    <w:rsid w:val="00FA65D5"/>
    <w:rsid w:val="00FB3690"/>
    <w:rsid w:val="00FD29BB"/>
    <w:rsid w:val="00FE28F4"/>
    <w:rsid w:val="00FE36AE"/>
    <w:rsid w:val="00FE48FD"/>
    <w:rsid w:val="00FF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84E8C"/>
  <w15:chartTrackingRefBased/>
  <w15:docId w15:val="{E53FFE8F-2F8A-4790-832C-1C0D238D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736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194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2B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A4A9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129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A6A"/>
    <w:pPr>
      <w:ind w:left="720"/>
      <w:contextualSpacing/>
    </w:pPr>
  </w:style>
  <w:style w:type="paragraph" w:styleId="NormalWeb">
    <w:name w:val="Normal (Web)"/>
    <w:basedOn w:val="Normal"/>
    <w:uiPriority w:val="99"/>
    <w:unhideWhenUsed/>
    <w:rsid w:val="00584A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4A6A"/>
    <w:rPr>
      <w:b/>
      <w:bCs/>
    </w:rPr>
  </w:style>
  <w:style w:type="character" w:styleId="Hyperlink">
    <w:name w:val="Hyperlink"/>
    <w:basedOn w:val="DefaultParagraphFont"/>
    <w:uiPriority w:val="99"/>
    <w:unhideWhenUsed/>
    <w:rsid w:val="00584A6A"/>
    <w:rPr>
      <w:color w:val="0000FF"/>
      <w:u w:val="single"/>
    </w:rPr>
  </w:style>
  <w:style w:type="paragraph" w:customStyle="1" w:styleId="navpage-submenu-item">
    <w:name w:val="navpage-submenu-item"/>
    <w:basedOn w:val="Normal"/>
    <w:rsid w:val="00BD6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73655"/>
    <w:rPr>
      <w:color w:val="605E5C"/>
      <w:shd w:val="clear" w:color="auto" w:fill="E1DFDD"/>
    </w:rPr>
  </w:style>
  <w:style w:type="character" w:customStyle="1" w:styleId="Heading2Char">
    <w:name w:val="Heading 2 Char"/>
    <w:basedOn w:val="DefaultParagraphFont"/>
    <w:link w:val="Heading2"/>
    <w:uiPriority w:val="9"/>
    <w:rsid w:val="00A736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947B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947BC"/>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1947BC"/>
    <w:rPr>
      <w:i/>
      <w:iCs/>
    </w:rPr>
  </w:style>
  <w:style w:type="character" w:styleId="Emphasis">
    <w:name w:val="Emphasis"/>
    <w:basedOn w:val="DefaultParagraphFont"/>
    <w:uiPriority w:val="20"/>
    <w:qFormat/>
    <w:rsid w:val="001947BC"/>
    <w:rPr>
      <w:i/>
      <w:iCs/>
    </w:rPr>
  </w:style>
  <w:style w:type="paragraph" w:styleId="z-TopofForm">
    <w:name w:val="HTML Top of Form"/>
    <w:basedOn w:val="Normal"/>
    <w:next w:val="Normal"/>
    <w:link w:val="z-TopofFormChar"/>
    <w:hidden/>
    <w:uiPriority w:val="99"/>
    <w:semiHidden/>
    <w:unhideWhenUsed/>
    <w:rsid w:val="001947B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47B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947B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47BC"/>
    <w:rPr>
      <w:rFonts w:ascii="Arial" w:eastAsia="Times New Roman" w:hAnsi="Arial" w:cs="Arial"/>
      <w:vanish/>
      <w:sz w:val="16"/>
      <w:szCs w:val="16"/>
      <w:lang w:eastAsia="en-GB"/>
    </w:rPr>
  </w:style>
  <w:style w:type="character" w:customStyle="1" w:styleId="itemimage">
    <w:name w:val="itemimage"/>
    <w:basedOn w:val="DefaultParagraphFont"/>
    <w:rsid w:val="00057CC0"/>
  </w:style>
  <w:style w:type="character" w:customStyle="1" w:styleId="Heading4Char">
    <w:name w:val="Heading 4 Char"/>
    <w:basedOn w:val="DefaultParagraphFont"/>
    <w:link w:val="Heading4"/>
    <w:uiPriority w:val="9"/>
    <w:semiHidden/>
    <w:rsid w:val="00DC2BDB"/>
    <w:rPr>
      <w:rFonts w:asciiTheme="majorHAnsi" w:eastAsiaTheme="majorEastAsia" w:hAnsiTheme="majorHAnsi" w:cstheme="majorBidi"/>
      <w:i/>
      <w:iCs/>
      <w:color w:val="2F5496" w:themeColor="accent1" w:themeShade="BF"/>
    </w:rPr>
  </w:style>
  <w:style w:type="character" w:customStyle="1" w:styleId="ubtn-data">
    <w:name w:val="ubtn-data"/>
    <w:basedOn w:val="DefaultParagraphFont"/>
    <w:rsid w:val="00DC2BDB"/>
  </w:style>
  <w:style w:type="paragraph" w:customStyle="1" w:styleId="vccustomheading">
    <w:name w:val="vc_custom_heading"/>
    <w:basedOn w:val="Normal"/>
    <w:rsid w:val="00DC2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F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E7A"/>
  </w:style>
  <w:style w:type="paragraph" w:styleId="Footer">
    <w:name w:val="footer"/>
    <w:basedOn w:val="Normal"/>
    <w:link w:val="FooterChar"/>
    <w:uiPriority w:val="99"/>
    <w:unhideWhenUsed/>
    <w:rsid w:val="002F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E7A"/>
  </w:style>
  <w:style w:type="paragraph" w:styleId="NoSpacing">
    <w:name w:val="No Spacing"/>
    <w:link w:val="NoSpacingChar"/>
    <w:uiPriority w:val="1"/>
    <w:qFormat/>
    <w:rsid w:val="008326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2660"/>
    <w:rPr>
      <w:rFonts w:eastAsiaTheme="minorEastAsia"/>
      <w:lang w:val="en-US"/>
    </w:rPr>
  </w:style>
  <w:style w:type="paragraph" w:styleId="TOCHeading">
    <w:name w:val="TOC Heading"/>
    <w:basedOn w:val="Heading1"/>
    <w:next w:val="Normal"/>
    <w:uiPriority w:val="39"/>
    <w:unhideWhenUsed/>
    <w:qFormat/>
    <w:rsid w:val="00832660"/>
    <w:pPr>
      <w:outlineLvl w:val="9"/>
    </w:pPr>
    <w:rPr>
      <w:lang w:val="en-US"/>
    </w:rPr>
  </w:style>
  <w:style w:type="paragraph" w:styleId="TOC1">
    <w:name w:val="toc 1"/>
    <w:basedOn w:val="Normal"/>
    <w:next w:val="Normal"/>
    <w:autoRedefine/>
    <w:uiPriority w:val="39"/>
    <w:unhideWhenUsed/>
    <w:rsid w:val="00750F06"/>
    <w:pPr>
      <w:tabs>
        <w:tab w:val="right" w:leader="dot" w:pos="9016"/>
      </w:tabs>
      <w:spacing w:after="100"/>
    </w:pPr>
  </w:style>
  <w:style w:type="paragraph" w:styleId="TOC2">
    <w:name w:val="toc 2"/>
    <w:basedOn w:val="Normal"/>
    <w:next w:val="Normal"/>
    <w:autoRedefine/>
    <w:uiPriority w:val="39"/>
    <w:unhideWhenUsed/>
    <w:rsid w:val="00832660"/>
    <w:pPr>
      <w:spacing w:after="100"/>
      <w:ind w:left="220"/>
    </w:pPr>
  </w:style>
  <w:style w:type="paragraph" w:styleId="TOC3">
    <w:name w:val="toc 3"/>
    <w:basedOn w:val="Normal"/>
    <w:next w:val="Normal"/>
    <w:autoRedefine/>
    <w:uiPriority w:val="39"/>
    <w:unhideWhenUsed/>
    <w:rsid w:val="00832660"/>
    <w:pPr>
      <w:spacing w:after="100"/>
      <w:ind w:left="440"/>
    </w:pPr>
  </w:style>
  <w:style w:type="character" w:customStyle="1" w:styleId="hscoswrapper">
    <w:name w:val="hs_cos_wrapper"/>
    <w:basedOn w:val="DefaultParagraphFont"/>
    <w:rsid w:val="00B963E6"/>
  </w:style>
  <w:style w:type="paragraph" w:customStyle="1" w:styleId="mb15">
    <w:name w:val="mb15"/>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0">
    <w:name w:val="mb0"/>
    <w:basedOn w:val="Normal"/>
    <w:rsid w:val="00694D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1">
    <w:name w:val="referencescopy1"/>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scopy2">
    <w:name w:val="referencescopy2"/>
    <w:basedOn w:val="Normal"/>
    <w:rsid w:val="00A54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54CE0"/>
    <w:rPr>
      <w:color w:val="800080"/>
      <w:u w:val="single"/>
    </w:rPr>
  </w:style>
  <w:style w:type="character" w:styleId="PlaceholderText">
    <w:name w:val="Placeholder Text"/>
    <w:basedOn w:val="DefaultParagraphFont"/>
    <w:uiPriority w:val="99"/>
    <w:semiHidden/>
    <w:rsid w:val="00E86984"/>
    <w:rPr>
      <w:color w:val="808080"/>
    </w:rPr>
  </w:style>
  <w:style w:type="character" w:customStyle="1" w:styleId="marginterm">
    <w:name w:val="margin_term"/>
    <w:basedOn w:val="DefaultParagraphFont"/>
    <w:rsid w:val="000B4D9C"/>
  </w:style>
  <w:style w:type="paragraph" w:customStyle="1" w:styleId="nonindent">
    <w:name w:val="nonindent"/>
    <w:basedOn w:val="Normal"/>
    <w:rsid w:val="000B4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1A4A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1299"/>
    <w:rPr>
      <w:rFonts w:asciiTheme="majorHAnsi" w:eastAsiaTheme="majorEastAsia" w:hAnsiTheme="majorHAnsi" w:cstheme="majorBidi"/>
      <w:color w:val="1F3763" w:themeColor="accent1" w:themeShade="7F"/>
    </w:rPr>
  </w:style>
  <w:style w:type="paragraph" w:customStyle="1" w:styleId="text-db">
    <w:name w:val="text-db"/>
    <w:basedOn w:val="Normal"/>
    <w:rsid w:val="003E1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asthead">
    <w:name w:val="fast_head"/>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1">
    <w:name w:val="hh_1"/>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2">
    <w:name w:val="hh_2"/>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h3">
    <w:name w:val="hh_3"/>
    <w:basedOn w:val="Normal"/>
    <w:rsid w:val="00A104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mentfont">
    <w:name w:val="assignmentfont"/>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ltedtopics">
    <w:name w:val="raltedtopics"/>
    <w:basedOn w:val="DefaultParagraphFont"/>
    <w:rsid w:val="009A62FE"/>
  </w:style>
  <w:style w:type="character" w:customStyle="1" w:styleId="txt">
    <w:name w:val="txt"/>
    <w:basedOn w:val="DefaultParagraphFont"/>
    <w:rsid w:val="009A62FE"/>
  </w:style>
  <w:style w:type="paragraph" w:customStyle="1" w:styleId="placeholderp-1">
    <w:name w:val="placeholder__p-1"/>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ceholderp-2">
    <w:name w:val="placeholder__p-2"/>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adanchore">
    <w:name w:val="readanchore"/>
    <w:basedOn w:val="DefaultParagraphFont"/>
    <w:rsid w:val="009A62FE"/>
  </w:style>
  <w:style w:type="paragraph" w:customStyle="1" w:styleId="lh-18">
    <w:name w:val="lh-18"/>
    <w:basedOn w:val="Normal"/>
    <w:rsid w:val="009A62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sell-title">
    <w:name w:val="upsell-title"/>
    <w:basedOn w:val="Normal"/>
    <w:rsid w:val="001E66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1E66E7"/>
  </w:style>
  <w:style w:type="character" w:customStyle="1" w:styleId="title-text">
    <w:name w:val="title-text"/>
    <w:basedOn w:val="DefaultParagraphFont"/>
    <w:rsid w:val="00994130"/>
  </w:style>
  <w:style w:type="character" w:customStyle="1" w:styleId="text">
    <w:name w:val="text"/>
    <w:basedOn w:val="DefaultParagraphFont"/>
    <w:rsid w:val="00994130"/>
  </w:style>
  <w:style w:type="character" w:customStyle="1" w:styleId="author-ref">
    <w:name w:val="author-ref"/>
    <w:basedOn w:val="DefaultParagraphFont"/>
    <w:rsid w:val="00994130"/>
  </w:style>
  <w:style w:type="paragraph" w:customStyle="1" w:styleId="bullet--secondary-1">
    <w:name w:val="bullet--secondary-1"/>
    <w:basedOn w:val="Normal"/>
    <w:rsid w:val="00800A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author">
    <w:name w:val="meta-author"/>
    <w:basedOn w:val="DefaultParagraphFont"/>
    <w:rsid w:val="00B37841"/>
  </w:style>
  <w:style w:type="character" w:customStyle="1" w:styleId="meta-date">
    <w:name w:val="meta-date"/>
    <w:basedOn w:val="DefaultParagraphFont"/>
    <w:rsid w:val="00B37841"/>
  </w:style>
  <w:style w:type="paragraph" w:customStyle="1" w:styleId="toctitle">
    <w:name w:val="toc_title"/>
    <w:basedOn w:val="Normal"/>
    <w:rsid w:val="00B378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toggle">
    <w:name w:val="toc_toggle"/>
    <w:basedOn w:val="DefaultParagraphFont"/>
    <w:rsid w:val="00B37841"/>
  </w:style>
  <w:style w:type="paragraph" w:customStyle="1" w:styleId="menu-item">
    <w:name w:val="menu-item"/>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downtrigger">
    <w:name w:val="dropdown__trigger"/>
    <w:basedOn w:val="DefaultParagraphFont"/>
    <w:rsid w:val="00F413BF"/>
  </w:style>
  <w:style w:type="paragraph" w:customStyle="1" w:styleId="menu-head">
    <w:name w:val="menu-head"/>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
    <w:name w:val="-item"/>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item">
    <w:name w:val="new-item"/>
    <w:basedOn w:val="DefaultParagraphFont"/>
    <w:rsid w:val="00F413BF"/>
  </w:style>
  <w:style w:type="paragraph" w:customStyle="1" w:styleId="new-menu-2019">
    <w:name w:val="new-menu-2019"/>
    <w:basedOn w:val="Normal"/>
    <w:rsid w:val="00F41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text">
    <w:name w:val="btn__text"/>
    <w:basedOn w:val="DefaultParagraphFont"/>
    <w:rsid w:val="00F413BF"/>
  </w:style>
  <w:style w:type="character" w:customStyle="1" w:styleId="site-title">
    <w:name w:val="site-title"/>
    <w:basedOn w:val="DefaultParagraphFont"/>
    <w:rsid w:val="00930032"/>
  </w:style>
  <w:style w:type="paragraph" w:customStyle="1" w:styleId="search-header-wrap">
    <w:name w:val="search-header-wrap"/>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ce-cart-icon">
    <w:name w:val="vce-cart-icon"/>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alabel">
    <w:name w:val="a2a_label"/>
    <w:basedOn w:val="DefaultParagraphFont"/>
    <w:rsid w:val="00930032"/>
  </w:style>
  <w:style w:type="paragraph" w:customStyle="1" w:styleId="lead">
    <w:name w:val="lead"/>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et-metabar-author">
    <w:name w:val="asset-metabar-author"/>
    <w:basedOn w:val="DefaultParagraphFont"/>
    <w:rsid w:val="00930032"/>
  </w:style>
  <w:style w:type="paragraph" w:customStyle="1" w:styleId="hlt-item">
    <w:name w:val="hlt-item"/>
    <w:basedOn w:val="Normal"/>
    <w:rsid w:val="00930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52296A"/>
  </w:style>
  <w:style w:type="character" w:customStyle="1" w:styleId="l">
    <w:name w:val="l"/>
    <w:basedOn w:val="DefaultParagraphFont"/>
    <w:rsid w:val="0052296A"/>
  </w:style>
  <w:style w:type="character" w:customStyle="1" w:styleId="l6">
    <w:name w:val="l6"/>
    <w:basedOn w:val="DefaultParagraphFont"/>
    <w:rsid w:val="0052296A"/>
  </w:style>
  <w:style w:type="character" w:customStyle="1" w:styleId="l9">
    <w:name w:val="l9"/>
    <w:basedOn w:val="DefaultParagraphFont"/>
    <w:rsid w:val="0052296A"/>
  </w:style>
  <w:style w:type="character" w:customStyle="1" w:styleId="l8">
    <w:name w:val="l8"/>
    <w:basedOn w:val="DefaultParagraphFont"/>
    <w:rsid w:val="0052296A"/>
  </w:style>
  <w:style w:type="character" w:customStyle="1" w:styleId="l7">
    <w:name w:val="l7"/>
    <w:basedOn w:val="DefaultParagraphFont"/>
    <w:rsid w:val="0052296A"/>
  </w:style>
  <w:style w:type="paragraph" w:customStyle="1" w:styleId="ez-toc-title">
    <w:name w:val="ez-toc-title"/>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page-1">
    <w:name w:val="ez-toc-page-1"/>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heading-level-3">
    <w:name w:val="ez-toc-heading-level-3"/>
    <w:basedOn w:val="Normal"/>
    <w:rsid w:val="003C760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77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rder-left">
    <w:name w:val="border-left"/>
    <w:basedOn w:val="Normal"/>
    <w:rsid w:val="00796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one">
    <w:name w:val="d-none"/>
    <w:basedOn w:val="DefaultParagraphFont"/>
    <w:rsid w:val="00796768"/>
  </w:style>
  <w:style w:type="paragraph" w:customStyle="1" w:styleId="mb-0">
    <w:name w:val="mb-0"/>
    <w:basedOn w:val="Normal"/>
    <w:rsid w:val="00796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DefaultParagraphFont"/>
    <w:rsid w:val="00796768"/>
  </w:style>
  <w:style w:type="character" w:customStyle="1" w:styleId="UnresolvedMention">
    <w:name w:val="Unresolved Mention"/>
    <w:basedOn w:val="DefaultParagraphFont"/>
    <w:uiPriority w:val="99"/>
    <w:semiHidden/>
    <w:unhideWhenUsed/>
    <w:rsid w:val="00FB3690"/>
    <w:rPr>
      <w:color w:val="605E5C"/>
      <w:shd w:val="clear" w:color="auto" w:fill="E1DFDD"/>
    </w:rPr>
  </w:style>
  <w:style w:type="paragraph" w:customStyle="1" w:styleId="nova-legacy-e-listitem">
    <w:name w:val="nova-legacy-e-list__item"/>
    <w:basedOn w:val="Normal"/>
    <w:rsid w:val="00B741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ks">
    <w:name w:val="bks"/>
    <w:basedOn w:val="DefaultParagraphFont"/>
    <w:rsid w:val="00806AD7"/>
  </w:style>
  <w:style w:type="character" w:customStyle="1" w:styleId="itemtype">
    <w:name w:val="itemtype"/>
    <w:basedOn w:val="DefaultParagraphFont"/>
    <w:rsid w:val="00806AD7"/>
  </w:style>
  <w:style w:type="paragraph" w:customStyle="1" w:styleId="nielsen-review">
    <w:name w:val="nielsen-review"/>
    <w:basedOn w:val="Normal"/>
    <w:rsid w:val="00806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morelesscontrolelement">
    <w:name w:val="showmorelesscontrolelement"/>
    <w:basedOn w:val="DefaultParagraphFont"/>
    <w:rsid w:val="00806AD7"/>
  </w:style>
  <w:style w:type="character" w:customStyle="1" w:styleId="mw-cite-backlink">
    <w:name w:val="mw-cite-backlink"/>
    <w:basedOn w:val="DefaultParagraphFont"/>
    <w:rsid w:val="00456293"/>
  </w:style>
  <w:style w:type="character" w:customStyle="1" w:styleId="cs1-format">
    <w:name w:val="cs1-format"/>
    <w:basedOn w:val="DefaultParagraphFont"/>
    <w:rsid w:val="00456293"/>
  </w:style>
  <w:style w:type="character" w:customStyle="1" w:styleId="cite-accessibility-label">
    <w:name w:val="cite-accessibility-label"/>
    <w:basedOn w:val="DefaultParagraphFont"/>
    <w:rsid w:val="00456293"/>
  </w:style>
  <w:style w:type="character" w:customStyle="1" w:styleId="reference-accessdate">
    <w:name w:val="reference-accessdate"/>
    <w:basedOn w:val="DefaultParagraphFont"/>
    <w:rsid w:val="00456293"/>
  </w:style>
  <w:style w:type="character" w:customStyle="1" w:styleId="nowrap">
    <w:name w:val="nowrap"/>
    <w:basedOn w:val="DefaultParagraphFont"/>
    <w:rsid w:val="0045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352">
      <w:bodyDiv w:val="1"/>
      <w:marLeft w:val="0"/>
      <w:marRight w:val="0"/>
      <w:marTop w:val="0"/>
      <w:marBottom w:val="0"/>
      <w:divBdr>
        <w:top w:val="none" w:sz="0" w:space="0" w:color="auto"/>
        <w:left w:val="none" w:sz="0" w:space="0" w:color="auto"/>
        <w:bottom w:val="none" w:sz="0" w:space="0" w:color="auto"/>
        <w:right w:val="none" w:sz="0" w:space="0" w:color="auto"/>
      </w:divBdr>
    </w:div>
    <w:div w:id="52050737">
      <w:bodyDiv w:val="1"/>
      <w:marLeft w:val="0"/>
      <w:marRight w:val="0"/>
      <w:marTop w:val="0"/>
      <w:marBottom w:val="0"/>
      <w:divBdr>
        <w:top w:val="none" w:sz="0" w:space="0" w:color="auto"/>
        <w:left w:val="none" w:sz="0" w:space="0" w:color="auto"/>
        <w:bottom w:val="none" w:sz="0" w:space="0" w:color="auto"/>
        <w:right w:val="none" w:sz="0" w:space="0" w:color="auto"/>
      </w:divBdr>
    </w:div>
    <w:div w:id="110828530">
      <w:bodyDiv w:val="1"/>
      <w:marLeft w:val="0"/>
      <w:marRight w:val="0"/>
      <w:marTop w:val="0"/>
      <w:marBottom w:val="0"/>
      <w:divBdr>
        <w:top w:val="none" w:sz="0" w:space="0" w:color="auto"/>
        <w:left w:val="none" w:sz="0" w:space="0" w:color="auto"/>
        <w:bottom w:val="none" w:sz="0" w:space="0" w:color="auto"/>
        <w:right w:val="none" w:sz="0" w:space="0" w:color="auto"/>
      </w:divBdr>
    </w:div>
    <w:div w:id="115023864">
      <w:bodyDiv w:val="1"/>
      <w:marLeft w:val="0"/>
      <w:marRight w:val="0"/>
      <w:marTop w:val="0"/>
      <w:marBottom w:val="0"/>
      <w:divBdr>
        <w:top w:val="none" w:sz="0" w:space="0" w:color="auto"/>
        <w:left w:val="none" w:sz="0" w:space="0" w:color="auto"/>
        <w:bottom w:val="none" w:sz="0" w:space="0" w:color="auto"/>
        <w:right w:val="none" w:sz="0" w:space="0" w:color="auto"/>
      </w:divBdr>
    </w:div>
    <w:div w:id="141318307">
      <w:bodyDiv w:val="1"/>
      <w:marLeft w:val="0"/>
      <w:marRight w:val="0"/>
      <w:marTop w:val="0"/>
      <w:marBottom w:val="0"/>
      <w:divBdr>
        <w:top w:val="none" w:sz="0" w:space="0" w:color="auto"/>
        <w:left w:val="none" w:sz="0" w:space="0" w:color="auto"/>
        <w:bottom w:val="none" w:sz="0" w:space="0" w:color="auto"/>
        <w:right w:val="none" w:sz="0" w:space="0" w:color="auto"/>
      </w:divBdr>
    </w:div>
    <w:div w:id="142817500">
      <w:bodyDiv w:val="1"/>
      <w:marLeft w:val="0"/>
      <w:marRight w:val="0"/>
      <w:marTop w:val="0"/>
      <w:marBottom w:val="0"/>
      <w:divBdr>
        <w:top w:val="none" w:sz="0" w:space="0" w:color="auto"/>
        <w:left w:val="none" w:sz="0" w:space="0" w:color="auto"/>
        <w:bottom w:val="none" w:sz="0" w:space="0" w:color="auto"/>
        <w:right w:val="none" w:sz="0" w:space="0" w:color="auto"/>
      </w:divBdr>
    </w:div>
    <w:div w:id="147524090">
      <w:bodyDiv w:val="1"/>
      <w:marLeft w:val="0"/>
      <w:marRight w:val="0"/>
      <w:marTop w:val="0"/>
      <w:marBottom w:val="0"/>
      <w:divBdr>
        <w:top w:val="none" w:sz="0" w:space="0" w:color="auto"/>
        <w:left w:val="none" w:sz="0" w:space="0" w:color="auto"/>
        <w:bottom w:val="none" w:sz="0" w:space="0" w:color="auto"/>
        <w:right w:val="none" w:sz="0" w:space="0" w:color="auto"/>
      </w:divBdr>
      <w:divsChild>
        <w:div w:id="681665836">
          <w:marLeft w:val="0"/>
          <w:marRight w:val="0"/>
          <w:marTop w:val="0"/>
          <w:marBottom w:val="0"/>
          <w:divBdr>
            <w:top w:val="none" w:sz="0" w:space="0" w:color="auto"/>
            <w:left w:val="none" w:sz="0" w:space="0" w:color="auto"/>
            <w:bottom w:val="none" w:sz="0" w:space="0" w:color="auto"/>
            <w:right w:val="none" w:sz="0" w:space="0" w:color="auto"/>
          </w:divBdr>
        </w:div>
        <w:div w:id="1987122870">
          <w:marLeft w:val="240"/>
          <w:marRight w:val="240"/>
          <w:marTop w:val="0"/>
          <w:marBottom w:val="312"/>
          <w:divBdr>
            <w:top w:val="none" w:sz="0" w:space="0" w:color="auto"/>
            <w:left w:val="none" w:sz="0" w:space="0" w:color="auto"/>
            <w:bottom w:val="none" w:sz="0" w:space="0" w:color="auto"/>
            <w:right w:val="none" w:sz="0" w:space="0" w:color="auto"/>
          </w:divBdr>
        </w:div>
      </w:divsChild>
    </w:div>
    <w:div w:id="166678134">
      <w:bodyDiv w:val="1"/>
      <w:marLeft w:val="0"/>
      <w:marRight w:val="0"/>
      <w:marTop w:val="0"/>
      <w:marBottom w:val="0"/>
      <w:divBdr>
        <w:top w:val="none" w:sz="0" w:space="0" w:color="auto"/>
        <w:left w:val="none" w:sz="0" w:space="0" w:color="auto"/>
        <w:bottom w:val="none" w:sz="0" w:space="0" w:color="auto"/>
        <w:right w:val="none" w:sz="0" w:space="0" w:color="auto"/>
      </w:divBdr>
    </w:div>
    <w:div w:id="168184873">
      <w:bodyDiv w:val="1"/>
      <w:marLeft w:val="0"/>
      <w:marRight w:val="0"/>
      <w:marTop w:val="0"/>
      <w:marBottom w:val="0"/>
      <w:divBdr>
        <w:top w:val="none" w:sz="0" w:space="0" w:color="auto"/>
        <w:left w:val="none" w:sz="0" w:space="0" w:color="auto"/>
        <w:bottom w:val="none" w:sz="0" w:space="0" w:color="auto"/>
        <w:right w:val="none" w:sz="0" w:space="0" w:color="auto"/>
      </w:divBdr>
    </w:div>
    <w:div w:id="180357616">
      <w:bodyDiv w:val="1"/>
      <w:marLeft w:val="0"/>
      <w:marRight w:val="0"/>
      <w:marTop w:val="0"/>
      <w:marBottom w:val="0"/>
      <w:divBdr>
        <w:top w:val="none" w:sz="0" w:space="0" w:color="auto"/>
        <w:left w:val="none" w:sz="0" w:space="0" w:color="auto"/>
        <w:bottom w:val="none" w:sz="0" w:space="0" w:color="auto"/>
        <w:right w:val="none" w:sz="0" w:space="0" w:color="auto"/>
      </w:divBdr>
    </w:div>
    <w:div w:id="189539754">
      <w:bodyDiv w:val="1"/>
      <w:marLeft w:val="0"/>
      <w:marRight w:val="0"/>
      <w:marTop w:val="0"/>
      <w:marBottom w:val="0"/>
      <w:divBdr>
        <w:top w:val="none" w:sz="0" w:space="0" w:color="auto"/>
        <w:left w:val="none" w:sz="0" w:space="0" w:color="auto"/>
        <w:bottom w:val="none" w:sz="0" w:space="0" w:color="auto"/>
        <w:right w:val="none" w:sz="0" w:space="0" w:color="auto"/>
      </w:divBdr>
      <w:divsChild>
        <w:div w:id="1611547959">
          <w:marLeft w:val="0"/>
          <w:marRight w:val="0"/>
          <w:marTop w:val="0"/>
          <w:marBottom w:val="0"/>
          <w:divBdr>
            <w:top w:val="none" w:sz="0" w:space="0" w:color="auto"/>
            <w:left w:val="none" w:sz="0" w:space="0" w:color="auto"/>
            <w:bottom w:val="none" w:sz="0" w:space="0" w:color="auto"/>
            <w:right w:val="none" w:sz="0" w:space="0" w:color="auto"/>
          </w:divBdr>
        </w:div>
        <w:div w:id="1970044397">
          <w:marLeft w:val="0"/>
          <w:marRight w:val="0"/>
          <w:marTop w:val="0"/>
          <w:marBottom w:val="0"/>
          <w:divBdr>
            <w:top w:val="none" w:sz="0" w:space="0" w:color="auto"/>
            <w:left w:val="none" w:sz="0" w:space="0" w:color="auto"/>
            <w:bottom w:val="none" w:sz="0" w:space="0" w:color="auto"/>
            <w:right w:val="none" w:sz="0" w:space="0" w:color="auto"/>
          </w:divBdr>
        </w:div>
      </w:divsChild>
    </w:div>
    <w:div w:id="206188111">
      <w:bodyDiv w:val="1"/>
      <w:marLeft w:val="0"/>
      <w:marRight w:val="0"/>
      <w:marTop w:val="0"/>
      <w:marBottom w:val="0"/>
      <w:divBdr>
        <w:top w:val="none" w:sz="0" w:space="0" w:color="auto"/>
        <w:left w:val="none" w:sz="0" w:space="0" w:color="auto"/>
        <w:bottom w:val="none" w:sz="0" w:space="0" w:color="auto"/>
        <w:right w:val="none" w:sz="0" w:space="0" w:color="auto"/>
      </w:divBdr>
    </w:div>
    <w:div w:id="206458023">
      <w:bodyDiv w:val="1"/>
      <w:marLeft w:val="0"/>
      <w:marRight w:val="0"/>
      <w:marTop w:val="0"/>
      <w:marBottom w:val="0"/>
      <w:divBdr>
        <w:top w:val="none" w:sz="0" w:space="0" w:color="auto"/>
        <w:left w:val="none" w:sz="0" w:space="0" w:color="auto"/>
        <w:bottom w:val="none" w:sz="0" w:space="0" w:color="auto"/>
        <w:right w:val="none" w:sz="0" w:space="0" w:color="auto"/>
      </w:divBdr>
      <w:divsChild>
        <w:div w:id="970549386">
          <w:marLeft w:val="0"/>
          <w:marRight w:val="0"/>
          <w:marTop w:val="0"/>
          <w:marBottom w:val="150"/>
          <w:divBdr>
            <w:top w:val="none" w:sz="0" w:space="0" w:color="auto"/>
            <w:left w:val="none" w:sz="0" w:space="0" w:color="auto"/>
            <w:bottom w:val="none" w:sz="0" w:space="0" w:color="auto"/>
            <w:right w:val="none" w:sz="0" w:space="0" w:color="auto"/>
          </w:divBdr>
        </w:div>
        <w:div w:id="784467949">
          <w:marLeft w:val="0"/>
          <w:marRight w:val="0"/>
          <w:marTop w:val="0"/>
          <w:marBottom w:val="150"/>
          <w:divBdr>
            <w:top w:val="none" w:sz="0" w:space="0" w:color="auto"/>
            <w:left w:val="none" w:sz="0" w:space="0" w:color="auto"/>
            <w:bottom w:val="none" w:sz="0" w:space="0" w:color="auto"/>
            <w:right w:val="none" w:sz="0" w:space="0" w:color="auto"/>
          </w:divBdr>
          <w:divsChild>
            <w:div w:id="174618250">
              <w:marLeft w:val="0"/>
              <w:marRight w:val="0"/>
              <w:marTop w:val="0"/>
              <w:marBottom w:val="0"/>
              <w:divBdr>
                <w:top w:val="none" w:sz="0" w:space="0" w:color="auto"/>
                <w:left w:val="none" w:sz="0" w:space="0" w:color="auto"/>
                <w:bottom w:val="none" w:sz="0" w:space="0" w:color="auto"/>
                <w:right w:val="none" w:sz="0" w:space="0" w:color="auto"/>
              </w:divBdr>
              <w:divsChild>
                <w:div w:id="864709466">
                  <w:marLeft w:val="0"/>
                  <w:marRight w:val="0"/>
                  <w:marTop w:val="0"/>
                  <w:marBottom w:val="0"/>
                  <w:divBdr>
                    <w:top w:val="none" w:sz="0" w:space="0" w:color="auto"/>
                    <w:left w:val="none" w:sz="0" w:space="0" w:color="auto"/>
                    <w:bottom w:val="none" w:sz="0" w:space="0" w:color="auto"/>
                    <w:right w:val="none" w:sz="0" w:space="0" w:color="auto"/>
                  </w:divBdr>
                  <w:divsChild>
                    <w:div w:id="1555121895">
                      <w:marLeft w:val="0"/>
                      <w:marRight w:val="0"/>
                      <w:marTop w:val="0"/>
                      <w:marBottom w:val="0"/>
                      <w:divBdr>
                        <w:top w:val="none" w:sz="0" w:space="0" w:color="auto"/>
                        <w:left w:val="none" w:sz="0" w:space="0" w:color="auto"/>
                        <w:bottom w:val="none" w:sz="0" w:space="0" w:color="auto"/>
                        <w:right w:val="none" w:sz="0" w:space="0" w:color="auto"/>
                      </w:divBdr>
                      <w:divsChild>
                        <w:div w:id="520316303">
                          <w:marLeft w:val="0"/>
                          <w:marRight w:val="0"/>
                          <w:marTop w:val="0"/>
                          <w:marBottom w:val="0"/>
                          <w:divBdr>
                            <w:top w:val="none" w:sz="0" w:space="0" w:color="auto"/>
                            <w:left w:val="none" w:sz="0" w:space="0" w:color="auto"/>
                            <w:bottom w:val="none" w:sz="0" w:space="0" w:color="auto"/>
                            <w:right w:val="none" w:sz="0" w:space="0" w:color="auto"/>
                          </w:divBdr>
                        </w:div>
                        <w:div w:id="1002514012">
                          <w:marLeft w:val="0"/>
                          <w:marRight w:val="0"/>
                          <w:marTop w:val="0"/>
                          <w:marBottom w:val="0"/>
                          <w:divBdr>
                            <w:top w:val="none" w:sz="0" w:space="0" w:color="auto"/>
                            <w:left w:val="none" w:sz="0" w:space="0" w:color="auto"/>
                            <w:bottom w:val="none" w:sz="0" w:space="0" w:color="auto"/>
                            <w:right w:val="none" w:sz="0" w:space="0" w:color="auto"/>
                          </w:divBdr>
                        </w:div>
                        <w:div w:id="5878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150793">
          <w:marLeft w:val="0"/>
          <w:marRight w:val="0"/>
          <w:marTop w:val="0"/>
          <w:marBottom w:val="150"/>
          <w:divBdr>
            <w:top w:val="none" w:sz="0" w:space="0" w:color="auto"/>
            <w:left w:val="none" w:sz="0" w:space="0" w:color="auto"/>
            <w:bottom w:val="none" w:sz="0" w:space="0" w:color="auto"/>
            <w:right w:val="none" w:sz="0" w:space="0" w:color="auto"/>
          </w:divBdr>
          <w:divsChild>
            <w:div w:id="2062365921">
              <w:marLeft w:val="0"/>
              <w:marRight w:val="0"/>
              <w:marTop w:val="0"/>
              <w:marBottom w:val="0"/>
              <w:divBdr>
                <w:top w:val="none" w:sz="0" w:space="0" w:color="auto"/>
                <w:left w:val="none" w:sz="0" w:space="0" w:color="auto"/>
                <w:bottom w:val="none" w:sz="0" w:space="0" w:color="auto"/>
                <w:right w:val="none" w:sz="0" w:space="0" w:color="auto"/>
              </w:divBdr>
              <w:divsChild>
                <w:div w:id="1152063660">
                  <w:marLeft w:val="0"/>
                  <w:marRight w:val="0"/>
                  <w:marTop w:val="0"/>
                  <w:marBottom w:val="0"/>
                  <w:divBdr>
                    <w:top w:val="none" w:sz="0" w:space="0" w:color="auto"/>
                    <w:left w:val="none" w:sz="0" w:space="0" w:color="auto"/>
                    <w:bottom w:val="none" w:sz="0" w:space="0" w:color="auto"/>
                    <w:right w:val="none" w:sz="0" w:space="0" w:color="auto"/>
                  </w:divBdr>
                  <w:divsChild>
                    <w:div w:id="977103297">
                      <w:marLeft w:val="0"/>
                      <w:marRight w:val="0"/>
                      <w:marTop w:val="0"/>
                      <w:marBottom w:val="0"/>
                      <w:divBdr>
                        <w:top w:val="none" w:sz="0" w:space="0" w:color="auto"/>
                        <w:left w:val="none" w:sz="0" w:space="0" w:color="auto"/>
                        <w:bottom w:val="none" w:sz="0" w:space="0" w:color="auto"/>
                        <w:right w:val="none" w:sz="0" w:space="0" w:color="auto"/>
                      </w:divBdr>
                      <w:divsChild>
                        <w:div w:id="64018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064457">
          <w:marLeft w:val="0"/>
          <w:marRight w:val="0"/>
          <w:marTop w:val="0"/>
          <w:marBottom w:val="150"/>
          <w:divBdr>
            <w:top w:val="none" w:sz="0" w:space="0" w:color="auto"/>
            <w:left w:val="none" w:sz="0" w:space="0" w:color="auto"/>
            <w:bottom w:val="none" w:sz="0" w:space="0" w:color="auto"/>
            <w:right w:val="none" w:sz="0" w:space="0" w:color="auto"/>
          </w:divBdr>
          <w:divsChild>
            <w:div w:id="101413623">
              <w:marLeft w:val="0"/>
              <w:marRight w:val="0"/>
              <w:marTop w:val="0"/>
              <w:marBottom w:val="0"/>
              <w:divBdr>
                <w:top w:val="none" w:sz="0" w:space="0" w:color="auto"/>
                <w:left w:val="none" w:sz="0" w:space="0" w:color="auto"/>
                <w:bottom w:val="none" w:sz="0" w:space="0" w:color="auto"/>
                <w:right w:val="none" w:sz="0" w:space="0" w:color="auto"/>
              </w:divBdr>
              <w:divsChild>
                <w:div w:id="1931424838">
                  <w:marLeft w:val="0"/>
                  <w:marRight w:val="0"/>
                  <w:marTop w:val="0"/>
                  <w:marBottom w:val="0"/>
                  <w:divBdr>
                    <w:top w:val="none" w:sz="0" w:space="0" w:color="auto"/>
                    <w:left w:val="none" w:sz="0" w:space="0" w:color="auto"/>
                    <w:bottom w:val="none" w:sz="0" w:space="0" w:color="auto"/>
                    <w:right w:val="none" w:sz="0" w:space="0" w:color="auto"/>
                  </w:divBdr>
                  <w:divsChild>
                    <w:div w:id="463472330">
                      <w:marLeft w:val="0"/>
                      <w:marRight w:val="0"/>
                      <w:marTop w:val="0"/>
                      <w:marBottom w:val="0"/>
                      <w:divBdr>
                        <w:top w:val="none" w:sz="0" w:space="0" w:color="auto"/>
                        <w:left w:val="none" w:sz="0" w:space="0" w:color="auto"/>
                        <w:bottom w:val="none" w:sz="0" w:space="0" w:color="auto"/>
                        <w:right w:val="none" w:sz="0" w:space="0" w:color="auto"/>
                      </w:divBdr>
                      <w:divsChild>
                        <w:div w:id="1935551486">
                          <w:marLeft w:val="0"/>
                          <w:marRight w:val="0"/>
                          <w:marTop w:val="0"/>
                          <w:marBottom w:val="0"/>
                          <w:divBdr>
                            <w:top w:val="none" w:sz="0" w:space="0" w:color="auto"/>
                            <w:left w:val="none" w:sz="0" w:space="0" w:color="auto"/>
                            <w:bottom w:val="none" w:sz="0" w:space="0" w:color="auto"/>
                            <w:right w:val="none" w:sz="0" w:space="0" w:color="auto"/>
                          </w:divBdr>
                        </w:div>
                        <w:div w:id="1100836942">
                          <w:marLeft w:val="0"/>
                          <w:marRight w:val="0"/>
                          <w:marTop w:val="0"/>
                          <w:marBottom w:val="0"/>
                          <w:divBdr>
                            <w:top w:val="none" w:sz="0" w:space="0" w:color="auto"/>
                            <w:left w:val="none" w:sz="0" w:space="0" w:color="auto"/>
                            <w:bottom w:val="none" w:sz="0" w:space="0" w:color="auto"/>
                            <w:right w:val="none" w:sz="0" w:space="0" w:color="auto"/>
                          </w:divBdr>
                        </w:div>
                        <w:div w:id="2145998947">
                          <w:marLeft w:val="0"/>
                          <w:marRight w:val="0"/>
                          <w:marTop w:val="0"/>
                          <w:marBottom w:val="0"/>
                          <w:divBdr>
                            <w:top w:val="none" w:sz="0" w:space="0" w:color="auto"/>
                            <w:left w:val="none" w:sz="0" w:space="0" w:color="auto"/>
                            <w:bottom w:val="none" w:sz="0" w:space="0" w:color="auto"/>
                            <w:right w:val="none" w:sz="0" w:space="0" w:color="auto"/>
                          </w:divBdr>
                        </w:div>
                        <w:div w:id="1932276424">
                          <w:marLeft w:val="0"/>
                          <w:marRight w:val="0"/>
                          <w:marTop w:val="0"/>
                          <w:marBottom w:val="0"/>
                          <w:divBdr>
                            <w:top w:val="none" w:sz="0" w:space="0" w:color="auto"/>
                            <w:left w:val="none" w:sz="0" w:space="0" w:color="auto"/>
                            <w:bottom w:val="none" w:sz="0" w:space="0" w:color="auto"/>
                            <w:right w:val="none" w:sz="0" w:space="0" w:color="auto"/>
                          </w:divBdr>
                        </w:div>
                        <w:div w:id="1017198490">
                          <w:marLeft w:val="0"/>
                          <w:marRight w:val="0"/>
                          <w:marTop w:val="0"/>
                          <w:marBottom w:val="0"/>
                          <w:divBdr>
                            <w:top w:val="none" w:sz="0" w:space="0" w:color="auto"/>
                            <w:left w:val="none" w:sz="0" w:space="0" w:color="auto"/>
                            <w:bottom w:val="none" w:sz="0" w:space="0" w:color="auto"/>
                            <w:right w:val="none" w:sz="0" w:space="0" w:color="auto"/>
                          </w:divBdr>
                        </w:div>
                        <w:div w:id="592055091">
                          <w:marLeft w:val="0"/>
                          <w:marRight w:val="0"/>
                          <w:marTop w:val="0"/>
                          <w:marBottom w:val="0"/>
                          <w:divBdr>
                            <w:top w:val="none" w:sz="0" w:space="0" w:color="auto"/>
                            <w:left w:val="none" w:sz="0" w:space="0" w:color="auto"/>
                            <w:bottom w:val="none" w:sz="0" w:space="0" w:color="auto"/>
                            <w:right w:val="none" w:sz="0" w:space="0" w:color="auto"/>
                          </w:divBdr>
                        </w:div>
                        <w:div w:id="634913846">
                          <w:marLeft w:val="0"/>
                          <w:marRight w:val="0"/>
                          <w:marTop w:val="0"/>
                          <w:marBottom w:val="0"/>
                          <w:divBdr>
                            <w:top w:val="none" w:sz="0" w:space="0" w:color="auto"/>
                            <w:left w:val="none" w:sz="0" w:space="0" w:color="auto"/>
                            <w:bottom w:val="none" w:sz="0" w:space="0" w:color="auto"/>
                            <w:right w:val="none" w:sz="0" w:space="0" w:color="auto"/>
                          </w:divBdr>
                        </w:div>
                        <w:div w:id="622541773">
                          <w:marLeft w:val="0"/>
                          <w:marRight w:val="0"/>
                          <w:marTop w:val="0"/>
                          <w:marBottom w:val="0"/>
                          <w:divBdr>
                            <w:top w:val="none" w:sz="0" w:space="0" w:color="auto"/>
                            <w:left w:val="none" w:sz="0" w:space="0" w:color="auto"/>
                            <w:bottom w:val="none" w:sz="0" w:space="0" w:color="auto"/>
                            <w:right w:val="none" w:sz="0" w:space="0" w:color="auto"/>
                          </w:divBdr>
                        </w:div>
                        <w:div w:id="8869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41646">
      <w:bodyDiv w:val="1"/>
      <w:marLeft w:val="0"/>
      <w:marRight w:val="0"/>
      <w:marTop w:val="0"/>
      <w:marBottom w:val="0"/>
      <w:divBdr>
        <w:top w:val="none" w:sz="0" w:space="0" w:color="auto"/>
        <w:left w:val="none" w:sz="0" w:space="0" w:color="auto"/>
        <w:bottom w:val="none" w:sz="0" w:space="0" w:color="auto"/>
        <w:right w:val="none" w:sz="0" w:space="0" w:color="auto"/>
      </w:divBdr>
      <w:divsChild>
        <w:div w:id="152334149">
          <w:marLeft w:val="0"/>
          <w:marRight w:val="0"/>
          <w:marTop w:val="0"/>
          <w:marBottom w:val="0"/>
          <w:divBdr>
            <w:top w:val="none" w:sz="0" w:space="0" w:color="auto"/>
            <w:left w:val="none" w:sz="0" w:space="0" w:color="auto"/>
            <w:bottom w:val="none" w:sz="0" w:space="0" w:color="auto"/>
            <w:right w:val="none" w:sz="0" w:space="0" w:color="auto"/>
          </w:divBdr>
          <w:divsChild>
            <w:div w:id="866866976">
              <w:marLeft w:val="0"/>
              <w:marRight w:val="0"/>
              <w:marTop w:val="0"/>
              <w:marBottom w:val="0"/>
              <w:divBdr>
                <w:top w:val="none" w:sz="0" w:space="0" w:color="auto"/>
                <w:left w:val="none" w:sz="0" w:space="0" w:color="auto"/>
                <w:bottom w:val="none" w:sz="0" w:space="0" w:color="auto"/>
                <w:right w:val="none" w:sz="0" w:space="0" w:color="auto"/>
              </w:divBdr>
              <w:divsChild>
                <w:div w:id="1077172355">
                  <w:marLeft w:val="0"/>
                  <w:marRight w:val="0"/>
                  <w:marTop w:val="0"/>
                  <w:marBottom w:val="0"/>
                  <w:divBdr>
                    <w:top w:val="none" w:sz="0" w:space="0" w:color="auto"/>
                    <w:left w:val="none" w:sz="0" w:space="0" w:color="auto"/>
                    <w:bottom w:val="none" w:sz="0" w:space="0" w:color="auto"/>
                    <w:right w:val="none" w:sz="0" w:space="0" w:color="auto"/>
                  </w:divBdr>
                  <w:divsChild>
                    <w:div w:id="776874229">
                      <w:marLeft w:val="0"/>
                      <w:marRight w:val="0"/>
                      <w:marTop w:val="0"/>
                      <w:marBottom w:val="0"/>
                      <w:divBdr>
                        <w:top w:val="none" w:sz="0" w:space="0" w:color="auto"/>
                        <w:left w:val="none" w:sz="0" w:space="0" w:color="auto"/>
                        <w:bottom w:val="none" w:sz="0" w:space="0" w:color="auto"/>
                        <w:right w:val="none" w:sz="0" w:space="0" w:color="auto"/>
                      </w:divBdr>
                      <w:divsChild>
                        <w:div w:id="2055620451">
                          <w:marLeft w:val="0"/>
                          <w:marRight w:val="0"/>
                          <w:marTop w:val="0"/>
                          <w:marBottom w:val="0"/>
                          <w:divBdr>
                            <w:top w:val="none" w:sz="0" w:space="0" w:color="auto"/>
                            <w:left w:val="none" w:sz="0" w:space="0" w:color="auto"/>
                            <w:bottom w:val="none" w:sz="0" w:space="0" w:color="auto"/>
                            <w:right w:val="none" w:sz="0" w:space="0" w:color="auto"/>
                          </w:divBdr>
                          <w:divsChild>
                            <w:div w:id="344984496">
                              <w:marLeft w:val="0"/>
                              <w:marRight w:val="0"/>
                              <w:marTop w:val="0"/>
                              <w:marBottom w:val="0"/>
                              <w:divBdr>
                                <w:top w:val="none" w:sz="0" w:space="0" w:color="auto"/>
                                <w:left w:val="none" w:sz="0" w:space="0" w:color="auto"/>
                                <w:bottom w:val="none" w:sz="0" w:space="0" w:color="auto"/>
                                <w:right w:val="none" w:sz="0" w:space="0" w:color="auto"/>
                              </w:divBdr>
                              <w:divsChild>
                                <w:div w:id="557741849">
                                  <w:marLeft w:val="0"/>
                                  <w:marRight w:val="0"/>
                                  <w:marTop w:val="0"/>
                                  <w:marBottom w:val="0"/>
                                  <w:divBdr>
                                    <w:top w:val="none" w:sz="0" w:space="0" w:color="auto"/>
                                    <w:left w:val="none" w:sz="0" w:space="0" w:color="auto"/>
                                    <w:bottom w:val="none" w:sz="0" w:space="0" w:color="auto"/>
                                    <w:right w:val="none" w:sz="0" w:space="0" w:color="auto"/>
                                  </w:divBdr>
                                  <w:divsChild>
                                    <w:div w:id="14157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784391">
          <w:marLeft w:val="0"/>
          <w:marRight w:val="0"/>
          <w:marTop w:val="0"/>
          <w:marBottom w:val="0"/>
          <w:divBdr>
            <w:top w:val="none" w:sz="0" w:space="0" w:color="auto"/>
            <w:left w:val="none" w:sz="0" w:space="0" w:color="auto"/>
            <w:bottom w:val="none" w:sz="0" w:space="0" w:color="auto"/>
            <w:right w:val="none" w:sz="0" w:space="0" w:color="auto"/>
          </w:divBdr>
          <w:divsChild>
            <w:div w:id="2027054122">
              <w:marLeft w:val="0"/>
              <w:marRight w:val="0"/>
              <w:marTop w:val="0"/>
              <w:marBottom w:val="0"/>
              <w:divBdr>
                <w:top w:val="none" w:sz="0" w:space="0" w:color="auto"/>
                <w:left w:val="none" w:sz="0" w:space="0" w:color="auto"/>
                <w:bottom w:val="none" w:sz="0" w:space="0" w:color="auto"/>
                <w:right w:val="none" w:sz="0" w:space="0" w:color="auto"/>
              </w:divBdr>
              <w:divsChild>
                <w:div w:id="1660496388">
                  <w:marLeft w:val="0"/>
                  <w:marRight w:val="0"/>
                  <w:marTop w:val="0"/>
                  <w:marBottom w:val="0"/>
                  <w:divBdr>
                    <w:top w:val="none" w:sz="0" w:space="0" w:color="auto"/>
                    <w:left w:val="none" w:sz="0" w:space="0" w:color="auto"/>
                    <w:bottom w:val="none" w:sz="0" w:space="0" w:color="auto"/>
                    <w:right w:val="none" w:sz="0" w:space="0" w:color="auto"/>
                  </w:divBdr>
                  <w:divsChild>
                    <w:div w:id="296570528">
                      <w:marLeft w:val="0"/>
                      <w:marRight w:val="0"/>
                      <w:marTop w:val="0"/>
                      <w:marBottom w:val="0"/>
                      <w:divBdr>
                        <w:top w:val="none" w:sz="0" w:space="0" w:color="auto"/>
                        <w:left w:val="none" w:sz="0" w:space="0" w:color="auto"/>
                        <w:bottom w:val="none" w:sz="0" w:space="0" w:color="auto"/>
                        <w:right w:val="none" w:sz="0" w:space="0" w:color="auto"/>
                      </w:divBdr>
                      <w:divsChild>
                        <w:div w:id="1938757097">
                          <w:marLeft w:val="0"/>
                          <w:marRight w:val="0"/>
                          <w:marTop w:val="0"/>
                          <w:marBottom w:val="0"/>
                          <w:divBdr>
                            <w:top w:val="none" w:sz="0" w:space="0" w:color="auto"/>
                            <w:left w:val="none" w:sz="0" w:space="0" w:color="auto"/>
                            <w:bottom w:val="none" w:sz="0" w:space="0" w:color="auto"/>
                            <w:right w:val="none" w:sz="0" w:space="0" w:color="auto"/>
                          </w:divBdr>
                          <w:divsChild>
                            <w:div w:id="1377974125">
                              <w:marLeft w:val="0"/>
                              <w:marRight w:val="0"/>
                              <w:marTop w:val="0"/>
                              <w:marBottom w:val="0"/>
                              <w:divBdr>
                                <w:top w:val="none" w:sz="0" w:space="0" w:color="auto"/>
                                <w:left w:val="none" w:sz="0" w:space="0" w:color="auto"/>
                                <w:bottom w:val="none" w:sz="0" w:space="0" w:color="auto"/>
                                <w:right w:val="none" w:sz="0" w:space="0" w:color="auto"/>
                              </w:divBdr>
                              <w:divsChild>
                                <w:div w:id="156749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402845">
      <w:bodyDiv w:val="1"/>
      <w:marLeft w:val="0"/>
      <w:marRight w:val="0"/>
      <w:marTop w:val="0"/>
      <w:marBottom w:val="0"/>
      <w:divBdr>
        <w:top w:val="none" w:sz="0" w:space="0" w:color="auto"/>
        <w:left w:val="none" w:sz="0" w:space="0" w:color="auto"/>
        <w:bottom w:val="none" w:sz="0" w:space="0" w:color="auto"/>
        <w:right w:val="none" w:sz="0" w:space="0" w:color="auto"/>
      </w:divBdr>
      <w:divsChild>
        <w:div w:id="791048200">
          <w:marLeft w:val="0"/>
          <w:marRight w:val="0"/>
          <w:marTop w:val="0"/>
          <w:marBottom w:val="0"/>
          <w:divBdr>
            <w:top w:val="none" w:sz="0" w:space="0" w:color="auto"/>
            <w:left w:val="none" w:sz="0" w:space="0" w:color="auto"/>
            <w:bottom w:val="none" w:sz="0" w:space="0" w:color="auto"/>
            <w:right w:val="none" w:sz="0" w:space="0" w:color="auto"/>
          </w:divBdr>
        </w:div>
        <w:div w:id="2048136394">
          <w:marLeft w:val="0"/>
          <w:marRight w:val="0"/>
          <w:marTop w:val="0"/>
          <w:marBottom w:val="0"/>
          <w:divBdr>
            <w:top w:val="none" w:sz="0" w:space="0" w:color="auto"/>
            <w:left w:val="none" w:sz="0" w:space="0" w:color="auto"/>
            <w:bottom w:val="none" w:sz="0" w:space="0" w:color="auto"/>
            <w:right w:val="none" w:sz="0" w:space="0" w:color="auto"/>
          </w:divBdr>
          <w:divsChild>
            <w:div w:id="1007707983">
              <w:marLeft w:val="0"/>
              <w:marRight w:val="0"/>
              <w:marTop w:val="0"/>
              <w:marBottom w:val="0"/>
              <w:divBdr>
                <w:top w:val="none" w:sz="0" w:space="0" w:color="auto"/>
                <w:left w:val="none" w:sz="0" w:space="0" w:color="auto"/>
                <w:bottom w:val="none" w:sz="0" w:space="0" w:color="auto"/>
                <w:right w:val="none" w:sz="0" w:space="0" w:color="auto"/>
              </w:divBdr>
              <w:divsChild>
                <w:div w:id="460659551">
                  <w:marLeft w:val="0"/>
                  <w:marRight w:val="0"/>
                  <w:marTop w:val="0"/>
                  <w:marBottom w:val="0"/>
                  <w:divBdr>
                    <w:top w:val="none" w:sz="0" w:space="0" w:color="auto"/>
                    <w:left w:val="none" w:sz="0" w:space="0" w:color="auto"/>
                    <w:bottom w:val="none" w:sz="0" w:space="0" w:color="auto"/>
                    <w:right w:val="none" w:sz="0" w:space="0" w:color="auto"/>
                  </w:divBdr>
                </w:div>
                <w:div w:id="203060376">
                  <w:marLeft w:val="0"/>
                  <w:marRight w:val="0"/>
                  <w:marTop w:val="0"/>
                  <w:marBottom w:val="0"/>
                  <w:divBdr>
                    <w:top w:val="none" w:sz="0" w:space="0" w:color="auto"/>
                    <w:left w:val="none" w:sz="0" w:space="0" w:color="auto"/>
                    <w:bottom w:val="none" w:sz="0" w:space="0" w:color="auto"/>
                    <w:right w:val="none" w:sz="0" w:space="0" w:color="auto"/>
                  </w:divBdr>
                </w:div>
                <w:div w:id="61737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061918">
      <w:bodyDiv w:val="1"/>
      <w:marLeft w:val="0"/>
      <w:marRight w:val="0"/>
      <w:marTop w:val="0"/>
      <w:marBottom w:val="0"/>
      <w:divBdr>
        <w:top w:val="none" w:sz="0" w:space="0" w:color="auto"/>
        <w:left w:val="none" w:sz="0" w:space="0" w:color="auto"/>
        <w:bottom w:val="none" w:sz="0" w:space="0" w:color="auto"/>
        <w:right w:val="none" w:sz="0" w:space="0" w:color="auto"/>
      </w:divBdr>
    </w:div>
    <w:div w:id="254169633">
      <w:bodyDiv w:val="1"/>
      <w:marLeft w:val="0"/>
      <w:marRight w:val="0"/>
      <w:marTop w:val="0"/>
      <w:marBottom w:val="0"/>
      <w:divBdr>
        <w:top w:val="none" w:sz="0" w:space="0" w:color="auto"/>
        <w:left w:val="none" w:sz="0" w:space="0" w:color="auto"/>
        <w:bottom w:val="none" w:sz="0" w:space="0" w:color="auto"/>
        <w:right w:val="none" w:sz="0" w:space="0" w:color="auto"/>
      </w:divBdr>
    </w:div>
    <w:div w:id="276526161">
      <w:bodyDiv w:val="1"/>
      <w:marLeft w:val="0"/>
      <w:marRight w:val="0"/>
      <w:marTop w:val="0"/>
      <w:marBottom w:val="0"/>
      <w:divBdr>
        <w:top w:val="none" w:sz="0" w:space="0" w:color="auto"/>
        <w:left w:val="none" w:sz="0" w:space="0" w:color="auto"/>
        <w:bottom w:val="none" w:sz="0" w:space="0" w:color="auto"/>
        <w:right w:val="none" w:sz="0" w:space="0" w:color="auto"/>
      </w:divBdr>
    </w:div>
    <w:div w:id="316223382">
      <w:bodyDiv w:val="1"/>
      <w:marLeft w:val="0"/>
      <w:marRight w:val="0"/>
      <w:marTop w:val="0"/>
      <w:marBottom w:val="0"/>
      <w:divBdr>
        <w:top w:val="none" w:sz="0" w:space="0" w:color="auto"/>
        <w:left w:val="none" w:sz="0" w:space="0" w:color="auto"/>
        <w:bottom w:val="none" w:sz="0" w:space="0" w:color="auto"/>
        <w:right w:val="none" w:sz="0" w:space="0" w:color="auto"/>
      </w:divBdr>
    </w:div>
    <w:div w:id="318072882">
      <w:bodyDiv w:val="1"/>
      <w:marLeft w:val="0"/>
      <w:marRight w:val="0"/>
      <w:marTop w:val="0"/>
      <w:marBottom w:val="0"/>
      <w:divBdr>
        <w:top w:val="none" w:sz="0" w:space="0" w:color="auto"/>
        <w:left w:val="none" w:sz="0" w:space="0" w:color="auto"/>
        <w:bottom w:val="none" w:sz="0" w:space="0" w:color="auto"/>
        <w:right w:val="none" w:sz="0" w:space="0" w:color="auto"/>
      </w:divBdr>
    </w:div>
    <w:div w:id="351304004">
      <w:bodyDiv w:val="1"/>
      <w:marLeft w:val="0"/>
      <w:marRight w:val="0"/>
      <w:marTop w:val="0"/>
      <w:marBottom w:val="0"/>
      <w:divBdr>
        <w:top w:val="none" w:sz="0" w:space="0" w:color="auto"/>
        <w:left w:val="none" w:sz="0" w:space="0" w:color="auto"/>
        <w:bottom w:val="none" w:sz="0" w:space="0" w:color="auto"/>
        <w:right w:val="none" w:sz="0" w:space="0" w:color="auto"/>
      </w:divBdr>
    </w:div>
    <w:div w:id="363406816">
      <w:bodyDiv w:val="1"/>
      <w:marLeft w:val="0"/>
      <w:marRight w:val="0"/>
      <w:marTop w:val="0"/>
      <w:marBottom w:val="0"/>
      <w:divBdr>
        <w:top w:val="none" w:sz="0" w:space="0" w:color="auto"/>
        <w:left w:val="none" w:sz="0" w:space="0" w:color="auto"/>
        <w:bottom w:val="none" w:sz="0" w:space="0" w:color="auto"/>
        <w:right w:val="none" w:sz="0" w:space="0" w:color="auto"/>
      </w:divBdr>
    </w:div>
    <w:div w:id="383800848">
      <w:bodyDiv w:val="1"/>
      <w:marLeft w:val="0"/>
      <w:marRight w:val="0"/>
      <w:marTop w:val="0"/>
      <w:marBottom w:val="0"/>
      <w:divBdr>
        <w:top w:val="none" w:sz="0" w:space="0" w:color="auto"/>
        <w:left w:val="none" w:sz="0" w:space="0" w:color="auto"/>
        <w:bottom w:val="none" w:sz="0" w:space="0" w:color="auto"/>
        <w:right w:val="none" w:sz="0" w:space="0" w:color="auto"/>
      </w:divBdr>
      <w:divsChild>
        <w:div w:id="394813858">
          <w:marLeft w:val="-300"/>
          <w:marRight w:val="0"/>
          <w:marTop w:val="0"/>
          <w:marBottom w:val="150"/>
          <w:divBdr>
            <w:top w:val="none" w:sz="0" w:space="0" w:color="auto"/>
            <w:left w:val="none" w:sz="0" w:space="0" w:color="auto"/>
            <w:bottom w:val="none" w:sz="0" w:space="0" w:color="auto"/>
            <w:right w:val="none" w:sz="0" w:space="0" w:color="auto"/>
          </w:divBdr>
          <w:divsChild>
            <w:div w:id="1907647836">
              <w:marLeft w:val="0"/>
              <w:marRight w:val="0"/>
              <w:marTop w:val="0"/>
              <w:marBottom w:val="0"/>
              <w:divBdr>
                <w:top w:val="none" w:sz="0" w:space="0" w:color="auto"/>
                <w:left w:val="none" w:sz="0" w:space="0" w:color="auto"/>
                <w:bottom w:val="none" w:sz="0" w:space="0" w:color="auto"/>
                <w:right w:val="none" w:sz="0" w:space="0" w:color="auto"/>
              </w:divBdr>
              <w:divsChild>
                <w:div w:id="1062289605">
                  <w:marLeft w:val="0"/>
                  <w:marRight w:val="0"/>
                  <w:marTop w:val="0"/>
                  <w:marBottom w:val="0"/>
                  <w:divBdr>
                    <w:top w:val="none" w:sz="0" w:space="0" w:color="auto"/>
                    <w:left w:val="none" w:sz="0" w:space="0" w:color="auto"/>
                    <w:bottom w:val="none" w:sz="0" w:space="0" w:color="auto"/>
                    <w:right w:val="none" w:sz="0" w:space="0" w:color="auto"/>
                  </w:divBdr>
                  <w:divsChild>
                    <w:div w:id="2140146023">
                      <w:marLeft w:val="-150"/>
                      <w:marRight w:val="0"/>
                      <w:marTop w:val="0"/>
                      <w:marBottom w:val="0"/>
                      <w:divBdr>
                        <w:top w:val="none" w:sz="0" w:space="0" w:color="auto"/>
                        <w:left w:val="none" w:sz="0" w:space="0" w:color="auto"/>
                        <w:bottom w:val="none" w:sz="0" w:space="0" w:color="auto"/>
                        <w:right w:val="none" w:sz="0" w:space="0" w:color="auto"/>
                      </w:divBdr>
                      <w:divsChild>
                        <w:div w:id="1699353124">
                          <w:marLeft w:val="0"/>
                          <w:marRight w:val="0"/>
                          <w:marTop w:val="0"/>
                          <w:marBottom w:val="0"/>
                          <w:divBdr>
                            <w:top w:val="none" w:sz="0" w:space="0" w:color="auto"/>
                            <w:left w:val="none" w:sz="0" w:space="0" w:color="auto"/>
                            <w:bottom w:val="none" w:sz="0" w:space="0" w:color="auto"/>
                            <w:right w:val="none" w:sz="0" w:space="0" w:color="auto"/>
                          </w:divBdr>
                          <w:divsChild>
                            <w:div w:id="1409427168">
                              <w:marLeft w:val="0"/>
                              <w:marRight w:val="0"/>
                              <w:marTop w:val="0"/>
                              <w:marBottom w:val="0"/>
                              <w:divBdr>
                                <w:top w:val="none" w:sz="0" w:space="0" w:color="auto"/>
                                <w:left w:val="none" w:sz="0" w:space="0" w:color="auto"/>
                                <w:bottom w:val="none" w:sz="0" w:space="0" w:color="auto"/>
                                <w:right w:val="none" w:sz="0" w:space="0" w:color="auto"/>
                              </w:divBdr>
                              <w:divsChild>
                                <w:div w:id="40057355">
                                  <w:marLeft w:val="0"/>
                                  <w:marRight w:val="0"/>
                                  <w:marTop w:val="0"/>
                                  <w:marBottom w:val="0"/>
                                  <w:divBdr>
                                    <w:top w:val="none" w:sz="0" w:space="0" w:color="auto"/>
                                    <w:left w:val="none" w:sz="0" w:space="0" w:color="auto"/>
                                    <w:bottom w:val="none" w:sz="0" w:space="0" w:color="auto"/>
                                    <w:right w:val="none" w:sz="0" w:space="0" w:color="auto"/>
                                  </w:divBdr>
                                  <w:divsChild>
                                    <w:div w:id="503015201">
                                      <w:marLeft w:val="0"/>
                                      <w:marRight w:val="0"/>
                                      <w:marTop w:val="0"/>
                                      <w:marBottom w:val="0"/>
                                      <w:divBdr>
                                        <w:top w:val="none" w:sz="0" w:space="0" w:color="auto"/>
                                        <w:left w:val="none" w:sz="0" w:space="0" w:color="auto"/>
                                        <w:bottom w:val="none" w:sz="0" w:space="0" w:color="auto"/>
                                        <w:right w:val="none" w:sz="0" w:space="0" w:color="auto"/>
                                      </w:divBdr>
                                      <w:divsChild>
                                        <w:div w:id="372581913">
                                          <w:marLeft w:val="0"/>
                                          <w:marRight w:val="0"/>
                                          <w:marTop w:val="0"/>
                                          <w:marBottom w:val="0"/>
                                          <w:divBdr>
                                            <w:top w:val="none" w:sz="0" w:space="0" w:color="auto"/>
                                            <w:left w:val="none" w:sz="0" w:space="0" w:color="auto"/>
                                            <w:bottom w:val="none" w:sz="0" w:space="0" w:color="auto"/>
                                            <w:right w:val="none" w:sz="0" w:space="0" w:color="auto"/>
                                          </w:divBdr>
                                          <w:divsChild>
                                            <w:div w:id="197945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7283444">
      <w:bodyDiv w:val="1"/>
      <w:marLeft w:val="0"/>
      <w:marRight w:val="0"/>
      <w:marTop w:val="0"/>
      <w:marBottom w:val="0"/>
      <w:divBdr>
        <w:top w:val="none" w:sz="0" w:space="0" w:color="auto"/>
        <w:left w:val="none" w:sz="0" w:space="0" w:color="auto"/>
        <w:bottom w:val="none" w:sz="0" w:space="0" w:color="auto"/>
        <w:right w:val="none" w:sz="0" w:space="0" w:color="auto"/>
      </w:divBdr>
    </w:div>
    <w:div w:id="453524769">
      <w:bodyDiv w:val="1"/>
      <w:marLeft w:val="0"/>
      <w:marRight w:val="0"/>
      <w:marTop w:val="0"/>
      <w:marBottom w:val="0"/>
      <w:divBdr>
        <w:top w:val="none" w:sz="0" w:space="0" w:color="auto"/>
        <w:left w:val="none" w:sz="0" w:space="0" w:color="auto"/>
        <w:bottom w:val="none" w:sz="0" w:space="0" w:color="auto"/>
        <w:right w:val="none" w:sz="0" w:space="0" w:color="auto"/>
      </w:divBdr>
    </w:div>
    <w:div w:id="461776364">
      <w:bodyDiv w:val="1"/>
      <w:marLeft w:val="0"/>
      <w:marRight w:val="0"/>
      <w:marTop w:val="0"/>
      <w:marBottom w:val="0"/>
      <w:divBdr>
        <w:top w:val="none" w:sz="0" w:space="0" w:color="auto"/>
        <w:left w:val="none" w:sz="0" w:space="0" w:color="auto"/>
        <w:bottom w:val="none" w:sz="0" w:space="0" w:color="auto"/>
        <w:right w:val="none" w:sz="0" w:space="0" w:color="auto"/>
      </w:divBdr>
    </w:div>
    <w:div w:id="480391276">
      <w:bodyDiv w:val="1"/>
      <w:marLeft w:val="0"/>
      <w:marRight w:val="0"/>
      <w:marTop w:val="0"/>
      <w:marBottom w:val="0"/>
      <w:divBdr>
        <w:top w:val="none" w:sz="0" w:space="0" w:color="auto"/>
        <w:left w:val="none" w:sz="0" w:space="0" w:color="auto"/>
        <w:bottom w:val="none" w:sz="0" w:space="0" w:color="auto"/>
        <w:right w:val="none" w:sz="0" w:space="0" w:color="auto"/>
      </w:divBdr>
    </w:div>
    <w:div w:id="497185816">
      <w:bodyDiv w:val="1"/>
      <w:marLeft w:val="0"/>
      <w:marRight w:val="0"/>
      <w:marTop w:val="0"/>
      <w:marBottom w:val="0"/>
      <w:divBdr>
        <w:top w:val="none" w:sz="0" w:space="0" w:color="auto"/>
        <w:left w:val="none" w:sz="0" w:space="0" w:color="auto"/>
        <w:bottom w:val="none" w:sz="0" w:space="0" w:color="auto"/>
        <w:right w:val="none" w:sz="0" w:space="0" w:color="auto"/>
      </w:divBdr>
      <w:divsChild>
        <w:div w:id="1502772407">
          <w:marLeft w:val="0"/>
          <w:marRight w:val="0"/>
          <w:marTop w:val="0"/>
          <w:marBottom w:val="0"/>
          <w:divBdr>
            <w:top w:val="none" w:sz="0" w:space="0" w:color="auto"/>
            <w:left w:val="none" w:sz="0" w:space="0" w:color="auto"/>
            <w:bottom w:val="dotted" w:sz="6" w:space="0" w:color="333333"/>
            <w:right w:val="none" w:sz="0" w:space="0" w:color="auto"/>
          </w:divBdr>
        </w:div>
        <w:div w:id="441070779">
          <w:marLeft w:val="0"/>
          <w:marRight w:val="0"/>
          <w:marTop w:val="0"/>
          <w:marBottom w:val="0"/>
          <w:divBdr>
            <w:top w:val="none" w:sz="0" w:space="0" w:color="auto"/>
            <w:left w:val="none" w:sz="0" w:space="0" w:color="auto"/>
            <w:bottom w:val="dotted" w:sz="6" w:space="0" w:color="333333"/>
            <w:right w:val="none" w:sz="0" w:space="0" w:color="auto"/>
          </w:divBdr>
        </w:div>
        <w:div w:id="331756649">
          <w:marLeft w:val="0"/>
          <w:marRight w:val="0"/>
          <w:marTop w:val="0"/>
          <w:marBottom w:val="0"/>
          <w:divBdr>
            <w:top w:val="none" w:sz="0" w:space="0" w:color="auto"/>
            <w:left w:val="none" w:sz="0" w:space="0" w:color="auto"/>
            <w:bottom w:val="dotted" w:sz="6" w:space="0" w:color="333333"/>
            <w:right w:val="none" w:sz="0" w:space="0" w:color="auto"/>
          </w:divBdr>
        </w:div>
        <w:div w:id="1205674803">
          <w:marLeft w:val="0"/>
          <w:marRight w:val="0"/>
          <w:marTop w:val="0"/>
          <w:marBottom w:val="0"/>
          <w:divBdr>
            <w:top w:val="none" w:sz="0" w:space="0" w:color="auto"/>
            <w:left w:val="none" w:sz="0" w:space="0" w:color="auto"/>
            <w:bottom w:val="dotted" w:sz="6" w:space="0" w:color="333333"/>
            <w:right w:val="none" w:sz="0" w:space="0" w:color="auto"/>
          </w:divBdr>
        </w:div>
        <w:div w:id="400443454">
          <w:marLeft w:val="0"/>
          <w:marRight w:val="0"/>
          <w:marTop w:val="0"/>
          <w:marBottom w:val="0"/>
          <w:divBdr>
            <w:top w:val="none" w:sz="0" w:space="0" w:color="auto"/>
            <w:left w:val="single" w:sz="24" w:space="8" w:color="127ABF"/>
            <w:bottom w:val="none" w:sz="0" w:space="0" w:color="auto"/>
            <w:right w:val="none" w:sz="0" w:space="0" w:color="auto"/>
          </w:divBdr>
          <w:divsChild>
            <w:div w:id="21157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96256">
      <w:bodyDiv w:val="1"/>
      <w:marLeft w:val="0"/>
      <w:marRight w:val="0"/>
      <w:marTop w:val="0"/>
      <w:marBottom w:val="0"/>
      <w:divBdr>
        <w:top w:val="none" w:sz="0" w:space="0" w:color="auto"/>
        <w:left w:val="none" w:sz="0" w:space="0" w:color="auto"/>
        <w:bottom w:val="none" w:sz="0" w:space="0" w:color="auto"/>
        <w:right w:val="none" w:sz="0" w:space="0" w:color="auto"/>
      </w:divBdr>
    </w:div>
    <w:div w:id="549808872">
      <w:bodyDiv w:val="1"/>
      <w:marLeft w:val="0"/>
      <w:marRight w:val="0"/>
      <w:marTop w:val="0"/>
      <w:marBottom w:val="0"/>
      <w:divBdr>
        <w:top w:val="none" w:sz="0" w:space="0" w:color="auto"/>
        <w:left w:val="none" w:sz="0" w:space="0" w:color="auto"/>
        <w:bottom w:val="none" w:sz="0" w:space="0" w:color="auto"/>
        <w:right w:val="none" w:sz="0" w:space="0" w:color="auto"/>
      </w:divBdr>
      <w:divsChild>
        <w:div w:id="540629408">
          <w:marLeft w:val="0"/>
          <w:marRight w:val="0"/>
          <w:marTop w:val="0"/>
          <w:marBottom w:val="0"/>
          <w:divBdr>
            <w:top w:val="none" w:sz="0" w:space="0" w:color="auto"/>
            <w:left w:val="none" w:sz="0" w:space="0" w:color="auto"/>
            <w:bottom w:val="none" w:sz="0" w:space="0" w:color="auto"/>
            <w:right w:val="none" w:sz="0" w:space="0" w:color="auto"/>
          </w:divBdr>
        </w:div>
        <w:div w:id="1720666310">
          <w:marLeft w:val="0"/>
          <w:marRight w:val="0"/>
          <w:marTop w:val="0"/>
          <w:marBottom w:val="0"/>
          <w:divBdr>
            <w:top w:val="none" w:sz="0" w:space="0" w:color="auto"/>
            <w:left w:val="none" w:sz="0" w:space="0" w:color="auto"/>
            <w:bottom w:val="none" w:sz="0" w:space="0" w:color="auto"/>
            <w:right w:val="none" w:sz="0" w:space="0" w:color="auto"/>
          </w:divBdr>
          <w:divsChild>
            <w:div w:id="494492547">
              <w:marLeft w:val="0"/>
              <w:marRight w:val="0"/>
              <w:marTop w:val="0"/>
              <w:marBottom w:val="0"/>
              <w:divBdr>
                <w:top w:val="none" w:sz="0" w:space="0" w:color="auto"/>
                <w:left w:val="none" w:sz="0" w:space="0" w:color="auto"/>
                <w:bottom w:val="none" w:sz="0" w:space="0" w:color="auto"/>
                <w:right w:val="none" w:sz="0" w:space="0" w:color="auto"/>
              </w:divBdr>
              <w:divsChild>
                <w:div w:id="1083408200">
                  <w:marLeft w:val="-225"/>
                  <w:marRight w:val="-225"/>
                  <w:marTop w:val="0"/>
                  <w:marBottom w:val="0"/>
                  <w:divBdr>
                    <w:top w:val="none" w:sz="0" w:space="0" w:color="auto"/>
                    <w:left w:val="none" w:sz="0" w:space="0" w:color="auto"/>
                    <w:bottom w:val="none" w:sz="0" w:space="0" w:color="auto"/>
                    <w:right w:val="none" w:sz="0" w:space="0" w:color="auto"/>
                  </w:divBdr>
                  <w:divsChild>
                    <w:div w:id="1025668457">
                      <w:marLeft w:val="0"/>
                      <w:marRight w:val="0"/>
                      <w:marTop w:val="0"/>
                      <w:marBottom w:val="0"/>
                      <w:divBdr>
                        <w:top w:val="none" w:sz="0" w:space="0" w:color="auto"/>
                        <w:left w:val="none" w:sz="0" w:space="0" w:color="auto"/>
                        <w:bottom w:val="none" w:sz="0" w:space="0" w:color="auto"/>
                        <w:right w:val="none" w:sz="0" w:space="0" w:color="auto"/>
                      </w:divBdr>
                      <w:divsChild>
                        <w:div w:id="1719354004">
                          <w:marLeft w:val="0"/>
                          <w:marRight w:val="0"/>
                          <w:marTop w:val="0"/>
                          <w:marBottom w:val="0"/>
                          <w:divBdr>
                            <w:top w:val="none" w:sz="0" w:space="0" w:color="auto"/>
                            <w:left w:val="none" w:sz="0" w:space="0" w:color="auto"/>
                            <w:bottom w:val="none" w:sz="0" w:space="0" w:color="auto"/>
                            <w:right w:val="none" w:sz="0" w:space="0" w:color="auto"/>
                          </w:divBdr>
                        </w:div>
                      </w:divsChild>
                    </w:div>
                    <w:div w:id="1080062395">
                      <w:marLeft w:val="0"/>
                      <w:marRight w:val="0"/>
                      <w:marTop w:val="0"/>
                      <w:marBottom w:val="0"/>
                      <w:divBdr>
                        <w:top w:val="none" w:sz="0" w:space="0" w:color="auto"/>
                        <w:left w:val="none" w:sz="0" w:space="0" w:color="auto"/>
                        <w:bottom w:val="none" w:sz="0" w:space="0" w:color="auto"/>
                        <w:right w:val="none" w:sz="0" w:space="0" w:color="auto"/>
                      </w:divBdr>
                      <w:divsChild>
                        <w:div w:id="2133549485">
                          <w:marLeft w:val="0"/>
                          <w:marRight w:val="0"/>
                          <w:marTop w:val="0"/>
                          <w:marBottom w:val="0"/>
                          <w:divBdr>
                            <w:top w:val="none" w:sz="0" w:space="0" w:color="auto"/>
                            <w:left w:val="none" w:sz="0" w:space="0" w:color="auto"/>
                            <w:bottom w:val="none" w:sz="0" w:space="0" w:color="auto"/>
                            <w:right w:val="none" w:sz="0" w:space="0" w:color="auto"/>
                          </w:divBdr>
                          <w:divsChild>
                            <w:div w:id="1438405765">
                              <w:marLeft w:val="0"/>
                              <w:marRight w:val="0"/>
                              <w:marTop w:val="0"/>
                              <w:marBottom w:val="0"/>
                              <w:divBdr>
                                <w:top w:val="none" w:sz="0" w:space="0" w:color="auto"/>
                                <w:left w:val="none" w:sz="0" w:space="0" w:color="auto"/>
                                <w:bottom w:val="none" w:sz="0" w:space="0" w:color="auto"/>
                                <w:right w:val="none" w:sz="0" w:space="0" w:color="auto"/>
                              </w:divBdr>
                            </w:div>
                            <w:div w:id="145511387">
                              <w:marLeft w:val="0"/>
                              <w:marRight w:val="0"/>
                              <w:marTop w:val="0"/>
                              <w:marBottom w:val="0"/>
                              <w:divBdr>
                                <w:top w:val="none" w:sz="0" w:space="0" w:color="auto"/>
                                <w:left w:val="none" w:sz="0" w:space="0" w:color="auto"/>
                                <w:bottom w:val="none" w:sz="0" w:space="0" w:color="auto"/>
                                <w:right w:val="none" w:sz="0" w:space="0" w:color="auto"/>
                              </w:divBdr>
                            </w:div>
                            <w:div w:id="599217142">
                              <w:marLeft w:val="0"/>
                              <w:marRight w:val="0"/>
                              <w:marTop w:val="0"/>
                              <w:marBottom w:val="0"/>
                              <w:divBdr>
                                <w:top w:val="none" w:sz="0" w:space="0" w:color="auto"/>
                                <w:left w:val="none" w:sz="0" w:space="0" w:color="auto"/>
                                <w:bottom w:val="none" w:sz="0" w:space="0" w:color="auto"/>
                                <w:right w:val="none" w:sz="0" w:space="0" w:color="auto"/>
                              </w:divBdr>
                            </w:div>
                            <w:div w:id="36302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487726">
          <w:marLeft w:val="0"/>
          <w:marRight w:val="0"/>
          <w:marTop w:val="0"/>
          <w:marBottom w:val="0"/>
          <w:divBdr>
            <w:top w:val="none" w:sz="0" w:space="0" w:color="auto"/>
            <w:left w:val="none" w:sz="0" w:space="0" w:color="auto"/>
            <w:bottom w:val="none" w:sz="0" w:space="0" w:color="auto"/>
            <w:right w:val="none" w:sz="0" w:space="0" w:color="auto"/>
          </w:divBdr>
          <w:divsChild>
            <w:div w:id="1646229849">
              <w:marLeft w:val="0"/>
              <w:marRight w:val="0"/>
              <w:marTop w:val="0"/>
              <w:marBottom w:val="0"/>
              <w:divBdr>
                <w:top w:val="none" w:sz="0" w:space="0" w:color="auto"/>
                <w:left w:val="none" w:sz="0" w:space="0" w:color="auto"/>
                <w:bottom w:val="none" w:sz="0" w:space="0" w:color="auto"/>
                <w:right w:val="none" w:sz="0" w:space="0" w:color="auto"/>
              </w:divBdr>
            </w:div>
          </w:divsChild>
        </w:div>
        <w:div w:id="744841976">
          <w:marLeft w:val="0"/>
          <w:marRight w:val="0"/>
          <w:marTop w:val="0"/>
          <w:marBottom w:val="0"/>
          <w:divBdr>
            <w:top w:val="none" w:sz="0" w:space="0" w:color="auto"/>
            <w:left w:val="none" w:sz="0" w:space="0" w:color="auto"/>
            <w:bottom w:val="none" w:sz="0" w:space="0" w:color="auto"/>
            <w:right w:val="none" w:sz="0" w:space="0" w:color="auto"/>
          </w:divBdr>
        </w:div>
        <w:div w:id="1778672965">
          <w:marLeft w:val="0"/>
          <w:marRight w:val="0"/>
          <w:marTop w:val="0"/>
          <w:marBottom w:val="0"/>
          <w:divBdr>
            <w:top w:val="none" w:sz="0" w:space="0" w:color="auto"/>
            <w:left w:val="none" w:sz="0" w:space="0" w:color="auto"/>
            <w:bottom w:val="none" w:sz="0" w:space="0" w:color="auto"/>
            <w:right w:val="none" w:sz="0" w:space="0" w:color="auto"/>
          </w:divBdr>
        </w:div>
      </w:divsChild>
    </w:div>
    <w:div w:id="568921837">
      <w:bodyDiv w:val="1"/>
      <w:marLeft w:val="0"/>
      <w:marRight w:val="0"/>
      <w:marTop w:val="0"/>
      <w:marBottom w:val="0"/>
      <w:divBdr>
        <w:top w:val="none" w:sz="0" w:space="0" w:color="auto"/>
        <w:left w:val="none" w:sz="0" w:space="0" w:color="auto"/>
        <w:bottom w:val="none" w:sz="0" w:space="0" w:color="auto"/>
        <w:right w:val="none" w:sz="0" w:space="0" w:color="auto"/>
      </w:divBdr>
    </w:div>
    <w:div w:id="605239176">
      <w:bodyDiv w:val="1"/>
      <w:marLeft w:val="0"/>
      <w:marRight w:val="0"/>
      <w:marTop w:val="0"/>
      <w:marBottom w:val="0"/>
      <w:divBdr>
        <w:top w:val="none" w:sz="0" w:space="0" w:color="auto"/>
        <w:left w:val="none" w:sz="0" w:space="0" w:color="auto"/>
        <w:bottom w:val="none" w:sz="0" w:space="0" w:color="auto"/>
        <w:right w:val="none" w:sz="0" w:space="0" w:color="auto"/>
      </w:divBdr>
    </w:div>
    <w:div w:id="609749481">
      <w:bodyDiv w:val="1"/>
      <w:marLeft w:val="0"/>
      <w:marRight w:val="0"/>
      <w:marTop w:val="0"/>
      <w:marBottom w:val="0"/>
      <w:divBdr>
        <w:top w:val="none" w:sz="0" w:space="0" w:color="auto"/>
        <w:left w:val="none" w:sz="0" w:space="0" w:color="auto"/>
        <w:bottom w:val="none" w:sz="0" w:space="0" w:color="auto"/>
        <w:right w:val="none" w:sz="0" w:space="0" w:color="auto"/>
      </w:divBdr>
    </w:div>
    <w:div w:id="611939491">
      <w:bodyDiv w:val="1"/>
      <w:marLeft w:val="0"/>
      <w:marRight w:val="0"/>
      <w:marTop w:val="0"/>
      <w:marBottom w:val="0"/>
      <w:divBdr>
        <w:top w:val="none" w:sz="0" w:space="0" w:color="auto"/>
        <w:left w:val="none" w:sz="0" w:space="0" w:color="auto"/>
        <w:bottom w:val="none" w:sz="0" w:space="0" w:color="auto"/>
        <w:right w:val="none" w:sz="0" w:space="0" w:color="auto"/>
      </w:divBdr>
      <w:divsChild>
        <w:div w:id="37630664">
          <w:marLeft w:val="0"/>
          <w:marRight w:val="0"/>
          <w:marTop w:val="0"/>
          <w:marBottom w:val="0"/>
          <w:divBdr>
            <w:top w:val="none" w:sz="0" w:space="0" w:color="auto"/>
            <w:left w:val="none" w:sz="0" w:space="0" w:color="auto"/>
            <w:bottom w:val="none" w:sz="0" w:space="0" w:color="auto"/>
            <w:right w:val="none" w:sz="0" w:space="0" w:color="auto"/>
          </w:divBdr>
          <w:divsChild>
            <w:div w:id="478812565">
              <w:marLeft w:val="0"/>
              <w:marRight w:val="0"/>
              <w:marTop w:val="0"/>
              <w:marBottom w:val="0"/>
              <w:divBdr>
                <w:top w:val="none" w:sz="0" w:space="0" w:color="auto"/>
                <w:left w:val="none" w:sz="0" w:space="0" w:color="auto"/>
                <w:bottom w:val="none" w:sz="0" w:space="0" w:color="auto"/>
                <w:right w:val="none" w:sz="0" w:space="0" w:color="auto"/>
              </w:divBdr>
              <w:divsChild>
                <w:div w:id="1843468354">
                  <w:marLeft w:val="0"/>
                  <w:marRight w:val="0"/>
                  <w:marTop w:val="0"/>
                  <w:marBottom w:val="0"/>
                  <w:divBdr>
                    <w:top w:val="none" w:sz="0" w:space="0" w:color="auto"/>
                    <w:left w:val="none" w:sz="0" w:space="0" w:color="auto"/>
                    <w:bottom w:val="none" w:sz="0" w:space="0" w:color="auto"/>
                    <w:right w:val="none" w:sz="0" w:space="0" w:color="auto"/>
                  </w:divBdr>
                  <w:divsChild>
                    <w:div w:id="129906154">
                      <w:marLeft w:val="0"/>
                      <w:marRight w:val="0"/>
                      <w:marTop w:val="0"/>
                      <w:marBottom w:val="0"/>
                      <w:divBdr>
                        <w:top w:val="none" w:sz="0" w:space="0" w:color="auto"/>
                        <w:left w:val="none" w:sz="0" w:space="0" w:color="auto"/>
                        <w:bottom w:val="none" w:sz="0" w:space="0" w:color="auto"/>
                        <w:right w:val="none" w:sz="0" w:space="0" w:color="auto"/>
                      </w:divBdr>
                      <w:divsChild>
                        <w:div w:id="1766655896">
                          <w:marLeft w:val="0"/>
                          <w:marRight w:val="0"/>
                          <w:marTop w:val="0"/>
                          <w:marBottom w:val="0"/>
                          <w:divBdr>
                            <w:top w:val="none" w:sz="0" w:space="0" w:color="auto"/>
                            <w:left w:val="none" w:sz="0" w:space="0" w:color="auto"/>
                            <w:bottom w:val="none" w:sz="0" w:space="0" w:color="auto"/>
                            <w:right w:val="none" w:sz="0" w:space="0" w:color="auto"/>
                          </w:divBdr>
                          <w:divsChild>
                            <w:div w:id="760031301">
                              <w:marLeft w:val="0"/>
                              <w:marRight w:val="0"/>
                              <w:marTop w:val="0"/>
                              <w:marBottom w:val="0"/>
                              <w:divBdr>
                                <w:top w:val="none" w:sz="0" w:space="0" w:color="auto"/>
                                <w:left w:val="none" w:sz="0" w:space="0" w:color="auto"/>
                                <w:bottom w:val="none" w:sz="0" w:space="0" w:color="auto"/>
                                <w:right w:val="none" w:sz="0" w:space="0" w:color="auto"/>
                              </w:divBdr>
                              <w:divsChild>
                                <w:div w:id="1449354595">
                                  <w:marLeft w:val="-75"/>
                                  <w:marRight w:val="-75"/>
                                  <w:marTop w:val="0"/>
                                  <w:marBottom w:val="0"/>
                                  <w:divBdr>
                                    <w:top w:val="none" w:sz="0" w:space="0" w:color="auto"/>
                                    <w:left w:val="none" w:sz="0" w:space="0" w:color="auto"/>
                                    <w:bottom w:val="none" w:sz="0" w:space="0" w:color="auto"/>
                                    <w:right w:val="none" w:sz="0" w:space="0" w:color="auto"/>
                                  </w:divBdr>
                                  <w:divsChild>
                                    <w:div w:id="1680421653">
                                      <w:marLeft w:val="-150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845948661">
                          <w:marLeft w:val="0"/>
                          <w:marRight w:val="0"/>
                          <w:marTop w:val="0"/>
                          <w:marBottom w:val="0"/>
                          <w:divBdr>
                            <w:top w:val="none" w:sz="0" w:space="0" w:color="auto"/>
                            <w:left w:val="none" w:sz="0" w:space="0" w:color="auto"/>
                            <w:bottom w:val="none" w:sz="0" w:space="0" w:color="auto"/>
                            <w:right w:val="none" w:sz="0" w:space="0" w:color="auto"/>
                          </w:divBdr>
                          <w:divsChild>
                            <w:div w:id="1870558554">
                              <w:marLeft w:val="0"/>
                              <w:marRight w:val="0"/>
                              <w:marTop w:val="0"/>
                              <w:marBottom w:val="0"/>
                              <w:divBdr>
                                <w:top w:val="none" w:sz="0" w:space="0" w:color="auto"/>
                                <w:left w:val="none" w:sz="0" w:space="0" w:color="auto"/>
                                <w:bottom w:val="none" w:sz="0" w:space="0" w:color="auto"/>
                                <w:right w:val="none" w:sz="0" w:space="0" w:color="auto"/>
                              </w:divBdr>
                              <w:divsChild>
                                <w:div w:id="934902388">
                                  <w:marLeft w:val="-75"/>
                                  <w:marRight w:val="-75"/>
                                  <w:marTop w:val="0"/>
                                  <w:marBottom w:val="0"/>
                                  <w:divBdr>
                                    <w:top w:val="none" w:sz="0" w:space="0" w:color="auto"/>
                                    <w:left w:val="none" w:sz="0" w:space="0" w:color="auto"/>
                                    <w:bottom w:val="none" w:sz="0" w:space="0" w:color="auto"/>
                                    <w:right w:val="none" w:sz="0" w:space="0" w:color="auto"/>
                                  </w:divBdr>
                                  <w:divsChild>
                                    <w:div w:id="596134592">
                                      <w:marLeft w:val="-1500"/>
                                      <w:marRight w:val="0"/>
                                      <w:marTop w:val="225"/>
                                      <w:marBottom w:val="0"/>
                                      <w:divBdr>
                                        <w:top w:val="none" w:sz="0" w:space="0" w:color="auto"/>
                                        <w:left w:val="none" w:sz="0" w:space="0" w:color="auto"/>
                                        <w:bottom w:val="none" w:sz="0" w:space="0" w:color="auto"/>
                                        <w:right w:val="none" w:sz="0" w:space="0" w:color="auto"/>
                                      </w:divBdr>
                                      <w:divsChild>
                                        <w:div w:id="480655671">
                                          <w:marLeft w:val="0"/>
                                          <w:marRight w:val="0"/>
                                          <w:marTop w:val="0"/>
                                          <w:marBottom w:val="0"/>
                                          <w:divBdr>
                                            <w:top w:val="none" w:sz="0" w:space="0" w:color="auto"/>
                                            <w:left w:val="none" w:sz="0" w:space="0" w:color="auto"/>
                                            <w:bottom w:val="none" w:sz="0" w:space="0" w:color="auto"/>
                                            <w:right w:val="none" w:sz="0" w:space="0" w:color="auto"/>
                                          </w:divBdr>
                                          <w:divsChild>
                                            <w:div w:id="1199664190">
                                              <w:marLeft w:val="0"/>
                                              <w:marRight w:val="0"/>
                                              <w:marTop w:val="0"/>
                                              <w:marBottom w:val="0"/>
                                              <w:divBdr>
                                                <w:top w:val="none" w:sz="0" w:space="0" w:color="auto"/>
                                                <w:left w:val="none" w:sz="0" w:space="0" w:color="auto"/>
                                                <w:bottom w:val="none" w:sz="0" w:space="0" w:color="auto"/>
                                                <w:right w:val="none" w:sz="0" w:space="0" w:color="auto"/>
                                              </w:divBdr>
                                              <w:divsChild>
                                                <w:div w:id="40713215">
                                                  <w:marLeft w:val="0"/>
                                                  <w:marRight w:val="0"/>
                                                  <w:marTop w:val="0"/>
                                                  <w:marBottom w:val="0"/>
                                                  <w:divBdr>
                                                    <w:top w:val="none" w:sz="0" w:space="0" w:color="auto"/>
                                                    <w:left w:val="none" w:sz="0" w:space="0" w:color="auto"/>
                                                    <w:bottom w:val="none" w:sz="0" w:space="0" w:color="auto"/>
                                                    <w:right w:val="none" w:sz="0" w:space="0" w:color="auto"/>
                                                  </w:divBdr>
                                                  <w:divsChild>
                                                    <w:div w:id="13522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753019">
                                          <w:marLeft w:val="0"/>
                                          <w:marRight w:val="0"/>
                                          <w:marTop w:val="0"/>
                                          <w:marBottom w:val="0"/>
                                          <w:divBdr>
                                            <w:top w:val="none" w:sz="0" w:space="0" w:color="auto"/>
                                            <w:left w:val="none" w:sz="0" w:space="0" w:color="auto"/>
                                            <w:bottom w:val="none" w:sz="0" w:space="0" w:color="auto"/>
                                            <w:right w:val="none" w:sz="0" w:space="0" w:color="auto"/>
                                          </w:divBdr>
                                          <w:divsChild>
                                            <w:div w:id="2015496478">
                                              <w:marLeft w:val="0"/>
                                              <w:marRight w:val="0"/>
                                              <w:marTop w:val="0"/>
                                              <w:marBottom w:val="0"/>
                                              <w:divBdr>
                                                <w:top w:val="none" w:sz="0" w:space="0" w:color="auto"/>
                                                <w:left w:val="none" w:sz="0" w:space="0" w:color="auto"/>
                                                <w:bottom w:val="none" w:sz="0" w:space="0" w:color="auto"/>
                                                <w:right w:val="none" w:sz="0" w:space="0" w:color="auto"/>
                                              </w:divBdr>
                                              <w:divsChild>
                                                <w:div w:id="314840495">
                                                  <w:marLeft w:val="0"/>
                                                  <w:marRight w:val="0"/>
                                                  <w:marTop w:val="0"/>
                                                  <w:marBottom w:val="0"/>
                                                  <w:divBdr>
                                                    <w:top w:val="none" w:sz="0" w:space="0" w:color="auto"/>
                                                    <w:left w:val="none" w:sz="0" w:space="0" w:color="auto"/>
                                                    <w:bottom w:val="none" w:sz="0" w:space="0" w:color="auto"/>
                                                    <w:right w:val="none" w:sz="0" w:space="0" w:color="auto"/>
                                                  </w:divBdr>
                                                  <w:divsChild>
                                                    <w:div w:id="5024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467308">
                      <w:marLeft w:val="0"/>
                      <w:marRight w:val="0"/>
                      <w:marTop w:val="0"/>
                      <w:marBottom w:val="0"/>
                      <w:divBdr>
                        <w:top w:val="none" w:sz="0" w:space="0" w:color="auto"/>
                        <w:left w:val="none" w:sz="0" w:space="0" w:color="auto"/>
                        <w:bottom w:val="none" w:sz="0" w:space="0" w:color="auto"/>
                        <w:right w:val="none" w:sz="0" w:space="0" w:color="auto"/>
                      </w:divBdr>
                      <w:divsChild>
                        <w:div w:id="1493057756">
                          <w:marLeft w:val="0"/>
                          <w:marRight w:val="0"/>
                          <w:marTop w:val="0"/>
                          <w:marBottom w:val="0"/>
                          <w:divBdr>
                            <w:top w:val="none" w:sz="0" w:space="0" w:color="auto"/>
                            <w:left w:val="none" w:sz="0" w:space="0" w:color="auto"/>
                            <w:bottom w:val="none" w:sz="0" w:space="0" w:color="auto"/>
                            <w:right w:val="none" w:sz="0" w:space="0" w:color="auto"/>
                          </w:divBdr>
                          <w:divsChild>
                            <w:div w:id="843666994">
                              <w:marLeft w:val="0"/>
                              <w:marRight w:val="0"/>
                              <w:marTop w:val="0"/>
                              <w:marBottom w:val="0"/>
                              <w:divBdr>
                                <w:top w:val="none" w:sz="0" w:space="0" w:color="auto"/>
                                <w:left w:val="none" w:sz="0" w:space="0" w:color="auto"/>
                                <w:bottom w:val="none" w:sz="0" w:space="0" w:color="auto"/>
                                <w:right w:val="none" w:sz="0" w:space="0" w:color="auto"/>
                              </w:divBdr>
                              <w:divsChild>
                                <w:div w:id="1357149207">
                                  <w:marLeft w:val="-75"/>
                                  <w:marRight w:val="-75"/>
                                  <w:marTop w:val="0"/>
                                  <w:marBottom w:val="0"/>
                                  <w:divBdr>
                                    <w:top w:val="none" w:sz="0" w:space="0" w:color="auto"/>
                                    <w:left w:val="none" w:sz="0" w:space="0" w:color="auto"/>
                                    <w:bottom w:val="none" w:sz="0" w:space="0" w:color="auto"/>
                                    <w:right w:val="none" w:sz="0" w:space="0" w:color="auto"/>
                                  </w:divBdr>
                                  <w:divsChild>
                                    <w:div w:id="1929077929">
                                      <w:marLeft w:val="-1500"/>
                                      <w:marRight w:val="0"/>
                                      <w:marTop w:val="225"/>
                                      <w:marBottom w:val="0"/>
                                      <w:divBdr>
                                        <w:top w:val="none" w:sz="0" w:space="0" w:color="auto"/>
                                        <w:left w:val="none" w:sz="0" w:space="0" w:color="auto"/>
                                        <w:bottom w:val="none" w:sz="0" w:space="0" w:color="auto"/>
                                        <w:right w:val="none" w:sz="0" w:space="0" w:color="auto"/>
                                      </w:divBdr>
                                      <w:divsChild>
                                        <w:div w:id="173228582">
                                          <w:marLeft w:val="0"/>
                                          <w:marRight w:val="0"/>
                                          <w:marTop w:val="0"/>
                                          <w:marBottom w:val="0"/>
                                          <w:divBdr>
                                            <w:top w:val="none" w:sz="0" w:space="0" w:color="auto"/>
                                            <w:left w:val="none" w:sz="0" w:space="0" w:color="auto"/>
                                            <w:bottom w:val="none" w:sz="0" w:space="0" w:color="auto"/>
                                            <w:right w:val="none" w:sz="0" w:space="0" w:color="auto"/>
                                          </w:divBdr>
                                          <w:divsChild>
                                            <w:div w:id="298606821">
                                              <w:marLeft w:val="0"/>
                                              <w:marRight w:val="0"/>
                                              <w:marTop w:val="0"/>
                                              <w:marBottom w:val="0"/>
                                              <w:divBdr>
                                                <w:top w:val="none" w:sz="0" w:space="0" w:color="auto"/>
                                                <w:left w:val="none" w:sz="0" w:space="0" w:color="auto"/>
                                                <w:bottom w:val="none" w:sz="0" w:space="0" w:color="auto"/>
                                                <w:right w:val="none" w:sz="0" w:space="0" w:color="auto"/>
                                              </w:divBdr>
                                              <w:divsChild>
                                                <w:div w:id="12079391">
                                                  <w:marLeft w:val="0"/>
                                                  <w:marRight w:val="0"/>
                                                  <w:marTop w:val="0"/>
                                                  <w:marBottom w:val="0"/>
                                                  <w:divBdr>
                                                    <w:top w:val="none" w:sz="0" w:space="0" w:color="auto"/>
                                                    <w:left w:val="none" w:sz="0" w:space="0" w:color="auto"/>
                                                    <w:bottom w:val="none" w:sz="0" w:space="0" w:color="auto"/>
                                                    <w:right w:val="none" w:sz="0" w:space="0" w:color="auto"/>
                                                  </w:divBdr>
                                                </w:div>
                                                <w:div w:id="860899340">
                                                  <w:marLeft w:val="0"/>
                                                  <w:marRight w:val="0"/>
                                                  <w:marTop w:val="0"/>
                                                  <w:marBottom w:val="0"/>
                                                  <w:divBdr>
                                                    <w:top w:val="none" w:sz="0" w:space="0" w:color="auto"/>
                                                    <w:left w:val="none" w:sz="0" w:space="0" w:color="auto"/>
                                                    <w:bottom w:val="none" w:sz="0" w:space="0" w:color="auto"/>
                                                    <w:right w:val="none" w:sz="0" w:space="0" w:color="auto"/>
                                                  </w:divBdr>
                                                </w:div>
                                              </w:divsChild>
                                            </w:div>
                                            <w:div w:id="1425027653">
                                              <w:marLeft w:val="0"/>
                                              <w:marRight w:val="0"/>
                                              <w:marTop w:val="0"/>
                                              <w:marBottom w:val="0"/>
                                              <w:divBdr>
                                                <w:top w:val="none" w:sz="0" w:space="0" w:color="auto"/>
                                                <w:left w:val="none" w:sz="0" w:space="0" w:color="auto"/>
                                                <w:bottom w:val="none" w:sz="0" w:space="0" w:color="auto"/>
                                                <w:right w:val="none" w:sz="0" w:space="0" w:color="auto"/>
                                              </w:divBdr>
                                            </w:div>
                                          </w:divsChild>
                                        </w:div>
                                        <w:div w:id="1461536456">
                                          <w:marLeft w:val="0"/>
                                          <w:marRight w:val="0"/>
                                          <w:marTop w:val="0"/>
                                          <w:marBottom w:val="0"/>
                                          <w:divBdr>
                                            <w:top w:val="none" w:sz="0" w:space="0" w:color="auto"/>
                                            <w:left w:val="none" w:sz="0" w:space="0" w:color="auto"/>
                                            <w:bottom w:val="none" w:sz="0" w:space="0" w:color="auto"/>
                                            <w:right w:val="none" w:sz="0" w:space="0" w:color="auto"/>
                                          </w:divBdr>
                                          <w:divsChild>
                                            <w:div w:id="1230918424">
                                              <w:marLeft w:val="0"/>
                                              <w:marRight w:val="0"/>
                                              <w:marTop w:val="0"/>
                                              <w:marBottom w:val="0"/>
                                              <w:divBdr>
                                                <w:top w:val="none" w:sz="0" w:space="0" w:color="auto"/>
                                                <w:left w:val="none" w:sz="0" w:space="0" w:color="auto"/>
                                                <w:bottom w:val="none" w:sz="0" w:space="0" w:color="auto"/>
                                                <w:right w:val="none" w:sz="0" w:space="0" w:color="auto"/>
                                              </w:divBdr>
                                              <w:divsChild>
                                                <w:div w:id="917908564">
                                                  <w:marLeft w:val="0"/>
                                                  <w:marRight w:val="0"/>
                                                  <w:marTop w:val="0"/>
                                                  <w:marBottom w:val="0"/>
                                                  <w:divBdr>
                                                    <w:top w:val="none" w:sz="0" w:space="0" w:color="auto"/>
                                                    <w:left w:val="none" w:sz="0" w:space="0" w:color="auto"/>
                                                    <w:bottom w:val="none" w:sz="0" w:space="0" w:color="auto"/>
                                                    <w:right w:val="none" w:sz="0" w:space="0" w:color="auto"/>
                                                  </w:divBdr>
                                                </w:div>
                                                <w:div w:id="680592219">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809092">
                          <w:marLeft w:val="0"/>
                          <w:marRight w:val="180"/>
                          <w:marTop w:val="0"/>
                          <w:marBottom w:val="0"/>
                          <w:divBdr>
                            <w:top w:val="none" w:sz="0" w:space="0" w:color="auto"/>
                            <w:left w:val="none" w:sz="0" w:space="0" w:color="auto"/>
                            <w:bottom w:val="none" w:sz="0" w:space="0" w:color="auto"/>
                            <w:right w:val="single" w:sz="6" w:space="9" w:color="E7EAEC"/>
                          </w:divBdr>
                          <w:divsChild>
                            <w:div w:id="2076320151">
                              <w:marLeft w:val="0"/>
                              <w:marRight w:val="0"/>
                              <w:marTop w:val="0"/>
                              <w:marBottom w:val="0"/>
                              <w:divBdr>
                                <w:top w:val="none" w:sz="0" w:space="0" w:color="auto"/>
                                <w:left w:val="none" w:sz="0" w:space="0" w:color="auto"/>
                                <w:bottom w:val="none" w:sz="0" w:space="0" w:color="auto"/>
                                <w:right w:val="none" w:sz="0" w:space="0" w:color="auto"/>
                              </w:divBdr>
                              <w:divsChild>
                                <w:div w:id="368382590">
                                  <w:marLeft w:val="-75"/>
                                  <w:marRight w:val="-75"/>
                                  <w:marTop w:val="0"/>
                                  <w:marBottom w:val="0"/>
                                  <w:divBdr>
                                    <w:top w:val="none" w:sz="0" w:space="0" w:color="auto"/>
                                    <w:left w:val="none" w:sz="0" w:space="0" w:color="auto"/>
                                    <w:bottom w:val="none" w:sz="0" w:space="0" w:color="auto"/>
                                    <w:right w:val="none" w:sz="0" w:space="0" w:color="auto"/>
                                  </w:divBdr>
                                  <w:divsChild>
                                    <w:div w:id="1188904284">
                                      <w:marLeft w:val="-105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164559">
          <w:marLeft w:val="0"/>
          <w:marRight w:val="0"/>
          <w:marTop w:val="0"/>
          <w:marBottom w:val="0"/>
          <w:divBdr>
            <w:top w:val="none" w:sz="0" w:space="0" w:color="auto"/>
            <w:left w:val="none" w:sz="0" w:space="0" w:color="auto"/>
            <w:bottom w:val="none" w:sz="0" w:space="0" w:color="auto"/>
            <w:right w:val="none" w:sz="0" w:space="0" w:color="auto"/>
          </w:divBdr>
          <w:divsChild>
            <w:div w:id="1403261238">
              <w:marLeft w:val="0"/>
              <w:marRight w:val="0"/>
              <w:marTop w:val="0"/>
              <w:marBottom w:val="287"/>
              <w:divBdr>
                <w:top w:val="none" w:sz="0" w:space="0" w:color="auto"/>
                <w:left w:val="none" w:sz="0" w:space="0" w:color="auto"/>
                <w:bottom w:val="none" w:sz="0" w:space="0" w:color="auto"/>
                <w:right w:val="none" w:sz="0" w:space="0" w:color="auto"/>
              </w:divBdr>
              <w:divsChild>
                <w:div w:id="757214543">
                  <w:marLeft w:val="-75"/>
                  <w:marRight w:val="-75"/>
                  <w:marTop w:val="0"/>
                  <w:marBottom w:val="0"/>
                  <w:divBdr>
                    <w:top w:val="none" w:sz="0" w:space="0" w:color="auto"/>
                    <w:left w:val="none" w:sz="0" w:space="0" w:color="auto"/>
                    <w:bottom w:val="none" w:sz="0" w:space="0" w:color="auto"/>
                    <w:right w:val="none" w:sz="0" w:space="0" w:color="auto"/>
                  </w:divBdr>
                  <w:divsChild>
                    <w:div w:id="2132288205">
                      <w:marLeft w:val="0"/>
                      <w:marRight w:val="0"/>
                      <w:marTop w:val="0"/>
                      <w:marBottom w:val="0"/>
                      <w:divBdr>
                        <w:top w:val="none" w:sz="0" w:space="0" w:color="auto"/>
                        <w:left w:val="none" w:sz="0" w:space="0" w:color="auto"/>
                        <w:bottom w:val="none" w:sz="0" w:space="0" w:color="auto"/>
                        <w:right w:val="none" w:sz="0" w:space="0" w:color="auto"/>
                      </w:divBdr>
                      <w:divsChild>
                        <w:div w:id="772942052">
                          <w:marLeft w:val="0"/>
                          <w:marRight w:val="0"/>
                          <w:marTop w:val="0"/>
                          <w:marBottom w:val="0"/>
                          <w:divBdr>
                            <w:top w:val="none" w:sz="0" w:space="0" w:color="auto"/>
                            <w:left w:val="none" w:sz="0" w:space="0" w:color="auto"/>
                            <w:bottom w:val="none" w:sz="0" w:space="0" w:color="auto"/>
                            <w:right w:val="none" w:sz="0" w:space="0" w:color="auto"/>
                          </w:divBdr>
                        </w:div>
                        <w:div w:id="1103039578">
                          <w:marLeft w:val="0"/>
                          <w:marRight w:val="0"/>
                          <w:marTop w:val="0"/>
                          <w:marBottom w:val="0"/>
                          <w:divBdr>
                            <w:top w:val="none" w:sz="0" w:space="0" w:color="auto"/>
                            <w:left w:val="none" w:sz="0" w:space="0" w:color="auto"/>
                            <w:bottom w:val="none" w:sz="0" w:space="0" w:color="auto"/>
                            <w:right w:val="none" w:sz="0" w:space="0" w:color="auto"/>
                          </w:divBdr>
                        </w:div>
                        <w:div w:id="1149715104">
                          <w:marLeft w:val="0"/>
                          <w:marRight w:val="0"/>
                          <w:marTop w:val="0"/>
                          <w:marBottom w:val="0"/>
                          <w:divBdr>
                            <w:top w:val="none" w:sz="0" w:space="0" w:color="auto"/>
                            <w:left w:val="none" w:sz="0" w:space="0" w:color="auto"/>
                            <w:bottom w:val="none" w:sz="0" w:space="0" w:color="auto"/>
                            <w:right w:val="none" w:sz="0" w:space="0" w:color="auto"/>
                          </w:divBdr>
                          <w:divsChild>
                            <w:div w:id="1651403987">
                              <w:marLeft w:val="0"/>
                              <w:marRight w:val="0"/>
                              <w:marTop w:val="0"/>
                              <w:marBottom w:val="0"/>
                              <w:divBdr>
                                <w:top w:val="none" w:sz="0" w:space="0" w:color="auto"/>
                                <w:left w:val="none" w:sz="0" w:space="0" w:color="auto"/>
                                <w:bottom w:val="none" w:sz="0" w:space="0" w:color="auto"/>
                                <w:right w:val="none" w:sz="0" w:space="0" w:color="auto"/>
                              </w:divBdr>
                            </w:div>
                            <w:div w:id="1449740991">
                              <w:marLeft w:val="0"/>
                              <w:marRight w:val="0"/>
                              <w:marTop w:val="0"/>
                              <w:marBottom w:val="0"/>
                              <w:divBdr>
                                <w:top w:val="none" w:sz="0" w:space="0" w:color="auto"/>
                                <w:left w:val="none" w:sz="0" w:space="0" w:color="auto"/>
                                <w:bottom w:val="none" w:sz="0" w:space="0" w:color="auto"/>
                                <w:right w:val="none" w:sz="0" w:space="0" w:color="auto"/>
                              </w:divBdr>
                              <w:divsChild>
                                <w:div w:id="614990070">
                                  <w:marLeft w:val="0"/>
                                  <w:marRight w:val="0"/>
                                  <w:marTop w:val="0"/>
                                  <w:marBottom w:val="0"/>
                                  <w:divBdr>
                                    <w:top w:val="none" w:sz="0" w:space="0" w:color="auto"/>
                                    <w:left w:val="none" w:sz="0" w:space="0" w:color="auto"/>
                                    <w:bottom w:val="none" w:sz="0" w:space="0" w:color="auto"/>
                                    <w:right w:val="none" w:sz="0" w:space="0" w:color="auto"/>
                                  </w:divBdr>
                                </w:div>
                              </w:divsChild>
                            </w:div>
                            <w:div w:id="1752384338">
                              <w:marLeft w:val="0"/>
                              <w:marRight w:val="0"/>
                              <w:marTop w:val="0"/>
                              <w:marBottom w:val="0"/>
                              <w:divBdr>
                                <w:top w:val="none" w:sz="0" w:space="0" w:color="auto"/>
                                <w:left w:val="none" w:sz="0" w:space="0" w:color="auto"/>
                                <w:bottom w:val="none" w:sz="0" w:space="0" w:color="auto"/>
                                <w:right w:val="none" w:sz="0" w:space="0" w:color="auto"/>
                              </w:divBdr>
                              <w:divsChild>
                                <w:div w:id="84614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338086">
      <w:bodyDiv w:val="1"/>
      <w:marLeft w:val="0"/>
      <w:marRight w:val="0"/>
      <w:marTop w:val="0"/>
      <w:marBottom w:val="0"/>
      <w:divBdr>
        <w:top w:val="none" w:sz="0" w:space="0" w:color="auto"/>
        <w:left w:val="none" w:sz="0" w:space="0" w:color="auto"/>
        <w:bottom w:val="none" w:sz="0" w:space="0" w:color="auto"/>
        <w:right w:val="none" w:sz="0" w:space="0" w:color="auto"/>
      </w:divBdr>
    </w:div>
    <w:div w:id="640428753">
      <w:bodyDiv w:val="1"/>
      <w:marLeft w:val="0"/>
      <w:marRight w:val="0"/>
      <w:marTop w:val="0"/>
      <w:marBottom w:val="0"/>
      <w:divBdr>
        <w:top w:val="none" w:sz="0" w:space="0" w:color="auto"/>
        <w:left w:val="none" w:sz="0" w:space="0" w:color="auto"/>
        <w:bottom w:val="none" w:sz="0" w:space="0" w:color="auto"/>
        <w:right w:val="none" w:sz="0" w:space="0" w:color="auto"/>
      </w:divBdr>
    </w:div>
    <w:div w:id="648091458">
      <w:bodyDiv w:val="1"/>
      <w:marLeft w:val="0"/>
      <w:marRight w:val="0"/>
      <w:marTop w:val="0"/>
      <w:marBottom w:val="0"/>
      <w:divBdr>
        <w:top w:val="none" w:sz="0" w:space="0" w:color="auto"/>
        <w:left w:val="none" w:sz="0" w:space="0" w:color="auto"/>
        <w:bottom w:val="none" w:sz="0" w:space="0" w:color="auto"/>
        <w:right w:val="none" w:sz="0" w:space="0" w:color="auto"/>
      </w:divBdr>
    </w:div>
    <w:div w:id="659499461">
      <w:bodyDiv w:val="1"/>
      <w:marLeft w:val="0"/>
      <w:marRight w:val="0"/>
      <w:marTop w:val="0"/>
      <w:marBottom w:val="0"/>
      <w:divBdr>
        <w:top w:val="none" w:sz="0" w:space="0" w:color="auto"/>
        <w:left w:val="none" w:sz="0" w:space="0" w:color="auto"/>
        <w:bottom w:val="none" w:sz="0" w:space="0" w:color="auto"/>
        <w:right w:val="none" w:sz="0" w:space="0" w:color="auto"/>
      </w:divBdr>
      <w:divsChild>
        <w:div w:id="983972678">
          <w:marLeft w:val="480"/>
          <w:marRight w:val="0"/>
          <w:marTop w:val="0"/>
          <w:marBottom w:val="120"/>
          <w:divBdr>
            <w:top w:val="none" w:sz="0" w:space="0" w:color="auto"/>
            <w:left w:val="none" w:sz="0" w:space="0" w:color="auto"/>
            <w:bottom w:val="none" w:sz="0" w:space="0" w:color="auto"/>
            <w:right w:val="none" w:sz="0" w:space="0" w:color="auto"/>
          </w:divBdr>
        </w:div>
        <w:div w:id="360864271">
          <w:marLeft w:val="480"/>
          <w:marRight w:val="0"/>
          <w:marTop w:val="0"/>
          <w:marBottom w:val="120"/>
          <w:divBdr>
            <w:top w:val="none" w:sz="0" w:space="0" w:color="auto"/>
            <w:left w:val="none" w:sz="0" w:space="0" w:color="auto"/>
            <w:bottom w:val="none" w:sz="0" w:space="0" w:color="auto"/>
            <w:right w:val="none" w:sz="0" w:space="0" w:color="auto"/>
          </w:divBdr>
        </w:div>
        <w:div w:id="611134447">
          <w:marLeft w:val="480"/>
          <w:marRight w:val="0"/>
          <w:marTop w:val="0"/>
          <w:marBottom w:val="120"/>
          <w:divBdr>
            <w:top w:val="none" w:sz="0" w:space="0" w:color="auto"/>
            <w:left w:val="none" w:sz="0" w:space="0" w:color="auto"/>
            <w:bottom w:val="none" w:sz="0" w:space="0" w:color="auto"/>
            <w:right w:val="none" w:sz="0" w:space="0" w:color="auto"/>
          </w:divBdr>
        </w:div>
        <w:div w:id="2007515671">
          <w:marLeft w:val="480"/>
          <w:marRight w:val="0"/>
          <w:marTop w:val="0"/>
          <w:marBottom w:val="120"/>
          <w:divBdr>
            <w:top w:val="none" w:sz="0" w:space="0" w:color="auto"/>
            <w:left w:val="none" w:sz="0" w:space="0" w:color="auto"/>
            <w:bottom w:val="none" w:sz="0" w:space="0" w:color="auto"/>
            <w:right w:val="none" w:sz="0" w:space="0" w:color="auto"/>
          </w:divBdr>
        </w:div>
        <w:div w:id="2142964997">
          <w:marLeft w:val="480"/>
          <w:marRight w:val="0"/>
          <w:marTop w:val="0"/>
          <w:marBottom w:val="120"/>
          <w:divBdr>
            <w:top w:val="none" w:sz="0" w:space="0" w:color="auto"/>
            <w:left w:val="none" w:sz="0" w:space="0" w:color="auto"/>
            <w:bottom w:val="none" w:sz="0" w:space="0" w:color="auto"/>
            <w:right w:val="none" w:sz="0" w:space="0" w:color="auto"/>
          </w:divBdr>
        </w:div>
        <w:div w:id="113063019">
          <w:marLeft w:val="480"/>
          <w:marRight w:val="0"/>
          <w:marTop w:val="0"/>
          <w:marBottom w:val="120"/>
          <w:divBdr>
            <w:top w:val="none" w:sz="0" w:space="0" w:color="auto"/>
            <w:left w:val="none" w:sz="0" w:space="0" w:color="auto"/>
            <w:bottom w:val="none" w:sz="0" w:space="0" w:color="auto"/>
            <w:right w:val="none" w:sz="0" w:space="0" w:color="auto"/>
          </w:divBdr>
        </w:div>
        <w:div w:id="178934127">
          <w:marLeft w:val="480"/>
          <w:marRight w:val="0"/>
          <w:marTop w:val="0"/>
          <w:marBottom w:val="120"/>
          <w:divBdr>
            <w:top w:val="none" w:sz="0" w:space="0" w:color="auto"/>
            <w:left w:val="none" w:sz="0" w:space="0" w:color="auto"/>
            <w:bottom w:val="none" w:sz="0" w:space="0" w:color="auto"/>
            <w:right w:val="none" w:sz="0" w:space="0" w:color="auto"/>
          </w:divBdr>
        </w:div>
        <w:div w:id="721370356">
          <w:marLeft w:val="480"/>
          <w:marRight w:val="0"/>
          <w:marTop w:val="0"/>
          <w:marBottom w:val="120"/>
          <w:divBdr>
            <w:top w:val="none" w:sz="0" w:space="0" w:color="auto"/>
            <w:left w:val="none" w:sz="0" w:space="0" w:color="auto"/>
            <w:bottom w:val="none" w:sz="0" w:space="0" w:color="auto"/>
            <w:right w:val="none" w:sz="0" w:space="0" w:color="auto"/>
          </w:divBdr>
        </w:div>
        <w:div w:id="68501217">
          <w:marLeft w:val="480"/>
          <w:marRight w:val="0"/>
          <w:marTop w:val="0"/>
          <w:marBottom w:val="120"/>
          <w:divBdr>
            <w:top w:val="none" w:sz="0" w:space="0" w:color="auto"/>
            <w:left w:val="none" w:sz="0" w:space="0" w:color="auto"/>
            <w:bottom w:val="none" w:sz="0" w:space="0" w:color="auto"/>
            <w:right w:val="none" w:sz="0" w:space="0" w:color="auto"/>
          </w:divBdr>
        </w:div>
        <w:div w:id="1519735891">
          <w:marLeft w:val="480"/>
          <w:marRight w:val="0"/>
          <w:marTop w:val="0"/>
          <w:marBottom w:val="120"/>
          <w:divBdr>
            <w:top w:val="none" w:sz="0" w:space="0" w:color="auto"/>
            <w:left w:val="none" w:sz="0" w:space="0" w:color="auto"/>
            <w:bottom w:val="none" w:sz="0" w:space="0" w:color="auto"/>
            <w:right w:val="none" w:sz="0" w:space="0" w:color="auto"/>
          </w:divBdr>
        </w:div>
        <w:div w:id="628249237">
          <w:marLeft w:val="480"/>
          <w:marRight w:val="0"/>
          <w:marTop w:val="0"/>
          <w:marBottom w:val="120"/>
          <w:divBdr>
            <w:top w:val="none" w:sz="0" w:space="0" w:color="auto"/>
            <w:left w:val="none" w:sz="0" w:space="0" w:color="auto"/>
            <w:bottom w:val="none" w:sz="0" w:space="0" w:color="auto"/>
            <w:right w:val="none" w:sz="0" w:space="0" w:color="auto"/>
          </w:divBdr>
        </w:div>
        <w:div w:id="853541086">
          <w:marLeft w:val="480"/>
          <w:marRight w:val="0"/>
          <w:marTop w:val="0"/>
          <w:marBottom w:val="120"/>
          <w:divBdr>
            <w:top w:val="none" w:sz="0" w:space="0" w:color="auto"/>
            <w:left w:val="none" w:sz="0" w:space="0" w:color="auto"/>
            <w:bottom w:val="none" w:sz="0" w:space="0" w:color="auto"/>
            <w:right w:val="none" w:sz="0" w:space="0" w:color="auto"/>
          </w:divBdr>
        </w:div>
        <w:div w:id="1257906968">
          <w:marLeft w:val="480"/>
          <w:marRight w:val="0"/>
          <w:marTop w:val="0"/>
          <w:marBottom w:val="120"/>
          <w:divBdr>
            <w:top w:val="none" w:sz="0" w:space="0" w:color="auto"/>
            <w:left w:val="none" w:sz="0" w:space="0" w:color="auto"/>
            <w:bottom w:val="none" w:sz="0" w:space="0" w:color="auto"/>
            <w:right w:val="none" w:sz="0" w:space="0" w:color="auto"/>
          </w:divBdr>
        </w:div>
        <w:div w:id="1561788479">
          <w:marLeft w:val="480"/>
          <w:marRight w:val="0"/>
          <w:marTop w:val="0"/>
          <w:marBottom w:val="120"/>
          <w:divBdr>
            <w:top w:val="none" w:sz="0" w:space="0" w:color="auto"/>
            <w:left w:val="none" w:sz="0" w:space="0" w:color="auto"/>
            <w:bottom w:val="none" w:sz="0" w:space="0" w:color="auto"/>
            <w:right w:val="none" w:sz="0" w:space="0" w:color="auto"/>
          </w:divBdr>
        </w:div>
        <w:div w:id="2052343662">
          <w:marLeft w:val="480"/>
          <w:marRight w:val="0"/>
          <w:marTop w:val="0"/>
          <w:marBottom w:val="120"/>
          <w:divBdr>
            <w:top w:val="none" w:sz="0" w:space="0" w:color="auto"/>
            <w:left w:val="none" w:sz="0" w:space="0" w:color="auto"/>
            <w:bottom w:val="none" w:sz="0" w:space="0" w:color="auto"/>
            <w:right w:val="none" w:sz="0" w:space="0" w:color="auto"/>
          </w:divBdr>
        </w:div>
        <w:div w:id="1947733263">
          <w:marLeft w:val="480"/>
          <w:marRight w:val="0"/>
          <w:marTop w:val="0"/>
          <w:marBottom w:val="120"/>
          <w:divBdr>
            <w:top w:val="none" w:sz="0" w:space="0" w:color="auto"/>
            <w:left w:val="none" w:sz="0" w:space="0" w:color="auto"/>
            <w:bottom w:val="none" w:sz="0" w:space="0" w:color="auto"/>
            <w:right w:val="none" w:sz="0" w:space="0" w:color="auto"/>
          </w:divBdr>
        </w:div>
        <w:div w:id="2045397931">
          <w:marLeft w:val="480"/>
          <w:marRight w:val="0"/>
          <w:marTop w:val="0"/>
          <w:marBottom w:val="120"/>
          <w:divBdr>
            <w:top w:val="none" w:sz="0" w:space="0" w:color="auto"/>
            <w:left w:val="none" w:sz="0" w:space="0" w:color="auto"/>
            <w:bottom w:val="none" w:sz="0" w:space="0" w:color="auto"/>
            <w:right w:val="none" w:sz="0" w:space="0" w:color="auto"/>
          </w:divBdr>
        </w:div>
        <w:div w:id="201525253">
          <w:marLeft w:val="480"/>
          <w:marRight w:val="0"/>
          <w:marTop w:val="0"/>
          <w:marBottom w:val="120"/>
          <w:divBdr>
            <w:top w:val="none" w:sz="0" w:space="0" w:color="auto"/>
            <w:left w:val="none" w:sz="0" w:space="0" w:color="auto"/>
            <w:bottom w:val="none" w:sz="0" w:space="0" w:color="auto"/>
            <w:right w:val="none" w:sz="0" w:space="0" w:color="auto"/>
          </w:divBdr>
        </w:div>
        <w:div w:id="895313655">
          <w:marLeft w:val="480"/>
          <w:marRight w:val="0"/>
          <w:marTop w:val="0"/>
          <w:marBottom w:val="120"/>
          <w:divBdr>
            <w:top w:val="none" w:sz="0" w:space="0" w:color="auto"/>
            <w:left w:val="none" w:sz="0" w:space="0" w:color="auto"/>
            <w:bottom w:val="none" w:sz="0" w:space="0" w:color="auto"/>
            <w:right w:val="none" w:sz="0" w:space="0" w:color="auto"/>
          </w:divBdr>
        </w:div>
        <w:div w:id="692152372">
          <w:marLeft w:val="480"/>
          <w:marRight w:val="0"/>
          <w:marTop w:val="0"/>
          <w:marBottom w:val="120"/>
          <w:divBdr>
            <w:top w:val="none" w:sz="0" w:space="0" w:color="auto"/>
            <w:left w:val="none" w:sz="0" w:space="0" w:color="auto"/>
            <w:bottom w:val="none" w:sz="0" w:space="0" w:color="auto"/>
            <w:right w:val="none" w:sz="0" w:space="0" w:color="auto"/>
          </w:divBdr>
        </w:div>
        <w:div w:id="1268005447">
          <w:marLeft w:val="480"/>
          <w:marRight w:val="0"/>
          <w:marTop w:val="0"/>
          <w:marBottom w:val="120"/>
          <w:divBdr>
            <w:top w:val="none" w:sz="0" w:space="0" w:color="auto"/>
            <w:left w:val="none" w:sz="0" w:space="0" w:color="auto"/>
            <w:bottom w:val="none" w:sz="0" w:space="0" w:color="auto"/>
            <w:right w:val="none" w:sz="0" w:space="0" w:color="auto"/>
          </w:divBdr>
        </w:div>
        <w:div w:id="1012759875">
          <w:marLeft w:val="480"/>
          <w:marRight w:val="0"/>
          <w:marTop w:val="0"/>
          <w:marBottom w:val="120"/>
          <w:divBdr>
            <w:top w:val="none" w:sz="0" w:space="0" w:color="auto"/>
            <w:left w:val="none" w:sz="0" w:space="0" w:color="auto"/>
            <w:bottom w:val="none" w:sz="0" w:space="0" w:color="auto"/>
            <w:right w:val="none" w:sz="0" w:space="0" w:color="auto"/>
          </w:divBdr>
        </w:div>
        <w:div w:id="419958479">
          <w:marLeft w:val="480"/>
          <w:marRight w:val="0"/>
          <w:marTop w:val="0"/>
          <w:marBottom w:val="120"/>
          <w:divBdr>
            <w:top w:val="none" w:sz="0" w:space="0" w:color="auto"/>
            <w:left w:val="none" w:sz="0" w:space="0" w:color="auto"/>
            <w:bottom w:val="none" w:sz="0" w:space="0" w:color="auto"/>
            <w:right w:val="none" w:sz="0" w:space="0" w:color="auto"/>
          </w:divBdr>
        </w:div>
        <w:div w:id="767895668">
          <w:marLeft w:val="480"/>
          <w:marRight w:val="0"/>
          <w:marTop w:val="0"/>
          <w:marBottom w:val="120"/>
          <w:divBdr>
            <w:top w:val="none" w:sz="0" w:space="0" w:color="auto"/>
            <w:left w:val="none" w:sz="0" w:space="0" w:color="auto"/>
            <w:bottom w:val="none" w:sz="0" w:space="0" w:color="auto"/>
            <w:right w:val="none" w:sz="0" w:space="0" w:color="auto"/>
          </w:divBdr>
        </w:div>
        <w:div w:id="1923374151">
          <w:marLeft w:val="480"/>
          <w:marRight w:val="0"/>
          <w:marTop w:val="0"/>
          <w:marBottom w:val="120"/>
          <w:divBdr>
            <w:top w:val="none" w:sz="0" w:space="0" w:color="auto"/>
            <w:left w:val="none" w:sz="0" w:space="0" w:color="auto"/>
            <w:bottom w:val="none" w:sz="0" w:space="0" w:color="auto"/>
            <w:right w:val="none" w:sz="0" w:space="0" w:color="auto"/>
          </w:divBdr>
        </w:div>
        <w:div w:id="684091560">
          <w:marLeft w:val="480"/>
          <w:marRight w:val="0"/>
          <w:marTop w:val="0"/>
          <w:marBottom w:val="120"/>
          <w:divBdr>
            <w:top w:val="none" w:sz="0" w:space="0" w:color="auto"/>
            <w:left w:val="none" w:sz="0" w:space="0" w:color="auto"/>
            <w:bottom w:val="none" w:sz="0" w:space="0" w:color="auto"/>
            <w:right w:val="none" w:sz="0" w:space="0" w:color="auto"/>
          </w:divBdr>
        </w:div>
        <w:div w:id="582030737">
          <w:marLeft w:val="480"/>
          <w:marRight w:val="0"/>
          <w:marTop w:val="0"/>
          <w:marBottom w:val="120"/>
          <w:divBdr>
            <w:top w:val="none" w:sz="0" w:space="0" w:color="auto"/>
            <w:left w:val="none" w:sz="0" w:space="0" w:color="auto"/>
            <w:bottom w:val="none" w:sz="0" w:space="0" w:color="auto"/>
            <w:right w:val="none" w:sz="0" w:space="0" w:color="auto"/>
          </w:divBdr>
        </w:div>
        <w:div w:id="1857844401">
          <w:marLeft w:val="480"/>
          <w:marRight w:val="0"/>
          <w:marTop w:val="0"/>
          <w:marBottom w:val="120"/>
          <w:divBdr>
            <w:top w:val="none" w:sz="0" w:space="0" w:color="auto"/>
            <w:left w:val="none" w:sz="0" w:space="0" w:color="auto"/>
            <w:bottom w:val="none" w:sz="0" w:space="0" w:color="auto"/>
            <w:right w:val="none" w:sz="0" w:space="0" w:color="auto"/>
          </w:divBdr>
        </w:div>
        <w:div w:id="1330399786">
          <w:marLeft w:val="480"/>
          <w:marRight w:val="0"/>
          <w:marTop w:val="0"/>
          <w:marBottom w:val="120"/>
          <w:divBdr>
            <w:top w:val="none" w:sz="0" w:space="0" w:color="auto"/>
            <w:left w:val="none" w:sz="0" w:space="0" w:color="auto"/>
            <w:bottom w:val="none" w:sz="0" w:space="0" w:color="auto"/>
            <w:right w:val="none" w:sz="0" w:space="0" w:color="auto"/>
          </w:divBdr>
        </w:div>
        <w:div w:id="972832092">
          <w:marLeft w:val="480"/>
          <w:marRight w:val="0"/>
          <w:marTop w:val="0"/>
          <w:marBottom w:val="120"/>
          <w:divBdr>
            <w:top w:val="none" w:sz="0" w:space="0" w:color="auto"/>
            <w:left w:val="none" w:sz="0" w:space="0" w:color="auto"/>
            <w:bottom w:val="none" w:sz="0" w:space="0" w:color="auto"/>
            <w:right w:val="none" w:sz="0" w:space="0" w:color="auto"/>
          </w:divBdr>
        </w:div>
        <w:div w:id="2105610528">
          <w:marLeft w:val="480"/>
          <w:marRight w:val="0"/>
          <w:marTop w:val="0"/>
          <w:marBottom w:val="120"/>
          <w:divBdr>
            <w:top w:val="none" w:sz="0" w:space="0" w:color="auto"/>
            <w:left w:val="none" w:sz="0" w:space="0" w:color="auto"/>
            <w:bottom w:val="none" w:sz="0" w:space="0" w:color="auto"/>
            <w:right w:val="none" w:sz="0" w:space="0" w:color="auto"/>
          </w:divBdr>
        </w:div>
        <w:div w:id="2044936852">
          <w:marLeft w:val="480"/>
          <w:marRight w:val="0"/>
          <w:marTop w:val="0"/>
          <w:marBottom w:val="120"/>
          <w:divBdr>
            <w:top w:val="none" w:sz="0" w:space="0" w:color="auto"/>
            <w:left w:val="none" w:sz="0" w:space="0" w:color="auto"/>
            <w:bottom w:val="none" w:sz="0" w:space="0" w:color="auto"/>
            <w:right w:val="none" w:sz="0" w:space="0" w:color="auto"/>
          </w:divBdr>
        </w:div>
        <w:div w:id="838813513">
          <w:marLeft w:val="480"/>
          <w:marRight w:val="0"/>
          <w:marTop w:val="0"/>
          <w:marBottom w:val="120"/>
          <w:divBdr>
            <w:top w:val="none" w:sz="0" w:space="0" w:color="auto"/>
            <w:left w:val="none" w:sz="0" w:space="0" w:color="auto"/>
            <w:bottom w:val="none" w:sz="0" w:space="0" w:color="auto"/>
            <w:right w:val="none" w:sz="0" w:space="0" w:color="auto"/>
          </w:divBdr>
        </w:div>
        <w:div w:id="1724022343">
          <w:marLeft w:val="480"/>
          <w:marRight w:val="0"/>
          <w:marTop w:val="0"/>
          <w:marBottom w:val="120"/>
          <w:divBdr>
            <w:top w:val="none" w:sz="0" w:space="0" w:color="auto"/>
            <w:left w:val="none" w:sz="0" w:space="0" w:color="auto"/>
            <w:bottom w:val="none" w:sz="0" w:space="0" w:color="auto"/>
            <w:right w:val="none" w:sz="0" w:space="0" w:color="auto"/>
          </w:divBdr>
        </w:div>
        <w:div w:id="296886009">
          <w:marLeft w:val="480"/>
          <w:marRight w:val="0"/>
          <w:marTop w:val="0"/>
          <w:marBottom w:val="120"/>
          <w:divBdr>
            <w:top w:val="none" w:sz="0" w:space="0" w:color="auto"/>
            <w:left w:val="none" w:sz="0" w:space="0" w:color="auto"/>
            <w:bottom w:val="none" w:sz="0" w:space="0" w:color="auto"/>
            <w:right w:val="none" w:sz="0" w:space="0" w:color="auto"/>
          </w:divBdr>
        </w:div>
        <w:div w:id="1488010918">
          <w:marLeft w:val="480"/>
          <w:marRight w:val="0"/>
          <w:marTop w:val="0"/>
          <w:marBottom w:val="120"/>
          <w:divBdr>
            <w:top w:val="none" w:sz="0" w:space="0" w:color="auto"/>
            <w:left w:val="none" w:sz="0" w:space="0" w:color="auto"/>
            <w:bottom w:val="none" w:sz="0" w:space="0" w:color="auto"/>
            <w:right w:val="none" w:sz="0" w:space="0" w:color="auto"/>
          </w:divBdr>
        </w:div>
        <w:div w:id="2140873734">
          <w:marLeft w:val="480"/>
          <w:marRight w:val="0"/>
          <w:marTop w:val="0"/>
          <w:marBottom w:val="120"/>
          <w:divBdr>
            <w:top w:val="none" w:sz="0" w:space="0" w:color="auto"/>
            <w:left w:val="none" w:sz="0" w:space="0" w:color="auto"/>
            <w:bottom w:val="none" w:sz="0" w:space="0" w:color="auto"/>
            <w:right w:val="none" w:sz="0" w:space="0" w:color="auto"/>
          </w:divBdr>
        </w:div>
        <w:div w:id="207691865">
          <w:marLeft w:val="480"/>
          <w:marRight w:val="0"/>
          <w:marTop w:val="0"/>
          <w:marBottom w:val="120"/>
          <w:divBdr>
            <w:top w:val="none" w:sz="0" w:space="0" w:color="auto"/>
            <w:left w:val="none" w:sz="0" w:space="0" w:color="auto"/>
            <w:bottom w:val="none" w:sz="0" w:space="0" w:color="auto"/>
            <w:right w:val="none" w:sz="0" w:space="0" w:color="auto"/>
          </w:divBdr>
        </w:div>
        <w:div w:id="147407838">
          <w:marLeft w:val="480"/>
          <w:marRight w:val="0"/>
          <w:marTop w:val="0"/>
          <w:marBottom w:val="120"/>
          <w:divBdr>
            <w:top w:val="none" w:sz="0" w:space="0" w:color="auto"/>
            <w:left w:val="none" w:sz="0" w:space="0" w:color="auto"/>
            <w:bottom w:val="none" w:sz="0" w:space="0" w:color="auto"/>
            <w:right w:val="none" w:sz="0" w:space="0" w:color="auto"/>
          </w:divBdr>
        </w:div>
        <w:div w:id="1083719249">
          <w:marLeft w:val="480"/>
          <w:marRight w:val="0"/>
          <w:marTop w:val="0"/>
          <w:marBottom w:val="120"/>
          <w:divBdr>
            <w:top w:val="none" w:sz="0" w:space="0" w:color="auto"/>
            <w:left w:val="none" w:sz="0" w:space="0" w:color="auto"/>
            <w:bottom w:val="none" w:sz="0" w:space="0" w:color="auto"/>
            <w:right w:val="none" w:sz="0" w:space="0" w:color="auto"/>
          </w:divBdr>
        </w:div>
        <w:div w:id="1409378218">
          <w:marLeft w:val="480"/>
          <w:marRight w:val="0"/>
          <w:marTop w:val="0"/>
          <w:marBottom w:val="120"/>
          <w:divBdr>
            <w:top w:val="none" w:sz="0" w:space="0" w:color="auto"/>
            <w:left w:val="none" w:sz="0" w:space="0" w:color="auto"/>
            <w:bottom w:val="none" w:sz="0" w:space="0" w:color="auto"/>
            <w:right w:val="none" w:sz="0" w:space="0" w:color="auto"/>
          </w:divBdr>
        </w:div>
        <w:div w:id="2138138054">
          <w:marLeft w:val="480"/>
          <w:marRight w:val="0"/>
          <w:marTop w:val="0"/>
          <w:marBottom w:val="120"/>
          <w:divBdr>
            <w:top w:val="none" w:sz="0" w:space="0" w:color="auto"/>
            <w:left w:val="none" w:sz="0" w:space="0" w:color="auto"/>
            <w:bottom w:val="none" w:sz="0" w:space="0" w:color="auto"/>
            <w:right w:val="none" w:sz="0" w:space="0" w:color="auto"/>
          </w:divBdr>
        </w:div>
        <w:div w:id="1888490102">
          <w:marLeft w:val="480"/>
          <w:marRight w:val="0"/>
          <w:marTop w:val="0"/>
          <w:marBottom w:val="120"/>
          <w:divBdr>
            <w:top w:val="none" w:sz="0" w:space="0" w:color="auto"/>
            <w:left w:val="none" w:sz="0" w:space="0" w:color="auto"/>
            <w:bottom w:val="none" w:sz="0" w:space="0" w:color="auto"/>
            <w:right w:val="none" w:sz="0" w:space="0" w:color="auto"/>
          </w:divBdr>
        </w:div>
        <w:div w:id="1394355946">
          <w:marLeft w:val="480"/>
          <w:marRight w:val="0"/>
          <w:marTop w:val="0"/>
          <w:marBottom w:val="120"/>
          <w:divBdr>
            <w:top w:val="none" w:sz="0" w:space="0" w:color="auto"/>
            <w:left w:val="none" w:sz="0" w:space="0" w:color="auto"/>
            <w:bottom w:val="none" w:sz="0" w:space="0" w:color="auto"/>
            <w:right w:val="none" w:sz="0" w:space="0" w:color="auto"/>
          </w:divBdr>
        </w:div>
        <w:div w:id="1486357467">
          <w:marLeft w:val="480"/>
          <w:marRight w:val="0"/>
          <w:marTop w:val="0"/>
          <w:marBottom w:val="120"/>
          <w:divBdr>
            <w:top w:val="none" w:sz="0" w:space="0" w:color="auto"/>
            <w:left w:val="none" w:sz="0" w:space="0" w:color="auto"/>
            <w:bottom w:val="none" w:sz="0" w:space="0" w:color="auto"/>
            <w:right w:val="none" w:sz="0" w:space="0" w:color="auto"/>
          </w:divBdr>
        </w:div>
        <w:div w:id="1615016144">
          <w:marLeft w:val="480"/>
          <w:marRight w:val="0"/>
          <w:marTop w:val="0"/>
          <w:marBottom w:val="120"/>
          <w:divBdr>
            <w:top w:val="none" w:sz="0" w:space="0" w:color="auto"/>
            <w:left w:val="none" w:sz="0" w:space="0" w:color="auto"/>
            <w:bottom w:val="none" w:sz="0" w:space="0" w:color="auto"/>
            <w:right w:val="none" w:sz="0" w:space="0" w:color="auto"/>
          </w:divBdr>
        </w:div>
        <w:div w:id="1039085936">
          <w:marLeft w:val="480"/>
          <w:marRight w:val="0"/>
          <w:marTop w:val="0"/>
          <w:marBottom w:val="120"/>
          <w:divBdr>
            <w:top w:val="none" w:sz="0" w:space="0" w:color="auto"/>
            <w:left w:val="none" w:sz="0" w:space="0" w:color="auto"/>
            <w:bottom w:val="none" w:sz="0" w:space="0" w:color="auto"/>
            <w:right w:val="none" w:sz="0" w:space="0" w:color="auto"/>
          </w:divBdr>
        </w:div>
        <w:div w:id="536233365">
          <w:marLeft w:val="480"/>
          <w:marRight w:val="0"/>
          <w:marTop w:val="0"/>
          <w:marBottom w:val="120"/>
          <w:divBdr>
            <w:top w:val="none" w:sz="0" w:space="0" w:color="auto"/>
            <w:left w:val="none" w:sz="0" w:space="0" w:color="auto"/>
            <w:bottom w:val="none" w:sz="0" w:space="0" w:color="auto"/>
            <w:right w:val="none" w:sz="0" w:space="0" w:color="auto"/>
          </w:divBdr>
        </w:div>
        <w:div w:id="2025277232">
          <w:marLeft w:val="480"/>
          <w:marRight w:val="0"/>
          <w:marTop w:val="0"/>
          <w:marBottom w:val="120"/>
          <w:divBdr>
            <w:top w:val="none" w:sz="0" w:space="0" w:color="auto"/>
            <w:left w:val="none" w:sz="0" w:space="0" w:color="auto"/>
            <w:bottom w:val="none" w:sz="0" w:space="0" w:color="auto"/>
            <w:right w:val="none" w:sz="0" w:space="0" w:color="auto"/>
          </w:divBdr>
        </w:div>
        <w:div w:id="687365215">
          <w:marLeft w:val="480"/>
          <w:marRight w:val="0"/>
          <w:marTop w:val="0"/>
          <w:marBottom w:val="120"/>
          <w:divBdr>
            <w:top w:val="none" w:sz="0" w:space="0" w:color="auto"/>
            <w:left w:val="none" w:sz="0" w:space="0" w:color="auto"/>
            <w:bottom w:val="none" w:sz="0" w:space="0" w:color="auto"/>
            <w:right w:val="none" w:sz="0" w:space="0" w:color="auto"/>
          </w:divBdr>
        </w:div>
        <w:div w:id="1197041671">
          <w:marLeft w:val="480"/>
          <w:marRight w:val="0"/>
          <w:marTop w:val="0"/>
          <w:marBottom w:val="120"/>
          <w:divBdr>
            <w:top w:val="none" w:sz="0" w:space="0" w:color="auto"/>
            <w:left w:val="none" w:sz="0" w:space="0" w:color="auto"/>
            <w:bottom w:val="none" w:sz="0" w:space="0" w:color="auto"/>
            <w:right w:val="none" w:sz="0" w:space="0" w:color="auto"/>
          </w:divBdr>
        </w:div>
        <w:div w:id="1814103639">
          <w:marLeft w:val="480"/>
          <w:marRight w:val="0"/>
          <w:marTop w:val="0"/>
          <w:marBottom w:val="120"/>
          <w:divBdr>
            <w:top w:val="none" w:sz="0" w:space="0" w:color="auto"/>
            <w:left w:val="none" w:sz="0" w:space="0" w:color="auto"/>
            <w:bottom w:val="none" w:sz="0" w:space="0" w:color="auto"/>
            <w:right w:val="none" w:sz="0" w:space="0" w:color="auto"/>
          </w:divBdr>
        </w:div>
        <w:div w:id="944460302">
          <w:marLeft w:val="480"/>
          <w:marRight w:val="0"/>
          <w:marTop w:val="0"/>
          <w:marBottom w:val="120"/>
          <w:divBdr>
            <w:top w:val="none" w:sz="0" w:space="0" w:color="auto"/>
            <w:left w:val="none" w:sz="0" w:space="0" w:color="auto"/>
            <w:bottom w:val="none" w:sz="0" w:space="0" w:color="auto"/>
            <w:right w:val="none" w:sz="0" w:space="0" w:color="auto"/>
          </w:divBdr>
        </w:div>
        <w:div w:id="2010908240">
          <w:marLeft w:val="480"/>
          <w:marRight w:val="0"/>
          <w:marTop w:val="0"/>
          <w:marBottom w:val="120"/>
          <w:divBdr>
            <w:top w:val="none" w:sz="0" w:space="0" w:color="auto"/>
            <w:left w:val="none" w:sz="0" w:space="0" w:color="auto"/>
            <w:bottom w:val="none" w:sz="0" w:space="0" w:color="auto"/>
            <w:right w:val="none" w:sz="0" w:space="0" w:color="auto"/>
          </w:divBdr>
        </w:div>
        <w:div w:id="856192065">
          <w:marLeft w:val="480"/>
          <w:marRight w:val="0"/>
          <w:marTop w:val="0"/>
          <w:marBottom w:val="120"/>
          <w:divBdr>
            <w:top w:val="none" w:sz="0" w:space="0" w:color="auto"/>
            <w:left w:val="none" w:sz="0" w:space="0" w:color="auto"/>
            <w:bottom w:val="none" w:sz="0" w:space="0" w:color="auto"/>
            <w:right w:val="none" w:sz="0" w:space="0" w:color="auto"/>
          </w:divBdr>
        </w:div>
        <w:div w:id="67506514">
          <w:marLeft w:val="480"/>
          <w:marRight w:val="0"/>
          <w:marTop w:val="0"/>
          <w:marBottom w:val="120"/>
          <w:divBdr>
            <w:top w:val="none" w:sz="0" w:space="0" w:color="auto"/>
            <w:left w:val="none" w:sz="0" w:space="0" w:color="auto"/>
            <w:bottom w:val="none" w:sz="0" w:space="0" w:color="auto"/>
            <w:right w:val="none" w:sz="0" w:space="0" w:color="auto"/>
          </w:divBdr>
        </w:div>
        <w:div w:id="186145391">
          <w:marLeft w:val="480"/>
          <w:marRight w:val="0"/>
          <w:marTop w:val="0"/>
          <w:marBottom w:val="120"/>
          <w:divBdr>
            <w:top w:val="none" w:sz="0" w:space="0" w:color="auto"/>
            <w:left w:val="none" w:sz="0" w:space="0" w:color="auto"/>
            <w:bottom w:val="none" w:sz="0" w:space="0" w:color="auto"/>
            <w:right w:val="none" w:sz="0" w:space="0" w:color="auto"/>
          </w:divBdr>
        </w:div>
        <w:div w:id="1866748665">
          <w:marLeft w:val="480"/>
          <w:marRight w:val="0"/>
          <w:marTop w:val="0"/>
          <w:marBottom w:val="120"/>
          <w:divBdr>
            <w:top w:val="none" w:sz="0" w:space="0" w:color="auto"/>
            <w:left w:val="none" w:sz="0" w:space="0" w:color="auto"/>
            <w:bottom w:val="none" w:sz="0" w:space="0" w:color="auto"/>
            <w:right w:val="none" w:sz="0" w:space="0" w:color="auto"/>
          </w:divBdr>
        </w:div>
        <w:div w:id="715130630">
          <w:marLeft w:val="480"/>
          <w:marRight w:val="0"/>
          <w:marTop w:val="0"/>
          <w:marBottom w:val="120"/>
          <w:divBdr>
            <w:top w:val="none" w:sz="0" w:space="0" w:color="auto"/>
            <w:left w:val="none" w:sz="0" w:space="0" w:color="auto"/>
            <w:bottom w:val="none" w:sz="0" w:space="0" w:color="auto"/>
            <w:right w:val="none" w:sz="0" w:space="0" w:color="auto"/>
          </w:divBdr>
        </w:div>
        <w:div w:id="97797765">
          <w:marLeft w:val="480"/>
          <w:marRight w:val="0"/>
          <w:marTop w:val="0"/>
          <w:marBottom w:val="120"/>
          <w:divBdr>
            <w:top w:val="none" w:sz="0" w:space="0" w:color="auto"/>
            <w:left w:val="none" w:sz="0" w:space="0" w:color="auto"/>
            <w:bottom w:val="none" w:sz="0" w:space="0" w:color="auto"/>
            <w:right w:val="none" w:sz="0" w:space="0" w:color="auto"/>
          </w:divBdr>
        </w:div>
        <w:div w:id="2037345047">
          <w:marLeft w:val="480"/>
          <w:marRight w:val="0"/>
          <w:marTop w:val="0"/>
          <w:marBottom w:val="120"/>
          <w:divBdr>
            <w:top w:val="none" w:sz="0" w:space="0" w:color="auto"/>
            <w:left w:val="none" w:sz="0" w:space="0" w:color="auto"/>
            <w:bottom w:val="none" w:sz="0" w:space="0" w:color="auto"/>
            <w:right w:val="none" w:sz="0" w:space="0" w:color="auto"/>
          </w:divBdr>
        </w:div>
        <w:div w:id="1985813308">
          <w:marLeft w:val="480"/>
          <w:marRight w:val="0"/>
          <w:marTop w:val="0"/>
          <w:marBottom w:val="120"/>
          <w:divBdr>
            <w:top w:val="none" w:sz="0" w:space="0" w:color="auto"/>
            <w:left w:val="none" w:sz="0" w:space="0" w:color="auto"/>
            <w:bottom w:val="none" w:sz="0" w:space="0" w:color="auto"/>
            <w:right w:val="none" w:sz="0" w:space="0" w:color="auto"/>
          </w:divBdr>
        </w:div>
        <w:div w:id="1602958226">
          <w:marLeft w:val="480"/>
          <w:marRight w:val="0"/>
          <w:marTop w:val="0"/>
          <w:marBottom w:val="120"/>
          <w:divBdr>
            <w:top w:val="none" w:sz="0" w:space="0" w:color="auto"/>
            <w:left w:val="none" w:sz="0" w:space="0" w:color="auto"/>
            <w:bottom w:val="none" w:sz="0" w:space="0" w:color="auto"/>
            <w:right w:val="none" w:sz="0" w:space="0" w:color="auto"/>
          </w:divBdr>
        </w:div>
        <w:div w:id="150567931">
          <w:marLeft w:val="480"/>
          <w:marRight w:val="0"/>
          <w:marTop w:val="0"/>
          <w:marBottom w:val="120"/>
          <w:divBdr>
            <w:top w:val="none" w:sz="0" w:space="0" w:color="auto"/>
            <w:left w:val="none" w:sz="0" w:space="0" w:color="auto"/>
            <w:bottom w:val="none" w:sz="0" w:space="0" w:color="auto"/>
            <w:right w:val="none" w:sz="0" w:space="0" w:color="auto"/>
          </w:divBdr>
        </w:div>
        <w:div w:id="1856116211">
          <w:marLeft w:val="480"/>
          <w:marRight w:val="0"/>
          <w:marTop w:val="0"/>
          <w:marBottom w:val="120"/>
          <w:divBdr>
            <w:top w:val="none" w:sz="0" w:space="0" w:color="auto"/>
            <w:left w:val="none" w:sz="0" w:space="0" w:color="auto"/>
            <w:bottom w:val="none" w:sz="0" w:space="0" w:color="auto"/>
            <w:right w:val="none" w:sz="0" w:space="0" w:color="auto"/>
          </w:divBdr>
        </w:div>
        <w:div w:id="183902103">
          <w:marLeft w:val="480"/>
          <w:marRight w:val="0"/>
          <w:marTop w:val="0"/>
          <w:marBottom w:val="120"/>
          <w:divBdr>
            <w:top w:val="none" w:sz="0" w:space="0" w:color="auto"/>
            <w:left w:val="none" w:sz="0" w:space="0" w:color="auto"/>
            <w:bottom w:val="none" w:sz="0" w:space="0" w:color="auto"/>
            <w:right w:val="none" w:sz="0" w:space="0" w:color="auto"/>
          </w:divBdr>
        </w:div>
        <w:div w:id="112553802">
          <w:marLeft w:val="480"/>
          <w:marRight w:val="0"/>
          <w:marTop w:val="0"/>
          <w:marBottom w:val="120"/>
          <w:divBdr>
            <w:top w:val="none" w:sz="0" w:space="0" w:color="auto"/>
            <w:left w:val="none" w:sz="0" w:space="0" w:color="auto"/>
            <w:bottom w:val="none" w:sz="0" w:space="0" w:color="auto"/>
            <w:right w:val="none" w:sz="0" w:space="0" w:color="auto"/>
          </w:divBdr>
        </w:div>
        <w:div w:id="570819231">
          <w:marLeft w:val="480"/>
          <w:marRight w:val="0"/>
          <w:marTop w:val="0"/>
          <w:marBottom w:val="120"/>
          <w:divBdr>
            <w:top w:val="none" w:sz="0" w:space="0" w:color="auto"/>
            <w:left w:val="none" w:sz="0" w:space="0" w:color="auto"/>
            <w:bottom w:val="none" w:sz="0" w:space="0" w:color="auto"/>
            <w:right w:val="none" w:sz="0" w:space="0" w:color="auto"/>
          </w:divBdr>
        </w:div>
        <w:div w:id="268894916">
          <w:marLeft w:val="480"/>
          <w:marRight w:val="0"/>
          <w:marTop w:val="0"/>
          <w:marBottom w:val="120"/>
          <w:divBdr>
            <w:top w:val="none" w:sz="0" w:space="0" w:color="auto"/>
            <w:left w:val="none" w:sz="0" w:space="0" w:color="auto"/>
            <w:bottom w:val="none" w:sz="0" w:space="0" w:color="auto"/>
            <w:right w:val="none" w:sz="0" w:space="0" w:color="auto"/>
          </w:divBdr>
        </w:div>
        <w:div w:id="667832735">
          <w:marLeft w:val="480"/>
          <w:marRight w:val="0"/>
          <w:marTop w:val="0"/>
          <w:marBottom w:val="120"/>
          <w:divBdr>
            <w:top w:val="none" w:sz="0" w:space="0" w:color="auto"/>
            <w:left w:val="none" w:sz="0" w:space="0" w:color="auto"/>
            <w:bottom w:val="none" w:sz="0" w:space="0" w:color="auto"/>
            <w:right w:val="none" w:sz="0" w:space="0" w:color="auto"/>
          </w:divBdr>
        </w:div>
        <w:div w:id="1442067144">
          <w:marLeft w:val="480"/>
          <w:marRight w:val="0"/>
          <w:marTop w:val="0"/>
          <w:marBottom w:val="120"/>
          <w:divBdr>
            <w:top w:val="none" w:sz="0" w:space="0" w:color="auto"/>
            <w:left w:val="none" w:sz="0" w:space="0" w:color="auto"/>
            <w:bottom w:val="none" w:sz="0" w:space="0" w:color="auto"/>
            <w:right w:val="none" w:sz="0" w:space="0" w:color="auto"/>
          </w:divBdr>
        </w:div>
        <w:div w:id="885410557">
          <w:marLeft w:val="480"/>
          <w:marRight w:val="0"/>
          <w:marTop w:val="0"/>
          <w:marBottom w:val="120"/>
          <w:divBdr>
            <w:top w:val="none" w:sz="0" w:space="0" w:color="auto"/>
            <w:left w:val="none" w:sz="0" w:space="0" w:color="auto"/>
            <w:bottom w:val="none" w:sz="0" w:space="0" w:color="auto"/>
            <w:right w:val="none" w:sz="0" w:space="0" w:color="auto"/>
          </w:divBdr>
        </w:div>
        <w:div w:id="1823307204">
          <w:marLeft w:val="480"/>
          <w:marRight w:val="0"/>
          <w:marTop w:val="0"/>
          <w:marBottom w:val="120"/>
          <w:divBdr>
            <w:top w:val="none" w:sz="0" w:space="0" w:color="auto"/>
            <w:left w:val="none" w:sz="0" w:space="0" w:color="auto"/>
            <w:bottom w:val="none" w:sz="0" w:space="0" w:color="auto"/>
            <w:right w:val="none" w:sz="0" w:space="0" w:color="auto"/>
          </w:divBdr>
        </w:div>
        <w:div w:id="314921199">
          <w:marLeft w:val="480"/>
          <w:marRight w:val="0"/>
          <w:marTop w:val="0"/>
          <w:marBottom w:val="120"/>
          <w:divBdr>
            <w:top w:val="none" w:sz="0" w:space="0" w:color="auto"/>
            <w:left w:val="none" w:sz="0" w:space="0" w:color="auto"/>
            <w:bottom w:val="none" w:sz="0" w:space="0" w:color="auto"/>
            <w:right w:val="none" w:sz="0" w:space="0" w:color="auto"/>
          </w:divBdr>
        </w:div>
        <w:div w:id="186598564">
          <w:marLeft w:val="480"/>
          <w:marRight w:val="0"/>
          <w:marTop w:val="0"/>
          <w:marBottom w:val="120"/>
          <w:divBdr>
            <w:top w:val="none" w:sz="0" w:space="0" w:color="auto"/>
            <w:left w:val="none" w:sz="0" w:space="0" w:color="auto"/>
            <w:bottom w:val="none" w:sz="0" w:space="0" w:color="auto"/>
            <w:right w:val="none" w:sz="0" w:space="0" w:color="auto"/>
          </w:divBdr>
        </w:div>
        <w:div w:id="1615021836">
          <w:marLeft w:val="480"/>
          <w:marRight w:val="0"/>
          <w:marTop w:val="0"/>
          <w:marBottom w:val="120"/>
          <w:divBdr>
            <w:top w:val="none" w:sz="0" w:space="0" w:color="auto"/>
            <w:left w:val="none" w:sz="0" w:space="0" w:color="auto"/>
            <w:bottom w:val="none" w:sz="0" w:space="0" w:color="auto"/>
            <w:right w:val="none" w:sz="0" w:space="0" w:color="auto"/>
          </w:divBdr>
        </w:div>
        <w:div w:id="1159155223">
          <w:marLeft w:val="480"/>
          <w:marRight w:val="0"/>
          <w:marTop w:val="0"/>
          <w:marBottom w:val="120"/>
          <w:divBdr>
            <w:top w:val="none" w:sz="0" w:space="0" w:color="auto"/>
            <w:left w:val="none" w:sz="0" w:space="0" w:color="auto"/>
            <w:bottom w:val="none" w:sz="0" w:space="0" w:color="auto"/>
            <w:right w:val="none" w:sz="0" w:space="0" w:color="auto"/>
          </w:divBdr>
        </w:div>
        <w:div w:id="1914122260">
          <w:marLeft w:val="480"/>
          <w:marRight w:val="0"/>
          <w:marTop w:val="0"/>
          <w:marBottom w:val="120"/>
          <w:divBdr>
            <w:top w:val="none" w:sz="0" w:space="0" w:color="auto"/>
            <w:left w:val="none" w:sz="0" w:space="0" w:color="auto"/>
            <w:bottom w:val="none" w:sz="0" w:space="0" w:color="auto"/>
            <w:right w:val="none" w:sz="0" w:space="0" w:color="auto"/>
          </w:divBdr>
        </w:div>
        <w:div w:id="1948388352">
          <w:marLeft w:val="480"/>
          <w:marRight w:val="0"/>
          <w:marTop w:val="0"/>
          <w:marBottom w:val="120"/>
          <w:divBdr>
            <w:top w:val="none" w:sz="0" w:space="0" w:color="auto"/>
            <w:left w:val="none" w:sz="0" w:space="0" w:color="auto"/>
            <w:bottom w:val="none" w:sz="0" w:space="0" w:color="auto"/>
            <w:right w:val="none" w:sz="0" w:space="0" w:color="auto"/>
          </w:divBdr>
        </w:div>
        <w:div w:id="1465658137">
          <w:marLeft w:val="480"/>
          <w:marRight w:val="0"/>
          <w:marTop w:val="0"/>
          <w:marBottom w:val="120"/>
          <w:divBdr>
            <w:top w:val="none" w:sz="0" w:space="0" w:color="auto"/>
            <w:left w:val="none" w:sz="0" w:space="0" w:color="auto"/>
            <w:bottom w:val="none" w:sz="0" w:space="0" w:color="auto"/>
            <w:right w:val="none" w:sz="0" w:space="0" w:color="auto"/>
          </w:divBdr>
        </w:div>
        <w:div w:id="2128814459">
          <w:marLeft w:val="480"/>
          <w:marRight w:val="0"/>
          <w:marTop w:val="0"/>
          <w:marBottom w:val="120"/>
          <w:divBdr>
            <w:top w:val="none" w:sz="0" w:space="0" w:color="auto"/>
            <w:left w:val="none" w:sz="0" w:space="0" w:color="auto"/>
            <w:bottom w:val="none" w:sz="0" w:space="0" w:color="auto"/>
            <w:right w:val="none" w:sz="0" w:space="0" w:color="auto"/>
          </w:divBdr>
        </w:div>
        <w:div w:id="2114931614">
          <w:marLeft w:val="480"/>
          <w:marRight w:val="0"/>
          <w:marTop w:val="0"/>
          <w:marBottom w:val="120"/>
          <w:divBdr>
            <w:top w:val="none" w:sz="0" w:space="0" w:color="auto"/>
            <w:left w:val="none" w:sz="0" w:space="0" w:color="auto"/>
            <w:bottom w:val="none" w:sz="0" w:space="0" w:color="auto"/>
            <w:right w:val="none" w:sz="0" w:space="0" w:color="auto"/>
          </w:divBdr>
        </w:div>
        <w:div w:id="194852053">
          <w:marLeft w:val="480"/>
          <w:marRight w:val="0"/>
          <w:marTop w:val="0"/>
          <w:marBottom w:val="120"/>
          <w:divBdr>
            <w:top w:val="none" w:sz="0" w:space="0" w:color="auto"/>
            <w:left w:val="none" w:sz="0" w:space="0" w:color="auto"/>
            <w:bottom w:val="none" w:sz="0" w:space="0" w:color="auto"/>
            <w:right w:val="none" w:sz="0" w:space="0" w:color="auto"/>
          </w:divBdr>
        </w:div>
        <w:div w:id="1987274326">
          <w:marLeft w:val="480"/>
          <w:marRight w:val="0"/>
          <w:marTop w:val="0"/>
          <w:marBottom w:val="120"/>
          <w:divBdr>
            <w:top w:val="none" w:sz="0" w:space="0" w:color="auto"/>
            <w:left w:val="none" w:sz="0" w:space="0" w:color="auto"/>
            <w:bottom w:val="none" w:sz="0" w:space="0" w:color="auto"/>
            <w:right w:val="none" w:sz="0" w:space="0" w:color="auto"/>
          </w:divBdr>
        </w:div>
        <w:div w:id="687488422">
          <w:marLeft w:val="480"/>
          <w:marRight w:val="0"/>
          <w:marTop w:val="0"/>
          <w:marBottom w:val="120"/>
          <w:divBdr>
            <w:top w:val="none" w:sz="0" w:space="0" w:color="auto"/>
            <w:left w:val="none" w:sz="0" w:space="0" w:color="auto"/>
            <w:bottom w:val="none" w:sz="0" w:space="0" w:color="auto"/>
            <w:right w:val="none" w:sz="0" w:space="0" w:color="auto"/>
          </w:divBdr>
        </w:div>
        <w:div w:id="622540556">
          <w:marLeft w:val="480"/>
          <w:marRight w:val="0"/>
          <w:marTop w:val="0"/>
          <w:marBottom w:val="120"/>
          <w:divBdr>
            <w:top w:val="none" w:sz="0" w:space="0" w:color="auto"/>
            <w:left w:val="none" w:sz="0" w:space="0" w:color="auto"/>
            <w:bottom w:val="none" w:sz="0" w:space="0" w:color="auto"/>
            <w:right w:val="none" w:sz="0" w:space="0" w:color="auto"/>
          </w:divBdr>
        </w:div>
        <w:div w:id="1373386018">
          <w:marLeft w:val="480"/>
          <w:marRight w:val="0"/>
          <w:marTop w:val="0"/>
          <w:marBottom w:val="120"/>
          <w:divBdr>
            <w:top w:val="none" w:sz="0" w:space="0" w:color="auto"/>
            <w:left w:val="none" w:sz="0" w:space="0" w:color="auto"/>
            <w:bottom w:val="none" w:sz="0" w:space="0" w:color="auto"/>
            <w:right w:val="none" w:sz="0" w:space="0" w:color="auto"/>
          </w:divBdr>
        </w:div>
        <w:div w:id="1800563999">
          <w:marLeft w:val="480"/>
          <w:marRight w:val="0"/>
          <w:marTop w:val="0"/>
          <w:marBottom w:val="120"/>
          <w:divBdr>
            <w:top w:val="none" w:sz="0" w:space="0" w:color="auto"/>
            <w:left w:val="none" w:sz="0" w:space="0" w:color="auto"/>
            <w:bottom w:val="none" w:sz="0" w:space="0" w:color="auto"/>
            <w:right w:val="none" w:sz="0" w:space="0" w:color="auto"/>
          </w:divBdr>
        </w:div>
        <w:div w:id="1462769667">
          <w:marLeft w:val="480"/>
          <w:marRight w:val="0"/>
          <w:marTop w:val="0"/>
          <w:marBottom w:val="120"/>
          <w:divBdr>
            <w:top w:val="none" w:sz="0" w:space="0" w:color="auto"/>
            <w:left w:val="none" w:sz="0" w:space="0" w:color="auto"/>
            <w:bottom w:val="none" w:sz="0" w:space="0" w:color="auto"/>
            <w:right w:val="none" w:sz="0" w:space="0" w:color="auto"/>
          </w:divBdr>
        </w:div>
        <w:div w:id="772285915">
          <w:marLeft w:val="480"/>
          <w:marRight w:val="0"/>
          <w:marTop w:val="0"/>
          <w:marBottom w:val="120"/>
          <w:divBdr>
            <w:top w:val="none" w:sz="0" w:space="0" w:color="auto"/>
            <w:left w:val="none" w:sz="0" w:space="0" w:color="auto"/>
            <w:bottom w:val="none" w:sz="0" w:space="0" w:color="auto"/>
            <w:right w:val="none" w:sz="0" w:space="0" w:color="auto"/>
          </w:divBdr>
        </w:div>
        <w:div w:id="1606384132">
          <w:marLeft w:val="480"/>
          <w:marRight w:val="0"/>
          <w:marTop w:val="0"/>
          <w:marBottom w:val="120"/>
          <w:divBdr>
            <w:top w:val="none" w:sz="0" w:space="0" w:color="auto"/>
            <w:left w:val="none" w:sz="0" w:space="0" w:color="auto"/>
            <w:bottom w:val="none" w:sz="0" w:space="0" w:color="auto"/>
            <w:right w:val="none" w:sz="0" w:space="0" w:color="auto"/>
          </w:divBdr>
        </w:div>
        <w:div w:id="522864325">
          <w:marLeft w:val="480"/>
          <w:marRight w:val="0"/>
          <w:marTop w:val="0"/>
          <w:marBottom w:val="120"/>
          <w:divBdr>
            <w:top w:val="none" w:sz="0" w:space="0" w:color="auto"/>
            <w:left w:val="none" w:sz="0" w:space="0" w:color="auto"/>
            <w:bottom w:val="none" w:sz="0" w:space="0" w:color="auto"/>
            <w:right w:val="none" w:sz="0" w:space="0" w:color="auto"/>
          </w:divBdr>
        </w:div>
        <w:div w:id="55126257">
          <w:marLeft w:val="480"/>
          <w:marRight w:val="0"/>
          <w:marTop w:val="0"/>
          <w:marBottom w:val="120"/>
          <w:divBdr>
            <w:top w:val="none" w:sz="0" w:space="0" w:color="auto"/>
            <w:left w:val="none" w:sz="0" w:space="0" w:color="auto"/>
            <w:bottom w:val="none" w:sz="0" w:space="0" w:color="auto"/>
            <w:right w:val="none" w:sz="0" w:space="0" w:color="auto"/>
          </w:divBdr>
        </w:div>
        <w:div w:id="803037232">
          <w:marLeft w:val="480"/>
          <w:marRight w:val="0"/>
          <w:marTop w:val="0"/>
          <w:marBottom w:val="120"/>
          <w:divBdr>
            <w:top w:val="none" w:sz="0" w:space="0" w:color="auto"/>
            <w:left w:val="none" w:sz="0" w:space="0" w:color="auto"/>
            <w:bottom w:val="none" w:sz="0" w:space="0" w:color="auto"/>
            <w:right w:val="none" w:sz="0" w:space="0" w:color="auto"/>
          </w:divBdr>
        </w:div>
        <w:div w:id="1116096013">
          <w:marLeft w:val="480"/>
          <w:marRight w:val="0"/>
          <w:marTop w:val="0"/>
          <w:marBottom w:val="120"/>
          <w:divBdr>
            <w:top w:val="none" w:sz="0" w:space="0" w:color="auto"/>
            <w:left w:val="none" w:sz="0" w:space="0" w:color="auto"/>
            <w:bottom w:val="none" w:sz="0" w:space="0" w:color="auto"/>
            <w:right w:val="none" w:sz="0" w:space="0" w:color="auto"/>
          </w:divBdr>
        </w:div>
        <w:div w:id="1915116411">
          <w:marLeft w:val="480"/>
          <w:marRight w:val="0"/>
          <w:marTop w:val="0"/>
          <w:marBottom w:val="120"/>
          <w:divBdr>
            <w:top w:val="none" w:sz="0" w:space="0" w:color="auto"/>
            <w:left w:val="none" w:sz="0" w:space="0" w:color="auto"/>
            <w:bottom w:val="none" w:sz="0" w:space="0" w:color="auto"/>
            <w:right w:val="none" w:sz="0" w:space="0" w:color="auto"/>
          </w:divBdr>
        </w:div>
        <w:div w:id="619268600">
          <w:marLeft w:val="480"/>
          <w:marRight w:val="0"/>
          <w:marTop w:val="0"/>
          <w:marBottom w:val="120"/>
          <w:divBdr>
            <w:top w:val="none" w:sz="0" w:space="0" w:color="auto"/>
            <w:left w:val="none" w:sz="0" w:space="0" w:color="auto"/>
            <w:bottom w:val="none" w:sz="0" w:space="0" w:color="auto"/>
            <w:right w:val="none" w:sz="0" w:space="0" w:color="auto"/>
          </w:divBdr>
        </w:div>
        <w:div w:id="1574393281">
          <w:marLeft w:val="480"/>
          <w:marRight w:val="0"/>
          <w:marTop w:val="0"/>
          <w:marBottom w:val="120"/>
          <w:divBdr>
            <w:top w:val="none" w:sz="0" w:space="0" w:color="auto"/>
            <w:left w:val="none" w:sz="0" w:space="0" w:color="auto"/>
            <w:bottom w:val="none" w:sz="0" w:space="0" w:color="auto"/>
            <w:right w:val="none" w:sz="0" w:space="0" w:color="auto"/>
          </w:divBdr>
        </w:div>
        <w:div w:id="1942569190">
          <w:marLeft w:val="480"/>
          <w:marRight w:val="0"/>
          <w:marTop w:val="0"/>
          <w:marBottom w:val="120"/>
          <w:divBdr>
            <w:top w:val="none" w:sz="0" w:space="0" w:color="auto"/>
            <w:left w:val="none" w:sz="0" w:space="0" w:color="auto"/>
            <w:bottom w:val="none" w:sz="0" w:space="0" w:color="auto"/>
            <w:right w:val="none" w:sz="0" w:space="0" w:color="auto"/>
          </w:divBdr>
        </w:div>
        <w:div w:id="1646545683">
          <w:marLeft w:val="480"/>
          <w:marRight w:val="0"/>
          <w:marTop w:val="0"/>
          <w:marBottom w:val="120"/>
          <w:divBdr>
            <w:top w:val="none" w:sz="0" w:space="0" w:color="auto"/>
            <w:left w:val="none" w:sz="0" w:space="0" w:color="auto"/>
            <w:bottom w:val="none" w:sz="0" w:space="0" w:color="auto"/>
            <w:right w:val="none" w:sz="0" w:space="0" w:color="auto"/>
          </w:divBdr>
        </w:div>
        <w:div w:id="936794505">
          <w:marLeft w:val="480"/>
          <w:marRight w:val="0"/>
          <w:marTop w:val="0"/>
          <w:marBottom w:val="120"/>
          <w:divBdr>
            <w:top w:val="none" w:sz="0" w:space="0" w:color="auto"/>
            <w:left w:val="none" w:sz="0" w:space="0" w:color="auto"/>
            <w:bottom w:val="none" w:sz="0" w:space="0" w:color="auto"/>
            <w:right w:val="none" w:sz="0" w:space="0" w:color="auto"/>
          </w:divBdr>
        </w:div>
        <w:div w:id="268633954">
          <w:marLeft w:val="480"/>
          <w:marRight w:val="0"/>
          <w:marTop w:val="0"/>
          <w:marBottom w:val="120"/>
          <w:divBdr>
            <w:top w:val="none" w:sz="0" w:space="0" w:color="auto"/>
            <w:left w:val="none" w:sz="0" w:space="0" w:color="auto"/>
            <w:bottom w:val="none" w:sz="0" w:space="0" w:color="auto"/>
            <w:right w:val="none" w:sz="0" w:space="0" w:color="auto"/>
          </w:divBdr>
        </w:div>
        <w:div w:id="901794958">
          <w:marLeft w:val="480"/>
          <w:marRight w:val="0"/>
          <w:marTop w:val="0"/>
          <w:marBottom w:val="120"/>
          <w:divBdr>
            <w:top w:val="none" w:sz="0" w:space="0" w:color="auto"/>
            <w:left w:val="none" w:sz="0" w:space="0" w:color="auto"/>
            <w:bottom w:val="none" w:sz="0" w:space="0" w:color="auto"/>
            <w:right w:val="none" w:sz="0" w:space="0" w:color="auto"/>
          </w:divBdr>
        </w:div>
        <w:div w:id="69231411">
          <w:marLeft w:val="480"/>
          <w:marRight w:val="0"/>
          <w:marTop w:val="0"/>
          <w:marBottom w:val="120"/>
          <w:divBdr>
            <w:top w:val="none" w:sz="0" w:space="0" w:color="auto"/>
            <w:left w:val="none" w:sz="0" w:space="0" w:color="auto"/>
            <w:bottom w:val="none" w:sz="0" w:space="0" w:color="auto"/>
            <w:right w:val="none" w:sz="0" w:space="0" w:color="auto"/>
          </w:divBdr>
        </w:div>
        <w:div w:id="1048184462">
          <w:marLeft w:val="480"/>
          <w:marRight w:val="0"/>
          <w:marTop w:val="0"/>
          <w:marBottom w:val="120"/>
          <w:divBdr>
            <w:top w:val="none" w:sz="0" w:space="0" w:color="auto"/>
            <w:left w:val="none" w:sz="0" w:space="0" w:color="auto"/>
            <w:bottom w:val="none" w:sz="0" w:space="0" w:color="auto"/>
            <w:right w:val="none" w:sz="0" w:space="0" w:color="auto"/>
          </w:divBdr>
        </w:div>
        <w:div w:id="1839230347">
          <w:marLeft w:val="480"/>
          <w:marRight w:val="0"/>
          <w:marTop w:val="0"/>
          <w:marBottom w:val="120"/>
          <w:divBdr>
            <w:top w:val="none" w:sz="0" w:space="0" w:color="auto"/>
            <w:left w:val="none" w:sz="0" w:space="0" w:color="auto"/>
            <w:bottom w:val="none" w:sz="0" w:space="0" w:color="auto"/>
            <w:right w:val="none" w:sz="0" w:space="0" w:color="auto"/>
          </w:divBdr>
        </w:div>
        <w:div w:id="373702091">
          <w:marLeft w:val="480"/>
          <w:marRight w:val="0"/>
          <w:marTop w:val="0"/>
          <w:marBottom w:val="120"/>
          <w:divBdr>
            <w:top w:val="none" w:sz="0" w:space="0" w:color="auto"/>
            <w:left w:val="none" w:sz="0" w:space="0" w:color="auto"/>
            <w:bottom w:val="none" w:sz="0" w:space="0" w:color="auto"/>
            <w:right w:val="none" w:sz="0" w:space="0" w:color="auto"/>
          </w:divBdr>
        </w:div>
        <w:div w:id="606818160">
          <w:marLeft w:val="480"/>
          <w:marRight w:val="0"/>
          <w:marTop w:val="0"/>
          <w:marBottom w:val="120"/>
          <w:divBdr>
            <w:top w:val="none" w:sz="0" w:space="0" w:color="auto"/>
            <w:left w:val="none" w:sz="0" w:space="0" w:color="auto"/>
            <w:bottom w:val="none" w:sz="0" w:space="0" w:color="auto"/>
            <w:right w:val="none" w:sz="0" w:space="0" w:color="auto"/>
          </w:divBdr>
        </w:div>
        <w:div w:id="331221432">
          <w:marLeft w:val="480"/>
          <w:marRight w:val="0"/>
          <w:marTop w:val="0"/>
          <w:marBottom w:val="120"/>
          <w:divBdr>
            <w:top w:val="none" w:sz="0" w:space="0" w:color="auto"/>
            <w:left w:val="none" w:sz="0" w:space="0" w:color="auto"/>
            <w:bottom w:val="none" w:sz="0" w:space="0" w:color="auto"/>
            <w:right w:val="none" w:sz="0" w:space="0" w:color="auto"/>
          </w:divBdr>
        </w:div>
        <w:div w:id="1713535046">
          <w:marLeft w:val="480"/>
          <w:marRight w:val="0"/>
          <w:marTop w:val="0"/>
          <w:marBottom w:val="120"/>
          <w:divBdr>
            <w:top w:val="none" w:sz="0" w:space="0" w:color="auto"/>
            <w:left w:val="none" w:sz="0" w:space="0" w:color="auto"/>
            <w:bottom w:val="none" w:sz="0" w:space="0" w:color="auto"/>
            <w:right w:val="none" w:sz="0" w:space="0" w:color="auto"/>
          </w:divBdr>
        </w:div>
        <w:div w:id="1196774393">
          <w:marLeft w:val="480"/>
          <w:marRight w:val="0"/>
          <w:marTop w:val="0"/>
          <w:marBottom w:val="120"/>
          <w:divBdr>
            <w:top w:val="none" w:sz="0" w:space="0" w:color="auto"/>
            <w:left w:val="none" w:sz="0" w:space="0" w:color="auto"/>
            <w:bottom w:val="none" w:sz="0" w:space="0" w:color="auto"/>
            <w:right w:val="none" w:sz="0" w:space="0" w:color="auto"/>
          </w:divBdr>
        </w:div>
        <w:div w:id="123086296">
          <w:marLeft w:val="480"/>
          <w:marRight w:val="0"/>
          <w:marTop w:val="0"/>
          <w:marBottom w:val="120"/>
          <w:divBdr>
            <w:top w:val="none" w:sz="0" w:space="0" w:color="auto"/>
            <w:left w:val="none" w:sz="0" w:space="0" w:color="auto"/>
            <w:bottom w:val="none" w:sz="0" w:space="0" w:color="auto"/>
            <w:right w:val="none" w:sz="0" w:space="0" w:color="auto"/>
          </w:divBdr>
        </w:div>
        <w:div w:id="1658336862">
          <w:marLeft w:val="480"/>
          <w:marRight w:val="0"/>
          <w:marTop w:val="0"/>
          <w:marBottom w:val="120"/>
          <w:divBdr>
            <w:top w:val="none" w:sz="0" w:space="0" w:color="auto"/>
            <w:left w:val="none" w:sz="0" w:space="0" w:color="auto"/>
            <w:bottom w:val="none" w:sz="0" w:space="0" w:color="auto"/>
            <w:right w:val="none" w:sz="0" w:space="0" w:color="auto"/>
          </w:divBdr>
        </w:div>
        <w:div w:id="1007516454">
          <w:marLeft w:val="480"/>
          <w:marRight w:val="0"/>
          <w:marTop w:val="0"/>
          <w:marBottom w:val="120"/>
          <w:divBdr>
            <w:top w:val="none" w:sz="0" w:space="0" w:color="auto"/>
            <w:left w:val="none" w:sz="0" w:space="0" w:color="auto"/>
            <w:bottom w:val="none" w:sz="0" w:space="0" w:color="auto"/>
            <w:right w:val="none" w:sz="0" w:space="0" w:color="auto"/>
          </w:divBdr>
        </w:div>
        <w:div w:id="294258874">
          <w:marLeft w:val="480"/>
          <w:marRight w:val="0"/>
          <w:marTop w:val="0"/>
          <w:marBottom w:val="120"/>
          <w:divBdr>
            <w:top w:val="none" w:sz="0" w:space="0" w:color="auto"/>
            <w:left w:val="none" w:sz="0" w:space="0" w:color="auto"/>
            <w:bottom w:val="none" w:sz="0" w:space="0" w:color="auto"/>
            <w:right w:val="none" w:sz="0" w:space="0" w:color="auto"/>
          </w:divBdr>
        </w:div>
        <w:div w:id="1109859861">
          <w:marLeft w:val="480"/>
          <w:marRight w:val="0"/>
          <w:marTop w:val="0"/>
          <w:marBottom w:val="120"/>
          <w:divBdr>
            <w:top w:val="none" w:sz="0" w:space="0" w:color="auto"/>
            <w:left w:val="none" w:sz="0" w:space="0" w:color="auto"/>
            <w:bottom w:val="none" w:sz="0" w:space="0" w:color="auto"/>
            <w:right w:val="none" w:sz="0" w:space="0" w:color="auto"/>
          </w:divBdr>
        </w:div>
        <w:div w:id="657029370">
          <w:marLeft w:val="480"/>
          <w:marRight w:val="0"/>
          <w:marTop w:val="0"/>
          <w:marBottom w:val="120"/>
          <w:divBdr>
            <w:top w:val="none" w:sz="0" w:space="0" w:color="auto"/>
            <w:left w:val="none" w:sz="0" w:space="0" w:color="auto"/>
            <w:bottom w:val="none" w:sz="0" w:space="0" w:color="auto"/>
            <w:right w:val="none" w:sz="0" w:space="0" w:color="auto"/>
          </w:divBdr>
        </w:div>
        <w:div w:id="1062290165">
          <w:marLeft w:val="480"/>
          <w:marRight w:val="0"/>
          <w:marTop w:val="0"/>
          <w:marBottom w:val="120"/>
          <w:divBdr>
            <w:top w:val="none" w:sz="0" w:space="0" w:color="auto"/>
            <w:left w:val="none" w:sz="0" w:space="0" w:color="auto"/>
            <w:bottom w:val="none" w:sz="0" w:space="0" w:color="auto"/>
            <w:right w:val="none" w:sz="0" w:space="0" w:color="auto"/>
          </w:divBdr>
        </w:div>
        <w:div w:id="1287397329">
          <w:marLeft w:val="480"/>
          <w:marRight w:val="0"/>
          <w:marTop w:val="0"/>
          <w:marBottom w:val="120"/>
          <w:divBdr>
            <w:top w:val="none" w:sz="0" w:space="0" w:color="auto"/>
            <w:left w:val="none" w:sz="0" w:space="0" w:color="auto"/>
            <w:bottom w:val="none" w:sz="0" w:space="0" w:color="auto"/>
            <w:right w:val="none" w:sz="0" w:space="0" w:color="auto"/>
          </w:divBdr>
        </w:div>
        <w:div w:id="608051019">
          <w:marLeft w:val="480"/>
          <w:marRight w:val="0"/>
          <w:marTop w:val="0"/>
          <w:marBottom w:val="120"/>
          <w:divBdr>
            <w:top w:val="none" w:sz="0" w:space="0" w:color="auto"/>
            <w:left w:val="none" w:sz="0" w:space="0" w:color="auto"/>
            <w:bottom w:val="none" w:sz="0" w:space="0" w:color="auto"/>
            <w:right w:val="none" w:sz="0" w:space="0" w:color="auto"/>
          </w:divBdr>
        </w:div>
        <w:div w:id="252519765">
          <w:marLeft w:val="480"/>
          <w:marRight w:val="0"/>
          <w:marTop w:val="0"/>
          <w:marBottom w:val="120"/>
          <w:divBdr>
            <w:top w:val="none" w:sz="0" w:space="0" w:color="auto"/>
            <w:left w:val="none" w:sz="0" w:space="0" w:color="auto"/>
            <w:bottom w:val="none" w:sz="0" w:space="0" w:color="auto"/>
            <w:right w:val="none" w:sz="0" w:space="0" w:color="auto"/>
          </w:divBdr>
        </w:div>
        <w:div w:id="958678953">
          <w:marLeft w:val="480"/>
          <w:marRight w:val="0"/>
          <w:marTop w:val="0"/>
          <w:marBottom w:val="120"/>
          <w:divBdr>
            <w:top w:val="none" w:sz="0" w:space="0" w:color="auto"/>
            <w:left w:val="none" w:sz="0" w:space="0" w:color="auto"/>
            <w:bottom w:val="none" w:sz="0" w:space="0" w:color="auto"/>
            <w:right w:val="none" w:sz="0" w:space="0" w:color="auto"/>
          </w:divBdr>
        </w:div>
        <w:div w:id="723869140">
          <w:marLeft w:val="480"/>
          <w:marRight w:val="0"/>
          <w:marTop w:val="0"/>
          <w:marBottom w:val="120"/>
          <w:divBdr>
            <w:top w:val="none" w:sz="0" w:space="0" w:color="auto"/>
            <w:left w:val="none" w:sz="0" w:space="0" w:color="auto"/>
            <w:bottom w:val="none" w:sz="0" w:space="0" w:color="auto"/>
            <w:right w:val="none" w:sz="0" w:space="0" w:color="auto"/>
          </w:divBdr>
        </w:div>
        <w:div w:id="1018313519">
          <w:marLeft w:val="480"/>
          <w:marRight w:val="0"/>
          <w:marTop w:val="0"/>
          <w:marBottom w:val="120"/>
          <w:divBdr>
            <w:top w:val="none" w:sz="0" w:space="0" w:color="auto"/>
            <w:left w:val="none" w:sz="0" w:space="0" w:color="auto"/>
            <w:bottom w:val="none" w:sz="0" w:space="0" w:color="auto"/>
            <w:right w:val="none" w:sz="0" w:space="0" w:color="auto"/>
          </w:divBdr>
        </w:div>
        <w:div w:id="87778536">
          <w:marLeft w:val="480"/>
          <w:marRight w:val="0"/>
          <w:marTop w:val="0"/>
          <w:marBottom w:val="120"/>
          <w:divBdr>
            <w:top w:val="none" w:sz="0" w:space="0" w:color="auto"/>
            <w:left w:val="none" w:sz="0" w:space="0" w:color="auto"/>
            <w:bottom w:val="none" w:sz="0" w:space="0" w:color="auto"/>
            <w:right w:val="none" w:sz="0" w:space="0" w:color="auto"/>
          </w:divBdr>
        </w:div>
        <w:div w:id="738331922">
          <w:marLeft w:val="480"/>
          <w:marRight w:val="0"/>
          <w:marTop w:val="0"/>
          <w:marBottom w:val="120"/>
          <w:divBdr>
            <w:top w:val="none" w:sz="0" w:space="0" w:color="auto"/>
            <w:left w:val="none" w:sz="0" w:space="0" w:color="auto"/>
            <w:bottom w:val="none" w:sz="0" w:space="0" w:color="auto"/>
            <w:right w:val="none" w:sz="0" w:space="0" w:color="auto"/>
          </w:divBdr>
        </w:div>
        <w:div w:id="1853378026">
          <w:marLeft w:val="480"/>
          <w:marRight w:val="0"/>
          <w:marTop w:val="0"/>
          <w:marBottom w:val="120"/>
          <w:divBdr>
            <w:top w:val="none" w:sz="0" w:space="0" w:color="auto"/>
            <w:left w:val="none" w:sz="0" w:space="0" w:color="auto"/>
            <w:bottom w:val="none" w:sz="0" w:space="0" w:color="auto"/>
            <w:right w:val="none" w:sz="0" w:space="0" w:color="auto"/>
          </w:divBdr>
        </w:div>
        <w:div w:id="507446695">
          <w:marLeft w:val="480"/>
          <w:marRight w:val="0"/>
          <w:marTop w:val="0"/>
          <w:marBottom w:val="120"/>
          <w:divBdr>
            <w:top w:val="none" w:sz="0" w:space="0" w:color="auto"/>
            <w:left w:val="none" w:sz="0" w:space="0" w:color="auto"/>
            <w:bottom w:val="none" w:sz="0" w:space="0" w:color="auto"/>
            <w:right w:val="none" w:sz="0" w:space="0" w:color="auto"/>
          </w:divBdr>
        </w:div>
        <w:div w:id="1674724907">
          <w:marLeft w:val="480"/>
          <w:marRight w:val="0"/>
          <w:marTop w:val="0"/>
          <w:marBottom w:val="120"/>
          <w:divBdr>
            <w:top w:val="none" w:sz="0" w:space="0" w:color="auto"/>
            <w:left w:val="none" w:sz="0" w:space="0" w:color="auto"/>
            <w:bottom w:val="none" w:sz="0" w:space="0" w:color="auto"/>
            <w:right w:val="none" w:sz="0" w:space="0" w:color="auto"/>
          </w:divBdr>
        </w:div>
        <w:div w:id="146944685">
          <w:marLeft w:val="480"/>
          <w:marRight w:val="0"/>
          <w:marTop w:val="0"/>
          <w:marBottom w:val="120"/>
          <w:divBdr>
            <w:top w:val="none" w:sz="0" w:space="0" w:color="auto"/>
            <w:left w:val="none" w:sz="0" w:space="0" w:color="auto"/>
            <w:bottom w:val="none" w:sz="0" w:space="0" w:color="auto"/>
            <w:right w:val="none" w:sz="0" w:space="0" w:color="auto"/>
          </w:divBdr>
        </w:div>
        <w:div w:id="587693186">
          <w:marLeft w:val="480"/>
          <w:marRight w:val="0"/>
          <w:marTop w:val="0"/>
          <w:marBottom w:val="120"/>
          <w:divBdr>
            <w:top w:val="none" w:sz="0" w:space="0" w:color="auto"/>
            <w:left w:val="none" w:sz="0" w:space="0" w:color="auto"/>
            <w:bottom w:val="none" w:sz="0" w:space="0" w:color="auto"/>
            <w:right w:val="none" w:sz="0" w:space="0" w:color="auto"/>
          </w:divBdr>
        </w:div>
      </w:divsChild>
    </w:div>
    <w:div w:id="662467690">
      <w:bodyDiv w:val="1"/>
      <w:marLeft w:val="0"/>
      <w:marRight w:val="0"/>
      <w:marTop w:val="0"/>
      <w:marBottom w:val="0"/>
      <w:divBdr>
        <w:top w:val="none" w:sz="0" w:space="0" w:color="auto"/>
        <w:left w:val="none" w:sz="0" w:space="0" w:color="auto"/>
        <w:bottom w:val="none" w:sz="0" w:space="0" w:color="auto"/>
        <w:right w:val="none" w:sz="0" w:space="0" w:color="auto"/>
      </w:divBdr>
    </w:div>
    <w:div w:id="671881908">
      <w:bodyDiv w:val="1"/>
      <w:marLeft w:val="0"/>
      <w:marRight w:val="0"/>
      <w:marTop w:val="0"/>
      <w:marBottom w:val="0"/>
      <w:divBdr>
        <w:top w:val="none" w:sz="0" w:space="0" w:color="auto"/>
        <w:left w:val="none" w:sz="0" w:space="0" w:color="auto"/>
        <w:bottom w:val="none" w:sz="0" w:space="0" w:color="auto"/>
        <w:right w:val="none" w:sz="0" w:space="0" w:color="auto"/>
      </w:divBdr>
    </w:div>
    <w:div w:id="672997679">
      <w:bodyDiv w:val="1"/>
      <w:marLeft w:val="0"/>
      <w:marRight w:val="0"/>
      <w:marTop w:val="0"/>
      <w:marBottom w:val="0"/>
      <w:divBdr>
        <w:top w:val="none" w:sz="0" w:space="0" w:color="auto"/>
        <w:left w:val="none" w:sz="0" w:space="0" w:color="auto"/>
        <w:bottom w:val="none" w:sz="0" w:space="0" w:color="auto"/>
        <w:right w:val="none" w:sz="0" w:space="0" w:color="auto"/>
      </w:divBdr>
    </w:div>
    <w:div w:id="691029612">
      <w:bodyDiv w:val="1"/>
      <w:marLeft w:val="0"/>
      <w:marRight w:val="0"/>
      <w:marTop w:val="0"/>
      <w:marBottom w:val="0"/>
      <w:divBdr>
        <w:top w:val="none" w:sz="0" w:space="0" w:color="auto"/>
        <w:left w:val="none" w:sz="0" w:space="0" w:color="auto"/>
        <w:bottom w:val="none" w:sz="0" w:space="0" w:color="auto"/>
        <w:right w:val="none" w:sz="0" w:space="0" w:color="auto"/>
      </w:divBdr>
      <w:divsChild>
        <w:div w:id="1619601131">
          <w:marLeft w:val="0"/>
          <w:marRight w:val="0"/>
          <w:marTop w:val="0"/>
          <w:marBottom w:val="0"/>
          <w:divBdr>
            <w:top w:val="none" w:sz="0" w:space="0" w:color="auto"/>
            <w:left w:val="none" w:sz="0" w:space="0" w:color="auto"/>
            <w:bottom w:val="none" w:sz="0" w:space="0" w:color="auto"/>
            <w:right w:val="none" w:sz="0" w:space="0" w:color="auto"/>
          </w:divBdr>
          <w:divsChild>
            <w:div w:id="1056122541">
              <w:marLeft w:val="0"/>
              <w:marRight w:val="0"/>
              <w:marTop w:val="0"/>
              <w:marBottom w:val="0"/>
              <w:divBdr>
                <w:top w:val="none" w:sz="0" w:space="0" w:color="auto"/>
                <w:left w:val="none" w:sz="0" w:space="0" w:color="auto"/>
                <w:bottom w:val="none" w:sz="0" w:space="0" w:color="auto"/>
                <w:right w:val="none" w:sz="0" w:space="0" w:color="auto"/>
              </w:divBdr>
              <w:divsChild>
                <w:div w:id="560364014">
                  <w:marLeft w:val="0"/>
                  <w:marRight w:val="0"/>
                  <w:marTop w:val="0"/>
                  <w:marBottom w:val="240"/>
                  <w:divBdr>
                    <w:top w:val="single" w:sz="6" w:space="8" w:color="F9F9F9"/>
                    <w:left w:val="single" w:sz="6" w:space="8" w:color="F9F9F9"/>
                    <w:bottom w:val="single" w:sz="6" w:space="8" w:color="F9F9F9"/>
                    <w:right w:val="single" w:sz="6" w:space="8" w:color="F9F9F9"/>
                  </w:divBdr>
                  <w:divsChild>
                    <w:div w:id="160414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890494">
      <w:bodyDiv w:val="1"/>
      <w:marLeft w:val="0"/>
      <w:marRight w:val="0"/>
      <w:marTop w:val="0"/>
      <w:marBottom w:val="0"/>
      <w:divBdr>
        <w:top w:val="none" w:sz="0" w:space="0" w:color="auto"/>
        <w:left w:val="none" w:sz="0" w:space="0" w:color="auto"/>
        <w:bottom w:val="none" w:sz="0" w:space="0" w:color="auto"/>
        <w:right w:val="none" w:sz="0" w:space="0" w:color="auto"/>
      </w:divBdr>
      <w:divsChild>
        <w:div w:id="915358520">
          <w:marLeft w:val="0"/>
          <w:marRight w:val="0"/>
          <w:marTop w:val="0"/>
          <w:marBottom w:val="0"/>
          <w:divBdr>
            <w:top w:val="none" w:sz="0" w:space="0" w:color="auto"/>
            <w:left w:val="none" w:sz="0" w:space="0" w:color="auto"/>
            <w:bottom w:val="none" w:sz="0" w:space="0" w:color="auto"/>
            <w:right w:val="none" w:sz="0" w:space="0" w:color="auto"/>
          </w:divBdr>
          <w:divsChild>
            <w:div w:id="1434937122">
              <w:marLeft w:val="0"/>
              <w:marRight w:val="0"/>
              <w:marTop w:val="0"/>
              <w:marBottom w:val="0"/>
              <w:divBdr>
                <w:top w:val="none" w:sz="0" w:space="0" w:color="auto"/>
                <w:left w:val="none" w:sz="0" w:space="0" w:color="auto"/>
                <w:bottom w:val="none" w:sz="0" w:space="0" w:color="auto"/>
                <w:right w:val="none" w:sz="0" w:space="0" w:color="auto"/>
              </w:divBdr>
            </w:div>
          </w:divsChild>
        </w:div>
        <w:div w:id="831795945">
          <w:marLeft w:val="0"/>
          <w:marRight w:val="0"/>
          <w:marTop w:val="0"/>
          <w:marBottom w:val="525"/>
          <w:divBdr>
            <w:top w:val="none" w:sz="0" w:space="0" w:color="auto"/>
            <w:left w:val="none" w:sz="0" w:space="0" w:color="auto"/>
            <w:bottom w:val="none" w:sz="0" w:space="0" w:color="auto"/>
            <w:right w:val="none" w:sz="0" w:space="0" w:color="auto"/>
          </w:divBdr>
          <w:divsChild>
            <w:div w:id="1221088467">
              <w:marLeft w:val="0"/>
              <w:marRight w:val="0"/>
              <w:marTop w:val="0"/>
              <w:marBottom w:val="0"/>
              <w:divBdr>
                <w:top w:val="none" w:sz="0" w:space="0" w:color="auto"/>
                <w:left w:val="none" w:sz="0" w:space="0" w:color="auto"/>
                <w:bottom w:val="none" w:sz="0" w:space="0" w:color="auto"/>
                <w:right w:val="none" w:sz="0" w:space="0" w:color="auto"/>
              </w:divBdr>
              <w:divsChild>
                <w:div w:id="139358167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92232476">
          <w:marLeft w:val="0"/>
          <w:marRight w:val="0"/>
          <w:marTop w:val="0"/>
          <w:marBottom w:val="0"/>
          <w:divBdr>
            <w:top w:val="none" w:sz="0" w:space="0" w:color="auto"/>
            <w:left w:val="none" w:sz="0" w:space="0" w:color="auto"/>
            <w:bottom w:val="none" w:sz="0" w:space="0" w:color="auto"/>
            <w:right w:val="none" w:sz="0" w:space="0" w:color="auto"/>
          </w:divBdr>
          <w:divsChild>
            <w:div w:id="908535959">
              <w:marLeft w:val="0"/>
              <w:marRight w:val="0"/>
              <w:marTop w:val="0"/>
              <w:marBottom w:val="0"/>
              <w:divBdr>
                <w:top w:val="none" w:sz="0" w:space="0" w:color="auto"/>
                <w:left w:val="none" w:sz="0" w:space="0" w:color="auto"/>
                <w:bottom w:val="none" w:sz="0" w:space="0" w:color="auto"/>
                <w:right w:val="none" w:sz="0" w:space="0" w:color="auto"/>
              </w:divBdr>
            </w:div>
          </w:divsChild>
        </w:div>
        <w:div w:id="627198932">
          <w:marLeft w:val="0"/>
          <w:marRight w:val="0"/>
          <w:marTop w:val="0"/>
          <w:marBottom w:val="525"/>
          <w:divBdr>
            <w:top w:val="none" w:sz="0" w:space="0" w:color="auto"/>
            <w:left w:val="none" w:sz="0" w:space="0" w:color="auto"/>
            <w:bottom w:val="none" w:sz="0" w:space="0" w:color="auto"/>
            <w:right w:val="none" w:sz="0" w:space="0" w:color="auto"/>
          </w:divBdr>
          <w:divsChild>
            <w:div w:id="1239946793">
              <w:marLeft w:val="0"/>
              <w:marRight w:val="0"/>
              <w:marTop w:val="0"/>
              <w:marBottom w:val="0"/>
              <w:divBdr>
                <w:top w:val="none" w:sz="0" w:space="0" w:color="auto"/>
                <w:left w:val="none" w:sz="0" w:space="0" w:color="auto"/>
                <w:bottom w:val="none" w:sz="0" w:space="0" w:color="auto"/>
                <w:right w:val="none" w:sz="0" w:space="0" w:color="auto"/>
              </w:divBdr>
              <w:divsChild>
                <w:div w:id="1109084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6297058">
          <w:marLeft w:val="0"/>
          <w:marRight w:val="0"/>
          <w:marTop w:val="0"/>
          <w:marBottom w:val="0"/>
          <w:divBdr>
            <w:top w:val="none" w:sz="0" w:space="0" w:color="auto"/>
            <w:left w:val="none" w:sz="0" w:space="0" w:color="auto"/>
            <w:bottom w:val="none" w:sz="0" w:space="0" w:color="auto"/>
            <w:right w:val="none" w:sz="0" w:space="0" w:color="auto"/>
          </w:divBdr>
          <w:divsChild>
            <w:div w:id="56541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87276">
      <w:bodyDiv w:val="1"/>
      <w:marLeft w:val="0"/>
      <w:marRight w:val="0"/>
      <w:marTop w:val="0"/>
      <w:marBottom w:val="0"/>
      <w:divBdr>
        <w:top w:val="none" w:sz="0" w:space="0" w:color="auto"/>
        <w:left w:val="none" w:sz="0" w:space="0" w:color="auto"/>
        <w:bottom w:val="none" w:sz="0" w:space="0" w:color="auto"/>
        <w:right w:val="none" w:sz="0" w:space="0" w:color="auto"/>
      </w:divBdr>
    </w:div>
    <w:div w:id="731854237">
      <w:bodyDiv w:val="1"/>
      <w:marLeft w:val="0"/>
      <w:marRight w:val="0"/>
      <w:marTop w:val="0"/>
      <w:marBottom w:val="0"/>
      <w:divBdr>
        <w:top w:val="none" w:sz="0" w:space="0" w:color="auto"/>
        <w:left w:val="none" w:sz="0" w:space="0" w:color="auto"/>
        <w:bottom w:val="none" w:sz="0" w:space="0" w:color="auto"/>
        <w:right w:val="none" w:sz="0" w:space="0" w:color="auto"/>
      </w:divBdr>
    </w:div>
    <w:div w:id="745227315">
      <w:bodyDiv w:val="1"/>
      <w:marLeft w:val="0"/>
      <w:marRight w:val="0"/>
      <w:marTop w:val="0"/>
      <w:marBottom w:val="0"/>
      <w:divBdr>
        <w:top w:val="none" w:sz="0" w:space="0" w:color="auto"/>
        <w:left w:val="none" w:sz="0" w:space="0" w:color="auto"/>
        <w:bottom w:val="none" w:sz="0" w:space="0" w:color="auto"/>
        <w:right w:val="none" w:sz="0" w:space="0" w:color="auto"/>
      </w:divBdr>
    </w:div>
    <w:div w:id="762842600">
      <w:bodyDiv w:val="1"/>
      <w:marLeft w:val="0"/>
      <w:marRight w:val="0"/>
      <w:marTop w:val="0"/>
      <w:marBottom w:val="0"/>
      <w:divBdr>
        <w:top w:val="none" w:sz="0" w:space="0" w:color="auto"/>
        <w:left w:val="none" w:sz="0" w:space="0" w:color="auto"/>
        <w:bottom w:val="none" w:sz="0" w:space="0" w:color="auto"/>
        <w:right w:val="none" w:sz="0" w:space="0" w:color="auto"/>
      </w:divBdr>
    </w:div>
    <w:div w:id="852574502">
      <w:bodyDiv w:val="1"/>
      <w:marLeft w:val="0"/>
      <w:marRight w:val="0"/>
      <w:marTop w:val="0"/>
      <w:marBottom w:val="0"/>
      <w:divBdr>
        <w:top w:val="none" w:sz="0" w:space="0" w:color="auto"/>
        <w:left w:val="none" w:sz="0" w:space="0" w:color="auto"/>
        <w:bottom w:val="none" w:sz="0" w:space="0" w:color="auto"/>
        <w:right w:val="none" w:sz="0" w:space="0" w:color="auto"/>
      </w:divBdr>
    </w:div>
    <w:div w:id="877009335">
      <w:bodyDiv w:val="1"/>
      <w:marLeft w:val="0"/>
      <w:marRight w:val="0"/>
      <w:marTop w:val="0"/>
      <w:marBottom w:val="0"/>
      <w:divBdr>
        <w:top w:val="none" w:sz="0" w:space="0" w:color="auto"/>
        <w:left w:val="none" w:sz="0" w:space="0" w:color="auto"/>
        <w:bottom w:val="none" w:sz="0" w:space="0" w:color="auto"/>
        <w:right w:val="none" w:sz="0" w:space="0" w:color="auto"/>
      </w:divBdr>
      <w:divsChild>
        <w:div w:id="277032775">
          <w:marLeft w:val="0"/>
          <w:marRight w:val="0"/>
          <w:marTop w:val="0"/>
          <w:marBottom w:val="0"/>
          <w:divBdr>
            <w:top w:val="none" w:sz="0" w:space="0" w:color="auto"/>
            <w:left w:val="none" w:sz="0" w:space="0" w:color="auto"/>
            <w:bottom w:val="none" w:sz="0" w:space="0" w:color="auto"/>
            <w:right w:val="none" w:sz="0" w:space="0" w:color="auto"/>
          </w:divBdr>
        </w:div>
        <w:div w:id="1402168982">
          <w:marLeft w:val="0"/>
          <w:marRight w:val="0"/>
          <w:marTop w:val="0"/>
          <w:marBottom w:val="0"/>
          <w:divBdr>
            <w:top w:val="none" w:sz="0" w:space="0" w:color="auto"/>
            <w:left w:val="none" w:sz="0" w:space="0" w:color="auto"/>
            <w:bottom w:val="none" w:sz="0" w:space="0" w:color="auto"/>
            <w:right w:val="none" w:sz="0" w:space="0" w:color="auto"/>
          </w:divBdr>
        </w:div>
      </w:divsChild>
    </w:div>
    <w:div w:id="891769751">
      <w:bodyDiv w:val="1"/>
      <w:marLeft w:val="0"/>
      <w:marRight w:val="0"/>
      <w:marTop w:val="0"/>
      <w:marBottom w:val="0"/>
      <w:divBdr>
        <w:top w:val="none" w:sz="0" w:space="0" w:color="auto"/>
        <w:left w:val="none" w:sz="0" w:space="0" w:color="auto"/>
        <w:bottom w:val="none" w:sz="0" w:space="0" w:color="auto"/>
        <w:right w:val="none" w:sz="0" w:space="0" w:color="auto"/>
      </w:divBdr>
      <w:divsChild>
        <w:div w:id="137694867">
          <w:marLeft w:val="0"/>
          <w:marRight w:val="0"/>
          <w:marTop w:val="450"/>
          <w:marBottom w:val="450"/>
          <w:divBdr>
            <w:top w:val="none" w:sz="0" w:space="0" w:color="auto"/>
            <w:left w:val="none" w:sz="0" w:space="0" w:color="auto"/>
            <w:bottom w:val="none" w:sz="0" w:space="0" w:color="auto"/>
            <w:right w:val="none" w:sz="0" w:space="0" w:color="auto"/>
          </w:divBdr>
        </w:div>
      </w:divsChild>
    </w:div>
    <w:div w:id="957369946">
      <w:bodyDiv w:val="1"/>
      <w:marLeft w:val="0"/>
      <w:marRight w:val="0"/>
      <w:marTop w:val="0"/>
      <w:marBottom w:val="0"/>
      <w:divBdr>
        <w:top w:val="none" w:sz="0" w:space="0" w:color="auto"/>
        <w:left w:val="none" w:sz="0" w:space="0" w:color="auto"/>
        <w:bottom w:val="none" w:sz="0" w:space="0" w:color="auto"/>
        <w:right w:val="none" w:sz="0" w:space="0" w:color="auto"/>
      </w:divBdr>
    </w:div>
    <w:div w:id="964703226">
      <w:bodyDiv w:val="1"/>
      <w:marLeft w:val="0"/>
      <w:marRight w:val="0"/>
      <w:marTop w:val="0"/>
      <w:marBottom w:val="0"/>
      <w:divBdr>
        <w:top w:val="none" w:sz="0" w:space="0" w:color="auto"/>
        <w:left w:val="none" w:sz="0" w:space="0" w:color="auto"/>
        <w:bottom w:val="none" w:sz="0" w:space="0" w:color="auto"/>
        <w:right w:val="none" w:sz="0" w:space="0" w:color="auto"/>
      </w:divBdr>
      <w:divsChild>
        <w:div w:id="970749221">
          <w:marLeft w:val="0"/>
          <w:marRight w:val="0"/>
          <w:marTop w:val="0"/>
          <w:marBottom w:val="0"/>
          <w:divBdr>
            <w:top w:val="none" w:sz="0" w:space="0" w:color="auto"/>
            <w:left w:val="none" w:sz="0" w:space="0" w:color="auto"/>
            <w:bottom w:val="none" w:sz="0" w:space="0" w:color="auto"/>
            <w:right w:val="none" w:sz="0" w:space="0" w:color="auto"/>
          </w:divBdr>
          <w:divsChild>
            <w:div w:id="834764108">
              <w:marLeft w:val="0"/>
              <w:marRight w:val="0"/>
              <w:marTop w:val="0"/>
              <w:marBottom w:val="0"/>
              <w:divBdr>
                <w:top w:val="none" w:sz="0" w:space="0" w:color="auto"/>
                <w:left w:val="none" w:sz="0" w:space="0" w:color="auto"/>
                <w:bottom w:val="none" w:sz="0" w:space="0" w:color="auto"/>
                <w:right w:val="none" w:sz="0" w:space="0" w:color="auto"/>
              </w:divBdr>
            </w:div>
            <w:div w:id="295380939">
              <w:marLeft w:val="0"/>
              <w:marRight w:val="0"/>
              <w:marTop w:val="0"/>
              <w:marBottom w:val="0"/>
              <w:divBdr>
                <w:top w:val="none" w:sz="0" w:space="0" w:color="auto"/>
                <w:left w:val="none" w:sz="0" w:space="0" w:color="auto"/>
                <w:bottom w:val="none" w:sz="0" w:space="0" w:color="auto"/>
                <w:right w:val="none" w:sz="0" w:space="0" w:color="auto"/>
              </w:divBdr>
              <w:divsChild>
                <w:div w:id="1759980097">
                  <w:marLeft w:val="0"/>
                  <w:marRight w:val="0"/>
                  <w:marTop w:val="0"/>
                  <w:marBottom w:val="0"/>
                  <w:divBdr>
                    <w:top w:val="none" w:sz="0" w:space="0" w:color="auto"/>
                    <w:left w:val="none" w:sz="0" w:space="0" w:color="auto"/>
                    <w:bottom w:val="none" w:sz="0" w:space="0" w:color="auto"/>
                    <w:right w:val="none" w:sz="0" w:space="0" w:color="auto"/>
                  </w:divBdr>
                </w:div>
              </w:divsChild>
            </w:div>
            <w:div w:id="1175876477">
              <w:marLeft w:val="0"/>
              <w:marRight w:val="0"/>
              <w:marTop w:val="0"/>
              <w:marBottom w:val="0"/>
              <w:divBdr>
                <w:top w:val="none" w:sz="0" w:space="0" w:color="auto"/>
                <w:left w:val="none" w:sz="0" w:space="0" w:color="auto"/>
                <w:bottom w:val="none" w:sz="0" w:space="0" w:color="auto"/>
                <w:right w:val="none" w:sz="0" w:space="0" w:color="auto"/>
              </w:divBdr>
              <w:divsChild>
                <w:div w:id="92349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998813">
      <w:bodyDiv w:val="1"/>
      <w:marLeft w:val="0"/>
      <w:marRight w:val="0"/>
      <w:marTop w:val="0"/>
      <w:marBottom w:val="0"/>
      <w:divBdr>
        <w:top w:val="none" w:sz="0" w:space="0" w:color="auto"/>
        <w:left w:val="none" w:sz="0" w:space="0" w:color="auto"/>
        <w:bottom w:val="none" w:sz="0" w:space="0" w:color="auto"/>
        <w:right w:val="none" w:sz="0" w:space="0" w:color="auto"/>
      </w:divBdr>
    </w:div>
    <w:div w:id="998922395">
      <w:bodyDiv w:val="1"/>
      <w:marLeft w:val="0"/>
      <w:marRight w:val="0"/>
      <w:marTop w:val="0"/>
      <w:marBottom w:val="0"/>
      <w:divBdr>
        <w:top w:val="none" w:sz="0" w:space="0" w:color="auto"/>
        <w:left w:val="none" w:sz="0" w:space="0" w:color="auto"/>
        <w:bottom w:val="none" w:sz="0" w:space="0" w:color="auto"/>
        <w:right w:val="none" w:sz="0" w:space="0" w:color="auto"/>
      </w:divBdr>
    </w:div>
    <w:div w:id="1022589208">
      <w:bodyDiv w:val="1"/>
      <w:marLeft w:val="0"/>
      <w:marRight w:val="0"/>
      <w:marTop w:val="0"/>
      <w:marBottom w:val="0"/>
      <w:divBdr>
        <w:top w:val="none" w:sz="0" w:space="0" w:color="auto"/>
        <w:left w:val="none" w:sz="0" w:space="0" w:color="auto"/>
        <w:bottom w:val="none" w:sz="0" w:space="0" w:color="auto"/>
        <w:right w:val="none" w:sz="0" w:space="0" w:color="auto"/>
      </w:divBdr>
    </w:div>
    <w:div w:id="1039621547">
      <w:bodyDiv w:val="1"/>
      <w:marLeft w:val="0"/>
      <w:marRight w:val="0"/>
      <w:marTop w:val="0"/>
      <w:marBottom w:val="0"/>
      <w:divBdr>
        <w:top w:val="none" w:sz="0" w:space="0" w:color="auto"/>
        <w:left w:val="none" w:sz="0" w:space="0" w:color="auto"/>
        <w:bottom w:val="none" w:sz="0" w:space="0" w:color="auto"/>
        <w:right w:val="none" w:sz="0" w:space="0" w:color="auto"/>
      </w:divBdr>
    </w:div>
    <w:div w:id="1100756351">
      <w:bodyDiv w:val="1"/>
      <w:marLeft w:val="0"/>
      <w:marRight w:val="0"/>
      <w:marTop w:val="0"/>
      <w:marBottom w:val="0"/>
      <w:divBdr>
        <w:top w:val="none" w:sz="0" w:space="0" w:color="auto"/>
        <w:left w:val="none" w:sz="0" w:space="0" w:color="auto"/>
        <w:bottom w:val="none" w:sz="0" w:space="0" w:color="auto"/>
        <w:right w:val="none" w:sz="0" w:space="0" w:color="auto"/>
      </w:divBdr>
    </w:div>
    <w:div w:id="1100761195">
      <w:bodyDiv w:val="1"/>
      <w:marLeft w:val="0"/>
      <w:marRight w:val="0"/>
      <w:marTop w:val="0"/>
      <w:marBottom w:val="0"/>
      <w:divBdr>
        <w:top w:val="none" w:sz="0" w:space="0" w:color="auto"/>
        <w:left w:val="none" w:sz="0" w:space="0" w:color="auto"/>
        <w:bottom w:val="none" w:sz="0" w:space="0" w:color="auto"/>
        <w:right w:val="none" w:sz="0" w:space="0" w:color="auto"/>
      </w:divBdr>
    </w:div>
    <w:div w:id="1131367383">
      <w:bodyDiv w:val="1"/>
      <w:marLeft w:val="0"/>
      <w:marRight w:val="0"/>
      <w:marTop w:val="0"/>
      <w:marBottom w:val="0"/>
      <w:divBdr>
        <w:top w:val="none" w:sz="0" w:space="0" w:color="auto"/>
        <w:left w:val="none" w:sz="0" w:space="0" w:color="auto"/>
        <w:bottom w:val="none" w:sz="0" w:space="0" w:color="auto"/>
        <w:right w:val="none" w:sz="0" w:space="0" w:color="auto"/>
      </w:divBdr>
    </w:div>
    <w:div w:id="1159342106">
      <w:bodyDiv w:val="1"/>
      <w:marLeft w:val="0"/>
      <w:marRight w:val="0"/>
      <w:marTop w:val="0"/>
      <w:marBottom w:val="0"/>
      <w:divBdr>
        <w:top w:val="none" w:sz="0" w:space="0" w:color="auto"/>
        <w:left w:val="none" w:sz="0" w:space="0" w:color="auto"/>
        <w:bottom w:val="none" w:sz="0" w:space="0" w:color="auto"/>
        <w:right w:val="none" w:sz="0" w:space="0" w:color="auto"/>
      </w:divBdr>
    </w:div>
    <w:div w:id="1168905459">
      <w:bodyDiv w:val="1"/>
      <w:marLeft w:val="0"/>
      <w:marRight w:val="0"/>
      <w:marTop w:val="0"/>
      <w:marBottom w:val="0"/>
      <w:divBdr>
        <w:top w:val="none" w:sz="0" w:space="0" w:color="auto"/>
        <w:left w:val="none" w:sz="0" w:space="0" w:color="auto"/>
        <w:bottom w:val="none" w:sz="0" w:space="0" w:color="auto"/>
        <w:right w:val="none" w:sz="0" w:space="0" w:color="auto"/>
      </w:divBdr>
    </w:div>
    <w:div w:id="1182739596">
      <w:bodyDiv w:val="1"/>
      <w:marLeft w:val="0"/>
      <w:marRight w:val="0"/>
      <w:marTop w:val="0"/>
      <w:marBottom w:val="0"/>
      <w:divBdr>
        <w:top w:val="none" w:sz="0" w:space="0" w:color="auto"/>
        <w:left w:val="none" w:sz="0" w:space="0" w:color="auto"/>
        <w:bottom w:val="none" w:sz="0" w:space="0" w:color="auto"/>
        <w:right w:val="none" w:sz="0" w:space="0" w:color="auto"/>
      </w:divBdr>
    </w:div>
    <w:div w:id="1203593763">
      <w:bodyDiv w:val="1"/>
      <w:marLeft w:val="0"/>
      <w:marRight w:val="0"/>
      <w:marTop w:val="0"/>
      <w:marBottom w:val="0"/>
      <w:divBdr>
        <w:top w:val="none" w:sz="0" w:space="0" w:color="auto"/>
        <w:left w:val="none" w:sz="0" w:space="0" w:color="auto"/>
        <w:bottom w:val="none" w:sz="0" w:space="0" w:color="auto"/>
        <w:right w:val="none" w:sz="0" w:space="0" w:color="auto"/>
      </w:divBdr>
    </w:div>
    <w:div w:id="1218474311">
      <w:bodyDiv w:val="1"/>
      <w:marLeft w:val="0"/>
      <w:marRight w:val="0"/>
      <w:marTop w:val="0"/>
      <w:marBottom w:val="0"/>
      <w:divBdr>
        <w:top w:val="none" w:sz="0" w:space="0" w:color="auto"/>
        <w:left w:val="none" w:sz="0" w:space="0" w:color="auto"/>
        <w:bottom w:val="none" w:sz="0" w:space="0" w:color="auto"/>
        <w:right w:val="none" w:sz="0" w:space="0" w:color="auto"/>
      </w:divBdr>
      <w:divsChild>
        <w:div w:id="340738650">
          <w:marLeft w:val="0"/>
          <w:marRight w:val="0"/>
          <w:marTop w:val="0"/>
          <w:marBottom w:val="0"/>
          <w:divBdr>
            <w:top w:val="none" w:sz="0" w:space="0" w:color="auto"/>
            <w:left w:val="none" w:sz="0" w:space="0" w:color="auto"/>
            <w:bottom w:val="none" w:sz="0" w:space="0" w:color="auto"/>
            <w:right w:val="none" w:sz="0" w:space="0" w:color="auto"/>
          </w:divBdr>
        </w:div>
        <w:div w:id="512839156">
          <w:marLeft w:val="0"/>
          <w:marRight w:val="0"/>
          <w:marTop w:val="600"/>
          <w:marBottom w:val="150"/>
          <w:divBdr>
            <w:top w:val="none" w:sz="0" w:space="0" w:color="auto"/>
            <w:left w:val="none" w:sz="0" w:space="0" w:color="auto"/>
            <w:bottom w:val="none" w:sz="0" w:space="0" w:color="auto"/>
            <w:right w:val="none" w:sz="0" w:space="0" w:color="auto"/>
          </w:divBdr>
        </w:div>
        <w:div w:id="745034757">
          <w:marLeft w:val="0"/>
          <w:marRight w:val="0"/>
          <w:marTop w:val="600"/>
          <w:marBottom w:val="600"/>
          <w:divBdr>
            <w:top w:val="single" w:sz="24" w:space="0" w:color="CCCCCC"/>
            <w:left w:val="none" w:sz="0" w:space="0" w:color="auto"/>
            <w:bottom w:val="none" w:sz="0" w:space="0" w:color="auto"/>
            <w:right w:val="none" w:sz="0" w:space="0" w:color="auto"/>
          </w:divBdr>
        </w:div>
        <w:div w:id="1673297688">
          <w:marLeft w:val="0"/>
          <w:marRight w:val="0"/>
          <w:marTop w:val="0"/>
          <w:marBottom w:val="0"/>
          <w:divBdr>
            <w:top w:val="none" w:sz="0" w:space="0" w:color="auto"/>
            <w:left w:val="none" w:sz="0" w:space="0" w:color="auto"/>
            <w:bottom w:val="none" w:sz="0" w:space="0" w:color="auto"/>
            <w:right w:val="none" w:sz="0" w:space="0" w:color="auto"/>
          </w:divBdr>
          <w:divsChild>
            <w:div w:id="121659462">
              <w:marLeft w:val="0"/>
              <w:marRight w:val="0"/>
              <w:marTop w:val="0"/>
              <w:marBottom w:val="0"/>
              <w:divBdr>
                <w:top w:val="none" w:sz="0" w:space="0" w:color="auto"/>
                <w:left w:val="none" w:sz="0" w:space="0" w:color="auto"/>
                <w:bottom w:val="none" w:sz="0" w:space="0" w:color="auto"/>
                <w:right w:val="none" w:sz="0" w:space="0" w:color="auto"/>
              </w:divBdr>
              <w:divsChild>
                <w:div w:id="1971667152">
                  <w:marLeft w:val="0"/>
                  <w:marRight w:val="0"/>
                  <w:marTop w:val="0"/>
                  <w:marBottom w:val="0"/>
                  <w:divBdr>
                    <w:top w:val="none" w:sz="0" w:space="0" w:color="auto"/>
                    <w:left w:val="none" w:sz="0" w:space="0" w:color="auto"/>
                    <w:bottom w:val="none" w:sz="0" w:space="0" w:color="auto"/>
                    <w:right w:val="none" w:sz="0" w:space="0" w:color="auto"/>
                  </w:divBdr>
                </w:div>
              </w:divsChild>
            </w:div>
            <w:div w:id="162859034">
              <w:marLeft w:val="0"/>
              <w:marRight w:val="0"/>
              <w:marTop w:val="600"/>
              <w:marBottom w:val="150"/>
              <w:divBdr>
                <w:top w:val="none" w:sz="0" w:space="0" w:color="auto"/>
                <w:left w:val="none" w:sz="0" w:space="0" w:color="auto"/>
                <w:bottom w:val="none" w:sz="0" w:space="0" w:color="auto"/>
                <w:right w:val="none" w:sz="0" w:space="0" w:color="auto"/>
              </w:divBdr>
              <w:divsChild>
                <w:div w:id="16482635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547599017">
          <w:marLeft w:val="0"/>
          <w:marRight w:val="0"/>
          <w:marTop w:val="0"/>
          <w:marBottom w:val="0"/>
          <w:divBdr>
            <w:top w:val="none" w:sz="0" w:space="0" w:color="auto"/>
            <w:left w:val="none" w:sz="0" w:space="0" w:color="auto"/>
            <w:bottom w:val="none" w:sz="0" w:space="0" w:color="auto"/>
            <w:right w:val="none" w:sz="0" w:space="0" w:color="auto"/>
          </w:divBdr>
          <w:divsChild>
            <w:div w:id="2032797784">
              <w:marLeft w:val="0"/>
              <w:marRight w:val="0"/>
              <w:marTop w:val="0"/>
              <w:marBottom w:val="0"/>
              <w:divBdr>
                <w:top w:val="none" w:sz="0" w:space="0" w:color="auto"/>
                <w:left w:val="none" w:sz="0" w:space="0" w:color="auto"/>
                <w:bottom w:val="none" w:sz="0" w:space="0" w:color="auto"/>
                <w:right w:val="none" w:sz="0" w:space="0" w:color="auto"/>
              </w:divBdr>
              <w:divsChild>
                <w:div w:id="182790043">
                  <w:marLeft w:val="0"/>
                  <w:marRight w:val="0"/>
                  <w:marTop w:val="0"/>
                  <w:marBottom w:val="0"/>
                  <w:divBdr>
                    <w:top w:val="none" w:sz="0" w:space="0" w:color="auto"/>
                    <w:left w:val="none" w:sz="0" w:space="0" w:color="auto"/>
                    <w:bottom w:val="none" w:sz="0" w:space="0" w:color="auto"/>
                    <w:right w:val="none" w:sz="0" w:space="0" w:color="auto"/>
                  </w:divBdr>
                </w:div>
              </w:divsChild>
            </w:div>
            <w:div w:id="791901254">
              <w:marLeft w:val="0"/>
              <w:marRight w:val="0"/>
              <w:marTop w:val="600"/>
              <w:marBottom w:val="150"/>
              <w:divBdr>
                <w:top w:val="none" w:sz="0" w:space="0" w:color="auto"/>
                <w:left w:val="none" w:sz="0" w:space="0" w:color="auto"/>
                <w:bottom w:val="none" w:sz="0" w:space="0" w:color="auto"/>
                <w:right w:val="none" w:sz="0" w:space="0" w:color="auto"/>
              </w:divBdr>
              <w:divsChild>
                <w:div w:id="289677148">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414283151">
          <w:marLeft w:val="0"/>
          <w:marRight w:val="0"/>
          <w:marTop w:val="0"/>
          <w:marBottom w:val="0"/>
          <w:divBdr>
            <w:top w:val="none" w:sz="0" w:space="0" w:color="auto"/>
            <w:left w:val="none" w:sz="0" w:space="0" w:color="auto"/>
            <w:bottom w:val="none" w:sz="0" w:space="0" w:color="auto"/>
            <w:right w:val="none" w:sz="0" w:space="0" w:color="auto"/>
          </w:divBdr>
          <w:divsChild>
            <w:div w:id="1407916980">
              <w:marLeft w:val="0"/>
              <w:marRight w:val="0"/>
              <w:marTop w:val="0"/>
              <w:marBottom w:val="0"/>
              <w:divBdr>
                <w:top w:val="none" w:sz="0" w:space="0" w:color="auto"/>
                <w:left w:val="none" w:sz="0" w:space="0" w:color="auto"/>
                <w:bottom w:val="none" w:sz="0" w:space="0" w:color="auto"/>
                <w:right w:val="none" w:sz="0" w:space="0" w:color="auto"/>
              </w:divBdr>
              <w:divsChild>
                <w:div w:id="1521819065">
                  <w:marLeft w:val="0"/>
                  <w:marRight w:val="0"/>
                  <w:marTop w:val="0"/>
                  <w:marBottom w:val="0"/>
                  <w:divBdr>
                    <w:top w:val="none" w:sz="0" w:space="0" w:color="auto"/>
                    <w:left w:val="none" w:sz="0" w:space="0" w:color="auto"/>
                    <w:bottom w:val="none" w:sz="0" w:space="0" w:color="auto"/>
                    <w:right w:val="none" w:sz="0" w:space="0" w:color="auto"/>
                  </w:divBdr>
                  <w:divsChild>
                    <w:div w:id="19211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13041">
              <w:marLeft w:val="0"/>
              <w:marRight w:val="0"/>
              <w:marTop w:val="600"/>
              <w:marBottom w:val="150"/>
              <w:divBdr>
                <w:top w:val="none" w:sz="0" w:space="0" w:color="auto"/>
                <w:left w:val="none" w:sz="0" w:space="0" w:color="auto"/>
                <w:bottom w:val="none" w:sz="0" w:space="0" w:color="auto"/>
                <w:right w:val="none" w:sz="0" w:space="0" w:color="auto"/>
              </w:divBdr>
              <w:divsChild>
                <w:div w:id="1700665724">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48803366">
          <w:marLeft w:val="0"/>
          <w:marRight w:val="0"/>
          <w:marTop w:val="0"/>
          <w:marBottom w:val="0"/>
          <w:divBdr>
            <w:top w:val="none" w:sz="0" w:space="0" w:color="auto"/>
            <w:left w:val="none" w:sz="0" w:space="0" w:color="auto"/>
            <w:bottom w:val="none" w:sz="0" w:space="0" w:color="auto"/>
            <w:right w:val="none" w:sz="0" w:space="0" w:color="auto"/>
          </w:divBdr>
          <w:divsChild>
            <w:div w:id="533229311">
              <w:marLeft w:val="0"/>
              <w:marRight w:val="0"/>
              <w:marTop w:val="0"/>
              <w:marBottom w:val="0"/>
              <w:divBdr>
                <w:top w:val="none" w:sz="0" w:space="0" w:color="auto"/>
                <w:left w:val="none" w:sz="0" w:space="0" w:color="auto"/>
                <w:bottom w:val="none" w:sz="0" w:space="0" w:color="auto"/>
                <w:right w:val="none" w:sz="0" w:space="0" w:color="auto"/>
              </w:divBdr>
              <w:divsChild>
                <w:div w:id="1645965921">
                  <w:marLeft w:val="0"/>
                  <w:marRight w:val="0"/>
                  <w:marTop w:val="0"/>
                  <w:marBottom w:val="0"/>
                  <w:divBdr>
                    <w:top w:val="none" w:sz="0" w:space="0" w:color="auto"/>
                    <w:left w:val="none" w:sz="0" w:space="0" w:color="auto"/>
                    <w:bottom w:val="none" w:sz="0" w:space="0" w:color="auto"/>
                    <w:right w:val="none" w:sz="0" w:space="0" w:color="auto"/>
                  </w:divBdr>
                </w:div>
              </w:divsChild>
            </w:div>
            <w:div w:id="763065212">
              <w:marLeft w:val="0"/>
              <w:marRight w:val="0"/>
              <w:marTop w:val="600"/>
              <w:marBottom w:val="150"/>
              <w:divBdr>
                <w:top w:val="none" w:sz="0" w:space="0" w:color="auto"/>
                <w:left w:val="none" w:sz="0" w:space="0" w:color="auto"/>
                <w:bottom w:val="none" w:sz="0" w:space="0" w:color="auto"/>
                <w:right w:val="none" w:sz="0" w:space="0" w:color="auto"/>
              </w:divBdr>
              <w:divsChild>
                <w:div w:id="1452430620">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181776833">
          <w:marLeft w:val="0"/>
          <w:marRight w:val="0"/>
          <w:marTop w:val="0"/>
          <w:marBottom w:val="0"/>
          <w:divBdr>
            <w:top w:val="none" w:sz="0" w:space="0" w:color="auto"/>
            <w:left w:val="none" w:sz="0" w:space="0" w:color="auto"/>
            <w:bottom w:val="none" w:sz="0" w:space="0" w:color="auto"/>
            <w:right w:val="none" w:sz="0" w:space="0" w:color="auto"/>
          </w:divBdr>
          <w:divsChild>
            <w:div w:id="470296557">
              <w:marLeft w:val="0"/>
              <w:marRight w:val="0"/>
              <w:marTop w:val="0"/>
              <w:marBottom w:val="0"/>
              <w:divBdr>
                <w:top w:val="none" w:sz="0" w:space="0" w:color="auto"/>
                <w:left w:val="none" w:sz="0" w:space="0" w:color="auto"/>
                <w:bottom w:val="none" w:sz="0" w:space="0" w:color="auto"/>
                <w:right w:val="none" w:sz="0" w:space="0" w:color="auto"/>
              </w:divBdr>
              <w:divsChild>
                <w:div w:id="527136870">
                  <w:marLeft w:val="0"/>
                  <w:marRight w:val="0"/>
                  <w:marTop w:val="0"/>
                  <w:marBottom w:val="0"/>
                  <w:divBdr>
                    <w:top w:val="none" w:sz="0" w:space="0" w:color="auto"/>
                    <w:left w:val="none" w:sz="0" w:space="0" w:color="auto"/>
                    <w:bottom w:val="none" w:sz="0" w:space="0" w:color="auto"/>
                    <w:right w:val="none" w:sz="0" w:space="0" w:color="auto"/>
                  </w:divBdr>
                </w:div>
              </w:divsChild>
            </w:div>
            <w:div w:id="215433576">
              <w:marLeft w:val="0"/>
              <w:marRight w:val="0"/>
              <w:marTop w:val="600"/>
              <w:marBottom w:val="150"/>
              <w:divBdr>
                <w:top w:val="none" w:sz="0" w:space="0" w:color="auto"/>
                <w:left w:val="none" w:sz="0" w:space="0" w:color="auto"/>
                <w:bottom w:val="none" w:sz="0" w:space="0" w:color="auto"/>
                <w:right w:val="none" w:sz="0" w:space="0" w:color="auto"/>
              </w:divBdr>
              <w:divsChild>
                <w:div w:id="1395354385">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40860719">
          <w:marLeft w:val="0"/>
          <w:marRight w:val="0"/>
          <w:marTop w:val="0"/>
          <w:marBottom w:val="0"/>
          <w:divBdr>
            <w:top w:val="none" w:sz="0" w:space="0" w:color="auto"/>
            <w:left w:val="none" w:sz="0" w:space="0" w:color="auto"/>
            <w:bottom w:val="none" w:sz="0" w:space="0" w:color="auto"/>
            <w:right w:val="none" w:sz="0" w:space="0" w:color="auto"/>
          </w:divBdr>
          <w:divsChild>
            <w:div w:id="660546110">
              <w:marLeft w:val="0"/>
              <w:marRight w:val="0"/>
              <w:marTop w:val="0"/>
              <w:marBottom w:val="0"/>
              <w:divBdr>
                <w:top w:val="none" w:sz="0" w:space="0" w:color="auto"/>
                <w:left w:val="none" w:sz="0" w:space="0" w:color="auto"/>
                <w:bottom w:val="none" w:sz="0" w:space="0" w:color="auto"/>
                <w:right w:val="none" w:sz="0" w:space="0" w:color="auto"/>
              </w:divBdr>
              <w:divsChild>
                <w:div w:id="2053341087">
                  <w:marLeft w:val="0"/>
                  <w:marRight w:val="0"/>
                  <w:marTop w:val="0"/>
                  <w:marBottom w:val="0"/>
                  <w:divBdr>
                    <w:top w:val="none" w:sz="0" w:space="0" w:color="auto"/>
                    <w:left w:val="none" w:sz="0" w:space="0" w:color="auto"/>
                    <w:bottom w:val="none" w:sz="0" w:space="0" w:color="auto"/>
                    <w:right w:val="none" w:sz="0" w:space="0" w:color="auto"/>
                  </w:divBdr>
                </w:div>
              </w:divsChild>
            </w:div>
            <w:div w:id="812134810">
              <w:marLeft w:val="0"/>
              <w:marRight w:val="0"/>
              <w:marTop w:val="600"/>
              <w:marBottom w:val="150"/>
              <w:divBdr>
                <w:top w:val="none" w:sz="0" w:space="0" w:color="auto"/>
                <w:left w:val="none" w:sz="0" w:space="0" w:color="auto"/>
                <w:bottom w:val="none" w:sz="0" w:space="0" w:color="auto"/>
                <w:right w:val="none" w:sz="0" w:space="0" w:color="auto"/>
              </w:divBdr>
              <w:divsChild>
                <w:div w:id="101491826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925995121">
          <w:marLeft w:val="0"/>
          <w:marRight w:val="0"/>
          <w:marTop w:val="0"/>
          <w:marBottom w:val="0"/>
          <w:divBdr>
            <w:top w:val="none" w:sz="0" w:space="0" w:color="auto"/>
            <w:left w:val="none" w:sz="0" w:space="0" w:color="auto"/>
            <w:bottom w:val="none" w:sz="0" w:space="0" w:color="auto"/>
            <w:right w:val="none" w:sz="0" w:space="0" w:color="auto"/>
          </w:divBdr>
          <w:divsChild>
            <w:div w:id="1262765710">
              <w:marLeft w:val="0"/>
              <w:marRight w:val="0"/>
              <w:marTop w:val="0"/>
              <w:marBottom w:val="0"/>
              <w:divBdr>
                <w:top w:val="none" w:sz="0" w:space="0" w:color="auto"/>
                <w:left w:val="none" w:sz="0" w:space="0" w:color="auto"/>
                <w:bottom w:val="none" w:sz="0" w:space="0" w:color="auto"/>
                <w:right w:val="none" w:sz="0" w:space="0" w:color="auto"/>
              </w:divBdr>
              <w:divsChild>
                <w:div w:id="1367755776">
                  <w:marLeft w:val="0"/>
                  <w:marRight w:val="0"/>
                  <w:marTop w:val="0"/>
                  <w:marBottom w:val="0"/>
                  <w:divBdr>
                    <w:top w:val="none" w:sz="0" w:space="0" w:color="auto"/>
                    <w:left w:val="none" w:sz="0" w:space="0" w:color="auto"/>
                    <w:bottom w:val="none" w:sz="0" w:space="0" w:color="auto"/>
                    <w:right w:val="none" w:sz="0" w:space="0" w:color="auto"/>
                  </w:divBdr>
                  <w:divsChild>
                    <w:div w:id="17556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2778">
              <w:marLeft w:val="0"/>
              <w:marRight w:val="0"/>
              <w:marTop w:val="600"/>
              <w:marBottom w:val="150"/>
              <w:divBdr>
                <w:top w:val="none" w:sz="0" w:space="0" w:color="auto"/>
                <w:left w:val="none" w:sz="0" w:space="0" w:color="auto"/>
                <w:bottom w:val="none" w:sz="0" w:space="0" w:color="auto"/>
                <w:right w:val="none" w:sz="0" w:space="0" w:color="auto"/>
              </w:divBdr>
              <w:divsChild>
                <w:div w:id="144719112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 w:id="1049574222">
          <w:marLeft w:val="0"/>
          <w:marRight w:val="0"/>
          <w:marTop w:val="0"/>
          <w:marBottom w:val="0"/>
          <w:divBdr>
            <w:top w:val="none" w:sz="0" w:space="0" w:color="auto"/>
            <w:left w:val="none" w:sz="0" w:space="0" w:color="auto"/>
            <w:bottom w:val="none" w:sz="0" w:space="0" w:color="auto"/>
            <w:right w:val="none" w:sz="0" w:space="0" w:color="auto"/>
          </w:divBdr>
          <w:divsChild>
            <w:div w:id="1517308718">
              <w:marLeft w:val="0"/>
              <w:marRight w:val="0"/>
              <w:marTop w:val="0"/>
              <w:marBottom w:val="0"/>
              <w:divBdr>
                <w:top w:val="none" w:sz="0" w:space="0" w:color="auto"/>
                <w:left w:val="none" w:sz="0" w:space="0" w:color="auto"/>
                <w:bottom w:val="none" w:sz="0" w:space="0" w:color="auto"/>
                <w:right w:val="none" w:sz="0" w:space="0" w:color="auto"/>
              </w:divBdr>
              <w:divsChild>
                <w:div w:id="88128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628689">
      <w:bodyDiv w:val="1"/>
      <w:marLeft w:val="0"/>
      <w:marRight w:val="0"/>
      <w:marTop w:val="0"/>
      <w:marBottom w:val="0"/>
      <w:divBdr>
        <w:top w:val="none" w:sz="0" w:space="0" w:color="auto"/>
        <w:left w:val="none" w:sz="0" w:space="0" w:color="auto"/>
        <w:bottom w:val="none" w:sz="0" w:space="0" w:color="auto"/>
        <w:right w:val="none" w:sz="0" w:space="0" w:color="auto"/>
      </w:divBdr>
    </w:div>
    <w:div w:id="1247812713">
      <w:bodyDiv w:val="1"/>
      <w:marLeft w:val="0"/>
      <w:marRight w:val="0"/>
      <w:marTop w:val="0"/>
      <w:marBottom w:val="0"/>
      <w:divBdr>
        <w:top w:val="none" w:sz="0" w:space="0" w:color="auto"/>
        <w:left w:val="none" w:sz="0" w:space="0" w:color="auto"/>
        <w:bottom w:val="none" w:sz="0" w:space="0" w:color="auto"/>
        <w:right w:val="none" w:sz="0" w:space="0" w:color="auto"/>
      </w:divBdr>
    </w:div>
    <w:div w:id="1254583552">
      <w:bodyDiv w:val="1"/>
      <w:marLeft w:val="0"/>
      <w:marRight w:val="0"/>
      <w:marTop w:val="0"/>
      <w:marBottom w:val="0"/>
      <w:divBdr>
        <w:top w:val="none" w:sz="0" w:space="0" w:color="auto"/>
        <w:left w:val="none" w:sz="0" w:space="0" w:color="auto"/>
        <w:bottom w:val="none" w:sz="0" w:space="0" w:color="auto"/>
        <w:right w:val="none" w:sz="0" w:space="0" w:color="auto"/>
      </w:divBdr>
      <w:divsChild>
        <w:div w:id="632560810">
          <w:marLeft w:val="0"/>
          <w:marRight w:val="0"/>
          <w:marTop w:val="0"/>
          <w:marBottom w:val="0"/>
          <w:divBdr>
            <w:top w:val="none" w:sz="0" w:space="0" w:color="auto"/>
            <w:left w:val="none" w:sz="0" w:space="0" w:color="auto"/>
            <w:bottom w:val="none" w:sz="0" w:space="0" w:color="auto"/>
            <w:right w:val="none" w:sz="0" w:space="0" w:color="auto"/>
          </w:divBdr>
          <w:divsChild>
            <w:div w:id="1811092022">
              <w:marLeft w:val="0"/>
              <w:marRight w:val="0"/>
              <w:marTop w:val="0"/>
              <w:marBottom w:val="0"/>
              <w:divBdr>
                <w:top w:val="none" w:sz="0" w:space="0" w:color="auto"/>
                <w:left w:val="none" w:sz="0" w:space="0" w:color="auto"/>
                <w:bottom w:val="none" w:sz="0" w:space="0" w:color="auto"/>
                <w:right w:val="none" w:sz="0" w:space="0" w:color="auto"/>
              </w:divBdr>
              <w:divsChild>
                <w:div w:id="1342246716">
                  <w:marLeft w:val="0"/>
                  <w:marRight w:val="0"/>
                  <w:marTop w:val="0"/>
                  <w:marBottom w:val="0"/>
                  <w:divBdr>
                    <w:top w:val="none" w:sz="0" w:space="0" w:color="auto"/>
                    <w:left w:val="none" w:sz="0" w:space="0" w:color="auto"/>
                    <w:bottom w:val="none" w:sz="0" w:space="0" w:color="auto"/>
                    <w:right w:val="none" w:sz="0" w:space="0" w:color="auto"/>
                  </w:divBdr>
                  <w:divsChild>
                    <w:div w:id="1044259857">
                      <w:marLeft w:val="0"/>
                      <w:marRight w:val="0"/>
                      <w:marTop w:val="0"/>
                      <w:marBottom w:val="0"/>
                      <w:divBdr>
                        <w:top w:val="none" w:sz="0" w:space="0" w:color="auto"/>
                        <w:left w:val="none" w:sz="0" w:space="0" w:color="auto"/>
                        <w:bottom w:val="none" w:sz="0" w:space="0" w:color="auto"/>
                        <w:right w:val="none" w:sz="0" w:space="0" w:color="auto"/>
                      </w:divBdr>
                    </w:div>
                    <w:div w:id="1017778800">
                      <w:marLeft w:val="0"/>
                      <w:marRight w:val="0"/>
                      <w:marTop w:val="0"/>
                      <w:marBottom w:val="0"/>
                      <w:divBdr>
                        <w:top w:val="none" w:sz="0" w:space="0" w:color="auto"/>
                        <w:left w:val="none" w:sz="0" w:space="0" w:color="auto"/>
                        <w:bottom w:val="none" w:sz="0" w:space="0" w:color="auto"/>
                        <w:right w:val="none" w:sz="0" w:space="0" w:color="auto"/>
                      </w:divBdr>
                    </w:div>
                    <w:div w:id="1495956052">
                      <w:marLeft w:val="0"/>
                      <w:marRight w:val="0"/>
                      <w:marTop w:val="0"/>
                      <w:marBottom w:val="0"/>
                      <w:divBdr>
                        <w:top w:val="none" w:sz="0" w:space="0" w:color="auto"/>
                        <w:left w:val="none" w:sz="0" w:space="0" w:color="auto"/>
                        <w:bottom w:val="none" w:sz="0" w:space="0" w:color="auto"/>
                        <w:right w:val="none" w:sz="0" w:space="0" w:color="auto"/>
                      </w:divBdr>
                    </w:div>
                    <w:div w:id="442652828">
                      <w:marLeft w:val="0"/>
                      <w:marRight w:val="0"/>
                      <w:marTop w:val="0"/>
                      <w:marBottom w:val="0"/>
                      <w:divBdr>
                        <w:top w:val="none" w:sz="0" w:space="0" w:color="auto"/>
                        <w:left w:val="none" w:sz="0" w:space="0" w:color="auto"/>
                        <w:bottom w:val="none" w:sz="0" w:space="0" w:color="auto"/>
                        <w:right w:val="none" w:sz="0" w:space="0" w:color="auto"/>
                      </w:divBdr>
                    </w:div>
                    <w:div w:id="1586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6400">
          <w:marLeft w:val="0"/>
          <w:marRight w:val="0"/>
          <w:marTop w:val="0"/>
          <w:marBottom w:val="0"/>
          <w:divBdr>
            <w:top w:val="none" w:sz="0" w:space="0" w:color="auto"/>
            <w:left w:val="none" w:sz="0" w:space="0" w:color="auto"/>
            <w:bottom w:val="none" w:sz="0" w:space="0" w:color="auto"/>
            <w:right w:val="none" w:sz="0" w:space="0" w:color="auto"/>
          </w:divBdr>
          <w:divsChild>
            <w:div w:id="24716960">
              <w:marLeft w:val="-225"/>
              <w:marRight w:val="-225"/>
              <w:marTop w:val="0"/>
              <w:marBottom w:val="0"/>
              <w:divBdr>
                <w:top w:val="none" w:sz="0" w:space="0" w:color="auto"/>
                <w:left w:val="none" w:sz="0" w:space="0" w:color="auto"/>
                <w:bottom w:val="none" w:sz="0" w:space="0" w:color="auto"/>
                <w:right w:val="none" w:sz="0" w:space="0" w:color="auto"/>
              </w:divBdr>
              <w:divsChild>
                <w:div w:id="894270519">
                  <w:marLeft w:val="0"/>
                  <w:marRight w:val="0"/>
                  <w:marTop w:val="0"/>
                  <w:marBottom w:val="0"/>
                  <w:divBdr>
                    <w:top w:val="none" w:sz="0" w:space="0" w:color="auto"/>
                    <w:left w:val="none" w:sz="0" w:space="0" w:color="auto"/>
                    <w:bottom w:val="none" w:sz="0" w:space="0" w:color="auto"/>
                    <w:right w:val="none" w:sz="0" w:space="0" w:color="auto"/>
                  </w:divBdr>
                  <w:divsChild>
                    <w:div w:id="817770097">
                      <w:marLeft w:val="0"/>
                      <w:marRight w:val="0"/>
                      <w:marTop w:val="0"/>
                      <w:marBottom w:val="0"/>
                      <w:divBdr>
                        <w:top w:val="none" w:sz="0" w:space="0" w:color="auto"/>
                        <w:left w:val="none" w:sz="0" w:space="0" w:color="auto"/>
                        <w:bottom w:val="none" w:sz="0" w:space="0" w:color="auto"/>
                        <w:right w:val="none" w:sz="0" w:space="0" w:color="auto"/>
                      </w:divBdr>
                      <w:divsChild>
                        <w:div w:id="890726947">
                          <w:marLeft w:val="0"/>
                          <w:marRight w:val="0"/>
                          <w:marTop w:val="0"/>
                          <w:marBottom w:val="0"/>
                          <w:divBdr>
                            <w:top w:val="none" w:sz="0" w:space="0" w:color="auto"/>
                            <w:left w:val="none" w:sz="0" w:space="0" w:color="auto"/>
                            <w:bottom w:val="none" w:sz="0" w:space="0" w:color="auto"/>
                            <w:right w:val="none" w:sz="0" w:space="0" w:color="auto"/>
                          </w:divBdr>
                        </w:div>
                        <w:div w:id="113906564">
                          <w:marLeft w:val="0"/>
                          <w:marRight w:val="0"/>
                          <w:marTop w:val="0"/>
                          <w:marBottom w:val="0"/>
                          <w:divBdr>
                            <w:top w:val="none" w:sz="0" w:space="0" w:color="auto"/>
                            <w:left w:val="none" w:sz="0" w:space="0" w:color="auto"/>
                            <w:bottom w:val="none" w:sz="0" w:space="0" w:color="auto"/>
                            <w:right w:val="none" w:sz="0" w:space="0" w:color="auto"/>
                          </w:divBdr>
                          <w:divsChild>
                            <w:div w:id="2000772532">
                              <w:marLeft w:val="0"/>
                              <w:marRight w:val="0"/>
                              <w:marTop w:val="0"/>
                              <w:marBottom w:val="0"/>
                              <w:divBdr>
                                <w:top w:val="none" w:sz="0" w:space="0" w:color="auto"/>
                                <w:left w:val="none" w:sz="0" w:space="0" w:color="auto"/>
                                <w:bottom w:val="none" w:sz="0" w:space="0" w:color="auto"/>
                                <w:right w:val="none" w:sz="0" w:space="0" w:color="auto"/>
                              </w:divBdr>
                              <w:divsChild>
                                <w:div w:id="96028910">
                                  <w:marLeft w:val="0"/>
                                  <w:marRight w:val="0"/>
                                  <w:marTop w:val="0"/>
                                  <w:marBottom w:val="0"/>
                                  <w:divBdr>
                                    <w:top w:val="none" w:sz="0" w:space="0" w:color="auto"/>
                                    <w:left w:val="none" w:sz="0" w:space="0" w:color="auto"/>
                                    <w:bottom w:val="none" w:sz="0" w:space="0" w:color="auto"/>
                                    <w:right w:val="none" w:sz="0" w:space="0" w:color="auto"/>
                                  </w:divBdr>
                                  <w:divsChild>
                                    <w:div w:id="1326514466">
                                      <w:marLeft w:val="-225"/>
                                      <w:marRight w:val="-225"/>
                                      <w:marTop w:val="0"/>
                                      <w:marBottom w:val="0"/>
                                      <w:divBdr>
                                        <w:top w:val="none" w:sz="0" w:space="0" w:color="auto"/>
                                        <w:left w:val="none" w:sz="0" w:space="0" w:color="auto"/>
                                        <w:bottom w:val="none" w:sz="0" w:space="0" w:color="auto"/>
                                        <w:right w:val="none" w:sz="0" w:space="0" w:color="auto"/>
                                      </w:divBdr>
                                      <w:divsChild>
                                        <w:div w:id="2074427579">
                                          <w:marLeft w:val="0"/>
                                          <w:marRight w:val="0"/>
                                          <w:marTop w:val="0"/>
                                          <w:marBottom w:val="0"/>
                                          <w:divBdr>
                                            <w:top w:val="none" w:sz="0" w:space="0" w:color="auto"/>
                                            <w:left w:val="none" w:sz="0" w:space="0" w:color="auto"/>
                                            <w:bottom w:val="none" w:sz="0" w:space="0" w:color="auto"/>
                                            <w:right w:val="none" w:sz="0" w:space="0" w:color="auto"/>
                                          </w:divBdr>
                                          <w:divsChild>
                                            <w:div w:id="1604681036">
                                              <w:marLeft w:val="0"/>
                                              <w:marRight w:val="0"/>
                                              <w:marTop w:val="0"/>
                                              <w:marBottom w:val="0"/>
                                              <w:divBdr>
                                                <w:top w:val="none" w:sz="0" w:space="0" w:color="auto"/>
                                                <w:left w:val="none" w:sz="0" w:space="0" w:color="auto"/>
                                                <w:bottom w:val="none" w:sz="0" w:space="0" w:color="auto"/>
                                                <w:right w:val="none" w:sz="0" w:space="0" w:color="auto"/>
                                              </w:divBdr>
                                            </w:div>
                                          </w:divsChild>
                                        </w:div>
                                        <w:div w:id="509374617">
                                          <w:marLeft w:val="0"/>
                                          <w:marRight w:val="0"/>
                                          <w:marTop w:val="0"/>
                                          <w:marBottom w:val="0"/>
                                          <w:divBdr>
                                            <w:top w:val="none" w:sz="0" w:space="0" w:color="auto"/>
                                            <w:left w:val="none" w:sz="0" w:space="0" w:color="auto"/>
                                            <w:bottom w:val="none" w:sz="0" w:space="0" w:color="auto"/>
                                            <w:right w:val="none" w:sz="0" w:space="0" w:color="auto"/>
                                          </w:divBdr>
                                          <w:divsChild>
                                            <w:div w:id="140464535">
                                              <w:marLeft w:val="0"/>
                                              <w:marRight w:val="0"/>
                                              <w:marTop w:val="0"/>
                                              <w:marBottom w:val="0"/>
                                              <w:divBdr>
                                                <w:top w:val="none" w:sz="0" w:space="0" w:color="auto"/>
                                                <w:left w:val="none" w:sz="0" w:space="0" w:color="auto"/>
                                                <w:bottom w:val="none" w:sz="0" w:space="0" w:color="auto"/>
                                                <w:right w:val="none" w:sz="0" w:space="0" w:color="auto"/>
                                              </w:divBdr>
                                              <w:divsChild>
                                                <w:div w:id="1587493364">
                                                  <w:marLeft w:val="0"/>
                                                  <w:marRight w:val="0"/>
                                                  <w:marTop w:val="0"/>
                                                  <w:marBottom w:val="0"/>
                                                  <w:divBdr>
                                                    <w:top w:val="none" w:sz="0" w:space="0" w:color="auto"/>
                                                    <w:left w:val="none" w:sz="0" w:space="0" w:color="auto"/>
                                                    <w:bottom w:val="none" w:sz="0" w:space="0" w:color="auto"/>
                                                    <w:right w:val="none" w:sz="0" w:space="0" w:color="auto"/>
                                                  </w:divBdr>
                                                </w:div>
                                                <w:div w:id="1891838541">
                                                  <w:marLeft w:val="0"/>
                                                  <w:marRight w:val="0"/>
                                                  <w:marTop w:val="0"/>
                                                  <w:marBottom w:val="0"/>
                                                  <w:divBdr>
                                                    <w:top w:val="none" w:sz="0" w:space="0" w:color="auto"/>
                                                    <w:left w:val="none" w:sz="0" w:space="0" w:color="auto"/>
                                                    <w:bottom w:val="none" w:sz="0" w:space="0" w:color="auto"/>
                                                    <w:right w:val="none" w:sz="0" w:space="0" w:color="auto"/>
                                                  </w:divBdr>
                                                </w:div>
                                                <w:div w:id="1818494124">
                                                  <w:marLeft w:val="0"/>
                                                  <w:marRight w:val="0"/>
                                                  <w:marTop w:val="0"/>
                                                  <w:marBottom w:val="0"/>
                                                  <w:divBdr>
                                                    <w:top w:val="none" w:sz="0" w:space="0" w:color="auto"/>
                                                    <w:left w:val="none" w:sz="0" w:space="0" w:color="auto"/>
                                                    <w:bottom w:val="none" w:sz="0" w:space="0" w:color="auto"/>
                                                    <w:right w:val="none" w:sz="0" w:space="0" w:color="auto"/>
                                                  </w:divBdr>
                                                </w:div>
                                                <w:div w:id="10344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8841">
                              <w:marLeft w:val="0"/>
                              <w:marRight w:val="0"/>
                              <w:marTop w:val="0"/>
                              <w:marBottom w:val="0"/>
                              <w:divBdr>
                                <w:top w:val="none" w:sz="0" w:space="0" w:color="auto"/>
                                <w:left w:val="none" w:sz="0" w:space="0" w:color="auto"/>
                                <w:bottom w:val="none" w:sz="0" w:space="0" w:color="auto"/>
                                <w:right w:val="none" w:sz="0" w:space="0" w:color="auto"/>
                              </w:divBdr>
                              <w:divsChild>
                                <w:div w:id="1214196494">
                                  <w:marLeft w:val="0"/>
                                  <w:marRight w:val="0"/>
                                  <w:marTop w:val="0"/>
                                  <w:marBottom w:val="0"/>
                                  <w:divBdr>
                                    <w:top w:val="none" w:sz="0" w:space="0" w:color="auto"/>
                                    <w:left w:val="none" w:sz="0" w:space="0" w:color="auto"/>
                                    <w:bottom w:val="none" w:sz="0" w:space="0" w:color="auto"/>
                                    <w:right w:val="none" w:sz="0" w:space="0" w:color="auto"/>
                                  </w:divBdr>
                                </w:div>
                              </w:divsChild>
                            </w:div>
                            <w:div w:id="211775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312855">
      <w:bodyDiv w:val="1"/>
      <w:marLeft w:val="0"/>
      <w:marRight w:val="0"/>
      <w:marTop w:val="0"/>
      <w:marBottom w:val="0"/>
      <w:divBdr>
        <w:top w:val="none" w:sz="0" w:space="0" w:color="auto"/>
        <w:left w:val="none" w:sz="0" w:space="0" w:color="auto"/>
        <w:bottom w:val="none" w:sz="0" w:space="0" w:color="auto"/>
        <w:right w:val="none" w:sz="0" w:space="0" w:color="auto"/>
      </w:divBdr>
    </w:div>
    <w:div w:id="1345596816">
      <w:bodyDiv w:val="1"/>
      <w:marLeft w:val="0"/>
      <w:marRight w:val="0"/>
      <w:marTop w:val="0"/>
      <w:marBottom w:val="0"/>
      <w:divBdr>
        <w:top w:val="none" w:sz="0" w:space="0" w:color="auto"/>
        <w:left w:val="none" w:sz="0" w:space="0" w:color="auto"/>
        <w:bottom w:val="none" w:sz="0" w:space="0" w:color="auto"/>
        <w:right w:val="none" w:sz="0" w:space="0" w:color="auto"/>
      </w:divBdr>
    </w:div>
    <w:div w:id="1382747433">
      <w:bodyDiv w:val="1"/>
      <w:marLeft w:val="0"/>
      <w:marRight w:val="0"/>
      <w:marTop w:val="0"/>
      <w:marBottom w:val="0"/>
      <w:divBdr>
        <w:top w:val="none" w:sz="0" w:space="0" w:color="auto"/>
        <w:left w:val="none" w:sz="0" w:space="0" w:color="auto"/>
        <w:bottom w:val="none" w:sz="0" w:space="0" w:color="auto"/>
        <w:right w:val="none" w:sz="0" w:space="0" w:color="auto"/>
      </w:divBdr>
      <w:divsChild>
        <w:div w:id="461652427">
          <w:marLeft w:val="0"/>
          <w:marRight w:val="0"/>
          <w:marTop w:val="0"/>
          <w:marBottom w:val="0"/>
          <w:divBdr>
            <w:top w:val="none" w:sz="0" w:space="0" w:color="auto"/>
            <w:left w:val="none" w:sz="0" w:space="0" w:color="auto"/>
            <w:bottom w:val="none" w:sz="0" w:space="0" w:color="auto"/>
            <w:right w:val="none" w:sz="0" w:space="0" w:color="auto"/>
          </w:divBdr>
        </w:div>
        <w:div w:id="624047103">
          <w:marLeft w:val="0"/>
          <w:marRight w:val="0"/>
          <w:marTop w:val="0"/>
          <w:marBottom w:val="0"/>
          <w:divBdr>
            <w:top w:val="none" w:sz="0" w:space="0" w:color="auto"/>
            <w:left w:val="none" w:sz="0" w:space="0" w:color="auto"/>
            <w:bottom w:val="none" w:sz="0" w:space="0" w:color="auto"/>
            <w:right w:val="none" w:sz="0" w:space="0" w:color="auto"/>
          </w:divBdr>
          <w:divsChild>
            <w:div w:id="782117990">
              <w:marLeft w:val="0"/>
              <w:marRight w:val="0"/>
              <w:marTop w:val="0"/>
              <w:marBottom w:val="0"/>
              <w:divBdr>
                <w:top w:val="none" w:sz="0" w:space="0" w:color="auto"/>
                <w:left w:val="none" w:sz="0" w:space="0" w:color="auto"/>
                <w:bottom w:val="none" w:sz="0" w:space="0" w:color="auto"/>
                <w:right w:val="none" w:sz="0" w:space="0" w:color="auto"/>
              </w:divBdr>
            </w:div>
            <w:div w:id="1596791697">
              <w:marLeft w:val="758"/>
              <w:marRight w:val="0"/>
              <w:marTop w:val="0"/>
              <w:marBottom w:val="0"/>
              <w:divBdr>
                <w:top w:val="none" w:sz="0" w:space="0" w:color="auto"/>
                <w:left w:val="none" w:sz="0" w:space="0" w:color="auto"/>
                <w:bottom w:val="none" w:sz="0" w:space="0" w:color="auto"/>
                <w:right w:val="none" w:sz="0" w:space="0" w:color="auto"/>
              </w:divBdr>
            </w:div>
            <w:div w:id="331570841">
              <w:marLeft w:val="758"/>
              <w:marRight w:val="0"/>
              <w:marTop w:val="0"/>
              <w:marBottom w:val="0"/>
              <w:divBdr>
                <w:top w:val="none" w:sz="0" w:space="0" w:color="auto"/>
                <w:left w:val="none" w:sz="0" w:space="0" w:color="auto"/>
                <w:bottom w:val="none" w:sz="0" w:space="0" w:color="auto"/>
                <w:right w:val="none" w:sz="0" w:space="0" w:color="auto"/>
              </w:divBdr>
            </w:div>
          </w:divsChild>
        </w:div>
        <w:div w:id="11877923">
          <w:marLeft w:val="0"/>
          <w:marRight w:val="0"/>
          <w:marTop w:val="0"/>
          <w:marBottom w:val="0"/>
          <w:divBdr>
            <w:top w:val="none" w:sz="0" w:space="0" w:color="auto"/>
            <w:left w:val="none" w:sz="0" w:space="0" w:color="auto"/>
            <w:bottom w:val="none" w:sz="0" w:space="0" w:color="auto"/>
            <w:right w:val="none" w:sz="0" w:space="0" w:color="auto"/>
          </w:divBdr>
          <w:divsChild>
            <w:div w:id="605700020">
              <w:marLeft w:val="0"/>
              <w:marRight w:val="0"/>
              <w:marTop w:val="0"/>
              <w:marBottom w:val="0"/>
              <w:divBdr>
                <w:top w:val="none" w:sz="0" w:space="0" w:color="auto"/>
                <w:left w:val="none" w:sz="0" w:space="0" w:color="auto"/>
                <w:bottom w:val="none" w:sz="0" w:space="0" w:color="auto"/>
                <w:right w:val="none" w:sz="0" w:space="0" w:color="auto"/>
              </w:divBdr>
              <w:divsChild>
                <w:div w:id="215898486">
                  <w:marLeft w:val="0"/>
                  <w:marRight w:val="0"/>
                  <w:marTop w:val="0"/>
                  <w:marBottom w:val="0"/>
                  <w:divBdr>
                    <w:top w:val="none" w:sz="0" w:space="0" w:color="auto"/>
                    <w:left w:val="none" w:sz="0" w:space="0" w:color="auto"/>
                    <w:bottom w:val="none" w:sz="0" w:space="0" w:color="auto"/>
                    <w:right w:val="none" w:sz="0" w:space="0" w:color="auto"/>
                  </w:divBdr>
                  <w:divsChild>
                    <w:div w:id="1717465710">
                      <w:marLeft w:val="0"/>
                      <w:marRight w:val="0"/>
                      <w:marTop w:val="150"/>
                      <w:marBottom w:val="0"/>
                      <w:divBdr>
                        <w:top w:val="none" w:sz="0" w:space="0" w:color="auto"/>
                        <w:left w:val="none" w:sz="0" w:space="0" w:color="auto"/>
                        <w:bottom w:val="none" w:sz="0" w:space="0" w:color="auto"/>
                        <w:right w:val="none" w:sz="0" w:space="0" w:color="auto"/>
                      </w:divBdr>
                      <w:divsChild>
                        <w:div w:id="67666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454834232">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7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1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7899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18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94423932">
      <w:bodyDiv w:val="1"/>
      <w:marLeft w:val="0"/>
      <w:marRight w:val="0"/>
      <w:marTop w:val="0"/>
      <w:marBottom w:val="0"/>
      <w:divBdr>
        <w:top w:val="none" w:sz="0" w:space="0" w:color="auto"/>
        <w:left w:val="none" w:sz="0" w:space="0" w:color="auto"/>
        <w:bottom w:val="none" w:sz="0" w:space="0" w:color="auto"/>
        <w:right w:val="none" w:sz="0" w:space="0" w:color="auto"/>
      </w:divBdr>
    </w:div>
    <w:div w:id="1422095822">
      <w:bodyDiv w:val="1"/>
      <w:marLeft w:val="0"/>
      <w:marRight w:val="0"/>
      <w:marTop w:val="0"/>
      <w:marBottom w:val="0"/>
      <w:divBdr>
        <w:top w:val="none" w:sz="0" w:space="0" w:color="auto"/>
        <w:left w:val="none" w:sz="0" w:space="0" w:color="auto"/>
        <w:bottom w:val="none" w:sz="0" w:space="0" w:color="auto"/>
        <w:right w:val="none" w:sz="0" w:space="0" w:color="auto"/>
      </w:divBdr>
      <w:divsChild>
        <w:div w:id="2038509002">
          <w:marLeft w:val="0"/>
          <w:marRight w:val="0"/>
          <w:marTop w:val="0"/>
          <w:marBottom w:val="240"/>
          <w:divBdr>
            <w:top w:val="none" w:sz="0" w:space="0" w:color="auto"/>
            <w:left w:val="none" w:sz="0" w:space="0" w:color="auto"/>
            <w:bottom w:val="none" w:sz="0" w:space="0" w:color="auto"/>
            <w:right w:val="none" w:sz="0" w:space="0" w:color="auto"/>
          </w:divBdr>
        </w:div>
        <w:div w:id="728186766">
          <w:marLeft w:val="0"/>
          <w:marRight w:val="0"/>
          <w:marTop w:val="0"/>
          <w:marBottom w:val="0"/>
          <w:divBdr>
            <w:top w:val="none" w:sz="0" w:space="0" w:color="auto"/>
            <w:left w:val="none" w:sz="0" w:space="0" w:color="auto"/>
            <w:bottom w:val="none" w:sz="0" w:space="0" w:color="auto"/>
            <w:right w:val="none" w:sz="0" w:space="0" w:color="auto"/>
          </w:divBdr>
        </w:div>
      </w:divsChild>
    </w:div>
    <w:div w:id="1441341280">
      <w:bodyDiv w:val="1"/>
      <w:marLeft w:val="0"/>
      <w:marRight w:val="0"/>
      <w:marTop w:val="0"/>
      <w:marBottom w:val="0"/>
      <w:divBdr>
        <w:top w:val="none" w:sz="0" w:space="0" w:color="auto"/>
        <w:left w:val="none" w:sz="0" w:space="0" w:color="auto"/>
        <w:bottom w:val="none" w:sz="0" w:space="0" w:color="auto"/>
        <w:right w:val="none" w:sz="0" w:space="0" w:color="auto"/>
      </w:divBdr>
      <w:divsChild>
        <w:div w:id="100174055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3602008">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02720074">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964307432">
          <w:blockQuote w:val="1"/>
          <w:marLeft w:val="720"/>
          <w:marRight w:val="720"/>
          <w:marTop w:val="100"/>
          <w:marBottom w:val="100"/>
          <w:divBdr>
            <w:top w:val="single" w:sz="2" w:space="0" w:color="4BE679"/>
            <w:left w:val="none" w:sz="0" w:space="0" w:color="auto"/>
            <w:bottom w:val="single" w:sz="2" w:space="0" w:color="4BE679"/>
            <w:right w:val="single" w:sz="2" w:space="0" w:color="4BE679"/>
          </w:divBdr>
        </w:div>
        <w:div w:id="1820993037">
          <w:marLeft w:val="0"/>
          <w:marRight w:val="0"/>
          <w:marTop w:val="0"/>
          <w:marBottom w:val="0"/>
          <w:divBdr>
            <w:top w:val="single" w:sz="2" w:space="0" w:color="auto"/>
            <w:left w:val="single" w:sz="2" w:space="0" w:color="auto"/>
            <w:bottom w:val="single" w:sz="2" w:space="0" w:color="auto"/>
            <w:right w:val="single" w:sz="2" w:space="0" w:color="auto"/>
          </w:divBdr>
          <w:divsChild>
            <w:div w:id="1426922637">
              <w:marLeft w:val="0"/>
              <w:marRight w:val="0"/>
              <w:marTop w:val="0"/>
              <w:marBottom w:val="0"/>
              <w:divBdr>
                <w:top w:val="single" w:sz="2" w:space="0" w:color="auto"/>
                <w:left w:val="single" w:sz="2" w:space="0" w:color="auto"/>
                <w:bottom w:val="single" w:sz="2" w:space="0" w:color="auto"/>
                <w:right w:val="single" w:sz="2" w:space="0" w:color="auto"/>
              </w:divBdr>
              <w:divsChild>
                <w:div w:id="2013339182">
                  <w:marLeft w:val="0"/>
                  <w:marRight w:val="0"/>
                  <w:marTop w:val="0"/>
                  <w:marBottom w:val="0"/>
                  <w:divBdr>
                    <w:top w:val="single" w:sz="2" w:space="0" w:color="auto"/>
                    <w:left w:val="single" w:sz="2" w:space="0" w:color="auto"/>
                    <w:bottom w:val="single" w:sz="2" w:space="0" w:color="auto"/>
                    <w:right w:val="single" w:sz="2" w:space="0" w:color="auto"/>
                  </w:divBdr>
                  <w:divsChild>
                    <w:div w:id="776684165">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 w:id="1444769886">
      <w:bodyDiv w:val="1"/>
      <w:marLeft w:val="0"/>
      <w:marRight w:val="0"/>
      <w:marTop w:val="0"/>
      <w:marBottom w:val="0"/>
      <w:divBdr>
        <w:top w:val="none" w:sz="0" w:space="0" w:color="auto"/>
        <w:left w:val="none" w:sz="0" w:space="0" w:color="auto"/>
        <w:bottom w:val="none" w:sz="0" w:space="0" w:color="auto"/>
        <w:right w:val="none" w:sz="0" w:space="0" w:color="auto"/>
      </w:divBdr>
    </w:div>
    <w:div w:id="1460882657">
      <w:bodyDiv w:val="1"/>
      <w:marLeft w:val="0"/>
      <w:marRight w:val="0"/>
      <w:marTop w:val="0"/>
      <w:marBottom w:val="0"/>
      <w:divBdr>
        <w:top w:val="none" w:sz="0" w:space="0" w:color="auto"/>
        <w:left w:val="none" w:sz="0" w:space="0" w:color="auto"/>
        <w:bottom w:val="none" w:sz="0" w:space="0" w:color="auto"/>
        <w:right w:val="none" w:sz="0" w:space="0" w:color="auto"/>
      </w:divBdr>
    </w:div>
    <w:div w:id="1474133650">
      <w:bodyDiv w:val="1"/>
      <w:marLeft w:val="0"/>
      <w:marRight w:val="0"/>
      <w:marTop w:val="0"/>
      <w:marBottom w:val="0"/>
      <w:divBdr>
        <w:top w:val="none" w:sz="0" w:space="0" w:color="auto"/>
        <w:left w:val="none" w:sz="0" w:space="0" w:color="auto"/>
        <w:bottom w:val="none" w:sz="0" w:space="0" w:color="auto"/>
        <w:right w:val="none" w:sz="0" w:space="0" w:color="auto"/>
      </w:divBdr>
      <w:divsChild>
        <w:div w:id="118495642">
          <w:marLeft w:val="0"/>
          <w:marRight w:val="0"/>
          <w:marTop w:val="0"/>
          <w:marBottom w:val="0"/>
          <w:divBdr>
            <w:top w:val="none" w:sz="0" w:space="0" w:color="auto"/>
            <w:left w:val="none" w:sz="0" w:space="0" w:color="auto"/>
            <w:bottom w:val="none" w:sz="0" w:space="0" w:color="auto"/>
            <w:right w:val="none" w:sz="0" w:space="0" w:color="auto"/>
          </w:divBdr>
        </w:div>
        <w:div w:id="1738429873">
          <w:marLeft w:val="0"/>
          <w:marRight w:val="0"/>
          <w:marTop w:val="0"/>
          <w:marBottom w:val="0"/>
          <w:divBdr>
            <w:top w:val="none" w:sz="0" w:space="0" w:color="auto"/>
            <w:left w:val="none" w:sz="0" w:space="0" w:color="auto"/>
            <w:bottom w:val="none" w:sz="0" w:space="0" w:color="auto"/>
            <w:right w:val="none" w:sz="0" w:space="0" w:color="auto"/>
          </w:divBdr>
          <w:divsChild>
            <w:div w:id="793182367">
              <w:marLeft w:val="0"/>
              <w:marRight w:val="0"/>
              <w:marTop w:val="0"/>
              <w:marBottom w:val="0"/>
              <w:divBdr>
                <w:top w:val="none" w:sz="0" w:space="0" w:color="auto"/>
                <w:left w:val="none" w:sz="0" w:space="0" w:color="auto"/>
                <w:bottom w:val="none" w:sz="0" w:space="0" w:color="auto"/>
                <w:right w:val="none" w:sz="0" w:space="0" w:color="auto"/>
              </w:divBdr>
            </w:div>
          </w:divsChild>
        </w:div>
        <w:div w:id="794451467">
          <w:marLeft w:val="0"/>
          <w:marRight w:val="0"/>
          <w:marTop w:val="0"/>
          <w:marBottom w:val="0"/>
          <w:divBdr>
            <w:top w:val="none" w:sz="0" w:space="0" w:color="auto"/>
            <w:left w:val="none" w:sz="0" w:space="0" w:color="auto"/>
            <w:bottom w:val="none" w:sz="0" w:space="0" w:color="auto"/>
            <w:right w:val="none" w:sz="0" w:space="0" w:color="auto"/>
          </w:divBdr>
          <w:divsChild>
            <w:div w:id="238294636">
              <w:marLeft w:val="0"/>
              <w:marRight w:val="0"/>
              <w:marTop w:val="0"/>
              <w:marBottom w:val="0"/>
              <w:divBdr>
                <w:top w:val="none" w:sz="0" w:space="0" w:color="auto"/>
                <w:left w:val="none" w:sz="0" w:space="0" w:color="auto"/>
                <w:bottom w:val="none" w:sz="0" w:space="0" w:color="auto"/>
                <w:right w:val="none" w:sz="0" w:space="0" w:color="auto"/>
              </w:divBdr>
              <w:divsChild>
                <w:div w:id="201353007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9050">
          <w:marLeft w:val="0"/>
          <w:marRight w:val="0"/>
          <w:marTop w:val="0"/>
          <w:marBottom w:val="0"/>
          <w:divBdr>
            <w:top w:val="none" w:sz="0" w:space="0" w:color="auto"/>
            <w:left w:val="none" w:sz="0" w:space="0" w:color="auto"/>
            <w:bottom w:val="none" w:sz="0" w:space="0" w:color="auto"/>
            <w:right w:val="none" w:sz="0" w:space="0" w:color="auto"/>
          </w:divBdr>
          <w:divsChild>
            <w:div w:id="550769358">
              <w:marLeft w:val="0"/>
              <w:marRight w:val="0"/>
              <w:marTop w:val="0"/>
              <w:marBottom w:val="0"/>
              <w:divBdr>
                <w:top w:val="none" w:sz="0" w:space="0" w:color="auto"/>
                <w:left w:val="none" w:sz="0" w:space="0" w:color="auto"/>
                <w:bottom w:val="none" w:sz="0" w:space="0" w:color="auto"/>
                <w:right w:val="none" w:sz="0" w:space="0" w:color="auto"/>
              </w:divBdr>
              <w:divsChild>
                <w:div w:id="681081425">
                  <w:marLeft w:val="0"/>
                  <w:marRight w:val="0"/>
                  <w:marTop w:val="0"/>
                  <w:marBottom w:val="0"/>
                  <w:divBdr>
                    <w:top w:val="none" w:sz="0" w:space="0" w:color="auto"/>
                    <w:left w:val="none" w:sz="0" w:space="0" w:color="auto"/>
                    <w:bottom w:val="none" w:sz="0" w:space="0" w:color="auto"/>
                    <w:right w:val="none" w:sz="0" w:space="0" w:color="auto"/>
                  </w:divBdr>
                  <w:divsChild>
                    <w:div w:id="1036740703">
                      <w:marLeft w:val="0"/>
                      <w:marRight w:val="225"/>
                      <w:marTop w:val="0"/>
                      <w:marBottom w:val="0"/>
                      <w:divBdr>
                        <w:top w:val="none" w:sz="0" w:space="0" w:color="auto"/>
                        <w:left w:val="none" w:sz="0" w:space="0" w:color="auto"/>
                        <w:bottom w:val="none" w:sz="0" w:space="0" w:color="auto"/>
                        <w:right w:val="none" w:sz="0" w:space="0" w:color="auto"/>
                      </w:divBdr>
                    </w:div>
                    <w:div w:id="47822982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93118">
          <w:marLeft w:val="0"/>
          <w:marRight w:val="0"/>
          <w:marTop w:val="0"/>
          <w:marBottom w:val="0"/>
          <w:divBdr>
            <w:top w:val="none" w:sz="0" w:space="0" w:color="auto"/>
            <w:left w:val="none" w:sz="0" w:space="0" w:color="auto"/>
            <w:bottom w:val="none" w:sz="0" w:space="0" w:color="auto"/>
            <w:right w:val="none" w:sz="0" w:space="0" w:color="auto"/>
          </w:divBdr>
          <w:divsChild>
            <w:div w:id="710114923">
              <w:marLeft w:val="0"/>
              <w:marRight w:val="0"/>
              <w:marTop w:val="0"/>
              <w:marBottom w:val="0"/>
              <w:divBdr>
                <w:top w:val="none" w:sz="0" w:space="0" w:color="auto"/>
                <w:left w:val="none" w:sz="0" w:space="0" w:color="auto"/>
                <w:bottom w:val="none" w:sz="0" w:space="0" w:color="auto"/>
                <w:right w:val="none" w:sz="0" w:space="0" w:color="auto"/>
              </w:divBdr>
            </w:div>
          </w:divsChild>
        </w:div>
        <w:div w:id="899555735">
          <w:marLeft w:val="0"/>
          <w:marRight w:val="0"/>
          <w:marTop w:val="0"/>
          <w:marBottom w:val="0"/>
          <w:divBdr>
            <w:top w:val="none" w:sz="0" w:space="0" w:color="auto"/>
            <w:left w:val="none" w:sz="0" w:space="0" w:color="auto"/>
            <w:bottom w:val="none" w:sz="0" w:space="0" w:color="auto"/>
            <w:right w:val="none" w:sz="0" w:space="0" w:color="auto"/>
          </w:divBdr>
          <w:divsChild>
            <w:div w:id="1558661824">
              <w:marLeft w:val="0"/>
              <w:marRight w:val="0"/>
              <w:marTop w:val="0"/>
              <w:marBottom w:val="0"/>
              <w:divBdr>
                <w:top w:val="none" w:sz="0" w:space="0" w:color="auto"/>
                <w:left w:val="none" w:sz="0" w:space="0" w:color="auto"/>
                <w:bottom w:val="none" w:sz="0" w:space="0" w:color="auto"/>
                <w:right w:val="none" w:sz="0" w:space="0" w:color="auto"/>
              </w:divBdr>
            </w:div>
          </w:divsChild>
        </w:div>
        <w:div w:id="1747145883">
          <w:marLeft w:val="0"/>
          <w:marRight w:val="0"/>
          <w:marTop w:val="0"/>
          <w:marBottom w:val="0"/>
          <w:divBdr>
            <w:top w:val="none" w:sz="0" w:space="0" w:color="auto"/>
            <w:left w:val="none" w:sz="0" w:space="0" w:color="auto"/>
            <w:bottom w:val="none" w:sz="0" w:space="0" w:color="auto"/>
            <w:right w:val="none" w:sz="0" w:space="0" w:color="auto"/>
          </w:divBdr>
          <w:divsChild>
            <w:div w:id="876741598">
              <w:marLeft w:val="0"/>
              <w:marRight w:val="0"/>
              <w:marTop w:val="0"/>
              <w:marBottom w:val="0"/>
              <w:divBdr>
                <w:top w:val="none" w:sz="0" w:space="0" w:color="auto"/>
                <w:left w:val="none" w:sz="0" w:space="0" w:color="auto"/>
                <w:bottom w:val="none" w:sz="0" w:space="0" w:color="auto"/>
                <w:right w:val="none" w:sz="0" w:space="0" w:color="auto"/>
              </w:divBdr>
              <w:divsChild>
                <w:div w:id="289476981">
                  <w:marLeft w:val="0"/>
                  <w:marRight w:val="0"/>
                  <w:marTop w:val="0"/>
                  <w:marBottom w:val="900"/>
                  <w:divBdr>
                    <w:top w:val="none" w:sz="0" w:space="0" w:color="auto"/>
                    <w:left w:val="none" w:sz="0" w:space="0" w:color="auto"/>
                    <w:bottom w:val="none" w:sz="0" w:space="0" w:color="auto"/>
                    <w:right w:val="none" w:sz="0" w:space="0" w:color="auto"/>
                  </w:divBdr>
                  <w:divsChild>
                    <w:div w:id="520818232">
                      <w:marLeft w:val="0"/>
                      <w:marRight w:val="0"/>
                      <w:marTop w:val="0"/>
                      <w:marBottom w:val="0"/>
                      <w:divBdr>
                        <w:top w:val="none" w:sz="0" w:space="0" w:color="auto"/>
                        <w:left w:val="none" w:sz="0" w:space="0" w:color="auto"/>
                        <w:bottom w:val="none" w:sz="0" w:space="0" w:color="auto"/>
                        <w:right w:val="none" w:sz="0" w:space="0" w:color="auto"/>
                      </w:divBdr>
                      <w:divsChild>
                        <w:div w:id="1462381695">
                          <w:marLeft w:val="0"/>
                          <w:marRight w:val="0"/>
                          <w:marTop w:val="0"/>
                          <w:marBottom w:val="0"/>
                          <w:divBdr>
                            <w:top w:val="none" w:sz="0" w:space="0" w:color="auto"/>
                            <w:left w:val="none" w:sz="0" w:space="0" w:color="auto"/>
                            <w:bottom w:val="none" w:sz="0" w:space="0" w:color="auto"/>
                            <w:right w:val="none" w:sz="0" w:space="0" w:color="auto"/>
                          </w:divBdr>
                          <w:divsChild>
                            <w:div w:id="720441661">
                              <w:marLeft w:val="0"/>
                              <w:marRight w:val="0"/>
                              <w:marTop w:val="0"/>
                              <w:marBottom w:val="0"/>
                              <w:divBdr>
                                <w:top w:val="none" w:sz="0" w:space="0" w:color="auto"/>
                                <w:left w:val="none" w:sz="0" w:space="0" w:color="auto"/>
                                <w:bottom w:val="none" w:sz="0" w:space="0" w:color="auto"/>
                                <w:right w:val="none" w:sz="0" w:space="0" w:color="auto"/>
                              </w:divBdr>
                            </w:div>
                            <w:div w:id="15919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406627">
      <w:bodyDiv w:val="1"/>
      <w:marLeft w:val="0"/>
      <w:marRight w:val="0"/>
      <w:marTop w:val="0"/>
      <w:marBottom w:val="0"/>
      <w:divBdr>
        <w:top w:val="none" w:sz="0" w:space="0" w:color="auto"/>
        <w:left w:val="none" w:sz="0" w:space="0" w:color="auto"/>
        <w:bottom w:val="none" w:sz="0" w:space="0" w:color="auto"/>
        <w:right w:val="none" w:sz="0" w:space="0" w:color="auto"/>
      </w:divBdr>
    </w:div>
    <w:div w:id="1517496794">
      <w:bodyDiv w:val="1"/>
      <w:marLeft w:val="0"/>
      <w:marRight w:val="0"/>
      <w:marTop w:val="0"/>
      <w:marBottom w:val="0"/>
      <w:divBdr>
        <w:top w:val="none" w:sz="0" w:space="0" w:color="auto"/>
        <w:left w:val="none" w:sz="0" w:space="0" w:color="auto"/>
        <w:bottom w:val="none" w:sz="0" w:space="0" w:color="auto"/>
        <w:right w:val="none" w:sz="0" w:space="0" w:color="auto"/>
      </w:divBdr>
    </w:div>
    <w:div w:id="1539585259">
      <w:bodyDiv w:val="1"/>
      <w:marLeft w:val="0"/>
      <w:marRight w:val="0"/>
      <w:marTop w:val="0"/>
      <w:marBottom w:val="0"/>
      <w:divBdr>
        <w:top w:val="none" w:sz="0" w:space="0" w:color="auto"/>
        <w:left w:val="none" w:sz="0" w:space="0" w:color="auto"/>
        <w:bottom w:val="none" w:sz="0" w:space="0" w:color="auto"/>
        <w:right w:val="none" w:sz="0" w:space="0" w:color="auto"/>
      </w:divBdr>
    </w:div>
    <w:div w:id="1554652948">
      <w:bodyDiv w:val="1"/>
      <w:marLeft w:val="0"/>
      <w:marRight w:val="0"/>
      <w:marTop w:val="0"/>
      <w:marBottom w:val="0"/>
      <w:divBdr>
        <w:top w:val="none" w:sz="0" w:space="0" w:color="auto"/>
        <w:left w:val="none" w:sz="0" w:space="0" w:color="auto"/>
        <w:bottom w:val="none" w:sz="0" w:space="0" w:color="auto"/>
        <w:right w:val="none" w:sz="0" w:space="0" w:color="auto"/>
      </w:divBdr>
      <w:divsChild>
        <w:div w:id="897470804">
          <w:marLeft w:val="-113"/>
          <w:marRight w:val="-113"/>
          <w:marTop w:val="0"/>
          <w:marBottom w:val="0"/>
          <w:divBdr>
            <w:top w:val="none" w:sz="0" w:space="0" w:color="auto"/>
            <w:left w:val="none" w:sz="0" w:space="0" w:color="auto"/>
            <w:bottom w:val="none" w:sz="0" w:space="0" w:color="auto"/>
            <w:right w:val="none" w:sz="0" w:space="0" w:color="auto"/>
          </w:divBdr>
          <w:divsChild>
            <w:div w:id="272329036">
              <w:marLeft w:val="0"/>
              <w:marRight w:val="0"/>
              <w:marTop w:val="0"/>
              <w:marBottom w:val="0"/>
              <w:divBdr>
                <w:top w:val="none" w:sz="0" w:space="0" w:color="auto"/>
                <w:left w:val="none" w:sz="0" w:space="0" w:color="auto"/>
                <w:bottom w:val="none" w:sz="0" w:space="0" w:color="auto"/>
                <w:right w:val="none" w:sz="0" w:space="0" w:color="auto"/>
              </w:divBdr>
              <w:divsChild>
                <w:div w:id="1900019732">
                  <w:marLeft w:val="0"/>
                  <w:marRight w:val="0"/>
                  <w:marTop w:val="0"/>
                  <w:marBottom w:val="0"/>
                  <w:divBdr>
                    <w:top w:val="none" w:sz="0" w:space="0" w:color="auto"/>
                    <w:left w:val="none" w:sz="0" w:space="0" w:color="auto"/>
                    <w:bottom w:val="none" w:sz="0" w:space="0" w:color="auto"/>
                    <w:right w:val="none" w:sz="0" w:space="0" w:color="auto"/>
                  </w:divBdr>
                  <w:divsChild>
                    <w:div w:id="1873154349">
                      <w:marLeft w:val="0"/>
                      <w:marRight w:val="0"/>
                      <w:marTop w:val="0"/>
                      <w:marBottom w:val="0"/>
                      <w:divBdr>
                        <w:top w:val="none" w:sz="0" w:space="0" w:color="auto"/>
                        <w:left w:val="none" w:sz="0" w:space="0" w:color="auto"/>
                        <w:bottom w:val="none" w:sz="0" w:space="0" w:color="auto"/>
                        <w:right w:val="none" w:sz="0" w:space="0" w:color="auto"/>
                      </w:divBdr>
                      <w:divsChild>
                        <w:div w:id="2003466952">
                          <w:marLeft w:val="0"/>
                          <w:marRight w:val="0"/>
                          <w:marTop w:val="0"/>
                          <w:marBottom w:val="0"/>
                          <w:divBdr>
                            <w:top w:val="none" w:sz="0" w:space="0" w:color="auto"/>
                            <w:left w:val="none" w:sz="0" w:space="0" w:color="auto"/>
                            <w:bottom w:val="none" w:sz="0" w:space="0" w:color="auto"/>
                            <w:right w:val="none" w:sz="0" w:space="0" w:color="auto"/>
                          </w:divBdr>
                          <w:divsChild>
                            <w:div w:id="1183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419610">
              <w:marLeft w:val="0"/>
              <w:marRight w:val="0"/>
              <w:marTop w:val="0"/>
              <w:marBottom w:val="0"/>
              <w:divBdr>
                <w:top w:val="none" w:sz="0" w:space="0" w:color="auto"/>
                <w:left w:val="none" w:sz="0" w:space="0" w:color="auto"/>
                <w:bottom w:val="none" w:sz="0" w:space="0" w:color="auto"/>
                <w:right w:val="none" w:sz="0" w:space="0" w:color="auto"/>
              </w:divBdr>
              <w:divsChild>
                <w:div w:id="1708947881">
                  <w:marLeft w:val="0"/>
                  <w:marRight w:val="0"/>
                  <w:marTop w:val="0"/>
                  <w:marBottom w:val="0"/>
                  <w:divBdr>
                    <w:top w:val="none" w:sz="0" w:space="0" w:color="auto"/>
                    <w:left w:val="none" w:sz="0" w:space="0" w:color="auto"/>
                    <w:bottom w:val="none" w:sz="0" w:space="0" w:color="auto"/>
                    <w:right w:val="none" w:sz="0" w:space="0" w:color="auto"/>
                  </w:divBdr>
                  <w:divsChild>
                    <w:div w:id="284238563">
                      <w:marLeft w:val="0"/>
                      <w:marRight w:val="0"/>
                      <w:marTop w:val="0"/>
                      <w:marBottom w:val="0"/>
                      <w:divBdr>
                        <w:top w:val="none" w:sz="0" w:space="0" w:color="auto"/>
                        <w:left w:val="none" w:sz="0" w:space="0" w:color="auto"/>
                        <w:bottom w:val="none" w:sz="0" w:space="0" w:color="auto"/>
                        <w:right w:val="none" w:sz="0" w:space="0" w:color="auto"/>
                      </w:divBdr>
                      <w:divsChild>
                        <w:div w:id="1983340858">
                          <w:marLeft w:val="0"/>
                          <w:marRight w:val="0"/>
                          <w:marTop w:val="0"/>
                          <w:marBottom w:val="0"/>
                          <w:divBdr>
                            <w:top w:val="none" w:sz="0" w:space="0" w:color="auto"/>
                            <w:left w:val="none" w:sz="0" w:space="0" w:color="auto"/>
                            <w:bottom w:val="none" w:sz="0" w:space="0" w:color="auto"/>
                            <w:right w:val="none" w:sz="0" w:space="0" w:color="auto"/>
                          </w:divBdr>
                          <w:divsChild>
                            <w:div w:id="1856380926">
                              <w:marLeft w:val="0"/>
                              <w:marRight w:val="0"/>
                              <w:marTop w:val="0"/>
                              <w:marBottom w:val="0"/>
                              <w:divBdr>
                                <w:top w:val="none" w:sz="0" w:space="0" w:color="auto"/>
                                <w:left w:val="none" w:sz="0" w:space="0" w:color="auto"/>
                                <w:bottom w:val="none" w:sz="0" w:space="0" w:color="auto"/>
                                <w:right w:val="none" w:sz="0" w:space="0" w:color="auto"/>
                              </w:divBdr>
                              <w:divsChild>
                                <w:div w:id="8469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88051">
          <w:marLeft w:val="-113"/>
          <w:marRight w:val="-113"/>
          <w:marTop w:val="0"/>
          <w:marBottom w:val="0"/>
          <w:divBdr>
            <w:top w:val="none" w:sz="0" w:space="0" w:color="auto"/>
            <w:left w:val="none" w:sz="0" w:space="0" w:color="auto"/>
            <w:bottom w:val="none" w:sz="0" w:space="0" w:color="auto"/>
            <w:right w:val="none" w:sz="0" w:space="0" w:color="auto"/>
          </w:divBdr>
          <w:divsChild>
            <w:div w:id="121046752">
              <w:marLeft w:val="0"/>
              <w:marRight w:val="0"/>
              <w:marTop w:val="0"/>
              <w:marBottom w:val="0"/>
              <w:divBdr>
                <w:top w:val="none" w:sz="0" w:space="0" w:color="auto"/>
                <w:left w:val="none" w:sz="0" w:space="0" w:color="auto"/>
                <w:bottom w:val="none" w:sz="0" w:space="0" w:color="auto"/>
                <w:right w:val="none" w:sz="0" w:space="0" w:color="auto"/>
              </w:divBdr>
              <w:divsChild>
                <w:div w:id="1353612440">
                  <w:marLeft w:val="0"/>
                  <w:marRight w:val="0"/>
                  <w:marTop w:val="0"/>
                  <w:marBottom w:val="0"/>
                  <w:divBdr>
                    <w:top w:val="none" w:sz="0" w:space="0" w:color="auto"/>
                    <w:left w:val="none" w:sz="0" w:space="0" w:color="auto"/>
                    <w:bottom w:val="none" w:sz="0" w:space="0" w:color="auto"/>
                    <w:right w:val="none" w:sz="0" w:space="0" w:color="auto"/>
                  </w:divBdr>
                  <w:divsChild>
                    <w:div w:id="595209918">
                      <w:marLeft w:val="0"/>
                      <w:marRight w:val="0"/>
                      <w:marTop w:val="0"/>
                      <w:marBottom w:val="0"/>
                      <w:divBdr>
                        <w:top w:val="none" w:sz="0" w:space="0" w:color="auto"/>
                        <w:left w:val="none" w:sz="0" w:space="0" w:color="auto"/>
                        <w:bottom w:val="none" w:sz="0" w:space="0" w:color="auto"/>
                        <w:right w:val="none" w:sz="0" w:space="0" w:color="auto"/>
                      </w:divBdr>
                      <w:divsChild>
                        <w:div w:id="1124814104">
                          <w:marLeft w:val="0"/>
                          <w:marRight w:val="0"/>
                          <w:marTop w:val="0"/>
                          <w:marBottom w:val="0"/>
                          <w:divBdr>
                            <w:top w:val="none" w:sz="0" w:space="0" w:color="auto"/>
                            <w:left w:val="none" w:sz="0" w:space="0" w:color="auto"/>
                            <w:bottom w:val="none" w:sz="0" w:space="0" w:color="auto"/>
                            <w:right w:val="none" w:sz="0" w:space="0" w:color="auto"/>
                          </w:divBdr>
                          <w:divsChild>
                            <w:div w:id="472137083">
                              <w:marLeft w:val="0"/>
                              <w:marRight w:val="0"/>
                              <w:marTop w:val="0"/>
                              <w:marBottom w:val="0"/>
                              <w:divBdr>
                                <w:top w:val="none" w:sz="0" w:space="0" w:color="auto"/>
                                <w:left w:val="none" w:sz="0" w:space="0" w:color="auto"/>
                                <w:bottom w:val="none" w:sz="0" w:space="0" w:color="auto"/>
                                <w:right w:val="none" w:sz="0" w:space="0" w:color="auto"/>
                              </w:divBdr>
                            </w:div>
                          </w:divsChild>
                        </w:div>
                        <w:div w:id="851839016">
                          <w:marLeft w:val="0"/>
                          <w:marRight w:val="0"/>
                          <w:marTop w:val="0"/>
                          <w:marBottom w:val="0"/>
                          <w:divBdr>
                            <w:top w:val="none" w:sz="0" w:space="0" w:color="auto"/>
                            <w:left w:val="none" w:sz="0" w:space="0" w:color="auto"/>
                            <w:bottom w:val="none" w:sz="0" w:space="0" w:color="auto"/>
                            <w:right w:val="none" w:sz="0" w:space="0" w:color="auto"/>
                          </w:divBdr>
                          <w:divsChild>
                            <w:div w:id="555288307">
                              <w:marLeft w:val="0"/>
                              <w:marRight w:val="0"/>
                              <w:marTop w:val="0"/>
                              <w:marBottom w:val="0"/>
                              <w:divBdr>
                                <w:top w:val="none" w:sz="0" w:space="0" w:color="auto"/>
                                <w:left w:val="none" w:sz="0" w:space="0" w:color="auto"/>
                                <w:bottom w:val="none" w:sz="0" w:space="0" w:color="auto"/>
                                <w:right w:val="none" w:sz="0" w:space="0" w:color="auto"/>
                              </w:divBdr>
                            </w:div>
                          </w:divsChild>
                        </w:div>
                        <w:div w:id="1956134784">
                          <w:marLeft w:val="0"/>
                          <w:marRight w:val="0"/>
                          <w:marTop w:val="0"/>
                          <w:marBottom w:val="0"/>
                          <w:divBdr>
                            <w:top w:val="none" w:sz="0" w:space="0" w:color="auto"/>
                            <w:left w:val="none" w:sz="0" w:space="0" w:color="auto"/>
                            <w:bottom w:val="none" w:sz="0" w:space="0" w:color="auto"/>
                            <w:right w:val="none" w:sz="0" w:space="0" w:color="auto"/>
                          </w:divBdr>
                        </w:div>
                        <w:div w:id="2078168266">
                          <w:marLeft w:val="0"/>
                          <w:marRight w:val="0"/>
                          <w:marTop w:val="0"/>
                          <w:marBottom w:val="0"/>
                          <w:divBdr>
                            <w:top w:val="none" w:sz="0" w:space="0" w:color="auto"/>
                            <w:left w:val="none" w:sz="0" w:space="0" w:color="auto"/>
                            <w:bottom w:val="none" w:sz="0" w:space="0" w:color="auto"/>
                            <w:right w:val="none" w:sz="0" w:space="0" w:color="auto"/>
                          </w:divBdr>
                          <w:divsChild>
                            <w:div w:id="568809691">
                              <w:marLeft w:val="0"/>
                              <w:marRight w:val="0"/>
                              <w:marTop w:val="0"/>
                              <w:marBottom w:val="0"/>
                              <w:divBdr>
                                <w:top w:val="none" w:sz="0" w:space="0" w:color="auto"/>
                                <w:left w:val="none" w:sz="0" w:space="0" w:color="auto"/>
                                <w:bottom w:val="none" w:sz="0" w:space="0" w:color="auto"/>
                                <w:right w:val="none" w:sz="0" w:space="0" w:color="auto"/>
                              </w:divBdr>
                            </w:div>
                          </w:divsChild>
                        </w:div>
                        <w:div w:id="1770739373">
                          <w:marLeft w:val="0"/>
                          <w:marRight w:val="0"/>
                          <w:marTop w:val="0"/>
                          <w:marBottom w:val="0"/>
                          <w:divBdr>
                            <w:top w:val="none" w:sz="0" w:space="0" w:color="auto"/>
                            <w:left w:val="none" w:sz="0" w:space="0" w:color="auto"/>
                            <w:bottom w:val="none" w:sz="0" w:space="0" w:color="auto"/>
                            <w:right w:val="none" w:sz="0" w:space="0" w:color="auto"/>
                          </w:divBdr>
                        </w:div>
                        <w:div w:id="669916189">
                          <w:marLeft w:val="0"/>
                          <w:marRight w:val="0"/>
                          <w:marTop w:val="0"/>
                          <w:marBottom w:val="0"/>
                          <w:divBdr>
                            <w:top w:val="none" w:sz="0" w:space="0" w:color="auto"/>
                            <w:left w:val="none" w:sz="0" w:space="0" w:color="auto"/>
                            <w:bottom w:val="none" w:sz="0" w:space="0" w:color="auto"/>
                            <w:right w:val="none" w:sz="0" w:space="0" w:color="auto"/>
                          </w:divBdr>
                          <w:divsChild>
                            <w:div w:id="1195727836">
                              <w:marLeft w:val="0"/>
                              <w:marRight w:val="0"/>
                              <w:marTop w:val="0"/>
                              <w:marBottom w:val="0"/>
                              <w:divBdr>
                                <w:top w:val="none" w:sz="0" w:space="0" w:color="auto"/>
                                <w:left w:val="none" w:sz="0" w:space="0" w:color="auto"/>
                                <w:bottom w:val="none" w:sz="0" w:space="0" w:color="auto"/>
                                <w:right w:val="none" w:sz="0" w:space="0" w:color="auto"/>
                              </w:divBdr>
                            </w:div>
                          </w:divsChild>
                        </w:div>
                        <w:div w:id="535242909">
                          <w:marLeft w:val="0"/>
                          <w:marRight w:val="0"/>
                          <w:marTop w:val="0"/>
                          <w:marBottom w:val="0"/>
                          <w:divBdr>
                            <w:top w:val="none" w:sz="0" w:space="0" w:color="auto"/>
                            <w:left w:val="none" w:sz="0" w:space="0" w:color="auto"/>
                            <w:bottom w:val="none" w:sz="0" w:space="0" w:color="auto"/>
                            <w:right w:val="none" w:sz="0" w:space="0" w:color="auto"/>
                          </w:divBdr>
                        </w:div>
                        <w:div w:id="195236323">
                          <w:marLeft w:val="0"/>
                          <w:marRight w:val="0"/>
                          <w:marTop w:val="0"/>
                          <w:marBottom w:val="0"/>
                          <w:divBdr>
                            <w:top w:val="none" w:sz="0" w:space="0" w:color="auto"/>
                            <w:left w:val="none" w:sz="0" w:space="0" w:color="auto"/>
                            <w:bottom w:val="none" w:sz="0" w:space="0" w:color="auto"/>
                            <w:right w:val="none" w:sz="0" w:space="0" w:color="auto"/>
                          </w:divBdr>
                          <w:divsChild>
                            <w:div w:id="737364690">
                              <w:marLeft w:val="0"/>
                              <w:marRight w:val="0"/>
                              <w:marTop w:val="0"/>
                              <w:marBottom w:val="0"/>
                              <w:divBdr>
                                <w:top w:val="none" w:sz="0" w:space="0" w:color="auto"/>
                                <w:left w:val="none" w:sz="0" w:space="0" w:color="auto"/>
                                <w:bottom w:val="none" w:sz="0" w:space="0" w:color="auto"/>
                                <w:right w:val="none" w:sz="0" w:space="0" w:color="auto"/>
                              </w:divBdr>
                            </w:div>
                          </w:divsChild>
                        </w:div>
                        <w:div w:id="665206448">
                          <w:marLeft w:val="0"/>
                          <w:marRight w:val="0"/>
                          <w:marTop w:val="0"/>
                          <w:marBottom w:val="0"/>
                          <w:divBdr>
                            <w:top w:val="none" w:sz="0" w:space="0" w:color="auto"/>
                            <w:left w:val="none" w:sz="0" w:space="0" w:color="auto"/>
                            <w:bottom w:val="none" w:sz="0" w:space="0" w:color="auto"/>
                            <w:right w:val="none" w:sz="0" w:space="0" w:color="auto"/>
                          </w:divBdr>
                          <w:divsChild>
                            <w:div w:id="298075996">
                              <w:marLeft w:val="0"/>
                              <w:marRight w:val="0"/>
                              <w:marTop w:val="0"/>
                              <w:marBottom w:val="0"/>
                              <w:divBdr>
                                <w:top w:val="none" w:sz="0" w:space="0" w:color="auto"/>
                                <w:left w:val="none" w:sz="0" w:space="0" w:color="auto"/>
                                <w:bottom w:val="none" w:sz="0" w:space="0" w:color="auto"/>
                                <w:right w:val="none" w:sz="0" w:space="0" w:color="auto"/>
                              </w:divBdr>
                            </w:div>
                          </w:divsChild>
                        </w:div>
                        <w:div w:id="1067535011">
                          <w:marLeft w:val="0"/>
                          <w:marRight w:val="0"/>
                          <w:marTop w:val="0"/>
                          <w:marBottom w:val="0"/>
                          <w:divBdr>
                            <w:top w:val="none" w:sz="0" w:space="0" w:color="auto"/>
                            <w:left w:val="none" w:sz="0" w:space="0" w:color="auto"/>
                            <w:bottom w:val="none" w:sz="0" w:space="0" w:color="auto"/>
                            <w:right w:val="none" w:sz="0" w:space="0" w:color="auto"/>
                          </w:divBdr>
                          <w:divsChild>
                            <w:div w:id="297615726">
                              <w:marLeft w:val="0"/>
                              <w:marRight w:val="0"/>
                              <w:marTop w:val="0"/>
                              <w:marBottom w:val="0"/>
                              <w:divBdr>
                                <w:top w:val="none" w:sz="0" w:space="0" w:color="auto"/>
                                <w:left w:val="none" w:sz="0" w:space="0" w:color="auto"/>
                                <w:bottom w:val="none" w:sz="0" w:space="0" w:color="auto"/>
                                <w:right w:val="none" w:sz="0" w:space="0" w:color="auto"/>
                              </w:divBdr>
                            </w:div>
                          </w:divsChild>
                        </w:div>
                        <w:div w:id="464394329">
                          <w:marLeft w:val="-225"/>
                          <w:marRight w:val="-225"/>
                          <w:marTop w:val="0"/>
                          <w:marBottom w:val="0"/>
                          <w:divBdr>
                            <w:top w:val="none" w:sz="0" w:space="0" w:color="auto"/>
                            <w:left w:val="none" w:sz="0" w:space="0" w:color="auto"/>
                            <w:bottom w:val="none" w:sz="0" w:space="0" w:color="auto"/>
                            <w:right w:val="none" w:sz="0" w:space="0" w:color="auto"/>
                          </w:divBdr>
                          <w:divsChild>
                            <w:div w:id="1016201251">
                              <w:marLeft w:val="0"/>
                              <w:marRight w:val="0"/>
                              <w:marTop w:val="0"/>
                              <w:marBottom w:val="0"/>
                              <w:divBdr>
                                <w:top w:val="none" w:sz="0" w:space="0" w:color="auto"/>
                                <w:left w:val="none" w:sz="0" w:space="0" w:color="auto"/>
                                <w:bottom w:val="none" w:sz="0" w:space="0" w:color="auto"/>
                                <w:right w:val="none" w:sz="0" w:space="0" w:color="auto"/>
                              </w:divBdr>
                              <w:divsChild>
                                <w:div w:id="580794050">
                                  <w:marLeft w:val="0"/>
                                  <w:marRight w:val="0"/>
                                  <w:marTop w:val="0"/>
                                  <w:marBottom w:val="0"/>
                                  <w:divBdr>
                                    <w:top w:val="none" w:sz="0" w:space="0" w:color="auto"/>
                                    <w:left w:val="none" w:sz="0" w:space="0" w:color="auto"/>
                                    <w:bottom w:val="none" w:sz="0" w:space="0" w:color="auto"/>
                                    <w:right w:val="none" w:sz="0" w:space="0" w:color="auto"/>
                                  </w:divBdr>
                                  <w:divsChild>
                                    <w:div w:id="629365517">
                                      <w:marLeft w:val="0"/>
                                      <w:marRight w:val="0"/>
                                      <w:marTop w:val="0"/>
                                      <w:marBottom w:val="0"/>
                                      <w:divBdr>
                                        <w:top w:val="none" w:sz="0" w:space="0" w:color="auto"/>
                                        <w:left w:val="none" w:sz="0" w:space="0" w:color="auto"/>
                                        <w:bottom w:val="none" w:sz="0" w:space="0" w:color="auto"/>
                                        <w:right w:val="none" w:sz="0" w:space="0" w:color="auto"/>
                                      </w:divBdr>
                                      <w:divsChild>
                                        <w:div w:id="1634018798">
                                          <w:marLeft w:val="0"/>
                                          <w:marRight w:val="0"/>
                                          <w:marTop w:val="0"/>
                                          <w:marBottom w:val="0"/>
                                          <w:divBdr>
                                            <w:top w:val="none" w:sz="0" w:space="0" w:color="auto"/>
                                            <w:left w:val="none" w:sz="0" w:space="0" w:color="auto"/>
                                            <w:bottom w:val="none" w:sz="0" w:space="0" w:color="auto"/>
                                            <w:right w:val="none" w:sz="0" w:space="0" w:color="auto"/>
                                          </w:divBdr>
                                        </w:div>
                                        <w:div w:id="630134673">
                                          <w:marLeft w:val="0"/>
                                          <w:marRight w:val="0"/>
                                          <w:marTop w:val="0"/>
                                          <w:marBottom w:val="0"/>
                                          <w:divBdr>
                                            <w:top w:val="none" w:sz="0" w:space="0" w:color="auto"/>
                                            <w:left w:val="none" w:sz="0" w:space="0" w:color="auto"/>
                                            <w:bottom w:val="none" w:sz="0" w:space="0" w:color="auto"/>
                                            <w:right w:val="none" w:sz="0" w:space="0" w:color="auto"/>
                                          </w:divBdr>
                                          <w:divsChild>
                                            <w:div w:id="53176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5213">
                              <w:marLeft w:val="0"/>
                              <w:marRight w:val="0"/>
                              <w:marTop w:val="0"/>
                              <w:marBottom w:val="0"/>
                              <w:divBdr>
                                <w:top w:val="none" w:sz="0" w:space="0" w:color="auto"/>
                                <w:left w:val="none" w:sz="0" w:space="0" w:color="auto"/>
                                <w:bottom w:val="none" w:sz="0" w:space="0" w:color="auto"/>
                                <w:right w:val="none" w:sz="0" w:space="0" w:color="auto"/>
                              </w:divBdr>
                              <w:divsChild>
                                <w:div w:id="914047363">
                                  <w:marLeft w:val="0"/>
                                  <w:marRight w:val="0"/>
                                  <w:marTop w:val="0"/>
                                  <w:marBottom w:val="0"/>
                                  <w:divBdr>
                                    <w:top w:val="none" w:sz="0" w:space="0" w:color="auto"/>
                                    <w:left w:val="none" w:sz="0" w:space="0" w:color="auto"/>
                                    <w:bottom w:val="none" w:sz="0" w:space="0" w:color="auto"/>
                                    <w:right w:val="none" w:sz="0" w:space="0" w:color="auto"/>
                                  </w:divBdr>
                                  <w:divsChild>
                                    <w:div w:id="623006724">
                                      <w:marLeft w:val="0"/>
                                      <w:marRight w:val="0"/>
                                      <w:marTop w:val="0"/>
                                      <w:marBottom w:val="0"/>
                                      <w:divBdr>
                                        <w:top w:val="none" w:sz="0" w:space="0" w:color="auto"/>
                                        <w:left w:val="none" w:sz="0" w:space="0" w:color="auto"/>
                                        <w:bottom w:val="none" w:sz="0" w:space="0" w:color="auto"/>
                                        <w:right w:val="none" w:sz="0" w:space="0" w:color="auto"/>
                                      </w:divBdr>
                                      <w:divsChild>
                                        <w:div w:id="1298337535">
                                          <w:marLeft w:val="0"/>
                                          <w:marRight w:val="0"/>
                                          <w:marTop w:val="0"/>
                                          <w:marBottom w:val="0"/>
                                          <w:divBdr>
                                            <w:top w:val="none" w:sz="0" w:space="0" w:color="auto"/>
                                            <w:left w:val="none" w:sz="0" w:space="0" w:color="auto"/>
                                            <w:bottom w:val="none" w:sz="0" w:space="0" w:color="auto"/>
                                            <w:right w:val="none" w:sz="0" w:space="0" w:color="auto"/>
                                          </w:divBdr>
                                        </w:div>
                                        <w:div w:id="1827430464">
                                          <w:marLeft w:val="0"/>
                                          <w:marRight w:val="0"/>
                                          <w:marTop w:val="0"/>
                                          <w:marBottom w:val="0"/>
                                          <w:divBdr>
                                            <w:top w:val="none" w:sz="0" w:space="0" w:color="auto"/>
                                            <w:left w:val="none" w:sz="0" w:space="0" w:color="auto"/>
                                            <w:bottom w:val="none" w:sz="0" w:space="0" w:color="auto"/>
                                            <w:right w:val="none" w:sz="0" w:space="0" w:color="auto"/>
                                          </w:divBdr>
                                          <w:divsChild>
                                            <w:div w:id="11785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34650">
                              <w:marLeft w:val="0"/>
                              <w:marRight w:val="0"/>
                              <w:marTop w:val="0"/>
                              <w:marBottom w:val="0"/>
                              <w:divBdr>
                                <w:top w:val="none" w:sz="0" w:space="0" w:color="auto"/>
                                <w:left w:val="none" w:sz="0" w:space="0" w:color="auto"/>
                                <w:bottom w:val="none" w:sz="0" w:space="0" w:color="auto"/>
                                <w:right w:val="none" w:sz="0" w:space="0" w:color="auto"/>
                              </w:divBdr>
                              <w:divsChild>
                                <w:div w:id="349723155">
                                  <w:marLeft w:val="0"/>
                                  <w:marRight w:val="0"/>
                                  <w:marTop w:val="0"/>
                                  <w:marBottom w:val="0"/>
                                  <w:divBdr>
                                    <w:top w:val="none" w:sz="0" w:space="0" w:color="auto"/>
                                    <w:left w:val="none" w:sz="0" w:space="0" w:color="auto"/>
                                    <w:bottom w:val="none" w:sz="0" w:space="0" w:color="auto"/>
                                    <w:right w:val="none" w:sz="0" w:space="0" w:color="auto"/>
                                  </w:divBdr>
                                  <w:divsChild>
                                    <w:div w:id="1921329132">
                                      <w:marLeft w:val="0"/>
                                      <w:marRight w:val="0"/>
                                      <w:marTop w:val="0"/>
                                      <w:marBottom w:val="0"/>
                                      <w:divBdr>
                                        <w:top w:val="none" w:sz="0" w:space="0" w:color="auto"/>
                                        <w:left w:val="none" w:sz="0" w:space="0" w:color="auto"/>
                                        <w:bottom w:val="none" w:sz="0" w:space="0" w:color="auto"/>
                                        <w:right w:val="none" w:sz="0" w:space="0" w:color="auto"/>
                                      </w:divBdr>
                                      <w:divsChild>
                                        <w:div w:id="1501115172">
                                          <w:marLeft w:val="0"/>
                                          <w:marRight w:val="0"/>
                                          <w:marTop w:val="0"/>
                                          <w:marBottom w:val="0"/>
                                          <w:divBdr>
                                            <w:top w:val="none" w:sz="0" w:space="0" w:color="auto"/>
                                            <w:left w:val="none" w:sz="0" w:space="0" w:color="auto"/>
                                            <w:bottom w:val="none" w:sz="0" w:space="0" w:color="auto"/>
                                            <w:right w:val="none" w:sz="0" w:space="0" w:color="auto"/>
                                          </w:divBdr>
                                        </w:div>
                                        <w:div w:id="172845980">
                                          <w:marLeft w:val="0"/>
                                          <w:marRight w:val="0"/>
                                          <w:marTop w:val="0"/>
                                          <w:marBottom w:val="0"/>
                                          <w:divBdr>
                                            <w:top w:val="none" w:sz="0" w:space="0" w:color="auto"/>
                                            <w:left w:val="none" w:sz="0" w:space="0" w:color="auto"/>
                                            <w:bottom w:val="none" w:sz="0" w:space="0" w:color="auto"/>
                                            <w:right w:val="none" w:sz="0" w:space="0" w:color="auto"/>
                                          </w:divBdr>
                                          <w:divsChild>
                                            <w:div w:id="132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9091">
                              <w:marLeft w:val="0"/>
                              <w:marRight w:val="0"/>
                              <w:marTop w:val="0"/>
                              <w:marBottom w:val="0"/>
                              <w:divBdr>
                                <w:top w:val="none" w:sz="0" w:space="0" w:color="auto"/>
                                <w:left w:val="none" w:sz="0" w:space="0" w:color="auto"/>
                                <w:bottom w:val="none" w:sz="0" w:space="0" w:color="auto"/>
                                <w:right w:val="none" w:sz="0" w:space="0" w:color="auto"/>
                              </w:divBdr>
                              <w:divsChild>
                                <w:div w:id="167016002">
                                  <w:marLeft w:val="0"/>
                                  <w:marRight w:val="0"/>
                                  <w:marTop w:val="0"/>
                                  <w:marBottom w:val="0"/>
                                  <w:divBdr>
                                    <w:top w:val="none" w:sz="0" w:space="0" w:color="auto"/>
                                    <w:left w:val="none" w:sz="0" w:space="0" w:color="auto"/>
                                    <w:bottom w:val="none" w:sz="0" w:space="0" w:color="auto"/>
                                    <w:right w:val="none" w:sz="0" w:space="0" w:color="auto"/>
                                  </w:divBdr>
                                  <w:divsChild>
                                    <w:div w:id="729963490">
                                      <w:marLeft w:val="0"/>
                                      <w:marRight w:val="0"/>
                                      <w:marTop w:val="0"/>
                                      <w:marBottom w:val="0"/>
                                      <w:divBdr>
                                        <w:top w:val="none" w:sz="0" w:space="0" w:color="auto"/>
                                        <w:left w:val="none" w:sz="0" w:space="0" w:color="auto"/>
                                        <w:bottom w:val="none" w:sz="0" w:space="0" w:color="auto"/>
                                        <w:right w:val="none" w:sz="0" w:space="0" w:color="auto"/>
                                      </w:divBdr>
                                      <w:divsChild>
                                        <w:div w:id="1446995945">
                                          <w:marLeft w:val="0"/>
                                          <w:marRight w:val="0"/>
                                          <w:marTop w:val="0"/>
                                          <w:marBottom w:val="0"/>
                                          <w:divBdr>
                                            <w:top w:val="none" w:sz="0" w:space="0" w:color="auto"/>
                                            <w:left w:val="none" w:sz="0" w:space="0" w:color="auto"/>
                                            <w:bottom w:val="none" w:sz="0" w:space="0" w:color="auto"/>
                                            <w:right w:val="none" w:sz="0" w:space="0" w:color="auto"/>
                                          </w:divBdr>
                                        </w:div>
                                        <w:div w:id="1959798060">
                                          <w:marLeft w:val="0"/>
                                          <w:marRight w:val="0"/>
                                          <w:marTop w:val="0"/>
                                          <w:marBottom w:val="0"/>
                                          <w:divBdr>
                                            <w:top w:val="none" w:sz="0" w:space="0" w:color="auto"/>
                                            <w:left w:val="none" w:sz="0" w:space="0" w:color="auto"/>
                                            <w:bottom w:val="none" w:sz="0" w:space="0" w:color="auto"/>
                                            <w:right w:val="none" w:sz="0" w:space="0" w:color="auto"/>
                                          </w:divBdr>
                                          <w:divsChild>
                                            <w:div w:id="177597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493624">
                          <w:marLeft w:val="-225"/>
                          <w:marRight w:val="-225"/>
                          <w:marTop w:val="0"/>
                          <w:marBottom w:val="0"/>
                          <w:divBdr>
                            <w:top w:val="none" w:sz="0" w:space="0" w:color="auto"/>
                            <w:left w:val="none" w:sz="0" w:space="0" w:color="auto"/>
                            <w:bottom w:val="none" w:sz="0" w:space="0" w:color="auto"/>
                            <w:right w:val="none" w:sz="0" w:space="0" w:color="auto"/>
                          </w:divBdr>
                          <w:divsChild>
                            <w:div w:id="780151693">
                              <w:marLeft w:val="0"/>
                              <w:marRight w:val="0"/>
                              <w:marTop w:val="0"/>
                              <w:marBottom w:val="0"/>
                              <w:divBdr>
                                <w:top w:val="none" w:sz="0" w:space="0" w:color="auto"/>
                                <w:left w:val="none" w:sz="0" w:space="0" w:color="auto"/>
                                <w:bottom w:val="none" w:sz="0" w:space="0" w:color="auto"/>
                                <w:right w:val="none" w:sz="0" w:space="0" w:color="auto"/>
                              </w:divBdr>
                              <w:divsChild>
                                <w:div w:id="1343437229">
                                  <w:marLeft w:val="0"/>
                                  <w:marRight w:val="0"/>
                                  <w:marTop w:val="0"/>
                                  <w:marBottom w:val="0"/>
                                  <w:divBdr>
                                    <w:top w:val="none" w:sz="0" w:space="0" w:color="auto"/>
                                    <w:left w:val="none" w:sz="0" w:space="0" w:color="auto"/>
                                    <w:bottom w:val="none" w:sz="0" w:space="0" w:color="auto"/>
                                    <w:right w:val="none" w:sz="0" w:space="0" w:color="auto"/>
                                  </w:divBdr>
                                  <w:divsChild>
                                    <w:div w:id="1149402887">
                                      <w:marLeft w:val="0"/>
                                      <w:marRight w:val="0"/>
                                      <w:marTop w:val="0"/>
                                      <w:marBottom w:val="0"/>
                                      <w:divBdr>
                                        <w:top w:val="none" w:sz="0" w:space="0" w:color="auto"/>
                                        <w:left w:val="none" w:sz="0" w:space="0" w:color="auto"/>
                                        <w:bottom w:val="none" w:sz="0" w:space="0" w:color="auto"/>
                                        <w:right w:val="none" w:sz="0" w:space="0" w:color="auto"/>
                                      </w:divBdr>
                                      <w:divsChild>
                                        <w:div w:id="528227970">
                                          <w:marLeft w:val="0"/>
                                          <w:marRight w:val="0"/>
                                          <w:marTop w:val="0"/>
                                          <w:marBottom w:val="0"/>
                                          <w:divBdr>
                                            <w:top w:val="none" w:sz="0" w:space="0" w:color="auto"/>
                                            <w:left w:val="none" w:sz="0" w:space="0" w:color="auto"/>
                                            <w:bottom w:val="none" w:sz="0" w:space="0" w:color="auto"/>
                                            <w:right w:val="none" w:sz="0" w:space="0" w:color="auto"/>
                                          </w:divBdr>
                                        </w:div>
                                        <w:div w:id="1391422106">
                                          <w:marLeft w:val="0"/>
                                          <w:marRight w:val="0"/>
                                          <w:marTop w:val="0"/>
                                          <w:marBottom w:val="0"/>
                                          <w:divBdr>
                                            <w:top w:val="none" w:sz="0" w:space="0" w:color="auto"/>
                                            <w:left w:val="none" w:sz="0" w:space="0" w:color="auto"/>
                                            <w:bottom w:val="none" w:sz="0" w:space="0" w:color="auto"/>
                                            <w:right w:val="none" w:sz="0" w:space="0" w:color="auto"/>
                                          </w:divBdr>
                                          <w:divsChild>
                                            <w:div w:id="18159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439354">
                              <w:marLeft w:val="0"/>
                              <w:marRight w:val="0"/>
                              <w:marTop w:val="0"/>
                              <w:marBottom w:val="0"/>
                              <w:divBdr>
                                <w:top w:val="none" w:sz="0" w:space="0" w:color="auto"/>
                                <w:left w:val="none" w:sz="0" w:space="0" w:color="auto"/>
                                <w:bottom w:val="none" w:sz="0" w:space="0" w:color="auto"/>
                                <w:right w:val="none" w:sz="0" w:space="0" w:color="auto"/>
                              </w:divBdr>
                              <w:divsChild>
                                <w:div w:id="1740785236">
                                  <w:marLeft w:val="0"/>
                                  <w:marRight w:val="0"/>
                                  <w:marTop w:val="0"/>
                                  <w:marBottom w:val="0"/>
                                  <w:divBdr>
                                    <w:top w:val="none" w:sz="0" w:space="0" w:color="auto"/>
                                    <w:left w:val="none" w:sz="0" w:space="0" w:color="auto"/>
                                    <w:bottom w:val="none" w:sz="0" w:space="0" w:color="auto"/>
                                    <w:right w:val="none" w:sz="0" w:space="0" w:color="auto"/>
                                  </w:divBdr>
                                  <w:divsChild>
                                    <w:div w:id="1649431701">
                                      <w:marLeft w:val="0"/>
                                      <w:marRight w:val="0"/>
                                      <w:marTop w:val="0"/>
                                      <w:marBottom w:val="0"/>
                                      <w:divBdr>
                                        <w:top w:val="none" w:sz="0" w:space="0" w:color="auto"/>
                                        <w:left w:val="none" w:sz="0" w:space="0" w:color="auto"/>
                                        <w:bottom w:val="none" w:sz="0" w:space="0" w:color="auto"/>
                                        <w:right w:val="none" w:sz="0" w:space="0" w:color="auto"/>
                                      </w:divBdr>
                                      <w:divsChild>
                                        <w:div w:id="1387728976">
                                          <w:marLeft w:val="0"/>
                                          <w:marRight w:val="0"/>
                                          <w:marTop w:val="0"/>
                                          <w:marBottom w:val="0"/>
                                          <w:divBdr>
                                            <w:top w:val="none" w:sz="0" w:space="0" w:color="auto"/>
                                            <w:left w:val="none" w:sz="0" w:space="0" w:color="auto"/>
                                            <w:bottom w:val="none" w:sz="0" w:space="0" w:color="auto"/>
                                            <w:right w:val="none" w:sz="0" w:space="0" w:color="auto"/>
                                          </w:divBdr>
                                        </w:div>
                                        <w:div w:id="1422339748">
                                          <w:marLeft w:val="0"/>
                                          <w:marRight w:val="0"/>
                                          <w:marTop w:val="0"/>
                                          <w:marBottom w:val="0"/>
                                          <w:divBdr>
                                            <w:top w:val="none" w:sz="0" w:space="0" w:color="auto"/>
                                            <w:left w:val="none" w:sz="0" w:space="0" w:color="auto"/>
                                            <w:bottom w:val="none" w:sz="0" w:space="0" w:color="auto"/>
                                            <w:right w:val="none" w:sz="0" w:space="0" w:color="auto"/>
                                          </w:divBdr>
                                          <w:divsChild>
                                            <w:div w:id="130844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4009">
                              <w:marLeft w:val="0"/>
                              <w:marRight w:val="0"/>
                              <w:marTop w:val="0"/>
                              <w:marBottom w:val="0"/>
                              <w:divBdr>
                                <w:top w:val="none" w:sz="0" w:space="0" w:color="auto"/>
                                <w:left w:val="none" w:sz="0" w:space="0" w:color="auto"/>
                                <w:bottom w:val="none" w:sz="0" w:space="0" w:color="auto"/>
                                <w:right w:val="none" w:sz="0" w:space="0" w:color="auto"/>
                              </w:divBdr>
                              <w:divsChild>
                                <w:div w:id="40790881">
                                  <w:marLeft w:val="0"/>
                                  <w:marRight w:val="0"/>
                                  <w:marTop w:val="0"/>
                                  <w:marBottom w:val="0"/>
                                  <w:divBdr>
                                    <w:top w:val="none" w:sz="0" w:space="0" w:color="auto"/>
                                    <w:left w:val="none" w:sz="0" w:space="0" w:color="auto"/>
                                    <w:bottom w:val="none" w:sz="0" w:space="0" w:color="auto"/>
                                    <w:right w:val="none" w:sz="0" w:space="0" w:color="auto"/>
                                  </w:divBdr>
                                  <w:divsChild>
                                    <w:div w:id="692075414">
                                      <w:marLeft w:val="0"/>
                                      <w:marRight w:val="0"/>
                                      <w:marTop w:val="0"/>
                                      <w:marBottom w:val="0"/>
                                      <w:divBdr>
                                        <w:top w:val="none" w:sz="0" w:space="0" w:color="auto"/>
                                        <w:left w:val="none" w:sz="0" w:space="0" w:color="auto"/>
                                        <w:bottom w:val="none" w:sz="0" w:space="0" w:color="auto"/>
                                        <w:right w:val="none" w:sz="0" w:space="0" w:color="auto"/>
                                      </w:divBdr>
                                      <w:divsChild>
                                        <w:div w:id="389041556">
                                          <w:marLeft w:val="0"/>
                                          <w:marRight w:val="0"/>
                                          <w:marTop w:val="0"/>
                                          <w:marBottom w:val="0"/>
                                          <w:divBdr>
                                            <w:top w:val="none" w:sz="0" w:space="0" w:color="auto"/>
                                            <w:left w:val="none" w:sz="0" w:space="0" w:color="auto"/>
                                            <w:bottom w:val="none" w:sz="0" w:space="0" w:color="auto"/>
                                            <w:right w:val="none" w:sz="0" w:space="0" w:color="auto"/>
                                          </w:divBdr>
                                        </w:div>
                                        <w:div w:id="1465125406">
                                          <w:marLeft w:val="0"/>
                                          <w:marRight w:val="0"/>
                                          <w:marTop w:val="0"/>
                                          <w:marBottom w:val="0"/>
                                          <w:divBdr>
                                            <w:top w:val="none" w:sz="0" w:space="0" w:color="auto"/>
                                            <w:left w:val="none" w:sz="0" w:space="0" w:color="auto"/>
                                            <w:bottom w:val="none" w:sz="0" w:space="0" w:color="auto"/>
                                            <w:right w:val="none" w:sz="0" w:space="0" w:color="auto"/>
                                          </w:divBdr>
                                          <w:divsChild>
                                            <w:div w:id="108622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8988">
                              <w:marLeft w:val="0"/>
                              <w:marRight w:val="0"/>
                              <w:marTop w:val="0"/>
                              <w:marBottom w:val="0"/>
                              <w:divBdr>
                                <w:top w:val="none" w:sz="0" w:space="0" w:color="auto"/>
                                <w:left w:val="none" w:sz="0" w:space="0" w:color="auto"/>
                                <w:bottom w:val="none" w:sz="0" w:space="0" w:color="auto"/>
                                <w:right w:val="none" w:sz="0" w:space="0" w:color="auto"/>
                              </w:divBdr>
                              <w:divsChild>
                                <w:div w:id="132602720">
                                  <w:marLeft w:val="0"/>
                                  <w:marRight w:val="0"/>
                                  <w:marTop w:val="0"/>
                                  <w:marBottom w:val="0"/>
                                  <w:divBdr>
                                    <w:top w:val="none" w:sz="0" w:space="0" w:color="auto"/>
                                    <w:left w:val="none" w:sz="0" w:space="0" w:color="auto"/>
                                    <w:bottom w:val="none" w:sz="0" w:space="0" w:color="auto"/>
                                    <w:right w:val="none" w:sz="0" w:space="0" w:color="auto"/>
                                  </w:divBdr>
                                  <w:divsChild>
                                    <w:div w:id="1844082446">
                                      <w:marLeft w:val="0"/>
                                      <w:marRight w:val="0"/>
                                      <w:marTop w:val="0"/>
                                      <w:marBottom w:val="0"/>
                                      <w:divBdr>
                                        <w:top w:val="none" w:sz="0" w:space="0" w:color="auto"/>
                                        <w:left w:val="none" w:sz="0" w:space="0" w:color="auto"/>
                                        <w:bottom w:val="none" w:sz="0" w:space="0" w:color="auto"/>
                                        <w:right w:val="none" w:sz="0" w:space="0" w:color="auto"/>
                                      </w:divBdr>
                                      <w:divsChild>
                                        <w:div w:id="912739339">
                                          <w:marLeft w:val="0"/>
                                          <w:marRight w:val="0"/>
                                          <w:marTop w:val="0"/>
                                          <w:marBottom w:val="0"/>
                                          <w:divBdr>
                                            <w:top w:val="none" w:sz="0" w:space="0" w:color="auto"/>
                                            <w:left w:val="none" w:sz="0" w:space="0" w:color="auto"/>
                                            <w:bottom w:val="none" w:sz="0" w:space="0" w:color="auto"/>
                                            <w:right w:val="none" w:sz="0" w:space="0" w:color="auto"/>
                                          </w:divBdr>
                                        </w:div>
                                        <w:div w:id="2129153626">
                                          <w:marLeft w:val="0"/>
                                          <w:marRight w:val="0"/>
                                          <w:marTop w:val="0"/>
                                          <w:marBottom w:val="0"/>
                                          <w:divBdr>
                                            <w:top w:val="none" w:sz="0" w:space="0" w:color="auto"/>
                                            <w:left w:val="none" w:sz="0" w:space="0" w:color="auto"/>
                                            <w:bottom w:val="none" w:sz="0" w:space="0" w:color="auto"/>
                                            <w:right w:val="none" w:sz="0" w:space="0" w:color="auto"/>
                                          </w:divBdr>
                                          <w:divsChild>
                                            <w:div w:id="183287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682025">
                          <w:marLeft w:val="-225"/>
                          <w:marRight w:val="-225"/>
                          <w:marTop w:val="0"/>
                          <w:marBottom w:val="0"/>
                          <w:divBdr>
                            <w:top w:val="none" w:sz="0" w:space="0" w:color="auto"/>
                            <w:left w:val="none" w:sz="0" w:space="0" w:color="auto"/>
                            <w:bottom w:val="none" w:sz="0" w:space="0" w:color="auto"/>
                            <w:right w:val="none" w:sz="0" w:space="0" w:color="auto"/>
                          </w:divBdr>
                          <w:divsChild>
                            <w:div w:id="1490904021">
                              <w:marLeft w:val="0"/>
                              <w:marRight w:val="0"/>
                              <w:marTop w:val="0"/>
                              <w:marBottom w:val="0"/>
                              <w:divBdr>
                                <w:top w:val="none" w:sz="0" w:space="0" w:color="auto"/>
                                <w:left w:val="none" w:sz="0" w:space="0" w:color="auto"/>
                                <w:bottom w:val="none" w:sz="0" w:space="0" w:color="auto"/>
                                <w:right w:val="none" w:sz="0" w:space="0" w:color="auto"/>
                              </w:divBdr>
                              <w:divsChild>
                                <w:div w:id="1867331630">
                                  <w:marLeft w:val="0"/>
                                  <w:marRight w:val="0"/>
                                  <w:marTop w:val="0"/>
                                  <w:marBottom w:val="0"/>
                                  <w:divBdr>
                                    <w:top w:val="none" w:sz="0" w:space="0" w:color="auto"/>
                                    <w:left w:val="none" w:sz="0" w:space="0" w:color="auto"/>
                                    <w:bottom w:val="none" w:sz="0" w:space="0" w:color="auto"/>
                                    <w:right w:val="none" w:sz="0" w:space="0" w:color="auto"/>
                                  </w:divBdr>
                                  <w:divsChild>
                                    <w:div w:id="1835760478">
                                      <w:marLeft w:val="0"/>
                                      <w:marRight w:val="0"/>
                                      <w:marTop w:val="0"/>
                                      <w:marBottom w:val="0"/>
                                      <w:divBdr>
                                        <w:top w:val="none" w:sz="0" w:space="0" w:color="auto"/>
                                        <w:left w:val="none" w:sz="0" w:space="0" w:color="auto"/>
                                        <w:bottom w:val="none" w:sz="0" w:space="0" w:color="auto"/>
                                        <w:right w:val="none" w:sz="0" w:space="0" w:color="auto"/>
                                      </w:divBdr>
                                      <w:divsChild>
                                        <w:div w:id="714812625">
                                          <w:marLeft w:val="0"/>
                                          <w:marRight w:val="0"/>
                                          <w:marTop w:val="0"/>
                                          <w:marBottom w:val="0"/>
                                          <w:divBdr>
                                            <w:top w:val="none" w:sz="0" w:space="0" w:color="auto"/>
                                            <w:left w:val="none" w:sz="0" w:space="0" w:color="auto"/>
                                            <w:bottom w:val="none" w:sz="0" w:space="0" w:color="auto"/>
                                            <w:right w:val="none" w:sz="0" w:space="0" w:color="auto"/>
                                          </w:divBdr>
                                        </w:div>
                                        <w:div w:id="1518348494">
                                          <w:marLeft w:val="0"/>
                                          <w:marRight w:val="0"/>
                                          <w:marTop w:val="0"/>
                                          <w:marBottom w:val="0"/>
                                          <w:divBdr>
                                            <w:top w:val="none" w:sz="0" w:space="0" w:color="auto"/>
                                            <w:left w:val="none" w:sz="0" w:space="0" w:color="auto"/>
                                            <w:bottom w:val="none" w:sz="0" w:space="0" w:color="auto"/>
                                            <w:right w:val="none" w:sz="0" w:space="0" w:color="auto"/>
                                          </w:divBdr>
                                          <w:divsChild>
                                            <w:div w:id="15514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38325">
                              <w:marLeft w:val="0"/>
                              <w:marRight w:val="0"/>
                              <w:marTop w:val="0"/>
                              <w:marBottom w:val="0"/>
                              <w:divBdr>
                                <w:top w:val="none" w:sz="0" w:space="0" w:color="auto"/>
                                <w:left w:val="none" w:sz="0" w:space="0" w:color="auto"/>
                                <w:bottom w:val="none" w:sz="0" w:space="0" w:color="auto"/>
                                <w:right w:val="none" w:sz="0" w:space="0" w:color="auto"/>
                              </w:divBdr>
                              <w:divsChild>
                                <w:div w:id="1095322038">
                                  <w:marLeft w:val="0"/>
                                  <w:marRight w:val="0"/>
                                  <w:marTop w:val="0"/>
                                  <w:marBottom w:val="0"/>
                                  <w:divBdr>
                                    <w:top w:val="none" w:sz="0" w:space="0" w:color="auto"/>
                                    <w:left w:val="none" w:sz="0" w:space="0" w:color="auto"/>
                                    <w:bottom w:val="none" w:sz="0" w:space="0" w:color="auto"/>
                                    <w:right w:val="none" w:sz="0" w:space="0" w:color="auto"/>
                                  </w:divBdr>
                                  <w:divsChild>
                                    <w:div w:id="1651669769">
                                      <w:marLeft w:val="0"/>
                                      <w:marRight w:val="0"/>
                                      <w:marTop w:val="0"/>
                                      <w:marBottom w:val="0"/>
                                      <w:divBdr>
                                        <w:top w:val="none" w:sz="0" w:space="0" w:color="auto"/>
                                        <w:left w:val="none" w:sz="0" w:space="0" w:color="auto"/>
                                        <w:bottom w:val="none" w:sz="0" w:space="0" w:color="auto"/>
                                        <w:right w:val="none" w:sz="0" w:space="0" w:color="auto"/>
                                      </w:divBdr>
                                      <w:divsChild>
                                        <w:div w:id="349642876">
                                          <w:marLeft w:val="0"/>
                                          <w:marRight w:val="0"/>
                                          <w:marTop w:val="0"/>
                                          <w:marBottom w:val="0"/>
                                          <w:divBdr>
                                            <w:top w:val="none" w:sz="0" w:space="0" w:color="auto"/>
                                            <w:left w:val="none" w:sz="0" w:space="0" w:color="auto"/>
                                            <w:bottom w:val="none" w:sz="0" w:space="0" w:color="auto"/>
                                            <w:right w:val="none" w:sz="0" w:space="0" w:color="auto"/>
                                          </w:divBdr>
                                        </w:div>
                                        <w:div w:id="1850828656">
                                          <w:marLeft w:val="0"/>
                                          <w:marRight w:val="0"/>
                                          <w:marTop w:val="0"/>
                                          <w:marBottom w:val="0"/>
                                          <w:divBdr>
                                            <w:top w:val="none" w:sz="0" w:space="0" w:color="auto"/>
                                            <w:left w:val="none" w:sz="0" w:space="0" w:color="auto"/>
                                            <w:bottom w:val="none" w:sz="0" w:space="0" w:color="auto"/>
                                            <w:right w:val="none" w:sz="0" w:space="0" w:color="auto"/>
                                          </w:divBdr>
                                          <w:divsChild>
                                            <w:div w:id="137804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2651">
                              <w:marLeft w:val="0"/>
                              <w:marRight w:val="0"/>
                              <w:marTop w:val="0"/>
                              <w:marBottom w:val="0"/>
                              <w:divBdr>
                                <w:top w:val="none" w:sz="0" w:space="0" w:color="auto"/>
                                <w:left w:val="none" w:sz="0" w:space="0" w:color="auto"/>
                                <w:bottom w:val="none" w:sz="0" w:space="0" w:color="auto"/>
                                <w:right w:val="none" w:sz="0" w:space="0" w:color="auto"/>
                              </w:divBdr>
                              <w:divsChild>
                                <w:div w:id="2121414220">
                                  <w:marLeft w:val="0"/>
                                  <w:marRight w:val="0"/>
                                  <w:marTop w:val="0"/>
                                  <w:marBottom w:val="0"/>
                                  <w:divBdr>
                                    <w:top w:val="none" w:sz="0" w:space="0" w:color="auto"/>
                                    <w:left w:val="none" w:sz="0" w:space="0" w:color="auto"/>
                                    <w:bottom w:val="none" w:sz="0" w:space="0" w:color="auto"/>
                                    <w:right w:val="none" w:sz="0" w:space="0" w:color="auto"/>
                                  </w:divBdr>
                                  <w:divsChild>
                                    <w:div w:id="924193049">
                                      <w:marLeft w:val="0"/>
                                      <w:marRight w:val="0"/>
                                      <w:marTop w:val="0"/>
                                      <w:marBottom w:val="0"/>
                                      <w:divBdr>
                                        <w:top w:val="none" w:sz="0" w:space="0" w:color="auto"/>
                                        <w:left w:val="none" w:sz="0" w:space="0" w:color="auto"/>
                                        <w:bottom w:val="none" w:sz="0" w:space="0" w:color="auto"/>
                                        <w:right w:val="none" w:sz="0" w:space="0" w:color="auto"/>
                                      </w:divBdr>
                                      <w:divsChild>
                                        <w:div w:id="1360545392">
                                          <w:marLeft w:val="0"/>
                                          <w:marRight w:val="0"/>
                                          <w:marTop w:val="0"/>
                                          <w:marBottom w:val="0"/>
                                          <w:divBdr>
                                            <w:top w:val="none" w:sz="0" w:space="0" w:color="auto"/>
                                            <w:left w:val="none" w:sz="0" w:space="0" w:color="auto"/>
                                            <w:bottom w:val="none" w:sz="0" w:space="0" w:color="auto"/>
                                            <w:right w:val="none" w:sz="0" w:space="0" w:color="auto"/>
                                          </w:divBdr>
                                        </w:div>
                                        <w:div w:id="631593027">
                                          <w:marLeft w:val="0"/>
                                          <w:marRight w:val="0"/>
                                          <w:marTop w:val="0"/>
                                          <w:marBottom w:val="0"/>
                                          <w:divBdr>
                                            <w:top w:val="none" w:sz="0" w:space="0" w:color="auto"/>
                                            <w:left w:val="none" w:sz="0" w:space="0" w:color="auto"/>
                                            <w:bottom w:val="none" w:sz="0" w:space="0" w:color="auto"/>
                                            <w:right w:val="none" w:sz="0" w:space="0" w:color="auto"/>
                                          </w:divBdr>
                                          <w:divsChild>
                                            <w:div w:id="165301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137299">
                              <w:marLeft w:val="0"/>
                              <w:marRight w:val="0"/>
                              <w:marTop w:val="0"/>
                              <w:marBottom w:val="0"/>
                              <w:divBdr>
                                <w:top w:val="none" w:sz="0" w:space="0" w:color="auto"/>
                                <w:left w:val="none" w:sz="0" w:space="0" w:color="auto"/>
                                <w:bottom w:val="none" w:sz="0" w:space="0" w:color="auto"/>
                                <w:right w:val="none" w:sz="0" w:space="0" w:color="auto"/>
                              </w:divBdr>
                              <w:divsChild>
                                <w:div w:id="1423523529">
                                  <w:marLeft w:val="0"/>
                                  <w:marRight w:val="0"/>
                                  <w:marTop w:val="0"/>
                                  <w:marBottom w:val="0"/>
                                  <w:divBdr>
                                    <w:top w:val="none" w:sz="0" w:space="0" w:color="auto"/>
                                    <w:left w:val="none" w:sz="0" w:space="0" w:color="auto"/>
                                    <w:bottom w:val="none" w:sz="0" w:space="0" w:color="auto"/>
                                    <w:right w:val="none" w:sz="0" w:space="0" w:color="auto"/>
                                  </w:divBdr>
                                  <w:divsChild>
                                    <w:div w:id="746347392">
                                      <w:marLeft w:val="0"/>
                                      <w:marRight w:val="0"/>
                                      <w:marTop w:val="0"/>
                                      <w:marBottom w:val="0"/>
                                      <w:divBdr>
                                        <w:top w:val="none" w:sz="0" w:space="0" w:color="auto"/>
                                        <w:left w:val="none" w:sz="0" w:space="0" w:color="auto"/>
                                        <w:bottom w:val="none" w:sz="0" w:space="0" w:color="auto"/>
                                        <w:right w:val="none" w:sz="0" w:space="0" w:color="auto"/>
                                      </w:divBdr>
                                      <w:divsChild>
                                        <w:div w:id="1186210822">
                                          <w:marLeft w:val="0"/>
                                          <w:marRight w:val="0"/>
                                          <w:marTop w:val="0"/>
                                          <w:marBottom w:val="0"/>
                                          <w:divBdr>
                                            <w:top w:val="none" w:sz="0" w:space="0" w:color="auto"/>
                                            <w:left w:val="none" w:sz="0" w:space="0" w:color="auto"/>
                                            <w:bottom w:val="none" w:sz="0" w:space="0" w:color="auto"/>
                                            <w:right w:val="none" w:sz="0" w:space="0" w:color="auto"/>
                                          </w:divBdr>
                                        </w:div>
                                        <w:div w:id="405298777">
                                          <w:marLeft w:val="0"/>
                                          <w:marRight w:val="0"/>
                                          <w:marTop w:val="0"/>
                                          <w:marBottom w:val="0"/>
                                          <w:divBdr>
                                            <w:top w:val="none" w:sz="0" w:space="0" w:color="auto"/>
                                            <w:left w:val="none" w:sz="0" w:space="0" w:color="auto"/>
                                            <w:bottom w:val="none" w:sz="0" w:space="0" w:color="auto"/>
                                            <w:right w:val="none" w:sz="0" w:space="0" w:color="auto"/>
                                          </w:divBdr>
                                          <w:divsChild>
                                            <w:div w:id="2017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209005">
                          <w:marLeft w:val="0"/>
                          <w:marRight w:val="0"/>
                          <w:marTop w:val="0"/>
                          <w:marBottom w:val="0"/>
                          <w:divBdr>
                            <w:top w:val="none" w:sz="0" w:space="0" w:color="auto"/>
                            <w:left w:val="none" w:sz="0" w:space="0" w:color="auto"/>
                            <w:bottom w:val="none" w:sz="0" w:space="0" w:color="auto"/>
                            <w:right w:val="none" w:sz="0" w:space="0" w:color="auto"/>
                          </w:divBdr>
                          <w:divsChild>
                            <w:div w:id="1679042914">
                              <w:marLeft w:val="0"/>
                              <w:marRight w:val="0"/>
                              <w:marTop w:val="0"/>
                              <w:marBottom w:val="0"/>
                              <w:divBdr>
                                <w:top w:val="none" w:sz="0" w:space="0" w:color="auto"/>
                                <w:left w:val="none" w:sz="0" w:space="0" w:color="auto"/>
                                <w:bottom w:val="none" w:sz="0" w:space="0" w:color="auto"/>
                                <w:right w:val="none" w:sz="0" w:space="0" w:color="auto"/>
                              </w:divBdr>
                            </w:div>
                          </w:divsChild>
                        </w:div>
                        <w:div w:id="2040082251">
                          <w:marLeft w:val="0"/>
                          <w:marRight w:val="0"/>
                          <w:marTop w:val="0"/>
                          <w:marBottom w:val="0"/>
                          <w:divBdr>
                            <w:top w:val="none" w:sz="0" w:space="0" w:color="auto"/>
                            <w:left w:val="none" w:sz="0" w:space="0" w:color="auto"/>
                            <w:bottom w:val="none" w:sz="0" w:space="0" w:color="auto"/>
                            <w:right w:val="none" w:sz="0" w:space="0" w:color="auto"/>
                          </w:divBdr>
                          <w:divsChild>
                            <w:div w:id="1621763628">
                              <w:marLeft w:val="0"/>
                              <w:marRight w:val="0"/>
                              <w:marTop w:val="0"/>
                              <w:marBottom w:val="0"/>
                              <w:divBdr>
                                <w:top w:val="none" w:sz="0" w:space="0" w:color="auto"/>
                                <w:left w:val="none" w:sz="0" w:space="0" w:color="auto"/>
                                <w:bottom w:val="none" w:sz="0" w:space="0" w:color="auto"/>
                                <w:right w:val="none" w:sz="0" w:space="0" w:color="auto"/>
                              </w:divBdr>
                            </w:div>
                          </w:divsChild>
                        </w:div>
                        <w:div w:id="1364211573">
                          <w:marLeft w:val="0"/>
                          <w:marRight w:val="0"/>
                          <w:marTop w:val="0"/>
                          <w:marBottom w:val="0"/>
                          <w:divBdr>
                            <w:top w:val="none" w:sz="0" w:space="0" w:color="auto"/>
                            <w:left w:val="none" w:sz="0" w:space="0" w:color="auto"/>
                            <w:bottom w:val="none" w:sz="0" w:space="0" w:color="auto"/>
                            <w:right w:val="none" w:sz="0" w:space="0" w:color="auto"/>
                          </w:divBdr>
                          <w:divsChild>
                            <w:div w:id="1831407769">
                              <w:marLeft w:val="0"/>
                              <w:marRight w:val="0"/>
                              <w:marTop w:val="0"/>
                              <w:marBottom w:val="0"/>
                              <w:divBdr>
                                <w:top w:val="none" w:sz="0" w:space="0" w:color="auto"/>
                                <w:left w:val="none" w:sz="0" w:space="0" w:color="auto"/>
                                <w:bottom w:val="none" w:sz="0" w:space="0" w:color="auto"/>
                                <w:right w:val="none" w:sz="0" w:space="0" w:color="auto"/>
                              </w:divBdr>
                            </w:div>
                          </w:divsChild>
                        </w:div>
                        <w:div w:id="746264650">
                          <w:marLeft w:val="0"/>
                          <w:marRight w:val="0"/>
                          <w:marTop w:val="0"/>
                          <w:marBottom w:val="0"/>
                          <w:divBdr>
                            <w:top w:val="none" w:sz="0" w:space="0" w:color="auto"/>
                            <w:left w:val="none" w:sz="0" w:space="0" w:color="auto"/>
                            <w:bottom w:val="none" w:sz="0" w:space="0" w:color="auto"/>
                            <w:right w:val="none" w:sz="0" w:space="0" w:color="auto"/>
                          </w:divBdr>
                        </w:div>
                        <w:div w:id="90131654">
                          <w:marLeft w:val="0"/>
                          <w:marRight w:val="0"/>
                          <w:marTop w:val="0"/>
                          <w:marBottom w:val="0"/>
                          <w:divBdr>
                            <w:top w:val="none" w:sz="0" w:space="0" w:color="auto"/>
                            <w:left w:val="none" w:sz="0" w:space="0" w:color="auto"/>
                            <w:bottom w:val="none" w:sz="0" w:space="0" w:color="auto"/>
                            <w:right w:val="none" w:sz="0" w:space="0" w:color="auto"/>
                          </w:divBdr>
                          <w:divsChild>
                            <w:div w:id="1683777750">
                              <w:marLeft w:val="0"/>
                              <w:marRight w:val="0"/>
                              <w:marTop w:val="0"/>
                              <w:marBottom w:val="0"/>
                              <w:divBdr>
                                <w:top w:val="none" w:sz="0" w:space="0" w:color="auto"/>
                                <w:left w:val="none" w:sz="0" w:space="0" w:color="auto"/>
                                <w:bottom w:val="none" w:sz="0" w:space="0" w:color="auto"/>
                                <w:right w:val="none" w:sz="0" w:space="0" w:color="auto"/>
                              </w:divBdr>
                            </w:div>
                          </w:divsChild>
                        </w:div>
                        <w:div w:id="865101715">
                          <w:marLeft w:val="0"/>
                          <w:marRight w:val="0"/>
                          <w:marTop w:val="0"/>
                          <w:marBottom w:val="0"/>
                          <w:divBdr>
                            <w:top w:val="none" w:sz="0" w:space="0" w:color="auto"/>
                            <w:left w:val="none" w:sz="0" w:space="0" w:color="auto"/>
                            <w:bottom w:val="none" w:sz="0" w:space="0" w:color="auto"/>
                            <w:right w:val="none" w:sz="0" w:space="0" w:color="auto"/>
                          </w:divBdr>
                          <w:divsChild>
                            <w:div w:id="1409376177">
                              <w:marLeft w:val="0"/>
                              <w:marRight w:val="0"/>
                              <w:marTop w:val="0"/>
                              <w:marBottom w:val="0"/>
                              <w:divBdr>
                                <w:top w:val="none" w:sz="0" w:space="0" w:color="auto"/>
                                <w:left w:val="none" w:sz="0" w:space="0" w:color="auto"/>
                                <w:bottom w:val="none" w:sz="0" w:space="0" w:color="auto"/>
                                <w:right w:val="none" w:sz="0" w:space="0" w:color="auto"/>
                              </w:divBdr>
                            </w:div>
                          </w:divsChild>
                        </w:div>
                        <w:div w:id="1959099762">
                          <w:marLeft w:val="0"/>
                          <w:marRight w:val="0"/>
                          <w:marTop w:val="0"/>
                          <w:marBottom w:val="0"/>
                          <w:divBdr>
                            <w:top w:val="none" w:sz="0" w:space="0" w:color="auto"/>
                            <w:left w:val="none" w:sz="0" w:space="0" w:color="auto"/>
                            <w:bottom w:val="none" w:sz="0" w:space="0" w:color="auto"/>
                            <w:right w:val="none" w:sz="0" w:space="0" w:color="auto"/>
                          </w:divBdr>
                          <w:divsChild>
                            <w:div w:id="1130047884">
                              <w:marLeft w:val="0"/>
                              <w:marRight w:val="0"/>
                              <w:marTop w:val="0"/>
                              <w:marBottom w:val="0"/>
                              <w:divBdr>
                                <w:top w:val="none" w:sz="0" w:space="0" w:color="auto"/>
                                <w:left w:val="none" w:sz="0" w:space="0" w:color="auto"/>
                                <w:bottom w:val="none" w:sz="0" w:space="0" w:color="auto"/>
                                <w:right w:val="none" w:sz="0" w:space="0" w:color="auto"/>
                              </w:divBdr>
                            </w:div>
                          </w:divsChild>
                        </w:div>
                        <w:div w:id="1186209641">
                          <w:marLeft w:val="0"/>
                          <w:marRight w:val="0"/>
                          <w:marTop w:val="0"/>
                          <w:marBottom w:val="0"/>
                          <w:divBdr>
                            <w:top w:val="none" w:sz="0" w:space="0" w:color="auto"/>
                            <w:left w:val="none" w:sz="0" w:space="0" w:color="auto"/>
                            <w:bottom w:val="none" w:sz="0" w:space="0" w:color="auto"/>
                            <w:right w:val="none" w:sz="0" w:space="0" w:color="auto"/>
                          </w:divBdr>
                          <w:divsChild>
                            <w:div w:id="1035811636">
                              <w:marLeft w:val="0"/>
                              <w:marRight w:val="0"/>
                              <w:marTop w:val="0"/>
                              <w:marBottom w:val="0"/>
                              <w:divBdr>
                                <w:top w:val="none" w:sz="0" w:space="0" w:color="auto"/>
                                <w:left w:val="none" w:sz="0" w:space="0" w:color="auto"/>
                                <w:bottom w:val="none" w:sz="0" w:space="0" w:color="auto"/>
                                <w:right w:val="none" w:sz="0" w:space="0" w:color="auto"/>
                              </w:divBdr>
                            </w:div>
                          </w:divsChild>
                        </w:div>
                        <w:div w:id="399249753">
                          <w:marLeft w:val="0"/>
                          <w:marRight w:val="0"/>
                          <w:marTop w:val="0"/>
                          <w:marBottom w:val="0"/>
                          <w:divBdr>
                            <w:top w:val="none" w:sz="0" w:space="0" w:color="auto"/>
                            <w:left w:val="none" w:sz="0" w:space="0" w:color="auto"/>
                            <w:bottom w:val="none" w:sz="0" w:space="0" w:color="auto"/>
                            <w:right w:val="none" w:sz="0" w:space="0" w:color="auto"/>
                          </w:divBdr>
                        </w:div>
                        <w:div w:id="1038044682">
                          <w:marLeft w:val="0"/>
                          <w:marRight w:val="0"/>
                          <w:marTop w:val="0"/>
                          <w:marBottom w:val="0"/>
                          <w:divBdr>
                            <w:top w:val="none" w:sz="0" w:space="0" w:color="auto"/>
                            <w:left w:val="none" w:sz="0" w:space="0" w:color="auto"/>
                            <w:bottom w:val="none" w:sz="0" w:space="0" w:color="auto"/>
                            <w:right w:val="none" w:sz="0" w:space="0" w:color="auto"/>
                          </w:divBdr>
                          <w:divsChild>
                            <w:div w:id="564805338">
                              <w:marLeft w:val="0"/>
                              <w:marRight w:val="0"/>
                              <w:marTop w:val="0"/>
                              <w:marBottom w:val="0"/>
                              <w:divBdr>
                                <w:top w:val="none" w:sz="0" w:space="0" w:color="auto"/>
                                <w:left w:val="none" w:sz="0" w:space="0" w:color="auto"/>
                                <w:bottom w:val="none" w:sz="0" w:space="0" w:color="auto"/>
                                <w:right w:val="none" w:sz="0" w:space="0" w:color="auto"/>
                              </w:divBdr>
                            </w:div>
                          </w:divsChild>
                        </w:div>
                        <w:div w:id="728378405">
                          <w:marLeft w:val="0"/>
                          <w:marRight w:val="0"/>
                          <w:marTop w:val="0"/>
                          <w:marBottom w:val="0"/>
                          <w:divBdr>
                            <w:top w:val="none" w:sz="0" w:space="0" w:color="auto"/>
                            <w:left w:val="none" w:sz="0" w:space="0" w:color="auto"/>
                            <w:bottom w:val="none" w:sz="0" w:space="0" w:color="auto"/>
                            <w:right w:val="none" w:sz="0" w:space="0" w:color="auto"/>
                          </w:divBdr>
                          <w:divsChild>
                            <w:div w:id="136186925">
                              <w:marLeft w:val="0"/>
                              <w:marRight w:val="0"/>
                              <w:marTop w:val="0"/>
                              <w:marBottom w:val="0"/>
                              <w:divBdr>
                                <w:top w:val="none" w:sz="0" w:space="0" w:color="auto"/>
                                <w:left w:val="none" w:sz="0" w:space="0" w:color="auto"/>
                                <w:bottom w:val="none" w:sz="0" w:space="0" w:color="auto"/>
                                <w:right w:val="none" w:sz="0" w:space="0" w:color="auto"/>
                              </w:divBdr>
                            </w:div>
                          </w:divsChild>
                        </w:div>
                        <w:div w:id="1848326947">
                          <w:marLeft w:val="0"/>
                          <w:marRight w:val="0"/>
                          <w:marTop w:val="0"/>
                          <w:marBottom w:val="0"/>
                          <w:divBdr>
                            <w:top w:val="none" w:sz="0" w:space="0" w:color="auto"/>
                            <w:left w:val="none" w:sz="0" w:space="0" w:color="auto"/>
                            <w:bottom w:val="none" w:sz="0" w:space="0" w:color="auto"/>
                            <w:right w:val="none" w:sz="0" w:space="0" w:color="auto"/>
                          </w:divBdr>
                          <w:divsChild>
                            <w:div w:id="694959088">
                              <w:marLeft w:val="0"/>
                              <w:marRight w:val="0"/>
                              <w:marTop w:val="0"/>
                              <w:marBottom w:val="0"/>
                              <w:divBdr>
                                <w:top w:val="none" w:sz="0" w:space="0" w:color="auto"/>
                                <w:left w:val="none" w:sz="0" w:space="0" w:color="auto"/>
                                <w:bottom w:val="none" w:sz="0" w:space="0" w:color="auto"/>
                                <w:right w:val="none" w:sz="0" w:space="0" w:color="auto"/>
                              </w:divBdr>
                            </w:div>
                          </w:divsChild>
                        </w:div>
                        <w:div w:id="903292290">
                          <w:marLeft w:val="0"/>
                          <w:marRight w:val="0"/>
                          <w:marTop w:val="0"/>
                          <w:marBottom w:val="0"/>
                          <w:divBdr>
                            <w:top w:val="none" w:sz="0" w:space="0" w:color="auto"/>
                            <w:left w:val="none" w:sz="0" w:space="0" w:color="auto"/>
                            <w:bottom w:val="none" w:sz="0" w:space="0" w:color="auto"/>
                            <w:right w:val="none" w:sz="0" w:space="0" w:color="auto"/>
                          </w:divBdr>
                        </w:div>
                        <w:div w:id="909460537">
                          <w:marLeft w:val="0"/>
                          <w:marRight w:val="0"/>
                          <w:marTop w:val="0"/>
                          <w:marBottom w:val="0"/>
                          <w:divBdr>
                            <w:top w:val="none" w:sz="0" w:space="0" w:color="auto"/>
                            <w:left w:val="none" w:sz="0" w:space="0" w:color="auto"/>
                            <w:bottom w:val="none" w:sz="0" w:space="0" w:color="auto"/>
                            <w:right w:val="none" w:sz="0" w:space="0" w:color="auto"/>
                          </w:divBdr>
                          <w:divsChild>
                            <w:div w:id="141115831">
                              <w:marLeft w:val="0"/>
                              <w:marRight w:val="0"/>
                              <w:marTop w:val="0"/>
                              <w:marBottom w:val="0"/>
                              <w:divBdr>
                                <w:top w:val="none" w:sz="0" w:space="0" w:color="auto"/>
                                <w:left w:val="none" w:sz="0" w:space="0" w:color="auto"/>
                                <w:bottom w:val="none" w:sz="0" w:space="0" w:color="auto"/>
                                <w:right w:val="none" w:sz="0" w:space="0" w:color="auto"/>
                              </w:divBdr>
                            </w:div>
                          </w:divsChild>
                        </w:div>
                        <w:div w:id="1227840320">
                          <w:marLeft w:val="0"/>
                          <w:marRight w:val="0"/>
                          <w:marTop w:val="0"/>
                          <w:marBottom w:val="0"/>
                          <w:divBdr>
                            <w:top w:val="none" w:sz="0" w:space="0" w:color="auto"/>
                            <w:left w:val="none" w:sz="0" w:space="0" w:color="auto"/>
                            <w:bottom w:val="none" w:sz="0" w:space="0" w:color="auto"/>
                            <w:right w:val="none" w:sz="0" w:space="0" w:color="auto"/>
                          </w:divBdr>
                        </w:div>
                        <w:div w:id="880943501">
                          <w:marLeft w:val="0"/>
                          <w:marRight w:val="0"/>
                          <w:marTop w:val="0"/>
                          <w:marBottom w:val="0"/>
                          <w:divBdr>
                            <w:top w:val="none" w:sz="0" w:space="0" w:color="auto"/>
                            <w:left w:val="none" w:sz="0" w:space="0" w:color="auto"/>
                            <w:bottom w:val="none" w:sz="0" w:space="0" w:color="auto"/>
                            <w:right w:val="none" w:sz="0" w:space="0" w:color="auto"/>
                          </w:divBdr>
                          <w:divsChild>
                            <w:div w:id="996305225">
                              <w:marLeft w:val="0"/>
                              <w:marRight w:val="0"/>
                              <w:marTop w:val="0"/>
                              <w:marBottom w:val="0"/>
                              <w:divBdr>
                                <w:top w:val="none" w:sz="0" w:space="0" w:color="auto"/>
                                <w:left w:val="none" w:sz="0" w:space="0" w:color="auto"/>
                                <w:bottom w:val="none" w:sz="0" w:space="0" w:color="auto"/>
                                <w:right w:val="none" w:sz="0" w:space="0" w:color="auto"/>
                              </w:divBdr>
                            </w:div>
                          </w:divsChild>
                        </w:div>
                        <w:div w:id="71899244">
                          <w:marLeft w:val="0"/>
                          <w:marRight w:val="0"/>
                          <w:marTop w:val="0"/>
                          <w:marBottom w:val="0"/>
                          <w:divBdr>
                            <w:top w:val="none" w:sz="0" w:space="0" w:color="auto"/>
                            <w:left w:val="none" w:sz="0" w:space="0" w:color="auto"/>
                            <w:bottom w:val="none" w:sz="0" w:space="0" w:color="auto"/>
                            <w:right w:val="none" w:sz="0" w:space="0" w:color="auto"/>
                          </w:divBdr>
                          <w:divsChild>
                            <w:div w:id="261493788">
                              <w:marLeft w:val="0"/>
                              <w:marRight w:val="0"/>
                              <w:marTop w:val="0"/>
                              <w:marBottom w:val="0"/>
                              <w:divBdr>
                                <w:top w:val="none" w:sz="0" w:space="0" w:color="auto"/>
                                <w:left w:val="none" w:sz="0" w:space="0" w:color="auto"/>
                                <w:bottom w:val="none" w:sz="0" w:space="0" w:color="auto"/>
                                <w:right w:val="none" w:sz="0" w:space="0" w:color="auto"/>
                              </w:divBdr>
                            </w:div>
                          </w:divsChild>
                        </w:div>
                        <w:div w:id="314535404">
                          <w:marLeft w:val="0"/>
                          <w:marRight w:val="0"/>
                          <w:marTop w:val="0"/>
                          <w:marBottom w:val="0"/>
                          <w:divBdr>
                            <w:top w:val="none" w:sz="0" w:space="0" w:color="auto"/>
                            <w:left w:val="none" w:sz="0" w:space="0" w:color="auto"/>
                            <w:bottom w:val="none" w:sz="0" w:space="0" w:color="auto"/>
                            <w:right w:val="none" w:sz="0" w:space="0" w:color="auto"/>
                          </w:divBdr>
                          <w:divsChild>
                            <w:div w:id="1697535923">
                              <w:marLeft w:val="0"/>
                              <w:marRight w:val="0"/>
                              <w:marTop w:val="0"/>
                              <w:marBottom w:val="0"/>
                              <w:divBdr>
                                <w:top w:val="none" w:sz="0" w:space="0" w:color="auto"/>
                                <w:left w:val="none" w:sz="0" w:space="0" w:color="auto"/>
                                <w:bottom w:val="none" w:sz="0" w:space="0" w:color="auto"/>
                                <w:right w:val="none" w:sz="0" w:space="0" w:color="auto"/>
                              </w:divBdr>
                            </w:div>
                          </w:divsChild>
                        </w:div>
                        <w:div w:id="721829435">
                          <w:marLeft w:val="0"/>
                          <w:marRight w:val="0"/>
                          <w:marTop w:val="0"/>
                          <w:marBottom w:val="0"/>
                          <w:divBdr>
                            <w:top w:val="none" w:sz="0" w:space="0" w:color="auto"/>
                            <w:left w:val="none" w:sz="0" w:space="0" w:color="auto"/>
                            <w:bottom w:val="none" w:sz="0" w:space="0" w:color="auto"/>
                            <w:right w:val="none" w:sz="0" w:space="0" w:color="auto"/>
                          </w:divBdr>
                        </w:div>
                        <w:div w:id="1876577112">
                          <w:marLeft w:val="0"/>
                          <w:marRight w:val="0"/>
                          <w:marTop w:val="0"/>
                          <w:marBottom w:val="0"/>
                          <w:divBdr>
                            <w:top w:val="none" w:sz="0" w:space="0" w:color="auto"/>
                            <w:left w:val="none" w:sz="0" w:space="0" w:color="auto"/>
                            <w:bottom w:val="none" w:sz="0" w:space="0" w:color="auto"/>
                            <w:right w:val="none" w:sz="0" w:space="0" w:color="auto"/>
                          </w:divBdr>
                          <w:divsChild>
                            <w:div w:id="2090617887">
                              <w:marLeft w:val="0"/>
                              <w:marRight w:val="0"/>
                              <w:marTop w:val="0"/>
                              <w:marBottom w:val="0"/>
                              <w:divBdr>
                                <w:top w:val="none" w:sz="0" w:space="0" w:color="auto"/>
                                <w:left w:val="none" w:sz="0" w:space="0" w:color="auto"/>
                                <w:bottom w:val="none" w:sz="0" w:space="0" w:color="auto"/>
                                <w:right w:val="none" w:sz="0" w:space="0" w:color="auto"/>
                              </w:divBdr>
                            </w:div>
                          </w:divsChild>
                        </w:div>
                        <w:div w:id="284192060">
                          <w:marLeft w:val="0"/>
                          <w:marRight w:val="0"/>
                          <w:marTop w:val="0"/>
                          <w:marBottom w:val="0"/>
                          <w:divBdr>
                            <w:top w:val="none" w:sz="0" w:space="0" w:color="auto"/>
                            <w:left w:val="none" w:sz="0" w:space="0" w:color="auto"/>
                            <w:bottom w:val="none" w:sz="0" w:space="0" w:color="auto"/>
                            <w:right w:val="none" w:sz="0" w:space="0" w:color="auto"/>
                          </w:divBdr>
                        </w:div>
                        <w:div w:id="1506094741">
                          <w:marLeft w:val="0"/>
                          <w:marRight w:val="0"/>
                          <w:marTop w:val="0"/>
                          <w:marBottom w:val="0"/>
                          <w:divBdr>
                            <w:top w:val="none" w:sz="0" w:space="0" w:color="auto"/>
                            <w:left w:val="none" w:sz="0" w:space="0" w:color="auto"/>
                            <w:bottom w:val="none" w:sz="0" w:space="0" w:color="auto"/>
                            <w:right w:val="none" w:sz="0" w:space="0" w:color="auto"/>
                          </w:divBdr>
                          <w:divsChild>
                            <w:div w:id="1081099888">
                              <w:marLeft w:val="0"/>
                              <w:marRight w:val="0"/>
                              <w:marTop w:val="0"/>
                              <w:marBottom w:val="0"/>
                              <w:divBdr>
                                <w:top w:val="none" w:sz="0" w:space="0" w:color="auto"/>
                                <w:left w:val="none" w:sz="0" w:space="0" w:color="auto"/>
                                <w:bottom w:val="none" w:sz="0" w:space="0" w:color="auto"/>
                                <w:right w:val="none" w:sz="0" w:space="0" w:color="auto"/>
                              </w:divBdr>
                            </w:div>
                          </w:divsChild>
                        </w:div>
                        <w:div w:id="117528082">
                          <w:marLeft w:val="0"/>
                          <w:marRight w:val="0"/>
                          <w:marTop w:val="0"/>
                          <w:marBottom w:val="0"/>
                          <w:divBdr>
                            <w:top w:val="none" w:sz="0" w:space="0" w:color="auto"/>
                            <w:left w:val="none" w:sz="0" w:space="0" w:color="auto"/>
                            <w:bottom w:val="none" w:sz="0" w:space="0" w:color="auto"/>
                            <w:right w:val="none" w:sz="0" w:space="0" w:color="auto"/>
                          </w:divBdr>
                          <w:divsChild>
                            <w:div w:id="803041405">
                              <w:marLeft w:val="0"/>
                              <w:marRight w:val="0"/>
                              <w:marTop w:val="0"/>
                              <w:marBottom w:val="0"/>
                              <w:divBdr>
                                <w:top w:val="none" w:sz="0" w:space="0" w:color="auto"/>
                                <w:left w:val="none" w:sz="0" w:space="0" w:color="auto"/>
                                <w:bottom w:val="none" w:sz="0" w:space="0" w:color="auto"/>
                                <w:right w:val="none" w:sz="0" w:space="0" w:color="auto"/>
                              </w:divBdr>
                            </w:div>
                          </w:divsChild>
                        </w:div>
                        <w:div w:id="606347641">
                          <w:marLeft w:val="0"/>
                          <w:marRight w:val="0"/>
                          <w:marTop w:val="0"/>
                          <w:marBottom w:val="0"/>
                          <w:divBdr>
                            <w:top w:val="none" w:sz="0" w:space="0" w:color="auto"/>
                            <w:left w:val="none" w:sz="0" w:space="0" w:color="auto"/>
                            <w:bottom w:val="none" w:sz="0" w:space="0" w:color="auto"/>
                            <w:right w:val="none" w:sz="0" w:space="0" w:color="auto"/>
                          </w:divBdr>
                        </w:div>
                        <w:div w:id="329338083">
                          <w:marLeft w:val="0"/>
                          <w:marRight w:val="0"/>
                          <w:marTop w:val="0"/>
                          <w:marBottom w:val="0"/>
                          <w:divBdr>
                            <w:top w:val="none" w:sz="0" w:space="0" w:color="auto"/>
                            <w:left w:val="none" w:sz="0" w:space="0" w:color="auto"/>
                            <w:bottom w:val="none" w:sz="0" w:space="0" w:color="auto"/>
                            <w:right w:val="none" w:sz="0" w:space="0" w:color="auto"/>
                          </w:divBdr>
                          <w:divsChild>
                            <w:div w:id="1138499693">
                              <w:marLeft w:val="0"/>
                              <w:marRight w:val="0"/>
                              <w:marTop w:val="0"/>
                              <w:marBottom w:val="0"/>
                              <w:divBdr>
                                <w:top w:val="none" w:sz="0" w:space="0" w:color="auto"/>
                                <w:left w:val="none" w:sz="0" w:space="0" w:color="auto"/>
                                <w:bottom w:val="none" w:sz="0" w:space="0" w:color="auto"/>
                                <w:right w:val="none" w:sz="0" w:space="0" w:color="auto"/>
                              </w:divBdr>
                            </w:div>
                          </w:divsChild>
                        </w:div>
                        <w:div w:id="1720661668">
                          <w:marLeft w:val="0"/>
                          <w:marRight w:val="0"/>
                          <w:marTop w:val="0"/>
                          <w:marBottom w:val="0"/>
                          <w:divBdr>
                            <w:top w:val="none" w:sz="0" w:space="0" w:color="auto"/>
                            <w:left w:val="none" w:sz="0" w:space="0" w:color="auto"/>
                            <w:bottom w:val="none" w:sz="0" w:space="0" w:color="auto"/>
                            <w:right w:val="none" w:sz="0" w:space="0" w:color="auto"/>
                          </w:divBdr>
                          <w:divsChild>
                            <w:div w:id="1254705303">
                              <w:marLeft w:val="0"/>
                              <w:marRight w:val="0"/>
                              <w:marTop w:val="0"/>
                              <w:marBottom w:val="0"/>
                              <w:divBdr>
                                <w:top w:val="none" w:sz="0" w:space="0" w:color="auto"/>
                                <w:left w:val="none" w:sz="0" w:space="0" w:color="auto"/>
                                <w:bottom w:val="none" w:sz="0" w:space="0" w:color="auto"/>
                                <w:right w:val="none" w:sz="0" w:space="0" w:color="auto"/>
                              </w:divBdr>
                            </w:div>
                          </w:divsChild>
                        </w:div>
                        <w:div w:id="1519470573">
                          <w:marLeft w:val="0"/>
                          <w:marRight w:val="0"/>
                          <w:marTop w:val="0"/>
                          <w:marBottom w:val="0"/>
                          <w:divBdr>
                            <w:top w:val="none" w:sz="0" w:space="0" w:color="auto"/>
                            <w:left w:val="none" w:sz="0" w:space="0" w:color="auto"/>
                            <w:bottom w:val="none" w:sz="0" w:space="0" w:color="auto"/>
                            <w:right w:val="none" w:sz="0" w:space="0" w:color="auto"/>
                          </w:divBdr>
                        </w:div>
                        <w:div w:id="1808619167">
                          <w:marLeft w:val="0"/>
                          <w:marRight w:val="0"/>
                          <w:marTop w:val="0"/>
                          <w:marBottom w:val="0"/>
                          <w:divBdr>
                            <w:top w:val="none" w:sz="0" w:space="0" w:color="auto"/>
                            <w:left w:val="none" w:sz="0" w:space="0" w:color="auto"/>
                            <w:bottom w:val="none" w:sz="0" w:space="0" w:color="auto"/>
                            <w:right w:val="none" w:sz="0" w:space="0" w:color="auto"/>
                          </w:divBdr>
                          <w:divsChild>
                            <w:div w:id="1940525951">
                              <w:marLeft w:val="0"/>
                              <w:marRight w:val="0"/>
                              <w:marTop w:val="0"/>
                              <w:marBottom w:val="0"/>
                              <w:divBdr>
                                <w:top w:val="none" w:sz="0" w:space="0" w:color="auto"/>
                                <w:left w:val="none" w:sz="0" w:space="0" w:color="auto"/>
                                <w:bottom w:val="none" w:sz="0" w:space="0" w:color="auto"/>
                                <w:right w:val="none" w:sz="0" w:space="0" w:color="auto"/>
                              </w:divBdr>
                            </w:div>
                          </w:divsChild>
                        </w:div>
                        <w:div w:id="248126196">
                          <w:marLeft w:val="0"/>
                          <w:marRight w:val="0"/>
                          <w:marTop w:val="0"/>
                          <w:marBottom w:val="0"/>
                          <w:divBdr>
                            <w:top w:val="none" w:sz="0" w:space="0" w:color="auto"/>
                            <w:left w:val="none" w:sz="0" w:space="0" w:color="auto"/>
                            <w:bottom w:val="none" w:sz="0" w:space="0" w:color="auto"/>
                            <w:right w:val="none" w:sz="0" w:space="0" w:color="auto"/>
                          </w:divBdr>
                          <w:divsChild>
                            <w:div w:id="595021079">
                              <w:marLeft w:val="0"/>
                              <w:marRight w:val="0"/>
                              <w:marTop w:val="0"/>
                              <w:marBottom w:val="0"/>
                              <w:divBdr>
                                <w:top w:val="none" w:sz="0" w:space="0" w:color="auto"/>
                                <w:left w:val="none" w:sz="0" w:space="0" w:color="auto"/>
                                <w:bottom w:val="none" w:sz="0" w:space="0" w:color="auto"/>
                                <w:right w:val="none" w:sz="0" w:space="0" w:color="auto"/>
                              </w:divBdr>
                            </w:div>
                          </w:divsChild>
                        </w:div>
                        <w:div w:id="1002515464">
                          <w:marLeft w:val="0"/>
                          <w:marRight w:val="0"/>
                          <w:marTop w:val="0"/>
                          <w:marBottom w:val="0"/>
                          <w:divBdr>
                            <w:top w:val="none" w:sz="0" w:space="0" w:color="auto"/>
                            <w:left w:val="none" w:sz="0" w:space="0" w:color="auto"/>
                            <w:bottom w:val="none" w:sz="0" w:space="0" w:color="auto"/>
                            <w:right w:val="none" w:sz="0" w:space="0" w:color="auto"/>
                          </w:divBdr>
                          <w:divsChild>
                            <w:div w:id="326835093">
                              <w:marLeft w:val="0"/>
                              <w:marRight w:val="0"/>
                              <w:marTop w:val="0"/>
                              <w:marBottom w:val="0"/>
                              <w:divBdr>
                                <w:top w:val="none" w:sz="0" w:space="0" w:color="auto"/>
                                <w:left w:val="none" w:sz="0" w:space="0" w:color="auto"/>
                                <w:bottom w:val="none" w:sz="0" w:space="0" w:color="auto"/>
                                <w:right w:val="none" w:sz="0" w:space="0" w:color="auto"/>
                              </w:divBdr>
                            </w:div>
                          </w:divsChild>
                        </w:div>
                        <w:div w:id="1316375126">
                          <w:marLeft w:val="0"/>
                          <w:marRight w:val="0"/>
                          <w:marTop w:val="0"/>
                          <w:marBottom w:val="0"/>
                          <w:divBdr>
                            <w:top w:val="none" w:sz="0" w:space="0" w:color="auto"/>
                            <w:left w:val="none" w:sz="0" w:space="0" w:color="auto"/>
                            <w:bottom w:val="none" w:sz="0" w:space="0" w:color="auto"/>
                            <w:right w:val="none" w:sz="0" w:space="0" w:color="auto"/>
                          </w:divBdr>
                          <w:divsChild>
                            <w:div w:id="1422489747">
                              <w:marLeft w:val="0"/>
                              <w:marRight w:val="0"/>
                              <w:marTop w:val="0"/>
                              <w:marBottom w:val="0"/>
                              <w:divBdr>
                                <w:top w:val="none" w:sz="0" w:space="0" w:color="auto"/>
                                <w:left w:val="none" w:sz="0" w:space="0" w:color="auto"/>
                                <w:bottom w:val="none" w:sz="0" w:space="0" w:color="auto"/>
                                <w:right w:val="none" w:sz="0" w:space="0" w:color="auto"/>
                              </w:divBdr>
                            </w:div>
                          </w:divsChild>
                        </w:div>
                        <w:div w:id="1303998955">
                          <w:marLeft w:val="0"/>
                          <w:marRight w:val="0"/>
                          <w:marTop w:val="0"/>
                          <w:marBottom w:val="0"/>
                          <w:divBdr>
                            <w:top w:val="none" w:sz="0" w:space="0" w:color="auto"/>
                            <w:left w:val="none" w:sz="0" w:space="0" w:color="auto"/>
                            <w:bottom w:val="none" w:sz="0" w:space="0" w:color="auto"/>
                            <w:right w:val="none" w:sz="0" w:space="0" w:color="auto"/>
                          </w:divBdr>
                          <w:divsChild>
                            <w:div w:id="1555432560">
                              <w:marLeft w:val="0"/>
                              <w:marRight w:val="0"/>
                              <w:marTop w:val="0"/>
                              <w:marBottom w:val="0"/>
                              <w:divBdr>
                                <w:top w:val="none" w:sz="0" w:space="0" w:color="auto"/>
                                <w:left w:val="none" w:sz="0" w:space="0" w:color="auto"/>
                                <w:bottom w:val="none" w:sz="0" w:space="0" w:color="auto"/>
                                <w:right w:val="none" w:sz="0" w:space="0" w:color="auto"/>
                              </w:divBdr>
                            </w:div>
                          </w:divsChild>
                        </w:div>
                        <w:div w:id="1586114833">
                          <w:marLeft w:val="0"/>
                          <w:marRight w:val="0"/>
                          <w:marTop w:val="0"/>
                          <w:marBottom w:val="0"/>
                          <w:divBdr>
                            <w:top w:val="none" w:sz="0" w:space="0" w:color="auto"/>
                            <w:left w:val="none" w:sz="0" w:space="0" w:color="auto"/>
                            <w:bottom w:val="none" w:sz="0" w:space="0" w:color="auto"/>
                            <w:right w:val="none" w:sz="0" w:space="0" w:color="auto"/>
                          </w:divBdr>
                          <w:divsChild>
                            <w:div w:id="1626958651">
                              <w:marLeft w:val="0"/>
                              <w:marRight w:val="0"/>
                              <w:marTop w:val="0"/>
                              <w:marBottom w:val="0"/>
                              <w:divBdr>
                                <w:top w:val="none" w:sz="0" w:space="0" w:color="auto"/>
                                <w:left w:val="none" w:sz="0" w:space="0" w:color="auto"/>
                                <w:bottom w:val="none" w:sz="0" w:space="0" w:color="auto"/>
                                <w:right w:val="none" w:sz="0" w:space="0" w:color="auto"/>
                              </w:divBdr>
                            </w:div>
                          </w:divsChild>
                        </w:div>
                        <w:div w:id="200214508">
                          <w:marLeft w:val="0"/>
                          <w:marRight w:val="0"/>
                          <w:marTop w:val="0"/>
                          <w:marBottom w:val="0"/>
                          <w:divBdr>
                            <w:top w:val="none" w:sz="0" w:space="0" w:color="auto"/>
                            <w:left w:val="none" w:sz="0" w:space="0" w:color="auto"/>
                            <w:bottom w:val="none" w:sz="0" w:space="0" w:color="auto"/>
                            <w:right w:val="none" w:sz="0" w:space="0" w:color="auto"/>
                          </w:divBdr>
                          <w:divsChild>
                            <w:div w:id="1626883444">
                              <w:marLeft w:val="0"/>
                              <w:marRight w:val="0"/>
                              <w:marTop w:val="0"/>
                              <w:marBottom w:val="0"/>
                              <w:divBdr>
                                <w:top w:val="none" w:sz="0" w:space="0" w:color="auto"/>
                                <w:left w:val="none" w:sz="0" w:space="0" w:color="auto"/>
                                <w:bottom w:val="none" w:sz="0" w:space="0" w:color="auto"/>
                                <w:right w:val="none" w:sz="0" w:space="0" w:color="auto"/>
                              </w:divBdr>
                            </w:div>
                          </w:divsChild>
                        </w:div>
                        <w:div w:id="1926304754">
                          <w:marLeft w:val="0"/>
                          <w:marRight w:val="0"/>
                          <w:marTop w:val="0"/>
                          <w:marBottom w:val="0"/>
                          <w:divBdr>
                            <w:top w:val="none" w:sz="0" w:space="0" w:color="auto"/>
                            <w:left w:val="none" w:sz="0" w:space="0" w:color="auto"/>
                            <w:bottom w:val="none" w:sz="0" w:space="0" w:color="auto"/>
                            <w:right w:val="none" w:sz="0" w:space="0" w:color="auto"/>
                          </w:divBdr>
                          <w:divsChild>
                            <w:div w:id="1764498797">
                              <w:marLeft w:val="0"/>
                              <w:marRight w:val="0"/>
                              <w:marTop w:val="0"/>
                              <w:marBottom w:val="0"/>
                              <w:divBdr>
                                <w:top w:val="none" w:sz="0" w:space="0" w:color="auto"/>
                                <w:left w:val="none" w:sz="0" w:space="0" w:color="auto"/>
                                <w:bottom w:val="none" w:sz="0" w:space="0" w:color="auto"/>
                                <w:right w:val="none" w:sz="0" w:space="0" w:color="auto"/>
                              </w:divBdr>
                            </w:div>
                          </w:divsChild>
                        </w:div>
                        <w:div w:id="858858733">
                          <w:marLeft w:val="0"/>
                          <w:marRight w:val="0"/>
                          <w:marTop w:val="0"/>
                          <w:marBottom w:val="0"/>
                          <w:divBdr>
                            <w:top w:val="none" w:sz="0" w:space="0" w:color="auto"/>
                            <w:left w:val="none" w:sz="0" w:space="0" w:color="auto"/>
                            <w:bottom w:val="none" w:sz="0" w:space="0" w:color="auto"/>
                            <w:right w:val="none" w:sz="0" w:space="0" w:color="auto"/>
                          </w:divBdr>
                        </w:div>
                        <w:div w:id="1115827771">
                          <w:marLeft w:val="0"/>
                          <w:marRight w:val="0"/>
                          <w:marTop w:val="0"/>
                          <w:marBottom w:val="0"/>
                          <w:divBdr>
                            <w:top w:val="none" w:sz="0" w:space="0" w:color="auto"/>
                            <w:left w:val="none" w:sz="0" w:space="0" w:color="auto"/>
                            <w:bottom w:val="none" w:sz="0" w:space="0" w:color="auto"/>
                            <w:right w:val="none" w:sz="0" w:space="0" w:color="auto"/>
                          </w:divBdr>
                          <w:divsChild>
                            <w:div w:id="41308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771224">
      <w:bodyDiv w:val="1"/>
      <w:marLeft w:val="0"/>
      <w:marRight w:val="0"/>
      <w:marTop w:val="0"/>
      <w:marBottom w:val="0"/>
      <w:divBdr>
        <w:top w:val="none" w:sz="0" w:space="0" w:color="auto"/>
        <w:left w:val="none" w:sz="0" w:space="0" w:color="auto"/>
        <w:bottom w:val="none" w:sz="0" w:space="0" w:color="auto"/>
        <w:right w:val="none" w:sz="0" w:space="0" w:color="auto"/>
      </w:divBdr>
    </w:div>
    <w:div w:id="1599752686">
      <w:bodyDiv w:val="1"/>
      <w:marLeft w:val="0"/>
      <w:marRight w:val="0"/>
      <w:marTop w:val="0"/>
      <w:marBottom w:val="0"/>
      <w:divBdr>
        <w:top w:val="none" w:sz="0" w:space="0" w:color="auto"/>
        <w:left w:val="none" w:sz="0" w:space="0" w:color="auto"/>
        <w:bottom w:val="none" w:sz="0" w:space="0" w:color="auto"/>
        <w:right w:val="none" w:sz="0" w:space="0" w:color="auto"/>
      </w:divBdr>
    </w:div>
    <w:div w:id="1633779465">
      <w:bodyDiv w:val="1"/>
      <w:marLeft w:val="0"/>
      <w:marRight w:val="0"/>
      <w:marTop w:val="0"/>
      <w:marBottom w:val="0"/>
      <w:divBdr>
        <w:top w:val="none" w:sz="0" w:space="0" w:color="auto"/>
        <w:left w:val="none" w:sz="0" w:space="0" w:color="auto"/>
        <w:bottom w:val="none" w:sz="0" w:space="0" w:color="auto"/>
        <w:right w:val="none" w:sz="0" w:space="0" w:color="auto"/>
      </w:divBdr>
    </w:div>
    <w:div w:id="1706709232">
      <w:bodyDiv w:val="1"/>
      <w:marLeft w:val="0"/>
      <w:marRight w:val="0"/>
      <w:marTop w:val="0"/>
      <w:marBottom w:val="0"/>
      <w:divBdr>
        <w:top w:val="none" w:sz="0" w:space="0" w:color="auto"/>
        <w:left w:val="none" w:sz="0" w:space="0" w:color="auto"/>
        <w:bottom w:val="none" w:sz="0" w:space="0" w:color="auto"/>
        <w:right w:val="none" w:sz="0" w:space="0" w:color="auto"/>
      </w:divBdr>
      <w:divsChild>
        <w:div w:id="643508707">
          <w:marLeft w:val="0"/>
          <w:marRight w:val="0"/>
          <w:marTop w:val="0"/>
          <w:marBottom w:val="0"/>
          <w:divBdr>
            <w:top w:val="none" w:sz="0" w:space="0" w:color="auto"/>
            <w:left w:val="none" w:sz="0" w:space="0" w:color="auto"/>
            <w:bottom w:val="none" w:sz="0" w:space="0" w:color="auto"/>
            <w:right w:val="none" w:sz="0" w:space="0" w:color="auto"/>
          </w:divBdr>
          <w:divsChild>
            <w:div w:id="1734356472">
              <w:marLeft w:val="0"/>
              <w:marRight w:val="0"/>
              <w:marTop w:val="0"/>
              <w:marBottom w:val="0"/>
              <w:divBdr>
                <w:top w:val="none" w:sz="0" w:space="0" w:color="auto"/>
                <w:left w:val="none" w:sz="0" w:space="0" w:color="auto"/>
                <w:bottom w:val="none" w:sz="0" w:space="0" w:color="auto"/>
                <w:right w:val="none" w:sz="0" w:space="0" w:color="auto"/>
              </w:divBdr>
            </w:div>
          </w:divsChild>
        </w:div>
        <w:div w:id="2115394162">
          <w:marLeft w:val="0"/>
          <w:marRight w:val="0"/>
          <w:marTop w:val="0"/>
          <w:marBottom w:val="0"/>
          <w:divBdr>
            <w:top w:val="none" w:sz="0" w:space="0" w:color="auto"/>
            <w:left w:val="none" w:sz="0" w:space="0" w:color="auto"/>
            <w:bottom w:val="none" w:sz="0" w:space="0" w:color="auto"/>
            <w:right w:val="none" w:sz="0" w:space="0" w:color="auto"/>
          </w:divBdr>
          <w:divsChild>
            <w:div w:id="201553391">
              <w:marLeft w:val="0"/>
              <w:marRight w:val="0"/>
              <w:marTop w:val="0"/>
              <w:marBottom w:val="0"/>
              <w:divBdr>
                <w:top w:val="none" w:sz="0" w:space="0" w:color="auto"/>
                <w:left w:val="none" w:sz="0" w:space="0" w:color="auto"/>
                <w:bottom w:val="none" w:sz="0" w:space="0" w:color="auto"/>
                <w:right w:val="none" w:sz="0" w:space="0" w:color="auto"/>
              </w:divBdr>
              <w:divsChild>
                <w:div w:id="964695685">
                  <w:marLeft w:val="0"/>
                  <w:marRight w:val="0"/>
                  <w:marTop w:val="0"/>
                  <w:marBottom w:val="0"/>
                  <w:divBdr>
                    <w:top w:val="none" w:sz="0" w:space="0" w:color="auto"/>
                    <w:left w:val="none" w:sz="0" w:space="0" w:color="auto"/>
                    <w:bottom w:val="none" w:sz="0" w:space="0" w:color="auto"/>
                    <w:right w:val="none" w:sz="0" w:space="0" w:color="auto"/>
                  </w:divBdr>
                  <w:divsChild>
                    <w:div w:id="1244534620">
                      <w:marLeft w:val="0"/>
                      <w:marRight w:val="0"/>
                      <w:marTop w:val="0"/>
                      <w:marBottom w:val="0"/>
                      <w:divBdr>
                        <w:top w:val="none" w:sz="0" w:space="0" w:color="auto"/>
                        <w:left w:val="none" w:sz="0" w:space="0" w:color="auto"/>
                        <w:bottom w:val="none" w:sz="0" w:space="0" w:color="auto"/>
                        <w:right w:val="none" w:sz="0" w:space="0" w:color="auto"/>
                      </w:divBdr>
                      <w:divsChild>
                        <w:div w:id="18087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129509">
                  <w:marLeft w:val="0"/>
                  <w:marRight w:val="0"/>
                  <w:marTop w:val="0"/>
                  <w:marBottom w:val="0"/>
                  <w:divBdr>
                    <w:top w:val="none" w:sz="0" w:space="0" w:color="auto"/>
                    <w:left w:val="none" w:sz="0" w:space="0" w:color="auto"/>
                    <w:bottom w:val="none" w:sz="0" w:space="0" w:color="auto"/>
                    <w:right w:val="none" w:sz="0" w:space="0" w:color="auto"/>
                  </w:divBdr>
                  <w:divsChild>
                    <w:div w:id="114375912">
                      <w:marLeft w:val="0"/>
                      <w:marRight w:val="0"/>
                      <w:marTop w:val="0"/>
                      <w:marBottom w:val="0"/>
                      <w:divBdr>
                        <w:top w:val="none" w:sz="0" w:space="0" w:color="auto"/>
                        <w:left w:val="none" w:sz="0" w:space="0" w:color="auto"/>
                        <w:bottom w:val="none" w:sz="0" w:space="0" w:color="auto"/>
                        <w:right w:val="none" w:sz="0" w:space="0" w:color="auto"/>
                      </w:divBdr>
                      <w:divsChild>
                        <w:div w:id="399980528">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732728074">
      <w:bodyDiv w:val="1"/>
      <w:marLeft w:val="0"/>
      <w:marRight w:val="0"/>
      <w:marTop w:val="0"/>
      <w:marBottom w:val="0"/>
      <w:divBdr>
        <w:top w:val="none" w:sz="0" w:space="0" w:color="auto"/>
        <w:left w:val="none" w:sz="0" w:space="0" w:color="auto"/>
        <w:bottom w:val="none" w:sz="0" w:space="0" w:color="auto"/>
        <w:right w:val="none" w:sz="0" w:space="0" w:color="auto"/>
      </w:divBdr>
    </w:div>
    <w:div w:id="1735350102">
      <w:bodyDiv w:val="1"/>
      <w:marLeft w:val="0"/>
      <w:marRight w:val="0"/>
      <w:marTop w:val="0"/>
      <w:marBottom w:val="0"/>
      <w:divBdr>
        <w:top w:val="none" w:sz="0" w:space="0" w:color="auto"/>
        <w:left w:val="none" w:sz="0" w:space="0" w:color="auto"/>
        <w:bottom w:val="none" w:sz="0" w:space="0" w:color="auto"/>
        <w:right w:val="none" w:sz="0" w:space="0" w:color="auto"/>
      </w:divBdr>
      <w:divsChild>
        <w:div w:id="1362121171">
          <w:marLeft w:val="0"/>
          <w:marRight w:val="0"/>
          <w:marTop w:val="0"/>
          <w:marBottom w:val="0"/>
          <w:divBdr>
            <w:top w:val="none" w:sz="0" w:space="0" w:color="auto"/>
            <w:left w:val="none" w:sz="0" w:space="0" w:color="auto"/>
            <w:bottom w:val="none" w:sz="0" w:space="0" w:color="auto"/>
            <w:right w:val="none" w:sz="0" w:space="0" w:color="auto"/>
          </w:divBdr>
        </w:div>
        <w:div w:id="42337374">
          <w:marLeft w:val="0"/>
          <w:marRight w:val="0"/>
          <w:marTop w:val="0"/>
          <w:marBottom w:val="150"/>
          <w:divBdr>
            <w:top w:val="none" w:sz="0" w:space="0" w:color="auto"/>
            <w:left w:val="none" w:sz="0" w:space="0" w:color="auto"/>
            <w:bottom w:val="none" w:sz="0" w:space="0" w:color="auto"/>
            <w:right w:val="none" w:sz="0" w:space="0" w:color="auto"/>
          </w:divBdr>
          <w:divsChild>
            <w:div w:id="447698261">
              <w:marLeft w:val="0"/>
              <w:marRight w:val="75"/>
              <w:marTop w:val="0"/>
              <w:marBottom w:val="0"/>
              <w:divBdr>
                <w:top w:val="none" w:sz="0" w:space="0" w:color="auto"/>
                <w:left w:val="none" w:sz="0" w:space="0" w:color="auto"/>
                <w:bottom w:val="none" w:sz="0" w:space="0" w:color="auto"/>
                <w:right w:val="none" w:sz="0" w:space="0" w:color="auto"/>
              </w:divBdr>
              <w:divsChild>
                <w:div w:id="892421996">
                  <w:marLeft w:val="0"/>
                  <w:marRight w:val="0"/>
                  <w:marTop w:val="0"/>
                  <w:marBottom w:val="0"/>
                  <w:divBdr>
                    <w:top w:val="none" w:sz="0" w:space="0" w:color="auto"/>
                    <w:left w:val="none" w:sz="0" w:space="0" w:color="auto"/>
                    <w:bottom w:val="none" w:sz="0" w:space="0" w:color="auto"/>
                    <w:right w:val="none" w:sz="0" w:space="0" w:color="auto"/>
                  </w:divBdr>
                </w:div>
              </w:divsChild>
            </w:div>
            <w:div w:id="1277255128">
              <w:marLeft w:val="0"/>
              <w:marRight w:val="75"/>
              <w:marTop w:val="0"/>
              <w:marBottom w:val="0"/>
              <w:divBdr>
                <w:top w:val="none" w:sz="0" w:space="0" w:color="auto"/>
                <w:left w:val="none" w:sz="0" w:space="0" w:color="auto"/>
                <w:bottom w:val="none" w:sz="0" w:space="0" w:color="auto"/>
                <w:right w:val="none" w:sz="0" w:space="0" w:color="auto"/>
              </w:divBdr>
            </w:div>
            <w:div w:id="1498960662">
              <w:marLeft w:val="0"/>
              <w:marRight w:val="75"/>
              <w:marTop w:val="0"/>
              <w:marBottom w:val="0"/>
              <w:divBdr>
                <w:top w:val="none" w:sz="0" w:space="0" w:color="auto"/>
                <w:left w:val="none" w:sz="0" w:space="0" w:color="auto"/>
                <w:bottom w:val="none" w:sz="0" w:space="0" w:color="auto"/>
                <w:right w:val="none" w:sz="0" w:space="0" w:color="auto"/>
              </w:divBdr>
            </w:div>
          </w:divsChild>
        </w:div>
        <w:div w:id="2072730983">
          <w:marLeft w:val="0"/>
          <w:marRight w:val="0"/>
          <w:marTop w:val="0"/>
          <w:marBottom w:val="0"/>
          <w:divBdr>
            <w:top w:val="none" w:sz="0" w:space="0" w:color="auto"/>
            <w:left w:val="none" w:sz="0" w:space="0" w:color="auto"/>
            <w:bottom w:val="none" w:sz="0" w:space="0" w:color="auto"/>
            <w:right w:val="none" w:sz="0" w:space="0" w:color="auto"/>
          </w:divBdr>
          <w:divsChild>
            <w:div w:id="842890198">
              <w:marLeft w:val="0"/>
              <w:marRight w:val="0"/>
              <w:marTop w:val="0"/>
              <w:marBottom w:val="0"/>
              <w:divBdr>
                <w:top w:val="none" w:sz="0" w:space="0" w:color="auto"/>
                <w:left w:val="none" w:sz="0" w:space="0" w:color="auto"/>
                <w:bottom w:val="none" w:sz="0" w:space="0" w:color="auto"/>
                <w:right w:val="none" w:sz="0" w:space="0" w:color="auto"/>
              </w:divBdr>
              <w:divsChild>
                <w:div w:id="1366060778">
                  <w:marLeft w:val="0"/>
                  <w:marRight w:val="0"/>
                  <w:marTop w:val="0"/>
                  <w:marBottom w:val="240"/>
                  <w:divBdr>
                    <w:top w:val="none" w:sz="0" w:space="0" w:color="auto"/>
                    <w:left w:val="none" w:sz="0" w:space="0" w:color="auto"/>
                    <w:bottom w:val="none" w:sz="0" w:space="0" w:color="auto"/>
                    <w:right w:val="none" w:sz="0" w:space="0" w:color="auto"/>
                  </w:divBdr>
                  <w:divsChild>
                    <w:div w:id="643702208">
                      <w:marLeft w:val="0"/>
                      <w:marRight w:val="0"/>
                      <w:marTop w:val="0"/>
                      <w:marBottom w:val="0"/>
                      <w:divBdr>
                        <w:top w:val="none" w:sz="0" w:space="0" w:color="auto"/>
                        <w:left w:val="none" w:sz="0" w:space="0" w:color="auto"/>
                        <w:bottom w:val="none" w:sz="0" w:space="0" w:color="auto"/>
                        <w:right w:val="none" w:sz="0" w:space="0" w:color="auto"/>
                      </w:divBdr>
                      <w:divsChild>
                        <w:div w:id="914433848">
                          <w:marLeft w:val="0"/>
                          <w:marRight w:val="0"/>
                          <w:marTop w:val="0"/>
                          <w:marBottom w:val="0"/>
                          <w:divBdr>
                            <w:top w:val="none" w:sz="0" w:space="0" w:color="auto"/>
                            <w:left w:val="none" w:sz="0" w:space="0" w:color="auto"/>
                            <w:bottom w:val="none" w:sz="0" w:space="0" w:color="auto"/>
                            <w:right w:val="none" w:sz="0" w:space="0" w:color="auto"/>
                          </w:divBdr>
                          <w:divsChild>
                            <w:div w:id="30215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156948">
      <w:bodyDiv w:val="1"/>
      <w:marLeft w:val="0"/>
      <w:marRight w:val="0"/>
      <w:marTop w:val="0"/>
      <w:marBottom w:val="0"/>
      <w:divBdr>
        <w:top w:val="none" w:sz="0" w:space="0" w:color="auto"/>
        <w:left w:val="none" w:sz="0" w:space="0" w:color="auto"/>
        <w:bottom w:val="none" w:sz="0" w:space="0" w:color="auto"/>
        <w:right w:val="none" w:sz="0" w:space="0" w:color="auto"/>
      </w:divBdr>
    </w:div>
    <w:div w:id="1769735696">
      <w:bodyDiv w:val="1"/>
      <w:marLeft w:val="0"/>
      <w:marRight w:val="0"/>
      <w:marTop w:val="0"/>
      <w:marBottom w:val="0"/>
      <w:divBdr>
        <w:top w:val="none" w:sz="0" w:space="0" w:color="auto"/>
        <w:left w:val="none" w:sz="0" w:space="0" w:color="auto"/>
        <w:bottom w:val="none" w:sz="0" w:space="0" w:color="auto"/>
        <w:right w:val="none" w:sz="0" w:space="0" w:color="auto"/>
      </w:divBdr>
      <w:divsChild>
        <w:div w:id="1301807494">
          <w:marLeft w:val="0"/>
          <w:marRight w:val="0"/>
          <w:marTop w:val="0"/>
          <w:marBottom w:val="0"/>
          <w:divBdr>
            <w:top w:val="none" w:sz="0" w:space="0" w:color="auto"/>
            <w:left w:val="none" w:sz="0" w:space="0" w:color="auto"/>
            <w:bottom w:val="none" w:sz="0" w:space="0" w:color="auto"/>
            <w:right w:val="none" w:sz="0" w:space="0" w:color="auto"/>
          </w:divBdr>
          <w:divsChild>
            <w:div w:id="724836660">
              <w:marLeft w:val="0"/>
              <w:marRight w:val="0"/>
              <w:marTop w:val="0"/>
              <w:marBottom w:val="0"/>
              <w:divBdr>
                <w:top w:val="none" w:sz="0" w:space="0" w:color="auto"/>
                <w:left w:val="none" w:sz="0" w:space="0" w:color="auto"/>
                <w:bottom w:val="none" w:sz="0" w:space="0" w:color="auto"/>
                <w:right w:val="none" w:sz="0" w:space="0" w:color="auto"/>
              </w:divBdr>
              <w:divsChild>
                <w:div w:id="713776746">
                  <w:marLeft w:val="0"/>
                  <w:marRight w:val="0"/>
                  <w:marTop w:val="0"/>
                  <w:marBottom w:val="240"/>
                  <w:divBdr>
                    <w:top w:val="single" w:sz="6" w:space="8" w:color="F9F9F9"/>
                    <w:left w:val="single" w:sz="6" w:space="8" w:color="F9F9F9"/>
                    <w:bottom w:val="single" w:sz="6" w:space="8" w:color="F9F9F9"/>
                    <w:right w:val="single" w:sz="6" w:space="8" w:color="F9F9F9"/>
                  </w:divBdr>
                  <w:divsChild>
                    <w:div w:id="7413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751545">
      <w:bodyDiv w:val="1"/>
      <w:marLeft w:val="0"/>
      <w:marRight w:val="0"/>
      <w:marTop w:val="0"/>
      <w:marBottom w:val="0"/>
      <w:divBdr>
        <w:top w:val="none" w:sz="0" w:space="0" w:color="auto"/>
        <w:left w:val="none" w:sz="0" w:space="0" w:color="auto"/>
        <w:bottom w:val="none" w:sz="0" w:space="0" w:color="auto"/>
        <w:right w:val="none" w:sz="0" w:space="0" w:color="auto"/>
      </w:divBdr>
      <w:divsChild>
        <w:div w:id="507252331">
          <w:marLeft w:val="1050"/>
          <w:marRight w:val="0"/>
          <w:marTop w:val="180"/>
          <w:marBottom w:val="225"/>
          <w:divBdr>
            <w:top w:val="single" w:sz="6" w:space="0" w:color="E6E6E6"/>
            <w:left w:val="single" w:sz="6" w:space="0" w:color="E6E6E6"/>
            <w:bottom w:val="single" w:sz="6" w:space="0" w:color="E6E6E6"/>
            <w:right w:val="single" w:sz="6" w:space="0" w:color="E6E6E6"/>
          </w:divBdr>
        </w:div>
        <w:div w:id="852232749">
          <w:marLeft w:val="0"/>
          <w:marRight w:val="0"/>
          <w:marTop w:val="0"/>
          <w:marBottom w:val="0"/>
          <w:divBdr>
            <w:top w:val="none" w:sz="0" w:space="0" w:color="auto"/>
            <w:left w:val="none" w:sz="0" w:space="0" w:color="auto"/>
            <w:bottom w:val="none" w:sz="0" w:space="0" w:color="auto"/>
            <w:right w:val="none" w:sz="0" w:space="0" w:color="auto"/>
          </w:divBdr>
          <w:divsChild>
            <w:div w:id="355667156">
              <w:marLeft w:val="150"/>
              <w:marRight w:val="150"/>
              <w:marTop w:val="0"/>
              <w:marBottom w:val="300"/>
              <w:divBdr>
                <w:top w:val="none" w:sz="0" w:space="0" w:color="auto"/>
                <w:left w:val="none" w:sz="0" w:space="0" w:color="auto"/>
                <w:bottom w:val="none" w:sz="0" w:space="0" w:color="auto"/>
                <w:right w:val="none" w:sz="0" w:space="0" w:color="auto"/>
              </w:divBdr>
              <w:divsChild>
                <w:div w:id="351348871">
                  <w:marLeft w:val="0"/>
                  <w:marRight w:val="0"/>
                  <w:marTop w:val="0"/>
                  <w:marBottom w:val="0"/>
                  <w:divBdr>
                    <w:top w:val="none" w:sz="0" w:space="0" w:color="auto"/>
                    <w:left w:val="none" w:sz="0" w:space="0" w:color="auto"/>
                    <w:bottom w:val="none" w:sz="0" w:space="0" w:color="auto"/>
                    <w:right w:val="none" w:sz="0" w:space="0" w:color="auto"/>
                  </w:divBdr>
                  <w:divsChild>
                    <w:div w:id="2028483131">
                      <w:marLeft w:val="900"/>
                      <w:marRight w:val="450"/>
                      <w:marTop w:val="0"/>
                      <w:marBottom w:val="0"/>
                      <w:divBdr>
                        <w:top w:val="none" w:sz="0" w:space="0" w:color="auto"/>
                        <w:left w:val="none" w:sz="0" w:space="0" w:color="auto"/>
                        <w:bottom w:val="none" w:sz="0" w:space="0" w:color="auto"/>
                        <w:right w:val="none" w:sz="0" w:space="0" w:color="auto"/>
                      </w:divBdr>
                      <w:divsChild>
                        <w:div w:id="10311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8636">
                  <w:marLeft w:val="0"/>
                  <w:marRight w:val="0"/>
                  <w:marTop w:val="0"/>
                  <w:marBottom w:val="0"/>
                  <w:divBdr>
                    <w:top w:val="none" w:sz="0" w:space="0" w:color="auto"/>
                    <w:left w:val="none" w:sz="0" w:space="0" w:color="auto"/>
                    <w:bottom w:val="none" w:sz="0" w:space="0" w:color="auto"/>
                    <w:right w:val="none" w:sz="0" w:space="0" w:color="auto"/>
                  </w:divBdr>
                </w:div>
                <w:div w:id="1605917757">
                  <w:marLeft w:val="0"/>
                  <w:marRight w:val="0"/>
                  <w:marTop w:val="0"/>
                  <w:marBottom w:val="0"/>
                  <w:divBdr>
                    <w:top w:val="none" w:sz="0" w:space="0" w:color="auto"/>
                    <w:left w:val="none" w:sz="0" w:space="0" w:color="auto"/>
                    <w:bottom w:val="none" w:sz="0" w:space="0" w:color="auto"/>
                    <w:right w:val="none" w:sz="0" w:space="0" w:color="auto"/>
                  </w:divBdr>
                </w:div>
                <w:div w:id="1002658272">
                  <w:marLeft w:val="0"/>
                  <w:marRight w:val="0"/>
                  <w:marTop w:val="0"/>
                  <w:marBottom w:val="0"/>
                  <w:divBdr>
                    <w:top w:val="none" w:sz="0" w:space="0" w:color="auto"/>
                    <w:left w:val="none" w:sz="0" w:space="0" w:color="auto"/>
                    <w:bottom w:val="none" w:sz="0" w:space="0" w:color="auto"/>
                    <w:right w:val="none" w:sz="0" w:space="0" w:color="auto"/>
                  </w:divBdr>
                </w:div>
                <w:div w:id="47463755">
                  <w:marLeft w:val="0"/>
                  <w:marRight w:val="0"/>
                  <w:marTop w:val="0"/>
                  <w:marBottom w:val="0"/>
                  <w:divBdr>
                    <w:top w:val="none" w:sz="0" w:space="0" w:color="auto"/>
                    <w:left w:val="none" w:sz="0" w:space="0" w:color="auto"/>
                    <w:bottom w:val="none" w:sz="0" w:space="0" w:color="auto"/>
                    <w:right w:val="none" w:sz="0" w:space="0" w:color="auto"/>
                  </w:divBdr>
                </w:div>
                <w:div w:id="194117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4756">
      <w:bodyDiv w:val="1"/>
      <w:marLeft w:val="0"/>
      <w:marRight w:val="0"/>
      <w:marTop w:val="0"/>
      <w:marBottom w:val="0"/>
      <w:divBdr>
        <w:top w:val="none" w:sz="0" w:space="0" w:color="auto"/>
        <w:left w:val="none" w:sz="0" w:space="0" w:color="auto"/>
        <w:bottom w:val="none" w:sz="0" w:space="0" w:color="auto"/>
        <w:right w:val="none" w:sz="0" w:space="0" w:color="auto"/>
      </w:divBdr>
    </w:div>
    <w:div w:id="1862746427">
      <w:bodyDiv w:val="1"/>
      <w:marLeft w:val="0"/>
      <w:marRight w:val="0"/>
      <w:marTop w:val="0"/>
      <w:marBottom w:val="0"/>
      <w:divBdr>
        <w:top w:val="none" w:sz="0" w:space="0" w:color="auto"/>
        <w:left w:val="none" w:sz="0" w:space="0" w:color="auto"/>
        <w:bottom w:val="none" w:sz="0" w:space="0" w:color="auto"/>
        <w:right w:val="none" w:sz="0" w:space="0" w:color="auto"/>
      </w:divBdr>
    </w:div>
    <w:div w:id="1863586600">
      <w:bodyDiv w:val="1"/>
      <w:marLeft w:val="0"/>
      <w:marRight w:val="0"/>
      <w:marTop w:val="0"/>
      <w:marBottom w:val="0"/>
      <w:divBdr>
        <w:top w:val="none" w:sz="0" w:space="0" w:color="auto"/>
        <w:left w:val="none" w:sz="0" w:space="0" w:color="auto"/>
        <w:bottom w:val="none" w:sz="0" w:space="0" w:color="auto"/>
        <w:right w:val="none" w:sz="0" w:space="0" w:color="auto"/>
      </w:divBdr>
    </w:div>
    <w:div w:id="1866361049">
      <w:bodyDiv w:val="1"/>
      <w:marLeft w:val="0"/>
      <w:marRight w:val="0"/>
      <w:marTop w:val="0"/>
      <w:marBottom w:val="0"/>
      <w:divBdr>
        <w:top w:val="none" w:sz="0" w:space="0" w:color="auto"/>
        <w:left w:val="none" w:sz="0" w:space="0" w:color="auto"/>
        <w:bottom w:val="none" w:sz="0" w:space="0" w:color="auto"/>
        <w:right w:val="none" w:sz="0" w:space="0" w:color="auto"/>
      </w:divBdr>
    </w:div>
    <w:div w:id="1888949834">
      <w:bodyDiv w:val="1"/>
      <w:marLeft w:val="0"/>
      <w:marRight w:val="0"/>
      <w:marTop w:val="0"/>
      <w:marBottom w:val="0"/>
      <w:divBdr>
        <w:top w:val="none" w:sz="0" w:space="0" w:color="auto"/>
        <w:left w:val="none" w:sz="0" w:space="0" w:color="auto"/>
        <w:bottom w:val="none" w:sz="0" w:space="0" w:color="auto"/>
        <w:right w:val="none" w:sz="0" w:space="0" w:color="auto"/>
      </w:divBdr>
    </w:div>
    <w:div w:id="1893760929">
      <w:bodyDiv w:val="1"/>
      <w:marLeft w:val="0"/>
      <w:marRight w:val="0"/>
      <w:marTop w:val="0"/>
      <w:marBottom w:val="0"/>
      <w:divBdr>
        <w:top w:val="none" w:sz="0" w:space="0" w:color="auto"/>
        <w:left w:val="none" w:sz="0" w:space="0" w:color="auto"/>
        <w:bottom w:val="none" w:sz="0" w:space="0" w:color="auto"/>
        <w:right w:val="none" w:sz="0" w:space="0" w:color="auto"/>
      </w:divBdr>
    </w:div>
    <w:div w:id="1913081486">
      <w:bodyDiv w:val="1"/>
      <w:marLeft w:val="0"/>
      <w:marRight w:val="0"/>
      <w:marTop w:val="0"/>
      <w:marBottom w:val="0"/>
      <w:divBdr>
        <w:top w:val="none" w:sz="0" w:space="0" w:color="auto"/>
        <w:left w:val="none" w:sz="0" w:space="0" w:color="auto"/>
        <w:bottom w:val="none" w:sz="0" w:space="0" w:color="auto"/>
        <w:right w:val="none" w:sz="0" w:space="0" w:color="auto"/>
      </w:divBdr>
    </w:div>
    <w:div w:id="1935622479">
      <w:bodyDiv w:val="1"/>
      <w:marLeft w:val="0"/>
      <w:marRight w:val="0"/>
      <w:marTop w:val="0"/>
      <w:marBottom w:val="0"/>
      <w:divBdr>
        <w:top w:val="none" w:sz="0" w:space="0" w:color="auto"/>
        <w:left w:val="none" w:sz="0" w:space="0" w:color="auto"/>
        <w:bottom w:val="none" w:sz="0" w:space="0" w:color="auto"/>
        <w:right w:val="none" w:sz="0" w:space="0" w:color="auto"/>
      </w:divBdr>
    </w:div>
    <w:div w:id="1941982280">
      <w:bodyDiv w:val="1"/>
      <w:marLeft w:val="0"/>
      <w:marRight w:val="0"/>
      <w:marTop w:val="0"/>
      <w:marBottom w:val="0"/>
      <w:divBdr>
        <w:top w:val="none" w:sz="0" w:space="0" w:color="auto"/>
        <w:left w:val="none" w:sz="0" w:space="0" w:color="auto"/>
        <w:bottom w:val="none" w:sz="0" w:space="0" w:color="auto"/>
        <w:right w:val="none" w:sz="0" w:space="0" w:color="auto"/>
      </w:divBdr>
    </w:div>
    <w:div w:id="1965429886">
      <w:bodyDiv w:val="1"/>
      <w:marLeft w:val="0"/>
      <w:marRight w:val="0"/>
      <w:marTop w:val="0"/>
      <w:marBottom w:val="0"/>
      <w:divBdr>
        <w:top w:val="none" w:sz="0" w:space="0" w:color="auto"/>
        <w:left w:val="none" w:sz="0" w:space="0" w:color="auto"/>
        <w:bottom w:val="none" w:sz="0" w:space="0" w:color="auto"/>
        <w:right w:val="none" w:sz="0" w:space="0" w:color="auto"/>
      </w:divBdr>
      <w:divsChild>
        <w:div w:id="1236357977">
          <w:marLeft w:val="0"/>
          <w:marRight w:val="0"/>
          <w:marTop w:val="0"/>
          <w:marBottom w:val="0"/>
          <w:divBdr>
            <w:top w:val="none" w:sz="0" w:space="0" w:color="auto"/>
            <w:left w:val="none" w:sz="0" w:space="0" w:color="auto"/>
            <w:bottom w:val="none" w:sz="0" w:space="0" w:color="auto"/>
            <w:right w:val="none" w:sz="0" w:space="0" w:color="auto"/>
          </w:divBdr>
        </w:div>
        <w:div w:id="340546360">
          <w:marLeft w:val="0"/>
          <w:marRight w:val="0"/>
          <w:marTop w:val="0"/>
          <w:marBottom w:val="0"/>
          <w:divBdr>
            <w:top w:val="none" w:sz="0" w:space="0" w:color="auto"/>
            <w:left w:val="none" w:sz="0" w:space="0" w:color="auto"/>
            <w:bottom w:val="none" w:sz="0" w:space="0" w:color="auto"/>
            <w:right w:val="none" w:sz="0" w:space="0" w:color="auto"/>
          </w:divBdr>
        </w:div>
        <w:div w:id="489058089">
          <w:marLeft w:val="0"/>
          <w:marRight w:val="0"/>
          <w:marTop w:val="0"/>
          <w:marBottom w:val="0"/>
          <w:divBdr>
            <w:top w:val="none" w:sz="0" w:space="0" w:color="auto"/>
            <w:left w:val="none" w:sz="0" w:space="0" w:color="auto"/>
            <w:bottom w:val="none" w:sz="0" w:space="0" w:color="auto"/>
            <w:right w:val="none" w:sz="0" w:space="0" w:color="auto"/>
          </w:divBdr>
        </w:div>
        <w:div w:id="417823102">
          <w:marLeft w:val="0"/>
          <w:marRight w:val="0"/>
          <w:marTop w:val="0"/>
          <w:marBottom w:val="0"/>
          <w:divBdr>
            <w:top w:val="none" w:sz="0" w:space="0" w:color="auto"/>
            <w:left w:val="none" w:sz="0" w:space="0" w:color="auto"/>
            <w:bottom w:val="none" w:sz="0" w:space="0" w:color="auto"/>
            <w:right w:val="none" w:sz="0" w:space="0" w:color="auto"/>
          </w:divBdr>
        </w:div>
      </w:divsChild>
    </w:div>
    <w:div w:id="2046372019">
      <w:bodyDiv w:val="1"/>
      <w:marLeft w:val="0"/>
      <w:marRight w:val="0"/>
      <w:marTop w:val="0"/>
      <w:marBottom w:val="0"/>
      <w:divBdr>
        <w:top w:val="none" w:sz="0" w:space="0" w:color="auto"/>
        <w:left w:val="none" w:sz="0" w:space="0" w:color="auto"/>
        <w:bottom w:val="none" w:sz="0" w:space="0" w:color="auto"/>
        <w:right w:val="none" w:sz="0" w:space="0" w:color="auto"/>
      </w:divBdr>
      <w:divsChild>
        <w:div w:id="954362511">
          <w:marLeft w:val="0"/>
          <w:marRight w:val="0"/>
          <w:marTop w:val="0"/>
          <w:marBottom w:val="225"/>
          <w:divBdr>
            <w:top w:val="none" w:sz="0" w:space="0" w:color="auto"/>
            <w:left w:val="none" w:sz="0" w:space="0" w:color="auto"/>
            <w:bottom w:val="dotted" w:sz="6" w:space="4" w:color="DDDDDD"/>
            <w:right w:val="none" w:sz="0" w:space="0" w:color="auto"/>
          </w:divBdr>
        </w:div>
        <w:div w:id="1890457284">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 w:id="2141603608">
      <w:bodyDiv w:val="1"/>
      <w:marLeft w:val="0"/>
      <w:marRight w:val="0"/>
      <w:marTop w:val="0"/>
      <w:marBottom w:val="0"/>
      <w:divBdr>
        <w:top w:val="none" w:sz="0" w:space="0" w:color="auto"/>
        <w:left w:val="none" w:sz="0" w:space="0" w:color="auto"/>
        <w:bottom w:val="none" w:sz="0" w:space="0" w:color="auto"/>
        <w:right w:val="none" w:sz="0" w:space="0" w:color="auto"/>
      </w:divBdr>
      <w:divsChild>
        <w:div w:id="824318658">
          <w:marLeft w:val="0"/>
          <w:marRight w:val="0"/>
          <w:marTop w:val="0"/>
          <w:marBottom w:val="0"/>
          <w:divBdr>
            <w:top w:val="none" w:sz="0" w:space="0" w:color="auto"/>
            <w:left w:val="none" w:sz="0" w:space="0" w:color="auto"/>
            <w:bottom w:val="none" w:sz="0" w:space="0" w:color="auto"/>
            <w:right w:val="none" w:sz="0" w:space="0" w:color="auto"/>
          </w:divBdr>
        </w:div>
        <w:div w:id="376004127">
          <w:marLeft w:val="0"/>
          <w:marRight w:val="0"/>
          <w:marTop w:val="0"/>
          <w:marBottom w:val="0"/>
          <w:divBdr>
            <w:top w:val="none" w:sz="0" w:space="0" w:color="auto"/>
            <w:left w:val="none" w:sz="0" w:space="0" w:color="auto"/>
            <w:bottom w:val="none" w:sz="0" w:space="0" w:color="auto"/>
            <w:right w:val="none" w:sz="0" w:space="0" w:color="auto"/>
          </w:divBdr>
        </w:div>
        <w:div w:id="1593780550">
          <w:marLeft w:val="0"/>
          <w:marRight w:val="0"/>
          <w:marTop w:val="0"/>
          <w:marBottom w:val="0"/>
          <w:divBdr>
            <w:top w:val="none" w:sz="0" w:space="0" w:color="auto"/>
            <w:left w:val="none" w:sz="0" w:space="0" w:color="auto"/>
            <w:bottom w:val="none" w:sz="0" w:space="0" w:color="auto"/>
            <w:right w:val="none" w:sz="0" w:space="0" w:color="auto"/>
          </w:divBdr>
        </w:div>
        <w:div w:id="2134864389">
          <w:marLeft w:val="0"/>
          <w:marRight w:val="0"/>
          <w:marTop w:val="0"/>
          <w:marBottom w:val="0"/>
          <w:divBdr>
            <w:top w:val="none" w:sz="0" w:space="0" w:color="auto"/>
            <w:left w:val="none" w:sz="0" w:space="0" w:color="auto"/>
            <w:bottom w:val="none" w:sz="0" w:space="0" w:color="auto"/>
            <w:right w:val="none" w:sz="0" w:space="0" w:color="auto"/>
          </w:divBdr>
        </w:div>
        <w:div w:id="1200389304">
          <w:marLeft w:val="0"/>
          <w:marRight w:val="0"/>
          <w:marTop w:val="0"/>
          <w:marBottom w:val="0"/>
          <w:divBdr>
            <w:top w:val="none" w:sz="0" w:space="0" w:color="auto"/>
            <w:left w:val="none" w:sz="0" w:space="0" w:color="auto"/>
            <w:bottom w:val="none" w:sz="0" w:space="0" w:color="auto"/>
            <w:right w:val="none" w:sz="0" w:space="0" w:color="auto"/>
          </w:divBdr>
        </w:div>
        <w:div w:id="134401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tutor.net/consumer-decision-making-process-stages/" TargetMode="External"/><Relationship Id="rId18" Type="http://schemas.openxmlformats.org/officeDocument/2006/relationships/hyperlink" Target="https://www.researchgate.net/profile/A-Rao-9" TargetMode="External"/><Relationship Id="rId26" Type="http://schemas.openxmlformats.org/officeDocument/2006/relationships/hyperlink" Target="https://www.google.co.uk/search?tbo=p&amp;tbm=bks&amp;q=inauthor:%22Conrad+Lashley%22&amp;source=gbs_metadata_r&amp;cad=6" TargetMode="External"/><Relationship Id="rId3" Type="http://schemas.openxmlformats.org/officeDocument/2006/relationships/numbering" Target="numbering.xml"/><Relationship Id="rId21" Type="http://schemas.openxmlformats.org/officeDocument/2006/relationships/hyperlink" Target="https://www.abebooks.co.uk/servlet/SearchResults?an=hill%20charles&amp;cm_sp=det-_-plp-_-autho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marketingtutor.net/political-factors-affect-business/" TargetMode="External"/><Relationship Id="rId17" Type="http://schemas.openxmlformats.org/officeDocument/2006/relationships/hyperlink" Target="https://www.researchgate.net/profile/Atanu-Adhikari-2" TargetMode="External"/><Relationship Id="rId25" Type="http://schemas.openxmlformats.org/officeDocument/2006/relationships/hyperlink" Target="https://www.google.co.uk/search?tbo=p&amp;tbm=bks&amp;q=inauthor:%22Darren+Lee-Ross%22&amp;source=gbs_metadata_r&amp;cad=6"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rketingtutor.net/legal-factors-affect-business-environment/" TargetMode="External"/><Relationship Id="rId20" Type="http://schemas.openxmlformats.org/officeDocument/2006/relationships/hyperlink" Target="https://www.jstor.org/stable/i341276" TargetMode="External"/><Relationship Id="rId29" Type="http://schemas.openxmlformats.org/officeDocument/2006/relationships/hyperlink" Target="https://psycnet.apa.org/doi/10.1016/0090-2616(83)90030-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ingtutor.net/legal-factors-affect-business-environment/" TargetMode="External"/><Relationship Id="rId24" Type="http://schemas.openxmlformats.org/officeDocument/2006/relationships/hyperlink" Target="https://link.springer.com/chapter/10.1007/978-3-030-15191-1_2"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arketingtutor.net/shopping-products-definition-examples/" TargetMode="External"/><Relationship Id="rId23" Type="http://schemas.openxmlformats.org/officeDocument/2006/relationships/hyperlink" Target="http://www.strategies-for-managing-change.com/john-kotter.html" TargetMode="External"/><Relationship Id="rId28" Type="http://schemas.openxmlformats.org/officeDocument/2006/relationships/hyperlink" Target="http://www.public.asu.edu/~dportmor/Are_Moral_Reasons_APA.pdf" TargetMode="External"/><Relationship Id="rId10" Type="http://schemas.openxmlformats.org/officeDocument/2006/relationships/hyperlink" Target="https://www.marketingtutor.net/economic-factors-affect-business-environment/" TargetMode="External"/><Relationship Id="rId19" Type="http://schemas.openxmlformats.org/officeDocument/2006/relationships/hyperlink" Target="https://www.researchgate.net/journal/Cornell-Hospitality-Quarterly-1938-9655"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lassdoor.com/about-us/app/uploads/sites/2/2019/07/Mission-Culture-Survey-Supplement.pdf" TargetMode="External"/><Relationship Id="rId14" Type="http://schemas.openxmlformats.org/officeDocument/2006/relationships/hyperlink" Target="https://www.marketingtutor.net/economic-factors-affect-business-environment/" TargetMode="External"/><Relationship Id="rId22" Type="http://schemas.openxmlformats.org/officeDocument/2006/relationships/hyperlink" Target="https://www.abebooks.co.uk/servlet/SearchResults?an=jones%20gareth&amp;cm_sp=det-_-plp-_-author" TargetMode="External"/><Relationship Id="rId27" Type="http://schemas.openxmlformats.org/officeDocument/2006/relationships/hyperlink" Target="https://plato.stanford.edu/entries/moral-dilemmas/" TargetMode="External"/><Relationship Id="rId30" Type="http://schemas.openxmlformats.org/officeDocument/2006/relationships/hyperlink" Target="https://www.forbes.com/sites/micahsolomon/2018/11/18/the-customer-gets-to-decide-what-matters-in-customer-service-and-the-customer-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2FB0E8-2824-47C4-BF09-E5E339806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19</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Knowledge and Information Management of Tesco</vt:lpstr>
    </vt:vector>
  </TitlesOfParts>
  <Company>WMG</Company>
  <LinksUpToDate>false</LinksUpToDate>
  <CharactersWithSpaces>27693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Tesco</dc:title>
  <dc:subject/>
  <dc:creator>Chinemelum Nedolisa</dc:creator>
  <cp:keywords/>
  <dc:description/>
  <cp:lastModifiedBy>Abdul Samad (1918548)</cp:lastModifiedBy>
  <cp:revision>11</cp:revision>
  <cp:lastPrinted>2021-06-18T12:27:00Z</cp:lastPrinted>
  <dcterms:created xsi:type="dcterms:W3CDTF">2021-12-03T12:50:00Z</dcterms:created>
  <dcterms:modified xsi:type="dcterms:W3CDTF">2021-12-05T21:29:00Z</dcterms:modified>
</cp:coreProperties>
</file>