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5DE120BE" w14:paraId="009EEAE0" w14:textId="77777777">
        <w:tc>
          <w:tcPr>
            <w:tcW w:w="562" w:type="dxa"/>
            <w:shd w:val="clear" w:color="auto" w:fill="F2F2F2" w:themeFill="background1" w:themeFillShade="F2"/>
            <w:tcMar/>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tcMar/>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tcMar/>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5DE120BE" w14:paraId="4C92CF69" w14:textId="77777777">
        <w:trPr>
          <w:trHeight w:val="729"/>
        </w:trPr>
        <w:tc>
          <w:tcPr>
            <w:tcW w:w="562" w:type="dxa"/>
            <w:shd w:val="clear" w:color="auto" w:fill="F2F2F2" w:themeFill="background1" w:themeFillShade="F2"/>
            <w:tcMar/>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6BEF004D" w:rsidRDefault="00A35E44" w14:paraId="482E50A4" w14:textId="49D2FA50">
            <w:pPr>
              <w:autoSpaceDE w:val="0"/>
              <w:autoSpaceDN w:val="0"/>
              <w:adjustRightInd w:val="0"/>
              <w:jc w:val="center"/>
              <w:rPr>
                <w:rFonts w:ascii="Arial" w:hAnsi="Arial" w:eastAsia="MS Gothic" w:cs="Arial"/>
                <w:b w:val="1"/>
                <w:bCs w:val="1"/>
                <w:sz w:val="22"/>
                <w:szCs w:val="22"/>
              </w:rPr>
            </w:pPr>
            <w:r w:rsidRPr="6BEF004D" w:rsidR="00A35E44">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5DE120BE" w:rsidRDefault="00A35E44" w14:paraId="11001E30" w14:textId="141FC7BA">
            <w:pPr>
              <w:autoSpaceDE w:val="0"/>
              <w:autoSpaceDN w:val="0"/>
              <w:adjustRightInd w:val="0"/>
              <w:jc w:val="center"/>
              <w:rPr>
                <w:rFonts w:ascii="Arial" w:hAnsi="Arial" w:cs="Arial"/>
                <w:b w:val="1"/>
                <w:bCs w:val="1"/>
                <w:color w:val="000000" w:themeColor="text1" w:themeTint="FF" w:themeShade="FF"/>
                <w:sz w:val="22"/>
                <w:szCs w:val="22"/>
                <w:highlight w:val="black"/>
              </w:rPr>
            </w:pPr>
            <w:r w:rsidRPr="5DE120BE" w:rsidR="1F89522B">
              <w:rPr>
                <w:rFonts w:ascii="MS Gothic" w:hAnsi="MS Gothic" w:eastAsia="MS Gothic" w:cs="Arial"/>
                <w:color w:val="000000" w:themeColor="text1" w:themeTint="FF" w:themeShade="FF"/>
                <w:sz w:val="22"/>
                <w:szCs w:val="22"/>
                <w:highlight w:val="black"/>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5DE120BE"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2B5EE94F">
            <w:pPr>
              <w:rPr>
                <w:rFonts w:ascii="Arial" w:hAnsi="Arial" w:cs="Arial"/>
                <w:sz w:val="22"/>
                <w:szCs w:val="22"/>
              </w:rPr>
            </w:pPr>
            <w:r w:rsidRPr="5DE120BE" w:rsidR="4234AD68">
              <w:rPr>
                <w:rFonts w:ascii="Arial" w:hAnsi="Arial" w:cs="Arial"/>
                <w:sz w:val="22"/>
                <w:szCs w:val="22"/>
              </w:rPr>
              <w:t>Jayden-Sean Lewis Bond</w:t>
            </w:r>
          </w:p>
        </w:tc>
      </w:tr>
      <w:tr w:rsidRPr="003C7DED" w:rsidR="00B60A98" w:rsidTr="5DE120BE"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5DE120BE"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B60A98" w14:paraId="22E4255D" w14:textId="6BAF8805">
                <w:pPr>
                  <w:jc w:val="center"/>
                  <w:rPr>
                    <w:rFonts w:ascii="Arial" w:hAnsi="Arial" w:cs="Arial"/>
                    <w:sz w:val="22"/>
                    <w:szCs w:val="22"/>
                  </w:rPr>
                </w:pPr>
                <w:r w:rsidRPr="5DE120BE" w:rsidR="11767843">
                  <w:rPr>
                    <w:rFonts w:ascii="MS Gothic" w:hAnsi="MS Gothic" w:eastAsia="MS Gothic" w:cs="MS Gothic"/>
                    <w:sz w:val="22"/>
                    <w:szCs w:val="22"/>
                  </w:rPr>
                  <w:t>☒</w:t>
                </w:r>
              </w:p>
            </w:tc>
          </w:sdtContent>
          <w:sdtEndPr>
            <w:rPr>
              <w:rFonts w:ascii="Arial" w:hAnsi="Arial" w:cs="Arial"/>
              <w:sz w:val="22"/>
              <w:szCs w:val="22"/>
            </w:rPr>
          </w:sdtEndPr>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r>
      <w:tr w:rsidRPr="003C7DED" w:rsidR="00A80868" w:rsidTr="5DE120BE"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7E57404B">
            <w:pPr>
              <w:rPr>
                <w:rFonts w:ascii="Arial" w:hAnsi="Arial" w:cs="Arial"/>
                <w:sz w:val="22"/>
                <w:szCs w:val="22"/>
              </w:rPr>
            </w:pPr>
            <w:r w:rsidRPr="5DE120BE" w:rsidR="53EB33B4">
              <w:rPr>
                <w:rFonts w:ascii="Arial" w:hAnsi="Arial" w:cs="Arial"/>
                <w:sz w:val="22"/>
                <w:szCs w:val="22"/>
              </w:rPr>
              <w:t>Travel &amp; Tourism Management</w:t>
            </w:r>
          </w:p>
          <w:p w:rsidRPr="003C7DED" w:rsidR="00A80868" w:rsidP="008C14E9" w:rsidRDefault="00A80868" w14:paraId="422C415A" w14:textId="77777777">
            <w:pPr>
              <w:rPr>
                <w:rFonts w:ascii="Arial" w:hAnsi="Arial" w:cs="Arial"/>
                <w:sz w:val="22"/>
                <w:szCs w:val="22"/>
              </w:rPr>
            </w:pPr>
          </w:p>
        </w:tc>
      </w:tr>
      <w:tr w:rsidRPr="003C7DED" w:rsidR="00A80868" w:rsidTr="5DE120BE"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5F63D34E">
            <w:pPr>
              <w:rPr>
                <w:rFonts w:ascii="Arial" w:hAnsi="Arial" w:cs="Arial"/>
                <w:sz w:val="22"/>
                <w:szCs w:val="22"/>
              </w:rPr>
            </w:pPr>
            <w:r w:rsidRPr="5DE120BE" w:rsidR="0422599F">
              <w:rPr>
                <w:rFonts w:ascii="Arial" w:hAnsi="Arial" w:cs="Arial"/>
                <w:sz w:val="22"/>
                <w:szCs w:val="22"/>
              </w:rPr>
              <w:t>SA1 Campus, UWTSD</w:t>
            </w:r>
          </w:p>
          <w:p w:rsidRPr="003C7DED" w:rsidR="00A80868" w:rsidP="008C14E9" w:rsidRDefault="00A80868" w14:paraId="078738D9" w14:textId="77777777">
            <w:pPr>
              <w:rPr>
                <w:rFonts w:ascii="Arial" w:hAnsi="Arial" w:cs="Arial"/>
                <w:sz w:val="22"/>
                <w:szCs w:val="22"/>
              </w:rPr>
            </w:pPr>
          </w:p>
        </w:tc>
      </w:tr>
      <w:tr w:rsidRPr="003C7DED" w:rsidR="00A80868" w:rsidTr="5DE120BE"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4504B930">
            <w:pPr>
              <w:rPr>
                <w:rFonts w:ascii="Arial" w:hAnsi="Arial" w:cs="Arial"/>
                <w:sz w:val="22"/>
                <w:szCs w:val="22"/>
              </w:rPr>
            </w:pPr>
            <w:r w:rsidRPr="5DE120BE" w:rsidR="07B90DBB">
              <w:rPr>
                <w:rFonts w:ascii="Arial" w:hAnsi="Arial" w:cs="Arial"/>
                <w:sz w:val="22"/>
                <w:szCs w:val="22"/>
              </w:rPr>
              <w:t>2305531@student.uwtsd.ac.uk</w:t>
            </w:r>
          </w:p>
          <w:p w:rsidRPr="003C7DED" w:rsidR="00A80868" w:rsidP="008C14E9" w:rsidRDefault="00A80868" w14:paraId="143AEC6F" w14:textId="77777777">
            <w:pPr>
              <w:rPr>
                <w:rFonts w:ascii="Arial" w:hAnsi="Arial" w:cs="Arial"/>
                <w:sz w:val="22"/>
                <w:szCs w:val="22"/>
              </w:rPr>
            </w:pPr>
          </w:p>
        </w:tc>
      </w:tr>
      <w:tr w:rsidRPr="003C7DED" w:rsidR="00A80868" w:rsidTr="5DE120BE"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12DB0ADB">
            <w:pPr>
              <w:rPr>
                <w:rFonts w:ascii="Arial" w:hAnsi="Arial" w:cs="Arial"/>
                <w:sz w:val="22"/>
                <w:szCs w:val="22"/>
              </w:rPr>
            </w:pPr>
            <w:r w:rsidRPr="5DE120BE" w:rsidR="6C1BC353">
              <w:rPr>
                <w:rFonts w:ascii="Arial" w:hAnsi="Arial" w:cs="Arial"/>
                <w:sz w:val="22"/>
                <w:szCs w:val="22"/>
              </w:rPr>
              <w:t>07565866396</w:t>
            </w:r>
          </w:p>
          <w:p w:rsidRPr="003C7DED" w:rsidR="00A80868" w:rsidP="008C14E9" w:rsidRDefault="00A80868" w14:paraId="578E1E73" w14:textId="77777777">
            <w:pPr>
              <w:rPr>
                <w:rFonts w:ascii="Arial" w:hAnsi="Arial" w:cs="Arial"/>
                <w:sz w:val="22"/>
                <w:szCs w:val="22"/>
              </w:rPr>
            </w:pPr>
          </w:p>
        </w:tc>
      </w:tr>
      <w:tr w:rsidRPr="003C7DED" w:rsidR="0069797A" w:rsidTr="5DE120BE"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57B688B4" w14:textId="2A76DC1A">
            <w:pPr>
              <w:rPr>
                <w:rFonts w:ascii="Arial" w:hAnsi="Arial" w:cs="Arial"/>
                <w:sz w:val="22"/>
                <w:szCs w:val="22"/>
              </w:rPr>
            </w:pPr>
            <w:r w:rsidRPr="5DE120BE" w:rsidR="19722F63">
              <w:rPr>
                <w:rFonts w:ascii="Arial" w:hAnsi="Arial" w:cs="Arial"/>
                <w:sz w:val="22"/>
                <w:szCs w:val="22"/>
              </w:rPr>
              <w:t xml:space="preserve">Is the integration of advancing technologies beneficial to museums and heritage sites?  </w:t>
            </w:r>
          </w:p>
          <w:p w:rsidRPr="003C7DED" w:rsidR="0069797A" w:rsidP="008C14E9" w:rsidRDefault="0069797A" w14:paraId="40228258" w14:textId="77777777">
            <w:pPr>
              <w:rPr>
                <w:rFonts w:ascii="Arial" w:hAnsi="Arial" w:cs="Arial"/>
                <w:sz w:val="22"/>
                <w:szCs w:val="22"/>
              </w:rPr>
            </w:pPr>
          </w:p>
        </w:tc>
      </w:tr>
      <w:tr w:rsidRPr="003C7DED" w:rsidR="0069797A" w:rsidTr="5DE120BE"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29E128EF">
            <w:pPr>
              <w:rPr>
                <w:rFonts w:ascii="Arial" w:hAnsi="Arial" w:cs="Arial"/>
                <w:sz w:val="22"/>
                <w:szCs w:val="22"/>
              </w:rPr>
            </w:pPr>
            <w:r w:rsidRPr="5DE120BE" w:rsidR="4459465B">
              <w:rPr>
                <w:rFonts w:ascii="Arial" w:hAnsi="Arial" w:cs="Arial"/>
                <w:sz w:val="22"/>
                <w:szCs w:val="22"/>
              </w:rPr>
              <w:t xml:space="preserve">January </w:t>
            </w:r>
            <w:r w:rsidRPr="5DE120BE" w:rsidR="6D63EFF6">
              <w:rPr>
                <w:rFonts w:ascii="Arial" w:hAnsi="Arial" w:cs="Arial"/>
                <w:sz w:val="22"/>
                <w:szCs w:val="22"/>
              </w:rPr>
              <w:t>5</w:t>
            </w:r>
            <w:r w:rsidRPr="5DE120BE" w:rsidR="6D63EFF6">
              <w:rPr>
                <w:rFonts w:ascii="Arial" w:hAnsi="Arial" w:cs="Arial"/>
                <w:sz w:val="22"/>
                <w:szCs w:val="22"/>
                <w:vertAlign w:val="superscript"/>
              </w:rPr>
              <w:t>th</w:t>
            </w:r>
            <w:r w:rsidRPr="5DE120BE" w:rsidR="6D63EFF6">
              <w:rPr>
                <w:rFonts w:ascii="Arial" w:hAnsi="Arial" w:cs="Arial"/>
                <w:sz w:val="22"/>
                <w:szCs w:val="22"/>
                <w:vertAlign w:val="superscript"/>
              </w:rPr>
              <w:t xml:space="preserve"> </w:t>
            </w:r>
            <w:r w:rsidRPr="5DE120BE" w:rsidR="6D63EFF6">
              <w:rPr>
                <w:rFonts w:ascii="Arial" w:hAnsi="Arial" w:cs="Arial"/>
                <w:sz w:val="22"/>
                <w:szCs w:val="22"/>
              </w:rPr>
              <w:t>2026</w:t>
            </w:r>
            <w:r w:rsidRPr="5DE120BE" w:rsidR="4459465B">
              <w:rPr>
                <w:rFonts w:ascii="Arial" w:hAnsi="Arial" w:cs="Arial"/>
                <w:sz w:val="22"/>
                <w:szCs w:val="22"/>
              </w:rPr>
              <w:t xml:space="preserve"> </w:t>
            </w: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5DE120BE" w:rsidRDefault="0069797A" w14:paraId="73845D6C" w14:textId="3A7458C7">
            <w:pPr>
              <w:rPr>
                <w:rFonts w:ascii="Arial" w:hAnsi="Arial" w:cs="Arial"/>
                <w:sz w:val="22"/>
                <w:szCs w:val="22"/>
                <w:vertAlign w:val="superscript"/>
              </w:rPr>
            </w:pPr>
            <w:r w:rsidRPr="5DE120BE" w:rsidR="73937213">
              <w:rPr>
                <w:rFonts w:ascii="Arial" w:hAnsi="Arial" w:cs="Arial"/>
                <w:sz w:val="22"/>
                <w:szCs w:val="22"/>
              </w:rPr>
              <w:t>March 29</w:t>
            </w:r>
            <w:r w:rsidRPr="5DE120BE" w:rsidR="73937213">
              <w:rPr>
                <w:rFonts w:ascii="Arial" w:hAnsi="Arial" w:cs="Arial"/>
                <w:sz w:val="22"/>
                <w:szCs w:val="22"/>
                <w:vertAlign w:val="superscript"/>
              </w:rPr>
              <w:t>th</w:t>
            </w:r>
            <w:r w:rsidRPr="5DE120BE" w:rsidR="73937213">
              <w:rPr>
                <w:rFonts w:ascii="Arial" w:hAnsi="Arial" w:cs="Arial"/>
                <w:sz w:val="22"/>
                <w:szCs w:val="22"/>
              </w:rPr>
              <w:t xml:space="preserve"> 2026</w:t>
            </w:r>
          </w:p>
          <w:p w:rsidRPr="003C7DED" w:rsidR="0069797A" w:rsidP="008C14E9" w:rsidRDefault="0069797A" w14:paraId="12C50A3A" w14:textId="262FE56F">
            <w:pPr>
              <w:rPr>
                <w:rFonts w:ascii="Arial" w:hAnsi="Arial" w:cs="Arial"/>
                <w:sz w:val="22"/>
                <w:szCs w:val="22"/>
              </w:rPr>
            </w:pPr>
          </w:p>
        </w:tc>
      </w:tr>
      <w:tr w:rsidRPr="003C7DED" w:rsidR="003F1A54" w:rsidTr="5DE120BE"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5DE120BE"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7A3C2C40">
            <w:pPr>
              <w:rPr>
                <w:rFonts w:ascii="Arial" w:hAnsi="Arial" w:cs="Arial"/>
                <w:sz w:val="22"/>
                <w:szCs w:val="22"/>
              </w:rPr>
            </w:pPr>
            <w:r w:rsidRPr="5DE120BE" w:rsidR="02F51589">
              <w:rPr>
                <w:rFonts w:ascii="Arial" w:hAnsi="Arial" w:cs="Arial"/>
                <w:sz w:val="22"/>
                <w:szCs w:val="22"/>
              </w:rPr>
              <w:t>2305531</w:t>
            </w:r>
          </w:p>
        </w:tc>
      </w:tr>
      <w:tr w:rsidRPr="003C7DED" w:rsidR="00A80868" w:rsidTr="5DE120BE"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690EF778">
            <w:pPr>
              <w:rPr>
                <w:rFonts w:ascii="Arial" w:hAnsi="Arial" w:cs="Arial"/>
                <w:sz w:val="22"/>
                <w:szCs w:val="22"/>
              </w:rPr>
            </w:pPr>
            <w:r w:rsidRPr="5DE120BE" w:rsidR="223D9252">
              <w:rPr>
                <w:rFonts w:ascii="Arial" w:hAnsi="Arial" w:cs="Arial"/>
                <w:sz w:val="22"/>
                <w:szCs w:val="22"/>
              </w:rPr>
              <w:t>BA International</w:t>
            </w:r>
            <w:r w:rsidRPr="5DE120BE" w:rsidR="22681645">
              <w:rPr>
                <w:rFonts w:ascii="Arial" w:hAnsi="Arial" w:cs="Arial"/>
                <w:sz w:val="22"/>
                <w:szCs w:val="22"/>
              </w:rPr>
              <w:t xml:space="preserve"> Travel &amp; Tourism Management</w:t>
            </w:r>
          </w:p>
        </w:tc>
      </w:tr>
      <w:tr w:rsidRPr="003C7DED" w:rsidR="00A80868" w:rsidTr="5DE120BE"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028EA0AC">
            <w:pPr>
              <w:rPr>
                <w:rFonts w:ascii="Arial" w:hAnsi="Arial" w:cs="Arial"/>
                <w:sz w:val="22"/>
                <w:szCs w:val="22"/>
              </w:rPr>
            </w:pPr>
            <w:r w:rsidRPr="5DE120BE" w:rsidR="118524F0">
              <w:rPr>
                <w:rFonts w:ascii="Arial" w:hAnsi="Arial" w:cs="Arial"/>
                <w:sz w:val="22"/>
                <w:szCs w:val="22"/>
              </w:rPr>
              <w:t>Scott James</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5DE120BE"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5DE120BE"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5DE120BE" w:rsidRDefault="00A35E44" w14:paraId="55D1D12E" w14:textId="77777777">
            <w:pPr>
              <w:autoSpaceDE w:val="0"/>
              <w:autoSpaceDN w:val="0"/>
              <w:adjustRightInd w:val="0"/>
              <w:jc w:val="center"/>
              <w:rPr>
                <w:rFonts w:ascii="Arial" w:hAnsi="Arial" w:cs="Arial"/>
                <w:b w:val="1"/>
                <w:bCs w:val="1"/>
                <w:sz w:val="22"/>
                <w:szCs w:val="22"/>
              </w:rPr>
            </w:pPr>
            <w:r w:rsidRPr="5DE120BE" w:rsidR="1F89522B">
              <w:rPr>
                <w:rFonts w:ascii="MS Gothic" w:hAnsi="MS Gothic" w:eastAsia="MS Gothic" w:cs="Arial"/>
                <w:sz w:val="22"/>
                <w:szCs w:val="22"/>
                <w:highlight w:val="black"/>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5DE120BE"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5DE120BE"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tcMar/>
                <w:vAlign w:val="center"/>
              </w:tcPr>
              <w:p w:rsidRPr="003C7DED" w:rsidR="00F150A6" w:rsidP="008C14E9" w:rsidRDefault="00F150A6" w14:paraId="637EE035" w14:textId="5594227E">
                <w:pPr>
                  <w:autoSpaceDE w:val="0"/>
                  <w:autoSpaceDN w:val="0"/>
                  <w:adjustRightInd w:val="0"/>
                  <w:jc w:val="center"/>
                  <w:rPr>
                    <w:rFonts w:ascii="Arial" w:hAnsi="Arial" w:cs="Arial"/>
                    <w:sz w:val="22"/>
                    <w:szCs w:val="22"/>
                  </w:rPr>
                </w:pPr>
                <w:r w:rsidRPr="5DE120BE" w:rsidR="37E062A9">
                  <w:rPr>
                    <w:rFonts w:ascii="MS Gothic" w:hAnsi="MS Gothic" w:eastAsia="MS Gothic" w:cs="MS Gothic"/>
                    <w:sz w:val="22"/>
                    <w:szCs w:val="22"/>
                  </w:rPr>
                  <w:t>☒</w:t>
                </w:r>
              </w:p>
            </w:tc>
          </w:sdtContent>
          <w:sdtEndPr>
            <w:rPr>
              <w:rFonts w:ascii="Arial" w:hAnsi="Arial" w:cs="Arial"/>
              <w:sz w:val="22"/>
              <w:szCs w:val="22"/>
            </w:rPr>
          </w:sdtEndPr>
        </w:sdt>
      </w:tr>
      <w:tr w:rsidRPr="003C7DED" w:rsidR="00F150A6" w:rsidTr="5DE120BE"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3C7DED" w:rsidR="00F150A6" w:rsidP="5DE120BE" w:rsidRDefault="00F150A6" w14:paraId="3EBD683B" w14:textId="384174AD">
                <w:pPr>
                  <w:autoSpaceDE w:val="0"/>
                  <w:autoSpaceDN w:val="0"/>
                  <w:adjustRightInd w:val="0"/>
                  <w:jc w:val="center"/>
                  <w:rPr>
                    <w:rFonts w:ascii="Arial" w:hAnsi="Arial" w:cs="Arial"/>
                    <w:i w:val="1"/>
                    <w:iCs w:val="1"/>
                    <w:sz w:val="22"/>
                    <w:szCs w:val="22"/>
                  </w:rPr>
                </w:pPr>
                <w:r w:rsidRPr="5DE120BE" w:rsidR="41D72C0E">
                  <w:rPr>
                    <w:rFonts w:ascii="MS Gothic" w:hAnsi="MS Gothic" w:eastAsia="MS Gothic" w:cs="MS Gothic"/>
                    <w:sz w:val="22"/>
                    <w:szCs w:val="22"/>
                  </w:rPr>
                  <w:t>☒</w:t>
                </w:r>
              </w:p>
            </w:sdtContent>
            <w:sdtEndPr>
              <w:rPr>
                <w:rFonts w:ascii="Arial" w:hAnsi="Arial" w:cs="Arial"/>
                <w:sz w:val="22"/>
                <w:szCs w:val="22"/>
              </w:rPr>
            </w:sdtEndPr>
          </w:sdt>
        </w:tc>
      </w:tr>
      <w:tr w:rsidRPr="003C7DED" w:rsidR="00F150A6" w:rsidTr="5DE120BE"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rsidRPr="003C7DED" w:rsidR="00F150A6" w:rsidP="008C14E9" w:rsidRDefault="00F150A6" w14:paraId="69679CF3" w14:textId="7F496D30">
                <w:pPr>
                  <w:autoSpaceDE w:val="0"/>
                  <w:autoSpaceDN w:val="0"/>
                  <w:adjustRightInd w:val="0"/>
                  <w:jc w:val="center"/>
                  <w:rPr>
                    <w:rFonts w:ascii="Arial" w:hAnsi="Arial" w:cs="Arial"/>
                    <w:sz w:val="22"/>
                    <w:szCs w:val="22"/>
                  </w:rPr>
                </w:pPr>
                <w:r w:rsidRPr="5DE120BE" w:rsidR="3099E5B0">
                  <w:rPr>
                    <w:rFonts w:ascii="MS Gothic" w:hAnsi="MS Gothic" w:eastAsia="MS Gothic" w:cs="MS Gothic"/>
                    <w:sz w:val="22"/>
                    <w:szCs w:val="22"/>
                  </w:rPr>
                  <w:t>☒</w:t>
                </w:r>
              </w:p>
            </w:sdtContent>
            <w:sdtEndPr>
              <w:rPr>
                <w:rFonts w:ascii="Arial" w:hAnsi="Arial" w:cs="Arial"/>
                <w:sz w:val="22"/>
                <w:szCs w:val="22"/>
              </w:rPr>
            </w:sdtEndPr>
          </w:sdt>
        </w:tc>
      </w:tr>
      <w:tr w:rsidRPr="003C7DED" w:rsidR="00F150A6" w:rsidTr="5DE120BE"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r>
      <w:tr w:rsidRPr="003C7DED" w:rsidR="00F150A6" w:rsidTr="5DE120BE"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rsidRPr="003C7DED" w:rsidR="00F150A6" w:rsidP="008C14E9" w:rsidRDefault="00F150A6" w14:paraId="75A0162E" w14:textId="628EF62B">
                <w:pPr>
                  <w:autoSpaceDE w:val="0"/>
                  <w:autoSpaceDN w:val="0"/>
                  <w:adjustRightInd w:val="0"/>
                  <w:jc w:val="center"/>
                  <w:rPr>
                    <w:rFonts w:ascii="Arial" w:hAnsi="Arial" w:cs="Arial"/>
                    <w:sz w:val="22"/>
                    <w:szCs w:val="22"/>
                  </w:rPr>
                </w:pPr>
                <w:r w:rsidRPr="5DE120BE" w:rsidR="2E0CF9E5">
                  <w:rPr>
                    <w:rFonts w:ascii="MS Gothic" w:hAnsi="MS Gothic" w:eastAsia="MS Gothic" w:cs="MS Gothic"/>
                    <w:sz w:val="22"/>
                    <w:szCs w:val="22"/>
                  </w:rPr>
                  <w:t>☐</w:t>
                </w:r>
              </w:p>
            </w:sdtContent>
            <w:sdtEndPr>
              <w:rPr>
                <w:rFonts w:ascii="Arial" w:hAnsi="Arial" w:cs="Arial"/>
                <w:sz w:val="22"/>
                <w:szCs w:val="22"/>
              </w:rPr>
            </w:sdtEndPr>
          </w:sdt>
        </w:tc>
      </w:tr>
      <w:tr w:rsidRPr="003C7DED" w:rsidR="00F150A6" w:rsidTr="5DE120BE"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5DE120BE"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5DE120BE"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5DE120BE" w:rsidRDefault="00A35E44" w14:paraId="353BB410" w14:textId="77777777">
            <w:pPr>
              <w:autoSpaceDE w:val="0"/>
              <w:autoSpaceDN w:val="0"/>
              <w:adjustRightInd w:val="0"/>
              <w:jc w:val="center"/>
              <w:rPr>
                <w:rFonts w:ascii="Arial" w:hAnsi="Arial" w:cs="Arial"/>
                <w:b w:val="1"/>
                <w:bCs w:val="1"/>
                <w:sz w:val="22"/>
                <w:szCs w:val="22"/>
              </w:rPr>
            </w:pPr>
            <w:r w:rsidRPr="5DE120BE" w:rsidR="1F89522B">
              <w:rPr>
                <w:rFonts w:ascii="MS Gothic" w:hAnsi="MS Gothic" w:eastAsia="MS Gothic" w:cs="Arial"/>
                <w:sz w:val="22"/>
                <w:szCs w:val="22"/>
                <w:highlight w:val="black"/>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5DE120BE"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5DE120BE"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5DE120BE" w14:paraId="4ED0AD4D" w14:textId="77777777">
        <w:trPr>
          <w:trHeight w:val="2304"/>
        </w:trPr>
        <w:tc>
          <w:tcPr>
            <w:tcW w:w="5000" w:type="pct"/>
            <w:gridSpan w:val="2"/>
            <w:tcMar/>
          </w:tcPr>
          <w:p w:rsidRPr="003C7DED" w:rsidR="003F1A54" w:rsidP="5DE120BE" w:rsidRDefault="003F1A54" w14:paraId="458C7D38" w14:textId="6A2C5468">
            <w:pPr>
              <w:pStyle w:val="Normal"/>
              <w:suppressLineNumbers w:val="0"/>
              <w:bidi w:val="0"/>
              <w:spacing w:before="0" w:beforeAutospacing="off" w:after="0" w:afterAutospacing="off" w:line="259" w:lineRule="auto"/>
              <w:ind w:left="0" w:right="0"/>
              <w:jc w:val="left"/>
              <w:rPr>
                <w:rFonts w:ascii="Arial" w:hAnsi="Arial" w:cs="Arial"/>
                <w:color w:val="000000" w:themeColor="text1" w:themeTint="FF" w:themeShade="FF"/>
                <w:sz w:val="22"/>
                <w:szCs w:val="22"/>
              </w:rPr>
            </w:pPr>
            <w:r w:rsidRPr="5DE120BE" w:rsidR="4BDB56CF">
              <w:rPr>
                <w:rFonts w:ascii="Arial" w:hAnsi="Arial" w:cs="Arial"/>
                <w:color w:val="000000" w:themeColor="text1" w:themeTint="FF" w:themeShade="FF"/>
                <w:sz w:val="22"/>
                <w:szCs w:val="22"/>
              </w:rPr>
              <w:t xml:space="preserve">This research </w:t>
            </w:r>
            <w:r w:rsidRPr="5DE120BE" w:rsidR="4BDB56CF">
              <w:rPr>
                <w:rFonts w:ascii="Arial" w:hAnsi="Arial" w:cs="Arial"/>
                <w:color w:val="000000" w:themeColor="text1" w:themeTint="FF" w:themeShade="FF"/>
                <w:sz w:val="22"/>
                <w:szCs w:val="22"/>
              </w:rPr>
              <w:t>seeks</w:t>
            </w:r>
            <w:r w:rsidRPr="5DE120BE" w:rsidR="4BDB56CF">
              <w:rPr>
                <w:rFonts w:ascii="Arial" w:hAnsi="Arial" w:cs="Arial"/>
                <w:color w:val="000000" w:themeColor="text1" w:themeTint="FF" w:themeShade="FF"/>
                <w:sz w:val="22"/>
                <w:szCs w:val="22"/>
              </w:rPr>
              <w:t xml:space="preserve"> to explore the impact of technological integration within the tourism and heritage sectors, with a core focus on museums and heritage sites. The primary </w:t>
            </w:r>
            <w:r w:rsidRPr="5DE120BE" w:rsidR="4BDB56CF">
              <w:rPr>
                <w:rFonts w:ascii="Arial" w:hAnsi="Arial" w:cs="Arial"/>
                <w:color w:val="000000" w:themeColor="text1" w:themeTint="FF" w:themeShade="FF"/>
                <w:sz w:val="22"/>
                <w:szCs w:val="22"/>
              </w:rPr>
              <w:t>objective</w:t>
            </w:r>
            <w:r w:rsidRPr="5DE120BE" w:rsidR="4BDB56CF">
              <w:rPr>
                <w:rFonts w:ascii="Arial" w:hAnsi="Arial" w:cs="Arial"/>
                <w:color w:val="000000" w:themeColor="text1" w:themeTint="FF" w:themeShade="FF"/>
                <w:sz w:val="22"/>
                <w:szCs w:val="22"/>
              </w:rPr>
              <w:t xml:space="preserve"> of this research is to analyse </w:t>
            </w:r>
            <w:r w:rsidRPr="5DE120BE" w:rsidR="4BDB56CF">
              <w:rPr>
                <w:rFonts w:ascii="Arial" w:hAnsi="Arial" w:cs="Arial"/>
                <w:color w:val="000000" w:themeColor="text1" w:themeTint="FF" w:themeShade="FF"/>
                <w:sz w:val="22"/>
                <w:szCs w:val="22"/>
              </w:rPr>
              <w:t>pr</w:t>
            </w:r>
            <w:r w:rsidRPr="5DE120BE" w:rsidR="14338B56">
              <w:rPr>
                <w:rFonts w:ascii="Arial" w:hAnsi="Arial" w:cs="Arial"/>
                <w:color w:val="000000" w:themeColor="text1" w:themeTint="FF" w:themeShade="FF"/>
                <w:sz w:val="22"/>
                <w:szCs w:val="22"/>
              </w:rPr>
              <w:t>evious</w:t>
            </w:r>
            <w:r w:rsidRPr="5DE120BE" w:rsidR="14338B56">
              <w:rPr>
                <w:rFonts w:ascii="Arial" w:hAnsi="Arial" w:cs="Arial"/>
                <w:color w:val="000000" w:themeColor="text1" w:themeTint="FF" w:themeShade="FF"/>
                <w:sz w:val="22"/>
                <w:szCs w:val="22"/>
              </w:rPr>
              <w:t xml:space="preserve"> studies on the industry and its technological integrations to gain insight into the progression of this topic and whether the integration is beneficial, </w:t>
            </w:r>
            <w:r w:rsidRPr="5DE120BE" w:rsidR="14338B56">
              <w:rPr>
                <w:rFonts w:ascii="Arial" w:hAnsi="Arial" w:cs="Arial"/>
                <w:color w:val="000000" w:themeColor="text1" w:themeTint="FF" w:themeShade="FF"/>
                <w:sz w:val="22"/>
                <w:szCs w:val="22"/>
              </w:rPr>
              <w:t>harmful</w:t>
            </w:r>
            <w:r w:rsidRPr="5DE120BE" w:rsidR="14338B56">
              <w:rPr>
                <w:rFonts w:ascii="Arial" w:hAnsi="Arial" w:cs="Arial"/>
                <w:color w:val="000000" w:themeColor="text1" w:themeTint="FF" w:themeShade="FF"/>
                <w:sz w:val="22"/>
                <w:szCs w:val="22"/>
              </w:rPr>
              <w:t xml:space="preserve"> or mixed in its outlook. To e</w:t>
            </w:r>
            <w:r w:rsidRPr="5DE120BE" w:rsidR="541A4A2E">
              <w:rPr>
                <w:rFonts w:ascii="Arial" w:hAnsi="Arial" w:cs="Arial"/>
                <w:color w:val="000000" w:themeColor="text1" w:themeTint="FF" w:themeShade="FF"/>
                <w:sz w:val="22"/>
                <w:szCs w:val="22"/>
              </w:rPr>
              <w:t xml:space="preserve">ffectively examine the aspects of this research and </w:t>
            </w:r>
            <w:r w:rsidRPr="5DE120BE" w:rsidR="541A4A2E">
              <w:rPr>
                <w:rFonts w:ascii="Arial" w:hAnsi="Arial" w:cs="Arial"/>
                <w:color w:val="000000" w:themeColor="text1" w:themeTint="FF" w:themeShade="FF"/>
                <w:sz w:val="22"/>
                <w:szCs w:val="22"/>
              </w:rPr>
              <w:t>previous</w:t>
            </w:r>
            <w:r w:rsidRPr="5DE120BE" w:rsidR="541A4A2E">
              <w:rPr>
                <w:rFonts w:ascii="Arial" w:hAnsi="Arial" w:cs="Arial"/>
                <w:color w:val="000000" w:themeColor="text1" w:themeTint="FF" w:themeShade="FF"/>
                <w:sz w:val="22"/>
                <w:szCs w:val="22"/>
              </w:rPr>
              <w:t xml:space="preserve"> works the secondary </w:t>
            </w:r>
            <w:r w:rsidRPr="5DE120BE" w:rsidR="541A4A2E">
              <w:rPr>
                <w:rFonts w:ascii="Arial" w:hAnsi="Arial" w:cs="Arial"/>
                <w:color w:val="000000" w:themeColor="text1" w:themeTint="FF" w:themeShade="FF"/>
                <w:sz w:val="22"/>
                <w:szCs w:val="22"/>
              </w:rPr>
              <w:t>objectives</w:t>
            </w:r>
            <w:r w:rsidRPr="5DE120BE" w:rsidR="541A4A2E">
              <w:rPr>
                <w:rFonts w:ascii="Arial" w:hAnsi="Arial" w:cs="Arial"/>
                <w:color w:val="000000" w:themeColor="text1" w:themeTint="FF" w:themeShade="FF"/>
                <w:sz w:val="22"/>
                <w:szCs w:val="22"/>
              </w:rPr>
              <w:t xml:space="preserve"> are to examine the personal </w:t>
            </w:r>
            <w:r w:rsidRPr="5DE120BE" w:rsidR="541A4A2E">
              <w:rPr>
                <w:rFonts w:ascii="Arial" w:hAnsi="Arial" w:cs="Arial"/>
                <w:color w:val="000000" w:themeColor="text1" w:themeTint="FF" w:themeShade="FF"/>
                <w:sz w:val="22"/>
                <w:szCs w:val="22"/>
              </w:rPr>
              <w:t>perceptions</w:t>
            </w:r>
            <w:r w:rsidRPr="5DE120BE" w:rsidR="541A4A2E">
              <w:rPr>
                <w:rFonts w:ascii="Arial" w:hAnsi="Arial" w:cs="Arial"/>
                <w:color w:val="000000" w:themeColor="text1" w:themeTint="FF" w:themeShade="FF"/>
                <w:sz w:val="22"/>
                <w:szCs w:val="22"/>
              </w:rPr>
              <w:t xml:space="preserve"> of individuals in relation to psychological/emotional response and whether active participation and pe</w:t>
            </w:r>
            <w:r w:rsidRPr="5DE120BE" w:rsidR="56518F96">
              <w:rPr>
                <w:rFonts w:ascii="Arial" w:hAnsi="Arial" w:cs="Arial"/>
                <w:color w:val="000000" w:themeColor="text1" w:themeTint="FF" w:themeShade="FF"/>
                <w:sz w:val="22"/>
                <w:szCs w:val="22"/>
              </w:rPr>
              <w:t xml:space="preserve">rsonal connection is better experienced through traditional or digital means. In addition to examining the impact of advancing technologies on inclusivity and awareness within museums/heritage sites to gain insight into how minority groups are affected by </w:t>
            </w:r>
            <w:r w:rsidRPr="5DE120BE" w:rsidR="20AA034A">
              <w:rPr>
                <w:rFonts w:ascii="Arial" w:hAnsi="Arial" w:cs="Arial"/>
                <w:color w:val="000000" w:themeColor="text1" w:themeTint="FF" w:themeShade="FF"/>
                <w:sz w:val="22"/>
                <w:szCs w:val="22"/>
              </w:rPr>
              <w:t>digitalisation.</w:t>
            </w:r>
          </w:p>
          <w:p w:rsidRPr="003C7DED" w:rsidR="003F1A54" w:rsidP="5DE120BE" w:rsidRDefault="003F1A54" w14:paraId="2A0511B5" w14:textId="04EFE571">
            <w:pPr>
              <w:pStyle w:val="Normal"/>
              <w:autoSpaceDE w:val="0"/>
              <w:autoSpaceDN w:val="0"/>
              <w:adjustRightInd w:val="0"/>
              <w:rPr>
                <w:rFonts w:ascii="Arial" w:hAnsi="Arial" w:cs="Arial"/>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5DE120BE"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5DE120BE" w14:paraId="7F95BC82" w14:textId="77777777">
        <w:trPr>
          <w:trHeight w:val="3036"/>
        </w:trPr>
        <w:tc>
          <w:tcPr>
            <w:tcW w:w="5000" w:type="pct"/>
            <w:gridSpan w:val="2"/>
            <w:tcMar/>
          </w:tcPr>
          <w:p w:rsidRPr="003C7DED" w:rsidR="003F1A54" w:rsidP="5DE120BE" w:rsidRDefault="003F1A54" w14:paraId="5A191D88" w14:textId="52794322">
            <w:pPr>
              <w:rPr>
                <w:rFonts w:ascii="Arial" w:hAnsi="Arial" w:cs="Arial"/>
                <w:color w:val="000000" w:themeColor="text1" w:themeTint="FF" w:themeShade="FF"/>
                <w:sz w:val="22"/>
                <w:szCs w:val="22"/>
              </w:rPr>
            </w:pPr>
            <w:r w:rsidRPr="5DE120BE" w:rsidR="1098551F">
              <w:rPr>
                <w:rFonts w:ascii="Arial" w:hAnsi="Arial" w:cs="Arial"/>
                <w:color w:val="000000" w:themeColor="text1" w:themeTint="FF" w:themeShade="FF"/>
                <w:sz w:val="22"/>
                <w:szCs w:val="22"/>
              </w:rPr>
              <w:t xml:space="preserve">Where there’s civilisation there is the need for people to examine their past and marvel at history. With museums being an aspect of nations from ancient times, the introduction of technology is </w:t>
            </w:r>
            <w:r w:rsidRPr="5DE120BE" w:rsidR="1098551F">
              <w:rPr>
                <w:rFonts w:ascii="Arial" w:hAnsi="Arial" w:cs="Arial"/>
                <w:color w:val="000000" w:themeColor="text1" w:themeTint="FF" w:themeShade="FF"/>
                <w:sz w:val="22"/>
                <w:szCs w:val="22"/>
              </w:rPr>
              <w:t>rather recent</w:t>
            </w:r>
            <w:r w:rsidRPr="5DE120BE" w:rsidR="1098551F">
              <w:rPr>
                <w:rFonts w:ascii="Arial" w:hAnsi="Arial" w:cs="Arial"/>
                <w:color w:val="000000" w:themeColor="text1" w:themeTint="FF" w:themeShade="FF"/>
                <w:sz w:val="22"/>
                <w:szCs w:val="22"/>
              </w:rPr>
              <w:t xml:space="preserve"> in comparison. Cultural heritage is an extensive tradition of p</w:t>
            </w:r>
            <w:r w:rsidRPr="5DE120BE" w:rsidR="3C693D6A">
              <w:rPr>
                <w:rFonts w:ascii="Arial" w:hAnsi="Arial" w:cs="Arial"/>
                <w:color w:val="000000" w:themeColor="text1" w:themeTint="FF" w:themeShade="FF"/>
                <w:sz w:val="22"/>
                <w:szCs w:val="22"/>
              </w:rPr>
              <w:t xml:space="preserve">reservation and education for the local community and tourism. With the advancing of technologies more museums and heritage sites are integrating future systems to aid them in both preservation methods as well as in the education and outreach to locals and visitors. </w:t>
            </w:r>
            <w:r w:rsidRPr="5DE120BE" w:rsidR="48F31A95">
              <w:rPr>
                <w:rFonts w:ascii="Arial" w:hAnsi="Arial" w:cs="Arial"/>
                <w:color w:val="000000" w:themeColor="text1" w:themeTint="FF" w:themeShade="FF"/>
                <w:sz w:val="22"/>
                <w:szCs w:val="22"/>
              </w:rPr>
              <w:t xml:space="preserve">This project will explore the impacts of digital integration on museums and heritage sites, examine both the positives that this can bring to the industry as well as the issues that have or are predicted to stem from this increasing adoption. </w:t>
            </w:r>
            <w:r w:rsidRPr="5DE120BE" w:rsidR="166F8E7C">
              <w:rPr>
                <w:rFonts w:ascii="Arial" w:hAnsi="Arial" w:cs="Arial"/>
                <w:color w:val="000000" w:themeColor="text1" w:themeTint="FF" w:themeShade="FF"/>
                <w:sz w:val="22"/>
                <w:szCs w:val="22"/>
              </w:rPr>
              <w:t>With these insights gathered the industry could use this research to better inform their decision to adopt these technologies and the impacts of which it can have on their consumer base and the local community.</w:t>
            </w: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5DE120BE"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5DE120BE" w14:paraId="0BAE55D9" w14:textId="77777777">
        <w:trPr>
          <w:trHeight w:val="2962"/>
        </w:trPr>
        <w:tc>
          <w:tcPr>
            <w:tcW w:w="5000" w:type="pct"/>
            <w:gridSpan w:val="2"/>
            <w:tcMar/>
          </w:tcPr>
          <w:p w:rsidRPr="003C7DED" w:rsidR="003F1A54" w:rsidP="5DE120BE" w:rsidRDefault="003F1A54" w14:paraId="00318F02" w14:textId="67B35742">
            <w:pPr>
              <w:autoSpaceDE w:val="0"/>
              <w:autoSpaceDN w:val="0"/>
              <w:adjustRightInd w:val="0"/>
              <w:rPr>
                <w:rFonts w:ascii="Arial" w:hAnsi="Arial" w:cs="Arial"/>
                <w:color w:val="000000" w:themeColor="text1" w:themeTint="FF" w:themeShade="FF"/>
                <w:sz w:val="22"/>
                <w:szCs w:val="22"/>
              </w:rPr>
            </w:pPr>
            <w:r w:rsidRPr="5DE120BE" w:rsidR="1E2DF75E">
              <w:rPr>
                <w:rFonts w:ascii="Arial" w:hAnsi="Arial" w:cs="Arial"/>
                <w:color w:val="000000" w:themeColor="text1" w:themeTint="FF" w:themeShade="FF"/>
                <w:sz w:val="22"/>
                <w:szCs w:val="22"/>
              </w:rPr>
              <w:t xml:space="preserve">This research adopts a mixed methods approach, integrating both qualitative and quantitative techniques to thoroughly explore the current scope of research and studies on this topic. The reasoning for this mixed-method design </w:t>
            </w:r>
            <w:r w:rsidRPr="5DE120BE" w:rsidR="5B8D0E79">
              <w:rPr>
                <w:rFonts w:ascii="Arial" w:hAnsi="Arial" w:cs="Arial"/>
                <w:color w:val="000000" w:themeColor="text1" w:themeTint="FF" w:themeShade="FF"/>
                <w:sz w:val="22"/>
                <w:szCs w:val="22"/>
              </w:rPr>
              <w:t xml:space="preserve">is to help provide a holistic understanding of the </w:t>
            </w:r>
            <w:r w:rsidRPr="5DE120BE" w:rsidR="5B8D0E79">
              <w:rPr>
                <w:rFonts w:ascii="Arial" w:hAnsi="Arial" w:cs="Arial"/>
                <w:color w:val="000000" w:themeColor="text1" w:themeTint="FF" w:themeShade="FF"/>
                <w:sz w:val="22"/>
                <w:szCs w:val="22"/>
              </w:rPr>
              <w:t>objectives</w:t>
            </w:r>
            <w:r w:rsidRPr="5DE120BE" w:rsidR="5B8D0E79">
              <w:rPr>
                <w:rFonts w:ascii="Arial" w:hAnsi="Arial" w:cs="Arial"/>
                <w:color w:val="000000" w:themeColor="text1" w:themeTint="FF" w:themeShade="FF"/>
                <w:sz w:val="22"/>
                <w:szCs w:val="22"/>
              </w:rPr>
              <w:t xml:space="preserve">, combining the statistical efficiency of quantitative data with the depth and insights offered by qualitative analysis. The core foundation of this research will be secondary data, curated from a wide </w:t>
            </w:r>
            <w:r w:rsidRPr="5DE120BE" w:rsidR="6993B570">
              <w:rPr>
                <w:rFonts w:ascii="Arial" w:hAnsi="Arial" w:cs="Arial"/>
                <w:color w:val="000000" w:themeColor="text1" w:themeTint="FF" w:themeShade="FF"/>
                <w:sz w:val="22"/>
                <w:szCs w:val="22"/>
              </w:rPr>
              <w:t xml:space="preserve">array of </w:t>
            </w:r>
            <w:r w:rsidRPr="5DE120BE" w:rsidR="7EB71F6E">
              <w:rPr>
                <w:rFonts w:ascii="Arial" w:hAnsi="Arial" w:cs="Arial"/>
                <w:color w:val="000000" w:themeColor="text1" w:themeTint="FF" w:themeShade="FF"/>
                <w:sz w:val="22"/>
                <w:szCs w:val="22"/>
              </w:rPr>
              <w:t>scholarly</w:t>
            </w:r>
            <w:r w:rsidRPr="5DE120BE" w:rsidR="6993B570">
              <w:rPr>
                <w:rFonts w:ascii="Arial" w:hAnsi="Arial" w:cs="Arial"/>
                <w:color w:val="000000" w:themeColor="text1" w:themeTint="FF" w:themeShade="FF"/>
                <w:sz w:val="22"/>
                <w:szCs w:val="22"/>
              </w:rPr>
              <w:t xml:space="preserve"> and industry sources </w:t>
            </w:r>
            <w:r w:rsidRPr="5DE120BE" w:rsidR="21008EA9">
              <w:rPr>
                <w:rFonts w:ascii="Arial" w:hAnsi="Arial" w:cs="Arial"/>
                <w:color w:val="000000" w:themeColor="text1" w:themeTint="FF" w:themeShade="FF"/>
                <w:sz w:val="22"/>
                <w:szCs w:val="22"/>
              </w:rPr>
              <w:t xml:space="preserve">ranging </w:t>
            </w:r>
            <w:r w:rsidRPr="5DE120BE" w:rsidR="6993B570">
              <w:rPr>
                <w:rFonts w:ascii="Arial" w:hAnsi="Arial" w:cs="Arial"/>
                <w:color w:val="000000" w:themeColor="text1" w:themeTint="FF" w:themeShade="FF"/>
                <w:sz w:val="22"/>
                <w:szCs w:val="22"/>
              </w:rPr>
              <w:t xml:space="preserve">from academic journals to peer-reviewed papers and industry supports that will be reviewed to gather existing insights on technological trends, visitor </w:t>
            </w:r>
            <w:r w:rsidRPr="5DE120BE" w:rsidR="6993B570">
              <w:rPr>
                <w:rFonts w:ascii="Arial" w:hAnsi="Arial" w:cs="Arial"/>
                <w:color w:val="000000" w:themeColor="text1" w:themeTint="FF" w:themeShade="FF"/>
                <w:sz w:val="22"/>
                <w:szCs w:val="22"/>
              </w:rPr>
              <w:t>engagement</w:t>
            </w:r>
            <w:r w:rsidRPr="5DE120BE" w:rsidR="6993B570">
              <w:rPr>
                <w:rFonts w:ascii="Arial" w:hAnsi="Arial" w:cs="Arial"/>
                <w:color w:val="000000" w:themeColor="text1" w:themeTint="FF" w:themeShade="FF"/>
                <w:sz w:val="22"/>
                <w:szCs w:val="22"/>
              </w:rPr>
              <w:t xml:space="preserve"> and the impact of digital tools within the </w:t>
            </w:r>
            <w:r w:rsidRPr="5DE120BE" w:rsidR="200020ED">
              <w:rPr>
                <w:rFonts w:ascii="Arial" w:hAnsi="Arial" w:cs="Arial"/>
                <w:color w:val="000000" w:themeColor="text1" w:themeTint="FF" w:themeShade="FF"/>
                <w:sz w:val="22"/>
                <w:szCs w:val="22"/>
              </w:rPr>
              <w:t>sector</w:t>
            </w:r>
            <w:r w:rsidRPr="5DE120BE" w:rsidR="6993B570">
              <w:rPr>
                <w:rFonts w:ascii="Arial" w:hAnsi="Arial" w:cs="Arial"/>
                <w:color w:val="000000" w:themeColor="text1" w:themeTint="FF" w:themeShade="FF"/>
                <w:sz w:val="22"/>
                <w:szCs w:val="22"/>
              </w:rPr>
              <w:t xml:space="preserve">. These sources will help </w:t>
            </w:r>
            <w:r w:rsidRPr="5DE120BE" w:rsidR="4493999D">
              <w:rPr>
                <w:rFonts w:ascii="Arial" w:hAnsi="Arial" w:cs="Arial"/>
                <w:color w:val="000000" w:themeColor="text1" w:themeTint="FF" w:themeShade="FF"/>
                <w:sz w:val="22"/>
                <w:szCs w:val="22"/>
              </w:rPr>
              <w:t>provide</w:t>
            </w:r>
            <w:r w:rsidRPr="5DE120BE" w:rsidR="6993B570">
              <w:rPr>
                <w:rFonts w:ascii="Arial" w:hAnsi="Arial" w:cs="Arial"/>
                <w:color w:val="000000" w:themeColor="text1" w:themeTint="FF" w:themeShade="FF"/>
                <w:sz w:val="22"/>
                <w:szCs w:val="22"/>
              </w:rPr>
              <w:t xml:space="preserve"> a contextual</w:t>
            </w:r>
            <w:r w:rsidRPr="5DE120BE" w:rsidR="14779B28">
              <w:rPr>
                <w:rFonts w:ascii="Arial" w:hAnsi="Arial" w:cs="Arial"/>
                <w:color w:val="000000" w:themeColor="text1" w:themeTint="FF" w:themeShade="FF"/>
                <w:sz w:val="22"/>
                <w:szCs w:val="22"/>
              </w:rPr>
              <w:t xml:space="preserve"> background </w:t>
            </w:r>
            <w:r w:rsidRPr="5DE120BE" w:rsidR="34D99920">
              <w:rPr>
                <w:rFonts w:ascii="Arial" w:hAnsi="Arial" w:cs="Arial"/>
                <w:color w:val="000000" w:themeColor="text1" w:themeTint="FF" w:themeShade="FF"/>
                <w:sz w:val="22"/>
                <w:szCs w:val="22"/>
              </w:rPr>
              <w:t>reinforced</w:t>
            </w:r>
            <w:r w:rsidRPr="5DE120BE" w:rsidR="14779B28">
              <w:rPr>
                <w:rFonts w:ascii="Arial" w:hAnsi="Arial" w:cs="Arial"/>
                <w:color w:val="000000" w:themeColor="text1" w:themeTint="FF" w:themeShade="FF"/>
                <w:sz w:val="22"/>
                <w:szCs w:val="22"/>
              </w:rPr>
              <w:t xml:space="preserve"> by existing research to allow for pattern identification and trends in the industry. </w:t>
            </w:r>
            <w:r w:rsidRPr="5DE120BE" w:rsidR="4C1F12B5">
              <w:rPr>
                <w:rFonts w:ascii="Arial" w:hAnsi="Arial" w:cs="Arial"/>
                <w:color w:val="000000" w:themeColor="text1" w:themeTint="FF" w:themeShade="FF"/>
                <w:sz w:val="22"/>
                <w:szCs w:val="22"/>
              </w:rPr>
              <w:t xml:space="preserve">In </w:t>
            </w:r>
            <w:r w:rsidRPr="5DE120BE" w:rsidR="6E6578E6">
              <w:rPr>
                <w:rFonts w:ascii="Arial" w:hAnsi="Arial" w:cs="Arial"/>
                <w:color w:val="000000" w:themeColor="text1" w:themeTint="FF" w:themeShade="FF"/>
                <w:sz w:val="22"/>
                <w:szCs w:val="22"/>
              </w:rPr>
              <w:t>addition,</w:t>
            </w:r>
            <w:r w:rsidRPr="5DE120BE" w:rsidR="4C1F12B5">
              <w:rPr>
                <w:rFonts w:ascii="Arial" w:hAnsi="Arial" w:cs="Arial"/>
                <w:color w:val="000000" w:themeColor="text1" w:themeTint="FF" w:themeShade="FF"/>
                <w:sz w:val="22"/>
                <w:szCs w:val="22"/>
              </w:rPr>
              <w:t xml:space="preserve"> primary data will be collected through surveys to people on their experiences with museums/heritage sites. The purpose of these surveys is to capture current perceptions/attitudes related to technological integration from the perspective of </w:t>
            </w:r>
            <w:r w:rsidRPr="5DE120BE" w:rsidR="368652C7">
              <w:rPr>
                <w:rFonts w:ascii="Arial" w:hAnsi="Arial" w:cs="Arial"/>
                <w:color w:val="000000" w:themeColor="text1" w:themeTint="FF" w:themeShade="FF"/>
                <w:sz w:val="22"/>
                <w:szCs w:val="22"/>
              </w:rPr>
              <w:t>visitors</w:t>
            </w:r>
            <w:r w:rsidRPr="5DE120BE" w:rsidR="4C1F12B5">
              <w:rPr>
                <w:rFonts w:ascii="Arial" w:hAnsi="Arial" w:cs="Arial"/>
                <w:color w:val="000000" w:themeColor="text1" w:themeTint="FF" w:themeShade="FF"/>
                <w:sz w:val="22"/>
                <w:szCs w:val="22"/>
              </w:rPr>
              <w:t xml:space="preserve"> themselves. The surveys will </w:t>
            </w:r>
            <w:r w:rsidRPr="5DE120BE" w:rsidR="7C20B882">
              <w:rPr>
                <w:rFonts w:ascii="Arial" w:hAnsi="Arial" w:cs="Arial"/>
                <w:color w:val="000000" w:themeColor="text1" w:themeTint="FF" w:themeShade="FF"/>
                <w:sz w:val="22"/>
                <w:szCs w:val="22"/>
              </w:rPr>
              <w:t xml:space="preserve">utilise both close-ended </w:t>
            </w:r>
            <w:r w:rsidRPr="5DE120BE" w:rsidR="78D3A054">
              <w:rPr>
                <w:rFonts w:ascii="Arial" w:hAnsi="Arial" w:cs="Arial"/>
                <w:color w:val="000000" w:themeColor="text1" w:themeTint="FF" w:themeShade="FF"/>
                <w:sz w:val="22"/>
                <w:szCs w:val="22"/>
              </w:rPr>
              <w:t>questions</w:t>
            </w:r>
            <w:r w:rsidRPr="5DE120BE" w:rsidR="7C20B882">
              <w:rPr>
                <w:rFonts w:ascii="Arial" w:hAnsi="Arial" w:cs="Arial"/>
                <w:color w:val="000000" w:themeColor="text1" w:themeTint="FF" w:themeShade="FF"/>
                <w:sz w:val="22"/>
                <w:szCs w:val="22"/>
              </w:rPr>
              <w:t xml:space="preserve"> and open-ended questions to </w:t>
            </w:r>
            <w:r w:rsidRPr="5DE120BE" w:rsidR="64CE947C">
              <w:rPr>
                <w:rFonts w:ascii="Arial" w:hAnsi="Arial" w:cs="Arial"/>
                <w:color w:val="000000" w:themeColor="text1" w:themeTint="FF" w:themeShade="FF"/>
                <w:sz w:val="22"/>
                <w:szCs w:val="22"/>
              </w:rPr>
              <w:t>facilitate</w:t>
            </w:r>
            <w:r w:rsidRPr="5DE120BE" w:rsidR="7C20B882">
              <w:rPr>
                <w:rFonts w:ascii="Arial" w:hAnsi="Arial" w:cs="Arial"/>
                <w:color w:val="000000" w:themeColor="text1" w:themeTint="FF" w:themeShade="FF"/>
                <w:sz w:val="22"/>
                <w:szCs w:val="22"/>
              </w:rPr>
              <w:t xml:space="preserve"> </w:t>
            </w:r>
            <w:r w:rsidRPr="5DE120BE" w:rsidR="362DAA15">
              <w:rPr>
                <w:rFonts w:ascii="Arial" w:hAnsi="Arial" w:cs="Arial"/>
                <w:color w:val="000000" w:themeColor="text1" w:themeTint="FF" w:themeShade="FF"/>
                <w:sz w:val="22"/>
                <w:szCs w:val="22"/>
              </w:rPr>
              <w:t>analysis</w:t>
            </w:r>
            <w:r w:rsidRPr="5DE120BE" w:rsidR="7C20B882">
              <w:rPr>
                <w:rFonts w:ascii="Arial" w:hAnsi="Arial" w:cs="Arial"/>
                <w:color w:val="000000" w:themeColor="text1" w:themeTint="FF" w:themeShade="FF"/>
                <w:sz w:val="22"/>
                <w:szCs w:val="22"/>
              </w:rPr>
              <w:t xml:space="preserve"> and expression. Participants will be selected via convenience sample, with an </w:t>
            </w:r>
            <w:r w:rsidRPr="5DE120BE" w:rsidR="566C3432">
              <w:rPr>
                <w:rFonts w:ascii="Arial" w:hAnsi="Arial" w:cs="Arial"/>
                <w:color w:val="000000" w:themeColor="text1" w:themeTint="FF" w:themeShade="FF"/>
                <w:sz w:val="22"/>
                <w:szCs w:val="22"/>
              </w:rPr>
              <w:t>open criterion</w:t>
            </w:r>
            <w:r w:rsidRPr="5DE120BE" w:rsidR="7C20B882">
              <w:rPr>
                <w:rFonts w:ascii="Arial" w:hAnsi="Arial" w:cs="Arial"/>
                <w:color w:val="000000" w:themeColor="text1" w:themeTint="FF" w:themeShade="FF"/>
                <w:sz w:val="22"/>
                <w:szCs w:val="22"/>
              </w:rPr>
              <w:t xml:space="preserve"> as</w:t>
            </w:r>
            <w:r w:rsidRPr="5DE120BE" w:rsidR="158908BF">
              <w:rPr>
                <w:rFonts w:ascii="Arial" w:hAnsi="Arial" w:cs="Arial"/>
                <w:color w:val="000000" w:themeColor="text1" w:themeTint="FF" w:themeShade="FF"/>
                <w:sz w:val="22"/>
                <w:szCs w:val="22"/>
              </w:rPr>
              <w:t xml:space="preserve"> the aim is a large audience without specific/bias in mind. The survey will reduce potential issues of subjective choice and participant </w:t>
            </w:r>
            <w:r w:rsidRPr="5DE120BE" w:rsidR="50BDE92F">
              <w:rPr>
                <w:rFonts w:ascii="Arial" w:hAnsi="Arial" w:cs="Arial"/>
                <w:color w:val="000000" w:themeColor="text1" w:themeTint="FF" w:themeShade="FF"/>
                <w:sz w:val="22"/>
                <w:szCs w:val="22"/>
              </w:rPr>
              <w:t>proximity</w:t>
            </w:r>
            <w:r w:rsidRPr="5DE120BE" w:rsidR="158908BF">
              <w:rPr>
                <w:rFonts w:ascii="Arial" w:hAnsi="Arial" w:cs="Arial"/>
                <w:color w:val="000000" w:themeColor="text1" w:themeTint="FF" w:themeShade="FF"/>
                <w:sz w:val="22"/>
                <w:szCs w:val="22"/>
              </w:rPr>
              <w:t xml:space="preserve"> by being distributed online. </w:t>
            </w: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5DE120BE"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5DE120BE" w14:paraId="714778BC" w14:textId="77777777">
        <w:trPr>
          <w:trHeight w:val="454"/>
        </w:trPr>
        <w:tc>
          <w:tcPr>
            <w:tcW w:w="5000" w:type="pct"/>
            <w:gridSpan w:val="2"/>
            <w:tcMar/>
          </w:tcPr>
          <w:p w:rsidRPr="003C7DED" w:rsidR="003F1A54" w:rsidP="008C14E9" w:rsidRDefault="003F1A54" w14:paraId="43A3FCAB" w14:textId="470B7A2A">
            <w:pPr>
              <w:rPr>
                <w:rFonts w:ascii="Arial" w:hAnsi="Arial" w:cs="Arial"/>
                <w:sz w:val="22"/>
                <w:szCs w:val="22"/>
              </w:rPr>
            </w:pPr>
            <w:r w:rsidRPr="5DE120BE" w:rsidR="4CE625A2">
              <w:rPr>
                <w:rFonts w:ascii="Arial" w:hAnsi="Arial" w:cs="Arial"/>
                <w:sz w:val="22"/>
                <w:szCs w:val="22"/>
              </w:rPr>
              <w:t>Online and on campus</w:t>
            </w:r>
          </w:p>
          <w:p w:rsidRPr="003C7DED" w:rsidR="003F1A54" w:rsidP="008C14E9" w:rsidRDefault="003F1A54" w14:paraId="05210A4F" w14:textId="77777777">
            <w:pPr>
              <w:rPr>
                <w:rFonts w:ascii="Arial" w:hAnsi="Arial" w:cs="Arial"/>
                <w:sz w:val="22"/>
                <w:szCs w:val="22"/>
              </w:rPr>
            </w:pPr>
          </w:p>
          <w:p w:rsidRPr="003C7DED" w:rsidR="003F1A54" w:rsidP="008C14E9" w:rsidRDefault="003F1A54" w14:paraId="5F953889" w14:textId="77777777">
            <w:pPr>
              <w:rPr>
                <w:rFonts w:ascii="Arial" w:hAnsi="Arial" w:cs="Arial"/>
                <w:sz w:val="22"/>
                <w:szCs w:val="22"/>
              </w:rPr>
            </w:pP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5DE120BE"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5DE120BE"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5DE120BE" w:rsidRDefault="00A35E44" w14:paraId="352AA69B" w14:textId="77777777">
            <w:pPr>
              <w:autoSpaceDE w:val="0"/>
              <w:autoSpaceDN w:val="0"/>
              <w:adjustRightInd w:val="0"/>
              <w:jc w:val="center"/>
              <w:rPr>
                <w:rFonts w:ascii="Arial" w:hAnsi="Arial" w:cs="Arial"/>
                <w:b w:val="1"/>
                <w:bCs w:val="1"/>
                <w:sz w:val="22"/>
                <w:szCs w:val="22"/>
              </w:rPr>
            </w:pPr>
            <w:r w:rsidRPr="5DE120BE" w:rsidR="1F89522B">
              <w:rPr>
                <w:rFonts w:ascii="MS Gothic" w:hAnsi="MS Gothic" w:eastAsia="MS Gothic" w:cs="Arial"/>
                <w:sz w:val="22"/>
                <w:szCs w:val="22"/>
                <w:highlight w:val="black"/>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5DE120BE"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5DE120BE"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rsidRPr="003C7DED" w:rsidR="00BD363F" w:rsidP="004135AB" w:rsidRDefault="00B60A98" w14:paraId="7E295B5E" w14:textId="32C507B5">
                <w:pPr>
                  <w:autoSpaceDE w:val="0"/>
                  <w:autoSpaceDN w:val="0"/>
                  <w:adjustRightInd w:val="0"/>
                  <w:jc w:val="center"/>
                  <w:rPr>
                    <w:rFonts w:ascii="Arial" w:hAnsi="Arial" w:cs="Arial"/>
                    <w:sz w:val="22"/>
                    <w:szCs w:val="22"/>
                  </w:rPr>
                </w:pPr>
                <w:r w:rsidRPr="5DE120BE" w:rsidR="58FA07C6">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BD363F" w:rsidTr="5DE120BE"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C7DED" w:rsidR="00BD363F" w:rsidP="004135AB" w:rsidRDefault="00BD363F" w14:paraId="57D8CE77" w14:textId="5841992C">
                <w:pPr>
                  <w:autoSpaceDE w:val="0"/>
                  <w:autoSpaceDN w:val="0"/>
                  <w:adjustRightInd w:val="0"/>
                  <w:jc w:val="center"/>
                  <w:rPr>
                    <w:rFonts w:ascii="Arial" w:hAnsi="Arial" w:cs="Arial"/>
                    <w:sz w:val="22"/>
                    <w:szCs w:val="22"/>
                  </w:rPr>
                </w:pPr>
                <w:r w:rsidRPr="5DE120BE" w:rsidR="3E32ECF6">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C7DED" w:rsidR="00BD363F" w:rsidP="004135AB" w:rsidRDefault="00BD363F" w14:paraId="7E784A34" w14:textId="67389430">
                <w:pPr>
                  <w:autoSpaceDE w:val="0"/>
                  <w:autoSpaceDN w:val="0"/>
                  <w:adjustRightInd w:val="0"/>
                  <w:jc w:val="center"/>
                  <w:rPr>
                    <w:rFonts w:ascii="Arial" w:hAnsi="Arial" w:cs="Arial"/>
                    <w:sz w:val="22"/>
                    <w:szCs w:val="22"/>
                  </w:rPr>
                </w:pPr>
                <w:r w:rsidRPr="5DE120BE" w:rsidR="7AC9C015">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C7DED" w:rsidR="00BD363F" w:rsidP="004135AB" w:rsidRDefault="00BD363F" w14:paraId="13F2ACBE" w14:textId="066A09C8">
                <w:pPr>
                  <w:autoSpaceDE w:val="0"/>
                  <w:autoSpaceDN w:val="0"/>
                  <w:adjustRightInd w:val="0"/>
                  <w:jc w:val="center"/>
                  <w:rPr>
                    <w:rFonts w:ascii="Arial" w:hAnsi="Arial" w:cs="Arial"/>
                    <w:sz w:val="22"/>
                    <w:szCs w:val="22"/>
                  </w:rPr>
                </w:pPr>
                <w:r w:rsidRPr="5DE120BE" w:rsidR="2651AE71">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C7DED" w:rsidR="00BD363F" w:rsidP="004135AB" w:rsidRDefault="00BD363F" w14:paraId="3ED4AF72" w14:textId="529222E6">
                <w:pPr>
                  <w:autoSpaceDE w:val="0"/>
                  <w:autoSpaceDN w:val="0"/>
                  <w:adjustRightInd w:val="0"/>
                  <w:jc w:val="center"/>
                  <w:rPr>
                    <w:rFonts w:ascii="Arial" w:hAnsi="Arial" w:cs="Arial"/>
                    <w:sz w:val="22"/>
                    <w:szCs w:val="22"/>
                  </w:rPr>
                </w:pPr>
                <w:r w:rsidRPr="5DE120BE" w:rsidR="57ABD1DD">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C7DED" w:rsidR="00BD363F" w:rsidP="004135AB" w:rsidRDefault="00BD363F" w14:paraId="4871FDAE" w14:textId="70A669ED">
                <w:pPr>
                  <w:autoSpaceDE w:val="0"/>
                  <w:autoSpaceDN w:val="0"/>
                  <w:adjustRightInd w:val="0"/>
                  <w:jc w:val="center"/>
                  <w:rPr>
                    <w:rFonts w:ascii="Arial" w:hAnsi="Arial" w:cs="Arial"/>
                    <w:sz w:val="22"/>
                    <w:szCs w:val="22"/>
                  </w:rPr>
                </w:pPr>
                <w:r w:rsidRPr="5DE120BE" w:rsidR="1A53543E">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C7DED" w:rsidR="00BD363F" w:rsidP="004135AB" w:rsidRDefault="00BD363F" w14:paraId="60BB295B" w14:textId="62A350B7">
                <w:pPr>
                  <w:autoSpaceDE w:val="0"/>
                  <w:autoSpaceDN w:val="0"/>
                  <w:adjustRightInd w:val="0"/>
                  <w:jc w:val="center"/>
                  <w:rPr>
                    <w:rFonts w:ascii="Arial" w:hAnsi="Arial" w:cs="Arial"/>
                    <w:sz w:val="22"/>
                    <w:szCs w:val="22"/>
                  </w:rPr>
                </w:pPr>
                <w:r w:rsidRPr="5DE120BE" w:rsidR="50913CDC">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C7DED" w:rsidR="00BD363F" w:rsidP="004135AB" w:rsidRDefault="00BD363F" w14:paraId="41810DD4" w14:textId="7AF954FA">
                <w:pPr>
                  <w:autoSpaceDE w:val="0"/>
                  <w:autoSpaceDN w:val="0"/>
                  <w:adjustRightInd w:val="0"/>
                  <w:jc w:val="center"/>
                  <w:rPr>
                    <w:rFonts w:ascii="Arial" w:hAnsi="Arial" w:cs="Arial"/>
                    <w:sz w:val="22"/>
                    <w:szCs w:val="22"/>
                  </w:rPr>
                </w:pPr>
                <w:r w:rsidRPr="5DE120BE" w:rsidR="50913CDC">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C7DED" w:rsidR="00BD363F" w:rsidP="004135AB" w:rsidRDefault="00BD363F" w14:paraId="4F6C97E4" w14:textId="7910C6D1">
                <w:pPr>
                  <w:autoSpaceDE w:val="0"/>
                  <w:autoSpaceDN w:val="0"/>
                  <w:adjustRightInd w:val="0"/>
                  <w:jc w:val="center"/>
                  <w:rPr>
                    <w:rFonts w:ascii="Arial" w:hAnsi="Arial" w:cs="Arial"/>
                    <w:sz w:val="22"/>
                    <w:szCs w:val="22"/>
                  </w:rPr>
                </w:pPr>
                <w:r w:rsidRPr="5DE120BE" w:rsidR="5CD9EE67">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C7DED" w:rsidR="00BD363F" w:rsidP="004135AB" w:rsidRDefault="00BD363F" w14:paraId="0BD7EC4E" w14:textId="54D56E5E">
                <w:pPr>
                  <w:autoSpaceDE w:val="0"/>
                  <w:autoSpaceDN w:val="0"/>
                  <w:adjustRightInd w:val="0"/>
                  <w:jc w:val="center"/>
                  <w:rPr>
                    <w:rFonts w:ascii="Arial" w:hAnsi="Arial" w:cs="Arial"/>
                    <w:sz w:val="22"/>
                    <w:szCs w:val="22"/>
                  </w:rPr>
                </w:pPr>
                <w:r w:rsidRPr="5DE120BE" w:rsidR="45FAFD7D">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C7DED" w:rsidR="00BD363F" w:rsidP="004135AB" w:rsidRDefault="00BD363F" w14:paraId="7F651B6F" w14:textId="2FA0C4CD">
                <w:pPr>
                  <w:autoSpaceDE w:val="0"/>
                  <w:autoSpaceDN w:val="0"/>
                  <w:adjustRightInd w:val="0"/>
                  <w:jc w:val="center"/>
                  <w:rPr>
                    <w:rFonts w:ascii="Arial" w:hAnsi="Arial" w:cs="Arial"/>
                    <w:sz w:val="22"/>
                    <w:szCs w:val="22"/>
                  </w:rPr>
                </w:pPr>
                <w:r w:rsidRPr="5DE120BE" w:rsidR="022F0AAA">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C7DED" w:rsidR="00BD363F" w:rsidP="004135AB" w:rsidRDefault="00BD363F" w14:paraId="46815D33" w14:textId="43FB1319">
                <w:pPr>
                  <w:autoSpaceDE w:val="0"/>
                  <w:autoSpaceDN w:val="0"/>
                  <w:adjustRightInd w:val="0"/>
                  <w:jc w:val="center"/>
                  <w:rPr>
                    <w:rFonts w:ascii="Arial" w:hAnsi="Arial" w:cs="Arial"/>
                    <w:sz w:val="22"/>
                    <w:szCs w:val="22"/>
                  </w:rPr>
                </w:pPr>
                <w:r w:rsidRPr="5DE120BE" w:rsidR="7FF6CA1A">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C7DED" w:rsidR="00BD363F" w:rsidP="004135AB" w:rsidRDefault="00BD363F" w14:paraId="4D421194" w14:textId="169204F5">
                <w:pPr>
                  <w:autoSpaceDE w:val="0"/>
                  <w:autoSpaceDN w:val="0"/>
                  <w:adjustRightInd w:val="0"/>
                  <w:jc w:val="center"/>
                  <w:rPr>
                    <w:rFonts w:ascii="Arial" w:hAnsi="Arial" w:cs="Arial"/>
                    <w:sz w:val="22"/>
                    <w:szCs w:val="22"/>
                  </w:rPr>
                </w:pPr>
                <w:r w:rsidRPr="5DE120BE" w:rsidR="38F304EA">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C7DED" w:rsidR="00BD363F" w:rsidP="004135AB" w:rsidRDefault="00BD363F" w14:paraId="7DBE3113" w14:textId="767A20D8">
                <w:pPr>
                  <w:autoSpaceDE w:val="0"/>
                  <w:autoSpaceDN w:val="0"/>
                  <w:adjustRightInd w:val="0"/>
                  <w:jc w:val="center"/>
                  <w:rPr>
                    <w:rFonts w:ascii="Arial" w:hAnsi="Arial" w:cs="Arial"/>
                    <w:sz w:val="22"/>
                    <w:szCs w:val="22"/>
                  </w:rPr>
                </w:pPr>
                <w:r w:rsidRPr="5DE120BE" w:rsidR="3397E706">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C7DED" w:rsidR="00BD363F" w:rsidP="004135AB" w:rsidRDefault="00BD363F" w14:paraId="177BEA37" w14:textId="30C20FB5">
                <w:pPr>
                  <w:autoSpaceDE w:val="0"/>
                  <w:autoSpaceDN w:val="0"/>
                  <w:adjustRightInd w:val="0"/>
                  <w:jc w:val="center"/>
                  <w:rPr>
                    <w:rFonts w:ascii="Arial" w:hAnsi="Arial" w:cs="Arial"/>
                    <w:sz w:val="22"/>
                    <w:szCs w:val="22"/>
                  </w:rPr>
                </w:pPr>
                <w:r w:rsidRPr="5DE120BE" w:rsidR="7F7F5DCC">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C7DED" w:rsidR="00BD363F" w:rsidP="004135AB" w:rsidRDefault="00BD363F" w14:paraId="6F0F2B64" w14:textId="467A53FB">
                <w:pPr>
                  <w:autoSpaceDE w:val="0"/>
                  <w:autoSpaceDN w:val="0"/>
                  <w:adjustRightInd w:val="0"/>
                  <w:jc w:val="center"/>
                  <w:rPr>
                    <w:rFonts w:ascii="Arial" w:hAnsi="Arial" w:cs="Arial"/>
                    <w:sz w:val="22"/>
                    <w:szCs w:val="22"/>
                  </w:rPr>
                </w:pPr>
                <w:r w:rsidRPr="5DE120BE" w:rsidR="1A8E977D">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5DE120BE"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C7DED" w:rsidR="00BD363F" w:rsidP="004135AB" w:rsidRDefault="00BD363F" w14:paraId="2A67F590" w14:textId="7BC1626E">
                <w:pPr>
                  <w:autoSpaceDE w:val="0"/>
                  <w:autoSpaceDN w:val="0"/>
                  <w:adjustRightInd w:val="0"/>
                  <w:jc w:val="center"/>
                  <w:rPr>
                    <w:rFonts w:ascii="Arial" w:hAnsi="Arial" w:cs="Arial"/>
                    <w:sz w:val="22"/>
                    <w:szCs w:val="22"/>
                  </w:rPr>
                </w:pPr>
                <w:r w:rsidRPr="5DE120BE" w:rsidR="212C539D">
                  <w:rPr>
                    <w:rFonts w:ascii="MS Gothic" w:hAnsi="MS Gothic" w:eastAsia="MS Gothic" w:cs="MS Gothic"/>
                    <w:sz w:val="22"/>
                    <w:szCs w:val="22"/>
                  </w:rPr>
                  <w:t>☒</w:t>
                </w:r>
              </w:p>
            </w:sdtContent>
            <w:sdtEndPr>
              <w:rPr>
                <w:rFonts w:ascii="Arial" w:hAnsi="Arial" w:cs="Arial"/>
                <w:sz w:val="22"/>
                <w:szCs w:val="22"/>
              </w:rPr>
            </w:sdtEndPr>
          </w:sdt>
        </w:tc>
      </w:tr>
      <w:tr w:rsidRPr="003C7DED" w:rsidR="003F1A54" w:rsidTr="5DE120BE"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5DE120BE"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5DE120BE"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Mar/>
            <w:vAlign w:val="center"/>
          </w:tcPr>
          <w:p w:rsidRPr="003C7DED" w:rsidR="00BD363F" w:rsidP="004135AB" w:rsidRDefault="00BD363F" w14:paraId="68FB48FE" w14:textId="01A51812">
            <w:pPr>
              <w:rPr>
                <w:rFonts w:ascii="Arial" w:hAnsi="Arial" w:cs="Arial"/>
                <w:sz w:val="22"/>
                <w:szCs w:val="22"/>
              </w:rPr>
            </w:pPr>
            <w:r w:rsidRPr="5DE120BE" w:rsidR="5255D7DD">
              <w:rPr>
                <w:rFonts w:ascii="Arial" w:hAnsi="Arial" w:cs="Arial"/>
                <w:sz w:val="22"/>
                <w:szCs w:val="22"/>
              </w:rPr>
              <w:t xml:space="preserve">Given the time available, I shall </w:t>
            </w:r>
            <w:r w:rsidRPr="5DE120BE" w:rsidR="5255D7DD">
              <w:rPr>
                <w:rFonts w:ascii="Arial" w:hAnsi="Arial" w:cs="Arial"/>
                <w:sz w:val="22"/>
                <w:szCs w:val="22"/>
              </w:rPr>
              <w:t>attempt</w:t>
            </w:r>
            <w:r w:rsidRPr="5DE120BE" w:rsidR="5255D7DD">
              <w:rPr>
                <w:rFonts w:ascii="Arial" w:hAnsi="Arial" w:cs="Arial"/>
                <w:sz w:val="22"/>
                <w:szCs w:val="22"/>
              </w:rPr>
              <w:t xml:space="preserve"> to aim for a group of around 20-40, this is enough data to </w:t>
            </w:r>
            <w:r w:rsidRPr="5DE120BE" w:rsidR="5255D7DD">
              <w:rPr>
                <w:rFonts w:ascii="Arial" w:hAnsi="Arial" w:cs="Arial"/>
                <w:sz w:val="22"/>
                <w:szCs w:val="22"/>
              </w:rPr>
              <w:t>identify</w:t>
            </w:r>
            <w:r w:rsidRPr="5DE120BE" w:rsidR="5255D7DD">
              <w:rPr>
                <w:rFonts w:ascii="Arial" w:hAnsi="Arial" w:cs="Arial"/>
                <w:sz w:val="22"/>
                <w:szCs w:val="22"/>
              </w:rPr>
              <w:t xml:space="preserve"> potential patterns/consistencies </w:t>
            </w:r>
            <w:r w:rsidRPr="5DE120BE" w:rsidR="3D6FB083">
              <w:rPr>
                <w:rFonts w:ascii="Arial" w:hAnsi="Arial" w:cs="Arial"/>
                <w:sz w:val="22"/>
                <w:szCs w:val="22"/>
              </w:rPr>
              <w:t>and</w:t>
            </w:r>
            <w:r w:rsidRPr="5DE120BE" w:rsidR="5255D7DD">
              <w:rPr>
                <w:rFonts w:ascii="Arial" w:hAnsi="Arial" w:cs="Arial"/>
                <w:sz w:val="22"/>
                <w:szCs w:val="22"/>
              </w:rPr>
              <w:t xml:space="preserve"> to provide varied results.</w:t>
            </w:r>
            <w:r w:rsidRPr="5DE120BE" w:rsidR="64111A06">
              <w:rPr>
                <w:rFonts w:ascii="Arial" w:hAnsi="Arial" w:cs="Arial"/>
                <w:sz w:val="22"/>
                <w:szCs w:val="22"/>
              </w:rPr>
              <w:t xml:space="preserve"> If the figure could be more </w:t>
            </w:r>
            <w:r w:rsidRPr="5DE120BE" w:rsidR="64111A06">
              <w:rPr>
                <w:rFonts w:ascii="Arial" w:hAnsi="Arial" w:cs="Arial"/>
                <w:sz w:val="22"/>
                <w:szCs w:val="22"/>
              </w:rPr>
              <w:t>that’d</w:t>
            </w:r>
            <w:r w:rsidRPr="5DE120BE" w:rsidR="64111A06">
              <w:rPr>
                <w:rFonts w:ascii="Arial" w:hAnsi="Arial" w:cs="Arial"/>
                <w:sz w:val="22"/>
                <w:szCs w:val="22"/>
              </w:rPr>
              <w:t xml:space="preserve"> be good but 20-40 is a reasonable amount of the </w:t>
            </w:r>
            <w:r w:rsidRPr="5DE120BE" w:rsidR="64111A06">
              <w:rPr>
                <w:rFonts w:ascii="Arial" w:hAnsi="Arial" w:cs="Arial"/>
                <w:sz w:val="22"/>
                <w:szCs w:val="22"/>
              </w:rPr>
              <w:t>time frame</w:t>
            </w:r>
            <w:r w:rsidRPr="5DE120BE" w:rsidR="64111A06">
              <w:rPr>
                <w:rFonts w:ascii="Arial" w:hAnsi="Arial" w:cs="Arial"/>
                <w:sz w:val="22"/>
                <w:szCs w:val="22"/>
              </w:rPr>
              <w:t xml:space="preserve"> and the research the survey is about. </w:t>
            </w: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5DE120BE"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Pr="003C7DED" w:rsidR="00BD363F" w:rsidP="004135AB" w:rsidRDefault="00BD363F" w14:paraId="01BD9EE8" w14:textId="7B0B05D8">
            <w:pPr>
              <w:rPr>
                <w:rFonts w:ascii="Arial" w:hAnsi="Arial" w:cs="Arial"/>
                <w:sz w:val="22"/>
                <w:szCs w:val="22"/>
              </w:rPr>
            </w:pPr>
            <w:r w:rsidRPr="5DE120BE" w:rsidR="27D7F202">
              <w:rPr>
                <w:rFonts w:ascii="Arial" w:hAnsi="Arial" w:cs="Arial"/>
                <w:sz w:val="22"/>
                <w:szCs w:val="22"/>
              </w:rPr>
              <w:t>These would be adults aged 18+</w:t>
            </w: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5DE120BE"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004135AB" w:rsidRDefault="00BD363F" w14:paraId="214F5958" w14:textId="57D06E65">
            <w:pPr>
              <w:rPr>
                <w:rFonts w:ascii="Arial" w:hAnsi="Arial" w:cs="Arial"/>
                <w:sz w:val="22"/>
                <w:szCs w:val="22"/>
              </w:rPr>
            </w:pPr>
            <w:r w:rsidRPr="5DE120BE" w:rsidR="0339167C">
              <w:rPr>
                <w:rFonts w:ascii="Arial" w:hAnsi="Arial" w:cs="Arial"/>
                <w:sz w:val="22"/>
                <w:szCs w:val="22"/>
              </w:rPr>
              <w:t xml:space="preserve">Utilising online survey/questionnaire sites and platforms to distribute the </w:t>
            </w:r>
            <w:r w:rsidRPr="5DE120BE" w:rsidR="0339167C">
              <w:rPr>
                <w:rFonts w:ascii="Arial" w:hAnsi="Arial" w:cs="Arial"/>
                <w:sz w:val="22"/>
                <w:szCs w:val="22"/>
              </w:rPr>
              <w:t>form to</w:t>
            </w:r>
            <w:r w:rsidRPr="5DE120BE" w:rsidR="0339167C">
              <w:rPr>
                <w:rFonts w:ascii="Arial" w:hAnsi="Arial" w:cs="Arial"/>
                <w:sz w:val="22"/>
                <w:szCs w:val="22"/>
              </w:rPr>
              <w:t xml:space="preserve"> people</w:t>
            </w: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5DE120BE"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Mar/>
          </w:tcPr>
          <w:p w:rsidRPr="003C7DED" w:rsidR="00BD363F" w:rsidP="004135AB" w:rsidRDefault="00BD363F" w14:paraId="1378BFD8" w14:textId="71AE485F">
            <w:pPr>
              <w:rPr>
                <w:rFonts w:ascii="Arial" w:hAnsi="Arial" w:cs="Arial"/>
                <w:sz w:val="22"/>
                <w:szCs w:val="22"/>
              </w:rPr>
            </w:pPr>
            <w:r w:rsidRPr="5DE120BE" w:rsidR="49AF8643">
              <w:rPr>
                <w:rFonts w:ascii="Arial" w:hAnsi="Arial" w:cs="Arial"/>
                <w:sz w:val="22"/>
                <w:szCs w:val="22"/>
              </w:rPr>
              <w:t>Those who have not visited a museum/heritage site either digitally or in person, their opinions/data would be invalid for the point of the research</w:t>
            </w: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5DE120BE"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Pr="003C7DED" w:rsidR="00BD363F" w:rsidP="004135AB" w:rsidRDefault="00BD363F" w14:paraId="5C4CBF75" w14:textId="67FCB336">
            <w:pPr>
              <w:rPr>
                <w:rFonts w:ascii="Arial" w:hAnsi="Arial" w:cs="Arial"/>
                <w:sz w:val="22"/>
                <w:szCs w:val="22"/>
              </w:rPr>
            </w:pPr>
            <w:r w:rsidRPr="5DE120BE" w:rsidR="1290664F">
              <w:rPr>
                <w:rFonts w:ascii="Arial" w:hAnsi="Arial" w:cs="Arial"/>
                <w:sz w:val="22"/>
                <w:szCs w:val="22"/>
              </w:rPr>
              <w:t>No</w:t>
            </w: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5DE120BE"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Mar/>
          </w:tcPr>
          <w:p w:rsidRPr="003C7DED" w:rsidR="00BD363F" w:rsidP="004135AB" w:rsidRDefault="00BD363F" w14:paraId="000B60E1" w14:textId="450B8025">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Mar/>
          </w:tcPr>
          <w:p w:rsidRPr="003C7DED" w:rsidR="00BD363F" w:rsidP="5DE120BE" w:rsidRDefault="00BD363F" w14:paraId="7E8809A1" w14:textId="7B55B649">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5DE120BE" w:rsidR="269D9ABA">
              <w:rPr>
                <w:rFonts w:ascii="Arial" w:hAnsi="Arial" w:cs="Arial"/>
                <w:sz w:val="22"/>
                <w:szCs w:val="22"/>
              </w:rPr>
              <w:t xml:space="preserve">Data shall be anonymised for participant protection and withdrawal will be possible at any </w:t>
            </w:r>
            <w:r w:rsidRPr="5DE120BE" w:rsidR="725E2A4E">
              <w:rPr>
                <w:rFonts w:ascii="Arial" w:hAnsi="Arial" w:cs="Arial"/>
                <w:sz w:val="22"/>
                <w:szCs w:val="22"/>
              </w:rPr>
              <w:t>point before this, once data is anonymised this could cause difficulty in withdrawal but anonymisation should protect them</w:t>
            </w:r>
          </w:p>
          <w:p w:rsidRPr="003C7DED" w:rsidR="00BD363F" w:rsidP="004135AB" w:rsidRDefault="00BD363F" w14:paraId="43E65415" w14:textId="77777777">
            <w:pPr>
              <w:rPr>
                <w:rFonts w:ascii="Arial" w:hAnsi="Arial" w:cs="Arial"/>
                <w:sz w:val="22"/>
                <w:szCs w:val="22"/>
              </w:rPr>
            </w:pPr>
          </w:p>
          <w:p w:rsidR="5DE120BE" w:rsidP="5DE120BE" w:rsidRDefault="5DE120BE" w14:paraId="6BF96CFC" w14:textId="5078C520">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5DE120BE"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Pr="003C7DED" w:rsidR="00BD363F" w:rsidP="5DE120BE" w:rsidRDefault="00BD363F" w14:paraId="5357973A" w14:textId="0B941067">
            <w:pPr>
              <w:pStyle w:val="Normal"/>
              <w:rPr>
                <w:rFonts w:ascii="Arial" w:hAnsi="Arial" w:cs="Arial"/>
                <w:sz w:val="22"/>
                <w:szCs w:val="22"/>
              </w:rPr>
            </w:pPr>
            <w:r w:rsidRPr="5DE120BE" w:rsidR="0A8A6835">
              <w:rPr>
                <w:rFonts w:ascii="Arial" w:hAnsi="Arial" w:cs="Arial"/>
                <w:sz w:val="22"/>
                <w:szCs w:val="22"/>
              </w:rPr>
              <w:t xml:space="preserve">The participants will decide if they take part by completing and </w:t>
            </w:r>
            <w:r w:rsidRPr="5DE120BE" w:rsidR="0A8A6835">
              <w:rPr>
                <w:rFonts w:ascii="Arial" w:hAnsi="Arial" w:cs="Arial"/>
                <w:sz w:val="22"/>
                <w:szCs w:val="22"/>
              </w:rPr>
              <w:t>submitting</w:t>
            </w:r>
            <w:r w:rsidRPr="5DE120BE" w:rsidR="0A8A6835">
              <w:rPr>
                <w:rFonts w:ascii="Arial" w:hAnsi="Arial" w:cs="Arial"/>
                <w:sz w:val="22"/>
                <w:szCs w:val="22"/>
              </w:rPr>
              <w:t xml:space="preserve"> the surveys</w:t>
            </w:r>
          </w:p>
          <w:p w:rsidRPr="003C7DED" w:rsidR="00BD363F" w:rsidP="5DE120BE" w:rsidRDefault="00BD363F" w14:paraId="62517EA2" w14:textId="27B87FEE">
            <w:pPr>
              <w:rPr>
                <w:rFonts w:ascii="Arial" w:hAnsi="Arial" w:cs="Arial"/>
                <w:i w:val="1"/>
                <w:iCs w:val="1"/>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5DE120BE"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Mar/>
          </w:tcPr>
          <w:p w:rsidR="0FCA019B" w:rsidP="5DE120BE" w:rsidRDefault="0FCA019B" w14:paraId="22BDE27E" w14:textId="5D63A660">
            <w:pPr>
              <w:pStyle w:val="Normal"/>
              <w:suppressLineNumbers w:val="0"/>
              <w:bidi w:val="0"/>
              <w:spacing w:before="0" w:beforeAutospacing="off" w:after="0" w:afterAutospacing="off" w:line="259" w:lineRule="auto"/>
              <w:ind w:left="0" w:right="0"/>
              <w:jc w:val="left"/>
            </w:pPr>
            <w:r w:rsidRPr="5DE120BE" w:rsidR="0FCA019B">
              <w:rPr>
                <w:rFonts w:ascii="Arial" w:hAnsi="Arial" w:cs="Arial"/>
                <w:sz w:val="22"/>
                <w:szCs w:val="22"/>
              </w:rPr>
              <w:t>Simpler language will be used to try remaining as accessible as can be given the research objective</w:t>
            </w: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5DE120BE"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5DE120BE"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5DE120BE" w:rsidRDefault="00A35E44" w14:paraId="4FDA2CFF" w14:textId="77777777">
            <w:pPr>
              <w:autoSpaceDE w:val="0"/>
              <w:autoSpaceDN w:val="0"/>
              <w:adjustRightInd w:val="0"/>
              <w:jc w:val="center"/>
              <w:rPr>
                <w:rFonts w:ascii="Arial" w:hAnsi="Arial" w:cs="Arial"/>
                <w:b w:val="1"/>
                <w:bCs w:val="1"/>
                <w:sz w:val="22"/>
                <w:szCs w:val="22"/>
              </w:rPr>
            </w:pPr>
            <w:r w:rsidRPr="5DE120BE" w:rsidR="1F89522B">
              <w:rPr>
                <w:rFonts w:ascii="MS Gothic" w:hAnsi="MS Gothic" w:eastAsia="MS Gothic" w:cs="Arial"/>
                <w:sz w:val="22"/>
                <w:szCs w:val="22"/>
                <w:highlight w:val="black"/>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5DE120BE"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5DE120BE"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5DE120BE" w:rsidRDefault="00A35E44" w14:paraId="434CCC42" w14:textId="77777777">
            <w:pPr>
              <w:autoSpaceDE w:val="0"/>
              <w:autoSpaceDN w:val="0"/>
              <w:adjustRightInd w:val="0"/>
              <w:jc w:val="center"/>
              <w:rPr>
                <w:rFonts w:ascii="Arial" w:hAnsi="Arial" w:cs="Arial"/>
                <w:b w:val="1"/>
                <w:bCs w:val="1"/>
                <w:sz w:val="22"/>
                <w:szCs w:val="22"/>
              </w:rPr>
            </w:pPr>
            <w:r w:rsidRPr="5DE120BE" w:rsidR="1F89522B">
              <w:rPr>
                <w:rFonts w:ascii="MS Gothic" w:hAnsi="MS Gothic" w:eastAsia="MS Gothic" w:cs="Arial"/>
                <w:sz w:val="22"/>
                <w:szCs w:val="22"/>
                <w:highlight w:val="black"/>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5DE120BE"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5DE120BE"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5DE120BE" w:rsidRDefault="007F0207" w14:paraId="0A181CCE" w14:textId="77777777">
            <w:pPr>
              <w:autoSpaceDE w:val="0"/>
              <w:autoSpaceDN w:val="0"/>
              <w:adjustRightInd w:val="0"/>
              <w:jc w:val="center"/>
              <w:rPr>
                <w:rFonts w:ascii="Arial" w:hAnsi="Arial" w:cs="Arial"/>
                <w:b w:val="1"/>
                <w:bCs w:val="1"/>
                <w:sz w:val="22"/>
                <w:szCs w:val="22"/>
              </w:rPr>
            </w:pPr>
            <w:r w:rsidRPr="5DE120BE" w:rsidR="3EC9A282">
              <w:rPr>
                <w:rFonts w:ascii="MS Gothic" w:hAnsi="MS Gothic" w:eastAsia="MS Gothic" w:cs="Arial"/>
                <w:sz w:val="22"/>
                <w:szCs w:val="22"/>
                <w:highlight w:val="black"/>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5DE120BE"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5DE120BE"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5DE120BE" w:rsidRDefault="007F0207" w14:paraId="6C9B582D" w14:textId="77777777">
            <w:pPr>
              <w:autoSpaceDE w:val="0"/>
              <w:autoSpaceDN w:val="0"/>
              <w:adjustRightInd w:val="0"/>
              <w:jc w:val="center"/>
              <w:rPr>
                <w:rFonts w:ascii="Arial" w:hAnsi="Arial" w:cs="Arial"/>
                <w:b w:val="1"/>
                <w:bCs w:val="1"/>
                <w:sz w:val="22"/>
                <w:szCs w:val="22"/>
              </w:rPr>
            </w:pPr>
            <w:r w:rsidRPr="5DE120BE" w:rsidR="3EC9A282">
              <w:rPr>
                <w:rFonts w:ascii="MS Gothic" w:hAnsi="MS Gothic" w:eastAsia="MS Gothic" w:cs="Arial"/>
                <w:sz w:val="22"/>
                <w:szCs w:val="22"/>
                <w:highlight w:val="black"/>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5DE120BE"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5DE120BE"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5DE120BE" w:rsidRDefault="003F1A54" w14:paraId="2305E9D0" w14:textId="77777777">
            <w:pPr>
              <w:pStyle w:val="NormalWeb"/>
              <w:autoSpaceDE w:val="0"/>
              <w:autoSpaceDN w:val="0"/>
              <w:adjustRightInd w:val="0"/>
              <w:jc w:val="center"/>
              <w:rPr>
                <w:rFonts w:ascii="Arial" w:hAnsi="Arial" w:eastAsia="MS Gothic" w:cs="Arial"/>
                <w:sz w:val="22"/>
                <w:szCs w:val="22"/>
                <w:highlight w:val="black"/>
              </w:rPr>
            </w:pPr>
            <w:r w:rsidRPr="5DE120BE" w:rsidR="1978CBFB">
              <w:rPr>
                <w:rFonts w:ascii="Segoe UI Symbol" w:hAnsi="Segoe UI Symbol" w:eastAsia="MS Gothic" w:cs="Segoe UI Symbol"/>
                <w:sz w:val="22"/>
                <w:szCs w:val="22"/>
                <w:highlight w:val="black"/>
              </w:rPr>
              <w:t>☐</w:t>
            </w:r>
          </w:p>
        </w:tc>
        <w:tc>
          <w:tcPr>
            <w:tcW w:w="992" w:type="dxa"/>
            <w:vMerge w:val="restart"/>
            <w:shd w:val="clear" w:color="auto" w:fill="D9D9D9" w:themeFill="background1" w:themeFillShade="D9"/>
            <w:tcMar/>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5DE120BE"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5DE120BE"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5DE120BE" w:rsidRDefault="003F1A54" w14:paraId="7FC15547" w14:textId="3A399437">
            <w:pPr>
              <w:rPr>
                <w:rFonts w:ascii="Arial" w:hAnsi="Arial" w:eastAsia="Arial" w:cs="Arial"/>
                <w:noProof w:val="0"/>
                <w:sz w:val="22"/>
                <w:szCs w:val="22"/>
                <w:lang w:val="en-GB"/>
              </w:rPr>
            </w:pPr>
            <w:r w:rsidRPr="5DE120BE" w:rsidR="2B86ED4F">
              <w:rPr>
                <w:rFonts w:ascii="Arial" w:hAnsi="Arial" w:eastAsia="Arial" w:cs="Arial"/>
                <w:b w:val="0"/>
                <w:bCs w:val="0"/>
                <w:i w:val="0"/>
                <w:iCs w:val="0"/>
                <w:caps w:val="0"/>
                <w:smallCaps w:val="0"/>
                <w:noProof w:val="0"/>
                <w:color w:val="000000" w:themeColor="text1" w:themeTint="FF" w:themeShade="FF"/>
                <w:sz w:val="22"/>
                <w:szCs w:val="22"/>
                <w:lang w:val="en-GB"/>
              </w:rPr>
              <w:t xml:space="preserve">The research will look to examine the opinions and experiences of individuals from varied backgrounds and groups; thus, the surveys will request age from them, this is to help the research </w:t>
            </w:r>
            <w:r w:rsidRPr="5DE120BE" w:rsidR="2B86ED4F">
              <w:rPr>
                <w:rFonts w:ascii="Arial" w:hAnsi="Arial" w:eastAsia="Arial" w:cs="Arial"/>
                <w:b w:val="0"/>
                <w:bCs w:val="0"/>
                <w:i w:val="0"/>
                <w:iCs w:val="0"/>
                <w:caps w:val="0"/>
                <w:smallCaps w:val="0"/>
                <w:noProof w:val="0"/>
                <w:color w:val="000000" w:themeColor="text1" w:themeTint="FF" w:themeShade="FF"/>
                <w:sz w:val="22"/>
                <w:szCs w:val="22"/>
                <w:lang w:val="en-GB"/>
              </w:rPr>
              <w:t>identify</w:t>
            </w:r>
            <w:r w:rsidRPr="5DE120BE" w:rsidR="2B86ED4F">
              <w:rPr>
                <w:rFonts w:ascii="Arial" w:hAnsi="Arial" w:eastAsia="Arial" w:cs="Arial"/>
                <w:b w:val="0"/>
                <w:bCs w:val="0"/>
                <w:i w:val="0"/>
                <w:iCs w:val="0"/>
                <w:caps w:val="0"/>
                <w:smallCaps w:val="0"/>
                <w:noProof w:val="0"/>
                <w:color w:val="000000" w:themeColor="text1" w:themeTint="FF" w:themeShade="FF"/>
                <w:sz w:val="22"/>
                <w:szCs w:val="22"/>
                <w:lang w:val="en-GB"/>
              </w:rPr>
              <w:t xml:space="preserve"> patterns and find consistencies </w:t>
            </w:r>
            <w:r w:rsidRPr="5DE120BE" w:rsidR="2B86ED4F">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5DE120BE" w:rsidR="2B86ED4F">
              <w:rPr>
                <w:rFonts w:ascii="Arial" w:hAnsi="Arial" w:eastAsia="Arial" w:cs="Arial"/>
                <w:b w:val="0"/>
                <w:bCs w:val="0"/>
                <w:i w:val="0"/>
                <w:iCs w:val="0"/>
                <w:caps w:val="0"/>
                <w:smallCaps w:val="0"/>
                <w:noProof w:val="0"/>
                <w:color w:val="000000" w:themeColor="text1" w:themeTint="FF" w:themeShade="FF"/>
                <w:sz w:val="22"/>
                <w:szCs w:val="22"/>
                <w:lang w:val="en-GB"/>
              </w:rPr>
              <w:t xml:space="preserve"> secondary research</w:t>
            </w: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5DE120BE"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5DE120BE"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Content>
              <w:p w:rsidRPr="003C7DED" w:rsidR="001F7B84" w:rsidP="004135AB" w:rsidRDefault="001F7B84" w14:paraId="3B44F499" w14:textId="0B113991">
                <w:pPr>
                  <w:autoSpaceDE w:val="0"/>
                  <w:autoSpaceDN w:val="0"/>
                  <w:adjustRightInd w:val="0"/>
                  <w:jc w:val="center"/>
                  <w:rPr>
                    <w:rFonts w:ascii="Arial" w:hAnsi="Arial" w:cs="Arial"/>
                  </w:rPr>
                </w:pPr>
                <w:r w:rsidRPr="5DE120BE" w:rsidR="390C840A">
                  <w:rPr>
                    <w:rFonts w:ascii="MS Gothic" w:hAnsi="MS Gothic" w:eastAsia="MS Gothic" w:cs="MS Gothic"/>
                  </w:rPr>
                  <w:t>☒</w:t>
                </w:r>
              </w:p>
            </w:sdtContent>
            <w:sdtEndPr>
              <w:rPr>
                <w:rFonts w:ascii="Arial" w:hAnsi="Arial" w:cs="Arial"/>
              </w:rPr>
            </w:sdtEndPr>
          </w:sdt>
        </w:tc>
      </w:tr>
      <w:tr w:rsidRPr="003C7DED" w:rsidR="001F7B84" w:rsidTr="5DE120BE"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Content>
              <w:p w:rsidRPr="003C7DED" w:rsidR="001F7B84" w:rsidP="004135AB" w:rsidRDefault="001F7B84" w14:paraId="2F0EC9C3" w14:textId="60F89261">
                <w:pPr>
                  <w:autoSpaceDE w:val="0"/>
                  <w:autoSpaceDN w:val="0"/>
                  <w:adjustRightInd w:val="0"/>
                  <w:jc w:val="center"/>
                  <w:rPr>
                    <w:rFonts w:ascii="Arial" w:hAnsi="Arial" w:cs="Arial"/>
                  </w:rPr>
                </w:pPr>
                <w:r w:rsidRPr="5DE120BE" w:rsidR="3E99262B">
                  <w:rPr>
                    <w:rFonts w:ascii="MS Gothic" w:hAnsi="MS Gothic" w:eastAsia="MS Gothic" w:cs="MS Gothic"/>
                  </w:rPr>
                  <w:t>☒</w:t>
                </w:r>
              </w:p>
            </w:sdtContent>
            <w:sdtEndPr>
              <w:rPr>
                <w:rFonts w:ascii="Arial" w:hAnsi="Arial" w:cs="Arial"/>
              </w:rPr>
            </w:sdtEndPr>
          </w:sdt>
        </w:tc>
      </w:tr>
      <w:tr w:rsidRPr="003C7DED" w:rsidR="001F7B84" w:rsidTr="5DE120BE"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Content>
              <w:p w:rsidRPr="003C7DED" w:rsidR="001F7B84" w:rsidP="004135AB" w:rsidRDefault="001F7B84" w14:paraId="1358D76C" w14:textId="7EBE4B85">
                <w:pPr>
                  <w:autoSpaceDE w:val="0"/>
                  <w:autoSpaceDN w:val="0"/>
                  <w:adjustRightInd w:val="0"/>
                  <w:jc w:val="center"/>
                  <w:rPr>
                    <w:rFonts w:ascii="Arial" w:hAnsi="Arial" w:cs="Arial"/>
                  </w:rPr>
                </w:pPr>
                <w:r w:rsidRPr="5DE120BE" w:rsidR="3E99262B">
                  <w:rPr>
                    <w:rFonts w:ascii="MS Gothic" w:hAnsi="MS Gothic" w:eastAsia="MS Gothic" w:cs="MS Gothic"/>
                  </w:rPr>
                  <w:t>☒</w:t>
                </w:r>
              </w:p>
            </w:sdtContent>
            <w:sdtEndPr>
              <w:rPr>
                <w:rFonts w:ascii="Arial" w:hAnsi="Arial" w:cs="Arial"/>
              </w:rPr>
            </w:sdtEndPr>
          </w:sdt>
        </w:tc>
      </w:tr>
      <w:tr w:rsidRPr="003C7DED" w:rsidR="001F7B84" w:rsidTr="5DE120BE"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Content>
              <w:p w:rsidRPr="003C7DED" w:rsidR="001F7B84" w:rsidP="004135AB" w:rsidRDefault="001F7B84" w14:paraId="252FF6E8" w14:textId="4A9FFD52">
                <w:pPr>
                  <w:autoSpaceDE w:val="0"/>
                  <w:autoSpaceDN w:val="0"/>
                  <w:adjustRightInd w:val="0"/>
                  <w:jc w:val="center"/>
                  <w:rPr>
                    <w:rFonts w:ascii="Arial" w:hAnsi="Arial" w:cs="Arial"/>
                  </w:rPr>
                </w:pPr>
                <w:r w:rsidRPr="5DE120BE" w:rsidR="3E99E47E">
                  <w:rPr>
                    <w:rFonts w:ascii="MS Gothic" w:hAnsi="MS Gothic" w:eastAsia="MS Gothic" w:cs="MS Gothic"/>
                  </w:rPr>
                  <w:t>☒</w:t>
                </w:r>
              </w:p>
            </w:sdtContent>
            <w:sdtEndPr>
              <w:rPr>
                <w:rFonts w:ascii="Arial" w:hAnsi="Arial" w:cs="Arial"/>
              </w:rPr>
            </w:sdtEndPr>
          </w:sdt>
        </w:tc>
      </w:tr>
      <w:tr w:rsidRPr="003C7DED" w:rsidR="001F7B84" w:rsidTr="5DE120BE"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Content>
              <w:p w:rsidRPr="003C7DED" w:rsidR="001F7B84" w:rsidP="004135AB" w:rsidRDefault="001F7B84" w14:paraId="675BEC3D" w14:textId="3668FB47">
                <w:pPr>
                  <w:autoSpaceDE w:val="0"/>
                  <w:autoSpaceDN w:val="0"/>
                  <w:adjustRightInd w:val="0"/>
                  <w:jc w:val="center"/>
                  <w:rPr>
                    <w:rFonts w:ascii="Arial" w:hAnsi="Arial" w:cs="Arial"/>
                  </w:rPr>
                </w:pPr>
                <w:r w:rsidRPr="5DE120BE" w:rsidR="3E99E47E">
                  <w:rPr>
                    <w:rFonts w:ascii="MS Gothic" w:hAnsi="MS Gothic" w:eastAsia="MS Gothic" w:cs="MS Gothic"/>
                  </w:rPr>
                  <w:t>☒</w:t>
                </w:r>
              </w:p>
            </w:sdtContent>
            <w:sdtEndPr>
              <w:rPr>
                <w:rFonts w:ascii="Arial" w:hAnsi="Arial" w:cs="Arial"/>
              </w:rPr>
            </w:sdtEndPr>
          </w:sdt>
        </w:tc>
      </w:tr>
      <w:tr w:rsidRPr="003C7DED" w:rsidR="001F7B84" w:rsidTr="5DE120BE"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Content>
              <w:p w:rsidRPr="003C7DED" w:rsidR="001F7B84" w:rsidP="004135AB" w:rsidRDefault="001F7B84" w14:paraId="08C2B322" w14:textId="11B5CA1D">
                <w:pPr>
                  <w:autoSpaceDE w:val="0"/>
                  <w:autoSpaceDN w:val="0"/>
                  <w:adjustRightInd w:val="0"/>
                  <w:jc w:val="center"/>
                  <w:rPr>
                    <w:rFonts w:ascii="Arial" w:hAnsi="Arial" w:cs="Arial"/>
                  </w:rPr>
                </w:pPr>
                <w:r w:rsidRPr="5DE120BE" w:rsidR="673CEF51">
                  <w:rPr>
                    <w:rFonts w:ascii="MS Gothic" w:hAnsi="MS Gothic" w:eastAsia="MS Gothic" w:cs="MS Gothic"/>
                  </w:rPr>
                  <w:t>☒</w:t>
                </w:r>
              </w:p>
            </w:sdtContent>
            <w:sdtEndPr>
              <w:rPr>
                <w:rFonts w:ascii="Arial" w:hAnsi="Arial" w:cs="Arial"/>
              </w:rPr>
            </w:sdtEndPr>
          </w:sdt>
        </w:tc>
      </w:tr>
      <w:tr w:rsidRPr="003C7DED" w:rsidR="00735E7B" w:rsidTr="5DE120BE"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5DE120BE"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5DE120BE"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5DE120BE" w14:paraId="353BFE59" w14:textId="77777777">
        <w:trPr>
          <w:trHeight w:val="439"/>
        </w:trPr>
        <w:tc>
          <w:tcPr>
            <w:tcW w:w="10487" w:type="dxa"/>
            <w:gridSpan w:val="7"/>
            <w:tcMar/>
            <w:vAlign w:val="center"/>
          </w:tcPr>
          <w:p w:rsidRPr="003C7DED" w:rsidR="003F1A54" w:rsidP="004135AB" w:rsidRDefault="003F1A54" w14:paraId="788BAF26" w14:textId="692A1FF0">
            <w:pPr>
              <w:rPr>
                <w:rFonts w:ascii="Arial" w:hAnsi="Arial" w:cs="Arial"/>
                <w:sz w:val="22"/>
                <w:szCs w:val="22"/>
              </w:rPr>
            </w:pPr>
            <w:r w:rsidRPr="5DE120BE" w:rsidR="76D8CF34">
              <w:rPr>
                <w:rFonts w:ascii="Arial" w:hAnsi="Arial" w:cs="Arial"/>
                <w:sz w:val="22"/>
                <w:szCs w:val="22"/>
              </w:rPr>
              <w:t xml:space="preserve">This will be done by keeping questions in the surveys generic rather than personalised to specific groups or needing </w:t>
            </w:r>
            <w:r w:rsidRPr="5DE120BE" w:rsidR="76D8CF34">
              <w:rPr>
                <w:rFonts w:ascii="Arial" w:hAnsi="Arial" w:cs="Arial"/>
                <w:sz w:val="22"/>
                <w:szCs w:val="22"/>
              </w:rPr>
              <w:t>private information</w:t>
            </w:r>
            <w:r w:rsidRPr="5DE120BE" w:rsidR="76D8CF34">
              <w:rPr>
                <w:rFonts w:ascii="Arial" w:hAnsi="Arial" w:cs="Arial"/>
                <w:sz w:val="22"/>
                <w:szCs w:val="22"/>
              </w:rPr>
              <w:t>. By limiting the information asked that par</w:t>
            </w:r>
            <w:r w:rsidRPr="5DE120BE" w:rsidR="53C16D6F">
              <w:rPr>
                <w:rFonts w:ascii="Arial" w:hAnsi="Arial" w:cs="Arial"/>
                <w:sz w:val="22"/>
                <w:szCs w:val="22"/>
              </w:rPr>
              <w:t xml:space="preserve">ticipants may </w:t>
            </w:r>
            <w:r w:rsidRPr="5DE120BE" w:rsidR="53C16D6F">
              <w:rPr>
                <w:rFonts w:ascii="Arial" w:hAnsi="Arial" w:cs="Arial"/>
                <w:sz w:val="22"/>
                <w:szCs w:val="22"/>
              </w:rPr>
              <w:t>deem</w:t>
            </w:r>
            <w:r w:rsidRPr="5DE120BE" w:rsidR="53C16D6F">
              <w:rPr>
                <w:rFonts w:ascii="Arial" w:hAnsi="Arial" w:cs="Arial"/>
                <w:sz w:val="22"/>
                <w:szCs w:val="22"/>
              </w:rPr>
              <w:t xml:space="preserve"> private whilst also allowing the right to withdraw</w:t>
            </w:r>
            <w:r w:rsidRPr="5DE120BE" w:rsidR="0AC70AE4">
              <w:rPr>
                <w:rFonts w:ascii="Arial" w:hAnsi="Arial" w:cs="Arial"/>
                <w:sz w:val="22"/>
                <w:szCs w:val="22"/>
              </w:rPr>
              <w:t xml:space="preserve">. In addition, </w:t>
            </w:r>
            <w:r w:rsidRPr="5DE120BE" w:rsidR="0AC70AE4">
              <w:rPr>
                <w:rFonts w:ascii="Arial" w:hAnsi="Arial" w:cs="Arial"/>
                <w:sz w:val="22"/>
                <w:szCs w:val="22"/>
              </w:rPr>
              <w:t>participant</w:t>
            </w:r>
            <w:r w:rsidRPr="5DE120BE" w:rsidR="0AC70AE4">
              <w:rPr>
                <w:rFonts w:ascii="Arial" w:hAnsi="Arial" w:cs="Arial"/>
                <w:sz w:val="22"/>
                <w:szCs w:val="22"/>
              </w:rPr>
              <w:t xml:space="preserve"> responses will be reported in </w:t>
            </w:r>
            <w:r w:rsidRPr="5DE120BE" w:rsidR="0AC70AE4">
              <w:rPr>
                <w:rFonts w:ascii="Arial" w:hAnsi="Arial" w:cs="Arial"/>
                <w:sz w:val="22"/>
                <w:szCs w:val="22"/>
              </w:rPr>
              <w:t>aggr</w:t>
            </w:r>
            <w:r w:rsidRPr="5DE120BE" w:rsidR="0AC70AE4">
              <w:rPr>
                <w:rFonts w:ascii="Arial" w:hAnsi="Arial" w:cs="Arial"/>
                <w:sz w:val="22"/>
                <w:szCs w:val="22"/>
              </w:rPr>
              <w:t>egate form where possible to prevent identification</w:t>
            </w: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Pr="003C7DED" w:rsidR="001F7B84" w:rsidTr="5DE120BE"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5DE120BE" w14:paraId="7DC47264" w14:textId="77777777">
        <w:trPr>
          <w:trHeight w:val="439"/>
        </w:trPr>
        <w:tc>
          <w:tcPr>
            <w:tcW w:w="10487" w:type="dxa"/>
            <w:gridSpan w:val="7"/>
            <w:tcMar/>
            <w:vAlign w:val="center"/>
          </w:tcPr>
          <w:p w:rsidRPr="003C7DED" w:rsidR="003F1A54" w:rsidP="004135AB" w:rsidRDefault="003F1A54" w14:paraId="5B813465" w14:textId="0105968B">
            <w:pPr>
              <w:rPr>
                <w:rFonts w:ascii="Arial" w:hAnsi="Arial" w:cs="Arial"/>
                <w:sz w:val="22"/>
                <w:szCs w:val="22"/>
              </w:rPr>
            </w:pPr>
            <w:r w:rsidRPr="5DE120BE" w:rsidR="37C049EE">
              <w:rPr>
                <w:rFonts w:ascii="Arial" w:hAnsi="Arial" w:cs="Arial"/>
                <w:sz w:val="22"/>
                <w:szCs w:val="22"/>
              </w:rPr>
              <w:t xml:space="preserve">Participants will be provided the context about the purpose of the research and what their participation entails, this will ensure informed consent </w:t>
            </w:r>
            <w:r w:rsidRPr="5DE120BE" w:rsidR="1BA399D3">
              <w:rPr>
                <w:rFonts w:ascii="Arial" w:hAnsi="Arial" w:cs="Arial"/>
                <w:sz w:val="22"/>
                <w:szCs w:val="22"/>
              </w:rPr>
              <w:t xml:space="preserve">through participation. </w:t>
            </w:r>
            <w:r w:rsidRPr="5DE120BE" w:rsidR="68649E3A">
              <w:rPr>
                <w:rFonts w:ascii="Arial" w:hAnsi="Arial" w:cs="Arial"/>
                <w:sz w:val="22"/>
                <w:szCs w:val="22"/>
              </w:rPr>
              <w:t xml:space="preserve">By adhering to institute guidelines and industry norms the research will ensure questions asked are lacking in bias and are tailored to ensure cultural sensitivity and </w:t>
            </w:r>
            <w:r w:rsidRPr="5DE120BE" w:rsidR="459868E9">
              <w:rPr>
                <w:rFonts w:ascii="Arial" w:hAnsi="Arial" w:cs="Arial"/>
                <w:sz w:val="22"/>
                <w:szCs w:val="22"/>
              </w:rPr>
              <w:t>acceptance for all participants.</w:t>
            </w: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5DE120BE"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5DE120BE" w14:paraId="3D8F646D" w14:textId="77777777">
        <w:trPr>
          <w:trHeight w:val="439"/>
        </w:trPr>
        <w:tc>
          <w:tcPr>
            <w:tcW w:w="10487" w:type="dxa"/>
            <w:gridSpan w:val="7"/>
            <w:tcMar/>
            <w:vAlign w:val="center"/>
          </w:tcPr>
          <w:p w:rsidRPr="003C7DED" w:rsidR="003F1A54" w:rsidP="004135AB" w:rsidRDefault="003F1A54" w14:paraId="51BF2412" w14:textId="12CF33B0">
            <w:pPr>
              <w:rPr>
                <w:rFonts w:ascii="Arial" w:hAnsi="Arial" w:cs="Arial"/>
                <w:sz w:val="22"/>
                <w:szCs w:val="22"/>
              </w:rPr>
            </w:pPr>
            <w:r w:rsidRPr="5DE120BE" w:rsidR="308A123C">
              <w:rPr>
                <w:rFonts w:ascii="Arial" w:hAnsi="Arial" w:cs="Arial"/>
                <w:sz w:val="22"/>
                <w:szCs w:val="22"/>
              </w:rPr>
              <w:t xml:space="preserve">The data will not be used for anything other than this research project to aid in the </w:t>
            </w:r>
            <w:r w:rsidRPr="5DE120BE" w:rsidR="308A123C">
              <w:rPr>
                <w:rFonts w:ascii="Arial" w:hAnsi="Arial" w:cs="Arial"/>
                <w:sz w:val="22"/>
                <w:szCs w:val="22"/>
              </w:rPr>
              <w:t>objectives</w:t>
            </w:r>
            <w:r w:rsidRPr="5DE120BE" w:rsidR="308A123C">
              <w:rPr>
                <w:rFonts w:ascii="Arial" w:hAnsi="Arial" w:cs="Arial"/>
                <w:sz w:val="22"/>
                <w:szCs w:val="22"/>
              </w:rPr>
              <w:t xml:space="preserve"> </w:t>
            </w:r>
            <w:r w:rsidRPr="5DE120BE" w:rsidR="308A123C">
              <w:rPr>
                <w:rFonts w:ascii="Arial" w:hAnsi="Arial" w:cs="Arial"/>
                <w:sz w:val="22"/>
                <w:szCs w:val="22"/>
              </w:rPr>
              <w:t>stated</w:t>
            </w:r>
            <w:r w:rsidRPr="5DE120BE" w:rsidR="308A123C">
              <w:rPr>
                <w:rFonts w:ascii="Arial" w:hAnsi="Arial" w:cs="Arial"/>
                <w:sz w:val="22"/>
                <w:szCs w:val="22"/>
              </w:rPr>
              <w:t xml:space="preserve">, it will have no relation to participants actions themselves or their particular </w:t>
            </w:r>
            <w:r w:rsidRPr="5DE120BE" w:rsidR="3ACEFACE">
              <w:rPr>
                <w:rFonts w:ascii="Arial" w:hAnsi="Arial" w:cs="Arial"/>
                <w:sz w:val="22"/>
                <w:szCs w:val="22"/>
              </w:rPr>
              <w:t>concerns</w:t>
            </w: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5DE120BE"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5DE120BE" w14:paraId="45FB5E8A" w14:textId="77777777">
        <w:trPr>
          <w:trHeight w:val="439"/>
        </w:trPr>
        <w:tc>
          <w:tcPr>
            <w:tcW w:w="10487" w:type="dxa"/>
            <w:gridSpan w:val="7"/>
            <w:tcMar/>
            <w:vAlign w:val="center"/>
          </w:tcPr>
          <w:p w:rsidRPr="003C7DED" w:rsidR="003F1A54" w:rsidP="004135AB" w:rsidRDefault="003F1A54" w14:paraId="6C15391C" w14:textId="4896C057">
            <w:pPr>
              <w:rPr>
                <w:rFonts w:ascii="Arial" w:hAnsi="Arial" w:cs="Arial"/>
                <w:sz w:val="22"/>
                <w:szCs w:val="22"/>
              </w:rPr>
            </w:pPr>
            <w:r w:rsidRPr="5DE120BE" w:rsidR="6CF3CE34">
              <w:rPr>
                <w:rFonts w:ascii="Arial" w:hAnsi="Arial" w:cs="Arial"/>
                <w:sz w:val="22"/>
                <w:szCs w:val="22"/>
              </w:rPr>
              <w:t xml:space="preserve">Data will remain anonymised </w:t>
            </w:r>
            <w:r w:rsidRPr="5DE120BE" w:rsidR="6CF3CE34">
              <w:rPr>
                <w:rFonts w:ascii="Arial" w:hAnsi="Arial" w:cs="Arial"/>
                <w:sz w:val="22"/>
                <w:szCs w:val="22"/>
              </w:rPr>
              <w:t>wherever</w:t>
            </w:r>
            <w:r w:rsidRPr="5DE120BE" w:rsidR="6CF3CE34">
              <w:rPr>
                <w:rFonts w:ascii="Arial" w:hAnsi="Arial" w:cs="Arial"/>
                <w:sz w:val="22"/>
                <w:szCs w:val="22"/>
              </w:rPr>
              <w:t xml:space="preserve"> possible, utilising generalised questions and answers in aggregate form where possible</w:t>
            </w: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5DE120BE"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5DE120BE"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rsidRPr="003C7DED" w:rsidR="000C5261" w:rsidP="004135AB" w:rsidRDefault="000C5261" w14:paraId="1B160F14" w14:textId="357A2E0F">
                <w:pPr>
                  <w:autoSpaceDE w:val="0"/>
                  <w:autoSpaceDN w:val="0"/>
                  <w:adjustRightInd w:val="0"/>
                  <w:jc w:val="center"/>
                  <w:rPr>
                    <w:rFonts w:ascii="Arial" w:hAnsi="Arial" w:cs="Arial"/>
                    <w:sz w:val="22"/>
                    <w:szCs w:val="22"/>
                  </w:rPr>
                </w:pPr>
                <w:r w:rsidRPr="5DE120BE" w:rsidR="66562C10">
                  <w:rPr>
                    <w:rFonts w:ascii="MS Gothic" w:hAnsi="MS Gothic" w:eastAsia="MS Gothic" w:cs="MS Gothic"/>
                    <w:sz w:val="22"/>
                    <w:szCs w:val="22"/>
                  </w:rPr>
                  <w:t>☒</w:t>
                </w:r>
              </w:p>
            </w:sdtContent>
            <w:sdtEndPr>
              <w:rPr>
                <w:rFonts w:ascii="Arial" w:hAnsi="Arial" w:cs="Arial"/>
                <w:sz w:val="22"/>
                <w:szCs w:val="22"/>
              </w:rPr>
            </w:sdtEndPr>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5DE120BE"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5DE120BE"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3C7DED" w:rsidR="001F7B84" w:rsidP="004135AB" w:rsidRDefault="001F7B84" w14:paraId="56DDF652" w14:textId="0D4EE672">
                <w:pPr>
                  <w:autoSpaceDE w:val="0"/>
                  <w:autoSpaceDN w:val="0"/>
                  <w:adjustRightInd w:val="0"/>
                  <w:jc w:val="center"/>
                  <w:rPr>
                    <w:rFonts w:ascii="Arial" w:hAnsi="Arial" w:cs="Arial"/>
                    <w:sz w:val="22"/>
                    <w:szCs w:val="22"/>
                  </w:rPr>
                </w:pPr>
                <w:r w:rsidRPr="5DE120BE" w:rsidR="6B8DBC3D">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5DE120BE"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3C7DED" w:rsidR="001F7B84" w:rsidP="004135AB" w:rsidRDefault="001F7B84" w14:paraId="2E0FD5F3" w14:textId="0EE0EB58">
                <w:pPr>
                  <w:autoSpaceDE w:val="0"/>
                  <w:autoSpaceDN w:val="0"/>
                  <w:adjustRightInd w:val="0"/>
                  <w:jc w:val="center"/>
                  <w:rPr>
                    <w:rFonts w:ascii="Arial" w:hAnsi="Arial" w:cs="Arial"/>
                    <w:sz w:val="22"/>
                    <w:szCs w:val="22"/>
                  </w:rPr>
                </w:pPr>
                <w:r w:rsidRPr="5DE120BE" w:rsidR="731778E2">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5DE120BE"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3C7DED" w:rsidR="001F7B84" w:rsidP="004135AB" w:rsidRDefault="001F7B84" w14:paraId="4D3CC780" w14:textId="3CA78FD8">
                <w:pPr>
                  <w:autoSpaceDE w:val="0"/>
                  <w:autoSpaceDN w:val="0"/>
                  <w:adjustRightInd w:val="0"/>
                  <w:jc w:val="center"/>
                  <w:rPr>
                    <w:rFonts w:ascii="Arial" w:hAnsi="Arial" w:cs="Arial"/>
                    <w:sz w:val="22"/>
                    <w:szCs w:val="22"/>
                  </w:rPr>
                </w:pPr>
                <w:r w:rsidRPr="5DE120BE" w:rsidR="5E6580AF">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5DE120BE"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3C7DED" w:rsidR="001F7B84" w:rsidP="004135AB" w:rsidRDefault="001F7B84" w14:paraId="6ED252BB" w14:textId="38B6BD20">
                <w:pPr>
                  <w:autoSpaceDE w:val="0"/>
                  <w:autoSpaceDN w:val="0"/>
                  <w:adjustRightInd w:val="0"/>
                  <w:jc w:val="center"/>
                  <w:rPr>
                    <w:rFonts w:ascii="Arial" w:hAnsi="Arial" w:cs="Arial"/>
                    <w:sz w:val="22"/>
                    <w:szCs w:val="22"/>
                  </w:rPr>
                </w:pPr>
                <w:r w:rsidRPr="5DE120BE" w:rsidR="3AC42F30">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5DE120BE"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3C7DED" w:rsidR="001F7B84" w:rsidP="004135AB" w:rsidRDefault="001F7B84" w14:paraId="33EE84FF" w14:textId="67B73955">
                <w:pPr>
                  <w:autoSpaceDE w:val="0"/>
                  <w:autoSpaceDN w:val="0"/>
                  <w:adjustRightInd w:val="0"/>
                  <w:jc w:val="center"/>
                  <w:rPr>
                    <w:rFonts w:ascii="Arial" w:hAnsi="Arial" w:cs="Arial"/>
                    <w:sz w:val="22"/>
                    <w:szCs w:val="22"/>
                  </w:rPr>
                </w:pPr>
                <w:r w:rsidRPr="5DE120BE" w:rsidR="2BF1B832">
                  <w:rPr>
                    <w:rFonts w:ascii="MS Gothic" w:hAnsi="MS Gothic" w:eastAsia="MS Gothic" w:cs="MS Gothic"/>
                    <w:sz w:val="22"/>
                    <w:szCs w:val="22"/>
                  </w:rPr>
                  <w:t>☒</w:t>
                </w:r>
              </w:p>
            </w:sdtContent>
            <w:sdtEndPr>
              <w:rPr>
                <w:rFonts w:ascii="Arial" w:hAnsi="Arial" w:cs="Arial"/>
                <w:sz w:val="22"/>
                <w:szCs w:val="22"/>
              </w:rPr>
            </w:sdtEndPr>
          </w:sdt>
        </w:tc>
      </w:tr>
      <w:tr w:rsidRPr="003C7DED" w:rsidR="001F7B84" w:rsidTr="5DE120BE"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3C7DED" w:rsidR="001F7B84" w:rsidP="004135AB" w:rsidRDefault="001F7B84" w14:paraId="26C71E17" w14:textId="6F8003CB">
                <w:pPr>
                  <w:autoSpaceDE w:val="0"/>
                  <w:autoSpaceDN w:val="0"/>
                  <w:adjustRightInd w:val="0"/>
                  <w:jc w:val="center"/>
                  <w:rPr>
                    <w:rFonts w:ascii="Arial" w:hAnsi="Arial" w:cs="Arial"/>
                    <w:sz w:val="22"/>
                    <w:szCs w:val="22"/>
                  </w:rPr>
                </w:pPr>
                <w:r w:rsidRPr="5DE120BE" w:rsidR="24D002EA">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5DE120BE"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3C7DED" w:rsidR="001F7B84" w:rsidP="004135AB" w:rsidRDefault="00702469" w14:paraId="6AC05653" w14:textId="06EF4184">
                <w:pPr>
                  <w:autoSpaceDE w:val="0"/>
                  <w:autoSpaceDN w:val="0"/>
                  <w:adjustRightInd w:val="0"/>
                  <w:jc w:val="center"/>
                  <w:rPr>
                    <w:rFonts w:ascii="Arial" w:hAnsi="Arial" w:cs="Arial"/>
                    <w:sz w:val="22"/>
                    <w:szCs w:val="22"/>
                  </w:rPr>
                </w:pPr>
                <w:r w:rsidRPr="5DE120BE" w:rsidR="061C1FF6">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702469" w:rsidTr="5DE120BE"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rsidR="00702469" w:rsidP="00702469" w:rsidRDefault="00702469" w14:paraId="6BF40960" w14:textId="22EBFC57">
                <w:pPr>
                  <w:autoSpaceDE w:val="0"/>
                  <w:autoSpaceDN w:val="0"/>
                  <w:adjustRightInd w:val="0"/>
                  <w:jc w:val="center"/>
                  <w:rPr>
                    <w:rFonts w:ascii="Arial" w:hAnsi="Arial" w:cs="Arial"/>
                    <w:sz w:val="22"/>
                    <w:szCs w:val="22"/>
                  </w:rPr>
                </w:pPr>
                <w:r w:rsidRPr="5DE120BE" w:rsidR="67EA6DE8">
                  <w:rPr>
                    <w:rFonts w:ascii="MS Gothic" w:hAnsi="MS Gothic" w:eastAsia="MS Gothic" w:cs="MS Gothic"/>
                    <w:sz w:val="22"/>
                    <w:szCs w:val="22"/>
                  </w:rPr>
                  <w:t>☒</w:t>
                </w:r>
              </w:p>
            </w:sdtContent>
            <w:sdtEndPr>
              <w:rPr>
                <w:rFonts w:ascii="Arial" w:hAnsi="Arial" w:cs="Arial"/>
                <w:sz w:val="22"/>
                <w:szCs w:val="22"/>
              </w:rPr>
            </w:sdtEndPr>
          </w:sdt>
        </w:tc>
      </w:tr>
      <w:tr w:rsidRPr="003C7DED" w:rsidR="001F7B84" w:rsidTr="5DE120BE"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3C7DED" w:rsidR="001F7B84" w:rsidP="004135AB" w:rsidRDefault="001F7B84" w14:paraId="3B757566" w14:textId="71728D3F">
                <w:pPr>
                  <w:autoSpaceDE w:val="0"/>
                  <w:autoSpaceDN w:val="0"/>
                  <w:adjustRightInd w:val="0"/>
                  <w:jc w:val="center"/>
                  <w:rPr>
                    <w:rFonts w:ascii="Arial" w:hAnsi="Arial" w:cs="Arial"/>
                    <w:sz w:val="22"/>
                    <w:szCs w:val="22"/>
                  </w:rPr>
                </w:pPr>
                <w:r w:rsidRPr="5DE120BE" w:rsidR="76BE5FD1">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735E7B" w:rsidTr="5DE120BE"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5DE120BE"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5DE120BE"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5DE120BE"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04135AB" w:rsidRDefault="001F7B84" w14:paraId="02EDE891" w14:textId="646CB552">
            <w:pPr>
              <w:rPr>
                <w:rFonts w:ascii="Arial" w:hAnsi="Arial" w:cs="Arial"/>
                <w:sz w:val="22"/>
                <w:szCs w:val="22"/>
              </w:rPr>
            </w:pPr>
            <w:r w:rsidRPr="5DE120BE" w:rsidR="567ED458">
              <w:rPr>
                <w:rFonts w:ascii="Arial" w:hAnsi="Arial" w:cs="Arial"/>
                <w:sz w:val="22"/>
                <w:szCs w:val="22"/>
              </w:rPr>
              <w:t>When surveys are distributed online there will be a foreword/front page that describes the purpose of the research, its intentions, and the participants rights before they</w:t>
            </w:r>
            <w:r w:rsidRPr="5DE120BE" w:rsidR="34B8F59A">
              <w:rPr>
                <w:rFonts w:ascii="Arial" w:hAnsi="Arial" w:cs="Arial"/>
                <w:sz w:val="22"/>
                <w:szCs w:val="22"/>
              </w:rPr>
              <w:t xml:space="preserve"> are able to answer any questions, with a box to tick to confirm they read and </w:t>
            </w:r>
            <w:r w:rsidRPr="5DE120BE" w:rsidR="34B8F59A">
              <w:rPr>
                <w:rFonts w:ascii="Arial" w:hAnsi="Arial" w:cs="Arial"/>
                <w:sz w:val="22"/>
                <w:szCs w:val="22"/>
              </w:rPr>
              <w:t>understand</w:t>
            </w:r>
            <w:r w:rsidRPr="5DE120BE" w:rsidR="34B8F59A">
              <w:rPr>
                <w:rFonts w:ascii="Arial" w:hAnsi="Arial" w:cs="Arial"/>
                <w:sz w:val="22"/>
                <w:szCs w:val="22"/>
              </w:rPr>
              <w:t xml:space="preserve"> this information</w:t>
            </w: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5DE120BE"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5DE120BE"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5DE120BE"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04135AB" w:rsidRDefault="001F7B84" w14:paraId="28E69882" w14:textId="0C0B29D5">
            <w:pPr>
              <w:rPr>
                <w:rFonts w:ascii="Arial" w:hAnsi="Arial" w:cs="Arial"/>
                <w:sz w:val="22"/>
                <w:szCs w:val="22"/>
              </w:rPr>
            </w:pPr>
            <w:r w:rsidRPr="5DE120BE" w:rsidR="5FB615B3">
              <w:rPr>
                <w:rFonts w:ascii="Arial" w:hAnsi="Arial" w:cs="Arial"/>
                <w:sz w:val="22"/>
                <w:szCs w:val="22"/>
              </w:rPr>
              <w:t xml:space="preserve">Information that may be related to identification will be anonymised where possible, and results produced in aggregate form where able. In </w:t>
            </w:r>
            <w:r w:rsidRPr="5DE120BE" w:rsidR="4B492AA1">
              <w:rPr>
                <w:rFonts w:ascii="Arial" w:hAnsi="Arial" w:cs="Arial"/>
                <w:sz w:val="22"/>
                <w:szCs w:val="22"/>
              </w:rPr>
              <w:t>addition,</w:t>
            </w:r>
            <w:r w:rsidRPr="5DE120BE" w:rsidR="5FB615B3">
              <w:rPr>
                <w:rFonts w:ascii="Arial" w:hAnsi="Arial" w:cs="Arial"/>
                <w:sz w:val="22"/>
                <w:szCs w:val="22"/>
              </w:rPr>
              <w:t xml:space="preserve"> qualitative findings will be examined and generalised where possible or </w:t>
            </w:r>
            <w:r w:rsidRPr="5DE120BE" w:rsidR="6A13402D">
              <w:rPr>
                <w:rFonts w:ascii="Arial" w:hAnsi="Arial" w:cs="Arial"/>
                <w:sz w:val="22"/>
                <w:szCs w:val="22"/>
              </w:rPr>
              <w:t>quoted</w:t>
            </w:r>
            <w:r w:rsidRPr="5DE120BE" w:rsidR="630ECAC1">
              <w:rPr>
                <w:rFonts w:ascii="Arial" w:hAnsi="Arial" w:cs="Arial"/>
                <w:sz w:val="22"/>
                <w:szCs w:val="22"/>
              </w:rPr>
              <w:t xml:space="preserve"> in parts to avoid any identifying markers</w:t>
            </w: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5DE120BE"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5DE120BE"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5DE120BE"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000000"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000000"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000000" w14:paraId="68EFEF54" w14:textId="1D59AD1A">
            <w:pPr>
              <w:autoSpaceDE w:val="0"/>
              <w:autoSpaceDN w:val="0"/>
              <w:adjustRightInd w:val="0"/>
              <w:jc w:val="center"/>
              <w:rPr>
                <w:rFonts w:ascii="Arial" w:hAnsi="Arial" w:cs="Arial"/>
                <w:sz w:val="22"/>
                <w:szCs w:val="22"/>
              </w:rPr>
            </w:pPr>
            <w:sdt>
              <w:sdtPr>
                <w:id w:val="1826322144"/>
                <w14:checkbox>
                  <w14:checked w14:val="1"/>
                  <w14:checkedState w14:val="2612" w14:font="MS Gothic"/>
                  <w14:uncheckedState w14:val="2610" w14:font="MS Gothic"/>
                </w14:checkbox>
                <w:rPr>
                  <w:rFonts w:ascii="Arial" w:hAnsi="Arial" w:cs="Arial"/>
                  <w:sz w:val="22"/>
                  <w:szCs w:val="22"/>
                </w:rPr>
              </w:sdtPr>
              <w:sdtContent>
                <w:r w:rsidRPr="5DE120BE" w:rsidR="64FEF06F">
                  <w:rPr>
                    <w:rFonts w:ascii="MS Gothic" w:hAnsi="MS Gothic" w:eastAsia="MS Gothic" w:cs="MS Gothic"/>
                    <w:sz w:val="22"/>
                    <w:szCs w:val="22"/>
                  </w:rPr>
                  <w:t>☒</w:t>
                </w:r>
              </w:sdtContent>
              <w:sdtEndPr>
                <w:rPr>
                  <w:rFonts w:ascii="Arial" w:hAnsi="Arial" w:cs="Arial"/>
                  <w:sz w:val="22"/>
                  <w:szCs w:val="22"/>
                </w:rPr>
              </w:sdtEndPr>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5DE120BE" w14:paraId="2E93E151" w14:textId="77777777">
        <w:tc>
          <w:tcPr>
            <w:tcW w:w="562" w:type="dxa"/>
            <w:shd w:val="clear" w:color="auto" w:fill="F2F2F2" w:themeFill="background1" w:themeFillShade="F2"/>
            <w:tcMar/>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tcMar/>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tcMar/>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5DE120BE" w14:paraId="6A73F554" w14:textId="77777777">
        <w:trPr>
          <w:trHeight w:val="729"/>
        </w:trPr>
        <w:tc>
          <w:tcPr>
            <w:tcW w:w="562" w:type="dxa"/>
            <w:shd w:val="clear" w:color="auto" w:fill="F2F2F2" w:themeFill="background1" w:themeFillShade="F2"/>
            <w:tcMar/>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5DE120BE" w:rsidRDefault="007F0207" w14:paraId="2739AB78" w14:textId="77777777">
            <w:pPr>
              <w:autoSpaceDE w:val="0"/>
              <w:autoSpaceDN w:val="0"/>
              <w:adjustRightInd w:val="0"/>
              <w:jc w:val="center"/>
              <w:rPr>
                <w:rFonts w:ascii="Arial" w:hAnsi="Arial" w:cs="Arial"/>
                <w:b w:val="1"/>
                <w:bCs w:val="1"/>
                <w:sz w:val="22"/>
                <w:szCs w:val="22"/>
              </w:rPr>
            </w:pPr>
            <w:r w:rsidRPr="5DE120BE" w:rsidR="3EC9A282">
              <w:rPr>
                <w:rFonts w:ascii="MS Gothic" w:hAnsi="MS Gothic" w:eastAsia="MS Gothic" w:cs="Arial"/>
                <w:sz w:val="22"/>
                <w:szCs w:val="22"/>
                <w:highlight w:val="black"/>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5DE120BE"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5DE120BE"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AA4E90" w:rsidP="00586540" w:rsidRDefault="00AA4E90" w14:paraId="11A298FF" w14:textId="26B19CFB">
                <w:pPr>
                  <w:autoSpaceDE w:val="0"/>
                  <w:autoSpaceDN w:val="0"/>
                  <w:adjustRightInd w:val="0"/>
                  <w:jc w:val="center"/>
                  <w:rPr>
                    <w:rFonts w:ascii="Arial" w:hAnsi="Arial" w:cs="Arial"/>
                    <w:sz w:val="22"/>
                    <w:szCs w:val="22"/>
                  </w:rPr>
                </w:pPr>
                <w:r w:rsidRPr="5DE120BE" w:rsidR="6C68E908">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rsidR="006E7E24" w:rsidP="006E7E24" w:rsidRDefault="006E7E24" w14:paraId="4A437F48" w14:textId="7630F26C">
                <w:pPr>
                  <w:autoSpaceDE w:val="0"/>
                  <w:autoSpaceDN w:val="0"/>
                  <w:adjustRightInd w:val="0"/>
                  <w:jc w:val="center"/>
                  <w:rPr>
                    <w:rFonts w:ascii="Arial" w:hAnsi="Arial" w:cs="Arial"/>
                    <w:sz w:val="22"/>
                    <w:szCs w:val="22"/>
                  </w:rPr>
                </w:pPr>
                <w:r w:rsidRPr="5DE120BE" w:rsidR="6C68E908">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6E7E24" w:rsidP="006E7E24" w:rsidRDefault="006E7E24" w14:paraId="4BD7DB3B" w14:textId="2414963E">
                <w:pPr>
                  <w:autoSpaceDE w:val="0"/>
                  <w:autoSpaceDN w:val="0"/>
                  <w:adjustRightInd w:val="0"/>
                  <w:jc w:val="center"/>
                  <w:rPr>
                    <w:rFonts w:ascii="Arial" w:hAnsi="Arial" w:cs="Arial"/>
                    <w:sz w:val="22"/>
                    <w:szCs w:val="22"/>
                  </w:rPr>
                </w:pPr>
                <w:r w:rsidRPr="5DE120BE" w:rsidR="02422DC4">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6E7E24" w:rsidP="006E7E24" w:rsidRDefault="006E7E24" w14:paraId="63ECF1E6" w14:textId="74C2D8F8">
                <w:pPr>
                  <w:autoSpaceDE w:val="0"/>
                  <w:autoSpaceDN w:val="0"/>
                  <w:adjustRightInd w:val="0"/>
                  <w:jc w:val="center"/>
                  <w:rPr>
                    <w:rFonts w:ascii="Arial" w:hAnsi="Arial" w:cs="Arial"/>
                    <w:sz w:val="22"/>
                    <w:szCs w:val="22"/>
                  </w:rPr>
                </w:pPr>
                <w:r w:rsidRPr="5DE120BE" w:rsidR="02422DC4">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6E7E24" w:rsidP="006E7E24" w:rsidRDefault="006E7E24" w14:paraId="17A2E0F8" w14:textId="0D408098">
                <w:pPr>
                  <w:autoSpaceDE w:val="0"/>
                  <w:autoSpaceDN w:val="0"/>
                  <w:adjustRightInd w:val="0"/>
                  <w:jc w:val="center"/>
                  <w:rPr>
                    <w:rFonts w:ascii="Arial" w:hAnsi="Arial" w:cs="Arial"/>
                    <w:sz w:val="22"/>
                    <w:szCs w:val="22"/>
                  </w:rPr>
                </w:pPr>
                <w:r w:rsidRPr="5DE120BE" w:rsidR="7C5980C1">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6E7E24" w:rsidP="006E7E24" w:rsidRDefault="006E7E24" w14:paraId="1522E2D2" w14:textId="2AC4CB93">
                <w:pPr>
                  <w:autoSpaceDE w:val="0"/>
                  <w:autoSpaceDN w:val="0"/>
                  <w:adjustRightInd w:val="0"/>
                  <w:jc w:val="center"/>
                  <w:rPr>
                    <w:rFonts w:ascii="Arial" w:hAnsi="Arial" w:cs="Arial"/>
                    <w:sz w:val="22"/>
                    <w:szCs w:val="22"/>
                  </w:rPr>
                </w:pPr>
                <w:r w:rsidRPr="5DE120BE" w:rsidR="05A10AC5">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6E7E24" w:rsidP="006E7E24" w:rsidRDefault="006E7E24" w14:paraId="6EC7BEDA" w14:textId="78D3BA62">
                <w:pPr>
                  <w:autoSpaceDE w:val="0"/>
                  <w:autoSpaceDN w:val="0"/>
                  <w:adjustRightInd w:val="0"/>
                  <w:jc w:val="center"/>
                  <w:rPr>
                    <w:rFonts w:ascii="Arial" w:hAnsi="Arial" w:cs="Arial"/>
                    <w:sz w:val="22"/>
                    <w:szCs w:val="22"/>
                  </w:rPr>
                </w:pPr>
                <w:r w:rsidRPr="5DE120BE" w:rsidR="05A10AC5">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Pr="003C7DED" w:rsidR="006E7E24" w:rsidP="006E7E24" w:rsidRDefault="006E7E24" w14:paraId="3DF01957" w14:textId="5FB130F9">
                <w:pPr>
                  <w:autoSpaceDE w:val="0"/>
                  <w:autoSpaceDN w:val="0"/>
                  <w:adjustRightInd w:val="0"/>
                  <w:jc w:val="center"/>
                  <w:rPr>
                    <w:rFonts w:ascii="Arial" w:hAnsi="Arial" w:cs="Arial"/>
                    <w:sz w:val="22"/>
                    <w:szCs w:val="22"/>
                  </w:rPr>
                </w:pPr>
                <w:r w:rsidRPr="5DE120BE" w:rsidR="33934CAA">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6E7E24" w:rsidP="006E7E24" w:rsidRDefault="006E7E24" w14:paraId="541B2857" w14:textId="345886E6">
                <w:pPr>
                  <w:autoSpaceDE w:val="0"/>
                  <w:autoSpaceDN w:val="0"/>
                  <w:adjustRightInd w:val="0"/>
                  <w:jc w:val="center"/>
                  <w:rPr>
                    <w:rFonts w:ascii="Arial" w:hAnsi="Arial" w:cs="Arial"/>
                    <w:sz w:val="22"/>
                    <w:szCs w:val="22"/>
                  </w:rPr>
                </w:pPr>
                <w:r w:rsidRPr="5DE120BE" w:rsidR="33934CAA">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6E7E24" w:rsidTr="5DE120BE"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6E7E24" w:rsidP="006E7E24" w:rsidRDefault="006E7E24" w14:paraId="7BA1972F" w14:textId="1D869B31">
                <w:pPr>
                  <w:autoSpaceDE w:val="0"/>
                  <w:autoSpaceDN w:val="0"/>
                  <w:adjustRightInd w:val="0"/>
                  <w:jc w:val="center"/>
                  <w:rPr>
                    <w:rFonts w:ascii="Arial" w:hAnsi="Arial" w:cs="Arial"/>
                    <w:sz w:val="22"/>
                    <w:szCs w:val="22"/>
                  </w:rPr>
                </w:pPr>
                <w:r w:rsidRPr="5DE120BE" w:rsidR="49784944">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E44410" w:rsidTr="5DE120BE"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E44410" w:rsidP="00E44410" w:rsidRDefault="00E44410" w14:paraId="0C41CC4D" w14:textId="55AC3A29">
                <w:pPr>
                  <w:autoSpaceDE w:val="0"/>
                  <w:autoSpaceDN w:val="0"/>
                  <w:adjustRightInd w:val="0"/>
                  <w:jc w:val="center"/>
                  <w:rPr>
                    <w:rFonts w:ascii="Arial" w:hAnsi="Arial" w:cs="Arial"/>
                    <w:sz w:val="22"/>
                    <w:szCs w:val="22"/>
                  </w:rPr>
                </w:pPr>
                <w:r w:rsidRPr="5DE120BE" w:rsidR="49784944">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E44410" w:rsidTr="5DE120BE"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5DE120BE"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5DE120BE"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5DE120BE" w14:paraId="4BFD37D0" w14:textId="77777777">
        <w:trPr>
          <w:trHeight w:val="522"/>
        </w:trPr>
        <w:tc>
          <w:tcPr>
            <w:tcW w:w="10487" w:type="dxa"/>
            <w:gridSpan w:val="2"/>
            <w:tcMar/>
            <w:vAlign w:val="center"/>
          </w:tcPr>
          <w:p w:rsidR="5C6E5BF8" w:rsidP="5DE120BE" w:rsidRDefault="5C6E5BF8" w14:paraId="5ACD6596" w14:textId="2A6A0CCF">
            <w:pPr>
              <w:pStyle w:val="Normal"/>
              <w:ind w:left="0"/>
              <w:rPr>
                <w:rFonts w:ascii="Arial" w:hAnsi="Arial" w:cs="Arial"/>
                <w:b w:val="0"/>
                <w:bCs w:val="0"/>
                <w:color w:val="000000" w:themeColor="text1" w:themeTint="FF" w:themeShade="FF"/>
                <w:sz w:val="22"/>
                <w:szCs w:val="22"/>
              </w:rPr>
            </w:pPr>
            <w:r w:rsidRPr="5DE120BE" w:rsidR="5C6E5BF8">
              <w:rPr>
                <w:rFonts w:ascii="Arial" w:hAnsi="Arial" w:cs="Arial"/>
                <w:b w:val="0"/>
                <w:bCs w:val="0"/>
                <w:color w:val="000000" w:themeColor="text1" w:themeTint="FF" w:themeShade="FF"/>
                <w:sz w:val="22"/>
                <w:szCs w:val="22"/>
              </w:rPr>
              <w:t xml:space="preserve">This research will utilise question answers from surveys and secondary research insights from journals, </w:t>
            </w:r>
            <w:r w:rsidRPr="5DE120BE" w:rsidR="5C6E5BF8">
              <w:rPr>
                <w:rFonts w:ascii="Arial" w:hAnsi="Arial" w:cs="Arial"/>
                <w:b w:val="0"/>
                <w:bCs w:val="0"/>
                <w:color w:val="000000" w:themeColor="text1" w:themeTint="FF" w:themeShade="FF"/>
                <w:sz w:val="22"/>
                <w:szCs w:val="22"/>
              </w:rPr>
              <w:t>reports</w:t>
            </w:r>
            <w:r w:rsidRPr="5DE120BE" w:rsidR="5C6E5BF8">
              <w:rPr>
                <w:rFonts w:ascii="Arial" w:hAnsi="Arial" w:cs="Arial"/>
                <w:b w:val="0"/>
                <w:bCs w:val="0"/>
                <w:color w:val="000000" w:themeColor="text1" w:themeTint="FF" w:themeShade="FF"/>
                <w:sz w:val="22"/>
                <w:szCs w:val="22"/>
              </w:rPr>
              <w:t xml:space="preserve"> and other peer-reviewed papers</w:t>
            </w:r>
          </w:p>
          <w:p w:rsidRPr="003C7DED" w:rsidR="00CD54AD" w:rsidP="000747E1" w:rsidRDefault="00CD54AD" w14:paraId="598E87D1" w14:textId="44DC9998">
            <w:pPr>
              <w:rPr>
                <w:rFonts w:ascii="Arial" w:hAnsi="Arial" w:cs="Arial"/>
                <w:bCs/>
                <w:sz w:val="22"/>
                <w:szCs w:val="22"/>
              </w:rPr>
            </w:pPr>
          </w:p>
        </w:tc>
      </w:tr>
      <w:tr w:rsidRPr="003C7DED" w:rsidR="001F7B84" w:rsidTr="5DE120BE"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5DE120BE" w14:paraId="67289D77" w14:textId="77777777">
        <w:trPr>
          <w:trHeight w:val="769"/>
        </w:trPr>
        <w:tc>
          <w:tcPr>
            <w:tcW w:w="10487" w:type="dxa"/>
            <w:gridSpan w:val="2"/>
            <w:tcMar/>
            <w:vAlign w:val="center"/>
          </w:tcPr>
          <w:p w:rsidRPr="003C7DED" w:rsidR="00CD54AD" w:rsidP="5DE120BE" w:rsidRDefault="00CD54AD" w14:paraId="233CEB42" w14:textId="1445DB5E">
            <w:pPr>
              <w:pStyle w:val="Normal"/>
              <w:ind w:left="0"/>
              <w:rPr>
                <w:rFonts w:ascii="Arial" w:hAnsi="Arial" w:cs="Arial"/>
                <w:color w:val="000000" w:themeColor="text1" w:themeTint="FF" w:themeShade="FF"/>
                <w:sz w:val="22"/>
                <w:szCs w:val="22"/>
              </w:rPr>
            </w:pPr>
            <w:r w:rsidRPr="5DE120BE" w:rsidR="2503FA77">
              <w:rPr>
                <w:rFonts w:ascii="Arial" w:hAnsi="Arial" w:cs="Arial"/>
                <w:color w:val="000000" w:themeColor="text1" w:themeTint="FF" w:themeShade="FF"/>
                <w:sz w:val="22"/>
                <w:szCs w:val="22"/>
              </w:rPr>
              <w:t xml:space="preserve">It will be myself, Jayden, as the sole researcher who </w:t>
            </w:r>
            <w:r w:rsidRPr="5DE120BE" w:rsidR="2503FA77">
              <w:rPr>
                <w:rFonts w:ascii="Arial" w:hAnsi="Arial" w:cs="Arial"/>
                <w:color w:val="000000" w:themeColor="text1" w:themeTint="FF" w:themeShade="FF"/>
                <w:sz w:val="22"/>
                <w:szCs w:val="22"/>
              </w:rPr>
              <w:t>is responsible for</w:t>
            </w:r>
            <w:r w:rsidRPr="5DE120BE" w:rsidR="2503FA77">
              <w:rPr>
                <w:rFonts w:ascii="Arial" w:hAnsi="Arial" w:cs="Arial"/>
                <w:color w:val="000000" w:themeColor="text1" w:themeTint="FF" w:themeShade="FF"/>
                <w:sz w:val="22"/>
                <w:szCs w:val="22"/>
              </w:rPr>
              <w:t xml:space="preserve"> all aspects of the research data management, from the collection to the analysis</w:t>
            </w:r>
          </w:p>
          <w:p w:rsidRPr="003C7DED" w:rsidR="00CD54AD" w:rsidP="5DE120BE" w:rsidRDefault="00CD54AD" w14:paraId="7D2A9F27" w14:textId="19E59A94">
            <w:pPr>
              <w:pStyle w:val="Normal"/>
              <w:ind w:left="0"/>
              <w:rPr>
                <w:rFonts w:ascii="Arial" w:hAnsi="Arial" w:cs="Arial"/>
                <w:color w:val="000000" w:themeColor="text1" w:themeTint="FF" w:themeShade="FF"/>
                <w:sz w:val="22"/>
                <w:szCs w:val="22"/>
              </w:rPr>
            </w:pPr>
          </w:p>
        </w:tc>
      </w:tr>
      <w:tr w:rsidRPr="003C7DED" w:rsidR="001F7B84" w:rsidTr="5DE120BE"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5DE120BE" w14:paraId="0C3B2D74" w14:textId="77777777">
        <w:trPr>
          <w:trHeight w:val="511"/>
        </w:trPr>
        <w:tc>
          <w:tcPr>
            <w:tcW w:w="10487" w:type="dxa"/>
            <w:gridSpan w:val="2"/>
            <w:tcMar/>
            <w:vAlign w:val="center"/>
          </w:tcPr>
          <w:p w:rsidRPr="003C7DED" w:rsidR="00CD54AD" w:rsidP="5DE120BE" w:rsidRDefault="00CD54AD" w14:paraId="453C383A" w14:textId="52C488F5">
            <w:pPr>
              <w:pStyle w:val="Normal"/>
              <w:ind w:left="0"/>
              <w:rPr>
                <w:rFonts w:ascii="Arial" w:hAnsi="Arial" w:cs="Arial"/>
                <w:b w:val="0"/>
                <w:bCs w:val="0"/>
                <w:color w:val="000000" w:themeColor="text1" w:themeTint="FF" w:themeShade="FF"/>
                <w:sz w:val="22"/>
                <w:szCs w:val="22"/>
              </w:rPr>
            </w:pPr>
            <w:r w:rsidRPr="5DE120BE" w:rsidR="51FC86C6">
              <w:rPr>
                <w:rFonts w:ascii="Arial" w:hAnsi="Arial" w:cs="Arial"/>
                <w:b w:val="0"/>
                <w:bCs w:val="0"/>
                <w:color w:val="000000" w:themeColor="text1" w:themeTint="FF" w:themeShade="FF"/>
                <w:sz w:val="22"/>
                <w:szCs w:val="22"/>
              </w:rPr>
              <w:t xml:space="preserve">Existing sources of secondary data that will be compiled and examined will be academic journals, </w:t>
            </w:r>
            <w:r w:rsidRPr="5DE120BE" w:rsidR="51FC86C6">
              <w:rPr>
                <w:rFonts w:ascii="Arial" w:hAnsi="Arial" w:cs="Arial"/>
                <w:b w:val="0"/>
                <w:bCs w:val="0"/>
                <w:color w:val="000000" w:themeColor="text1" w:themeTint="FF" w:themeShade="FF"/>
                <w:sz w:val="22"/>
                <w:szCs w:val="22"/>
              </w:rPr>
              <w:t>papers</w:t>
            </w:r>
            <w:r w:rsidRPr="5DE120BE" w:rsidR="51FC86C6">
              <w:rPr>
                <w:rFonts w:ascii="Arial" w:hAnsi="Arial" w:cs="Arial"/>
                <w:b w:val="0"/>
                <w:bCs w:val="0"/>
                <w:color w:val="000000" w:themeColor="text1" w:themeTint="FF" w:themeShade="FF"/>
                <w:sz w:val="22"/>
                <w:szCs w:val="22"/>
              </w:rPr>
              <w:t xml:space="preserve"> and industry reports. These papers will be given preference on peer-reviewed, highly cited </w:t>
            </w:r>
            <w:r w:rsidRPr="5DE120BE" w:rsidR="4F7E628A">
              <w:rPr>
                <w:rFonts w:ascii="Arial" w:hAnsi="Arial" w:cs="Arial"/>
                <w:b w:val="0"/>
                <w:bCs w:val="0"/>
                <w:color w:val="000000" w:themeColor="text1" w:themeTint="FF" w:themeShade="FF"/>
                <w:sz w:val="22"/>
                <w:szCs w:val="22"/>
              </w:rPr>
              <w:t>publications</w:t>
            </w:r>
            <w:r w:rsidRPr="5DE120BE" w:rsidR="51FC86C6">
              <w:rPr>
                <w:rFonts w:ascii="Arial" w:hAnsi="Arial" w:cs="Arial"/>
                <w:b w:val="0"/>
                <w:bCs w:val="0"/>
                <w:color w:val="000000" w:themeColor="text1" w:themeTint="FF" w:themeShade="FF"/>
                <w:sz w:val="22"/>
                <w:szCs w:val="22"/>
              </w:rPr>
              <w:t xml:space="preserve"> which wil</w:t>
            </w:r>
            <w:r w:rsidRPr="5DE120BE" w:rsidR="4475E59D">
              <w:rPr>
                <w:rFonts w:ascii="Arial" w:hAnsi="Arial" w:cs="Arial"/>
                <w:b w:val="0"/>
                <w:bCs w:val="0"/>
                <w:color w:val="000000" w:themeColor="text1" w:themeTint="FF" w:themeShade="FF"/>
                <w:sz w:val="22"/>
                <w:szCs w:val="22"/>
              </w:rPr>
              <w:t xml:space="preserve">l have undergone rigorous review processes to ensure the credibility and reliability of </w:t>
            </w:r>
            <w:r w:rsidRPr="5DE120BE" w:rsidR="60B7B7F6">
              <w:rPr>
                <w:rFonts w:ascii="Arial" w:hAnsi="Arial" w:cs="Arial"/>
                <w:b w:val="0"/>
                <w:bCs w:val="0"/>
                <w:color w:val="000000" w:themeColor="text1" w:themeTint="FF" w:themeShade="FF"/>
                <w:sz w:val="22"/>
                <w:szCs w:val="22"/>
              </w:rPr>
              <w:t>sources</w:t>
            </w:r>
            <w:r w:rsidRPr="5DE120BE" w:rsidR="4475E59D">
              <w:rPr>
                <w:rFonts w:ascii="Arial" w:hAnsi="Arial" w:cs="Arial"/>
                <w:b w:val="0"/>
                <w:bCs w:val="0"/>
                <w:color w:val="000000" w:themeColor="text1" w:themeTint="FF" w:themeShade="FF"/>
                <w:sz w:val="22"/>
                <w:szCs w:val="22"/>
              </w:rPr>
              <w:t xml:space="preserve"> whilst cross-referencing from various sources to help mitigate any potent</w:t>
            </w:r>
            <w:r w:rsidRPr="5DE120BE" w:rsidR="24B11D71">
              <w:rPr>
                <w:rFonts w:ascii="Arial" w:hAnsi="Arial" w:cs="Arial"/>
                <w:b w:val="0"/>
                <w:bCs w:val="0"/>
                <w:color w:val="000000" w:themeColor="text1" w:themeTint="FF" w:themeShade="FF"/>
                <w:sz w:val="22"/>
                <w:szCs w:val="22"/>
              </w:rPr>
              <w:t>ial</w:t>
            </w:r>
            <w:r w:rsidRPr="5DE120BE" w:rsidR="4475E59D">
              <w:rPr>
                <w:rFonts w:ascii="Arial" w:hAnsi="Arial" w:cs="Arial"/>
                <w:b w:val="0"/>
                <w:bCs w:val="0"/>
                <w:color w:val="000000" w:themeColor="text1" w:themeTint="FF" w:themeShade="FF"/>
                <w:sz w:val="22"/>
                <w:szCs w:val="22"/>
              </w:rPr>
              <w:t xml:space="preserve"> influence an individual source may have, to ensure a balance per</w:t>
            </w:r>
            <w:r w:rsidRPr="5DE120BE" w:rsidR="335A7A00">
              <w:rPr>
                <w:rFonts w:ascii="Arial" w:hAnsi="Arial" w:cs="Arial"/>
                <w:b w:val="0"/>
                <w:bCs w:val="0"/>
                <w:color w:val="000000" w:themeColor="text1" w:themeTint="FF" w:themeShade="FF"/>
                <w:sz w:val="22"/>
                <w:szCs w:val="22"/>
              </w:rPr>
              <w:t>spective in this research</w:t>
            </w:r>
          </w:p>
          <w:p w:rsidRPr="003C7DED" w:rsidR="00CD54AD" w:rsidP="5DE120BE" w:rsidRDefault="00CD54AD" w14:paraId="7A32DC52" w14:textId="03A336E8">
            <w:pPr>
              <w:pStyle w:val="Normal"/>
              <w:ind w:left="0"/>
              <w:rPr>
                <w:rFonts w:ascii="Arial" w:hAnsi="Arial" w:cs="Arial"/>
                <w:b w:val="1"/>
                <w:bCs w:val="1"/>
                <w:color w:val="4EA72E" w:themeColor="accent6" w:themeTint="FF" w:themeShade="FF"/>
                <w:sz w:val="22"/>
                <w:szCs w:val="22"/>
              </w:rPr>
            </w:pPr>
          </w:p>
        </w:tc>
      </w:tr>
      <w:tr w:rsidRPr="003C7DED" w:rsidR="001F7B84" w:rsidTr="5DE120BE"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5DE120BE" w14:paraId="4DFC594D" w14:textId="77777777">
        <w:trPr>
          <w:trHeight w:val="516"/>
        </w:trPr>
        <w:tc>
          <w:tcPr>
            <w:tcW w:w="10487" w:type="dxa"/>
            <w:gridSpan w:val="2"/>
            <w:tcMar/>
            <w:vAlign w:val="center"/>
          </w:tcPr>
          <w:p w:rsidRPr="003C7DED" w:rsidR="00CD54AD" w:rsidP="5DE120BE" w:rsidRDefault="00CD54AD" w14:paraId="44D8694C" w14:textId="0DFB1397">
            <w:pPr>
              <w:pStyle w:val="Normal"/>
              <w:ind w:left="0"/>
              <w:rPr>
                <w:rFonts w:ascii="Arial" w:hAnsi="Arial" w:cs="Arial"/>
                <w:b w:val="0"/>
                <w:bCs w:val="0"/>
                <w:color w:val="000000" w:themeColor="text1" w:themeTint="FF" w:themeShade="FF"/>
                <w:sz w:val="22"/>
                <w:szCs w:val="22"/>
              </w:rPr>
            </w:pPr>
            <w:r w:rsidRPr="5DE120BE" w:rsidR="5C3A190B">
              <w:rPr>
                <w:rFonts w:ascii="Arial" w:hAnsi="Arial" w:cs="Arial"/>
                <w:b w:val="0"/>
                <w:bCs w:val="0"/>
                <w:color w:val="000000" w:themeColor="text1" w:themeTint="FF" w:themeShade="FF"/>
                <w:sz w:val="22"/>
                <w:szCs w:val="22"/>
              </w:rPr>
              <w:t xml:space="preserve">Data will be collected from the sources utilising a data document that will collate answers from the surveys to examine and analyse. The </w:t>
            </w:r>
            <w:r w:rsidRPr="5DE120BE" w:rsidR="5C3A190B">
              <w:rPr>
                <w:rFonts w:ascii="Arial" w:hAnsi="Arial" w:cs="Arial"/>
                <w:b w:val="0"/>
                <w:bCs w:val="0"/>
                <w:color w:val="000000" w:themeColor="text1" w:themeTint="FF" w:themeShade="FF"/>
                <w:sz w:val="22"/>
                <w:szCs w:val="22"/>
              </w:rPr>
              <w:t>s</w:t>
            </w:r>
            <w:r w:rsidRPr="5DE120BE" w:rsidR="05C267A0">
              <w:rPr>
                <w:rFonts w:ascii="Arial" w:hAnsi="Arial" w:cs="Arial"/>
                <w:b w:val="0"/>
                <w:bCs w:val="0"/>
                <w:color w:val="000000" w:themeColor="text1" w:themeTint="FF" w:themeShade="FF"/>
                <w:sz w:val="22"/>
                <w:szCs w:val="22"/>
              </w:rPr>
              <w:t>ec</w:t>
            </w:r>
            <w:r w:rsidRPr="5DE120BE" w:rsidR="5C3A190B">
              <w:rPr>
                <w:rFonts w:ascii="Arial" w:hAnsi="Arial" w:cs="Arial"/>
                <w:b w:val="0"/>
                <w:bCs w:val="0"/>
                <w:color w:val="000000" w:themeColor="text1" w:themeTint="FF" w:themeShade="FF"/>
                <w:sz w:val="22"/>
                <w:szCs w:val="22"/>
              </w:rPr>
              <w:t>ondary</w:t>
            </w:r>
            <w:r w:rsidRPr="5DE120BE" w:rsidR="5C3A190B">
              <w:rPr>
                <w:rFonts w:ascii="Arial" w:hAnsi="Arial" w:cs="Arial"/>
                <w:b w:val="0"/>
                <w:bCs w:val="0"/>
                <w:color w:val="000000" w:themeColor="text1" w:themeTint="FF" w:themeShade="FF"/>
                <w:sz w:val="22"/>
                <w:szCs w:val="22"/>
              </w:rPr>
              <w:t xml:space="preserve"> research will be conducted through a detailed review of the literature and an examination of contents and tr</w:t>
            </w:r>
            <w:r w:rsidRPr="5DE120BE" w:rsidR="360041FA">
              <w:rPr>
                <w:rFonts w:ascii="Arial" w:hAnsi="Arial" w:cs="Arial"/>
                <w:b w:val="0"/>
                <w:bCs w:val="0"/>
                <w:color w:val="000000" w:themeColor="text1" w:themeTint="FF" w:themeShade="FF"/>
                <w:sz w:val="22"/>
                <w:szCs w:val="22"/>
              </w:rPr>
              <w:t>ends, using a document to gather and organise these findings.</w:t>
            </w:r>
          </w:p>
          <w:p w:rsidRPr="003C7DED" w:rsidR="00CD54AD" w:rsidP="5DE120BE" w:rsidRDefault="00CD54AD" w14:paraId="0DD56124" w14:textId="19D538EE">
            <w:pPr>
              <w:pStyle w:val="Normal"/>
              <w:ind w:left="0"/>
              <w:rPr>
                <w:rFonts w:ascii="Arial" w:hAnsi="Arial" w:cs="Arial"/>
                <w:color w:val="4EA72E" w:themeColor="accent6" w:themeTint="FF" w:themeShade="FF"/>
                <w:sz w:val="22"/>
                <w:szCs w:val="22"/>
              </w:rPr>
            </w:pPr>
          </w:p>
        </w:tc>
      </w:tr>
      <w:tr w:rsidRPr="003C7DED" w:rsidR="001F7B84" w:rsidTr="5DE120BE"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5DE120BE" w14:paraId="01CBF21D" w14:textId="77777777">
        <w:trPr>
          <w:trHeight w:val="769"/>
        </w:trPr>
        <w:tc>
          <w:tcPr>
            <w:tcW w:w="10487" w:type="dxa"/>
            <w:gridSpan w:val="2"/>
            <w:tcMar/>
            <w:vAlign w:val="center"/>
          </w:tcPr>
          <w:p w:rsidRPr="003C7DED" w:rsidR="00CD54AD" w:rsidP="5DE120BE" w:rsidRDefault="00CD54AD" w14:paraId="1CC47B4C" w14:textId="16C16570">
            <w:pPr>
              <w:pStyle w:val="Normal"/>
              <w:ind w:left="0"/>
              <w:rPr>
                <w:rFonts w:ascii="Arial" w:hAnsi="Arial" w:cs="Arial"/>
                <w:b w:val="0"/>
                <w:bCs w:val="0"/>
                <w:color w:val="000000" w:themeColor="text1" w:themeTint="FF" w:themeShade="FF"/>
                <w:sz w:val="22"/>
                <w:szCs w:val="22"/>
              </w:rPr>
            </w:pPr>
            <w:r w:rsidRPr="5DE120BE" w:rsidR="5DE72099">
              <w:rPr>
                <w:rFonts w:ascii="Arial" w:hAnsi="Arial" w:cs="Arial"/>
                <w:b w:val="0"/>
                <w:bCs w:val="0"/>
                <w:color w:val="000000" w:themeColor="text1" w:themeTint="FF" w:themeShade="FF"/>
                <w:sz w:val="22"/>
                <w:szCs w:val="22"/>
              </w:rPr>
              <w:t>Data that is collected will be examined to ensure quality, in case of missing or partial answers and other issues. This data will be digitised and checked to ensure the results are cle</w:t>
            </w:r>
            <w:r w:rsidRPr="5DE120BE" w:rsidR="5E31F20B">
              <w:rPr>
                <w:rFonts w:ascii="Arial" w:hAnsi="Arial" w:cs="Arial"/>
                <w:b w:val="0"/>
                <w:bCs w:val="0"/>
                <w:color w:val="000000" w:themeColor="text1" w:themeTint="FF" w:themeShade="FF"/>
                <w:sz w:val="22"/>
                <w:szCs w:val="22"/>
              </w:rPr>
              <w:t>ar and valid.</w:t>
            </w:r>
          </w:p>
          <w:p w:rsidRPr="003C7DED" w:rsidR="00CD54AD" w:rsidP="5DE120BE" w:rsidRDefault="00CD54AD" w14:paraId="0D0B33B9" w14:textId="4FB1D0AD">
            <w:pPr>
              <w:pStyle w:val="Normal"/>
              <w:ind w:left="0"/>
              <w:rPr>
                <w:rFonts w:ascii="Arial" w:hAnsi="Arial" w:cs="Arial"/>
                <w:b w:val="1"/>
                <w:bCs w:val="1"/>
                <w:color w:val="4EA72E" w:themeColor="accent6" w:themeTint="FF" w:themeShade="FF"/>
                <w:sz w:val="22"/>
                <w:szCs w:val="22"/>
              </w:rPr>
            </w:pPr>
          </w:p>
        </w:tc>
      </w:tr>
      <w:tr w:rsidRPr="003C7DED" w:rsidR="001F7B84" w:rsidTr="5DE120BE"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5DE120BE" w14:paraId="29C8ED63" w14:textId="77777777">
        <w:trPr>
          <w:trHeight w:val="1065"/>
        </w:trPr>
        <w:tc>
          <w:tcPr>
            <w:tcW w:w="10487" w:type="dxa"/>
            <w:gridSpan w:val="2"/>
            <w:tcMar/>
            <w:vAlign w:val="center"/>
          </w:tcPr>
          <w:p w:rsidR="34CEE96F" w:rsidP="5DE120BE" w:rsidRDefault="34CEE96F" w14:paraId="5C891759" w14:textId="655AE538">
            <w:pPr>
              <w:pStyle w:val="Normal"/>
              <w:ind w:left="0"/>
              <w:rPr>
                <w:noProof w:val="0"/>
                <w:lang w:val="en-GB"/>
              </w:rPr>
            </w:pPr>
            <w:r w:rsidRPr="5DE120BE" w:rsidR="34CEE96F">
              <w:rPr>
                <w:rFonts w:ascii="Arial" w:hAnsi="Arial" w:eastAsia="Arial" w:cs="Arial"/>
                <w:b w:val="0"/>
                <w:bCs w:val="0"/>
                <w:i w:val="0"/>
                <w:iCs w:val="0"/>
                <w:caps w:val="0"/>
                <w:smallCaps w:val="0"/>
                <w:noProof w:val="0"/>
                <w:color w:val="000000" w:themeColor="text1" w:themeTint="FF" w:themeShade="FF"/>
                <w:sz w:val="22"/>
                <w:szCs w:val="22"/>
                <w:lang w:val="en-GB"/>
              </w:rPr>
              <w:t xml:space="preserve">The data will be stored on the OneDrive of my university email, a secure university source that is protected from threats. As the sole researcher it will be I who accesses the data, which is protected behind a password-based encryption system and a USB backup will be made of the data to ensure safety and backups. </w:t>
            </w:r>
          </w:p>
          <w:p w:rsidRPr="003C7DED" w:rsidR="00CD54AD" w:rsidP="004135AB" w:rsidRDefault="00CD54AD" w14:paraId="1E57CFBB" w14:textId="02350DB1">
            <w:pPr>
              <w:rPr>
                <w:rFonts w:ascii="Arial" w:hAnsi="Arial" w:cs="Arial"/>
                <w:sz w:val="22"/>
                <w:szCs w:val="22"/>
              </w:rPr>
            </w:pPr>
          </w:p>
        </w:tc>
      </w:tr>
      <w:tr w:rsidRPr="003C7DED" w:rsidR="001F7B84" w:rsidTr="5DE120BE"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5DE120BE" w14:paraId="7715C4CB" w14:textId="77777777">
        <w:trPr>
          <w:trHeight w:val="769"/>
        </w:trPr>
        <w:tc>
          <w:tcPr>
            <w:tcW w:w="10487" w:type="dxa"/>
            <w:gridSpan w:val="2"/>
            <w:tcMar/>
            <w:vAlign w:val="center"/>
          </w:tcPr>
          <w:p w:rsidR="5507FA57" w:rsidP="5DE120BE" w:rsidRDefault="5507FA57" w14:paraId="761E4CFB" w14:textId="2F434FEA">
            <w:pPr>
              <w:pStyle w:val="Normal"/>
              <w:ind w:left="0"/>
              <w:rPr>
                <w:noProof w:val="0"/>
                <w:lang w:val="en-GB"/>
              </w:rPr>
            </w:pPr>
            <w:r w:rsidRPr="5DE120BE" w:rsidR="5507FA57">
              <w:rPr>
                <w:rFonts w:ascii="Arial" w:hAnsi="Arial" w:eastAsia="Arial" w:cs="Arial"/>
                <w:b w:val="0"/>
                <w:bCs w:val="0"/>
                <w:i w:val="0"/>
                <w:iCs w:val="0"/>
                <w:caps w:val="0"/>
                <w:smallCaps w:val="0"/>
                <w:noProof w:val="0"/>
                <w:color w:val="000000" w:themeColor="text1" w:themeTint="FF" w:themeShade="FF"/>
                <w:sz w:val="22"/>
                <w:szCs w:val="22"/>
                <w:lang w:val="en-GB"/>
              </w:rPr>
              <w:t>When the data has been examined the data that has then been anonymised, collated and analysis will be used within the research whilst the raw data is held on the University system for the period of time the research is conducted, with the data then being removed at its conclusion for the protection of participants</w:t>
            </w:r>
          </w:p>
          <w:p w:rsidRPr="003C7DED" w:rsidR="00CD54AD" w:rsidP="004135AB" w:rsidRDefault="00CD54AD" w14:paraId="528C9AA6" w14:textId="77777777">
            <w:pPr>
              <w:rPr>
                <w:rFonts w:ascii="Arial" w:hAnsi="Arial" w:cs="Arial"/>
                <w:sz w:val="22"/>
                <w:szCs w:val="22"/>
              </w:rPr>
            </w:pPr>
          </w:p>
        </w:tc>
      </w:tr>
      <w:tr w:rsidRPr="003C7DED" w:rsidR="001F7B84" w:rsidTr="5DE120BE"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5DE120BE" w14:paraId="7C289FF0" w14:textId="77777777">
        <w:trPr>
          <w:trHeight w:val="983"/>
        </w:trPr>
        <w:tc>
          <w:tcPr>
            <w:tcW w:w="10487" w:type="dxa"/>
            <w:gridSpan w:val="2"/>
            <w:tcMar/>
            <w:vAlign w:val="center"/>
          </w:tcPr>
          <w:p w:rsidR="1D7D7599" w:rsidP="5DE120BE" w:rsidRDefault="1D7D7599" w14:paraId="6612979C" w14:textId="04B5D4A5">
            <w:pPr>
              <w:pStyle w:val="Normal"/>
              <w:ind w:left="0"/>
              <w:rPr>
                <w:noProof w:val="0"/>
                <w:lang w:val="en-GB"/>
              </w:rPr>
            </w:pPr>
            <w:r w:rsidRPr="5DE120BE" w:rsidR="1D7D7599">
              <w:rPr>
                <w:rFonts w:ascii="Arial" w:hAnsi="Arial" w:eastAsia="Arial" w:cs="Arial"/>
                <w:b w:val="0"/>
                <w:bCs w:val="0"/>
                <w:i w:val="0"/>
                <w:iCs w:val="0"/>
                <w:caps w:val="0"/>
                <w:smallCaps w:val="0"/>
                <w:noProof w:val="0"/>
                <w:color w:val="000000" w:themeColor="text1" w:themeTint="FF" w:themeShade="FF"/>
                <w:sz w:val="22"/>
                <w:szCs w:val="22"/>
                <w:lang w:val="en-GB"/>
              </w:rPr>
              <w:t>Data will be documented through statements and notes for qualitative findings, whilst quantitative findings are organised into codes and numbers creating structured data sets. These records will be updated as the research is ongoing to ensure data is understandable and reusable if needed later</w:t>
            </w:r>
          </w:p>
          <w:p w:rsidRPr="003C7DED" w:rsidR="00CD54AD" w:rsidP="004135AB" w:rsidRDefault="00CD54AD" w14:paraId="085691EB" w14:textId="0A6DDCCB">
            <w:pPr>
              <w:rPr>
                <w:rFonts w:ascii="Arial" w:hAnsi="Arial" w:cs="Arial"/>
                <w:sz w:val="22"/>
                <w:szCs w:val="22"/>
              </w:rPr>
            </w:pPr>
          </w:p>
        </w:tc>
      </w:tr>
      <w:tr w:rsidRPr="003C7DED" w:rsidR="001F7B84" w:rsidTr="5DE120BE"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5DE120BE" w14:paraId="75F4635C" w14:textId="77777777">
        <w:trPr>
          <w:trHeight w:val="1172"/>
        </w:trPr>
        <w:tc>
          <w:tcPr>
            <w:tcW w:w="10487" w:type="dxa"/>
            <w:gridSpan w:val="2"/>
            <w:tcMar/>
            <w:vAlign w:val="center"/>
          </w:tcPr>
          <w:p w:rsidR="5A5DBCB0" w:rsidP="5DE120BE" w:rsidRDefault="5A5DBCB0" w14:paraId="28A9E26A" w14:textId="1C3EAB3C">
            <w:pPr>
              <w:pStyle w:val="Normal"/>
              <w:ind w:left="0"/>
              <w:rPr>
                <w:noProof w:val="0"/>
                <w:lang w:val="en-GB"/>
              </w:rPr>
            </w:pPr>
            <w:r w:rsidRPr="5DE120BE" w:rsidR="5A5DBCB0">
              <w:rPr>
                <w:rFonts w:ascii="Arial" w:hAnsi="Arial" w:eastAsia="Arial" w:cs="Arial"/>
                <w:b w:val="0"/>
                <w:bCs w:val="0"/>
                <w:i w:val="0"/>
                <w:iCs w:val="0"/>
                <w:caps w:val="0"/>
                <w:smallCaps w:val="0"/>
                <w:noProof w:val="0"/>
                <w:color w:val="000000" w:themeColor="text1" w:themeTint="FF" w:themeShade="FF"/>
                <w:sz w:val="22"/>
                <w:szCs w:val="22"/>
                <w:lang w:val="en-GB"/>
              </w:rPr>
              <w:t>The data of participants will not be shared publicly with other researchers or audiences. Its anonymised version will be utilised in the research project solely</w:t>
            </w:r>
            <w:r w:rsidRPr="5DE120BE" w:rsidR="5A5DBC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E120BE" w:rsidR="5A5DBCB0">
              <w:rPr>
                <w:noProof w:val="0"/>
                <w:lang w:val="en-GB"/>
              </w:rPr>
              <w:t xml:space="preserve"> </w:t>
            </w:r>
          </w:p>
          <w:p w:rsidRPr="003C7DED" w:rsidR="00CD54AD" w:rsidP="004135AB" w:rsidRDefault="00CD54AD" w14:paraId="4E60E314" w14:textId="2BF8EA1C">
            <w:pPr>
              <w:rPr>
                <w:rFonts w:ascii="Arial" w:hAnsi="Arial" w:cs="Arial"/>
                <w:bCs/>
                <w:sz w:val="22"/>
                <w:szCs w:val="22"/>
              </w:rPr>
            </w:pPr>
          </w:p>
        </w:tc>
      </w:tr>
      <w:tr w:rsidRPr="003C7DED" w:rsidR="001F7B84" w:rsidTr="5DE120BE"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5DE120BE" w14:paraId="1760D702" w14:textId="77777777">
        <w:trPr>
          <w:trHeight w:val="769"/>
        </w:trPr>
        <w:tc>
          <w:tcPr>
            <w:tcW w:w="10487" w:type="dxa"/>
            <w:gridSpan w:val="2"/>
            <w:tcMar/>
            <w:vAlign w:val="center"/>
          </w:tcPr>
          <w:p w:rsidR="1FF68AA7" w:rsidP="5DE120BE" w:rsidRDefault="1FF68AA7" w14:paraId="399759E2" w14:textId="4E26FCB6">
            <w:pPr>
              <w:pStyle w:val="Normal"/>
              <w:ind w:left="0"/>
              <w:rPr>
                <w:noProof w:val="0"/>
                <w:lang w:val="en-GB"/>
              </w:rPr>
            </w:pPr>
            <w:r w:rsidRPr="5DE120BE" w:rsidR="1FF68AA7">
              <w:rPr>
                <w:rFonts w:ascii="Arial" w:hAnsi="Arial" w:eastAsia="Arial" w:cs="Arial"/>
                <w:b w:val="0"/>
                <w:bCs w:val="0"/>
                <w:i w:val="0"/>
                <w:iCs w:val="0"/>
                <w:caps w:val="0"/>
                <w:smallCaps w:val="0"/>
                <w:noProof w:val="0"/>
                <w:color w:val="000000" w:themeColor="text1" w:themeTint="FF" w:themeShade="FF"/>
                <w:sz w:val="22"/>
                <w:szCs w:val="22"/>
                <w:lang w:val="en-GB"/>
              </w:rPr>
              <w:t xml:space="preserve">By accepting the participation in the survey, the primary research data would </w:t>
            </w:r>
            <w:r w:rsidRPr="5DE120BE" w:rsidR="1FF68AA7">
              <w:rPr>
                <w:rFonts w:ascii="Arial" w:hAnsi="Arial" w:eastAsia="Arial" w:cs="Arial"/>
                <w:b w:val="0"/>
                <w:bCs w:val="0"/>
                <w:i w:val="0"/>
                <w:iCs w:val="0"/>
                <w:caps w:val="0"/>
                <w:smallCaps w:val="0"/>
                <w:noProof w:val="0"/>
                <w:color w:val="000000" w:themeColor="text1" w:themeTint="FF" w:themeShade="FF"/>
                <w:sz w:val="22"/>
                <w:szCs w:val="22"/>
                <w:lang w:val="en-GB"/>
              </w:rPr>
              <w:t>likely be</w:t>
            </w:r>
            <w:r w:rsidRPr="5DE120BE" w:rsidR="1FF68AA7">
              <w:rPr>
                <w:rFonts w:ascii="Arial" w:hAnsi="Arial" w:eastAsia="Arial" w:cs="Arial"/>
                <w:b w:val="0"/>
                <w:bCs w:val="0"/>
                <w:i w:val="0"/>
                <w:iCs w:val="0"/>
                <w:caps w:val="0"/>
                <w:smallCaps w:val="0"/>
                <w:noProof w:val="0"/>
                <w:color w:val="000000" w:themeColor="text1" w:themeTint="FF" w:themeShade="FF"/>
                <w:sz w:val="22"/>
                <w:szCs w:val="22"/>
                <w:lang w:val="en-GB"/>
              </w:rPr>
              <w:t xml:space="preserve"> owned by myself as the researcher, however for data protection this shall be cleared when the research concludes for the participants own privacy and rights</w:t>
            </w:r>
          </w:p>
          <w:p w:rsidRPr="003C7DED" w:rsidR="00CD54AD" w:rsidP="004135AB" w:rsidRDefault="00CD54AD" w14:paraId="4F053F79" w14:textId="77777777">
            <w:pPr>
              <w:rPr>
                <w:rFonts w:ascii="Arial" w:hAnsi="Arial" w:cs="Arial"/>
                <w:sz w:val="22"/>
                <w:szCs w:val="22"/>
              </w:rPr>
            </w:pPr>
          </w:p>
        </w:tc>
      </w:tr>
      <w:tr w:rsidRPr="003C7DED" w:rsidR="001F7B84" w:rsidTr="5DE120BE"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5DE120BE" w14:paraId="43E5FF82" w14:textId="77777777">
        <w:trPr>
          <w:trHeight w:val="1280"/>
        </w:trPr>
        <w:tc>
          <w:tcPr>
            <w:tcW w:w="10487" w:type="dxa"/>
            <w:gridSpan w:val="2"/>
            <w:tcMar/>
            <w:vAlign w:val="center"/>
          </w:tcPr>
          <w:p w:rsidR="0C694D32" w:rsidP="5DE120BE" w:rsidRDefault="0C694D32" w14:paraId="2A65494A" w14:textId="6568DAFD">
            <w:pPr>
              <w:pStyle w:val="Normal"/>
              <w:ind w:left="0"/>
              <w:rPr>
                <w:noProof w:val="0"/>
                <w:lang w:val="en-GB"/>
              </w:rPr>
            </w:pPr>
            <w:r w:rsidRPr="5DE120BE" w:rsidR="0C694D32">
              <w:rPr>
                <w:rFonts w:ascii="Arial" w:hAnsi="Arial" w:eastAsia="Arial" w:cs="Arial"/>
                <w:b w:val="0"/>
                <w:bCs w:val="0"/>
                <w:i w:val="0"/>
                <w:iCs w:val="0"/>
                <w:caps w:val="0"/>
                <w:smallCaps w:val="0"/>
                <w:noProof w:val="0"/>
                <w:color w:val="000000" w:themeColor="text1" w:themeTint="FF" w:themeShade="FF"/>
                <w:sz w:val="22"/>
                <w:szCs w:val="22"/>
                <w:lang w:val="en-GB"/>
              </w:rPr>
              <w:t xml:space="preserve">I will only </w:t>
            </w:r>
            <w:r w:rsidRPr="5DE120BE" w:rsidR="0C694D32">
              <w:rPr>
                <w:rFonts w:ascii="Arial" w:hAnsi="Arial" w:eastAsia="Arial" w:cs="Arial"/>
                <w:b w:val="0"/>
                <w:bCs w:val="0"/>
                <w:i w:val="0"/>
                <w:iCs w:val="0"/>
                <w:caps w:val="0"/>
                <w:smallCaps w:val="0"/>
                <w:noProof w:val="0"/>
                <w:color w:val="000000" w:themeColor="text1" w:themeTint="FF" w:themeShade="FF"/>
                <w:sz w:val="22"/>
                <w:szCs w:val="22"/>
                <w:lang w:val="en-GB"/>
              </w:rPr>
              <w:t>require</w:t>
            </w:r>
            <w:r w:rsidRPr="5DE120BE" w:rsidR="0C694D32">
              <w:rPr>
                <w:rFonts w:ascii="Arial" w:hAnsi="Arial" w:eastAsia="Arial" w:cs="Arial"/>
                <w:b w:val="0"/>
                <w:bCs w:val="0"/>
                <w:i w:val="0"/>
                <w:iCs w:val="0"/>
                <w:caps w:val="0"/>
                <w:smallCaps w:val="0"/>
                <w:noProof w:val="0"/>
                <w:color w:val="000000" w:themeColor="text1" w:themeTint="FF" w:themeShade="FF"/>
                <w:sz w:val="22"/>
                <w:szCs w:val="22"/>
                <w:lang w:val="en-GB"/>
              </w:rPr>
              <w:t xml:space="preserve"> a computer for this research, as the surveys will be done online and the sources for secondary data can also be found via online sources for free</w:t>
            </w:r>
          </w:p>
          <w:p w:rsidRPr="003C7DED" w:rsidR="00CD54AD" w:rsidP="00864354" w:rsidRDefault="00CD54AD" w14:paraId="7C28CA4E" w14:textId="0ADFEF2E">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5DE120BE" w14:paraId="130DF8A9" w14:textId="77777777">
        <w:tc>
          <w:tcPr>
            <w:tcW w:w="10374" w:type="dxa"/>
            <w:gridSpan w:val="5"/>
            <w:shd w:val="clear" w:color="auto" w:fill="C1E4F5" w:themeFill="accent1" w:themeFillTint="33"/>
            <w:tcMar/>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5DE120BE" w14:paraId="61925E4E" w14:textId="77777777">
        <w:tc>
          <w:tcPr>
            <w:tcW w:w="520" w:type="dxa"/>
            <w:vMerge w:val="restart"/>
            <w:shd w:val="clear" w:color="auto" w:fill="F2F2F2" w:themeFill="background1" w:themeFillShade="F2"/>
            <w:tcMar/>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tcMar/>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tcMar/>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5DE120BE" w14:paraId="4C07E25C" w14:textId="77777777">
        <w:tc>
          <w:tcPr>
            <w:tcW w:w="520" w:type="dxa"/>
            <w:vMerge/>
            <w:tcMar/>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tcMar/>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tcMar/>
            <w:vAlign w:val="center"/>
          </w:tcPr>
          <w:p w:rsidRPr="003C7DED" w:rsidR="00417CBF" w:rsidP="00CC617C" w:rsidRDefault="00000000"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000000" w14:paraId="5F549C95" w14:textId="68C4702F">
            <w:pPr>
              <w:jc w:val="center"/>
              <w:rPr>
                <w:rFonts w:ascii="Arial" w:hAnsi="Arial" w:cs="Arial"/>
                <w:b w:val="1"/>
                <w:bCs w:val="1"/>
              </w:rPr>
            </w:pPr>
            <w:sdt>
              <w:sdtPr>
                <w:id w:val="1015353764"/>
                <w14:checkbox>
                  <w14:checked w14:val="1"/>
                  <w14:checkedState w14:val="2612" w14:font="MS Gothic"/>
                  <w14:uncheckedState w14:val="2610" w14:font="MS Gothic"/>
                </w14:checkbox>
                <w:rPr>
                  <w:rFonts w:ascii="Arial" w:hAnsi="Arial" w:cs="Arial"/>
                  <w:sz w:val="22"/>
                  <w:szCs w:val="22"/>
                </w:rPr>
              </w:sdtPr>
              <w:sdtContent>
                <w:r w:rsidRPr="5DE120BE" w:rsidR="10E0A32E">
                  <w:rPr>
                    <w:rFonts w:ascii="MS Gothic" w:hAnsi="MS Gothic" w:eastAsia="MS Gothic" w:cs="MS Gothic"/>
                    <w:sz w:val="22"/>
                    <w:szCs w:val="22"/>
                  </w:rPr>
                  <w:t>☒</w:t>
                </w:r>
              </w:sdtContent>
              <w:sdtEndPr>
                <w:rPr>
                  <w:rFonts w:ascii="Arial" w:hAnsi="Arial" w:cs="Arial"/>
                  <w:sz w:val="22"/>
                  <w:szCs w:val="22"/>
                </w:rPr>
              </w:sdtEndPr>
            </w:sdt>
          </w:p>
        </w:tc>
      </w:tr>
      <w:tr w:rsidRPr="003C7DED" w:rsidR="00417CBF" w:rsidTr="5DE120BE" w14:paraId="0AC11C5A" w14:textId="77777777">
        <w:tc>
          <w:tcPr>
            <w:tcW w:w="10374" w:type="dxa"/>
            <w:gridSpan w:val="5"/>
            <w:shd w:val="clear" w:color="auto" w:fill="F2F2F2" w:themeFill="background1" w:themeFillShade="F2"/>
            <w:tcMar/>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5DE120BE" w14:paraId="4F4FFF4A" w14:textId="77777777">
        <w:trPr>
          <w:trHeight w:val="23"/>
        </w:trPr>
        <w:tc>
          <w:tcPr>
            <w:tcW w:w="520" w:type="dxa"/>
            <w:vMerge w:val="restart"/>
            <w:shd w:val="clear" w:color="auto" w:fill="F2F2F2" w:themeFill="background1" w:themeFillShade="F2"/>
            <w:tcMar/>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Mar/>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tcMar/>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5DE120BE" w14:paraId="687B5400" w14:textId="77777777">
        <w:trPr>
          <w:trHeight w:val="22"/>
        </w:trPr>
        <w:tc>
          <w:tcPr>
            <w:tcW w:w="520" w:type="dxa"/>
            <w:vMerge/>
            <w:tcMar/>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tcMar/>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000000"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5DE120BE" w:rsidRDefault="00000000" w14:paraId="41C61E0B" w14:textId="419E2A0A">
            <w:pPr>
              <w:jc w:val="center"/>
              <w:rPr>
                <w:rFonts w:ascii="Arial" w:hAnsi="Arial" w:cs="Arial"/>
                <w:i w:val="1"/>
                <w:iCs w:val="1"/>
                <w:sz w:val="22"/>
                <w:szCs w:val="22"/>
              </w:rPr>
            </w:pPr>
            <w:sdt>
              <w:sdtPr>
                <w:id w:val="-1187911254"/>
                <w14:checkbox>
                  <w14:checked w14:val="1"/>
                  <w14:checkedState w14:val="2612" w14:font="MS Gothic"/>
                  <w14:uncheckedState w14:val="2610" w14:font="MS Gothic"/>
                </w14:checkbox>
                <w:rPr>
                  <w:rFonts w:ascii="Arial" w:hAnsi="Arial" w:cs="Arial"/>
                  <w:sz w:val="22"/>
                  <w:szCs w:val="22"/>
                </w:rPr>
              </w:sdtPr>
              <w:sdtContent>
                <w:r w:rsidRPr="5DE120BE" w:rsidR="222109D2">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6E6131A3" w14:textId="77777777">
        <w:tc>
          <w:tcPr>
            <w:tcW w:w="4838" w:type="dxa"/>
            <w:gridSpan w:val="2"/>
            <w:tcMar/>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5DE120BE" w14:paraId="7C40EAD1" w14:textId="77777777">
        <w:trPr>
          <w:trHeight w:val="38"/>
        </w:trPr>
        <w:tc>
          <w:tcPr>
            <w:tcW w:w="520" w:type="dxa"/>
            <w:vMerge w:val="restart"/>
            <w:shd w:val="clear" w:color="auto" w:fill="F2F2F2" w:themeFill="background1" w:themeFillShade="F2"/>
            <w:tcMar/>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Mar/>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tcMar/>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5DE120BE" w14:paraId="2C444113" w14:textId="77777777">
        <w:trPr>
          <w:trHeight w:val="37"/>
        </w:trPr>
        <w:tc>
          <w:tcPr>
            <w:tcW w:w="520" w:type="dxa"/>
            <w:vMerge/>
            <w:tcMar/>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tcMar/>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000000"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5DE120BE" w:rsidRDefault="00000000" w14:paraId="5C290226" w14:textId="00789EAB">
            <w:pPr>
              <w:jc w:val="center"/>
              <w:rPr>
                <w:rFonts w:ascii="Arial" w:hAnsi="Arial" w:cs="Arial"/>
                <w:i w:val="1"/>
                <w:iCs w:val="1"/>
                <w:color w:val="808080"/>
                <w:sz w:val="18"/>
                <w:szCs w:val="18"/>
              </w:rPr>
            </w:pPr>
            <w:sdt>
              <w:sdtPr>
                <w:id w:val="270368164"/>
                <w14:checkbox>
                  <w14:checked w14:val="1"/>
                  <w14:checkedState w14:val="2612" w14:font="MS Gothic"/>
                  <w14:uncheckedState w14:val="2610" w14:font="MS Gothic"/>
                </w14:checkbox>
                <w:rPr>
                  <w:rFonts w:ascii="Arial" w:hAnsi="Arial" w:cs="Arial"/>
                  <w:sz w:val="22"/>
                  <w:szCs w:val="22"/>
                </w:rPr>
              </w:sdtPr>
              <w:sdtContent>
                <w:r w:rsidRPr="5DE120BE" w:rsidR="55C7DF8C">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75743102" w14:textId="77777777">
        <w:tc>
          <w:tcPr>
            <w:tcW w:w="4838" w:type="dxa"/>
            <w:gridSpan w:val="2"/>
            <w:tcMar/>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5DE120BE" w14:paraId="34D45F12" w14:textId="77777777">
        <w:tc>
          <w:tcPr>
            <w:tcW w:w="520" w:type="dxa"/>
            <w:vMerge w:val="restart"/>
            <w:shd w:val="clear" w:color="auto" w:fill="F2F2F2" w:themeFill="background1" w:themeFillShade="F2"/>
            <w:tcMar/>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Mar/>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tcMar/>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5DE120BE" w14:paraId="3830F647" w14:textId="77777777">
        <w:tc>
          <w:tcPr>
            <w:tcW w:w="520" w:type="dxa"/>
            <w:vMerge/>
            <w:tcMar/>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tcMar/>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417CBF" w:rsidP="00CC617C" w:rsidRDefault="00000000"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000000" w14:paraId="2AA933B2" w14:textId="39914BBF">
            <w:pPr>
              <w:autoSpaceDE w:val="0"/>
              <w:autoSpaceDN w:val="0"/>
              <w:adjustRightInd w:val="0"/>
              <w:jc w:val="center"/>
              <w:rPr>
                <w:rFonts w:ascii="Arial" w:hAnsi="Arial" w:cs="Arial"/>
                <w:sz w:val="22"/>
                <w:szCs w:val="22"/>
              </w:rPr>
            </w:pPr>
            <w:sdt>
              <w:sdtPr>
                <w:id w:val="1556048247"/>
                <w14:checkbox>
                  <w14:checked w14:val="1"/>
                  <w14:checkedState w14:val="2612" w14:font="MS Gothic"/>
                  <w14:uncheckedState w14:val="2610" w14:font="MS Gothic"/>
                </w14:checkbox>
                <w:rPr>
                  <w:rFonts w:ascii="Arial" w:hAnsi="Arial" w:cs="Arial"/>
                  <w:sz w:val="22"/>
                  <w:szCs w:val="22"/>
                </w:rPr>
              </w:sdtPr>
              <w:sdtContent>
                <w:r w:rsidRPr="5DE120BE" w:rsidR="231B8BD7">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45C7BFD7" w14:textId="77777777">
        <w:tc>
          <w:tcPr>
            <w:tcW w:w="4838" w:type="dxa"/>
            <w:gridSpan w:val="2"/>
            <w:tcMar/>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5DE120BE" w14:paraId="06BD0537" w14:textId="77777777">
        <w:trPr>
          <w:trHeight w:val="315"/>
        </w:trPr>
        <w:tc>
          <w:tcPr>
            <w:tcW w:w="520" w:type="dxa"/>
            <w:vMerge w:val="restart"/>
            <w:shd w:val="clear" w:color="auto" w:fill="F2F2F2" w:themeFill="background1" w:themeFillShade="F2"/>
            <w:tcMar/>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Mar/>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tcMar/>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42E4E417" w14:textId="77777777">
        <w:trPr>
          <w:trHeight w:val="315"/>
        </w:trPr>
        <w:tc>
          <w:tcPr>
            <w:tcW w:w="520" w:type="dxa"/>
            <w:vMerge/>
            <w:tcMar/>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tcMar/>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5D9E2F6" w14:textId="55DD189B">
            <w:pPr>
              <w:autoSpaceDE w:val="0"/>
              <w:autoSpaceDN w:val="0"/>
              <w:adjustRightInd w:val="0"/>
              <w:jc w:val="center"/>
              <w:rPr>
                <w:rFonts w:ascii="Arial" w:hAnsi="Arial" w:cs="Arial"/>
                <w:sz w:val="22"/>
                <w:szCs w:val="22"/>
              </w:rPr>
            </w:pPr>
            <w:sdt>
              <w:sdtPr>
                <w:id w:val="1337343865"/>
                <w14:checkbox>
                  <w14:checked w14:val="1"/>
                  <w14:checkedState w14:val="2612" w14:font="MS Gothic"/>
                  <w14:uncheckedState w14:val="2610" w14:font="MS Gothic"/>
                </w14:checkbox>
                <w:rPr>
                  <w:rFonts w:ascii="Arial" w:hAnsi="Arial" w:cs="Arial"/>
                  <w:sz w:val="22"/>
                  <w:szCs w:val="22"/>
                </w:rPr>
              </w:sdtPr>
              <w:sdtContent>
                <w:r w:rsidRPr="5DE120BE" w:rsidR="6C014B9A">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19F929B1" w14:textId="77777777">
        <w:trPr>
          <w:trHeight w:val="1062"/>
        </w:trPr>
        <w:tc>
          <w:tcPr>
            <w:tcW w:w="4838" w:type="dxa"/>
            <w:gridSpan w:val="2"/>
            <w:tcMar/>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5DE120BE" w14:paraId="11012082"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Mar/>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tcMar/>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0CF27DDC" w14:textId="77777777">
        <w:trPr>
          <w:trHeight w:val="22"/>
        </w:trPr>
        <w:tc>
          <w:tcPr>
            <w:tcW w:w="520" w:type="dxa"/>
            <w:vMerge/>
            <w:tcMar/>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tcMar/>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D5DA792" w14:textId="619CFD18">
            <w:pPr>
              <w:autoSpaceDE w:val="0"/>
              <w:autoSpaceDN w:val="0"/>
              <w:adjustRightInd w:val="0"/>
              <w:jc w:val="center"/>
              <w:rPr>
                <w:rFonts w:ascii="Arial" w:hAnsi="Arial" w:cs="Arial"/>
                <w:sz w:val="22"/>
                <w:szCs w:val="22"/>
              </w:rPr>
            </w:pPr>
            <w:sdt>
              <w:sdtPr>
                <w:id w:val="-623389347"/>
                <w14:checkbox>
                  <w14:checked w14:val="1"/>
                  <w14:checkedState w14:val="2612" w14:font="MS Gothic"/>
                  <w14:uncheckedState w14:val="2610" w14:font="MS Gothic"/>
                </w14:checkbox>
                <w:rPr>
                  <w:rFonts w:ascii="Arial" w:hAnsi="Arial" w:cs="Arial"/>
                  <w:sz w:val="22"/>
                  <w:szCs w:val="22"/>
                </w:rPr>
              </w:sdtPr>
              <w:sdtContent>
                <w:r w:rsidRPr="5DE120BE" w:rsidR="14476B60">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23E5CFCE" w14:textId="77777777">
        <w:tc>
          <w:tcPr>
            <w:tcW w:w="4838" w:type="dxa"/>
            <w:gridSpan w:val="2"/>
            <w:tcMar/>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5DE120BE" w14:paraId="41AC8180" w14:textId="77777777">
        <w:trPr>
          <w:trHeight w:val="68"/>
        </w:trPr>
        <w:tc>
          <w:tcPr>
            <w:tcW w:w="520" w:type="dxa"/>
            <w:vMerge w:val="restart"/>
            <w:shd w:val="clear" w:color="auto" w:fill="F2F2F2" w:themeFill="background1" w:themeFillShade="F2"/>
            <w:tcMar/>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Mar/>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tcMar/>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tcMar/>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4031DF32" w14:textId="77777777">
        <w:trPr>
          <w:trHeight w:val="67"/>
        </w:trPr>
        <w:tc>
          <w:tcPr>
            <w:tcW w:w="520" w:type="dxa"/>
            <w:vMerge/>
            <w:tcMar/>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tcMar/>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395AF2" w:rsidP="00395AF2" w:rsidRDefault="00000000"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73826B5" w14:textId="73C632BB">
            <w:pPr>
              <w:autoSpaceDE w:val="0"/>
              <w:autoSpaceDN w:val="0"/>
              <w:adjustRightInd w:val="0"/>
              <w:jc w:val="center"/>
              <w:rPr>
                <w:rFonts w:ascii="Arial" w:hAnsi="Arial" w:cs="Arial"/>
                <w:sz w:val="22"/>
                <w:szCs w:val="22"/>
              </w:rPr>
            </w:pPr>
            <w:sdt>
              <w:sdtPr>
                <w:id w:val="209694595"/>
                <w14:checkbox>
                  <w14:checked w14:val="1"/>
                  <w14:checkedState w14:val="2612" w14:font="MS Gothic"/>
                  <w14:uncheckedState w14:val="2610" w14:font="MS Gothic"/>
                </w14:checkbox>
                <w:rPr>
                  <w:rFonts w:ascii="Arial" w:hAnsi="Arial" w:cs="Arial"/>
                  <w:sz w:val="22"/>
                  <w:szCs w:val="22"/>
                </w:rPr>
              </w:sdtPr>
              <w:sdtContent>
                <w:r w:rsidRPr="5DE120BE" w:rsidR="7893FC4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6E4AB8E7" w14:textId="77777777">
        <w:tc>
          <w:tcPr>
            <w:tcW w:w="10374" w:type="dxa"/>
            <w:gridSpan w:val="5"/>
            <w:tcMar/>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5DE120BE" w14:paraId="1551CC16" w14:textId="77777777">
        <w:tc>
          <w:tcPr>
            <w:tcW w:w="520" w:type="dxa"/>
            <w:shd w:val="clear" w:color="auto" w:fill="F2F2F2" w:themeFill="background1" w:themeFillShade="F2"/>
            <w:tcMar/>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Mar/>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5DE120BE" w14:paraId="14CCAE9C" w14:textId="77777777">
        <w:trPr>
          <w:trHeight w:val="788"/>
        </w:trPr>
        <w:tc>
          <w:tcPr>
            <w:tcW w:w="520" w:type="dxa"/>
            <w:vMerge w:val="restart"/>
            <w:shd w:val="clear" w:color="auto" w:fill="F2F2F2" w:themeFill="background1" w:themeFillShade="F2"/>
            <w:tcMar/>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Mar/>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tcMar/>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172D9A63" w14:textId="77777777">
        <w:trPr>
          <w:trHeight w:val="787"/>
        </w:trPr>
        <w:tc>
          <w:tcPr>
            <w:tcW w:w="520" w:type="dxa"/>
            <w:vMerge/>
            <w:tcMar/>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tcMar/>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284C6E3B" w14:textId="20A9D17D">
            <w:pPr>
              <w:autoSpaceDE w:val="0"/>
              <w:autoSpaceDN w:val="0"/>
              <w:adjustRightInd w:val="0"/>
              <w:jc w:val="center"/>
              <w:rPr>
                <w:rFonts w:ascii="Arial" w:hAnsi="Arial" w:cs="Arial"/>
                <w:sz w:val="22"/>
                <w:szCs w:val="22"/>
              </w:rPr>
            </w:pPr>
            <w:sdt>
              <w:sdtPr>
                <w:id w:val="562223471"/>
                <w14:checkbox>
                  <w14:checked w14:val="1"/>
                  <w14:checkedState w14:val="2612" w14:font="MS Gothic"/>
                  <w14:uncheckedState w14:val="2610" w14:font="MS Gothic"/>
                </w14:checkbox>
                <w:rPr>
                  <w:rFonts w:ascii="Arial" w:hAnsi="Arial" w:cs="Arial"/>
                  <w:sz w:val="22"/>
                  <w:szCs w:val="22"/>
                </w:rPr>
              </w:sdtPr>
              <w:sdtContent>
                <w:r w:rsidRPr="5DE120BE" w:rsidR="0703F20A">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2CBC0DD7" w14:textId="77777777">
        <w:tc>
          <w:tcPr>
            <w:tcW w:w="4838" w:type="dxa"/>
            <w:gridSpan w:val="2"/>
            <w:tcMar/>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5DE120BE" w14:paraId="4B758C23" w14:textId="77777777">
        <w:trPr>
          <w:trHeight w:val="428"/>
        </w:trPr>
        <w:tc>
          <w:tcPr>
            <w:tcW w:w="520" w:type="dxa"/>
            <w:vMerge w:val="restart"/>
            <w:shd w:val="clear" w:color="auto" w:fill="F2F2F2" w:themeFill="background1" w:themeFillShade="F2"/>
            <w:tcMar/>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Mar/>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tcMar/>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58BDC447" w14:textId="77777777">
        <w:trPr>
          <w:trHeight w:val="427"/>
        </w:trPr>
        <w:tc>
          <w:tcPr>
            <w:tcW w:w="520" w:type="dxa"/>
            <w:vMerge/>
            <w:tcMar/>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tcMar/>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EDF549B" w14:textId="6B60AD6F">
            <w:pPr>
              <w:autoSpaceDE w:val="0"/>
              <w:autoSpaceDN w:val="0"/>
              <w:adjustRightInd w:val="0"/>
              <w:jc w:val="center"/>
              <w:rPr>
                <w:rFonts w:ascii="Arial" w:hAnsi="Arial" w:cs="Arial"/>
                <w:sz w:val="22"/>
                <w:szCs w:val="22"/>
              </w:rPr>
            </w:pPr>
            <w:sdt>
              <w:sdtPr>
                <w:id w:val="-1571192867"/>
                <w14:checkbox>
                  <w14:checked w14:val="1"/>
                  <w14:checkedState w14:val="2612" w14:font="MS Gothic"/>
                  <w14:uncheckedState w14:val="2610" w14:font="MS Gothic"/>
                </w14:checkbox>
                <w:rPr>
                  <w:rFonts w:ascii="Arial" w:hAnsi="Arial" w:cs="Arial"/>
                  <w:sz w:val="22"/>
                  <w:szCs w:val="22"/>
                </w:rPr>
              </w:sdtPr>
              <w:sdtContent>
                <w:r w:rsidRPr="5DE120BE" w:rsidR="5B8D100B">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13F21F7E" w14:textId="77777777">
        <w:tc>
          <w:tcPr>
            <w:tcW w:w="4838" w:type="dxa"/>
            <w:gridSpan w:val="2"/>
            <w:tcMar/>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5DE120BE" w14:paraId="50CBF152"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Mar/>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tcMar/>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1E052C6F" w14:textId="77777777">
        <w:trPr>
          <w:trHeight w:val="37"/>
        </w:trPr>
        <w:tc>
          <w:tcPr>
            <w:tcW w:w="520" w:type="dxa"/>
            <w:vMerge/>
            <w:tcMar/>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tcMar/>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600AEBCE" w14:textId="79FDAAC8">
            <w:pPr>
              <w:autoSpaceDE w:val="0"/>
              <w:autoSpaceDN w:val="0"/>
              <w:adjustRightInd w:val="0"/>
              <w:jc w:val="center"/>
              <w:rPr>
                <w:rFonts w:ascii="Arial" w:hAnsi="Arial" w:cs="Arial"/>
                <w:sz w:val="22"/>
                <w:szCs w:val="22"/>
              </w:rPr>
            </w:pPr>
            <w:sdt>
              <w:sdtPr>
                <w:id w:val="-1806615536"/>
                <w14:checkbox>
                  <w14:checked w14:val="1"/>
                  <w14:checkedState w14:val="2612" w14:font="MS Gothic"/>
                  <w14:uncheckedState w14:val="2610" w14:font="MS Gothic"/>
                </w14:checkbox>
                <w:rPr>
                  <w:rFonts w:ascii="Arial" w:hAnsi="Arial" w:cs="Arial"/>
                  <w:sz w:val="22"/>
                  <w:szCs w:val="22"/>
                </w:rPr>
              </w:sdtPr>
              <w:sdtContent>
                <w:r w:rsidRPr="5DE120BE" w:rsidR="44044C8C">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5127E937" w14:textId="77777777">
        <w:tc>
          <w:tcPr>
            <w:tcW w:w="4838" w:type="dxa"/>
            <w:gridSpan w:val="2"/>
            <w:tcMar/>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5DE120BE" w14:paraId="1F2FDB8F"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Mar/>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tcMar/>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396D0568" w14:textId="77777777">
        <w:trPr>
          <w:trHeight w:val="37"/>
        </w:trPr>
        <w:tc>
          <w:tcPr>
            <w:tcW w:w="520" w:type="dxa"/>
            <w:vMerge/>
            <w:tcMar/>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tcMar/>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02BD7638" w14:textId="13472288">
            <w:pPr>
              <w:autoSpaceDE w:val="0"/>
              <w:autoSpaceDN w:val="0"/>
              <w:adjustRightInd w:val="0"/>
              <w:jc w:val="center"/>
              <w:rPr>
                <w:rFonts w:ascii="Arial" w:hAnsi="Arial" w:cs="Arial"/>
                <w:sz w:val="22"/>
                <w:szCs w:val="22"/>
              </w:rPr>
            </w:pPr>
            <w:sdt>
              <w:sdtPr>
                <w:id w:val="-1947915031"/>
                <w14:checkbox>
                  <w14:checked w14:val="1"/>
                  <w14:checkedState w14:val="2612" w14:font="MS Gothic"/>
                  <w14:uncheckedState w14:val="2610" w14:font="MS Gothic"/>
                </w14:checkbox>
                <w:rPr>
                  <w:rFonts w:ascii="Arial" w:hAnsi="Arial" w:cs="Arial"/>
                  <w:sz w:val="22"/>
                  <w:szCs w:val="22"/>
                </w:rPr>
              </w:sdtPr>
              <w:sdtContent>
                <w:r w:rsidRPr="5DE120BE" w:rsidR="099D508B">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7AD6C7F8" w14:textId="77777777">
        <w:trPr>
          <w:trHeight w:val="1020"/>
        </w:trPr>
        <w:tc>
          <w:tcPr>
            <w:tcW w:w="4838" w:type="dxa"/>
            <w:gridSpan w:val="2"/>
            <w:tcMar/>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5DE120BE" w14:paraId="2E63BD26"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Mar/>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tcMar/>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5DE120BE" w14:paraId="1F6BA419" w14:textId="77777777">
        <w:trPr>
          <w:trHeight w:val="22"/>
        </w:trPr>
        <w:tc>
          <w:tcPr>
            <w:tcW w:w="520" w:type="dxa"/>
            <w:vMerge/>
            <w:tcMar/>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tcMar/>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1E257E51" w14:textId="3D82C3ED">
            <w:pPr>
              <w:autoSpaceDE w:val="0"/>
              <w:autoSpaceDN w:val="0"/>
              <w:adjustRightInd w:val="0"/>
              <w:jc w:val="center"/>
              <w:rPr>
                <w:rFonts w:ascii="Arial" w:hAnsi="Arial" w:cs="Arial"/>
                <w:sz w:val="22"/>
                <w:szCs w:val="22"/>
              </w:rPr>
            </w:pPr>
            <w:sdt>
              <w:sdtPr>
                <w:id w:val="135307736"/>
                <w14:checkbox>
                  <w14:checked w14:val="1"/>
                  <w14:checkedState w14:val="2612" w14:font="MS Gothic"/>
                  <w14:uncheckedState w14:val="2610" w14:font="MS Gothic"/>
                </w14:checkbox>
                <w:rPr>
                  <w:rFonts w:ascii="Arial" w:hAnsi="Arial" w:cs="Arial"/>
                  <w:sz w:val="22"/>
                  <w:szCs w:val="22"/>
                </w:rPr>
              </w:sdtPr>
              <w:sdtContent>
                <w:r w:rsidRPr="5DE120BE" w:rsidR="1E79DD17">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70DE5A7E" w14:textId="77777777">
        <w:trPr>
          <w:trHeight w:val="918"/>
        </w:trPr>
        <w:tc>
          <w:tcPr>
            <w:tcW w:w="4838" w:type="dxa"/>
            <w:gridSpan w:val="2"/>
            <w:tcMar/>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5DE120BE" w14:paraId="46B2F815" w14:textId="77777777">
        <w:tc>
          <w:tcPr>
            <w:tcW w:w="520" w:type="dxa"/>
            <w:vMerge w:val="restart"/>
            <w:shd w:val="clear" w:color="auto" w:fill="F2F2F2" w:themeFill="background1" w:themeFillShade="F2"/>
            <w:tcMar/>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Mar/>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tcMar/>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5DE120BE" w14:paraId="0B060EA5" w14:textId="77777777">
        <w:tc>
          <w:tcPr>
            <w:tcW w:w="520" w:type="dxa"/>
            <w:vMerge/>
            <w:tcMar/>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tcMar/>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CD54AD" w:rsidP="00395AF2" w:rsidRDefault="00000000"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D54AD" w:rsidP="00395AF2" w:rsidRDefault="00000000" w14:paraId="4CB30650" w14:textId="60555F71">
            <w:pPr>
              <w:autoSpaceDE w:val="0"/>
              <w:autoSpaceDN w:val="0"/>
              <w:adjustRightInd w:val="0"/>
              <w:jc w:val="center"/>
              <w:rPr>
                <w:rFonts w:ascii="Arial" w:hAnsi="Arial" w:cs="Arial"/>
                <w:sz w:val="22"/>
                <w:szCs w:val="22"/>
              </w:rPr>
            </w:pPr>
            <w:sdt>
              <w:sdtPr>
                <w:id w:val="1782454794"/>
                <w14:checkbox>
                  <w14:checked w14:val="1"/>
                  <w14:checkedState w14:val="2612" w14:font="MS Gothic"/>
                  <w14:uncheckedState w14:val="2610" w14:font="MS Gothic"/>
                </w14:checkbox>
                <w:rPr>
                  <w:rFonts w:ascii="Arial" w:hAnsi="Arial" w:cs="Arial"/>
                  <w:sz w:val="22"/>
                  <w:szCs w:val="22"/>
                </w:rPr>
              </w:sdtPr>
              <w:sdtContent>
                <w:r w:rsidRPr="5DE120BE" w:rsidR="4975BD57">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5DE120BE" w14:paraId="4701B85E" w14:textId="77777777">
        <w:tc>
          <w:tcPr>
            <w:tcW w:w="4838" w:type="dxa"/>
            <w:gridSpan w:val="2"/>
            <w:tcMar/>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5DE120BE" w14:paraId="7327FB5D" w14:textId="77777777">
        <w:trPr>
          <w:trHeight w:val="483"/>
        </w:trPr>
        <w:tc>
          <w:tcPr>
            <w:tcW w:w="10374" w:type="dxa"/>
            <w:gridSpan w:val="5"/>
            <w:shd w:val="clear" w:color="auto" w:fill="C1E4F5" w:themeFill="accent1" w:themeFillTint="33"/>
            <w:tcMar/>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5DE120BE" w14:paraId="2A9C123D" w14:textId="77777777">
        <w:tc>
          <w:tcPr>
            <w:tcW w:w="579" w:type="dxa"/>
            <w:shd w:val="clear" w:color="auto" w:fill="F2F2F2" w:themeFill="background1" w:themeFillShade="F2"/>
            <w:tcMar/>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Mar/>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5DE120BE" w14:paraId="32FC4CFE" w14:textId="77777777">
        <w:trPr>
          <w:trHeight w:val="492"/>
        </w:trPr>
        <w:tc>
          <w:tcPr>
            <w:tcW w:w="579" w:type="dxa"/>
            <w:shd w:val="clear" w:color="auto" w:fill="F2F2F2" w:themeFill="background1" w:themeFillShade="F2"/>
            <w:tcMar/>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tcMar/>
            <w:vAlign w:val="center"/>
          </w:tcPr>
          <w:p w:rsidRPr="003C7DED" w:rsidR="00395AF2" w:rsidP="004135AB" w:rsidRDefault="00000000"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000000"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tcMar/>
            <w:vAlign w:val="center"/>
          </w:tcPr>
          <w:p w:rsidRPr="003C7DED" w:rsidR="00395AF2" w:rsidP="004135AB" w:rsidRDefault="00000000" w14:paraId="0991A1E4" w14:textId="06F0AFC5">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5DE120BE" w:rsidR="2D5814D6">
                  <w:rPr>
                    <w:rFonts w:ascii="MS Gothic" w:hAnsi="MS Gothic" w:eastAsia="MS Gothic" w:cs="MS Gothic"/>
                    <w:sz w:val="22"/>
                    <w:szCs w:val="22"/>
                  </w:rPr>
                  <w:t>☒</w:t>
                </w:r>
              </w:sdtContent>
              <w:sdtEndPr>
                <w:rPr>
                  <w:rFonts w:ascii="Arial" w:hAnsi="Arial" w:cs="Arial"/>
                  <w:sz w:val="22"/>
                  <w:szCs w:val="22"/>
                </w:rPr>
              </w:sdtEndPr>
            </w:sdt>
          </w:p>
        </w:tc>
      </w:tr>
      <w:tr w:rsidRPr="003C7DED" w:rsidR="00395AF2" w:rsidTr="5DE120BE" w14:paraId="6FCA1D65" w14:textId="77777777">
        <w:trPr>
          <w:trHeight w:val="492"/>
        </w:trPr>
        <w:tc>
          <w:tcPr>
            <w:tcW w:w="579" w:type="dxa"/>
            <w:shd w:val="clear" w:color="auto" w:fill="F2F2F2" w:themeFill="background1" w:themeFillShade="F2"/>
            <w:tcMar/>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tcMar/>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Mar/>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5DE120BE"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5DE120BE"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1CA5B5D2">
            <w:pPr>
              <w:pStyle w:val="NoSpacing"/>
              <w:rPr>
                <w:rFonts w:ascii="Arial" w:hAnsi="Arial" w:cs="Arial"/>
                <w:sz w:val="22"/>
                <w:szCs w:val="22"/>
              </w:rPr>
            </w:pPr>
            <w:r w:rsidRPr="5DE120BE" w:rsidR="3CD308F8">
              <w:rPr>
                <w:rFonts w:ascii="Arial" w:hAnsi="Arial" w:cs="Arial"/>
                <w:sz w:val="22"/>
                <w:szCs w:val="22"/>
              </w:rPr>
              <w:t>Jayden-Sean Lewis Bond</w:t>
            </w:r>
          </w:p>
        </w:tc>
      </w:tr>
      <w:tr w:rsidRPr="003C7DED" w:rsidR="00CD54AD" w:rsidTr="5DE120BE"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1EC16869">
            <w:pPr>
              <w:pStyle w:val="NoSpacing"/>
              <w:rPr>
                <w:rFonts w:ascii="Arial" w:hAnsi="Arial" w:cs="Arial"/>
                <w:b w:val="1"/>
                <w:bCs w:val="1"/>
                <w:sz w:val="22"/>
                <w:szCs w:val="22"/>
              </w:rPr>
            </w:pPr>
            <w:r w:rsidRPr="5DE120BE" w:rsidR="7165A943">
              <w:rPr>
                <w:rFonts w:ascii="Arial" w:hAnsi="Arial" w:cs="Arial"/>
                <w:b w:val="1"/>
                <w:bCs w:val="1"/>
                <w:sz w:val="22"/>
                <w:szCs w:val="22"/>
              </w:rPr>
              <w:t>J Bond</w:t>
            </w:r>
          </w:p>
        </w:tc>
      </w:tr>
      <w:tr w:rsidRPr="003C7DED" w:rsidR="00CD54AD" w:rsidTr="5DE120BE"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5DE120BE" w:rsidRDefault="00CD54AD" w14:paraId="155A7A68" w14:textId="1D15DBB9">
            <w:pPr>
              <w:pStyle w:val="NoSpacing"/>
              <w:rPr>
                <w:rFonts w:ascii="Arial" w:hAnsi="Arial" w:cs="Arial"/>
                <w:b w:val="0"/>
                <w:bCs w:val="0"/>
                <w:sz w:val="22"/>
                <w:szCs w:val="22"/>
              </w:rPr>
            </w:pPr>
            <w:r w:rsidRPr="5DE120BE" w:rsidR="2272C330">
              <w:rPr>
                <w:rFonts w:ascii="Arial" w:hAnsi="Arial" w:cs="Arial"/>
                <w:b w:val="0"/>
                <w:bCs w:val="0"/>
                <w:sz w:val="22"/>
                <w:szCs w:val="22"/>
              </w:rPr>
              <w:t>16/12/25</w:t>
            </w:r>
          </w:p>
        </w:tc>
      </w:tr>
      <w:tr w:rsidRPr="003C7DED" w:rsidR="007F0207" w:rsidTr="5DE120BE"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5DE120BE" w:rsidRDefault="007F0207" w14:paraId="588C8BD7" w14:textId="56F83E6B">
            <w:pPr>
              <w:pStyle w:val="NoSpacing"/>
              <w:rPr>
                <w:rFonts w:ascii="Arial" w:hAnsi="Arial" w:cs="Arial"/>
                <w:b w:val="0"/>
                <w:bCs w:val="0"/>
                <w:sz w:val="22"/>
                <w:szCs w:val="22"/>
              </w:rPr>
            </w:pPr>
            <w:r w:rsidRPr="5DE120BE" w:rsidR="5421FE0B">
              <w:rPr>
                <w:rFonts w:ascii="Arial" w:hAnsi="Arial" w:cs="Arial"/>
                <w:b w:val="0"/>
                <w:bCs w:val="0"/>
                <w:sz w:val="22"/>
                <w:szCs w:val="22"/>
              </w:rPr>
              <w:t>Scott James</w:t>
            </w:r>
          </w:p>
        </w:tc>
      </w:tr>
      <w:tr w:rsidRPr="003C7DED" w:rsidR="007F0207" w:rsidTr="5DE120BE"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248878B">
            <w:pPr>
              <w:pStyle w:val="NoSpacing"/>
              <w:rPr>
                <w:rFonts w:ascii="Arial" w:hAnsi="Arial" w:cs="Arial"/>
                <w:b w:val="1"/>
                <w:bCs w:val="1"/>
                <w:sz w:val="22"/>
                <w:szCs w:val="22"/>
              </w:rPr>
            </w:pPr>
          </w:p>
        </w:tc>
      </w:tr>
      <w:tr w:rsidRPr="003C7DED" w:rsidR="007F0207" w:rsidTr="5DE120BE"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5DE120BE"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3C7DED" w:rsidR="00237489" w:rsidP="004135AB" w:rsidRDefault="00D93238" w14:paraId="0E57BDFB" w14:textId="74AD5DDA">
                <w:pPr>
                  <w:jc w:val="center"/>
                  <w:rPr>
                    <w:rFonts w:ascii="Arial" w:hAnsi="Arial" w:eastAsia="MS Gothic" w:cs="Arial"/>
                    <w:sz w:val="22"/>
                    <w:szCs w:val="22"/>
                  </w:rPr>
                </w:pPr>
                <w:r w:rsidRPr="5DE120BE" w:rsidR="4632A507">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5DE120BE"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Content>
              <w:p w:rsidRPr="003C7DED" w:rsidR="00237489" w:rsidP="004135AB" w:rsidRDefault="00237489" w14:paraId="6D5E58BC" w14:textId="4F84F544">
                <w:pPr>
                  <w:jc w:val="center"/>
                  <w:rPr>
                    <w:rFonts w:ascii="Arial" w:hAnsi="Arial" w:eastAsia="MS Gothic" w:cs="Arial"/>
                    <w:sz w:val="22"/>
                    <w:szCs w:val="22"/>
                  </w:rPr>
                </w:pPr>
                <w:r w:rsidRPr="5DE120BE" w:rsidR="3312CD71">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5DE120BE"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5DE120BE"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5DE120BE"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5DE120BE"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3C7DED" w:rsidR="00237489" w:rsidP="004135AB" w:rsidRDefault="00237489" w14:paraId="7201DDA9" w14:textId="248626EF">
                <w:pPr>
                  <w:jc w:val="center"/>
                  <w:rPr>
                    <w:rFonts w:ascii="Arial" w:hAnsi="Arial" w:cs="Arial"/>
                    <w:sz w:val="22"/>
                    <w:szCs w:val="22"/>
                  </w:rPr>
                </w:pPr>
                <w:r w:rsidRPr="5DE120BE" w:rsidR="71625FBF">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5DE120BE"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3C7DED" w:rsidR="00237489" w:rsidP="004135AB" w:rsidRDefault="00237489" w14:paraId="18F40084" w14:textId="3CCD0264">
                <w:pPr>
                  <w:jc w:val="center"/>
                  <w:rPr>
                    <w:rFonts w:ascii="Arial" w:hAnsi="Arial" w:cs="Arial"/>
                    <w:sz w:val="22"/>
                    <w:szCs w:val="22"/>
                  </w:rPr>
                </w:pPr>
                <w:r w:rsidRPr="5DE120BE" w:rsidR="50625E81">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5DE120BE"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Content>
              <w:p w:rsidRPr="003C7DED" w:rsidR="00237489" w:rsidP="004135AB" w:rsidRDefault="00237489" w14:paraId="6F33A78E" w14:textId="5801A3F4">
                <w:pPr>
                  <w:jc w:val="center"/>
                  <w:rPr>
                    <w:rFonts w:ascii="Arial" w:hAnsi="Arial" w:cs="Arial"/>
                  </w:rPr>
                </w:pPr>
                <w:r w:rsidRPr="5DE120BE" w:rsidR="50625E81">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5DE120BE"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1"/>
                <w14:checkedState w14:val="2612" w14:font="MS Gothic"/>
                <w14:uncheckedState w14:val="2610" w14:font="MS Gothic"/>
              </w14:checkbox>
            </w:sdtPr>
            <w:sdtContent>
              <w:p w:rsidRPr="003C7DED" w:rsidR="00237489" w:rsidP="004135AB" w:rsidRDefault="00237489" w14:paraId="260152FD" w14:textId="262FCCB5">
                <w:pPr>
                  <w:jc w:val="center"/>
                  <w:rPr>
                    <w:rFonts w:ascii="Arial" w:hAnsi="Arial" w:cs="Arial"/>
                  </w:rPr>
                </w:pPr>
                <w:r w:rsidRPr="5DE120BE" w:rsidR="7117BB9F">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5DE120BE"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r>
      <w:tr w:rsidRPr="003C7DED" w:rsidR="00391075" w:rsidTr="5DE120BE"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000000"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000000"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000000"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000000"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000000"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000000"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000000"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000000"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000000"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000000"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000000"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000000"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000000"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000000"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5"/>
      <w:footerReference w:type="default" r:id="rId1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52E3" w:rsidP="00E12CE5" w:rsidRDefault="005F52E3" w14:paraId="689667C4" w14:textId="77777777">
      <w:r>
        <w:separator/>
      </w:r>
    </w:p>
  </w:endnote>
  <w:endnote w:type="continuationSeparator" w:id="0">
    <w:p w:rsidR="005F52E3" w:rsidP="00E12CE5" w:rsidRDefault="005F52E3" w14:paraId="41922DE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52E3" w:rsidP="00E12CE5" w:rsidRDefault="005F52E3" w14:paraId="1299DBE8" w14:textId="77777777">
      <w:r>
        <w:separator/>
      </w:r>
    </w:p>
  </w:footnote>
  <w:footnote w:type="continuationSeparator" w:id="0">
    <w:p w:rsidR="005F52E3" w:rsidP="00E12CE5" w:rsidRDefault="005F52E3" w14:paraId="1FE6D71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5AEB5C18">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000"/>
    <w:rsid w:val="000045FB"/>
    <w:rsid w:val="000365A8"/>
    <w:rsid w:val="0004101C"/>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020E8"/>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5F52E3"/>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72571"/>
    <w:rsid w:val="00BA3725"/>
    <w:rsid w:val="00BD363F"/>
    <w:rsid w:val="00C13F75"/>
    <w:rsid w:val="00C159B7"/>
    <w:rsid w:val="00C22B1F"/>
    <w:rsid w:val="00C70845"/>
    <w:rsid w:val="00C803DB"/>
    <w:rsid w:val="00C92216"/>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C41B9"/>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E1B97"/>
    <w:rsid w:val="00FF00CD"/>
    <w:rsid w:val="00FF263B"/>
    <w:rsid w:val="00FF55B4"/>
    <w:rsid w:val="01C9EFF9"/>
    <w:rsid w:val="0213463F"/>
    <w:rsid w:val="02273A3D"/>
    <w:rsid w:val="022F0AAA"/>
    <w:rsid w:val="02422DC4"/>
    <w:rsid w:val="02B2560D"/>
    <w:rsid w:val="02F51589"/>
    <w:rsid w:val="0339167C"/>
    <w:rsid w:val="0369B36F"/>
    <w:rsid w:val="0422599F"/>
    <w:rsid w:val="053F8107"/>
    <w:rsid w:val="05449003"/>
    <w:rsid w:val="05A10AC5"/>
    <w:rsid w:val="05C267A0"/>
    <w:rsid w:val="061C1FF6"/>
    <w:rsid w:val="069C9F76"/>
    <w:rsid w:val="0703F20A"/>
    <w:rsid w:val="07126077"/>
    <w:rsid w:val="07B90DBB"/>
    <w:rsid w:val="07C713CE"/>
    <w:rsid w:val="082080F1"/>
    <w:rsid w:val="0987A9F1"/>
    <w:rsid w:val="099D508B"/>
    <w:rsid w:val="0A8A6835"/>
    <w:rsid w:val="0AB538EB"/>
    <w:rsid w:val="0AC70AE4"/>
    <w:rsid w:val="0C694D32"/>
    <w:rsid w:val="0FCA019B"/>
    <w:rsid w:val="1098551F"/>
    <w:rsid w:val="10E0A32E"/>
    <w:rsid w:val="11767843"/>
    <w:rsid w:val="118524F0"/>
    <w:rsid w:val="1221D2AF"/>
    <w:rsid w:val="1290664F"/>
    <w:rsid w:val="13361464"/>
    <w:rsid w:val="14338B56"/>
    <w:rsid w:val="14476B60"/>
    <w:rsid w:val="14779B28"/>
    <w:rsid w:val="147AD07E"/>
    <w:rsid w:val="152F6CE8"/>
    <w:rsid w:val="158908BF"/>
    <w:rsid w:val="15A939C2"/>
    <w:rsid w:val="166F8E7C"/>
    <w:rsid w:val="19722F63"/>
    <w:rsid w:val="1978CBFB"/>
    <w:rsid w:val="1A53543E"/>
    <w:rsid w:val="1A5F4CBA"/>
    <w:rsid w:val="1A8E977D"/>
    <w:rsid w:val="1AA32A96"/>
    <w:rsid w:val="1AD19143"/>
    <w:rsid w:val="1B88EB15"/>
    <w:rsid w:val="1BA399D3"/>
    <w:rsid w:val="1CF96E85"/>
    <w:rsid w:val="1D7B87D0"/>
    <w:rsid w:val="1D7D7599"/>
    <w:rsid w:val="1DFFCDCB"/>
    <w:rsid w:val="1E2DF75E"/>
    <w:rsid w:val="1E79DD17"/>
    <w:rsid w:val="1F4B91E4"/>
    <w:rsid w:val="1F89522B"/>
    <w:rsid w:val="1FF68AA7"/>
    <w:rsid w:val="200020ED"/>
    <w:rsid w:val="20AA034A"/>
    <w:rsid w:val="21008EA9"/>
    <w:rsid w:val="212C539D"/>
    <w:rsid w:val="222109D2"/>
    <w:rsid w:val="223D9252"/>
    <w:rsid w:val="22681645"/>
    <w:rsid w:val="2272C330"/>
    <w:rsid w:val="22F832BE"/>
    <w:rsid w:val="231B8BD7"/>
    <w:rsid w:val="23CAC45C"/>
    <w:rsid w:val="24B11D71"/>
    <w:rsid w:val="24D002EA"/>
    <w:rsid w:val="2503FA77"/>
    <w:rsid w:val="25A60926"/>
    <w:rsid w:val="2646B11C"/>
    <w:rsid w:val="2651AE71"/>
    <w:rsid w:val="265573B4"/>
    <w:rsid w:val="269D9ABA"/>
    <w:rsid w:val="26D054A0"/>
    <w:rsid w:val="27D7F202"/>
    <w:rsid w:val="2A0DF05C"/>
    <w:rsid w:val="2B86ED4F"/>
    <w:rsid w:val="2BF1B832"/>
    <w:rsid w:val="2C5F3DD7"/>
    <w:rsid w:val="2D270EFE"/>
    <w:rsid w:val="2D5814D6"/>
    <w:rsid w:val="2E0CF9E5"/>
    <w:rsid w:val="2EC95D0D"/>
    <w:rsid w:val="2FC13E3D"/>
    <w:rsid w:val="308A123C"/>
    <w:rsid w:val="309921F4"/>
    <w:rsid w:val="3099E5B0"/>
    <w:rsid w:val="32094E65"/>
    <w:rsid w:val="3312CD71"/>
    <w:rsid w:val="3348C1EE"/>
    <w:rsid w:val="335A7A00"/>
    <w:rsid w:val="33830954"/>
    <w:rsid w:val="33934CAA"/>
    <w:rsid w:val="3397E706"/>
    <w:rsid w:val="34B8F59A"/>
    <w:rsid w:val="34CEE96F"/>
    <w:rsid w:val="34D99920"/>
    <w:rsid w:val="34DF8D8D"/>
    <w:rsid w:val="360041FA"/>
    <w:rsid w:val="362DAA15"/>
    <w:rsid w:val="368652C7"/>
    <w:rsid w:val="37C049EE"/>
    <w:rsid w:val="37E062A9"/>
    <w:rsid w:val="383D615C"/>
    <w:rsid w:val="38F304EA"/>
    <w:rsid w:val="390C840A"/>
    <w:rsid w:val="39E611DC"/>
    <w:rsid w:val="3AC42F30"/>
    <w:rsid w:val="3ACEFACE"/>
    <w:rsid w:val="3B5B0F76"/>
    <w:rsid w:val="3C201742"/>
    <w:rsid w:val="3C658346"/>
    <w:rsid w:val="3C693D6A"/>
    <w:rsid w:val="3C8F770B"/>
    <w:rsid w:val="3CD308F8"/>
    <w:rsid w:val="3D6FB083"/>
    <w:rsid w:val="3E32ECF6"/>
    <w:rsid w:val="3E99262B"/>
    <w:rsid w:val="3E99E47E"/>
    <w:rsid w:val="3EC9A282"/>
    <w:rsid w:val="3F597293"/>
    <w:rsid w:val="40485E8C"/>
    <w:rsid w:val="40961C34"/>
    <w:rsid w:val="41D72C0E"/>
    <w:rsid w:val="4234AD68"/>
    <w:rsid w:val="434B3AC3"/>
    <w:rsid w:val="43E32256"/>
    <w:rsid w:val="43F33D05"/>
    <w:rsid w:val="44044C8C"/>
    <w:rsid w:val="4459465B"/>
    <w:rsid w:val="4475E59D"/>
    <w:rsid w:val="4493999D"/>
    <w:rsid w:val="459868E9"/>
    <w:rsid w:val="45C5E3B8"/>
    <w:rsid w:val="45FAFD7D"/>
    <w:rsid w:val="4632A507"/>
    <w:rsid w:val="46803BD8"/>
    <w:rsid w:val="482BF84B"/>
    <w:rsid w:val="48AC048F"/>
    <w:rsid w:val="48F31A95"/>
    <w:rsid w:val="48F973C8"/>
    <w:rsid w:val="49228A35"/>
    <w:rsid w:val="4975BD57"/>
    <w:rsid w:val="49784944"/>
    <w:rsid w:val="49AF8643"/>
    <w:rsid w:val="4A99C60A"/>
    <w:rsid w:val="4B492AA1"/>
    <w:rsid w:val="4BD3EB54"/>
    <w:rsid w:val="4BDB56CF"/>
    <w:rsid w:val="4BE29FCB"/>
    <w:rsid w:val="4BE7D6C3"/>
    <w:rsid w:val="4C1F12B5"/>
    <w:rsid w:val="4C8FA5F4"/>
    <w:rsid w:val="4CE625A2"/>
    <w:rsid w:val="4F7E628A"/>
    <w:rsid w:val="4FD4CEFB"/>
    <w:rsid w:val="5008EBB0"/>
    <w:rsid w:val="50625E81"/>
    <w:rsid w:val="50913CDC"/>
    <w:rsid w:val="50BDE92F"/>
    <w:rsid w:val="50CD0F79"/>
    <w:rsid w:val="5161AE95"/>
    <w:rsid w:val="51FC86C6"/>
    <w:rsid w:val="5255D7DD"/>
    <w:rsid w:val="52E3A50F"/>
    <w:rsid w:val="52FA0A9E"/>
    <w:rsid w:val="53C16D6F"/>
    <w:rsid w:val="53EB33B4"/>
    <w:rsid w:val="541A4A2E"/>
    <w:rsid w:val="5421FE0B"/>
    <w:rsid w:val="5470832C"/>
    <w:rsid w:val="5507FA57"/>
    <w:rsid w:val="55C7DF8C"/>
    <w:rsid w:val="56518F96"/>
    <w:rsid w:val="566C3432"/>
    <w:rsid w:val="567ED458"/>
    <w:rsid w:val="57ABD1DD"/>
    <w:rsid w:val="57C46811"/>
    <w:rsid w:val="58FA07C6"/>
    <w:rsid w:val="5A5DBCB0"/>
    <w:rsid w:val="5B8954B6"/>
    <w:rsid w:val="5B8D0E79"/>
    <w:rsid w:val="5B8D100B"/>
    <w:rsid w:val="5C3A190B"/>
    <w:rsid w:val="5C6E5BF8"/>
    <w:rsid w:val="5CD9EE67"/>
    <w:rsid w:val="5CEB71A9"/>
    <w:rsid w:val="5D133066"/>
    <w:rsid w:val="5D53CCA4"/>
    <w:rsid w:val="5D9E7CF3"/>
    <w:rsid w:val="5DE05623"/>
    <w:rsid w:val="5DE120BE"/>
    <w:rsid w:val="5DE72099"/>
    <w:rsid w:val="5E31F20B"/>
    <w:rsid w:val="5E6580AF"/>
    <w:rsid w:val="5FB615B3"/>
    <w:rsid w:val="60B7B7F6"/>
    <w:rsid w:val="60DC65E0"/>
    <w:rsid w:val="62465847"/>
    <w:rsid w:val="62959364"/>
    <w:rsid w:val="62E12C0C"/>
    <w:rsid w:val="630ECAC1"/>
    <w:rsid w:val="64111A06"/>
    <w:rsid w:val="64CE947C"/>
    <w:rsid w:val="64FEF06F"/>
    <w:rsid w:val="65C14EBF"/>
    <w:rsid w:val="66562C10"/>
    <w:rsid w:val="668CD57C"/>
    <w:rsid w:val="673CEF51"/>
    <w:rsid w:val="67EA6DE8"/>
    <w:rsid w:val="68649E3A"/>
    <w:rsid w:val="6993B570"/>
    <w:rsid w:val="69FC2C90"/>
    <w:rsid w:val="6A13402D"/>
    <w:rsid w:val="6A183B34"/>
    <w:rsid w:val="6A1F26CE"/>
    <w:rsid w:val="6AA7EFB9"/>
    <w:rsid w:val="6B8DBC3D"/>
    <w:rsid w:val="6BEF004D"/>
    <w:rsid w:val="6C014B9A"/>
    <w:rsid w:val="6C1BC353"/>
    <w:rsid w:val="6C68E908"/>
    <w:rsid w:val="6C6B17D5"/>
    <w:rsid w:val="6C980AE8"/>
    <w:rsid w:val="6CF3CE34"/>
    <w:rsid w:val="6D63EFF6"/>
    <w:rsid w:val="6E1EBB7A"/>
    <w:rsid w:val="6E6578E6"/>
    <w:rsid w:val="6E8732AC"/>
    <w:rsid w:val="6E9250C1"/>
    <w:rsid w:val="70F6D772"/>
    <w:rsid w:val="7117BB9F"/>
    <w:rsid w:val="71625FBF"/>
    <w:rsid w:val="7165A943"/>
    <w:rsid w:val="7168FE19"/>
    <w:rsid w:val="725E2A4E"/>
    <w:rsid w:val="73123FBA"/>
    <w:rsid w:val="731778E2"/>
    <w:rsid w:val="7348205A"/>
    <w:rsid w:val="73937213"/>
    <w:rsid w:val="74FC15C0"/>
    <w:rsid w:val="76BE5FD1"/>
    <w:rsid w:val="76CFF300"/>
    <w:rsid w:val="76D8CF34"/>
    <w:rsid w:val="7749D8CC"/>
    <w:rsid w:val="7893FC41"/>
    <w:rsid w:val="78B713FA"/>
    <w:rsid w:val="78D3A054"/>
    <w:rsid w:val="793C4B3E"/>
    <w:rsid w:val="7AC9C015"/>
    <w:rsid w:val="7ADB96BF"/>
    <w:rsid w:val="7BABA6A1"/>
    <w:rsid w:val="7BC6CB25"/>
    <w:rsid w:val="7C20B882"/>
    <w:rsid w:val="7C5980C1"/>
    <w:rsid w:val="7D059EFC"/>
    <w:rsid w:val="7EB71F6E"/>
    <w:rsid w:val="7F7F5DCC"/>
    <w:rsid w:val="7FF6CA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Jayden-Sean Bond (2305531)</lastModifiedBy>
  <revision>6</revision>
  <dcterms:created xsi:type="dcterms:W3CDTF">2025-11-24T07:43:00.0000000Z</dcterms:created>
  <dcterms:modified xsi:type="dcterms:W3CDTF">2025-12-16T15:00:37.3752834Z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