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8849189"/>
        <w:docPartObj>
          <w:docPartGallery w:val="Cover Pages"/>
          <w:docPartUnique/>
        </w:docPartObj>
      </w:sdtPr>
      <w:sdtEndPr>
        <w:rPr>
          <w:rFonts w:ascii="Times New Roman" w:hAnsi="Times New Roman" w:cs="Times New Roman"/>
          <w:b/>
          <w:sz w:val="24"/>
          <w:szCs w:val="24"/>
        </w:rPr>
      </w:sdtEndPr>
      <w:sdtContent>
        <w:p w14:paraId="47DD3BA8" w14:textId="2A5973C2" w:rsidR="00C163BF" w:rsidRDefault="00C163BF">
          <w:r>
            <w:rPr>
              <w:noProof/>
            </w:rPr>
            <mc:AlternateContent>
              <mc:Choice Requires="wpg">
                <w:drawing>
                  <wp:anchor distT="0" distB="0" distL="114300" distR="114300" simplePos="0" relativeHeight="251659264" behindDoc="1" locked="0" layoutInCell="1" allowOverlap="1" wp14:anchorId="0D467FD7" wp14:editId="64A30C7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793A5C" w14:textId="10571AE8" w:rsidR="00C163BF" w:rsidRPr="00F95CFF" w:rsidRDefault="00C163BF">
                                      <w:pPr>
                                        <w:pStyle w:val="NoSpacing"/>
                                        <w:spacing w:before="120"/>
                                        <w:jc w:val="center"/>
                                        <w:rPr>
                                          <w:color w:val="FFFFFF" w:themeColor="background1"/>
                                          <w:sz w:val="28"/>
                                          <w:szCs w:val="28"/>
                                        </w:rPr>
                                      </w:pPr>
                                      <w:r w:rsidRPr="00F95CFF">
                                        <w:rPr>
                                          <w:color w:val="FFFFFF" w:themeColor="background1"/>
                                          <w:sz w:val="28"/>
                                          <w:szCs w:val="28"/>
                                        </w:rPr>
                                        <w:t>ANDREEA PATRUT</w:t>
                                      </w:r>
                                      <w:r w:rsidR="00993389" w:rsidRPr="00F95CFF">
                                        <w:rPr>
                                          <w:color w:val="FFFFFF" w:themeColor="background1"/>
                                          <w:sz w:val="28"/>
                                          <w:szCs w:val="28"/>
                                        </w:rPr>
                                        <w:t>-2109716</w:t>
                                      </w:r>
                                    </w:p>
                                  </w:sdtContent>
                                </w:sdt>
                                <w:p w14:paraId="69C0CE6F" w14:textId="35A1215E" w:rsidR="00C163BF" w:rsidRPr="00F95CFF" w:rsidRDefault="00C163BF">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00993389" w:rsidRPr="00F95CFF">
                                        <w:rPr>
                                          <w:caps/>
                                          <w:color w:val="FFFFFF" w:themeColor="background1"/>
                                          <w:sz w:val="28"/>
                                          <w:szCs w:val="28"/>
                                        </w:rPr>
                                        <w:t>UNIVERSITY OF WALES TRINITY SAINT DAVID</w:t>
                                      </w:r>
                                    </w:sdtContent>
                                  </w:sdt>
                                  <w:r w:rsidRPr="00F95CFF">
                                    <w:rPr>
                                      <w:color w:val="FFFFFF" w:themeColor="background1"/>
                                      <w:sz w:val="28"/>
                                      <w:szCs w:val="28"/>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C60309C" w14:textId="042571AD" w:rsidR="00C163BF" w:rsidRPr="00DD11DD" w:rsidRDefault="00C163BF">
                                      <w:pPr>
                                        <w:pStyle w:val="NoSpacing"/>
                                        <w:jc w:val="center"/>
                                        <w:rPr>
                                          <w:rFonts w:asciiTheme="majorHAnsi" w:eastAsiaTheme="majorEastAsia" w:hAnsiTheme="majorHAnsi" w:cstheme="majorBidi"/>
                                          <w:caps/>
                                          <w:color w:val="4F81BD" w:themeColor="accent1"/>
                                          <w:sz w:val="48"/>
                                          <w:szCs w:val="48"/>
                                        </w:rPr>
                                      </w:pPr>
                                      <w:r w:rsidRPr="00DD11DD">
                                        <w:rPr>
                                          <w:rFonts w:asciiTheme="majorHAnsi" w:eastAsiaTheme="majorEastAsia" w:hAnsiTheme="majorHAnsi" w:cstheme="majorBidi"/>
                                          <w:caps/>
                                          <w:color w:val="4F81BD" w:themeColor="accent1"/>
                                          <w:sz w:val="48"/>
                                          <w:szCs w:val="48"/>
                                        </w:rPr>
                                        <w:t>PORTFOLIO OF WORK-TASK 2</w:t>
                                      </w:r>
                                    </w:p>
                                  </w:sdtContent>
                                </w:sdt>
                                <w:p w14:paraId="2A4AE625" w14:textId="77777777" w:rsidR="00F95CFF" w:rsidRDefault="00DD11DD">
                                  <w:pPr>
                                    <w:pStyle w:val="NoSpacing"/>
                                    <w:jc w:val="center"/>
                                    <w:rPr>
                                      <w:rFonts w:asciiTheme="majorHAnsi" w:eastAsiaTheme="majorEastAsia" w:hAnsiTheme="majorHAnsi" w:cstheme="majorBidi"/>
                                      <w:caps/>
                                      <w:color w:val="4F81BD" w:themeColor="accent1"/>
                                      <w:sz w:val="48"/>
                                      <w:szCs w:val="48"/>
                                    </w:rPr>
                                  </w:pPr>
                                  <w:r w:rsidRPr="00DD11DD">
                                    <w:rPr>
                                      <w:rFonts w:asciiTheme="majorHAnsi" w:eastAsiaTheme="majorEastAsia" w:hAnsiTheme="majorHAnsi" w:cstheme="majorBidi"/>
                                      <w:caps/>
                                      <w:color w:val="4F81BD" w:themeColor="accent1"/>
                                      <w:sz w:val="48"/>
                                      <w:szCs w:val="48"/>
                                    </w:rPr>
                                    <w:t>PROFESSIONAL AND CAREER DEVELOPMENT</w:t>
                                  </w:r>
                                </w:p>
                                <w:p w14:paraId="22137949" w14:textId="6A99D345" w:rsidR="00ED7BE2" w:rsidRDefault="00DD11DD">
                                  <w:pPr>
                                    <w:pStyle w:val="NoSpacing"/>
                                    <w:jc w:val="center"/>
                                    <w:rPr>
                                      <w:rFonts w:asciiTheme="majorHAnsi" w:eastAsiaTheme="majorEastAsia" w:hAnsiTheme="majorHAnsi" w:cstheme="majorBidi"/>
                                      <w:caps/>
                                      <w:color w:val="4F81BD" w:themeColor="accent1"/>
                                      <w:sz w:val="48"/>
                                      <w:szCs w:val="48"/>
                                    </w:rPr>
                                  </w:pPr>
                                  <w:r w:rsidRPr="00DD11DD">
                                    <w:rPr>
                                      <w:rFonts w:asciiTheme="majorHAnsi" w:eastAsiaTheme="majorEastAsia" w:hAnsiTheme="majorHAnsi" w:cstheme="majorBidi"/>
                                      <w:caps/>
                                      <w:color w:val="4F81BD" w:themeColor="accent1"/>
                                      <w:sz w:val="48"/>
                                      <w:szCs w:val="48"/>
                                    </w:rPr>
                                    <w:t>bMSW4005.</w:t>
                                  </w:r>
                                </w:p>
                                <w:p w14:paraId="3AD21E96" w14:textId="77777777" w:rsidR="00F95CFF" w:rsidRDefault="00F95CFF">
                                  <w:pPr>
                                    <w:pStyle w:val="NoSpacing"/>
                                    <w:jc w:val="center"/>
                                    <w:rPr>
                                      <w:rFonts w:asciiTheme="majorHAnsi" w:eastAsiaTheme="majorEastAsia" w:hAnsiTheme="majorHAnsi" w:cstheme="majorBidi"/>
                                      <w:caps/>
                                      <w:color w:val="4F81BD" w:themeColor="accent1"/>
                                      <w:sz w:val="48"/>
                                      <w:szCs w:val="48"/>
                                    </w:rPr>
                                  </w:pPr>
                                </w:p>
                                <w:p w14:paraId="4AA30CF7" w14:textId="671BEE3A" w:rsidR="00DD11DD" w:rsidRPr="00F95CFF" w:rsidRDefault="00F95CFF">
                                  <w:pPr>
                                    <w:pStyle w:val="NoSpacing"/>
                                    <w:jc w:val="center"/>
                                    <w:rPr>
                                      <w:rFonts w:asciiTheme="majorHAnsi" w:eastAsiaTheme="majorEastAsia" w:hAnsiTheme="majorHAnsi" w:cstheme="majorBidi"/>
                                      <w:caps/>
                                      <w:color w:val="4F81BD" w:themeColor="accent1"/>
                                      <w:sz w:val="28"/>
                                      <w:szCs w:val="28"/>
                                    </w:rPr>
                                  </w:pPr>
                                  <w:r w:rsidRPr="00F95CFF">
                                    <w:rPr>
                                      <w:rFonts w:asciiTheme="majorHAnsi" w:eastAsiaTheme="majorEastAsia" w:hAnsiTheme="majorHAnsi" w:cstheme="majorBidi"/>
                                      <w:caps/>
                                      <w:color w:val="4F81BD" w:themeColor="accent1"/>
                                      <w:sz w:val="28"/>
                                      <w:szCs w:val="28"/>
                                    </w:rPr>
                                    <w:t>LECTURER: MD NAZMUL HASAN.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467FD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793A5C" w14:textId="10571AE8" w:rsidR="00C163BF" w:rsidRPr="00F95CFF" w:rsidRDefault="00C163BF">
                                <w:pPr>
                                  <w:pStyle w:val="NoSpacing"/>
                                  <w:spacing w:before="120"/>
                                  <w:jc w:val="center"/>
                                  <w:rPr>
                                    <w:color w:val="FFFFFF" w:themeColor="background1"/>
                                    <w:sz w:val="28"/>
                                    <w:szCs w:val="28"/>
                                  </w:rPr>
                                </w:pPr>
                                <w:r w:rsidRPr="00F95CFF">
                                  <w:rPr>
                                    <w:color w:val="FFFFFF" w:themeColor="background1"/>
                                    <w:sz w:val="28"/>
                                    <w:szCs w:val="28"/>
                                  </w:rPr>
                                  <w:t>ANDREEA PATRUT</w:t>
                                </w:r>
                                <w:r w:rsidR="00993389" w:rsidRPr="00F95CFF">
                                  <w:rPr>
                                    <w:color w:val="FFFFFF" w:themeColor="background1"/>
                                    <w:sz w:val="28"/>
                                    <w:szCs w:val="28"/>
                                  </w:rPr>
                                  <w:t>-2109716</w:t>
                                </w:r>
                              </w:p>
                            </w:sdtContent>
                          </w:sdt>
                          <w:p w14:paraId="69C0CE6F" w14:textId="35A1215E" w:rsidR="00C163BF" w:rsidRPr="00F95CFF" w:rsidRDefault="00C163BF">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00993389" w:rsidRPr="00F95CFF">
                                  <w:rPr>
                                    <w:caps/>
                                    <w:color w:val="FFFFFF" w:themeColor="background1"/>
                                    <w:sz w:val="28"/>
                                    <w:szCs w:val="28"/>
                                  </w:rPr>
                                  <w:t>UNIVERSITY OF WALES TRINITY SAINT DAVID</w:t>
                                </w:r>
                              </w:sdtContent>
                            </w:sdt>
                            <w:r w:rsidRPr="00F95CFF">
                              <w:rPr>
                                <w:color w:val="FFFFFF" w:themeColor="background1"/>
                                <w:sz w:val="28"/>
                                <w:szCs w:val="28"/>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C60309C" w14:textId="042571AD" w:rsidR="00C163BF" w:rsidRPr="00DD11DD" w:rsidRDefault="00C163BF">
                                <w:pPr>
                                  <w:pStyle w:val="NoSpacing"/>
                                  <w:jc w:val="center"/>
                                  <w:rPr>
                                    <w:rFonts w:asciiTheme="majorHAnsi" w:eastAsiaTheme="majorEastAsia" w:hAnsiTheme="majorHAnsi" w:cstheme="majorBidi"/>
                                    <w:caps/>
                                    <w:color w:val="4F81BD" w:themeColor="accent1"/>
                                    <w:sz w:val="48"/>
                                    <w:szCs w:val="48"/>
                                  </w:rPr>
                                </w:pPr>
                                <w:r w:rsidRPr="00DD11DD">
                                  <w:rPr>
                                    <w:rFonts w:asciiTheme="majorHAnsi" w:eastAsiaTheme="majorEastAsia" w:hAnsiTheme="majorHAnsi" w:cstheme="majorBidi"/>
                                    <w:caps/>
                                    <w:color w:val="4F81BD" w:themeColor="accent1"/>
                                    <w:sz w:val="48"/>
                                    <w:szCs w:val="48"/>
                                  </w:rPr>
                                  <w:t>PORTFOLIO OF WORK-TASK 2</w:t>
                                </w:r>
                              </w:p>
                            </w:sdtContent>
                          </w:sdt>
                          <w:p w14:paraId="2A4AE625" w14:textId="77777777" w:rsidR="00F95CFF" w:rsidRDefault="00DD11DD">
                            <w:pPr>
                              <w:pStyle w:val="NoSpacing"/>
                              <w:jc w:val="center"/>
                              <w:rPr>
                                <w:rFonts w:asciiTheme="majorHAnsi" w:eastAsiaTheme="majorEastAsia" w:hAnsiTheme="majorHAnsi" w:cstheme="majorBidi"/>
                                <w:caps/>
                                <w:color w:val="4F81BD" w:themeColor="accent1"/>
                                <w:sz w:val="48"/>
                                <w:szCs w:val="48"/>
                              </w:rPr>
                            </w:pPr>
                            <w:r w:rsidRPr="00DD11DD">
                              <w:rPr>
                                <w:rFonts w:asciiTheme="majorHAnsi" w:eastAsiaTheme="majorEastAsia" w:hAnsiTheme="majorHAnsi" w:cstheme="majorBidi"/>
                                <w:caps/>
                                <w:color w:val="4F81BD" w:themeColor="accent1"/>
                                <w:sz w:val="48"/>
                                <w:szCs w:val="48"/>
                              </w:rPr>
                              <w:t>PROFESSIONAL AND CAREER DEVELOPMENT</w:t>
                            </w:r>
                          </w:p>
                          <w:p w14:paraId="22137949" w14:textId="6A99D345" w:rsidR="00ED7BE2" w:rsidRDefault="00DD11DD">
                            <w:pPr>
                              <w:pStyle w:val="NoSpacing"/>
                              <w:jc w:val="center"/>
                              <w:rPr>
                                <w:rFonts w:asciiTheme="majorHAnsi" w:eastAsiaTheme="majorEastAsia" w:hAnsiTheme="majorHAnsi" w:cstheme="majorBidi"/>
                                <w:caps/>
                                <w:color w:val="4F81BD" w:themeColor="accent1"/>
                                <w:sz w:val="48"/>
                                <w:szCs w:val="48"/>
                              </w:rPr>
                            </w:pPr>
                            <w:r w:rsidRPr="00DD11DD">
                              <w:rPr>
                                <w:rFonts w:asciiTheme="majorHAnsi" w:eastAsiaTheme="majorEastAsia" w:hAnsiTheme="majorHAnsi" w:cstheme="majorBidi"/>
                                <w:caps/>
                                <w:color w:val="4F81BD" w:themeColor="accent1"/>
                                <w:sz w:val="48"/>
                                <w:szCs w:val="48"/>
                              </w:rPr>
                              <w:t>bMSW4005.</w:t>
                            </w:r>
                          </w:p>
                          <w:p w14:paraId="3AD21E96" w14:textId="77777777" w:rsidR="00F95CFF" w:rsidRDefault="00F95CFF">
                            <w:pPr>
                              <w:pStyle w:val="NoSpacing"/>
                              <w:jc w:val="center"/>
                              <w:rPr>
                                <w:rFonts w:asciiTheme="majorHAnsi" w:eastAsiaTheme="majorEastAsia" w:hAnsiTheme="majorHAnsi" w:cstheme="majorBidi"/>
                                <w:caps/>
                                <w:color w:val="4F81BD" w:themeColor="accent1"/>
                                <w:sz w:val="48"/>
                                <w:szCs w:val="48"/>
                              </w:rPr>
                            </w:pPr>
                          </w:p>
                          <w:p w14:paraId="4AA30CF7" w14:textId="671BEE3A" w:rsidR="00DD11DD" w:rsidRPr="00F95CFF" w:rsidRDefault="00F95CFF">
                            <w:pPr>
                              <w:pStyle w:val="NoSpacing"/>
                              <w:jc w:val="center"/>
                              <w:rPr>
                                <w:rFonts w:asciiTheme="majorHAnsi" w:eastAsiaTheme="majorEastAsia" w:hAnsiTheme="majorHAnsi" w:cstheme="majorBidi"/>
                                <w:caps/>
                                <w:color w:val="4F81BD" w:themeColor="accent1"/>
                                <w:sz w:val="28"/>
                                <w:szCs w:val="28"/>
                              </w:rPr>
                            </w:pPr>
                            <w:r w:rsidRPr="00F95CFF">
                              <w:rPr>
                                <w:rFonts w:asciiTheme="majorHAnsi" w:eastAsiaTheme="majorEastAsia" w:hAnsiTheme="majorHAnsi" w:cstheme="majorBidi"/>
                                <w:caps/>
                                <w:color w:val="4F81BD" w:themeColor="accent1"/>
                                <w:sz w:val="28"/>
                                <w:szCs w:val="28"/>
                              </w:rPr>
                              <w:t>LECTURER: MD NAZMUL HASAN.</w:t>
                            </w:r>
                          </w:p>
                        </w:txbxContent>
                      </v:textbox>
                    </v:shape>
                    <w10:wrap anchorx="page" anchory="page"/>
                  </v:group>
                </w:pict>
              </mc:Fallback>
            </mc:AlternateContent>
          </w:r>
        </w:p>
        <w:p w14:paraId="4DD8CDA9" w14:textId="27D539A2" w:rsidR="00C163BF" w:rsidRDefault="00C163BF">
          <w:pPr>
            <w:rPr>
              <w:rFonts w:ascii="Times New Roman" w:hAnsi="Times New Roman" w:cs="Times New Roman"/>
              <w:b/>
              <w:sz w:val="24"/>
              <w:szCs w:val="24"/>
            </w:rPr>
          </w:pPr>
          <w:r>
            <w:rPr>
              <w:rFonts w:ascii="Times New Roman" w:hAnsi="Times New Roman" w:cs="Times New Roman"/>
              <w:b/>
              <w:sz w:val="24"/>
              <w:szCs w:val="24"/>
            </w:rPr>
            <w:br w:type="page"/>
          </w:r>
        </w:p>
      </w:sdtContent>
    </w:sdt>
    <w:p w14:paraId="64858675" w14:textId="77777777" w:rsidR="00D15EA3" w:rsidRDefault="00D15EA3">
      <w:pPr>
        <w:rPr>
          <w:rFonts w:ascii="Times New Roman" w:hAnsi="Times New Roman" w:cs="Times New Roman"/>
          <w:b/>
          <w:sz w:val="24"/>
          <w:szCs w:val="24"/>
        </w:rPr>
      </w:pPr>
    </w:p>
    <w:p w14:paraId="459E4D2C" w14:textId="77777777" w:rsidR="00D15EA3" w:rsidRDefault="00D15EA3">
      <w:pPr>
        <w:rPr>
          <w:rFonts w:ascii="Times New Roman" w:hAnsi="Times New Roman" w:cs="Times New Roman"/>
          <w:b/>
          <w:sz w:val="24"/>
          <w:szCs w:val="24"/>
        </w:rPr>
      </w:pPr>
    </w:p>
    <w:p w14:paraId="51C0D452" w14:textId="77777777" w:rsidR="00D15EA3" w:rsidRDefault="00D15EA3">
      <w:pPr>
        <w:rPr>
          <w:rFonts w:ascii="Times New Roman" w:hAnsi="Times New Roman" w:cs="Times New Roman"/>
          <w:b/>
          <w:sz w:val="24"/>
          <w:szCs w:val="24"/>
        </w:rPr>
      </w:pPr>
    </w:p>
    <w:p w14:paraId="67C4D8C3" w14:textId="77777777" w:rsidR="00D15EA3" w:rsidRDefault="00D15EA3">
      <w:pPr>
        <w:rPr>
          <w:rFonts w:ascii="Times New Roman" w:hAnsi="Times New Roman" w:cs="Times New Roman"/>
          <w:b/>
          <w:sz w:val="24"/>
          <w:szCs w:val="24"/>
        </w:rPr>
      </w:pPr>
    </w:p>
    <w:p w14:paraId="2F0F70A4" w14:textId="77777777" w:rsidR="00D15EA3" w:rsidRDefault="00D15EA3">
      <w:pPr>
        <w:rPr>
          <w:rFonts w:ascii="Times New Roman" w:hAnsi="Times New Roman" w:cs="Times New Roman"/>
          <w:b/>
          <w:sz w:val="24"/>
          <w:szCs w:val="24"/>
        </w:rPr>
      </w:pPr>
    </w:p>
    <w:p w14:paraId="6BE3C3DF" w14:textId="77777777" w:rsidR="00D15EA3" w:rsidRDefault="00D15EA3">
      <w:pPr>
        <w:rPr>
          <w:rFonts w:ascii="Times New Roman" w:hAnsi="Times New Roman" w:cs="Times New Roman"/>
          <w:b/>
          <w:sz w:val="24"/>
          <w:szCs w:val="24"/>
        </w:rPr>
      </w:pPr>
    </w:p>
    <w:p w14:paraId="37B91413" w14:textId="77777777" w:rsidR="00D15EA3" w:rsidRDefault="00D15EA3">
      <w:pPr>
        <w:rPr>
          <w:rFonts w:ascii="Times New Roman" w:hAnsi="Times New Roman" w:cs="Times New Roman"/>
          <w:b/>
          <w:sz w:val="24"/>
          <w:szCs w:val="24"/>
        </w:rPr>
      </w:pPr>
    </w:p>
    <w:p w14:paraId="1301D859" w14:textId="77777777" w:rsidR="00D15EA3" w:rsidRDefault="00D15EA3">
      <w:pPr>
        <w:rPr>
          <w:rFonts w:ascii="Times New Roman" w:hAnsi="Times New Roman" w:cs="Times New Roman"/>
          <w:b/>
          <w:sz w:val="24"/>
          <w:szCs w:val="24"/>
        </w:rPr>
      </w:pPr>
    </w:p>
    <w:p w14:paraId="41CD94C7" w14:textId="77777777" w:rsidR="00D15EA3" w:rsidRDefault="00D15EA3">
      <w:pPr>
        <w:rPr>
          <w:rFonts w:ascii="Times New Roman" w:hAnsi="Times New Roman" w:cs="Times New Roman"/>
          <w:b/>
          <w:sz w:val="24"/>
          <w:szCs w:val="24"/>
        </w:rPr>
      </w:pPr>
    </w:p>
    <w:p w14:paraId="3E6C31C9" w14:textId="3497EF12" w:rsidR="00D15EA3" w:rsidRDefault="00D15EA3" w:rsidP="00D15EA3">
      <w:pPr>
        <w:jc w:val="center"/>
        <w:rPr>
          <w:rFonts w:ascii="Times New Roman" w:hAnsi="Times New Roman" w:cs="Times New Roman"/>
          <w:b/>
          <w:sz w:val="24"/>
          <w:szCs w:val="24"/>
        </w:rPr>
      </w:pPr>
      <w:r>
        <w:rPr>
          <w:rFonts w:ascii="Times New Roman" w:hAnsi="Times New Roman" w:cs="Times New Roman"/>
          <w:b/>
          <w:sz w:val="24"/>
          <w:szCs w:val="24"/>
        </w:rPr>
        <w:t xml:space="preserve">Task: 2 </w:t>
      </w:r>
      <w:r>
        <w:rPr>
          <w:rFonts w:ascii="Times New Roman" w:hAnsi="Times New Roman" w:cs="Times New Roman"/>
          <w:b/>
          <w:sz w:val="24"/>
          <w:szCs w:val="24"/>
        </w:rPr>
        <w:br w:type="page"/>
      </w:r>
    </w:p>
    <w:p w14:paraId="4C3B37DC" w14:textId="201AC7B5" w:rsidR="00E337A0" w:rsidRDefault="00E337A0">
      <w:pPr>
        <w:rPr>
          <w:rFonts w:ascii="Times New Roman" w:hAnsi="Times New Roman" w:cs="Times New Roman"/>
          <w:b/>
          <w:sz w:val="24"/>
          <w:szCs w:val="24"/>
        </w:rPr>
      </w:pPr>
      <w:r>
        <w:rPr>
          <w:rFonts w:ascii="Times New Roman" w:hAnsi="Times New Roman" w:cs="Times New Roman"/>
          <w:b/>
          <w:sz w:val="24"/>
          <w:szCs w:val="24"/>
        </w:rPr>
        <w:lastRenderedPageBreak/>
        <w:t xml:space="preserve">Task: 2 </w:t>
      </w:r>
    </w:p>
    <w:p w14:paraId="47DAA422" w14:textId="29D785F8" w:rsidR="00E337A0" w:rsidRDefault="00E337A0">
      <w:pPr>
        <w:rPr>
          <w:rFonts w:ascii="Times New Roman" w:hAnsi="Times New Roman" w:cs="Times New Roman"/>
          <w:b/>
          <w:sz w:val="24"/>
          <w:szCs w:val="24"/>
        </w:rPr>
      </w:pPr>
      <w:r>
        <w:rPr>
          <w:rFonts w:ascii="Times New Roman" w:hAnsi="Times New Roman" w:cs="Times New Roman"/>
          <w:b/>
          <w:sz w:val="24"/>
          <w:szCs w:val="24"/>
        </w:rPr>
        <w:t xml:space="preserve">CV </w:t>
      </w:r>
    </w:p>
    <w:p w14:paraId="2EC40532" w14:textId="39FF1AFE" w:rsidR="003474A9" w:rsidRDefault="003474A9" w:rsidP="003474A9">
      <w:pPr>
        <w:pStyle w:val="Name"/>
        <w:spacing w:after="0" w:line="200" w:lineRule="atLeast"/>
        <w:rPr>
          <w:sz w:val="28"/>
          <w:szCs w:val="28"/>
        </w:rPr>
      </w:pPr>
      <w:r>
        <w:rPr>
          <w:noProof/>
        </w:rPr>
        <w:t xml:space="preserve">Andreea Elena Patrut </w:t>
      </w:r>
    </w:p>
    <w:p w14:paraId="52AFC6D0" w14:textId="494D1481" w:rsidR="003474A9" w:rsidRPr="00E42CC5" w:rsidRDefault="00F95CFF" w:rsidP="003474A9">
      <w:pPr>
        <w:pStyle w:val="ContactInfo"/>
        <w:spacing w:after="0"/>
        <w:rPr>
          <w:b/>
          <w:sz w:val="28"/>
          <w:szCs w:val="28"/>
          <w:lang w:val="sk-SK"/>
        </w:rPr>
      </w:pPr>
      <w:hyperlink r:id="rId5" w:history="1">
        <w:r w:rsidR="003474A9" w:rsidRPr="008C3265">
          <w:rPr>
            <w:rStyle w:val="Hyperlink"/>
            <w:b/>
            <w:sz w:val="28"/>
            <w:szCs w:val="28"/>
          </w:rPr>
          <w:t>Andreeapatrut95@yahoo.com</w:t>
        </w:r>
      </w:hyperlink>
      <w:r w:rsidR="003474A9">
        <w:rPr>
          <w:b/>
          <w:sz w:val="28"/>
          <w:szCs w:val="28"/>
        </w:rPr>
        <w:t xml:space="preserve"> </w:t>
      </w:r>
    </w:p>
    <w:p w14:paraId="3C6AF533" w14:textId="77777777" w:rsidR="003474A9" w:rsidRPr="004468CD" w:rsidRDefault="003474A9" w:rsidP="003474A9">
      <w:pPr>
        <w:pStyle w:val="ContactInfo"/>
        <w:spacing w:after="0"/>
        <w:jc w:val="center"/>
        <w:rPr>
          <w:b/>
          <w:color w:val="000000"/>
          <w:sz w:val="28"/>
          <w:szCs w:val="28"/>
          <w:lang w:val="sk-SK"/>
        </w:rPr>
      </w:pPr>
    </w:p>
    <w:p w14:paraId="6E4D84FC" w14:textId="77777777" w:rsidR="003474A9" w:rsidRDefault="003474A9" w:rsidP="003474A9">
      <w:pPr>
        <w:pStyle w:val="ContactInfo"/>
        <w:spacing w:after="0"/>
        <w:jc w:val="both"/>
        <w:rPr>
          <w:sz w:val="28"/>
          <w:szCs w:val="28"/>
        </w:rPr>
      </w:pPr>
      <w:r>
        <w:rPr>
          <w:b/>
          <w:sz w:val="28"/>
          <w:szCs w:val="28"/>
          <w:u w:val="single"/>
        </w:rPr>
        <w:t>Personal Profile</w:t>
      </w:r>
    </w:p>
    <w:p w14:paraId="2EF3A11F" w14:textId="75F9A14D" w:rsidR="003474A9" w:rsidRPr="00D15EA3" w:rsidRDefault="003474A9" w:rsidP="003474A9">
      <w:pPr>
        <w:pStyle w:val="ContactInfo"/>
        <w:spacing w:after="0" w:line="240" w:lineRule="auto"/>
        <w:jc w:val="both"/>
        <w:rPr>
          <w:sz w:val="28"/>
          <w:szCs w:val="28"/>
        </w:rPr>
      </w:pPr>
      <w:r w:rsidRPr="00D15EA3">
        <w:rPr>
          <w:sz w:val="28"/>
          <w:szCs w:val="28"/>
        </w:rPr>
        <w:t xml:space="preserve">I am a </w:t>
      </w:r>
      <w:r w:rsidR="00D15EA3" w:rsidRPr="00D15EA3">
        <w:rPr>
          <w:sz w:val="28"/>
          <w:szCs w:val="28"/>
        </w:rPr>
        <w:t>hardworking</w:t>
      </w:r>
      <w:r w:rsidRPr="00D15EA3">
        <w:rPr>
          <w:sz w:val="28"/>
          <w:szCs w:val="28"/>
        </w:rPr>
        <w:t>, committed individual who enjoys being in busy environments. I consider myself to be flexible, and adaptable, with a positive attitude towards work. I am a good listener who pays attention and learns quickly. I love new challenges and I am always striving to develop my skills and abilities further</w:t>
      </w:r>
    </w:p>
    <w:p w14:paraId="5378F98D" w14:textId="77777777" w:rsidR="003474A9" w:rsidRPr="00D15EA3" w:rsidRDefault="003474A9" w:rsidP="003474A9">
      <w:pPr>
        <w:pStyle w:val="ContactInfo"/>
        <w:spacing w:after="0"/>
        <w:jc w:val="both"/>
        <w:rPr>
          <w:sz w:val="28"/>
          <w:szCs w:val="28"/>
        </w:rPr>
      </w:pPr>
    </w:p>
    <w:p w14:paraId="23B4F6C1" w14:textId="6814C53D" w:rsidR="00D15EA3" w:rsidRDefault="00D15EA3" w:rsidP="003474A9">
      <w:pPr>
        <w:pStyle w:val="ContactInfo"/>
        <w:spacing w:after="108"/>
        <w:jc w:val="both"/>
        <w:rPr>
          <w:b/>
          <w:sz w:val="28"/>
          <w:szCs w:val="28"/>
          <w:u w:val="single"/>
        </w:rPr>
      </w:pPr>
      <w:r>
        <w:rPr>
          <w:b/>
          <w:sz w:val="28"/>
          <w:szCs w:val="28"/>
          <w:u w:val="single"/>
        </w:rPr>
        <w:t xml:space="preserve">Education </w:t>
      </w:r>
    </w:p>
    <w:p w14:paraId="7FDF9DE8" w14:textId="53FD7161" w:rsidR="00D15EA3" w:rsidRDefault="00D15EA3" w:rsidP="003474A9">
      <w:pPr>
        <w:pStyle w:val="ContactInfo"/>
        <w:spacing w:after="108"/>
        <w:jc w:val="both"/>
        <w:rPr>
          <w:bCs/>
          <w:sz w:val="28"/>
          <w:szCs w:val="28"/>
        </w:rPr>
      </w:pPr>
      <w:r>
        <w:rPr>
          <w:bCs/>
          <w:sz w:val="28"/>
          <w:szCs w:val="28"/>
        </w:rPr>
        <w:t xml:space="preserve">Nursery, primary school and high school in Biology </w:t>
      </w:r>
    </w:p>
    <w:p w14:paraId="5F1EE391" w14:textId="64C022AC" w:rsidR="00D15EA3" w:rsidRDefault="00D15EA3" w:rsidP="003474A9">
      <w:pPr>
        <w:pStyle w:val="ContactInfo"/>
        <w:spacing w:after="108"/>
        <w:jc w:val="both"/>
        <w:rPr>
          <w:bCs/>
          <w:sz w:val="28"/>
          <w:szCs w:val="28"/>
        </w:rPr>
      </w:pPr>
      <w:r>
        <w:rPr>
          <w:bCs/>
          <w:sz w:val="28"/>
          <w:szCs w:val="28"/>
        </w:rPr>
        <w:t xml:space="preserve">Petru Rares – </w:t>
      </w:r>
      <w:proofErr w:type="spellStart"/>
      <w:r>
        <w:rPr>
          <w:bCs/>
          <w:sz w:val="28"/>
          <w:szCs w:val="28"/>
        </w:rPr>
        <w:t>Burcharest</w:t>
      </w:r>
      <w:proofErr w:type="spellEnd"/>
      <w:r>
        <w:rPr>
          <w:bCs/>
          <w:sz w:val="28"/>
          <w:szCs w:val="28"/>
        </w:rPr>
        <w:t xml:space="preserve">, </w:t>
      </w:r>
      <w:proofErr w:type="spellStart"/>
      <w:r>
        <w:rPr>
          <w:bCs/>
          <w:sz w:val="28"/>
          <w:szCs w:val="28"/>
        </w:rPr>
        <w:t>Lifov</w:t>
      </w:r>
      <w:proofErr w:type="spellEnd"/>
      <w:r>
        <w:rPr>
          <w:bCs/>
          <w:sz w:val="28"/>
          <w:szCs w:val="28"/>
        </w:rPr>
        <w:t xml:space="preserve"> </w:t>
      </w:r>
    </w:p>
    <w:p w14:paraId="47C64169" w14:textId="13B6E840" w:rsidR="00D15EA3" w:rsidRPr="00D15EA3" w:rsidRDefault="00D15EA3" w:rsidP="003474A9">
      <w:pPr>
        <w:pStyle w:val="ContactInfo"/>
        <w:spacing w:after="108"/>
        <w:jc w:val="both"/>
        <w:rPr>
          <w:bCs/>
          <w:sz w:val="28"/>
          <w:szCs w:val="28"/>
        </w:rPr>
      </w:pPr>
      <w:r>
        <w:rPr>
          <w:bCs/>
          <w:sz w:val="28"/>
          <w:szCs w:val="28"/>
        </w:rPr>
        <w:t xml:space="preserve">September 2011 to June 2015 </w:t>
      </w:r>
    </w:p>
    <w:p w14:paraId="3DF02972" w14:textId="04AE09A7" w:rsidR="003474A9" w:rsidRDefault="003474A9" w:rsidP="003474A9">
      <w:pPr>
        <w:pStyle w:val="ContactInfo"/>
        <w:spacing w:after="108"/>
        <w:jc w:val="both"/>
        <w:rPr>
          <w:b/>
          <w:sz w:val="28"/>
          <w:szCs w:val="28"/>
          <w:u w:val="single"/>
        </w:rPr>
      </w:pPr>
      <w:r>
        <w:rPr>
          <w:b/>
          <w:sz w:val="28"/>
          <w:szCs w:val="28"/>
          <w:u w:val="single"/>
        </w:rPr>
        <w:t>Skills and Abilities</w:t>
      </w:r>
    </w:p>
    <w:p w14:paraId="0DC6FE47" w14:textId="302426AB" w:rsidR="003474A9" w:rsidRPr="003474A9" w:rsidRDefault="003474A9" w:rsidP="003474A9">
      <w:pPr>
        <w:pStyle w:val="ContactInfo"/>
        <w:numPr>
          <w:ilvl w:val="0"/>
          <w:numId w:val="7"/>
        </w:numPr>
        <w:spacing w:after="108"/>
        <w:jc w:val="both"/>
        <w:rPr>
          <w:b/>
          <w:sz w:val="28"/>
          <w:szCs w:val="28"/>
        </w:rPr>
      </w:pPr>
      <w:r>
        <w:rPr>
          <w:bCs/>
          <w:sz w:val="28"/>
          <w:szCs w:val="28"/>
        </w:rPr>
        <w:t xml:space="preserve">Nail care </w:t>
      </w:r>
    </w:p>
    <w:p w14:paraId="75EC2E55" w14:textId="2834A585" w:rsidR="003474A9" w:rsidRPr="003474A9" w:rsidRDefault="003474A9" w:rsidP="003474A9">
      <w:pPr>
        <w:pStyle w:val="ContactInfo"/>
        <w:numPr>
          <w:ilvl w:val="0"/>
          <w:numId w:val="7"/>
        </w:numPr>
        <w:spacing w:after="108"/>
        <w:jc w:val="both"/>
        <w:rPr>
          <w:b/>
          <w:sz w:val="28"/>
          <w:szCs w:val="28"/>
        </w:rPr>
      </w:pPr>
      <w:r>
        <w:rPr>
          <w:bCs/>
          <w:sz w:val="28"/>
          <w:szCs w:val="28"/>
        </w:rPr>
        <w:t xml:space="preserve">Cosmetology </w:t>
      </w:r>
    </w:p>
    <w:p w14:paraId="06BEA12F" w14:textId="758320AD" w:rsidR="003474A9" w:rsidRPr="003474A9" w:rsidRDefault="003474A9" w:rsidP="003474A9">
      <w:pPr>
        <w:pStyle w:val="ContactInfo"/>
        <w:numPr>
          <w:ilvl w:val="0"/>
          <w:numId w:val="7"/>
        </w:numPr>
        <w:spacing w:after="108"/>
        <w:jc w:val="both"/>
        <w:rPr>
          <w:b/>
          <w:sz w:val="28"/>
          <w:szCs w:val="28"/>
        </w:rPr>
      </w:pPr>
      <w:r>
        <w:rPr>
          <w:bCs/>
          <w:sz w:val="28"/>
          <w:szCs w:val="28"/>
        </w:rPr>
        <w:t xml:space="preserve">Body waxing </w:t>
      </w:r>
    </w:p>
    <w:p w14:paraId="355374F3" w14:textId="77777777" w:rsidR="003474A9" w:rsidRPr="009D5577" w:rsidRDefault="003474A9" w:rsidP="003474A9">
      <w:pPr>
        <w:pStyle w:val="ContactInfo"/>
        <w:spacing w:after="0"/>
        <w:ind w:left="720"/>
        <w:jc w:val="both"/>
        <w:rPr>
          <w:sz w:val="28"/>
          <w:szCs w:val="28"/>
        </w:rPr>
      </w:pPr>
    </w:p>
    <w:p w14:paraId="5DBA6112" w14:textId="428982AC" w:rsidR="003474A9" w:rsidRDefault="003474A9" w:rsidP="003474A9">
      <w:pPr>
        <w:pStyle w:val="ContactInfo"/>
        <w:spacing w:after="166"/>
        <w:jc w:val="both"/>
        <w:rPr>
          <w:b/>
          <w:sz w:val="28"/>
          <w:szCs w:val="28"/>
          <w:u w:val="single"/>
        </w:rPr>
      </w:pPr>
      <w:r>
        <w:rPr>
          <w:b/>
          <w:sz w:val="28"/>
          <w:szCs w:val="28"/>
          <w:u w:val="single"/>
        </w:rPr>
        <w:t>Recent Employment History</w:t>
      </w:r>
    </w:p>
    <w:p w14:paraId="3066C858" w14:textId="24AED822" w:rsidR="003474A9" w:rsidRPr="003474A9" w:rsidRDefault="003474A9" w:rsidP="003474A9">
      <w:pPr>
        <w:pStyle w:val="ContactInfo"/>
        <w:numPr>
          <w:ilvl w:val="0"/>
          <w:numId w:val="8"/>
        </w:numPr>
        <w:spacing w:after="166"/>
        <w:jc w:val="both"/>
        <w:rPr>
          <w:b/>
          <w:sz w:val="28"/>
          <w:szCs w:val="28"/>
          <w:u w:val="single"/>
        </w:rPr>
      </w:pPr>
      <w:r>
        <w:rPr>
          <w:bCs/>
          <w:sz w:val="28"/>
          <w:szCs w:val="28"/>
        </w:rPr>
        <w:t>Nail technician</w:t>
      </w:r>
    </w:p>
    <w:p w14:paraId="62A64C5E" w14:textId="5BB5CE9E" w:rsidR="003474A9" w:rsidRDefault="003474A9" w:rsidP="003474A9">
      <w:pPr>
        <w:pStyle w:val="ContactInfo"/>
        <w:spacing w:after="166"/>
        <w:ind w:left="720"/>
        <w:jc w:val="both"/>
        <w:rPr>
          <w:bCs/>
          <w:sz w:val="28"/>
          <w:szCs w:val="28"/>
        </w:rPr>
      </w:pPr>
      <w:r>
        <w:rPr>
          <w:bCs/>
          <w:sz w:val="28"/>
          <w:szCs w:val="28"/>
        </w:rPr>
        <w:t xml:space="preserve">Hair and beauty salon – Birmingham </w:t>
      </w:r>
    </w:p>
    <w:p w14:paraId="6264B86D" w14:textId="5A90C304" w:rsidR="003474A9" w:rsidRDefault="003474A9" w:rsidP="003474A9">
      <w:pPr>
        <w:pStyle w:val="ContactInfo"/>
        <w:spacing w:after="166"/>
        <w:ind w:left="720"/>
        <w:jc w:val="both"/>
        <w:rPr>
          <w:b/>
          <w:sz w:val="28"/>
          <w:szCs w:val="28"/>
          <w:u w:val="single"/>
        </w:rPr>
      </w:pPr>
      <w:r>
        <w:rPr>
          <w:bCs/>
          <w:sz w:val="28"/>
          <w:szCs w:val="28"/>
        </w:rPr>
        <w:t>March 2017 to present</w:t>
      </w:r>
    </w:p>
    <w:p w14:paraId="62EE745F" w14:textId="447E0D39" w:rsidR="003474A9" w:rsidRPr="003474A9" w:rsidRDefault="003474A9">
      <w:pPr>
        <w:rPr>
          <w:rFonts w:ascii="Times New Roman" w:hAnsi="Times New Roman" w:cs="Times New Roman"/>
          <w:b/>
          <w:sz w:val="24"/>
          <w:szCs w:val="24"/>
        </w:rPr>
      </w:pPr>
      <w:bookmarkStart w:id="0" w:name="_Toc104390312"/>
    </w:p>
    <w:p w14:paraId="1652FCFA" w14:textId="77777777" w:rsidR="003474A9" w:rsidRDefault="003474A9">
      <w:pPr>
        <w:rPr>
          <w:rFonts w:ascii="Times New Roman" w:eastAsiaTheme="majorEastAsia" w:hAnsi="Times New Roman" w:cs="Times New Roman"/>
          <w:b/>
          <w:bCs/>
          <w:sz w:val="24"/>
          <w:szCs w:val="24"/>
        </w:rPr>
      </w:pPr>
      <w:r>
        <w:rPr>
          <w:rFonts w:ascii="Times New Roman" w:hAnsi="Times New Roman" w:cs="Times New Roman"/>
          <w:sz w:val="24"/>
          <w:szCs w:val="24"/>
        </w:rPr>
        <w:br w:type="page"/>
      </w:r>
    </w:p>
    <w:p w14:paraId="338D3B41" w14:textId="3208CAA5" w:rsidR="00E337A0" w:rsidRPr="005834AF" w:rsidRDefault="00E337A0" w:rsidP="003474A9">
      <w:pPr>
        <w:pStyle w:val="Heading1"/>
        <w:rPr>
          <w:rFonts w:ascii="Times New Roman" w:hAnsi="Times New Roman" w:cs="Times New Roman"/>
          <w:color w:val="auto"/>
          <w:sz w:val="24"/>
          <w:szCs w:val="24"/>
        </w:rPr>
      </w:pPr>
      <w:r w:rsidRPr="005834AF">
        <w:rPr>
          <w:rFonts w:ascii="Times New Roman" w:hAnsi="Times New Roman" w:cs="Times New Roman"/>
          <w:color w:val="auto"/>
          <w:sz w:val="24"/>
          <w:szCs w:val="24"/>
        </w:rPr>
        <w:lastRenderedPageBreak/>
        <w:t>Cover Letter</w:t>
      </w:r>
      <w:bookmarkEnd w:id="0"/>
    </w:p>
    <w:p w14:paraId="4C26F90A" w14:textId="77777777" w:rsidR="00E337A0" w:rsidRPr="005834AF" w:rsidRDefault="00E337A0" w:rsidP="00E337A0">
      <w:pPr>
        <w:spacing w:line="480" w:lineRule="auto"/>
        <w:rPr>
          <w:rFonts w:ascii="Times New Roman" w:hAnsi="Times New Roman" w:cs="Times New Roman"/>
          <w:b/>
          <w:sz w:val="24"/>
          <w:szCs w:val="24"/>
        </w:rPr>
      </w:pPr>
    </w:p>
    <w:p w14:paraId="0E2CD8F7" w14:textId="0600A97D" w:rsidR="00E337A0" w:rsidRPr="005834AF" w:rsidRDefault="00E337A0" w:rsidP="00E337A0">
      <w:pPr>
        <w:shd w:val="clear" w:color="auto" w:fill="FFFFFF"/>
        <w:spacing w:line="480" w:lineRule="auto"/>
        <w:jc w:val="both"/>
        <w:rPr>
          <w:rFonts w:ascii="Times New Roman" w:hAnsi="Times New Roman" w:cs="Times New Roman"/>
          <w:sz w:val="24"/>
          <w:szCs w:val="24"/>
          <w:lang w:val="en-US"/>
        </w:rPr>
      </w:pPr>
      <w:r w:rsidRPr="005834AF">
        <w:rPr>
          <w:rFonts w:ascii="Times New Roman" w:hAnsi="Times New Roman" w:cs="Times New Roman"/>
          <w:sz w:val="24"/>
          <w:szCs w:val="24"/>
        </w:rPr>
        <w:t xml:space="preserve">Name: </w:t>
      </w:r>
      <w:r>
        <w:rPr>
          <w:rFonts w:ascii="Times New Roman" w:hAnsi="Times New Roman" w:cs="Times New Roman"/>
          <w:sz w:val="24"/>
          <w:szCs w:val="24"/>
        </w:rPr>
        <w:t xml:space="preserve">Andreea Elena </w:t>
      </w:r>
      <w:proofErr w:type="spellStart"/>
      <w:r>
        <w:rPr>
          <w:rFonts w:ascii="Times New Roman" w:hAnsi="Times New Roman" w:cs="Times New Roman"/>
          <w:sz w:val="24"/>
          <w:szCs w:val="24"/>
        </w:rPr>
        <w:t>Patrut</w:t>
      </w:r>
      <w:proofErr w:type="spellEnd"/>
      <w:r>
        <w:rPr>
          <w:rFonts w:ascii="Times New Roman" w:hAnsi="Times New Roman" w:cs="Times New Roman"/>
          <w:sz w:val="24"/>
          <w:szCs w:val="24"/>
        </w:rPr>
        <w:t xml:space="preserve"> </w:t>
      </w:r>
    </w:p>
    <w:p w14:paraId="433AE792" w14:textId="3A20CA66" w:rsidR="00E337A0" w:rsidRPr="005834AF" w:rsidRDefault="00E337A0" w:rsidP="00E337A0">
      <w:pPr>
        <w:shd w:val="clear" w:color="auto" w:fill="FFFFFF"/>
        <w:spacing w:line="480" w:lineRule="auto"/>
        <w:jc w:val="both"/>
        <w:rPr>
          <w:rFonts w:ascii="Times New Roman" w:hAnsi="Times New Roman" w:cs="Times New Roman"/>
          <w:sz w:val="24"/>
          <w:szCs w:val="24"/>
        </w:rPr>
      </w:pPr>
      <w:r w:rsidRPr="005834AF">
        <w:rPr>
          <w:rFonts w:ascii="Times New Roman" w:hAnsi="Times New Roman" w:cs="Times New Roman"/>
          <w:sz w:val="24"/>
          <w:szCs w:val="24"/>
        </w:rPr>
        <w:t xml:space="preserve">Email: </w:t>
      </w:r>
      <w:r>
        <w:rPr>
          <w:rFonts w:ascii="Times New Roman" w:hAnsi="Times New Roman" w:cs="Times New Roman"/>
          <w:sz w:val="24"/>
          <w:szCs w:val="24"/>
        </w:rPr>
        <w:t>andreeapatrut</w:t>
      </w:r>
      <w:r w:rsidRPr="005834AF">
        <w:rPr>
          <w:rFonts w:ascii="Times New Roman" w:hAnsi="Times New Roman" w:cs="Times New Roman"/>
          <w:sz w:val="24"/>
          <w:szCs w:val="24"/>
        </w:rPr>
        <w:t>@yahoo.com</w:t>
      </w:r>
    </w:p>
    <w:p w14:paraId="3D915625" w14:textId="1362AC19" w:rsidR="00E337A0" w:rsidRPr="005834AF" w:rsidRDefault="00E337A0" w:rsidP="00E337A0">
      <w:pP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Nail technician </w:t>
      </w:r>
    </w:p>
    <w:p w14:paraId="0BA28DEE" w14:textId="77777777" w:rsidR="00E337A0" w:rsidRPr="005834AF" w:rsidRDefault="00E337A0" w:rsidP="00E337A0">
      <w:pPr>
        <w:shd w:val="clear" w:color="auto" w:fill="FFFFFF"/>
        <w:spacing w:line="480" w:lineRule="auto"/>
        <w:jc w:val="both"/>
        <w:rPr>
          <w:rFonts w:ascii="Times New Roman" w:hAnsi="Times New Roman" w:cs="Times New Roman"/>
          <w:sz w:val="24"/>
          <w:szCs w:val="24"/>
        </w:rPr>
      </w:pPr>
      <w:r w:rsidRPr="005834AF">
        <w:rPr>
          <w:rFonts w:ascii="Times New Roman" w:hAnsi="Times New Roman" w:cs="Times New Roman"/>
          <w:sz w:val="24"/>
          <w:szCs w:val="24"/>
        </w:rPr>
        <w:t>Dear Sir/Madam,</w:t>
      </w:r>
    </w:p>
    <w:p w14:paraId="762B97AF" w14:textId="3068D595" w:rsidR="00E337A0" w:rsidRPr="005834AF" w:rsidRDefault="00E337A0" w:rsidP="00E337A0">
      <w:pPr>
        <w:shd w:val="clear" w:color="auto" w:fill="FFFFFF"/>
        <w:spacing w:line="480" w:lineRule="auto"/>
        <w:jc w:val="both"/>
        <w:rPr>
          <w:rFonts w:ascii="Times New Roman" w:hAnsi="Times New Roman" w:cs="Times New Roman"/>
          <w:sz w:val="24"/>
          <w:szCs w:val="24"/>
        </w:rPr>
      </w:pPr>
      <w:r w:rsidRPr="005834AF">
        <w:rPr>
          <w:rFonts w:ascii="Times New Roman" w:hAnsi="Times New Roman" w:cs="Times New Roman"/>
          <w:sz w:val="24"/>
          <w:szCs w:val="24"/>
        </w:rPr>
        <w:t xml:space="preserve">I am hereby applying for the job posting of </w:t>
      </w:r>
      <w:r>
        <w:rPr>
          <w:rFonts w:ascii="Times New Roman" w:hAnsi="Times New Roman" w:cs="Times New Roman"/>
          <w:sz w:val="24"/>
          <w:szCs w:val="24"/>
        </w:rPr>
        <w:t xml:space="preserve">nail technician </w:t>
      </w:r>
      <w:r w:rsidRPr="005834AF">
        <w:rPr>
          <w:rFonts w:ascii="Times New Roman" w:hAnsi="Times New Roman" w:cs="Times New Roman"/>
          <w:sz w:val="24"/>
          <w:szCs w:val="24"/>
        </w:rPr>
        <w:t xml:space="preserve">in your reputed company. I deem myself to be fit for the post and benefit the organisation by rendering the best of my service as I am presently working in a similar profile, and I have also pursued the course of </w:t>
      </w:r>
      <w:r w:rsidR="003474A9">
        <w:rPr>
          <w:rFonts w:ascii="Times New Roman" w:hAnsi="Times New Roman" w:cs="Times New Roman"/>
          <w:sz w:val="24"/>
          <w:szCs w:val="24"/>
        </w:rPr>
        <w:t xml:space="preserve">_______ </w:t>
      </w:r>
      <w:r w:rsidRPr="005834AF">
        <w:rPr>
          <w:rFonts w:ascii="Times New Roman" w:hAnsi="Times New Roman" w:cs="Times New Roman"/>
          <w:sz w:val="24"/>
          <w:szCs w:val="24"/>
        </w:rPr>
        <w:t>in Birmingham for the same field.</w:t>
      </w:r>
      <w:r w:rsidR="00AC2392">
        <w:rPr>
          <w:rFonts w:ascii="Times New Roman" w:hAnsi="Times New Roman" w:cs="Times New Roman"/>
          <w:sz w:val="24"/>
          <w:szCs w:val="24"/>
        </w:rPr>
        <w:t xml:space="preserve"> I want to </w:t>
      </w:r>
      <w:r w:rsidR="00EC5A09">
        <w:rPr>
          <w:rFonts w:ascii="Times New Roman" w:hAnsi="Times New Roman" w:cs="Times New Roman"/>
          <w:sz w:val="24"/>
          <w:szCs w:val="24"/>
        </w:rPr>
        <w:t>apply to this job role because I want to build a career in this field and I have keen interest in the same field.</w:t>
      </w:r>
      <w:r w:rsidRPr="005834AF">
        <w:rPr>
          <w:rFonts w:ascii="Times New Roman" w:hAnsi="Times New Roman" w:cs="Times New Roman"/>
          <w:sz w:val="24"/>
          <w:szCs w:val="24"/>
        </w:rPr>
        <w:t xml:space="preserve"> My training and academic exposure will also add to my experience, understanding and skills. </w:t>
      </w:r>
      <w:r w:rsidR="00EC5A09">
        <w:rPr>
          <w:rFonts w:ascii="Times New Roman" w:hAnsi="Times New Roman" w:cs="Times New Roman"/>
          <w:sz w:val="24"/>
          <w:szCs w:val="24"/>
        </w:rPr>
        <w:t xml:space="preserve">I am applying for this job role because firstly, </w:t>
      </w:r>
      <w:r w:rsidRPr="005834AF">
        <w:rPr>
          <w:rFonts w:ascii="Times New Roman" w:hAnsi="Times New Roman" w:cs="Times New Roman"/>
          <w:sz w:val="24"/>
          <w:szCs w:val="24"/>
        </w:rPr>
        <w:t xml:space="preserve">I have also worked as a </w:t>
      </w:r>
      <w:r w:rsidR="003474A9">
        <w:rPr>
          <w:rFonts w:ascii="Times New Roman" w:hAnsi="Times New Roman" w:cs="Times New Roman"/>
          <w:sz w:val="24"/>
          <w:szCs w:val="24"/>
        </w:rPr>
        <w:t xml:space="preserve">Nail technician </w:t>
      </w:r>
      <w:r w:rsidRPr="005834AF">
        <w:rPr>
          <w:rFonts w:ascii="Times New Roman" w:hAnsi="Times New Roman" w:cs="Times New Roman"/>
          <w:sz w:val="24"/>
          <w:szCs w:val="24"/>
        </w:rPr>
        <w:t>in a private organisation, and hence my versatile experience in dealing with the clients and good influencing skills are useful for finding the exact need of the client for achieving</w:t>
      </w:r>
      <w:r w:rsidR="003474A9">
        <w:rPr>
          <w:rFonts w:ascii="Times New Roman" w:hAnsi="Times New Roman" w:cs="Times New Roman"/>
          <w:sz w:val="24"/>
          <w:szCs w:val="24"/>
        </w:rPr>
        <w:t xml:space="preserve"> the level of satisfaction</w:t>
      </w:r>
      <w:r w:rsidRPr="005834AF">
        <w:rPr>
          <w:rFonts w:ascii="Times New Roman" w:hAnsi="Times New Roman" w:cs="Times New Roman"/>
          <w:sz w:val="24"/>
          <w:szCs w:val="24"/>
        </w:rPr>
        <w:t xml:space="preserve">. </w:t>
      </w:r>
      <w:r w:rsidR="00EC5A09">
        <w:rPr>
          <w:rFonts w:ascii="Times New Roman" w:hAnsi="Times New Roman" w:cs="Times New Roman"/>
          <w:sz w:val="24"/>
          <w:szCs w:val="24"/>
        </w:rPr>
        <w:t xml:space="preserve">Secondly, </w:t>
      </w:r>
      <w:proofErr w:type="gramStart"/>
      <w:r w:rsidRPr="005834AF">
        <w:rPr>
          <w:rFonts w:ascii="Times New Roman" w:hAnsi="Times New Roman" w:cs="Times New Roman"/>
          <w:sz w:val="24"/>
          <w:szCs w:val="24"/>
        </w:rPr>
        <w:t>My</w:t>
      </w:r>
      <w:proofErr w:type="gramEnd"/>
      <w:r w:rsidRPr="005834AF">
        <w:rPr>
          <w:rFonts w:ascii="Times New Roman" w:hAnsi="Times New Roman" w:cs="Times New Roman"/>
          <w:sz w:val="24"/>
          <w:szCs w:val="24"/>
        </w:rPr>
        <w:t xml:space="preserve"> skills range from effective communication and good listening skills, and I have been exposed to a wide variety of technologies in my career and consider myself to be very adaptable</w:t>
      </w:r>
      <w:r w:rsidR="00EC5A09">
        <w:rPr>
          <w:rFonts w:ascii="Times New Roman" w:hAnsi="Times New Roman" w:cs="Times New Roman"/>
          <w:sz w:val="24"/>
          <w:szCs w:val="24"/>
        </w:rPr>
        <w:t>, and finally, b</w:t>
      </w:r>
      <w:r w:rsidRPr="005834AF">
        <w:rPr>
          <w:rFonts w:ascii="Times New Roman" w:hAnsi="Times New Roman" w:cs="Times New Roman"/>
          <w:sz w:val="24"/>
          <w:szCs w:val="24"/>
        </w:rPr>
        <w:t>ecause of my breadth of experience, I believe that I would make an excellent addition to your team.</w:t>
      </w:r>
    </w:p>
    <w:p w14:paraId="01670592" w14:textId="77777777" w:rsidR="00E337A0" w:rsidRPr="005834AF" w:rsidRDefault="00E337A0" w:rsidP="00E337A0">
      <w:pPr>
        <w:shd w:val="clear" w:color="auto" w:fill="FFFFFF"/>
        <w:spacing w:line="480" w:lineRule="auto"/>
        <w:jc w:val="both"/>
        <w:rPr>
          <w:rFonts w:ascii="Times New Roman" w:hAnsi="Times New Roman" w:cs="Times New Roman"/>
          <w:sz w:val="24"/>
          <w:szCs w:val="24"/>
        </w:rPr>
      </w:pPr>
      <w:r w:rsidRPr="005834AF">
        <w:rPr>
          <w:rFonts w:ascii="Times New Roman" w:hAnsi="Times New Roman" w:cs="Times New Roman"/>
          <w:sz w:val="24"/>
          <w:szCs w:val="24"/>
        </w:rPr>
        <w:t>Sincerely,</w:t>
      </w:r>
    </w:p>
    <w:p w14:paraId="30ED8DDA" w14:textId="70A273A3" w:rsidR="00E337A0" w:rsidRDefault="002752E2">
      <w:pPr>
        <w:rPr>
          <w:rFonts w:ascii="Times New Roman" w:hAnsi="Times New Roman" w:cs="Times New Roman"/>
          <w:b/>
          <w:sz w:val="24"/>
          <w:szCs w:val="24"/>
        </w:rPr>
      </w:pPr>
      <w:r>
        <w:rPr>
          <w:rFonts w:ascii="Times New Roman" w:hAnsi="Times New Roman" w:cs="Times New Roman"/>
          <w:sz w:val="24"/>
          <w:szCs w:val="24"/>
        </w:rPr>
        <w:t xml:space="preserve">Andreea Elena </w:t>
      </w:r>
      <w:proofErr w:type="spellStart"/>
      <w:r>
        <w:rPr>
          <w:rFonts w:ascii="Times New Roman" w:hAnsi="Times New Roman" w:cs="Times New Roman"/>
          <w:sz w:val="24"/>
          <w:szCs w:val="24"/>
        </w:rPr>
        <w:t>Patrut</w:t>
      </w:r>
      <w:proofErr w:type="spellEnd"/>
      <w:r>
        <w:rPr>
          <w:rFonts w:ascii="Times New Roman" w:hAnsi="Times New Roman" w:cs="Times New Roman"/>
          <w:sz w:val="24"/>
          <w:szCs w:val="24"/>
        </w:rPr>
        <w:t xml:space="preserve"> </w:t>
      </w:r>
      <w:r w:rsidR="00E337A0">
        <w:rPr>
          <w:rFonts w:ascii="Times New Roman" w:hAnsi="Times New Roman" w:cs="Times New Roman"/>
          <w:b/>
          <w:sz w:val="24"/>
          <w:szCs w:val="24"/>
        </w:rPr>
        <w:br w:type="page"/>
      </w:r>
    </w:p>
    <w:p w14:paraId="6E147040" w14:textId="0BCF75F9" w:rsidR="00456A38" w:rsidRPr="001C1ECB" w:rsidRDefault="00456A38" w:rsidP="001C1ECB">
      <w:pPr>
        <w:spacing w:after="0" w:line="480" w:lineRule="auto"/>
        <w:jc w:val="both"/>
        <w:rPr>
          <w:rFonts w:ascii="Times New Roman" w:hAnsi="Times New Roman" w:cs="Times New Roman"/>
          <w:b/>
          <w:sz w:val="24"/>
          <w:szCs w:val="24"/>
        </w:rPr>
      </w:pPr>
      <w:r w:rsidRPr="001C1ECB">
        <w:rPr>
          <w:rFonts w:ascii="Times New Roman" w:hAnsi="Times New Roman" w:cs="Times New Roman"/>
          <w:b/>
          <w:sz w:val="24"/>
          <w:szCs w:val="24"/>
        </w:rPr>
        <w:lastRenderedPageBreak/>
        <w:t xml:space="preserve">Job description </w:t>
      </w:r>
    </w:p>
    <w:p w14:paraId="21233998" w14:textId="77777777" w:rsidR="00351623" w:rsidRPr="001C1ECB" w:rsidRDefault="00351623" w:rsidP="001C1ECB">
      <w:pPr>
        <w:spacing w:after="0" w:line="480" w:lineRule="auto"/>
        <w:ind w:firstLine="720"/>
        <w:jc w:val="both"/>
        <w:rPr>
          <w:rFonts w:ascii="Times New Roman" w:hAnsi="Times New Roman" w:cs="Times New Roman"/>
          <w:sz w:val="24"/>
          <w:szCs w:val="24"/>
          <w:shd w:val="clear" w:color="auto" w:fill="FFFFFF"/>
        </w:rPr>
      </w:pPr>
      <w:r w:rsidRPr="001C1ECB">
        <w:rPr>
          <w:rFonts w:ascii="Times New Roman" w:hAnsi="Times New Roman" w:cs="Times New Roman"/>
          <w:sz w:val="24"/>
          <w:szCs w:val="24"/>
          <w:shd w:val="clear" w:color="auto" w:fill="FFFFFF"/>
        </w:rPr>
        <w:t>A nail technician is someone competent in the art of styling as well as shaping people's nails with coloured varnish, transfer, jewels, or sparkles. They work at spas, beauty parlours, and fitness facilities, among other places. Nail technicians, often known as manicurists or pedicurists, administer fingernails, spa treatments, as well as other nail treatments depending on their clients' professional nail requirements and desires. They either work for themselves or at the salon, spas, hair salons, or nail workshops. Polishing fingernails as well as toes, painting patterns, and applying gel and artificial nails are all tasks of a nail technician. If the individual is knowledgeable about nail art methods and how to deliver outstanding customer care (Siegel et al., 2022). Providing high-quality manicures as well as pedicures, including removing old nail paint from fingernails as well as toes, cleansing fingernails, trimming the ends of nails, trying to push back cuticles, as well as putting fresh polish according to customer preference and putting on fake nails. These are among the primary duties of a nail technician. Providing the highest manicures as well as pedicures, including removing old nail paint from fingernails and toes, washing nails, trimming the ends of nails, making stand fissures, as well as putting fresh polish according to customer preferences. Putting on fake nails Clients are recommended numerous nail designs and nail art. Analysing clients' nails as well as counselling them on correct nail care including appropriate nail care procedures. Before every usage, disinfect all nail tools and equipment. Maintaining the cleanliness and order of workspaces. Make sure that nail and treatment equipment are well-stocked. Offers high-quality hand and foot treatments (</w:t>
      </w:r>
      <w:proofErr w:type="spellStart"/>
      <w:r w:rsidRPr="001C1ECB">
        <w:rPr>
          <w:rFonts w:ascii="Times New Roman" w:hAnsi="Times New Roman" w:cs="Times New Roman"/>
          <w:sz w:val="24"/>
          <w:szCs w:val="24"/>
          <w:shd w:val="clear" w:color="auto" w:fill="FFFFFF"/>
        </w:rPr>
        <w:t>Reutman</w:t>
      </w:r>
      <w:proofErr w:type="spellEnd"/>
      <w:r w:rsidRPr="001C1ECB">
        <w:rPr>
          <w:rFonts w:ascii="Times New Roman" w:hAnsi="Times New Roman" w:cs="Times New Roman"/>
          <w:sz w:val="24"/>
          <w:szCs w:val="24"/>
          <w:shd w:val="clear" w:color="auto" w:fill="FFFFFF"/>
        </w:rPr>
        <w:t xml:space="preserve"> et al., 2009).</w:t>
      </w:r>
    </w:p>
    <w:p w14:paraId="5F6536E3" w14:textId="77777777" w:rsidR="00456A38" w:rsidRPr="001C1ECB" w:rsidRDefault="00351623" w:rsidP="001C1ECB">
      <w:pPr>
        <w:spacing w:after="0" w:line="480" w:lineRule="auto"/>
        <w:jc w:val="both"/>
        <w:rPr>
          <w:rFonts w:ascii="Times New Roman" w:hAnsi="Times New Roman" w:cs="Times New Roman"/>
          <w:b/>
          <w:sz w:val="24"/>
          <w:szCs w:val="24"/>
          <w:shd w:val="clear" w:color="auto" w:fill="FFFFFF"/>
        </w:rPr>
      </w:pPr>
      <w:r w:rsidRPr="001C1ECB">
        <w:rPr>
          <w:rFonts w:ascii="Times New Roman" w:hAnsi="Times New Roman" w:cs="Times New Roman"/>
          <w:sz w:val="24"/>
          <w:szCs w:val="24"/>
          <w:shd w:val="clear" w:color="auto" w:fill="FFFFFF"/>
        </w:rPr>
        <w:t xml:space="preserve">These are some of the most important qualifications for a nail technician. High school graduation or GED is required, as well as a state manicurist/cosmetologist licence. Verified job experience as a nail technician, In-depth understanding of nail care procedures, the ability to focus for long amounts of time, being detail-oriented and patient, and having great hand-eye </w:t>
      </w:r>
      <w:r w:rsidRPr="001C1ECB">
        <w:rPr>
          <w:rFonts w:ascii="Times New Roman" w:hAnsi="Times New Roman" w:cs="Times New Roman"/>
          <w:sz w:val="24"/>
          <w:szCs w:val="24"/>
          <w:shd w:val="clear" w:color="auto" w:fill="FFFFFF"/>
        </w:rPr>
        <w:lastRenderedPageBreak/>
        <w:t>coordination are all required. Excellent communication skills as well as customer service abilities. They are also in charge of hand-painting patterns into nails with an airbrush, a stencil, or a stamp. Before therapy, they frequently visit with the customer to check for any indicators of skin disorders, deformities, or nail illness; they also advise clients on how to properly care for their hands as well as fingernails (Siegel et al., 2022). The nail specialist's job also includes advertising the spa's retail offers to clients by recommending nail care items and participating in activities that encourage repeat business. They also provide customer support responsibilities such as greeting all clients upon their presence at the spa or salons, addressing any queries, developing relationships with clients to establish a client list, as well as assuring that any clearances or permission papers are signed by the customer. They are accountable for supplying nail-care services that exceed customer standards at all times in order to provide the ideal beauty experience to each and every visitor. The nail technician's job description also includes housekeeping chores to maintain the salons or spas orderly, neat, and hygienic in order to provide all guests with a nice as well as pleasant spa treatment (David, 2014).</w:t>
      </w:r>
      <w:r w:rsidR="00456A38" w:rsidRPr="001C1ECB">
        <w:rPr>
          <w:rFonts w:ascii="Times New Roman" w:hAnsi="Times New Roman" w:cs="Times New Roman"/>
          <w:b/>
          <w:sz w:val="24"/>
          <w:szCs w:val="24"/>
          <w:shd w:val="clear" w:color="auto" w:fill="FFFFFF"/>
        </w:rPr>
        <w:br w:type="page"/>
      </w:r>
    </w:p>
    <w:p w14:paraId="48F784EC" w14:textId="77777777" w:rsidR="00D07F1C" w:rsidRPr="001C1ECB" w:rsidRDefault="00D07F1C" w:rsidP="00D07F1C">
      <w:pPr>
        <w:ind w:left="720" w:hanging="720"/>
        <w:rPr>
          <w:rFonts w:ascii="Times New Roman" w:hAnsi="Times New Roman" w:cs="Times New Roman"/>
          <w:b/>
          <w:sz w:val="24"/>
          <w:szCs w:val="24"/>
          <w:shd w:val="clear" w:color="auto" w:fill="FFFFFF"/>
        </w:rPr>
      </w:pPr>
      <w:r w:rsidRPr="001C1ECB">
        <w:rPr>
          <w:rFonts w:ascii="Times New Roman" w:hAnsi="Times New Roman" w:cs="Times New Roman"/>
          <w:b/>
          <w:sz w:val="24"/>
          <w:szCs w:val="24"/>
          <w:shd w:val="clear" w:color="auto" w:fill="FFFFFF"/>
        </w:rPr>
        <w:lastRenderedPageBreak/>
        <w:t>References</w:t>
      </w:r>
    </w:p>
    <w:p w14:paraId="5AB31F22" w14:textId="77777777" w:rsidR="00351623" w:rsidRPr="001C1ECB" w:rsidRDefault="00351623" w:rsidP="00351623">
      <w:pPr>
        <w:spacing w:line="480" w:lineRule="auto"/>
        <w:ind w:left="720" w:hanging="720"/>
        <w:rPr>
          <w:rFonts w:ascii="Times New Roman" w:hAnsi="Times New Roman" w:cs="Times New Roman"/>
          <w:sz w:val="24"/>
          <w:szCs w:val="24"/>
          <w:shd w:val="clear" w:color="auto" w:fill="FFFFFF"/>
        </w:rPr>
      </w:pPr>
      <w:r w:rsidRPr="001C1ECB">
        <w:rPr>
          <w:rFonts w:ascii="Times New Roman" w:hAnsi="Times New Roman" w:cs="Times New Roman"/>
          <w:sz w:val="24"/>
          <w:szCs w:val="24"/>
          <w:shd w:val="clear" w:color="auto" w:fill="FFFFFF"/>
        </w:rPr>
        <w:t xml:space="preserve">Adams, R.V. and Blair, E. 2019. Impact of time management </w:t>
      </w:r>
      <w:proofErr w:type="spellStart"/>
      <w:r w:rsidRPr="001C1ECB">
        <w:rPr>
          <w:rFonts w:ascii="Times New Roman" w:hAnsi="Times New Roman" w:cs="Times New Roman"/>
          <w:sz w:val="24"/>
          <w:szCs w:val="24"/>
          <w:shd w:val="clear" w:color="auto" w:fill="FFFFFF"/>
        </w:rPr>
        <w:t>behaviors</w:t>
      </w:r>
      <w:proofErr w:type="spellEnd"/>
      <w:r w:rsidRPr="001C1ECB">
        <w:rPr>
          <w:rFonts w:ascii="Times New Roman" w:hAnsi="Times New Roman" w:cs="Times New Roman"/>
          <w:sz w:val="24"/>
          <w:szCs w:val="24"/>
          <w:shd w:val="clear" w:color="auto" w:fill="FFFFFF"/>
        </w:rPr>
        <w:t xml:space="preserve"> on undergraduate engineering students’ performance. </w:t>
      </w:r>
      <w:r w:rsidRPr="001C1ECB">
        <w:rPr>
          <w:rFonts w:ascii="Times New Roman" w:hAnsi="Times New Roman" w:cs="Times New Roman"/>
          <w:i/>
          <w:iCs/>
          <w:sz w:val="24"/>
          <w:szCs w:val="24"/>
          <w:shd w:val="clear" w:color="auto" w:fill="FFFFFF"/>
        </w:rPr>
        <w:t>Sage Open</w:t>
      </w:r>
      <w:r w:rsidRPr="001C1ECB">
        <w:rPr>
          <w:rFonts w:ascii="Times New Roman" w:hAnsi="Times New Roman" w:cs="Times New Roman"/>
          <w:sz w:val="24"/>
          <w:szCs w:val="24"/>
          <w:shd w:val="clear" w:color="auto" w:fill="FFFFFF"/>
        </w:rPr>
        <w:t> </w:t>
      </w:r>
      <w:r w:rsidRPr="001C1ECB">
        <w:rPr>
          <w:rFonts w:ascii="Times New Roman" w:hAnsi="Times New Roman" w:cs="Times New Roman"/>
          <w:iCs/>
          <w:sz w:val="24"/>
          <w:szCs w:val="24"/>
          <w:shd w:val="clear" w:color="auto" w:fill="FFFFFF"/>
        </w:rPr>
        <w:t>9</w:t>
      </w:r>
      <w:r w:rsidRPr="001C1ECB">
        <w:rPr>
          <w:rFonts w:ascii="Times New Roman" w:hAnsi="Times New Roman" w:cs="Times New Roman"/>
          <w:sz w:val="24"/>
          <w:szCs w:val="24"/>
          <w:shd w:val="clear" w:color="auto" w:fill="FFFFFF"/>
        </w:rPr>
        <w:t>(1), p.21.</w:t>
      </w:r>
    </w:p>
    <w:p w14:paraId="24BE4D8B" w14:textId="77777777" w:rsidR="00351623" w:rsidRPr="001C1ECB" w:rsidRDefault="00351623" w:rsidP="00351623">
      <w:pPr>
        <w:spacing w:line="480" w:lineRule="auto"/>
        <w:ind w:left="720" w:hanging="720"/>
        <w:rPr>
          <w:rFonts w:ascii="Times New Roman" w:hAnsi="Times New Roman" w:cs="Times New Roman"/>
          <w:b/>
          <w:sz w:val="24"/>
          <w:szCs w:val="24"/>
        </w:rPr>
      </w:pPr>
      <w:r w:rsidRPr="001C1ECB">
        <w:rPr>
          <w:rFonts w:ascii="Times New Roman" w:hAnsi="Times New Roman" w:cs="Times New Roman"/>
          <w:sz w:val="24"/>
          <w:szCs w:val="24"/>
          <w:shd w:val="clear" w:color="auto" w:fill="FFFFFF"/>
        </w:rPr>
        <w:t>David, L. 2014. Focus Group Results: How training and employment conditions impact on Toronto nail technicians’ ability to protect themselves at work. </w:t>
      </w:r>
      <w:r w:rsidRPr="001C1ECB">
        <w:rPr>
          <w:rFonts w:ascii="Times New Roman" w:hAnsi="Times New Roman" w:cs="Times New Roman"/>
          <w:i/>
          <w:iCs/>
          <w:sz w:val="24"/>
          <w:szCs w:val="24"/>
          <w:shd w:val="clear" w:color="auto" w:fill="FFFFFF"/>
        </w:rPr>
        <w:t>Central Toronto Community Health Centres</w:t>
      </w:r>
      <w:r w:rsidRPr="001C1ECB">
        <w:rPr>
          <w:rFonts w:ascii="Times New Roman" w:hAnsi="Times New Roman" w:cs="Times New Roman"/>
          <w:sz w:val="24"/>
          <w:szCs w:val="24"/>
          <w:shd w:val="clear" w:color="auto" w:fill="FFFFFF"/>
        </w:rPr>
        <w:t>.</w:t>
      </w:r>
    </w:p>
    <w:p w14:paraId="33B1A071" w14:textId="77777777" w:rsidR="00351623" w:rsidRPr="001C1ECB" w:rsidRDefault="00351623" w:rsidP="00351623">
      <w:pPr>
        <w:spacing w:line="480" w:lineRule="auto"/>
        <w:ind w:left="720" w:hanging="720"/>
        <w:rPr>
          <w:rFonts w:ascii="Times New Roman" w:hAnsi="Times New Roman" w:cs="Times New Roman"/>
          <w:b/>
          <w:sz w:val="24"/>
          <w:szCs w:val="24"/>
        </w:rPr>
      </w:pPr>
      <w:r w:rsidRPr="001C1ECB">
        <w:rPr>
          <w:rFonts w:ascii="Times New Roman" w:hAnsi="Times New Roman" w:cs="Times New Roman"/>
          <w:sz w:val="24"/>
          <w:szCs w:val="24"/>
          <w:shd w:val="clear" w:color="auto" w:fill="FFFFFF"/>
        </w:rPr>
        <w:t xml:space="preserve">De </w:t>
      </w:r>
      <w:proofErr w:type="spellStart"/>
      <w:r w:rsidRPr="001C1ECB">
        <w:rPr>
          <w:rFonts w:ascii="Times New Roman" w:hAnsi="Times New Roman" w:cs="Times New Roman"/>
          <w:sz w:val="24"/>
          <w:szCs w:val="24"/>
          <w:shd w:val="clear" w:color="auto" w:fill="FFFFFF"/>
        </w:rPr>
        <w:t>Grez</w:t>
      </w:r>
      <w:proofErr w:type="spellEnd"/>
      <w:r w:rsidRPr="001C1ECB">
        <w:rPr>
          <w:rFonts w:ascii="Times New Roman" w:hAnsi="Times New Roman" w:cs="Times New Roman"/>
          <w:sz w:val="24"/>
          <w:szCs w:val="24"/>
          <w:shd w:val="clear" w:color="auto" w:fill="FFFFFF"/>
        </w:rPr>
        <w:t>, L., Valcke, M. and Roozen, I. 2014. The differential impact of observational learning and practice-based learning on the development of oral presentation skills in higher education. </w:t>
      </w:r>
      <w:r w:rsidRPr="001C1ECB">
        <w:rPr>
          <w:rFonts w:ascii="Times New Roman" w:hAnsi="Times New Roman" w:cs="Times New Roman"/>
          <w:i/>
          <w:iCs/>
          <w:sz w:val="24"/>
          <w:szCs w:val="24"/>
          <w:shd w:val="clear" w:color="auto" w:fill="FFFFFF"/>
        </w:rPr>
        <w:t>Higher Education Research &amp; Development</w:t>
      </w:r>
      <w:r w:rsidRPr="001C1ECB">
        <w:rPr>
          <w:rFonts w:ascii="Times New Roman" w:hAnsi="Times New Roman" w:cs="Times New Roman"/>
          <w:sz w:val="24"/>
          <w:szCs w:val="24"/>
          <w:shd w:val="clear" w:color="auto" w:fill="FFFFFF"/>
        </w:rPr>
        <w:t> </w:t>
      </w:r>
      <w:r w:rsidRPr="001C1ECB">
        <w:rPr>
          <w:rFonts w:ascii="Times New Roman" w:hAnsi="Times New Roman" w:cs="Times New Roman"/>
          <w:iCs/>
          <w:sz w:val="24"/>
          <w:szCs w:val="24"/>
          <w:shd w:val="clear" w:color="auto" w:fill="FFFFFF"/>
        </w:rPr>
        <w:t>33</w:t>
      </w:r>
      <w:r w:rsidRPr="001C1ECB">
        <w:rPr>
          <w:rFonts w:ascii="Times New Roman" w:hAnsi="Times New Roman" w:cs="Times New Roman"/>
          <w:sz w:val="24"/>
          <w:szCs w:val="24"/>
          <w:shd w:val="clear" w:color="auto" w:fill="FFFFFF"/>
        </w:rPr>
        <w:t>(2), pp.256-271.</w:t>
      </w:r>
    </w:p>
    <w:p w14:paraId="4064EBD0" w14:textId="77777777" w:rsidR="00351623" w:rsidRPr="001C1ECB" w:rsidRDefault="00351623" w:rsidP="00351623">
      <w:pPr>
        <w:spacing w:line="480" w:lineRule="auto"/>
        <w:ind w:left="720" w:hanging="720"/>
        <w:rPr>
          <w:rFonts w:ascii="Times New Roman" w:hAnsi="Times New Roman" w:cs="Times New Roman"/>
          <w:sz w:val="24"/>
          <w:szCs w:val="24"/>
          <w:shd w:val="clear" w:color="auto" w:fill="FFFFFF"/>
        </w:rPr>
      </w:pPr>
      <w:proofErr w:type="spellStart"/>
      <w:r w:rsidRPr="001C1ECB">
        <w:rPr>
          <w:rFonts w:ascii="Times New Roman" w:hAnsi="Times New Roman" w:cs="Times New Roman"/>
          <w:sz w:val="24"/>
          <w:szCs w:val="24"/>
          <w:shd w:val="clear" w:color="auto" w:fill="FFFFFF"/>
        </w:rPr>
        <w:t>Erozkan</w:t>
      </w:r>
      <w:proofErr w:type="spellEnd"/>
      <w:r w:rsidRPr="001C1ECB">
        <w:rPr>
          <w:rFonts w:ascii="Times New Roman" w:hAnsi="Times New Roman" w:cs="Times New Roman"/>
          <w:sz w:val="24"/>
          <w:szCs w:val="24"/>
          <w:shd w:val="clear" w:color="auto" w:fill="FFFFFF"/>
        </w:rPr>
        <w:t xml:space="preserve">, A. 2013. The effect of communication skills and interpersonal </w:t>
      </w:r>
      <w:proofErr w:type="gramStart"/>
      <w:r w:rsidRPr="001C1ECB">
        <w:rPr>
          <w:rFonts w:ascii="Times New Roman" w:hAnsi="Times New Roman" w:cs="Times New Roman"/>
          <w:sz w:val="24"/>
          <w:szCs w:val="24"/>
          <w:shd w:val="clear" w:color="auto" w:fill="FFFFFF"/>
        </w:rPr>
        <w:t>problem solving</w:t>
      </w:r>
      <w:proofErr w:type="gramEnd"/>
      <w:r w:rsidRPr="001C1ECB">
        <w:rPr>
          <w:rFonts w:ascii="Times New Roman" w:hAnsi="Times New Roman" w:cs="Times New Roman"/>
          <w:sz w:val="24"/>
          <w:szCs w:val="24"/>
          <w:shd w:val="clear" w:color="auto" w:fill="FFFFFF"/>
        </w:rPr>
        <w:t xml:space="preserve"> skills on social self-efficacy. </w:t>
      </w:r>
      <w:r w:rsidRPr="001C1ECB">
        <w:rPr>
          <w:rFonts w:ascii="Times New Roman" w:hAnsi="Times New Roman" w:cs="Times New Roman"/>
          <w:i/>
          <w:iCs/>
          <w:sz w:val="24"/>
          <w:szCs w:val="24"/>
          <w:shd w:val="clear" w:color="auto" w:fill="FFFFFF"/>
        </w:rPr>
        <w:t>Educational Sciences: Theory and Practice</w:t>
      </w:r>
      <w:r w:rsidRPr="001C1ECB">
        <w:rPr>
          <w:rFonts w:ascii="Times New Roman" w:hAnsi="Times New Roman" w:cs="Times New Roman"/>
          <w:sz w:val="24"/>
          <w:szCs w:val="24"/>
          <w:shd w:val="clear" w:color="auto" w:fill="FFFFFF"/>
        </w:rPr>
        <w:t> </w:t>
      </w:r>
      <w:r w:rsidRPr="001C1ECB">
        <w:rPr>
          <w:rFonts w:ascii="Times New Roman" w:hAnsi="Times New Roman" w:cs="Times New Roman"/>
          <w:iCs/>
          <w:sz w:val="24"/>
          <w:szCs w:val="24"/>
          <w:shd w:val="clear" w:color="auto" w:fill="FFFFFF"/>
        </w:rPr>
        <w:t>13</w:t>
      </w:r>
      <w:r w:rsidRPr="001C1ECB">
        <w:rPr>
          <w:rFonts w:ascii="Times New Roman" w:hAnsi="Times New Roman" w:cs="Times New Roman"/>
          <w:sz w:val="24"/>
          <w:szCs w:val="24"/>
          <w:shd w:val="clear" w:color="auto" w:fill="FFFFFF"/>
        </w:rPr>
        <w:t>(2), pp.739-745.</w:t>
      </w:r>
    </w:p>
    <w:p w14:paraId="7AB75F74" w14:textId="77777777" w:rsidR="00351623" w:rsidRPr="001C1ECB" w:rsidRDefault="00351623" w:rsidP="00351623">
      <w:pPr>
        <w:spacing w:line="480" w:lineRule="auto"/>
        <w:ind w:left="720" w:hanging="720"/>
        <w:rPr>
          <w:rFonts w:ascii="Times New Roman" w:hAnsi="Times New Roman" w:cs="Times New Roman"/>
          <w:sz w:val="24"/>
          <w:szCs w:val="24"/>
          <w:shd w:val="clear" w:color="auto" w:fill="FFFFFF"/>
        </w:rPr>
      </w:pPr>
      <w:proofErr w:type="spellStart"/>
      <w:r w:rsidRPr="001C1ECB">
        <w:rPr>
          <w:rFonts w:ascii="Times New Roman" w:hAnsi="Times New Roman" w:cs="Times New Roman"/>
          <w:sz w:val="24"/>
          <w:szCs w:val="24"/>
          <w:shd w:val="clear" w:color="auto" w:fill="FFFFFF"/>
        </w:rPr>
        <w:t>Reutman</w:t>
      </w:r>
      <w:proofErr w:type="spellEnd"/>
      <w:r w:rsidRPr="001C1ECB">
        <w:rPr>
          <w:rFonts w:ascii="Times New Roman" w:hAnsi="Times New Roman" w:cs="Times New Roman"/>
          <w:sz w:val="24"/>
          <w:szCs w:val="24"/>
          <w:shd w:val="clear" w:color="auto" w:fill="FFFFFF"/>
        </w:rPr>
        <w:t xml:space="preserve">, S.R., </w:t>
      </w:r>
      <w:proofErr w:type="spellStart"/>
      <w:r w:rsidRPr="001C1ECB">
        <w:rPr>
          <w:rFonts w:ascii="Times New Roman" w:hAnsi="Times New Roman" w:cs="Times New Roman"/>
          <w:sz w:val="24"/>
          <w:szCs w:val="24"/>
          <w:shd w:val="clear" w:color="auto" w:fill="FFFFFF"/>
        </w:rPr>
        <w:t>Rohs</w:t>
      </w:r>
      <w:proofErr w:type="spellEnd"/>
      <w:r w:rsidRPr="001C1ECB">
        <w:rPr>
          <w:rFonts w:ascii="Times New Roman" w:hAnsi="Times New Roman" w:cs="Times New Roman"/>
          <w:sz w:val="24"/>
          <w:szCs w:val="24"/>
          <w:shd w:val="clear" w:color="auto" w:fill="FFFFFF"/>
        </w:rPr>
        <w:t xml:space="preserve">, A.M., Clark, J.C., Johnson, B.C., Sammons, D.L., Toennis, C.A., Robertson, S.A., </w:t>
      </w:r>
      <w:proofErr w:type="spellStart"/>
      <w:r w:rsidRPr="001C1ECB">
        <w:rPr>
          <w:rFonts w:ascii="Times New Roman" w:hAnsi="Times New Roman" w:cs="Times New Roman"/>
          <w:sz w:val="24"/>
          <w:szCs w:val="24"/>
          <w:shd w:val="clear" w:color="auto" w:fill="FFFFFF"/>
        </w:rPr>
        <w:t>MacKenzie</w:t>
      </w:r>
      <w:proofErr w:type="spellEnd"/>
      <w:r w:rsidRPr="001C1ECB">
        <w:rPr>
          <w:rFonts w:ascii="Times New Roman" w:hAnsi="Times New Roman" w:cs="Times New Roman"/>
          <w:sz w:val="24"/>
          <w:szCs w:val="24"/>
          <w:shd w:val="clear" w:color="auto" w:fill="FFFFFF"/>
        </w:rPr>
        <w:t>, B.A. and Lockey, J.E. 2009. A pilot respiratory health assessment of nail technicians: symptoms, lung function, and airway inflammation. </w:t>
      </w:r>
      <w:r w:rsidRPr="001C1ECB">
        <w:rPr>
          <w:rFonts w:ascii="Times New Roman" w:hAnsi="Times New Roman" w:cs="Times New Roman"/>
          <w:i/>
          <w:iCs/>
          <w:sz w:val="24"/>
          <w:szCs w:val="24"/>
          <w:shd w:val="clear" w:color="auto" w:fill="FFFFFF"/>
        </w:rPr>
        <w:t>American journal of industrial medicine</w:t>
      </w:r>
      <w:r w:rsidRPr="001C1ECB">
        <w:rPr>
          <w:rFonts w:ascii="Times New Roman" w:hAnsi="Times New Roman" w:cs="Times New Roman"/>
          <w:sz w:val="24"/>
          <w:szCs w:val="24"/>
          <w:shd w:val="clear" w:color="auto" w:fill="FFFFFF"/>
        </w:rPr>
        <w:t> </w:t>
      </w:r>
      <w:r w:rsidRPr="001C1ECB">
        <w:rPr>
          <w:rFonts w:ascii="Times New Roman" w:hAnsi="Times New Roman" w:cs="Times New Roman"/>
          <w:iCs/>
          <w:sz w:val="24"/>
          <w:szCs w:val="24"/>
          <w:shd w:val="clear" w:color="auto" w:fill="FFFFFF"/>
        </w:rPr>
        <w:t>52</w:t>
      </w:r>
      <w:r w:rsidRPr="001C1ECB">
        <w:rPr>
          <w:rFonts w:ascii="Times New Roman" w:hAnsi="Times New Roman" w:cs="Times New Roman"/>
          <w:sz w:val="24"/>
          <w:szCs w:val="24"/>
          <w:shd w:val="clear" w:color="auto" w:fill="FFFFFF"/>
        </w:rPr>
        <w:t>(11), pp.868-875.</w:t>
      </w:r>
    </w:p>
    <w:p w14:paraId="67D5DDA0" w14:textId="77777777" w:rsidR="00351623" w:rsidRPr="001C1ECB" w:rsidRDefault="00351623" w:rsidP="00351623">
      <w:pPr>
        <w:spacing w:line="480" w:lineRule="auto"/>
        <w:ind w:left="720" w:hanging="720"/>
        <w:rPr>
          <w:rFonts w:ascii="Times New Roman" w:hAnsi="Times New Roman" w:cs="Times New Roman"/>
          <w:sz w:val="24"/>
          <w:szCs w:val="24"/>
          <w:shd w:val="clear" w:color="auto" w:fill="FFFFFF"/>
        </w:rPr>
      </w:pPr>
      <w:r w:rsidRPr="001C1ECB">
        <w:rPr>
          <w:rFonts w:ascii="Times New Roman" w:hAnsi="Times New Roman" w:cs="Times New Roman"/>
          <w:sz w:val="24"/>
          <w:szCs w:val="24"/>
          <w:shd w:val="clear" w:color="auto" w:fill="FFFFFF"/>
        </w:rPr>
        <w:t xml:space="preserve">Siegel, M.R., Rocheleau, C.M., </w:t>
      </w:r>
      <w:proofErr w:type="spellStart"/>
      <w:r w:rsidRPr="001C1ECB">
        <w:rPr>
          <w:rFonts w:ascii="Times New Roman" w:hAnsi="Times New Roman" w:cs="Times New Roman"/>
          <w:sz w:val="24"/>
          <w:szCs w:val="24"/>
          <w:shd w:val="clear" w:color="auto" w:fill="FFFFFF"/>
        </w:rPr>
        <w:t>Broadwater</w:t>
      </w:r>
      <w:proofErr w:type="spellEnd"/>
      <w:r w:rsidRPr="001C1ECB">
        <w:rPr>
          <w:rFonts w:ascii="Times New Roman" w:hAnsi="Times New Roman" w:cs="Times New Roman"/>
          <w:sz w:val="24"/>
          <w:szCs w:val="24"/>
          <w:shd w:val="clear" w:color="auto" w:fill="FFFFFF"/>
        </w:rPr>
        <w:t>, K., Santiago-Colón, A., Johnson, C.Y., Herdt, M.L., Chen, I.C. and Lawson, C.C. 2022. Maternal occupation as a nail technician or hairdresser during pregnancy and birth defects, National Birth Defects Prevention Study, 1997–2011. </w:t>
      </w:r>
      <w:r w:rsidRPr="001C1ECB">
        <w:rPr>
          <w:rFonts w:ascii="Times New Roman" w:hAnsi="Times New Roman" w:cs="Times New Roman"/>
          <w:i/>
          <w:iCs/>
          <w:sz w:val="24"/>
          <w:szCs w:val="24"/>
          <w:shd w:val="clear" w:color="auto" w:fill="FFFFFF"/>
        </w:rPr>
        <w:t>Occupational and Environmental Medicine</w:t>
      </w:r>
      <w:r w:rsidRPr="001C1ECB">
        <w:rPr>
          <w:rFonts w:ascii="Times New Roman" w:hAnsi="Times New Roman" w:cs="Times New Roman"/>
          <w:sz w:val="24"/>
          <w:szCs w:val="24"/>
          <w:shd w:val="clear" w:color="auto" w:fill="FFFFFF"/>
        </w:rPr>
        <w:t> </w:t>
      </w:r>
      <w:r w:rsidRPr="001C1ECB">
        <w:rPr>
          <w:rFonts w:ascii="Times New Roman" w:hAnsi="Times New Roman" w:cs="Times New Roman"/>
          <w:iCs/>
          <w:sz w:val="24"/>
          <w:szCs w:val="24"/>
          <w:shd w:val="clear" w:color="auto" w:fill="FFFFFF"/>
        </w:rPr>
        <w:t>79</w:t>
      </w:r>
      <w:r w:rsidRPr="001C1ECB">
        <w:rPr>
          <w:rFonts w:ascii="Times New Roman" w:hAnsi="Times New Roman" w:cs="Times New Roman"/>
          <w:sz w:val="24"/>
          <w:szCs w:val="24"/>
          <w:shd w:val="clear" w:color="auto" w:fill="FFFFFF"/>
        </w:rPr>
        <w:t>(1), pp.17-23.</w:t>
      </w:r>
    </w:p>
    <w:sectPr w:rsidR="00351623" w:rsidRPr="001C1ECB" w:rsidSect="00C163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font1153">
    <w:altName w:val="Times New Roman"/>
    <w:charset w:val="0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multilevel"/>
    <w:tmpl w:val="00000002"/>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Symbol"/>
        <w:caps w:val="0"/>
        <w:smallCaps w:val="0"/>
        <w:color w:val="000000"/>
        <w:spacing w:val="0"/>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Symbol"/>
        <w:caps w:val="0"/>
        <w:smallCaps w:val="0"/>
        <w:color w:val="000000"/>
        <w:spacing w:val="0"/>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1"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Wingdings" w:hAnsi="Wingdings"/>
      </w:rPr>
    </w:lvl>
    <w:lvl w:ilvl="2">
      <w:start w:val="1"/>
      <w:numFmt w:val="bullet"/>
      <w:lvlText w:val=""/>
      <w:lvlJc w:val="left"/>
      <w:pPr>
        <w:tabs>
          <w:tab w:val="num" w:pos="1440"/>
        </w:tabs>
        <w:ind w:left="1440" w:hanging="360"/>
      </w:pPr>
      <w:rPr>
        <w:rFonts w:ascii="Wingdings" w:hAnsi="Wingdings"/>
      </w:rPr>
    </w:lvl>
    <w:lvl w:ilvl="3">
      <w:start w:val="1"/>
      <w:numFmt w:val="bullet"/>
      <w:lvlText w:val=""/>
      <w:lvlJc w:val="left"/>
      <w:pPr>
        <w:tabs>
          <w:tab w:val="num" w:pos="1800"/>
        </w:tabs>
        <w:ind w:left="1800" w:hanging="360"/>
      </w:pPr>
      <w:rPr>
        <w:rFonts w:ascii="Wingdings" w:hAnsi="Wingdings"/>
      </w:rPr>
    </w:lvl>
    <w:lvl w:ilvl="4">
      <w:start w:val="1"/>
      <w:numFmt w:val="bullet"/>
      <w:lvlText w:val=""/>
      <w:lvlJc w:val="left"/>
      <w:pPr>
        <w:tabs>
          <w:tab w:val="num" w:pos="2160"/>
        </w:tabs>
        <w:ind w:left="2160" w:hanging="360"/>
      </w:pPr>
      <w:rPr>
        <w:rFonts w:ascii="Wingdings" w:hAnsi="Wingdings"/>
      </w:rPr>
    </w:lvl>
    <w:lvl w:ilvl="5">
      <w:start w:val="1"/>
      <w:numFmt w:val="bullet"/>
      <w:lvlText w:val=""/>
      <w:lvlJc w:val="left"/>
      <w:pPr>
        <w:tabs>
          <w:tab w:val="num" w:pos="2520"/>
        </w:tabs>
        <w:ind w:left="2520" w:hanging="360"/>
      </w:pPr>
      <w:rPr>
        <w:rFonts w:ascii="Wingdings" w:hAnsi="Wingdings"/>
      </w:rPr>
    </w:lvl>
    <w:lvl w:ilvl="6">
      <w:start w:val="1"/>
      <w:numFmt w:val="bullet"/>
      <w:lvlText w:val=""/>
      <w:lvlJc w:val="left"/>
      <w:pPr>
        <w:tabs>
          <w:tab w:val="num" w:pos="2880"/>
        </w:tabs>
        <w:ind w:left="2880" w:hanging="360"/>
      </w:pPr>
      <w:rPr>
        <w:rFonts w:ascii="Wingdings" w:hAnsi="Wingdings"/>
      </w:rPr>
    </w:lvl>
    <w:lvl w:ilvl="7">
      <w:start w:val="1"/>
      <w:numFmt w:val="bullet"/>
      <w:lvlText w:val=""/>
      <w:lvlJc w:val="left"/>
      <w:pPr>
        <w:tabs>
          <w:tab w:val="num" w:pos="3240"/>
        </w:tabs>
        <w:ind w:left="3240" w:hanging="360"/>
      </w:pPr>
      <w:rPr>
        <w:rFonts w:ascii="Wingdings" w:hAnsi="Wingdings"/>
      </w:rPr>
    </w:lvl>
    <w:lvl w:ilvl="8">
      <w:start w:val="1"/>
      <w:numFmt w:val="bullet"/>
      <w:lvlText w:val=""/>
      <w:lvlJc w:val="left"/>
      <w:pPr>
        <w:tabs>
          <w:tab w:val="num" w:pos="3600"/>
        </w:tabs>
        <w:ind w:left="3600" w:hanging="360"/>
      </w:pPr>
      <w:rPr>
        <w:rFonts w:ascii="Wingdings" w:hAnsi="Wingdings"/>
      </w:rPr>
    </w:lvl>
  </w:abstractNum>
  <w:abstractNum w:abstractNumId="2" w15:restartNumberingAfterBreak="0">
    <w:nsid w:val="077F45DE"/>
    <w:multiLevelType w:val="hybridMultilevel"/>
    <w:tmpl w:val="56A69430"/>
    <w:lvl w:ilvl="0" w:tplc="041B0001">
      <w:start w:val="1"/>
      <w:numFmt w:val="bullet"/>
      <w:lvlText w:val=""/>
      <w:lvlJc w:val="left"/>
      <w:pPr>
        <w:ind w:left="360" w:hanging="360"/>
      </w:pPr>
      <w:rPr>
        <w:rFonts w:ascii="Symbol" w:hAnsi="Symbol" w:hint="default"/>
      </w:rPr>
    </w:lvl>
    <w:lvl w:ilvl="1" w:tplc="041B0003" w:tentative="1">
      <w:start w:val="1"/>
      <w:numFmt w:val="bullet"/>
      <w:lvlText w:val="o"/>
      <w:lvlJc w:val="left"/>
      <w:pPr>
        <w:ind w:left="1080" w:hanging="360"/>
      </w:pPr>
      <w:rPr>
        <w:rFonts w:ascii="Courier New" w:hAnsi="Courier New" w:cs="Courier New" w:hint="default"/>
      </w:rPr>
    </w:lvl>
    <w:lvl w:ilvl="2" w:tplc="041B0005" w:tentative="1">
      <w:start w:val="1"/>
      <w:numFmt w:val="bullet"/>
      <w:lvlText w:val=""/>
      <w:lvlJc w:val="left"/>
      <w:pPr>
        <w:ind w:left="1800" w:hanging="360"/>
      </w:pPr>
      <w:rPr>
        <w:rFonts w:ascii="Wingdings" w:hAnsi="Wingdings" w:hint="default"/>
      </w:rPr>
    </w:lvl>
    <w:lvl w:ilvl="3" w:tplc="041B0001" w:tentative="1">
      <w:start w:val="1"/>
      <w:numFmt w:val="bullet"/>
      <w:lvlText w:val=""/>
      <w:lvlJc w:val="left"/>
      <w:pPr>
        <w:ind w:left="2520" w:hanging="360"/>
      </w:pPr>
      <w:rPr>
        <w:rFonts w:ascii="Symbol" w:hAnsi="Symbol" w:hint="default"/>
      </w:rPr>
    </w:lvl>
    <w:lvl w:ilvl="4" w:tplc="041B0003" w:tentative="1">
      <w:start w:val="1"/>
      <w:numFmt w:val="bullet"/>
      <w:lvlText w:val="o"/>
      <w:lvlJc w:val="left"/>
      <w:pPr>
        <w:ind w:left="3240" w:hanging="360"/>
      </w:pPr>
      <w:rPr>
        <w:rFonts w:ascii="Courier New" w:hAnsi="Courier New" w:cs="Courier New" w:hint="default"/>
      </w:rPr>
    </w:lvl>
    <w:lvl w:ilvl="5" w:tplc="041B0005" w:tentative="1">
      <w:start w:val="1"/>
      <w:numFmt w:val="bullet"/>
      <w:lvlText w:val=""/>
      <w:lvlJc w:val="left"/>
      <w:pPr>
        <w:ind w:left="3960" w:hanging="360"/>
      </w:pPr>
      <w:rPr>
        <w:rFonts w:ascii="Wingdings" w:hAnsi="Wingdings" w:hint="default"/>
      </w:rPr>
    </w:lvl>
    <w:lvl w:ilvl="6" w:tplc="041B0001" w:tentative="1">
      <w:start w:val="1"/>
      <w:numFmt w:val="bullet"/>
      <w:lvlText w:val=""/>
      <w:lvlJc w:val="left"/>
      <w:pPr>
        <w:ind w:left="4680" w:hanging="360"/>
      </w:pPr>
      <w:rPr>
        <w:rFonts w:ascii="Symbol" w:hAnsi="Symbol" w:hint="default"/>
      </w:rPr>
    </w:lvl>
    <w:lvl w:ilvl="7" w:tplc="041B0003" w:tentative="1">
      <w:start w:val="1"/>
      <w:numFmt w:val="bullet"/>
      <w:lvlText w:val="o"/>
      <w:lvlJc w:val="left"/>
      <w:pPr>
        <w:ind w:left="5400" w:hanging="360"/>
      </w:pPr>
      <w:rPr>
        <w:rFonts w:ascii="Courier New" w:hAnsi="Courier New" w:cs="Courier New" w:hint="default"/>
      </w:rPr>
    </w:lvl>
    <w:lvl w:ilvl="8" w:tplc="041B0005" w:tentative="1">
      <w:start w:val="1"/>
      <w:numFmt w:val="bullet"/>
      <w:lvlText w:val=""/>
      <w:lvlJc w:val="left"/>
      <w:pPr>
        <w:ind w:left="6120" w:hanging="360"/>
      </w:pPr>
      <w:rPr>
        <w:rFonts w:ascii="Wingdings" w:hAnsi="Wingdings" w:hint="default"/>
      </w:rPr>
    </w:lvl>
  </w:abstractNum>
  <w:abstractNum w:abstractNumId="3" w15:restartNumberingAfterBreak="0">
    <w:nsid w:val="15BF079B"/>
    <w:multiLevelType w:val="hybridMultilevel"/>
    <w:tmpl w:val="D464B07E"/>
    <w:lvl w:ilvl="0" w:tplc="041B0001">
      <w:start w:val="1"/>
      <w:numFmt w:val="bullet"/>
      <w:lvlText w:val=""/>
      <w:lvlJc w:val="left"/>
      <w:pPr>
        <w:ind w:left="360" w:hanging="360"/>
      </w:pPr>
      <w:rPr>
        <w:rFonts w:ascii="Symbol" w:hAnsi="Symbol" w:hint="default"/>
      </w:rPr>
    </w:lvl>
    <w:lvl w:ilvl="1" w:tplc="041B0003" w:tentative="1">
      <w:start w:val="1"/>
      <w:numFmt w:val="bullet"/>
      <w:lvlText w:val="o"/>
      <w:lvlJc w:val="left"/>
      <w:pPr>
        <w:ind w:left="1080" w:hanging="360"/>
      </w:pPr>
      <w:rPr>
        <w:rFonts w:ascii="Courier New" w:hAnsi="Courier New" w:cs="Courier New" w:hint="default"/>
      </w:rPr>
    </w:lvl>
    <w:lvl w:ilvl="2" w:tplc="041B0005" w:tentative="1">
      <w:start w:val="1"/>
      <w:numFmt w:val="bullet"/>
      <w:lvlText w:val=""/>
      <w:lvlJc w:val="left"/>
      <w:pPr>
        <w:ind w:left="1800" w:hanging="360"/>
      </w:pPr>
      <w:rPr>
        <w:rFonts w:ascii="Wingdings" w:hAnsi="Wingdings" w:hint="default"/>
      </w:rPr>
    </w:lvl>
    <w:lvl w:ilvl="3" w:tplc="041B0001" w:tentative="1">
      <w:start w:val="1"/>
      <w:numFmt w:val="bullet"/>
      <w:lvlText w:val=""/>
      <w:lvlJc w:val="left"/>
      <w:pPr>
        <w:ind w:left="2520" w:hanging="360"/>
      </w:pPr>
      <w:rPr>
        <w:rFonts w:ascii="Symbol" w:hAnsi="Symbol" w:hint="default"/>
      </w:rPr>
    </w:lvl>
    <w:lvl w:ilvl="4" w:tplc="041B0003" w:tentative="1">
      <w:start w:val="1"/>
      <w:numFmt w:val="bullet"/>
      <w:lvlText w:val="o"/>
      <w:lvlJc w:val="left"/>
      <w:pPr>
        <w:ind w:left="3240" w:hanging="360"/>
      </w:pPr>
      <w:rPr>
        <w:rFonts w:ascii="Courier New" w:hAnsi="Courier New" w:cs="Courier New" w:hint="default"/>
      </w:rPr>
    </w:lvl>
    <w:lvl w:ilvl="5" w:tplc="041B0005" w:tentative="1">
      <w:start w:val="1"/>
      <w:numFmt w:val="bullet"/>
      <w:lvlText w:val=""/>
      <w:lvlJc w:val="left"/>
      <w:pPr>
        <w:ind w:left="3960" w:hanging="360"/>
      </w:pPr>
      <w:rPr>
        <w:rFonts w:ascii="Wingdings" w:hAnsi="Wingdings" w:hint="default"/>
      </w:rPr>
    </w:lvl>
    <w:lvl w:ilvl="6" w:tplc="041B0001" w:tentative="1">
      <w:start w:val="1"/>
      <w:numFmt w:val="bullet"/>
      <w:lvlText w:val=""/>
      <w:lvlJc w:val="left"/>
      <w:pPr>
        <w:ind w:left="4680" w:hanging="360"/>
      </w:pPr>
      <w:rPr>
        <w:rFonts w:ascii="Symbol" w:hAnsi="Symbol" w:hint="default"/>
      </w:rPr>
    </w:lvl>
    <w:lvl w:ilvl="7" w:tplc="041B0003" w:tentative="1">
      <w:start w:val="1"/>
      <w:numFmt w:val="bullet"/>
      <w:lvlText w:val="o"/>
      <w:lvlJc w:val="left"/>
      <w:pPr>
        <w:ind w:left="5400" w:hanging="360"/>
      </w:pPr>
      <w:rPr>
        <w:rFonts w:ascii="Courier New" w:hAnsi="Courier New" w:cs="Courier New" w:hint="default"/>
      </w:rPr>
    </w:lvl>
    <w:lvl w:ilvl="8" w:tplc="041B0005" w:tentative="1">
      <w:start w:val="1"/>
      <w:numFmt w:val="bullet"/>
      <w:lvlText w:val=""/>
      <w:lvlJc w:val="left"/>
      <w:pPr>
        <w:ind w:left="6120" w:hanging="360"/>
      </w:pPr>
      <w:rPr>
        <w:rFonts w:ascii="Wingdings" w:hAnsi="Wingdings" w:hint="default"/>
      </w:rPr>
    </w:lvl>
  </w:abstractNum>
  <w:abstractNum w:abstractNumId="4" w15:restartNumberingAfterBreak="0">
    <w:nsid w:val="4A8477C3"/>
    <w:multiLevelType w:val="hybridMultilevel"/>
    <w:tmpl w:val="AAEE0A78"/>
    <w:lvl w:ilvl="0" w:tplc="041B0001">
      <w:start w:val="1"/>
      <w:numFmt w:val="bullet"/>
      <w:lvlText w:val=""/>
      <w:lvlJc w:val="left"/>
      <w:pPr>
        <w:ind w:left="720" w:hanging="360"/>
      </w:pPr>
      <w:rPr>
        <w:rFonts w:ascii="Symbol" w:hAnsi="Symbol" w:hint="default"/>
      </w:rPr>
    </w:lvl>
    <w:lvl w:ilvl="1" w:tplc="041B0003" w:tentative="1">
      <w:start w:val="1"/>
      <w:numFmt w:val="bullet"/>
      <w:lvlText w:val="o"/>
      <w:lvlJc w:val="left"/>
      <w:pPr>
        <w:ind w:left="1440" w:hanging="360"/>
      </w:pPr>
      <w:rPr>
        <w:rFonts w:ascii="Courier New" w:hAnsi="Courier New" w:cs="Courier New" w:hint="default"/>
      </w:rPr>
    </w:lvl>
    <w:lvl w:ilvl="2" w:tplc="041B0005" w:tentative="1">
      <w:start w:val="1"/>
      <w:numFmt w:val="bullet"/>
      <w:lvlText w:val=""/>
      <w:lvlJc w:val="left"/>
      <w:pPr>
        <w:ind w:left="2160" w:hanging="360"/>
      </w:pPr>
      <w:rPr>
        <w:rFonts w:ascii="Wingdings" w:hAnsi="Wingdings" w:hint="default"/>
      </w:rPr>
    </w:lvl>
    <w:lvl w:ilvl="3" w:tplc="041B0001" w:tentative="1">
      <w:start w:val="1"/>
      <w:numFmt w:val="bullet"/>
      <w:lvlText w:val=""/>
      <w:lvlJc w:val="left"/>
      <w:pPr>
        <w:ind w:left="2880" w:hanging="360"/>
      </w:pPr>
      <w:rPr>
        <w:rFonts w:ascii="Symbol" w:hAnsi="Symbol" w:hint="default"/>
      </w:rPr>
    </w:lvl>
    <w:lvl w:ilvl="4" w:tplc="041B0003" w:tentative="1">
      <w:start w:val="1"/>
      <w:numFmt w:val="bullet"/>
      <w:lvlText w:val="o"/>
      <w:lvlJc w:val="left"/>
      <w:pPr>
        <w:ind w:left="3600" w:hanging="360"/>
      </w:pPr>
      <w:rPr>
        <w:rFonts w:ascii="Courier New" w:hAnsi="Courier New" w:cs="Courier New" w:hint="default"/>
      </w:rPr>
    </w:lvl>
    <w:lvl w:ilvl="5" w:tplc="041B0005" w:tentative="1">
      <w:start w:val="1"/>
      <w:numFmt w:val="bullet"/>
      <w:lvlText w:val=""/>
      <w:lvlJc w:val="left"/>
      <w:pPr>
        <w:ind w:left="4320" w:hanging="360"/>
      </w:pPr>
      <w:rPr>
        <w:rFonts w:ascii="Wingdings" w:hAnsi="Wingdings" w:hint="default"/>
      </w:rPr>
    </w:lvl>
    <w:lvl w:ilvl="6" w:tplc="041B0001" w:tentative="1">
      <w:start w:val="1"/>
      <w:numFmt w:val="bullet"/>
      <w:lvlText w:val=""/>
      <w:lvlJc w:val="left"/>
      <w:pPr>
        <w:ind w:left="5040" w:hanging="360"/>
      </w:pPr>
      <w:rPr>
        <w:rFonts w:ascii="Symbol" w:hAnsi="Symbol" w:hint="default"/>
      </w:rPr>
    </w:lvl>
    <w:lvl w:ilvl="7" w:tplc="041B0003" w:tentative="1">
      <w:start w:val="1"/>
      <w:numFmt w:val="bullet"/>
      <w:lvlText w:val="o"/>
      <w:lvlJc w:val="left"/>
      <w:pPr>
        <w:ind w:left="5760" w:hanging="360"/>
      </w:pPr>
      <w:rPr>
        <w:rFonts w:ascii="Courier New" w:hAnsi="Courier New" w:cs="Courier New" w:hint="default"/>
      </w:rPr>
    </w:lvl>
    <w:lvl w:ilvl="8" w:tplc="041B0005" w:tentative="1">
      <w:start w:val="1"/>
      <w:numFmt w:val="bullet"/>
      <w:lvlText w:val=""/>
      <w:lvlJc w:val="left"/>
      <w:pPr>
        <w:ind w:left="6480" w:hanging="360"/>
      </w:pPr>
      <w:rPr>
        <w:rFonts w:ascii="Wingdings" w:hAnsi="Wingdings" w:hint="default"/>
      </w:rPr>
    </w:lvl>
  </w:abstractNum>
  <w:abstractNum w:abstractNumId="5" w15:restartNumberingAfterBreak="0">
    <w:nsid w:val="4E9B5751"/>
    <w:multiLevelType w:val="hybridMultilevel"/>
    <w:tmpl w:val="096267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38A1629"/>
    <w:multiLevelType w:val="hybridMultilevel"/>
    <w:tmpl w:val="C58AEE68"/>
    <w:lvl w:ilvl="0" w:tplc="041B0001">
      <w:start w:val="1"/>
      <w:numFmt w:val="bullet"/>
      <w:lvlText w:val=""/>
      <w:lvlJc w:val="left"/>
      <w:pPr>
        <w:ind w:left="360" w:hanging="360"/>
      </w:pPr>
      <w:rPr>
        <w:rFonts w:ascii="Symbol" w:hAnsi="Symbol" w:hint="default"/>
      </w:rPr>
    </w:lvl>
    <w:lvl w:ilvl="1" w:tplc="041B0003" w:tentative="1">
      <w:start w:val="1"/>
      <w:numFmt w:val="bullet"/>
      <w:lvlText w:val="o"/>
      <w:lvlJc w:val="left"/>
      <w:pPr>
        <w:ind w:left="1080" w:hanging="360"/>
      </w:pPr>
      <w:rPr>
        <w:rFonts w:ascii="Courier New" w:hAnsi="Courier New" w:cs="Courier New" w:hint="default"/>
      </w:rPr>
    </w:lvl>
    <w:lvl w:ilvl="2" w:tplc="041B0005" w:tentative="1">
      <w:start w:val="1"/>
      <w:numFmt w:val="bullet"/>
      <w:lvlText w:val=""/>
      <w:lvlJc w:val="left"/>
      <w:pPr>
        <w:ind w:left="1800" w:hanging="360"/>
      </w:pPr>
      <w:rPr>
        <w:rFonts w:ascii="Wingdings" w:hAnsi="Wingdings" w:hint="default"/>
      </w:rPr>
    </w:lvl>
    <w:lvl w:ilvl="3" w:tplc="041B0001" w:tentative="1">
      <w:start w:val="1"/>
      <w:numFmt w:val="bullet"/>
      <w:lvlText w:val=""/>
      <w:lvlJc w:val="left"/>
      <w:pPr>
        <w:ind w:left="2520" w:hanging="360"/>
      </w:pPr>
      <w:rPr>
        <w:rFonts w:ascii="Symbol" w:hAnsi="Symbol" w:hint="default"/>
      </w:rPr>
    </w:lvl>
    <w:lvl w:ilvl="4" w:tplc="041B0003" w:tentative="1">
      <w:start w:val="1"/>
      <w:numFmt w:val="bullet"/>
      <w:lvlText w:val="o"/>
      <w:lvlJc w:val="left"/>
      <w:pPr>
        <w:ind w:left="3240" w:hanging="360"/>
      </w:pPr>
      <w:rPr>
        <w:rFonts w:ascii="Courier New" w:hAnsi="Courier New" w:cs="Courier New" w:hint="default"/>
      </w:rPr>
    </w:lvl>
    <w:lvl w:ilvl="5" w:tplc="041B0005" w:tentative="1">
      <w:start w:val="1"/>
      <w:numFmt w:val="bullet"/>
      <w:lvlText w:val=""/>
      <w:lvlJc w:val="left"/>
      <w:pPr>
        <w:ind w:left="3960" w:hanging="360"/>
      </w:pPr>
      <w:rPr>
        <w:rFonts w:ascii="Wingdings" w:hAnsi="Wingdings" w:hint="default"/>
      </w:rPr>
    </w:lvl>
    <w:lvl w:ilvl="6" w:tplc="041B0001" w:tentative="1">
      <w:start w:val="1"/>
      <w:numFmt w:val="bullet"/>
      <w:lvlText w:val=""/>
      <w:lvlJc w:val="left"/>
      <w:pPr>
        <w:ind w:left="4680" w:hanging="360"/>
      </w:pPr>
      <w:rPr>
        <w:rFonts w:ascii="Symbol" w:hAnsi="Symbol" w:hint="default"/>
      </w:rPr>
    </w:lvl>
    <w:lvl w:ilvl="7" w:tplc="041B0003" w:tentative="1">
      <w:start w:val="1"/>
      <w:numFmt w:val="bullet"/>
      <w:lvlText w:val="o"/>
      <w:lvlJc w:val="left"/>
      <w:pPr>
        <w:ind w:left="5400" w:hanging="360"/>
      </w:pPr>
      <w:rPr>
        <w:rFonts w:ascii="Courier New" w:hAnsi="Courier New" w:cs="Courier New" w:hint="default"/>
      </w:rPr>
    </w:lvl>
    <w:lvl w:ilvl="8" w:tplc="041B0005" w:tentative="1">
      <w:start w:val="1"/>
      <w:numFmt w:val="bullet"/>
      <w:lvlText w:val=""/>
      <w:lvlJc w:val="left"/>
      <w:pPr>
        <w:ind w:left="6120" w:hanging="360"/>
      </w:pPr>
      <w:rPr>
        <w:rFonts w:ascii="Wingdings" w:hAnsi="Wingdings" w:hint="default"/>
      </w:rPr>
    </w:lvl>
  </w:abstractNum>
  <w:abstractNum w:abstractNumId="7" w15:restartNumberingAfterBreak="0">
    <w:nsid w:val="7795706B"/>
    <w:multiLevelType w:val="hybridMultilevel"/>
    <w:tmpl w:val="1624E6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18819296">
    <w:abstractNumId w:val="0"/>
  </w:num>
  <w:num w:numId="2" w16cid:durableId="1082485996">
    <w:abstractNumId w:val="1"/>
  </w:num>
  <w:num w:numId="3" w16cid:durableId="1966887324">
    <w:abstractNumId w:val="4"/>
  </w:num>
  <w:num w:numId="4" w16cid:durableId="434710235">
    <w:abstractNumId w:val="6"/>
  </w:num>
  <w:num w:numId="5" w16cid:durableId="1197423390">
    <w:abstractNumId w:val="2"/>
  </w:num>
  <w:num w:numId="6" w16cid:durableId="1071270962">
    <w:abstractNumId w:val="3"/>
  </w:num>
  <w:num w:numId="7" w16cid:durableId="114255044">
    <w:abstractNumId w:val="7"/>
  </w:num>
  <w:num w:numId="8" w16cid:durableId="7177023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QwsjQ0NDYwtjQ1NLBQ0lEKTi0uzszPAykwrAUAT4rghCwAAAA="/>
  </w:docVars>
  <w:rsids>
    <w:rsidRoot w:val="00D07F1C"/>
    <w:rsid w:val="000E7846"/>
    <w:rsid w:val="001C1ECB"/>
    <w:rsid w:val="002752E2"/>
    <w:rsid w:val="003474A9"/>
    <w:rsid w:val="00351623"/>
    <w:rsid w:val="00456A38"/>
    <w:rsid w:val="005007DA"/>
    <w:rsid w:val="00872063"/>
    <w:rsid w:val="009609A8"/>
    <w:rsid w:val="00993389"/>
    <w:rsid w:val="00A1063E"/>
    <w:rsid w:val="00A14823"/>
    <w:rsid w:val="00AC2392"/>
    <w:rsid w:val="00C163BF"/>
    <w:rsid w:val="00D07F1C"/>
    <w:rsid w:val="00D15EA3"/>
    <w:rsid w:val="00DD11DD"/>
    <w:rsid w:val="00E337A0"/>
    <w:rsid w:val="00EC5A09"/>
    <w:rsid w:val="00ED7BE2"/>
    <w:rsid w:val="00F95C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AFC3B"/>
  <w15:docId w15:val="{EE8C5867-0A4F-4F3F-8F0A-2ED57A4E0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F1C"/>
  </w:style>
  <w:style w:type="paragraph" w:styleId="Heading1">
    <w:name w:val="heading 1"/>
    <w:basedOn w:val="Normal"/>
    <w:next w:val="Normal"/>
    <w:link w:val="Heading1Char"/>
    <w:uiPriority w:val="9"/>
    <w:qFormat/>
    <w:rsid w:val="00E337A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3474A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7A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3474A9"/>
    <w:rPr>
      <w:rFonts w:asciiTheme="majorHAnsi" w:eastAsiaTheme="majorEastAsia" w:hAnsiTheme="majorHAnsi" w:cstheme="majorBidi"/>
      <w:color w:val="365F91" w:themeColor="accent1" w:themeShade="BF"/>
      <w:sz w:val="26"/>
      <w:szCs w:val="26"/>
    </w:rPr>
  </w:style>
  <w:style w:type="paragraph" w:styleId="BodyText">
    <w:name w:val="Body Text"/>
    <w:basedOn w:val="Normal"/>
    <w:link w:val="BodyTextChar"/>
    <w:rsid w:val="003474A9"/>
    <w:pPr>
      <w:suppressAutoHyphens/>
      <w:spacing w:after="120" w:line="288" w:lineRule="auto"/>
    </w:pPr>
    <w:rPr>
      <w:rFonts w:ascii="Century Gothic" w:eastAsia="SimSun" w:hAnsi="Century Gothic" w:cs="font1153"/>
      <w:lang w:val="en-GB" w:eastAsia="ar-SA"/>
    </w:rPr>
  </w:style>
  <w:style w:type="character" w:customStyle="1" w:styleId="BodyTextChar">
    <w:name w:val="Body Text Char"/>
    <w:basedOn w:val="DefaultParagraphFont"/>
    <w:link w:val="BodyText"/>
    <w:rsid w:val="003474A9"/>
    <w:rPr>
      <w:rFonts w:ascii="Century Gothic" w:eastAsia="SimSun" w:hAnsi="Century Gothic" w:cs="font1153"/>
      <w:lang w:val="en-GB" w:eastAsia="ar-SA"/>
    </w:rPr>
  </w:style>
  <w:style w:type="paragraph" w:customStyle="1" w:styleId="ContactInfo">
    <w:name w:val="Contact Info"/>
    <w:basedOn w:val="Normal"/>
    <w:rsid w:val="003474A9"/>
    <w:pPr>
      <w:suppressAutoHyphens/>
      <w:spacing w:after="920" w:line="288" w:lineRule="auto"/>
    </w:pPr>
    <w:rPr>
      <w:rFonts w:ascii="Century Gothic" w:eastAsia="SimSun" w:hAnsi="Century Gothic" w:cs="font1153"/>
      <w:lang w:val="en-GB" w:eastAsia="ar-SA"/>
    </w:rPr>
  </w:style>
  <w:style w:type="paragraph" w:customStyle="1" w:styleId="Name">
    <w:name w:val="Name"/>
    <w:basedOn w:val="Normal"/>
    <w:rsid w:val="003474A9"/>
    <w:pPr>
      <w:suppressAutoHyphens/>
      <w:spacing w:after="240" w:line="100" w:lineRule="atLeast"/>
    </w:pPr>
    <w:rPr>
      <w:rFonts w:ascii="Century Gothic" w:eastAsia="SimSun" w:hAnsi="Century Gothic" w:cs="font1153"/>
      <w:b/>
      <w:caps/>
      <w:spacing w:val="21"/>
      <w:sz w:val="36"/>
      <w:lang w:val="en-GB" w:eastAsia="ar-SA"/>
    </w:rPr>
  </w:style>
  <w:style w:type="character" w:styleId="Hyperlink">
    <w:name w:val="Hyperlink"/>
    <w:basedOn w:val="DefaultParagraphFont"/>
    <w:uiPriority w:val="99"/>
    <w:unhideWhenUsed/>
    <w:rsid w:val="003474A9"/>
    <w:rPr>
      <w:color w:val="0000FF" w:themeColor="hyperlink"/>
      <w:u w:val="single"/>
    </w:rPr>
  </w:style>
  <w:style w:type="character" w:styleId="UnresolvedMention">
    <w:name w:val="Unresolved Mention"/>
    <w:basedOn w:val="DefaultParagraphFont"/>
    <w:uiPriority w:val="99"/>
    <w:semiHidden/>
    <w:unhideWhenUsed/>
    <w:rsid w:val="003474A9"/>
    <w:rPr>
      <w:color w:val="605E5C"/>
      <w:shd w:val="clear" w:color="auto" w:fill="E1DFDD"/>
    </w:rPr>
  </w:style>
  <w:style w:type="paragraph" w:styleId="NoSpacing">
    <w:name w:val="No Spacing"/>
    <w:link w:val="NoSpacingChar"/>
    <w:uiPriority w:val="1"/>
    <w:qFormat/>
    <w:rsid w:val="00C163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63B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123387">
      <w:bodyDiv w:val="1"/>
      <w:marLeft w:val="0"/>
      <w:marRight w:val="0"/>
      <w:marTop w:val="0"/>
      <w:marBottom w:val="0"/>
      <w:divBdr>
        <w:top w:val="none" w:sz="0" w:space="0" w:color="auto"/>
        <w:left w:val="none" w:sz="0" w:space="0" w:color="auto"/>
        <w:bottom w:val="none" w:sz="0" w:space="0" w:color="auto"/>
        <w:right w:val="none" w:sz="0" w:space="0" w:color="auto"/>
      </w:divBdr>
      <w:divsChild>
        <w:div w:id="884684686">
          <w:marLeft w:val="0"/>
          <w:marRight w:val="0"/>
          <w:marTop w:val="0"/>
          <w:marBottom w:val="0"/>
          <w:divBdr>
            <w:top w:val="none" w:sz="0" w:space="0" w:color="auto"/>
            <w:left w:val="none" w:sz="0" w:space="0" w:color="auto"/>
            <w:bottom w:val="none" w:sz="0" w:space="0" w:color="auto"/>
            <w:right w:val="none" w:sz="0" w:space="0" w:color="auto"/>
          </w:divBdr>
        </w:div>
        <w:div w:id="1424260972">
          <w:marLeft w:val="0"/>
          <w:marRight w:val="0"/>
          <w:marTop w:val="0"/>
          <w:marBottom w:val="0"/>
          <w:divBdr>
            <w:top w:val="none" w:sz="0" w:space="0" w:color="auto"/>
            <w:left w:val="none" w:sz="0" w:space="0" w:color="auto"/>
            <w:bottom w:val="none" w:sz="0" w:space="0" w:color="auto"/>
            <w:right w:val="none" w:sz="0" w:space="0" w:color="auto"/>
          </w:divBdr>
        </w:div>
      </w:divsChild>
    </w:div>
    <w:div w:id="450511588">
      <w:bodyDiv w:val="1"/>
      <w:marLeft w:val="0"/>
      <w:marRight w:val="0"/>
      <w:marTop w:val="0"/>
      <w:marBottom w:val="0"/>
      <w:divBdr>
        <w:top w:val="none" w:sz="0" w:space="0" w:color="auto"/>
        <w:left w:val="none" w:sz="0" w:space="0" w:color="auto"/>
        <w:bottom w:val="none" w:sz="0" w:space="0" w:color="auto"/>
        <w:right w:val="none" w:sz="0" w:space="0" w:color="auto"/>
      </w:divBdr>
      <w:divsChild>
        <w:div w:id="671302283">
          <w:marLeft w:val="0"/>
          <w:marRight w:val="0"/>
          <w:marTop w:val="0"/>
          <w:marBottom w:val="0"/>
          <w:divBdr>
            <w:top w:val="none" w:sz="0" w:space="0" w:color="auto"/>
            <w:left w:val="none" w:sz="0" w:space="0" w:color="auto"/>
            <w:bottom w:val="none" w:sz="0" w:space="0" w:color="auto"/>
            <w:right w:val="none" w:sz="0" w:space="0" w:color="auto"/>
          </w:divBdr>
        </w:div>
        <w:div w:id="1541935940">
          <w:marLeft w:val="0"/>
          <w:marRight w:val="0"/>
          <w:marTop w:val="0"/>
          <w:marBottom w:val="0"/>
          <w:divBdr>
            <w:top w:val="none" w:sz="0" w:space="0" w:color="auto"/>
            <w:left w:val="none" w:sz="0" w:space="0" w:color="auto"/>
            <w:bottom w:val="none" w:sz="0" w:space="0" w:color="auto"/>
            <w:right w:val="none" w:sz="0" w:space="0" w:color="auto"/>
          </w:divBdr>
        </w:div>
      </w:divsChild>
    </w:div>
    <w:div w:id="840854126">
      <w:bodyDiv w:val="1"/>
      <w:marLeft w:val="0"/>
      <w:marRight w:val="0"/>
      <w:marTop w:val="0"/>
      <w:marBottom w:val="0"/>
      <w:divBdr>
        <w:top w:val="none" w:sz="0" w:space="0" w:color="auto"/>
        <w:left w:val="none" w:sz="0" w:space="0" w:color="auto"/>
        <w:bottom w:val="none" w:sz="0" w:space="0" w:color="auto"/>
        <w:right w:val="none" w:sz="0" w:space="0" w:color="auto"/>
      </w:divBdr>
      <w:divsChild>
        <w:div w:id="2144888531">
          <w:marLeft w:val="0"/>
          <w:marRight w:val="0"/>
          <w:marTop w:val="0"/>
          <w:marBottom w:val="0"/>
          <w:divBdr>
            <w:top w:val="none" w:sz="0" w:space="0" w:color="auto"/>
            <w:left w:val="none" w:sz="0" w:space="0" w:color="auto"/>
            <w:bottom w:val="none" w:sz="0" w:space="0" w:color="auto"/>
            <w:right w:val="none" w:sz="0" w:space="0" w:color="auto"/>
          </w:divBdr>
        </w:div>
        <w:div w:id="1092702565">
          <w:marLeft w:val="0"/>
          <w:marRight w:val="0"/>
          <w:marTop w:val="0"/>
          <w:marBottom w:val="0"/>
          <w:divBdr>
            <w:top w:val="none" w:sz="0" w:space="0" w:color="auto"/>
            <w:left w:val="none" w:sz="0" w:space="0" w:color="auto"/>
            <w:bottom w:val="none" w:sz="0" w:space="0" w:color="auto"/>
            <w:right w:val="none" w:sz="0" w:space="0" w:color="auto"/>
          </w:divBdr>
        </w:div>
      </w:divsChild>
    </w:div>
    <w:div w:id="1200818795">
      <w:bodyDiv w:val="1"/>
      <w:marLeft w:val="0"/>
      <w:marRight w:val="0"/>
      <w:marTop w:val="0"/>
      <w:marBottom w:val="0"/>
      <w:divBdr>
        <w:top w:val="none" w:sz="0" w:space="0" w:color="auto"/>
        <w:left w:val="none" w:sz="0" w:space="0" w:color="auto"/>
        <w:bottom w:val="none" w:sz="0" w:space="0" w:color="auto"/>
        <w:right w:val="none" w:sz="0" w:space="0" w:color="auto"/>
      </w:divBdr>
    </w:div>
    <w:div w:id="1536965463">
      <w:bodyDiv w:val="1"/>
      <w:marLeft w:val="0"/>
      <w:marRight w:val="0"/>
      <w:marTop w:val="0"/>
      <w:marBottom w:val="0"/>
      <w:divBdr>
        <w:top w:val="none" w:sz="0" w:space="0" w:color="auto"/>
        <w:left w:val="none" w:sz="0" w:space="0" w:color="auto"/>
        <w:bottom w:val="none" w:sz="0" w:space="0" w:color="auto"/>
        <w:right w:val="none" w:sz="0" w:space="0" w:color="auto"/>
      </w:divBdr>
      <w:divsChild>
        <w:div w:id="1345784805">
          <w:marLeft w:val="0"/>
          <w:marRight w:val="0"/>
          <w:marTop w:val="0"/>
          <w:marBottom w:val="0"/>
          <w:divBdr>
            <w:top w:val="none" w:sz="0" w:space="0" w:color="auto"/>
            <w:left w:val="none" w:sz="0" w:space="0" w:color="auto"/>
            <w:bottom w:val="none" w:sz="0" w:space="0" w:color="auto"/>
            <w:right w:val="none" w:sz="0" w:space="0" w:color="auto"/>
          </w:divBdr>
        </w:div>
        <w:div w:id="1349409100">
          <w:marLeft w:val="0"/>
          <w:marRight w:val="0"/>
          <w:marTop w:val="0"/>
          <w:marBottom w:val="0"/>
          <w:divBdr>
            <w:top w:val="none" w:sz="0" w:space="0" w:color="auto"/>
            <w:left w:val="none" w:sz="0" w:space="0" w:color="auto"/>
            <w:bottom w:val="none" w:sz="0" w:space="0" w:color="auto"/>
            <w:right w:val="none" w:sz="0" w:space="0" w:color="auto"/>
          </w:divBdr>
        </w:div>
      </w:divsChild>
    </w:div>
    <w:div w:id="1838761669">
      <w:bodyDiv w:val="1"/>
      <w:marLeft w:val="0"/>
      <w:marRight w:val="0"/>
      <w:marTop w:val="0"/>
      <w:marBottom w:val="0"/>
      <w:divBdr>
        <w:top w:val="none" w:sz="0" w:space="0" w:color="auto"/>
        <w:left w:val="none" w:sz="0" w:space="0" w:color="auto"/>
        <w:bottom w:val="none" w:sz="0" w:space="0" w:color="auto"/>
        <w:right w:val="none" w:sz="0" w:space="0" w:color="auto"/>
      </w:divBdr>
      <w:divsChild>
        <w:div w:id="1887789299">
          <w:marLeft w:val="0"/>
          <w:marRight w:val="0"/>
          <w:marTop w:val="0"/>
          <w:marBottom w:val="0"/>
          <w:divBdr>
            <w:top w:val="none" w:sz="0" w:space="0" w:color="auto"/>
            <w:left w:val="none" w:sz="0" w:space="0" w:color="auto"/>
            <w:bottom w:val="none" w:sz="0" w:space="0" w:color="auto"/>
            <w:right w:val="none" w:sz="0" w:space="0" w:color="auto"/>
          </w:divBdr>
        </w:div>
        <w:div w:id="1816027516">
          <w:marLeft w:val="0"/>
          <w:marRight w:val="0"/>
          <w:marTop w:val="0"/>
          <w:marBottom w:val="0"/>
          <w:divBdr>
            <w:top w:val="none" w:sz="0" w:space="0" w:color="auto"/>
            <w:left w:val="none" w:sz="0" w:space="0" w:color="auto"/>
            <w:bottom w:val="none" w:sz="0" w:space="0" w:color="auto"/>
            <w:right w:val="none" w:sz="0" w:space="0" w:color="auto"/>
          </w:divBdr>
        </w:div>
        <w:div w:id="149911895">
          <w:marLeft w:val="0"/>
          <w:marRight w:val="0"/>
          <w:marTop w:val="0"/>
          <w:marBottom w:val="0"/>
          <w:divBdr>
            <w:top w:val="none" w:sz="0" w:space="0" w:color="auto"/>
            <w:left w:val="none" w:sz="0" w:space="0" w:color="auto"/>
            <w:bottom w:val="none" w:sz="0" w:space="0" w:color="auto"/>
            <w:right w:val="none" w:sz="0" w:space="0" w:color="auto"/>
          </w:divBdr>
        </w:div>
        <w:div w:id="420567229">
          <w:marLeft w:val="0"/>
          <w:marRight w:val="0"/>
          <w:marTop w:val="0"/>
          <w:marBottom w:val="0"/>
          <w:divBdr>
            <w:top w:val="none" w:sz="0" w:space="0" w:color="auto"/>
            <w:left w:val="none" w:sz="0" w:space="0" w:color="auto"/>
            <w:bottom w:val="none" w:sz="0" w:space="0" w:color="auto"/>
            <w:right w:val="none" w:sz="0" w:space="0" w:color="auto"/>
          </w:divBdr>
        </w:div>
      </w:divsChild>
    </w:div>
    <w:div w:id="1877036295">
      <w:bodyDiv w:val="1"/>
      <w:marLeft w:val="0"/>
      <w:marRight w:val="0"/>
      <w:marTop w:val="0"/>
      <w:marBottom w:val="0"/>
      <w:divBdr>
        <w:top w:val="none" w:sz="0" w:space="0" w:color="auto"/>
        <w:left w:val="none" w:sz="0" w:space="0" w:color="auto"/>
        <w:bottom w:val="none" w:sz="0" w:space="0" w:color="auto"/>
        <w:right w:val="none" w:sz="0" w:space="0" w:color="auto"/>
      </w:divBdr>
      <w:divsChild>
        <w:div w:id="48580738">
          <w:marLeft w:val="0"/>
          <w:marRight w:val="0"/>
          <w:marTop w:val="0"/>
          <w:marBottom w:val="0"/>
          <w:divBdr>
            <w:top w:val="none" w:sz="0" w:space="0" w:color="auto"/>
            <w:left w:val="none" w:sz="0" w:space="0" w:color="auto"/>
            <w:bottom w:val="none" w:sz="0" w:space="0" w:color="auto"/>
            <w:right w:val="none" w:sz="0" w:space="0" w:color="auto"/>
          </w:divBdr>
        </w:div>
        <w:div w:id="1331372682">
          <w:marLeft w:val="0"/>
          <w:marRight w:val="0"/>
          <w:marTop w:val="0"/>
          <w:marBottom w:val="0"/>
          <w:divBdr>
            <w:top w:val="none" w:sz="0" w:space="0" w:color="auto"/>
            <w:left w:val="none" w:sz="0" w:space="0" w:color="auto"/>
            <w:bottom w:val="none" w:sz="0" w:space="0" w:color="auto"/>
            <w:right w:val="none" w:sz="0" w:space="0" w:color="auto"/>
          </w:divBdr>
        </w:div>
        <w:div w:id="221789306">
          <w:marLeft w:val="0"/>
          <w:marRight w:val="0"/>
          <w:marTop w:val="0"/>
          <w:marBottom w:val="0"/>
          <w:divBdr>
            <w:top w:val="none" w:sz="0" w:space="0" w:color="auto"/>
            <w:left w:val="none" w:sz="0" w:space="0" w:color="auto"/>
            <w:bottom w:val="none" w:sz="0" w:space="0" w:color="auto"/>
            <w:right w:val="none" w:sz="0" w:space="0" w:color="auto"/>
          </w:divBdr>
        </w:div>
        <w:div w:id="521821586">
          <w:marLeft w:val="0"/>
          <w:marRight w:val="0"/>
          <w:marTop w:val="0"/>
          <w:marBottom w:val="0"/>
          <w:divBdr>
            <w:top w:val="none" w:sz="0" w:space="0" w:color="auto"/>
            <w:left w:val="none" w:sz="0" w:space="0" w:color="auto"/>
            <w:bottom w:val="none" w:sz="0" w:space="0" w:color="auto"/>
            <w:right w:val="none" w:sz="0" w:space="0" w:color="auto"/>
          </w:divBdr>
        </w:div>
        <w:div w:id="1053114042">
          <w:marLeft w:val="0"/>
          <w:marRight w:val="0"/>
          <w:marTop w:val="0"/>
          <w:marBottom w:val="0"/>
          <w:divBdr>
            <w:top w:val="none" w:sz="0" w:space="0" w:color="auto"/>
            <w:left w:val="none" w:sz="0" w:space="0" w:color="auto"/>
            <w:bottom w:val="none" w:sz="0" w:space="0" w:color="auto"/>
            <w:right w:val="none" w:sz="0" w:space="0" w:color="auto"/>
          </w:divBdr>
        </w:div>
      </w:divsChild>
    </w:div>
    <w:div w:id="2115247618">
      <w:bodyDiv w:val="1"/>
      <w:marLeft w:val="0"/>
      <w:marRight w:val="0"/>
      <w:marTop w:val="0"/>
      <w:marBottom w:val="0"/>
      <w:divBdr>
        <w:top w:val="none" w:sz="0" w:space="0" w:color="auto"/>
        <w:left w:val="none" w:sz="0" w:space="0" w:color="auto"/>
        <w:bottom w:val="none" w:sz="0" w:space="0" w:color="auto"/>
        <w:right w:val="none" w:sz="0" w:space="0" w:color="auto"/>
      </w:divBdr>
      <w:divsChild>
        <w:div w:id="40400250">
          <w:marLeft w:val="0"/>
          <w:marRight w:val="0"/>
          <w:marTop w:val="0"/>
          <w:marBottom w:val="0"/>
          <w:divBdr>
            <w:top w:val="none" w:sz="0" w:space="0" w:color="auto"/>
            <w:left w:val="none" w:sz="0" w:space="0" w:color="auto"/>
            <w:bottom w:val="none" w:sz="0" w:space="0" w:color="auto"/>
            <w:right w:val="none" w:sz="0" w:space="0" w:color="auto"/>
          </w:divBdr>
        </w:div>
        <w:div w:id="1693258941">
          <w:marLeft w:val="0"/>
          <w:marRight w:val="0"/>
          <w:marTop w:val="0"/>
          <w:marBottom w:val="0"/>
          <w:divBdr>
            <w:top w:val="none" w:sz="0" w:space="0" w:color="auto"/>
            <w:left w:val="none" w:sz="0" w:space="0" w:color="auto"/>
            <w:bottom w:val="none" w:sz="0" w:space="0" w:color="auto"/>
            <w:right w:val="none" w:sz="0" w:space="0" w:color="auto"/>
          </w:divBdr>
        </w:div>
        <w:div w:id="737558330">
          <w:marLeft w:val="0"/>
          <w:marRight w:val="0"/>
          <w:marTop w:val="0"/>
          <w:marBottom w:val="0"/>
          <w:divBdr>
            <w:top w:val="none" w:sz="0" w:space="0" w:color="auto"/>
            <w:left w:val="none" w:sz="0" w:space="0" w:color="auto"/>
            <w:bottom w:val="none" w:sz="0" w:space="0" w:color="auto"/>
            <w:right w:val="none" w:sz="0" w:space="0" w:color="auto"/>
          </w:divBdr>
        </w:div>
        <w:div w:id="862591414">
          <w:marLeft w:val="0"/>
          <w:marRight w:val="0"/>
          <w:marTop w:val="0"/>
          <w:marBottom w:val="0"/>
          <w:divBdr>
            <w:top w:val="none" w:sz="0" w:space="0" w:color="auto"/>
            <w:left w:val="none" w:sz="0" w:space="0" w:color="auto"/>
            <w:bottom w:val="none" w:sz="0" w:space="0" w:color="auto"/>
            <w:right w:val="none" w:sz="0" w:space="0" w:color="auto"/>
          </w:divBdr>
        </w:div>
        <w:div w:id="2090153729">
          <w:marLeft w:val="0"/>
          <w:marRight w:val="0"/>
          <w:marTop w:val="0"/>
          <w:marBottom w:val="0"/>
          <w:divBdr>
            <w:top w:val="none" w:sz="0" w:space="0" w:color="auto"/>
            <w:left w:val="none" w:sz="0" w:space="0" w:color="auto"/>
            <w:bottom w:val="none" w:sz="0" w:space="0" w:color="auto"/>
            <w:right w:val="none" w:sz="0" w:space="0" w:color="auto"/>
          </w:divBdr>
        </w:div>
        <w:div w:id="989097974">
          <w:marLeft w:val="0"/>
          <w:marRight w:val="0"/>
          <w:marTop w:val="0"/>
          <w:marBottom w:val="0"/>
          <w:divBdr>
            <w:top w:val="none" w:sz="0" w:space="0" w:color="auto"/>
            <w:left w:val="none" w:sz="0" w:space="0" w:color="auto"/>
            <w:bottom w:val="none" w:sz="0" w:space="0" w:color="auto"/>
            <w:right w:val="none" w:sz="0" w:space="0" w:color="auto"/>
          </w:divBdr>
        </w:div>
        <w:div w:id="1666470382">
          <w:marLeft w:val="0"/>
          <w:marRight w:val="0"/>
          <w:marTop w:val="0"/>
          <w:marBottom w:val="0"/>
          <w:divBdr>
            <w:top w:val="none" w:sz="0" w:space="0" w:color="auto"/>
            <w:left w:val="none" w:sz="0" w:space="0" w:color="auto"/>
            <w:bottom w:val="none" w:sz="0" w:space="0" w:color="auto"/>
            <w:right w:val="none" w:sz="0" w:space="0" w:color="auto"/>
          </w:divBdr>
        </w:div>
        <w:div w:id="1127241033">
          <w:marLeft w:val="0"/>
          <w:marRight w:val="0"/>
          <w:marTop w:val="0"/>
          <w:marBottom w:val="0"/>
          <w:divBdr>
            <w:top w:val="none" w:sz="0" w:space="0" w:color="auto"/>
            <w:left w:val="none" w:sz="0" w:space="0" w:color="auto"/>
            <w:bottom w:val="none" w:sz="0" w:space="0" w:color="auto"/>
            <w:right w:val="none" w:sz="0" w:space="0" w:color="auto"/>
          </w:divBdr>
        </w:div>
        <w:div w:id="1643533848">
          <w:marLeft w:val="0"/>
          <w:marRight w:val="0"/>
          <w:marTop w:val="0"/>
          <w:marBottom w:val="0"/>
          <w:divBdr>
            <w:top w:val="none" w:sz="0" w:space="0" w:color="auto"/>
            <w:left w:val="none" w:sz="0" w:space="0" w:color="auto"/>
            <w:bottom w:val="none" w:sz="0" w:space="0" w:color="auto"/>
            <w:right w:val="none" w:sz="0" w:space="0" w:color="auto"/>
          </w:divBdr>
        </w:div>
      </w:divsChild>
    </w:div>
    <w:div w:id="2145583725">
      <w:bodyDiv w:val="1"/>
      <w:marLeft w:val="0"/>
      <w:marRight w:val="0"/>
      <w:marTop w:val="0"/>
      <w:marBottom w:val="0"/>
      <w:divBdr>
        <w:top w:val="none" w:sz="0" w:space="0" w:color="auto"/>
        <w:left w:val="none" w:sz="0" w:space="0" w:color="auto"/>
        <w:bottom w:val="none" w:sz="0" w:space="0" w:color="auto"/>
        <w:right w:val="none" w:sz="0" w:space="0" w:color="auto"/>
      </w:divBdr>
      <w:divsChild>
        <w:div w:id="1654869520">
          <w:marLeft w:val="0"/>
          <w:marRight w:val="0"/>
          <w:marTop w:val="0"/>
          <w:marBottom w:val="0"/>
          <w:divBdr>
            <w:top w:val="none" w:sz="0" w:space="0" w:color="auto"/>
            <w:left w:val="none" w:sz="0" w:space="0" w:color="auto"/>
            <w:bottom w:val="none" w:sz="0" w:space="0" w:color="auto"/>
            <w:right w:val="none" w:sz="0" w:space="0" w:color="auto"/>
          </w:divBdr>
        </w:div>
        <w:div w:id="1588462908">
          <w:marLeft w:val="0"/>
          <w:marRight w:val="0"/>
          <w:marTop w:val="0"/>
          <w:marBottom w:val="0"/>
          <w:divBdr>
            <w:top w:val="none" w:sz="0" w:space="0" w:color="auto"/>
            <w:left w:val="none" w:sz="0" w:space="0" w:color="auto"/>
            <w:bottom w:val="none" w:sz="0" w:space="0" w:color="auto"/>
            <w:right w:val="none" w:sz="0" w:space="0" w:color="auto"/>
          </w:divBdr>
        </w:div>
        <w:div w:id="1578201658">
          <w:marLeft w:val="0"/>
          <w:marRight w:val="0"/>
          <w:marTop w:val="0"/>
          <w:marBottom w:val="0"/>
          <w:divBdr>
            <w:top w:val="none" w:sz="0" w:space="0" w:color="auto"/>
            <w:left w:val="none" w:sz="0" w:space="0" w:color="auto"/>
            <w:bottom w:val="none" w:sz="0" w:space="0" w:color="auto"/>
            <w:right w:val="none" w:sz="0" w:space="0" w:color="auto"/>
          </w:divBdr>
        </w:div>
        <w:div w:id="11011012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Andreeapatrut95@yaho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7</Pages>
  <Words>1044</Words>
  <Characters>5954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WORK-TASK 2</dc:title>
  <dc:creator>ANDREEA PATRUT-2109716</dc:creator>
  <cp:lastModifiedBy>Magdalena Siemiatkowska</cp:lastModifiedBy>
  <cp:revision>7</cp:revision>
  <dcterms:created xsi:type="dcterms:W3CDTF">2022-07-04T14:38:00Z</dcterms:created>
  <dcterms:modified xsi:type="dcterms:W3CDTF">2022-07-09T08:37:00Z</dcterms:modified>
</cp:coreProperties>
</file>