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DE8AAD" w14:textId="77777777" w:rsidR="00C0375B" w:rsidRPr="00D11AA7" w:rsidRDefault="00C0375B" w:rsidP="00C0375B">
      <w:pPr>
        <w:jc w:val="center"/>
        <w:rPr>
          <w:rFonts w:ascii="Times New Roman" w:hAnsi="Times New Roman" w:cs="Times New Roman"/>
          <w:sz w:val="28"/>
          <w:szCs w:val="28"/>
        </w:rPr>
      </w:pPr>
    </w:p>
    <w:p w14:paraId="582BE35D" w14:textId="77777777" w:rsidR="00C0375B" w:rsidRPr="00D11AA7" w:rsidRDefault="00C0375B" w:rsidP="00C0375B">
      <w:pPr>
        <w:jc w:val="center"/>
        <w:rPr>
          <w:rFonts w:ascii="Times New Roman" w:hAnsi="Times New Roman" w:cs="Times New Roman"/>
          <w:sz w:val="28"/>
          <w:szCs w:val="28"/>
        </w:rPr>
      </w:pPr>
    </w:p>
    <w:p w14:paraId="6EB329E9" w14:textId="77777777" w:rsidR="00C0375B" w:rsidRPr="00D11AA7" w:rsidRDefault="00C0375B" w:rsidP="00C0375B">
      <w:pPr>
        <w:jc w:val="center"/>
        <w:rPr>
          <w:rFonts w:ascii="Times New Roman" w:hAnsi="Times New Roman" w:cs="Times New Roman"/>
          <w:sz w:val="28"/>
          <w:szCs w:val="28"/>
        </w:rPr>
      </w:pPr>
    </w:p>
    <w:p w14:paraId="5E5B93EC" w14:textId="77777777" w:rsidR="00C0375B" w:rsidRPr="00D11AA7" w:rsidRDefault="00C0375B" w:rsidP="00C0375B">
      <w:pPr>
        <w:jc w:val="center"/>
        <w:rPr>
          <w:rFonts w:ascii="Times New Roman" w:hAnsi="Times New Roman" w:cs="Times New Roman"/>
          <w:sz w:val="28"/>
          <w:szCs w:val="28"/>
        </w:rPr>
      </w:pPr>
    </w:p>
    <w:p w14:paraId="06A22C83" w14:textId="77777777" w:rsidR="00C0375B" w:rsidRPr="00D11AA7" w:rsidRDefault="00C0375B" w:rsidP="00C0375B">
      <w:pPr>
        <w:jc w:val="center"/>
        <w:rPr>
          <w:rFonts w:ascii="Times New Roman" w:hAnsi="Times New Roman" w:cs="Times New Roman"/>
          <w:sz w:val="28"/>
          <w:szCs w:val="28"/>
        </w:rPr>
      </w:pPr>
    </w:p>
    <w:p w14:paraId="062B8BA1" w14:textId="77777777" w:rsidR="00C0375B" w:rsidRPr="00D11AA7" w:rsidRDefault="00C0375B" w:rsidP="00C0375B">
      <w:pPr>
        <w:jc w:val="center"/>
        <w:rPr>
          <w:rFonts w:ascii="Times New Roman" w:hAnsi="Times New Roman" w:cs="Times New Roman"/>
          <w:sz w:val="28"/>
          <w:szCs w:val="28"/>
        </w:rPr>
      </w:pPr>
    </w:p>
    <w:p w14:paraId="1F9737B8" w14:textId="77777777" w:rsidR="00C0375B" w:rsidRPr="00D11AA7" w:rsidRDefault="00C0375B" w:rsidP="00C0375B">
      <w:pPr>
        <w:jc w:val="center"/>
        <w:rPr>
          <w:rFonts w:ascii="Times New Roman" w:hAnsi="Times New Roman" w:cs="Times New Roman"/>
          <w:sz w:val="28"/>
          <w:szCs w:val="28"/>
        </w:rPr>
      </w:pPr>
    </w:p>
    <w:p w14:paraId="6E81EC4D" w14:textId="77777777" w:rsidR="00C0375B" w:rsidRPr="00D11AA7" w:rsidRDefault="00C0375B" w:rsidP="00C0375B">
      <w:pPr>
        <w:jc w:val="center"/>
        <w:rPr>
          <w:rFonts w:ascii="Times New Roman" w:hAnsi="Times New Roman" w:cs="Times New Roman"/>
          <w:sz w:val="28"/>
          <w:szCs w:val="28"/>
        </w:rPr>
      </w:pPr>
    </w:p>
    <w:p w14:paraId="5A170556" w14:textId="77777777" w:rsidR="00C0375B" w:rsidRPr="00D11AA7" w:rsidRDefault="00C0375B" w:rsidP="00C0375B">
      <w:pPr>
        <w:jc w:val="center"/>
        <w:rPr>
          <w:rFonts w:ascii="Times New Roman" w:hAnsi="Times New Roman" w:cs="Times New Roman"/>
          <w:sz w:val="28"/>
          <w:szCs w:val="28"/>
        </w:rPr>
      </w:pPr>
    </w:p>
    <w:p w14:paraId="3C4CA104" w14:textId="77777777" w:rsidR="00C0375B" w:rsidRPr="00D11AA7" w:rsidRDefault="00C0375B" w:rsidP="00C0375B">
      <w:pPr>
        <w:jc w:val="center"/>
        <w:rPr>
          <w:rFonts w:ascii="Times New Roman" w:hAnsi="Times New Roman" w:cs="Times New Roman"/>
          <w:sz w:val="28"/>
          <w:szCs w:val="28"/>
        </w:rPr>
      </w:pPr>
    </w:p>
    <w:p w14:paraId="76D52D45" w14:textId="289397E2" w:rsidR="00C0375B" w:rsidRPr="00D11AA7" w:rsidRDefault="00C0375B" w:rsidP="00C0375B">
      <w:pPr>
        <w:jc w:val="center"/>
        <w:rPr>
          <w:rFonts w:ascii="Times New Roman" w:hAnsi="Times New Roman" w:cs="Times New Roman"/>
          <w:sz w:val="28"/>
          <w:szCs w:val="28"/>
        </w:rPr>
      </w:pPr>
      <w:r w:rsidRPr="00D11AA7">
        <w:rPr>
          <w:rFonts w:ascii="Times New Roman" w:hAnsi="Times New Roman" w:cs="Times New Roman"/>
          <w:sz w:val="28"/>
          <w:szCs w:val="28"/>
        </w:rPr>
        <w:t>University of Wales Trinity Saint David</w:t>
      </w:r>
    </w:p>
    <w:p w14:paraId="2E93C397" w14:textId="62C9E7F9" w:rsidR="00DC33B6" w:rsidRPr="00D11AA7" w:rsidRDefault="00C0375B" w:rsidP="00C0375B">
      <w:pPr>
        <w:jc w:val="center"/>
        <w:rPr>
          <w:rFonts w:ascii="Times New Roman" w:hAnsi="Times New Roman" w:cs="Times New Roman"/>
          <w:sz w:val="28"/>
          <w:szCs w:val="28"/>
        </w:rPr>
      </w:pPr>
      <w:r w:rsidRPr="00D11AA7">
        <w:rPr>
          <w:rFonts w:ascii="Times New Roman" w:hAnsi="Times New Roman" w:cs="Times New Roman"/>
          <w:sz w:val="28"/>
          <w:szCs w:val="28"/>
        </w:rPr>
        <w:t>LCBB5000 Data Handling &amp; Business Intelligence</w:t>
      </w:r>
    </w:p>
    <w:p w14:paraId="382542E1" w14:textId="5D46EF94" w:rsidR="00C0375B" w:rsidRPr="00D11AA7" w:rsidRDefault="00C0375B" w:rsidP="00C0375B">
      <w:pPr>
        <w:jc w:val="center"/>
        <w:rPr>
          <w:rFonts w:ascii="Times New Roman" w:hAnsi="Times New Roman" w:cs="Times New Roman"/>
          <w:sz w:val="28"/>
          <w:szCs w:val="28"/>
        </w:rPr>
      </w:pPr>
      <w:r w:rsidRPr="00D11AA7">
        <w:rPr>
          <w:rFonts w:ascii="Times New Roman" w:hAnsi="Times New Roman" w:cs="Times New Roman"/>
          <w:sz w:val="28"/>
          <w:szCs w:val="28"/>
        </w:rPr>
        <w:t xml:space="preserve">Lecturer: </w:t>
      </w:r>
      <w:proofErr w:type="spellStart"/>
      <w:r w:rsidRPr="00D11AA7">
        <w:rPr>
          <w:rFonts w:ascii="Times New Roman" w:hAnsi="Times New Roman" w:cs="Times New Roman"/>
          <w:sz w:val="28"/>
          <w:szCs w:val="28"/>
        </w:rPr>
        <w:t>Khaza</w:t>
      </w:r>
      <w:proofErr w:type="spellEnd"/>
      <w:r w:rsidRPr="00D11AA7">
        <w:rPr>
          <w:rFonts w:ascii="Times New Roman" w:hAnsi="Times New Roman" w:cs="Times New Roman"/>
          <w:sz w:val="28"/>
          <w:szCs w:val="28"/>
        </w:rPr>
        <w:t xml:space="preserve"> Ahmed</w:t>
      </w:r>
    </w:p>
    <w:p w14:paraId="0561DF1B" w14:textId="05854746" w:rsidR="00C0375B" w:rsidRPr="00D11AA7" w:rsidRDefault="00C0375B" w:rsidP="00C0375B">
      <w:pPr>
        <w:jc w:val="center"/>
        <w:rPr>
          <w:rFonts w:ascii="Times New Roman" w:hAnsi="Times New Roman" w:cs="Times New Roman"/>
          <w:sz w:val="28"/>
          <w:szCs w:val="28"/>
        </w:rPr>
      </w:pPr>
      <w:r w:rsidRPr="00D11AA7">
        <w:rPr>
          <w:rFonts w:ascii="Times New Roman" w:hAnsi="Times New Roman" w:cs="Times New Roman"/>
          <w:sz w:val="28"/>
          <w:szCs w:val="28"/>
        </w:rPr>
        <w:t>Student: Florina Roxana Gavril 2108397</w:t>
      </w:r>
    </w:p>
    <w:p w14:paraId="650C09C4" w14:textId="19DF8D08" w:rsidR="00C0375B" w:rsidRPr="00D11AA7" w:rsidRDefault="00C0375B" w:rsidP="00C0375B">
      <w:pPr>
        <w:jc w:val="center"/>
        <w:rPr>
          <w:rFonts w:ascii="Times New Roman" w:hAnsi="Times New Roman" w:cs="Times New Roman"/>
          <w:sz w:val="28"/>
          <w:szCs w:val="28"/>
        </w:rPr>
      </w:pPr>
    </w:p>
    <w:p w14:paraId="303223CE" w14:textId="0E945CA6" w:rsidR="00C0375B" w:rsidRPr="00D11AA7" w:rsidRDefault="00C0375B" w:rsidP="00C0375B">
      <w:pPr>
        <w:jc w:val="center"/>
        <w:rPr>
          <w:rFonts w:ascii="Times New Roman" w:hAnsi="Times New Roman" w:cs="Times New Roman"/>
          <w:sz w:val="28"/>
          <w:szCs w:val="28"/>
        </w:rPr>
      </w:pPr>
    </w:p>
    <w:p w14:paraId="6CB2F25E" w14:textId="2808E47B" w:rsidR="00C0375B" w:rsidRPr="00D11AA7" w:rsidRDefault="00C0375B" w:rsidP="00C0375B">
      <w:pPr>
        <w:jc w:val="center"/>
        <w:rPr>
          <w:rFonts w:ascii="Times New Roman" w:hAnsi="Times New Roman" w:cs="Times New Roman"/>
          <w:sz w:val="28"/>
          <w:szCs w:val="28"/>
        </w:rPr>
      </w:pPr>
    </w:p>
    <w:p w14:paraId="7831FE8C" w14:textId="30FF4615" w:rsidR="00C0375B" w:rsidRPr="00D11AA7" w:rsidRDefault="00C0375B" w:rsidP="00C0375B">
      <w:pPr>
        <w:jc w:val="center"/>
        <w:rPr>
          <w:rFonts w:ascii="Times New Roman" w:hAnsi="Times New Roman" w:cs="Times New Roman"/>
          <w:sz w:val="28"/>
          <w:szCs w:val="28"/>
        </w:rPr>
      </w:pPr>
    </w:p>
    <w:p w14:paraId="4C306BF8" w14:textId="78AAE8D9" w:rsidR="00C0375B" w:rsidRPr="00D11AA7" w:rsidRDefault="00C0375B" w:rsidP="00C0375B">
      <w:pPr>
        <w:jc w:val="center"/>
        <w:rPr>
          <w:rFonts w:ascii="Times New Roman" w:hAnsi="Times New Roman" w:cs="Times New Roman"/>
          <w:sz w:val="28"/>
          <w:szCs w:val="28"/>
        </w:rPr>
      </w:pPr>
    </w:p>
    <w:p w14:paraId="4FB3D247" w14:textId="4096DAF7" w:rsidR="00C0375B" w:rsidRPr="00D11AA7" w:rsidRDefault="00C0375B" w:rsidP="00C0375B">
      <w:pPr>
        <w:jc w:val="center"/>
        <w:rPr>
          <w:rFonts w:ascii="Times New Roman" w:hAnsi="Times New Roman" w:cs="Times New Roman"/>
          <w:sz w:val="28"/>
          <w:szCs w:val="28"/>
        </w:rPr>
      </w:pPr>
    </w:p>
    <w:p w14:paraId="765B0228" w14:textId="1C6E9CDD" w:rsidR="00C0375B" w:rsidRPr="00D11AA7" w:rsidRDefault="00C0375B" w:rsidP="00C0375B">
      <w:pPr>
        <w:jc w:val="center"/>
        <w:rPr>
          <w:rFonts w:ascii="Times New Roman" w:hAnsi="Times New Roman" w:cs="Times New Roman"/>
          <w:sz w:val="28"/>
          <w:szCs w:val="28"/>
        </w:rPr>
      </w:pPr>
    </w:p>
    <w:p w14:paraId="5A848627" w14:textId="291B6507" w:rsidR="00C0375B" w:rsidRPr="00D11AA7" w:rsidRDefault="00C0375B" w:rsidP="00C0375B">
      <w:pPr>
        <w:jc w:val="center"/>
        <w:rPr>
          <w:rFonts w:ascii="Times New Roman" w:hAnsi="Times New Roman" w:cs="Times New Roman"/>
          <w:sz w:val="28"/>
          <w:szCs w:val="28"/>
        </w:rPr>
      </w:pPr>
    </w:p>
    <w:p w14:paraId="1AFF95BC" w14:textId="5A201F1E" w:rsidR="00C0375B" w:rsidRPr="00D11AA7" w:rsidRDefault="00C0375B" w:rsidP="00C0375B">
      <w:pPr>
        <w:jc w:val="center"/>
        <w:rPr>
          <w:rFonts w:ascii="Times New Roman" w:hAnsi="Times New Roman" w:cs="Times New Roman"/>
          <w:sz w:val="28"/>
          <w:szCs w:val="28"/>
        </w:rPr>
      </w:pPr>
    </w:p>
    <w:p w14:paraId="1D56A93A" w14:textId="20A6DC0E" w:rsidR="00C0375B" w:rsidRPr="00D11AA7" w:rsidRDefault="00C0375B" w:rsidP="00C0375B">
      <w:pPr>
        <w:jc w:val="center"/>
        <w:rPr>
          <w:rFonts w:ascii="Times New Roman" w:hAnsi="Times New Roman" w:cs="Times New Roman"/>
          <w:sz w:val="28"/>
          <w:szCs w:val="28"/>
        </w:rPr>
      </w:pPr>
    </w:p>
    <w:p w14:paraId="3C54D197" w14:textId="1CF952CB" w:rsidR="00C0375B" w:rsidRPr="00D11AA7" w:rsidRDefault="00C0375B" w:rsidP="00C0375B">
      <w:pPr>
        <w:jc w:val="center"/>
        <w:rPr>
          <w:rFonts w:ascii="Times New Roman" w:hAnsi="Times New Roman" w:cs="Times New Roman"/>
          <w:sz w:val="28"/>
          <w:szCs w:val="28"/>
        </w:rPr>
      </w:pPr>
    </w:p>
    <w:p w14:paraId="23E9ED6B" w14:textId="6045FA23" w:rsidR="00C0375B" w:rsidRPr="00D11AA7" w:rsidRDefault="00C0375B" w:rsidP="00C0375B">
      <w:pPr>
        <w:jc w:val="center"/>
        <w:rPr>
          <w:rFonts w:ascii="Times New Roman" w:hAnsi="Times New Roman" w:cs="Times New Roman"/>
          <w:sz w:val="28"/>
          <w:szCs w:val="28"/>
        </w:rPr>
      </w:pPr>
    </w:p>
    <w:p w14:paraId="7799E980" w14:textId="669FDD11" w:rsidR="00C0375B" w:rsidRPr="00D11AA7" w:rsidRDefault="00C0375B" w:rsidP="00C0375B">
      <w:pPr>
        <w:jc w:val="center"/>
        <w:rPr>
          <w:rFonts w:ascii="Times New Roman" w:hAnsi="Times New Roman" w:cs="Times New Roman"/>
          <w:sz w:val="28"/>
          <w:szCs w:val="28"/>
        </w:rPr>
      </w:pPr>
    </w:p>
    <w:p w14:paraId="1DF0C1E6" w14:textId="384B5D89" w:rsidR="00C0375B" w:rsidRPr="00D11AA7" w:rsidRDefault="00C0375B" w:rsidP="00C0375B">
      <w:pPr>
        <w:jc w:val="center"/>
        <w:rPr>
          <w:rFonts w:ascii="Times New Roman" w:hAnsi="Times New Roman" w:cs="Times New Roman"/>
          <w:sz w:val="28"/>
          <w:szCs w:val="28"/>
        </w:rPr>
      </w:pPr>
    </w:p>
    <w:p w14:paraId="3E502776" w14:textId="2406B9C7" w:rsidR="00C0375B" w:rsidRPr="00D11AA7" w:rsidRDefault="00C0375B" w:rsidP="00C0375B">
      <w:pPr>
        <w:jc w:val="center"/>
        <w:rPr>
          <w:rFonts w:ascii="Times New Roman" w:hAnsi="Times New Roman" w:cs="Times New Roman"/>
          <w:sz w:val="28"/>
          <w:szCs w:val="28"/>
        </w:rPr>
      </w:pPr>
    </w:p>
    <w:p w14:paraId="3111CDF4" w14:textId="1316C822" w:rsidR="00C0375B" w:rsidRPr="00D11AA7" w:rsidRDefault="00C0375B" w:rsidP="00C0375B">
      <w:pPr>
        <w:jc w:val="center"/>
        <w:rPr>
          <w:rFonts w:ascii="Times New Roman" w:hAnsi="Times New Roman" w:cs="Times New Roman"/>
          <w:sz w:val="28"/>
          <w:szCs w:val="28"/>
        </w:rPr>
      </w:pPr>
    </w:p>
    <w:p w14:paraId="3C82E636" w14:textId="04C6721F" w:rsidR="00C0375B" w:rsidRPr="00D11AA7" w:rsidRDefault="00C0375B" w:rsidP="00C0375B">
      <w:pPr>
        <w:jc w:val="center"/>
        <w:rPr>
          <w:rFonts w:ascii="Times New Roman" w:hAnsi="Times New Roman" w:cs="Times New Roman"/>
          <w:sz w:val="28"/>
          <w:szCs w:val="28"/>
        </w:rPr>
      </w:pPr>
    </w:p>
    <w:p w14:paraId="4C14D432" w14:textId="1EC6C95D" w:rsidR="00C0375B" w:rsidRPr="00D11AA7" w:rsidRDefault="00C0375B" w:rsidP="00C0375B">
      <w:pPr>
        <w:rPr>
          <w:rFonts w:ascii="Times New Roman" w:hAnsi="Times New Roman" w:cs="Times New Roman"/>
          <w:sz w:val="28"/>
          <w:szCs w:val="28"/>
        </w:rPr>
      </w:pPr>
      <w:r w:rsidRPr="00D11AA7">
        <w:rPr>
          <w:rFonts w:ascii="Times New Roman" w:hAnsi="Times New Roman" w:cs="Times New Roman"/>
          <w:sz w:val="28"/>
          <w:szCs w:val="28"/>
        </w:rPr>
        <w:t>PART 1: COVID-19 Analysis</w:t>
      </w:r>
    </w:p>
    <w:p w14:paraId="4B27C1A9" w14:textId="4F3D582B" w:rsidR="00C0375B" w:rsidRPr="00D11AA7" w:rsidRDefault="00C0375B" w:rsidP="00C0375B">
      <w:pPr>
        <w:rPr>
          <w:rFonts w:ascii="Times New Roman" w:hAnsi="Times New Roman" w:cs="Times New Roman"/>
          <w:sz w:val="28"/>
          <w:szCs w:val="28"/>
        </w:rPr>
      </w:pPr>
    </w:p>
    <w:p w14:paraId="22FADFF0" w14:textId="5D36132A" w:rsidR="00C67E69" w:rsidRPr="00D11AA7" w:rsidRDefault="00C0375B" w:rsidP="00C67E69">
      <w:pPr>
        <w:rPr>
          <w:rFonts w:ascii="Times New Roman" w:eastAsia="Times New Roman" w:hAnsi="Times New Roman" w:cs="Times New Roman"/>
          <w:sz w:val="28"/>
          <w:szCs w:val="28"/>
        </w:rPr>
      </w:pPr>
      <w:r w:rsidRPr="00D11AA7">
        <w:rPr>
          <w:rFonts w:ascii="Times New Roman" w:hAnsi="Times New Roman" w:cs="Times New Roman"/>
          <w:sz w:val="28"/>
          <w:szCs w:val="28"/>
        </w:rPr>
        <w:t xml:space="preserve">Business intelligence </w:t>
      </w:r>
      <w:proofErr w:type="gramStart"/>
      <w:r w:rsidRPr="00D11AA7">
        <w:rPr>
          <w:rFonts w:ascii="Times New Roman" w:hAnsi="Times New Roman" w:cs="Times New Roman"/>
          <w:sz w:val="28"/>
          <w:szCs w:val="28"/>
        </w:rPr>
        <w:t>represent</w:t>
      </w:r>
      <w:r w:rsidR="00D11AA7">
        <w:rPr>
          <w:rFonts w:ascii="Times New Roman" w:hAnsi="Times New Roman" w:cs="Times New Roman"/>
          <w:sz w:val="28"/>
          <w:szCs w:val="28"/>
        </w:rPr>
        <w:t>s</w:t>
      </w:r>
      <w:r w:rsidRPr="00D11AA7">
        <w:rPr>
          <w:rFonts w:ascii="Times New Roman" w:hAnsi="Times New Roman" w:cs="Times New Roman"/>
          <w:sz w:val="28"/>
          <w:szCs w:val="28"/>
        </w:rPr>
        <w:t xml:space="preserve"> </w:t>
      </w:r>
      <w:r w:rsidR="00C67E69" w:rsidRPr="00D11AA7">
        <w:rPr>
          <w:rFonts w:ascii="Times New Roman" w:eastAsia="Times New Roman" w:hAnsi="Times New Roman" w:cs="Times New Roman"/>
          <w:sz w:val="28"/>
          <w:szCs w:val="28"/>
        </w:rPr>
        <w:t xml:space="preserve"> a</w:t>
      </w:r>
      <w:proofErr w:type="gramEnd"/>
      <w:r w:rsidR="00C67E69" w:rsidRPr="00D11AA7">
        <w:rPr>
          <w:rFonts w:ascii="Times New Roman" w:eastAsia="Times New Roman" w:hAnsi="Times New Roman" w:cs="Times New Roman"/>
          <w:sz w:val="28"/>
          <w:szCs w:val="28"/>
        </w:rPr>
        <w:t xml:space="preserve"> complex process, both technological and analytical, in which accurate knowledge and data are highlighted that help in making decisions in any company.</w:t>
      </w:r>
      <w:r w:rsidR="00F22681" w:rsidRPr="00D11AA7">
        <w:rPr>
          <w:rFonts w:ascii="Times New Roman" w:hAnsi="Times New Roman" w:cs="Times New Roman"/>
          <w:sz w:val="28"/>
          <w:szCs w:val="28"/>
        </w:rPr>
        <w:t xml:space="preserve"> </w:t>
      </w:r>
      <w:r w:rsidR="00F22681" w:rsidRPr="00D11AA7">
        <w:rPr>
          <w:rFonts w:ascii="Times New Roman" w:hAnsi="Times New Roman" w:cs="Times New Roman"/>
          <w:sz w:val="28"/>
          <w:szCs w:val="28"/>
        </w:rPr>
        <w:t>(Al-</w:t>
      </w:r>
      <w:proofErr w:type="spellStart"/>
      <w:r w:rsidR="00F22681" w:rsidRPr="00D11AA7">
        <w:rPr>
          <w:rFonts w:ascii="Times New Roman" w:hAnsi="Times New Roman" w:cs="Times New Roman"/>
          <w:sz w:val="28"/>
          <w:szCs w:val="28"/>
        </w:rPr>
        <w:t>Eisawi</w:t>
      </w:r>
      <w:proofErr w:type="spellEnd"/>
      <w:r w:rsidR="00F22681" w:rsidRPr="00D11AA7">
        <w:rPr>
          <w:rFonts w:ascii="Times New Roman" w:hAnsi="Times New Roman" w:cs="Times New Roman"/>
          <w:sz w:val="28"/>
          <w:szCs w:val="28"/>
        </w:rPr>
        <w:t xml:space="preserve"> and Lycett, 2012)</w:t>
      </w:r>
    </w:p>
    <w:p w14:paraId="0D6DB7DB" w14:textId="0C79E355" w:rsidR="00C67E69" w:rsidRPr="00D11AA7" w:rsidRDefault="00C67E69" w:rsidP="00C67E69">
      <w:pPr>
        <w:rPr>
          <w:rFonts w:ascii="Times New Roman" w:eastAsia="Times New Roman" w:hAnsi="Times New Roman" w:cs="Times New Roman"/>
          <w:sz w:val="28"/>
          <w:szCs w:val="28"/>
        </w:rPr>
      </w:pPr>
      <w:r w:rsidRPr="00D11AA7">
        <w:rPr>
          <w:rFonts w:ascii="Times New Roman" w:eastAsia="Times New Roman" w:hAnsi="Times New Roman" w:cs="Times New Roman"/>
          <w:sz w:val="28"/>
          <w:szCs w:val="28"/>
        </w:rPr>
        <w:t>Data provides a clear analysis and represents an extremely important aspect in that it provides integrity and impartiality in decision-making in any company, as confidentiality and security is a key point.  Moreover, another extremely important aspect is the fact that data helps to understand and interpret the needs, wishes and requests of clients, which represents the need of any company because without clients they cannot survive.</w:t>
      </w:r>
      <w:r w:rsidR="00F22681" w:rsidRPr="00D11AA7">
        <w:rPr>
          <w:rFonts w:ascii="Times New Roman" w:hAnsi="Times New Roman" w:cs="Times New Roman"/>
          <w:sz w:val="28"/>
          <w:szCs w:val="28"/>
        </w:rPr>
        <w:t xml:space="preserve"> </w:t>
      </w:r>
      <w:r w:rsidR="00F22681" w:rsidRPr="00D11AA7">
        <w:rPr>
          <w:rFonts w:ascii="Times New Roman" w:hAnsi="Times New Roman" w:cs="Times New Roman"/>
          <w:sz w:val="28"/>
          <w:szCs w:val="28"/>
        </w:rPr>
        <w:t>(</w:t>
      </w:r>
      <w:proofErr w:type="spellStart"/>
      <w:r w:rsidR="00F22681" w:rsidRPr="00D11AA7">
        <w:rPr>
          <w:rFonts w:ascii="Times New Roman" w:hAnsi="Times New Roman" w:cs="Times New Roman"/>
          <w:sz w:val="28"/>
          <w:szCs w:val="28"/>
        </w:rPr>
        <w:t>Cracana</w:t>
      </w:r>
      <w:proofErr w:type="spellEnd"/>
      <w:r w:rsidR="00F22681" w:rsidRPr="00D11AA7">
        <w:rPr>
          <w:rFonts w:ascii="Times New Roman" w:hAnsi="Times New Roman" w:cs="Times New Roman"/>
          <w:sz w:val="28"/>
          <w:szCs w:val="28"/>
        </w:rPr>
        <w:t xml:space="preserve"> et al., 2019).</w:t>
      </w:r>
    </w:p>
    <w:p w14:paraId="607F04B2" w14:textId="0BB010E2" w:rsidR="00C67E69" w:rsidRPr="00D11AA7" w:rsidRDefault="00C67E69" w:rsidP="00C0375B">
      <w:pPr>
        <w:rPr>
          <w:rFonts w:ascii="Times New Roman" w:hAnsi="Times New Roman" w:cs="Times New Roman"/>
          <w:sz w:val="28"/>
          <w:szCs w:val="28"/>
        </w:rPr>
      </w:pPr>
      <w:r w:rsidRPr="00D11AA7">
        <w:rPr>
          <w:rFonts w:ascii="Times New Roman" w:eastAsia="Times New Roman" w:hAnsi="Times New Roman" w:cs="Times New Roman"/>
          <w:sz w:val="28"/>
          <w:szCs w:val="28"/>
        </w:rPr>
        <w:br/>
        <w:t xml:space="preserve">Regarding the first section of that report, with the help of Microsoft Excel, the subject of Covid-19 was </w:t>
      </w:r>
      <w:proofErr w:type="spellStart"/>
      <w:r w:rsidRPr="00D11AA7">
        <w:rPr>
          <w:rFonts w:ascii="Times New Roman" w:eastAsia="Times New Roman" w:hAnsi="Times New Roman" w:cs="Times New Roman"/>
          <w:sz w:val="28"/>
          <w:szCs w:val="28"/>
        </w:rPr>
        <w:t>analyzed</w:t>
      </w:r>
      <w:proofErr w:type="spellEnd"/>
      <w:r w:rsidRPr="00D11AA7">
        <w:rPr>
          <w:rFonts w:ascii="Times New Roman" w:eastAsia="Times New Roman" w:hAnsi="Times New Roman" w:cs="Times New Roman"/>
          <w:sz w:val="28"/>
          <w:szCs w:val="28"/>
        </w:rPr>
        <w:t xml:space="preserve"> on a sample of 42 people, through mean, median, range and standard deviation, as well as graphs and statistics to outline the situation and </w:t>
      </w:r>
      <w:proofErr w:type="spellStart"/>
      <w:r w:rsidRPr="00D11AA7">
        <w:rPr>
          <w:rFonts w:ascii="Times New Roman" w:eastAsia="Times New Roman" w:hAnsi="Times New Roman" w:cs="Times New Roman"/>
          <w:sz w:val="28"/>
          <w:szCs w:val="28"/>
        </w:rPr>
        <w:t>analyze</w:t>
      </w:r>
      <w:proofErr w:type="spellEnd"/>
      <w:r w:rsidRPr="00D11AA7">
        <w:rPr>
          <w:rFonts w:ascii="Times New Roman" w:eastAsia="Times New Roman" w:hAnsi="Times New Roman" w:cs="Times New Roman"/>
          <w:sz w:val="28"/>
          <w:szCs w:val="28"/>
        </w:rPr>
        <w:t xml:space="preserve"> a </w:t>
      </w:r>
      <w:proofErr w:type="gramStart"/>
      <w:r w:rsidRPr="00D11AA7">
        <w:rPr>
          <w:rFonts w:ascii="Times New Roman" w:eastAsia="Times New Roman" w:hAnsi="Times New Roman" w:cs="Times New Roman"/>
          <w:sz w:val="28"/>
          <w:szCs w:val="28"/>
        </w:rPr>
        <w:t>lot  easier</w:t>
      </w:r>
      <w:proofErr w:type="gramEnd"/>
      <w:r w:rsidRPr="00D11AA7">
        <w:rPr>
          <w:rFonts w:ascii="Times New Roman" w:eastAsia="Times New Roman" w:hAnsi="Times New Roman" w:cs="Times New Roman"/>
          <w:sz w:val="28"/>
          <w:szCs w:val="28"/>
        </w:rPr>
        <w:t xml:space="preserve"> and more explicit.</w:t>
      </w:r>
    </w:p>
    <w:p w14:paraId="5BE89A37" w14:textId="05711896" w:rsidR="00C67E69" w:rsidRPr="00D11AA7" w:rsidRDefault="00C67E69" w:rsidP="00C0375B">
      <w:pPr>
        <w:rPr>
          <w:rFonts w:ascii="Times New Roman" w:hAnsi="Times New Roman" w:cs="Times New Roman"/>
          <w:sz w:val="28"/>
          <w:szCs w:val="28"/>
        </w:rPr>
      </w:pPr>
    </w:p>
    <w:p w14:paraId="5EC8D57B" w14:textId="722B32BB" w:rsidR="00C67E69" w:rsidRPr="00D11AA7" w:rsidRDefault="00C67E69" w:rsidP="00C0375B">
      <w:pPr>
        <w:rPr>
          <w:rFonts w:ascii="Times New Roman" w:hAnsi="Times New Roman" w:cs="Times New Roman"/>
          <w:sz w:val="28"/>
          <w:szCs w:val="28"/>
        </w:rPr>
      </w:pPr>
      <w:r w:rsidRPr="00D11AA7">
        <w:rPr>
          <w:rFonts w:ascii="Times New Roman" w:eastAsia="Times New Roman" w:hAnsi="Times New Roman" w:cs="Times New Roman"/>
          <w:noProof/>
          <w:sz w:val="28"/>
          <w:szCs w:val="28"/>
        </w:rPr>
        <w:lastRenderedPageBreak/>
        <w:drawing>
          <wp:inline distT="0" distB="0" distL="0" distR="0" wp14:anchorId="00013F51" wp14:editId="0396C98B">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r:link="rId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6A6AD16" w14:textId="77777777" w:rsidR="00C0375B" w:rsidRPr="00D11AA7" w:rsidRDefault="00C0375B">
      <w:pPr>
        <w:rPr>
          <w:rFonts w:ascii="Times New Roman" w:hAnsi="Times New Roman" w:cs="Times New Roman"/>
          <w:sz w:val="28"/>
          <w:szCs w:val="28"/>
        </w:rPr>
      </w:pPr>
    </w:p>
    <w:p w14:paraId="29E48F31" w14:textId="77777777" w:rsidR="007F6C7D" w:rsidRPr="00D11AA7" w:rsidRDefault="007F6C7D" w:rsidP="007F6C7D">
      <w:pPr>
        <w:rPr>
          <w:rFonts w:ascii="Times New Roman" w:eastAsia="Times New Roman" w:hAnsi="Times New Roman" w:cs="Times New Roman"/>
          <w:sz w:val="28"/>
          <w:szCs w:val="28"/>
        </w:rPr>
      </w:pPr>
      <w:r w:rsidRPr="00D11AA7">
        <w:rPr>
          <w:rFonts w:ascii="Times New Roman" w:eastAsia="Times New Roman" w:hAnsi="Times New Roman" w:cs="Times New Roman"/>
          <w:sz w:val="28"/>
          <w:szCs w:val="28"/>
        </w:rPr>
        <w:t>This Excel presents the Covid-19 pandemic in the time frame November-December 2020 and includes every day, the exact number of cases, the number of deaths, the year, the month, the country.</w:t>
      </w:r>
    </w:p>
    <w:p w14:paraId="405609D1" w14:textId="77777777" w:rsidR="007F6C7D" w:rsidRPr="00D11AA7" w:rsidRDefault="007F6C7D" w:rsidP="007F6C7D">
      <w:pPr>
        <w:rPr>
          <w:rFonts w:ascii="Times New Roman" w:eastAsia="Times New Roman" w:hAnsi="Times New Roman" w:cs="Times New Roman"/>
          <w:sz w:val="28"/>
          <w:szCs w:val="28"/>
        </w:rPr>
      </w:pPr>
      <w:r w:rsidRPr="00D11AA7">
        <w:rPr>
          <w:rFonts w:ascii="Times New Roman" w:eastAsia="Times New Roman" w:hAnsi="Times New Roman" w:cs="Times New Roman"/>
          <w:sz w:val="28"/>
          <w:szCs w:val="28"/>
        </w:rPr>
        <w:t>With the help of the functions, we were able to perform the analysis on days in which more or less than 20,000 cases were registered, the highest number of deaths in a day, the lowest and the total number of cases.</w:t>
      </w:r>
    </w:p>
    <w:p w14:paraId="77D88C47" w14:textId="466850C8" w:rsidR="00C0375B" w:rsidRPr="00D11AA7" w:rsidRDefault="007F6C7D" w:rsidP="007F6C7D">
      <w:pPr>
        <w:rPr>
          <w:rFonts w:ascii="Times New Roman" w:hAnsi="Times New Roman" w:cs="Times New Roman"/>
          <w:sz w:val="28"/>
          <w:szCs w:val="28"/>
        </w:rPr>
      </w:pPr>
      <w:r w:rsidRPr="00D11AA7">
        <w:rPr>
          <w:rFonts w:ascii="Times New Roman" w:eastAsia="Times New Roman" w:hAnsi="Times New Roman" w:cs="Times New Roman"/>
          <w:sz w:val="28"/>
          <w:szCs w:val="28"/>
        </w:rPr>
        <w:br/>
        <w:t xml:space="preserve">In order to accurately present the cases more or less than 20,000, I used the function =IF with </w:t>
      </w:r>
      <w:proofErr w:type="gramStart"/>
      <w:r w:rsidRPr="00D11AA7">
        <w:rPr>
          <w:rFonts w:ascii="Times New Roman" w:eastAsia="Times New Roman" w:hAnsi="Times New Roman" w:cs="Times New Roman"/>
          <w:sz w:val="28"/>
          <w:szCs w:val="28"/>
        </w:rPr>
        <w:t>more or less and</w:t>
      </w:r>
      <w:proofErr w:type="gramEnd"/>
      <w:r w:rsidRPr="00D11AA7">
        <w:rPr>
          <w:rFonts w:ascii="Times New Roman" w:eastAsia="Times New Roman" w:hAnsi="Times New Roman" w:cs="Times New Roman"/>
          <w:sz w:val="28"/>
          <w:szCs w:val="28"/>
        </w:rPr>
        <w:t xml:space="preserve"> thus very easily obtained every day from the months of November and December in which cases more or less than 20,000 were registered.  On the other hand.  for the highest and lowest death count, the =RANGE function was used, selecting all the days with the number of registered deaths and thus the highest (695) but also the lowest number (0) of deaths was obtained.  Another function used is the SUM function which collected all the cases from all the days of November and December and gave us a total of 859,658 cases.</w:t>
      </w:r>
      <w:r w:rsidRPr="00D11AA7">
        <w:rPr>
          <w:rFonts w:ascii="Times New Roman" w:eastAsia="Times New Roman" w:hAnsi="Times New Roman" w:cs="Times New Roman"/>
          <w:sz w:val="28"/>
          <w:szCs w:val="28"/>
        </w:rPr>
        <w:br/>
      </w:r>
    </w:p>
    <w:p w14:paraId="3FEB347A" w14:textId="77777777" w:rsidR="007F6C7D" w:rsidRPr="00D11AA7" w:rsidRDefault="007F6C7D" w:rsidP="007F6C7D">
      <w:pPr>
        <w:rPr>
          <w:rFonts w:ascii="Times New Roman" w:eastAsia="Times New Roman" w:hAnsi="Times New Roman" w:cs="Times New Roman"/>
          <w:sz w:val="28"/>
          <w:szCs w:val="28"/>
        </w:rPr>
      </w:pPr>
      <w:r w:rsidRPr="00D11AA7">
        <w:rPr>
          <w:rFonts w:ascii="Times New Roman" w:eastAsia="Times New Roman" w:hAnsi="Times New Roman" w:cs="Times New Roman"/>
          <w:sz w:val="28"/>
          <w:szCs w:val="28"/>
        </w:rPr>
        <w:t xml:space="preserve">Using Excel is a common thing because it is a way to simplify data and present calculations and processes that help achieve results in an efficient and fast way.  As long as it deals with a certain segment of data, namely fragmented, small parts, Excel represents the beneficial and most suitable solution for small </w:t>
      </w:r>
      <w:proofErr w:type="gramStart"/>
      <w:r w:rsidRPr="00D11AA7">
        <w:rPr>
          <w:rFonts w:ascii="Times New Roman" w:eastAsia="Times New Roman" w:hAnsi="Times New Roman" w:cs="Times New Roman"/>
          <w:sz w:val="28"/>
          <w:szCs w:val="28"/>
        </w:rPr>
        <w:t>companies;  and</w:t>
      </w:r>
      <w:proofErr w:type="gramEnd"/>
      <w:r w:rsidRPr="00D11AA7">
        <w:rPr>
          <w:rFonts w:ascii="Times New Roman" w:eastAsia="Times New Roman" w:hAnsi="Times New Roman" w:cs="Times New Roman"/>
          <w:sz w:val="28"/>
          <w:szCs w:val="28"/>
        </w:rPr>
        <w:t xml:space="preserve"> this is because it provides accuracy, is very easy to use and </w:t>
      </w:r>
      <w:r w:rsidRPr="00D11AA7">
        <w:rPr>
          <w:rFonts w:ascii="Times New Roman" w:eastAsia="Times New Roman" w:hAnsi="Times New Roman" w:cs="Times New Roman"/>
          <w:sz w:val="28"/>
          <w:szCs w:val="28"/>
        </w:rPr>
        <w:lastRenderedPageBreak/>
        <w:t>apply, and the training materials use various methods and are accessible on a wide spectrum of platforms.  The other benefit is the fact that the database can be saved in different forms and can be archived long-term for later access.</w:t>
      </w:r>
    </w:p>
    <w:p w14:paraId="3D49038A" w14:textId="77777777" w:rsidR="007F6C7D" w:rsidRPr="00D11AA7" w:rsidRDefault="007F6C7D" w:rsidP="007F6C7D">
      <w:pPr>
        <w:rPr>
          <w:rFonts w:ascii="Times New Roman" w:eastAsia="Times New Roman" w:hAnsi="Times New Roman" w:cs="Times New Roman"/>
          <w:sz w:val="28"/>
          <w:szCs w:val="28"/>
        </w:rPr>
      </w:pPr>
    </w:p>
    <w:p w14:paraId="35198918" w14:textId="77777777" w:rsidR="007F6C7D" w:rsidRPr="00D11AA7" w:rsidRDefault="007F6C7D" w:rsidP="007F6C7D">
      <w:pPr>
        <w:rPr>
          <w:rFonts w:ascii="Times New Roman" w:eastAsia="Times New Roman" w:hAnsi="Times New Roman" w:cs="Times New Roman"/>
          <w:sz w:val="28"/>
          <w:szCs w:val="28"/>
        </w:rPr>
      </w:pPr>
      <w:r w:rsidRPr="00D11AA7">
        <w:rPr>
          <w:rFonts w:ascii="Times New Roman" w:eastAsia="Times New Roman" w:hAnsi="Times New Roman" w:cs="Times New Roman"/>
          <w:sz w:val="28"/>
          <w:szCs w:val="28"/>
        </w:rPr>
        <w:t>On the other hand, Excel can present certain problems if you work with large data, namely, stability and performance, since Excel is limited to 1,048,576 rows, and many companies have data that does not fit within Excel's limits.  Another disadvantage is represented by the spreadsheet security which is weak and easy to access by other users, this being an extremely serious problem for large companies.</w:t>
      </w:r>
    </w:p>
    <w:p w14:paraId="2FAD2DE5" w14:textId="77777777" w:rsidR="007F6C7D" w:rsidRPr="00D11AA7" w:rsidRDefault="007F6C7D" w:rsidP="007F6C7D">
      <w:pPr>
        <w:rPr>
          <w:rFonts w:ascii="Times New Roman" w:eastAsia="Times New Roman" w:hAnsi="Times New Roman" w:cs="Times New Roman"/>
          <w:sz w:val="28"/>
          <w:szCs w:val="28"/>
        </w:rPr>
      </w:pPr>
    </w:p>
    <w:p w14:paraId="2AEFEA37" w14:textId="056FAB85" w:rsidR="007F6C7D" w:rsidRPr="00D11AA7" w:rsidRDefault="007F6C7D" w:rsidP="007F6C7D">
      <w:pPr>
        <w:rPr>
          <w:rFonts w:ascii="Times New Roman" w:hAnsi="Times New Roman" w:cs="Times New Roman"/>
          <w:sz w:val="28"/>
          <w:szCs w:val="28"/>
        </w:rPr>
      </w:pPr>
      <w:r w:rsidRPr="00D11AA7">
        <w:rPr>
          <w:rFonts w:ascii="Times New Roman" w:eastAsia="Times New Roman" w:hAnsi="Times New Roman" w:cs="Times New Roman"/>
          <w:sz w:val="28"/>
          <w:szCs w:val="28"/>
        </w:rPr>
        <w:t xml:space="preserve">In conclusion, we can use Excel for small companies and for a limited number of factors and people because large data cannot </w:t>
      </w:r>
      <w:proofErr w:type="gramStart"/>
      <w:r w:rsidRPr="00D11AA7">
        <w:rPr>
          <w:rFonts w:ascii="Times New Roman" w:eastAsia="Times New Roman" w:hAnsi="Times New Roman" w:cs="Times New Roman"/>
          <w:sz w:val="28"/>
          <w:szCs w:val="28"/>
        </w:rPr>
        <w:t>fit</w:t>
      </w:r>
      <w:proofErr w:type="gramEnd"/>
      <w:r w:rsidRPr="00D11AA7">
        <w:rPr>
          <w:rFonts w:ascii="Times New Roman" w:eastAsia="Times New Roman" w:hAnsi="Times New Roman" w:cs="Times New Roman"/>
          <w:sz w:val="28"/>
          <w:szCs w:val="28"/>
        </w:rPr>
        <w:t xml:space="preserve"> and spreadsheets are not as confidential as we would like in renowned companies.  Excel is a good tool because it uses calculations and automated functions that make work easier and produce accuracy and precision.</w:t>
      </w:r>
      <w:r w:rsidRPr="00D11AA7">
        <w:rPr>
          <w:rFonts w:ascii="Times New Roman" w:eastAsia="Times New Roman" w:hAnsi="Times New Roman" w:cs="Times New Roman"/>
          <w:sz w:val="28"/>
          <w:szCs w:val="28"/>
        </w:rPr>
        <w:br/>
      </w:r>
    </w:p>
    <w:p w14:paraId="2813B33B" w14:textId="238AE2DE" w:rsidR="003D4575" w:rsidRPr="00D11AA7" w:rsidRDefault="003D4575" w:rsidP="007F6C7D">
      <w:pPr>
        <w:rPr>
          <w:rFonts w:ascii="Times New Roman" w:hAnsi="Times New Roman" w:cs="Times New Roman"/>
          <w:sz w:val="28"/>
          <w:szCs w:val="28"/>
        </w:rPr>
      </w:pPr>
    </w:p>
    <w:p w14:paraId="222E1BA4" w14:textId="5DE736DF" w:rsidR="003D4575" w:rsidRPr="00D11AA7" w:rsidRDefault="003D4575" w:rsidP="007F6C7D">
      <w:pPr>
        <w:rPr>
          <w:rFonts w:ascii="Times New Roman" w:hAnsi="Times New Roman" w:cs="Times New Roman"/>
          <w:sz w:val="28"/>
          <w:szCs w:val="28"/>
        </w:rPr>
      </w:pPr>
    </w:p>
    <w:p w14:paraId="0A30F01E" w14:textId="12785FFB" w:rsidR="003D4575" w:rsidRPr="00D11AA7" w:rsidRDefault="003D4575" w:rsidP="007F6C7D">
      <w:pPr>
        <w:rPr>
          <w:rFonts w:ascii="Times New Roman" w:hAnsi="Times New Roman" w:cs="Times New Roman"/>
          <w:sz w:val="28"/>
          <w:szCs w:val="28"/>
        </w:rPr>
      </w:pPr>
    </w:p>
    <w:p w14:paraId="2F06D2B0" w14:textId="33CD6DC0" w:rsidR="003D4575" w:rsidRPr="00D11AA7" w:rsidRDefault="003D4575" w:rsidP="007F6C7D">
      <w:pPr>
        <w:rPr>
          <w:rFonts w:ascii="Times New Roman" w:hAnsi="Times New Roman" w:cs="Times New Roman"/>
          <w:sz w:val="28"/>
          <w:szCs w:val="28"/>
        </w:rPr>
      </w:pPr>
    </w:p>
    <w:p w14:paraId="6AF820FC" w14:textId="4C165344" w:rsidR="003D4575" w:rsidRPr="00D11AA7" w:rsidRDefault="003D4575" w:rsidP="007F6C7D">
      <w:pPr>
        <w:rPr>
          <w:rFonts w:ascii="Times New Roman" w:hAnsi="Times New Roman" w:cs="Times New Roman"/>
          <w:sz w:val="28"/>
          <w:szCs w:val="28"/>
        </w:rPr>
      </w:pPr>
    </w:p>
    <w:p w14:paraId="0F852AF4" w14:textId="02CD7E8D" w:rsidR="003D4575" w:rsidRPr="00D11AA7" w:rsidRDefault="003D4575" w:rsidP="007F6C7D">
      <w:pPr>
        <w:rPr>
          <w:rFonts w:ascii="Times New Roman" w:hAnsi="Times New Roman" w:cs="Times New Roman"/>
          <w:sz w:val="28"/>
          <w:szCs w:val="28"/>
        </w:rPr>
      </w:pPr>
    </w:p>
    <w:p w14:paraId="207CABA2" w14:textId="69D13979" w:rsidR="003D4575" w:rsidRPr="00D11AA7" w:rsidRDefault="003D4575" w:rsidP="007F6C7D">
      <w:pPr>
        <w:rPr>
          <w:rFonts w:ascii="Times New Roman" w:hAnsi="Times New Roman" w:cs="Times New Roman"/>
          <w:sz w:val="28"/>
          <w:szCs w:val="28"/>
        </w:rPr>
      </w:pPr>
    </w:p>
    <w:p w14:paraId="1A96BCB6" w14:textId="23D25F38" w:rsidR="003D4575" w:rsidRPr="00D11AA7" w:rsidRDefault="003D4575" w:rsidP="007F6C7D">
      <w:pPr>
        <w:rPr>
          <w:rFonts w:ascii="Times New Roman" w:hAnsi="Times New Roman" w:cs="Times New Roman"/>
          <w:sz w:val="28"/>
          <w:szCs w:val="28"/>
        </w:rPr>
      </w:pPr>
    </w:p>
    <w:p w14:paraId="589BBDA9" w14:textId="69C7DFD2" w:rsidR="003D4575" w:rsidRPr="00D11AA7" w:rsidRDefault="003D4575" w:rsidP="007F6C7D">
      <w:pPr>
        <w:rPr>
          <w:rFonts w:ascii="Times New Roman" w:hAnsi="Times New Roman" w:cs="Times New Roman"/>
          <w:sz w:val="28"/>
          <w:szCs w:val="28"/>
        </w:rPr>
      </w:pPr>
    </w:p>
    <w:p w14:paraId="33E27CEB" w14:textId="12DEFFFE" w:rsidR="003D4575" w:rsidRPr="00D11AA7" w:rsidRDefault="003D4575" w:rsidP="007F6C7D">
      <w:pPr>
        <w:rPr>
          <w:rFonts w:ascii="Times New Roman" w:hAnsi="Times New Roman" w:cs="Times New Roman"/>
          <w:sz w:val="28"/>
          <w:szCs w:val="28"/>
        </w:rPr>
      </w:pPr>
    </w:p>
    <w:p w14:paraId="100F64BB" w14:textId="399808EA" w:rsidR="003D4575" w:rsidRPr="00D11AA7" w:rsidRDefault="003D4575" w:rsidP="007F6C7D">
      <w:pPr>
        <w:rPr>
          <w:rFonts w:ascii="Times New Roman" w:hAnsi="Times New Roman" w:cs="Times New Roman"/>
          <w:sz w:val="28"/>
          <w:szCs w:val="28"/>
        </w:rPr>
      </w:pPr>
    </w:p>
    <w:p w14:paraId="189ACE94" w14:textId="05F3C7E1" w:rsidR="003D4575" w:rsidRPr="00D11AA7" w:rsidRDefault="003D4575" w:rsidP="007F6C7D">
      <w:pPr>
        <w:rPr>
          <w:rFonts w:ascii="Times New Roman" w:hAnsi="Times New Roman" w:cs="Times New Roman"/>
          <w:sz w:val="28"/>
          <w:szCs w:val="28"/>
        </w:rPr>
      </w:pPr>
    </w:p>
    <w:p w14:paraId="7447BA7B" w14:textId="77777777" w:rsidR="003D4575" w:rsidRPr="00D11AA7" w:rsidRDefault="003D4575" w:rsidP="007F6C7D">
      <w:pPr>
        <w:rPr>
          <w:rFonts w:ascii="Times New Roman" w:hAnsi="Times New Roman" w:cs="Times New Roman"/>
          <w:sz w:val="28"/>
          <w:szCs w:val="28"/>
        </w:rPr>
      </w:pPr>
    </w:p>
    <w:p w14:paraId="6D5F9F3C" w14:textId="49E31B8D" w:rsidR="007F6C7D" w:rsidRPr="00D11AA7" w:rsidRDefault="007F6C7D" w:rsidP="007F6C7D">
      <w:pPr>
        <w:rPr>
          <w:rFonts w:ascii="Times New Roman" w:hAnsi="Times New Roman" w:cs="Times New Roman"/>
          <w:sz w:val="28"/>
          <w:szCs w:val="28"/>
        </w:rPr>
      </w:pPr>
      <w:r w:rsidRPr="00D11AA7">
        <w:rPr>
          <w:rFonts w:ascii="Times New Roman" w:hAnsi="Times New Roman" w:cs="Times New Roman"/>
          <w:sz w:val="28"/>
          <w:szCs w:val="28"/>
        </w:rPr>
        <w:t>PART 2: SPSS Data Mining</w:t>
      </w:r>
    </w:p>
    <w:p w14:paraId="73BECC25" w14:textId="3359EF3F" w:rsidR="003D4575" w:rsidRPr="00D11AA7" w:rsidRDefault="003D4575" w:rsidP="007F6C7D">
      <w:pPr>
        <w:rPr>
          <w:rFonts w:ascii="Times New Roman" w:eastAsia="Times New Roman" w:hAnsi="Times New Roman" w:cs="Times New Roman"/>
          <w:noProof/>
          <w:sz w:val="28"/>
          <w:szCs w:val="28"/>
        </w:rPr>
      </w:pPr>
      <w:r w:rsidRPr="00D11AA7">
        <w:rPr>
          <w:rFonts w:ascii="Times New Roman" w:eastAsia="Times New Roman" w:hAnsi="Times New Roman" w:cs="Times New Roman"/>
          <w:sz w:val="28"/>
          <w:szCs w:val="28"/>
        </w:rPr>
        <w:lastRenderedPageBreak/>
        <w:t>This second part of this report refers to the utility and help provided in the use of SPSS to highlight examples of data mining and frequency analysis through the face provided, namely Sales and Ads, 3</w:t>
      </w:r>
      <w:r w:rsidRPr="00D11AA7">
        <w:rPr>
          <w:rFonts w:ascii="Times New Roman" w:eastAsia="Times New Roman" w:hAnsi="Times New Roman" w:cs="Times New Roman"/>
          <w:sz w:val="28"/>
          <w:szCs w:val="28"/>
        </w:rPr>
        <w:t xml:space="preserve">6 </w:t>
      </w:r>
      <w:r w:rsidRPr="00D11AA7">
        <w:rPr>
          <w:rFonts w:ascii="Times New Roman" w:eastAsia="Times New Roman" w:hAnsi="Times New Roman" w:cs="Times New Roman"/>
          <w:sz w:val="28"/>
          <w:szCs w:val="28"/>
        </w:rPr>
        <w:t>data with sales and advertising can be observed.</w:t>
      </w:r>
      <w:r w:rsidRPr="00D11AA7">
        <w:rPr>
          <w:rFonts w:ascii="Times New Roman" w:eastAsia="Times New Roman" w:hAnsi="Times New Roman" w:cs="Times New Roman"/>
          <w:noProof/>
          <w:sz w:val="28"/>
          <w:szCs w:val="28"/>
        </w:rPr>
        <w:t xml:space="preserve"> </w:t>
      </w:r>
    </w:p>
    <w:p w14:paraId="760BD398" w14:textId="3387DAE3" w:rsidR="003D4575" w:rsidRPr="00D11AA7" w:rsidRDefault="003D4575" w:rsidP="003D4575">
      <w:pPr>
        <w:rPr>
          <w:rFonts w:ascii="Times New Roman" w:eastAsia="Times New Roman" w:hAnsi="Times New Roman" w:cs="Times New Roman"/>
          <w:sz w:val="28"/>
          <w:szCs w:val="28"/>
        </w:rPr>
      </w:pPr>
      <w:r w:rsidRPr="00D11AA7">
        <w:rPr>
          <w:rFonts w:ascii="Times New Roman" w:eastAsia="Times New Roman" w:hAnsi="Times New Roman" w:cs="Times New Roman"/>
          <w:noProof/>
          <w:sz w:val="28"/>
          <w:szCs w:val="28"/>
        </w:rPr>
        <w:drawing>
          <wp:inline distT="0" distB="0" distL="0" distR="0" wp14:anchorId="1A9C378D" wp14:editId="3173017A">
            <wp:extent cx="6333067" cy="366653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6440027" cy="3728463"/>
                    </a:xfrm>
                    <a:prstGeom prst="rect">
                      <a:avLst/>
                    </a:prstGeom>
                    <a:noFill/>
                    <a:ln>
                      <a:noFill/>
                    </a:ln>
                  </pic:spPr>
                </pic:pic>
              </a:graphicData>
            </a:graphic>
          </wp:inline>
        </w:drawing>
      </w:r>
      <w:r w:rsidR="00A57EE3" w:rsidRPr="00D11AA7">
        <w:rPr>
          <w:rFonts w:ascii="Times New Roman" w:eastAsia="Times New Roman" w:hAnsi="Times New Roman" w:cs="Times New Roman"/>
          <w:noProof/>
          <w:sz w:val="28"/>
          <w:szCs w:val="28"/>
        </w:rPr>
        <w:drawing>
          <wp:inline distT="0" distB="0" distL="0" distR="0" wp14:anchorId="7DE4FF37" wp14:editId="7E6CEA00">
            <wp:extent cx="6347012" cy="417406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6362622" cy="4184333"/>
                    </a:xfrm>
                    <a:prstGeom prst="rect">
                      <a:avLst/>
                    </a:prstGeom>
                    <a:noFill/>
                    <a:ln>
                      <a:noFill/>
                    </a:ln>
                  </pic:spPr>
                </pic:pic>
              </a:graphicData>
            </a:graphic>
          </wp:inline>
        </w:drawing>
      </w:r>
    </w:p>
    <w:p w14:paraId="78232139" w14:textId="4F1681F0" w:rsidR="007F6C7D" w:rsidRPr="00D11AA7" w:rsidRDefault="00A57EE3" w:rsidP="007F6C7D">
      <w:pPr>
        <w:rPr>
          <w:rFonts w:ascii="Times New Roman" w:eastAsia="Times New Roman" w:hAnsi="Times New Roman" w:cs="Times New Roman"/>
          <w:noProof/>
          <w:sz w:val="28"/>
          <w:szCs w:val="28"/>
        </w:rPr>
      </w:pPr>
      <w:r w:rsidRPr="00D11AA7">
        <w:rPr>
          <w:rFonts w:ascii="Times New Roman" w:eastAsia="Times New Roman" w:hAnsi="Times New Roman" w:cs="Times New Roman"/>
          <w:noProof/>
          <w:sz w:val="28"/>
          <w:szCs w:val="28"/>
        </w:rPr>
        <w:lastRenderedPageBreak/>
        <w:drawing>
          <wp:inline distT="0" distB="0" distL="0" distR="0" wp14:anchorId="28F9F0B0" wp14:editId="6477481E">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D83A244" w14:textId="2DF4C885" w:rsidR="00A57EE3" w:rsidRPr="00D11AA7" w:rsidRDefault="00A57EE3" w:rsidP="00A57EE3">
      <w:pPr>
        <w:rPr>
          <w:rFonts w:ascii="Times New Roman" w:eastAsia="Times New Roman" w:hAnsi="Times New Roman" w:cs="Times New Roman"/>
          <w:noProof/>
          <w:sz w:val="28"/>
          <w:szCs w:val="28"/>
        </w:rPr>
      </w:pPr>
    </w:p>
    <w:p w14:paraId="22BD6A8A" w14:textId="4EACD29F" w:rsidR="00A57EE3" w:rsidRPr="00D11AA7" w:rsidRDefault="00A57EE3" w:rsidP="00A57EE3">
      <w:pPr>
        <w:tabs>
          <w:tab w:val="left" w:pos="1840"/>
        </w:tabs>
        <w:rPr>
          <w:rFonts w:ascii="Times New Roman" w:hAnsi="Times New Roman" w:cs="Times New Roman"/>
          <w:sz w:val="28"/>
          <w:szCs w:val="28"/>
        </w:rPr>
      </w:pPr>
      <w:r w:rsidRPr="00D11AA7">
        <w:rPr>
          <w:rFonts w:ascii="Times New Roman" w:hAnsi="Times New Roman" w:cs="Times New Roman"/>
          <w:sz w:val="28"/>
          <w:szCs w:val="28"/>
        </w:rPr>
        <w:tab/>
      </w:r>
      <w:r w:rsidRPr="00D11AA7">
        <w:rPr>
          <w:rFonts w:ascii="Times New Roman" w:eastAsia="Times New Roman" w:hAnsi="Times New Roman" w:cs="Times New Roman"/>
          <w:noProof/>
          <w:sz w:val="28"/>
          <w:szCs w:val="28"/>
        </w:rPr>
        <w:drawing>
          <wp:inline distT="0" distB="0" distL="0" distR="0" wp14:anchorId="4C2923C2" wp14:editId="232E9F95">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r:link="rId1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7190024" w14:textId="6922E308" w:rsidR="00A57EE3" w:rsidRPr="00D11AA7" w:rsidRDefault="00A57EE3" w:rsidP="00A57EE3">
      <w:pPr>
        <w:tabs>
          <w:tab w:val="left" w:pos="1840"/>
        </w:tabs>
        <w:rPr>
          <w:rFonts w:ascii="Times New Roman" w:hAnsi="Times New Roman" w:cs="Times New Roman"/>
          <w:sz w:val="28"/>
          <w:szCs w:val="28"/>
        </w:rPr>
      </w:pPr>
      <w:r w:rsidRPr="00D11AA7">
        <w:rPr>
          <w:rFonts w:ascii="Times New Roman" w:eastAsia="Times New Roman" w:hAnsi="Times New Roman" w:cs="Times New Roman"/>
          <w:noProof/>
          <w:sz w:val="28"/>
          <w:szCs w:val="28"/>
        </w:rPr>
        <w:lastRenderedPageBreak/>
        <w:drawing>
          <wp:inline distT="0" distB="0" distL="0" distR="0" wp14:anchorId="4C8BF473" wp14:editId="2F519DE3">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r:link="rId1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A6C9460" w14:textId="53CAE8FD" w:rsidR="00A57EE3" w:rsidRPr="00D11AA7" w:rsidRDefault="00A57EE3" w:rsidP="00A57EE3">
      <w:pPr>
        <w:tabs>
          <w:tab w:val="left" w:pos="1840"/>
        </w:tabs>
        <w:rPr>
          <w:rFonts w:ascii="Times New Roman" w:hAnsi="Times New Roman" w:cs="Times New Roman"/>
          <w:sz w:val="28"/>
          <w:szCs w:val="28"/>
        </w:rPr>
      </w:pPr>
      <w:r w:rsidRPr="00D11AA7">
        <w:rPr>
          <w:rFonts w:ascii="Times New Roman" w:eastAsia="Times New Roman" w:hAnsi="Times New Roman" w:cs="Times New Roman"/>
          <w:noProof/>
          <w:sz w:val="28"/>
          <w:szCs w:val="28"/>
        </w:rPr>
        <w:drawing>
          <wp:inline distT="0" distB="0" distL="0" distR="0" wp14:anchorId="71F409D7" wp14:editId="5BF4A781">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r:link="rId1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A5905AE" w14:textId="182A027F" w:rsidR="00A57EE3" w:rsidRPr="00D11AA7" w:rsidRDefault="00A57EE3" w:rsidP="00A57EE3">
      <w:pPr>
        <w:tabs>
          <w:tab w:val="left" w:pos="1840"/>
        </w:tabs>
        <w:rPr>
          <w:rFonts w:ascii="Times New Roman" w:hAnsi="Times New Roman" w:cs="Times New Roman"/>
          <w:sz w:val="28"/>
          <w:szCs w:val="28"/>
        </w:rPr>
      </w:pPr>
      <w:r w:rsidRPr="00D11AA7">
        <w:rPr>
          <w:rFonts w:ascii="Times New Roman" w:eastAsia="Times New Roman" w:hAnsi="Times New Roman" w:cs="Times New Roman"/>
          <w:noProof/>
          <w:sz w:val="28"/>
          <w:szCs w:val="28"/>
        </w:rPr>
        <w:lastRenderedPageBreak/>
        <w:drawing>
          <wp:inline distT="0" distB="0" distL="0" distR="0" wp14:anchorId="1C9571B2" wp14:editId="7F772095">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8" r:link="rId1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EAE7A1C" w14:textId="25E6F904" w:rsidR="00A57EE3" w:rsidRPr="00D11AA7" w:rsidRDefault="00A57EE3" w:rsidP="00A57EE3">
      <w:pPr>
        <w:tabs>
          <w:tab w:val="left" w:pos="1840"/>
        </w:tabs>
        <w:rPr>
          <w:rFonts w:ascii="Times New Roman" w:hAnsi="Times New Roman" w:cs="Times New Roman"/>
          <w:sz w:val="28"/>
          <w:szCs w:val="28"/>
        </w:rPr>
      </w:pPr>
    </w:p>
    <w:p w14:paraId="28EBD1BE" w14:textId="395E1C43" w:rsidR="00A57EE3" w:rsidRPr="00D11AA7" w:rsidRDefault="00A57EE3" w:rsidP="00A57EE3">
      <w:pPr>
        <w:tabs>
          <w:tab w:val="left" w:pos="1840"/>
        </w:tabs>
        <w:rPr>
          <w:rFonts w:ascii="Times New Roman" w:hAnsi="Times New Roman" w:cs="Times New Roman"/>
          <w:sz w:val="28"/>
          <w:szCs w:val="28"/>
        </w:rPr>
      </w:pPr>
      <w:r w:rsidRPr="00D11AA7">
        <w:rPr>
          <w:rFonts w:ascii="Times New Roman" w:eastAsia="Times New Roman" w:hAnsi="Times New Roman" w:cs="Times New Roman"/>
          <w:noProof/>
          <w:sz w:val="28"/>
          <w:szCs w:val="28"/>
        </w:rPr>
        <w:drawing>
          <wp:inline distT="0" distB="0" distL="0" distR="0" wp14:anchorId="2AC838C3" wp14:editId="7F63F941">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0" r:link="rId2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A6F14AC" w14:textId="39C7BAA9" w:rsidR="00A57EE3" w:rsidRPr="00D11AA7" w:rsidRDefault="00A57EE3" w:rsidP="00A57EE3">
      <w:pPr>
        <w:tabs>
          <w:tab w:val="left" w:pos="1840"/>
        </w:tabs>
        <w:rPr>
          <w:rFonts w:ascii="Times New Roman" w:hAnsi="Times New Roman" w:cs="Times New Roman"/>
          <w:sz w:val="28"/>
          <w:szCs w:val="28"/>
        </w:rPr>
      </w:pPr>
      <w:r w:rsidRPr="00D11AA7">
        <w:rPr>
          <w:rFonts w:ascii="Times New Roman" w:eastAsia="Times New Roman" w:hAnsi="Times New Roman" w:cs="Times New Roman"/>
          <w:noProof/>
          <w:sz w:val="28"/>
          <w:szCs w:val="28"/>
        </w:rPr>
        <w:lastRenderedPageBreak/>
        <w:drawing>
          <wp:inline distT="0" distB="0" distL="0" distR="0" wp14:anchorId="141F3135" wp14:editId="00BEFB9F">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2" r:link="rId2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E50AC34" w14:textId="5F4737A9" w:rsidR="00A57EE3" w:rsidRPr="00D11AA7" w:rsidRDefault="00A57EE3" w:rsidP="00A57EE3">
      <w:pPr>
        <w:tabs>
          <w:tab w:val="left" w:pos="1840"/>
        </w:tabs>
        <w:rPr>
          <w:rFonts w:ascii="Times New Roman" w:hAnsi="Times New Roman" w:cs="Times New Roman"/>
          <w:sz w:val="28"/>
          <w:szCs w:val="28"/>
        </w:rPr>
      </w:pPr>
      <w:r w:rsidRPr="00D11AA7">
        <w:rPr>
          <w:rFonts w:ascii="Times New Roman" w:eastAsia="Times New Roman" w:hAnsi="Times New Roman" w:cs="Times New Roman"/>
          <w:noProof/>
          <w:sz w:val="28"/>
          <w:szCs w:val="28"/>
        </w:rPr>
        <w:drawing>
          <wp:inline distT="0" distB="0" distL="0" distR="0" wp14:anchorId="149522A0" wp14:editId="34453D23">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4" r:link="rId2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A2F4754" w14:textId="2E416DD1" w:rsidR="00A57EE3" w:rsidRPr="00D11AA7" w:rsidRDefault="00A57EE3" w:rsidP="00A57EE3">
      <w:pPr>
        <w:tabs>
          <w:tab w:val="left" w:pos="1840"/>
        </w:tabs>
        <w:rPr>
          <w:rFonts w:ascii="Times New Roman" w:hAnsi="Times New Roman" w:cs="Times New Roman"/>
          <w:sz w:val="28"/>
          <w:szCs w:val="28"/>
        </w:rPr>
      </w:pPr>
    </w:p>
    <w:p w14:paraId="1F1EBAE0" w14:textId="5152B46F" w:rsidR="00A57EE3" w:rsidRPr="00D11AA7" w:rsidRDefault="00A57EE3" w:rsidP="00A57EE3">
      <w:pPr>
        <w:tabs>
          <w:tab w:val="left" w:pos="1840"/>
        </w:tabs>
        <w:rPr>
          <w:rFonts w:ascii="Times New Roman" w:hAnsi="Times New Roman" w:cs="Times New Roman"/>
          <w:sz w:val="28"/>
          <w:szCs w:val="28"/>
        </w:rPr>
      </w:pPr>
      <w:r w:rsidRPr="00D11AA7">
        <w:rPr>
          <w:rFonts w:ascii="Times New Roman" w:eastAsia="Times New Roman" w:hAnsi="Times New Roman" w:cs="Times New Roman"/>
          <w:noProof/>
          <w:sz w:val="28"/>
          <w:szCs w:val="28"/>
        </w:rPr>
        <w:lastRenderedPageBreak/>
        <w:drawing>
          <wp:inline distT="0" distB="0" distL="0" distR="0" wp14:anchorId="14CDF4D1" wp14:editId="57CE7FF0">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6" r:link="rId2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CE0EEEC" w14:textId="5F188880" w:rsidR="00802E49" w:rsidRPr="00D11AA7" w:rsidRDefault="00802E49" w:rsidP="00A57EE3">
      <w:pPr>
        <w:tabs>
          <w:tab w:val="left" w:pos="1840"/>
        </w:tabs>
        <w:rPr>
          <w:rFonts w:ascii="Times New Roman" w:hAnsi="Times New Roman" w:cs="Times New Roman"/>
          <w:sz w:val="28"/>
          <w:szCs w:val="28"/>
        </w:rPr>
      </w:pPr>
      <w:r w:rsidRPr="00D11AA7">
        <w:rPr>
          <w:rFonts w:ascii="Times New Roman" w:eastAsia="Times New Roman" w:hAnsi="Times New Roman" w:cs="Times New Roman"/>
          <w:noProof/>
          <w:sz w:val="28"/>
          <w:szCs w:val="28"/>
        </w:rPr>
        <w:drawing>
          <wp:inline distT="0" distB="0" distL="0" distR="0" wp14:anchorId="5692896D" wp14:editId="1A44DE80">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8" r:link="rId2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B397296" w14:textId="6C2792D9" w:rsidR="00802E49" w:rsidRPr="00D11AA7" w:rsidRDefault="00802E49" w:rsidP="00A57EE3">
      <w:pPr>
        <w:tabs>
          <w:tab w:val="left" w:pos="1840"/>
        </w:tabs>
        <w:rPr>
          <w:rFonts w:ascii="Times New Roman" w:hAnsi="Times New Roman" w:cs="Times New Roman"/>
          <w:sz w:val="28"/>
          <w:szCs w:val="28"/>
        </w:rPr>
      </w:pPr>
      <w:r w:rsidRPr="00D11AA7">
        <w:rPr>
          <w:rFonts w:ascii="Times New Roman" w:eastAsia="Times New Roman" w:hAnsi="Times New Roman" w:cs="Times New Roman"/>
          <w:noProof/>
          <w:sz w:val="28"/>
          <w:szCs w:val="28"/>
        </w:rPr>
        <w:lastRenderedPageBreak/>
        <w:drawing>
          <wp:inline distT="0" distB="0" distL="0" distR="0" wp14:anchorId="1D9FC2E5" wp14:editId="127D4E0A">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0" r:link="rId3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5397808" w14:textId="179C6DC4" w:rsidR="00802E49" w:rsidRPr="00D11AA7" w:rsidRDefault="00802E49" w:rsidP="00A57EE3">
      <w:pPr>
        <w:tabs>
          <w:tab w:val="left" w:pos="1840"/>
        </w:tabs>
        <w:rPr>
          <w:rFonts w:ascii="Times New Roman" w:hAnsi="Times New Roman" w:cs="Times New Roman"/>
          <w:sz w:val="28"/>
          <w:szCs w:val="28"/>
        </w:rPr>
      </w:pPr>
    </w:p>
    <w:p w14:paraId="129FBA01" w14:textId="77777777" w:rsidR="00D11AA7" w:rsidRDefault="00D11AA7" w:rsidP="00A57EE3">
      <w:pPr>
        <w:tabs>
          <w:tab w:val="left" w:pos="1840"/>
        </w:tabs>
        <w:rPr>
          <w:rFonts w:eastAsia="Times New Roman"/>
        </w:rPr>
      </w:pPr>
      <w:r w:rsidRPr="00D11AA7">
        <w:rPr>
          <w:rFonts w:ascii="Times New Roman" w:eastAsia="Times New Roman" w:hAnsi="Times New Roman" w:cs="Times New Roman"/>
          <w:sz w:val="28"/>
          <w:szCs w:val="28"/>
        </w:rPr>
        <w:t xml:space="preserve">SPSS through mean and average helps us to see the level of sales and advertising </w:t>
      </w:r>
      <w:proofErr w:type="gramStart"/>
      <w:r w:rsidRPr="00D11AA7">
        <w:rPr>
          <w:rFonts w:ascii="Times New Roman" w:eastAsia="Times New Roman" w:hAnsi="Times New Roman" w:cs="Times New Roman"/>
          <w:sz w:val="28"/>
          <w:szCs w:val="28"/>
        </w:rPr>
        <w:t>during</w:t>
      </w:r>
      <w:proofErr w:type="gramEnd"/>
      <w:r w:rsidRPr="00D11AA7">
        <w:rPr>
          <w:rFonts w:ascii="Times New Roman" w:eastAsia="Times New Roman" w:hAnsi="Times New Roman" w:cs="Times New Roman"/>
          <w:sz w:val="28"/>
          <w:szCs w:val="28"/>
        </w:rPr>
        <w:t xml:space="preserve"> 36 days, it being efficient and </w:t>
      </w:r>
      <w:proofErr w:type="spellStart"/>
      <w:r w:rsidRPr="00D11AA7">
        <w:rPr>
          <w:rFonts w:ascii="Times New Roman" w:eastAsia="Times New Roman" w:hAnsi="Times New Roman" w:cs="Times New Roman"/>
          <w:sz w:val="28"/>
          <w:szCs w:val="28"/>
        </w:rPr>
        <w:t>well structured</w:t>
      </w:r>
      <w:proofErr w:type="spellEnd"/>
      <w:r w:rsidRPr="00D11AA7">
        <w:rPr>
          <w:rFonts w:ascii="Times New Roman" w:eastAsia="Times New Roman" w:hAnsi="Times New Roman" w:cs="Times New Roman"/>
          <w:sz w:val="28"/>
          <w:szCs w:val="28"/>
        </w:rPr>
        <w:t xml:space="preserve"> for accurate data in the field of statistics, being a software used in complex </w:t>
      </w:r>
      <w:proofErr w:type="spellStart"/>
      <w:r w:rsidRPr="00D11AA7">
        <w:rPr>
          <w:rFonts w:ascii="Times New Roman" w:eastAsia="Times New Roman" w:hAnsi="Times New Roman" w:cs="Times New Roman"/>
          <w:sz w:val="28"/>
          <w:szCs w:val="28"/>
        </w:rPr>
        <w:t>analyzes</w:t>
      </w:r>
      <w:proofErr w:type="spellEnd"/>
      <w:r w:rsidRPr="00D11AA7">
        <w:rPr>
          <w:rFonts w:ascii="Times New Roman" w:eastAsia="Times New Roman" w:hAnsi="Times New Roman" w:cs="Times New Roman"/>
          <w:sz w:val="28"/>
          <w:szCs w:val="28"/>
        </w:rPr>
        <w:t xml:space="preserve"> by large companies.  In order to interpret a data set, it is extremely important to understand what exactly you need to extract and interpret.  In the present case, the sales data for 36 days help us highlight the standard deviation, wider range, variance and at the end the scatterplot.</w:t>
      </w:r>
      <w:r>
        <w:rPr>
          <w:rFonts w:eastAsia="Times New Roman"/>
        </w:rPr>
        <w:br/>
      </w:r>
    </w:p>
    <w:p w14:paraId="2B2A4D5D" w14:textId="77777777" w:rsidR="00D11AA7" w:rsidRDefault="00D11AA7" w:rsidP="00A57EE3">
      <w:pPr>
        <w:tabs>
          <w:tab w:val="left" w:pos="1840"/>
        </w:tabs>
        <w:rPr>
          <w:rFonts w:eastAsia="Times New Roman"/>
        </w:rPr>
      </w:pPr>
    </w:p>
    <w:p w14:paraId="7B41B9C8" w14:textId="77777777" w:rsidR="00D11AA7" w:rsidRDefault="00D11AA7" w:rsidP="00A57EE3">
      <w:pPr>
        <w:tabs>
          <w:tab w:val="left" w:pos="1840"/>
        </w:tabs>
        <w:rPr>
          <w:rFonts w:eastAsia="Times New Roman"/>
        </w:rPr>
      </w:pPr>
    </w:p>
    <w:p w14:paraId="2EC6174A" w14:textId="77777777" w:rsidR="00D11AA7" w:rsidRDefault="00D11AA7" w:rsidP="00A57EE3">
      <w:pPr>
        <w:tabs>
          <w:tab w:val="left" w:pos="1840"/>
        </w:tabs>
        <w:rPr>
          <w:rFonts w:eastAsia="Times New Roman"/>
        </w:rPr>
      </w:pPr>
    </w:p>
    <w:p w14:paraId="205CFCA2" w14:textId="77777777" w:rsidR="00D11AA7" w:rsidRDefault="00D11AA7" w:rsidP="00A57EE3">
      <w:pPr>
        <w:tabs>
          <w:tab w:val="left" w:pos="1840"/>
        </w:tabs>
        <w:rPr>
          <w:rFonts w:eastAsia="Times New Roman"/>
        </w:rPr>
      </w:pPr>
    </w:p>
    <w:p w14:paraId="0AF0DC51" w14:textId="77777777" w:rsidR="00D11AA7" w:rsidRDefault="00D11AA7" w:rsidP="00A57EE3">
      <w:pPr>
        <w:tabs>
          <w:tab w:val="left" w:pos="1840"/>
        </w:tabs>
        <w:rPr>
          <w:rFonts w:eastAsia="Times New Roman"/>
        </w:rPr>
      </w:pPr>
    </w:p>
    <w:p w14:paraId="3260840F" w14:textId="77777777" w:rsidR="00D11AA7" w:rsidRDefault="00D11AA7" w:rsidP="00A57EE3">
      <w:pPr>
        <w:tabs>
          <w:tab w:val="left" w:pos="1840"/>
        </w:tabs>
        <w:rPr>
          <w:rFonts w:eastAsia="Times New Roman"/>
        </w:rPr>
      </w:pPr>
    </w:p>
    <w:p w14:paraId="763E1BCE" w14:textId="77777777" w:rsidR="00D11AA7" w:rsidRDefault="00D11AA7" w:rsidP="00A57EE3">
      <w:pPr>
        <w:tabs>
          <w:tab w:val="left" w:pos="1840"/>
        </w:tabs>
        <w:rPr>
          <w:rFonts w:eastAsia="Times New Roman"/>
        </w:rPr>
      </w:pPr>
    </w:p>
    <w:p w14:paraId="519CB508" w14:textId="77777777" w:rsidR="00D11AA7" w:rsidRDefault="00D11AA7" w:rsidP="00A57EE3">
      <w:pPr>
        <w:tabs>
          <w:tab w:val="left" w:pos="1840"/>
        </w:tabs>
        <w:rPr>
          <w:rFonts w:eastAsia="Times New Roman"/>
        </w:rPr>
      </w:pPr>
    </w:p>
    <w:p w14:paraId="59576049" w14:textId="77777777" w:rsidR="00D11AA7" w:rsidRDefault="00D11AA7" w:rsidP="00A57EE3">
      <w:pPr>
        <w:tabs>
          <w:tab w:val="left" w:pos="1840"/>
        </w:tabs>
        <w:rPr>
          <w:rFonts w:eastAsia="Times New Roman"/>
        </w:rPr>
      </w:pPr>
    </w:p>
    <w:p w14:paraId="43E1A9D3" w14:textId="77777777" w:rsidR="00D11AA7" w:rsidRPr="00D11AA7" w:rsidRDefault="00D11AA7" w:rsidP="00A57EE3">
      <w:pPr>
        <w:tabs>
          <w:tab w:val="left" w:pos="1840"/>
        </w:tabs>
        <w:rPr>
          <w:rFonts w:ascii="Times New Roman" w:eastAsia="Times New Roman" w:hAnsi="Times New Roman" w:cs="Times New Roman"/>
          <w:sz w:val="28"/>
          <w:szCs w:val="28"/>
        </w:rPr>
      </w:pPr>
    </w:p>
    <w:p w14:paraId="10F01D9D" w14:textId="77777777" w:rsidR="00D11AA7" w:rsidRPr="00D11AA7" w:rsidRDefault="00D11AA7" w:rsidP="00A57EE3">
      <w:pPr>
        <w:tabs>
          <w:tab w:val="left" w:pos="1840"/>
        </w:tabs>
        <w:rPr>
          <w:rFonts w:ascii="Times New Roman" w:eastAsia="Times New Roman" w:hAnsi="Times New Roman" w:cs="Times New Roman"/>
          <w:sz w:val="28"/>
          <w:szCs w:val="28"/>
        </w:rPr>
      </w:pPr>
    </w:p>
    <w:p w14:paraId="0C932D3D" w14:textId="77777777" w:rsidR="00D11AA7" w:rsidRPr="00D11AA7" w:rsidRDefault="00D11AA7" w:rsidP="00A57EE3">
      <w:pPr>
        <w:tabs>
          <w:tab w:val="left" w:pos="1840"/>
        </w:tabs>
        <w:rPr>
          <w:rFonts w:ascii="Times New Roman" w:eastAsia="Times New Roman" w:hAnsi="Times New Roman" w:cs="Times New Roman"/>
          <w:sz w:val="28"/>
          <w:szCs w:val="28"/>
        </w:rPr>
      </w:pPr>
    </w:p>
    <w:p w14:paraId="723ACBE8" w14:textId="1EA2C8EB" w:rsidR="00D11AA7" w:rsidRPr="00D11AA7" w:rsidRDefault="00D11AA7" w:rsidP="00A57EE3">
      <w:pPr>
        <w:tabs>
          <w:tab w:val="left" w:pos="1840"/>
        </w:tabs>
        <w:rPr>
          <w:rFonts w:ascii="Times New Roman" w:eastAsia="Times New Roman" w:hAnsi="Times New Roman" w:cs="Times New Roman"/>
          <w:sz w:val="28"/>
          <w:szCs w:val="28"/>
        </w:rPr>
      </w:pPr>
      <w:r w:rsidRPr="00D11AA7">
        <w:rPr>
          <w:rFonts w:ascii="Times New Roman" w:eastAsia="Times New Roman" w:hAnsi="Times New Roman" w:cs="Times New Roman"/>
          <w:sz w:val="28"/>
          <w:szCs w:val="28"/>
        </w:rPr>
        <w:t>References</w:t>
      </w:r>
    </w:p>
    <w:p w14:paraId="0E21257A" w14:textId="5CE49E7C" w:rsidR="00D11AA7" w:rsidRPr="00D11AA7" w:rsidRDefault="00D11AA7" w:rsidP="00A57EE3">
      <w:pPr>
        <w:tabs>
          <w:tab w:val="left" w:pos="1840"/>
        </w:tabs>
        <w:rPr>
          <w:rFonts w:ascii="Times New Roman" w:eastAsia="Times New Roman" w:hAnsi="Times New Roman" w:cs="Times New Roman"/>
          <w:sz w:val="28"/>
          <w:szCs w:val="28"/>
        </w:rPr>
      </w:pPr>
      <w:proofErr w:type="spellStart"/>
      <w:r w:rsidRPr="00D11AA7">
        <w:rPr>
          <w:rFonts w:ascii="Times New Roman" w:hAnsi="Times New Roman" w:cs="Times New Roman"/>
          <w:sz w:val="28"/>
          <w:szCs w:val="28"/>
        </w:rPr>
        <w:t>Cracana</w:t>
      </w:r>
      <w:proofErr w:type="spellEnd"/>
      <w:r w:rsidRPr="00D11AA7">
        <w:rPr>
          <w:rFonts w:ascii="Times New Roman" w:hAnsi="Times New Roman" w:cs="Times New Roman"/>
          <w:sz w:val="28"/>
          <w:szCs w:val="28"/>
        </w:rPr>
        <w:t xml:space="preserve">, A.I., Osman, H.D.M., Al-Shehab, S.M. and </w:t>
      </w:r>
      <w:proofErr w:type="spellStart"/>
      <w:r w:rsidRPr="00D11AA7">
        <w:rPr>
          <w:rFonts w:ascii="Times New Roman" w:hAnsi="Times New Roman" w:cs="Times New Roman"/>
          <w:sz w:val="28"/>
          <w:szCs w:val="28"/>
        </w:rPr>
        <w:t>Ciocîrlan</w:t>
      </w:r>
      <w:proofErr w:type="spellEnd"/>
      <w:r w:rsidRPr="00D11AA7">
        <w:rPr>
          <w:rFonts w:ascii="Times New Roman" w:hAnsi="Times New Roman" w:cs="Times New Roman"/>
          <w:sz w:val="28"/>
          <w:szCs w:val="28"/>
        </w:rPr>
        <w:t>, V., 2019. Ethical data handling</w:t>
      </w:r>
    </w:p>
    <w:p w14:paraId="217164C3" w14:textId="77777777" w:rsidR="00D11AA7" w:rsidRPr="00D11AA7" w:rsidRDefault="00D11AA7" w:rsidP="00A57EE3">
      <w:pPr>
        <w:tabs>
          <w:tab w:val="left" w:pos="1840"/>
        </w:tabs>
        <w:rPr>
          <w:rFonts w:ascii="Times New Roman" w:hAnsi="Times New Roman" w:cs="Times New Roman"/>
          <w:sz w:val="28"/>
          <w:szCs w:val="28"/>
        </w:rPr>
      </w:pPr>
      <w:r w:rsidRPr="00D11AA7">
        <w:rPr>
          <w:rFonts w:ascii="Times New Roman" w:hAnsi="Times New Roman" w:cs="Times New Roman"/>
          <w:sz w:val="28"/>
          <w:szCs w:val="28"/>
        </w:rPr>
        <w:t>Al-</w:t>
      </w:r>
      <w:proofErr w:type="spellStart"/>
      <w:r w:rsidRPr="00D11AA7">
        <w:rPr>
          <w:rFonts w:ascii="Times New Roman" w:hAnsi="Times New Roman" w:cs="Times New Roman"/>
          <w:sz w:val="28"/>
          <w:szCs w:val="28"/>
        </w:rPr>
        <w:t>Eisawi</w:t>
      </w:r>
      <w:proofErr w:type="spellEnd"/>
      <w:r w:rsidRPr="00D11AA7">
        <w:rPr>
          <w:rFonts w:ascii="Times New Roman" w:hAnsi="Times New Roman" w:cs="Times New Roman"/>
          <w:sz w:val="28"/>
          <w:szCs w:val="28"/>
        </w:rPr>
        <w:t xml:space="preserve">, D. and Lycett, M., 2012. Business Intelligence. In Definitions, managerial effects and aspects: A systematic literature </w:t>
      </w:r>
      <w:proofErr w:type="gramStart"/>
      <w:r w:rsidRPr="00D11AA7">
        <w:rPr>
          <w:rFonts w:ascii="Times New Roman" w:hAnsi="Times New Roman" w:cs="Times New Roman"/>
          <w:sz w:val="28"/>
          <w:szCs w:val="28"/>
        </w:rPr>
        <w:t>review,[</w:t>
      </w:r>
      <w:proofErr w:type="gramEnd"/>
      <w:r w:rsidRPr="00D11AA7">
        <w:rPr>
          <w:rFonts w:ascii="Times New Roman" w:hAnsi="Times New Roman" w:cs="Times New Roman"/>
          <w:sz w:val="28"/>
          <w:szCs w:val="28"/>
        </w:rPr>
        <w:t xml:space="preserve">w:] Proceedings of the 14th International Conferences on Enterprise Information Systems (Vol. 28, pp. 209-214). </w:t>
      </w:r>
    </w:p>
    <w:p w14:paraId="672BC00F" w14:textId="4F419156" w:rsidR="00802E49" w:rsidRPr="00A57EE3" w:rsidRDefault="00D11AA7" w:rsidP="00A57EE3">
      <w:pPr>
        <w:tabs>
          <w:tab w:val="left" w:pos="1840"/>
        </w:tabs>
      </w:pPr>
      <w:proofErr w:type="spellStart"/>
      <w:r w:rsidRPr="00D11AA7">
        <w:rPr>
          <w:rFonts w:ascii="Times New Roman" w:hAnsi="Times New Roman" w:cs="Times New Roman"/>
          <w:sz w:val="28"/>
          <w:szCs w:val="28"/>
        </w:rPr>
        <w:t>Alamäki</w:t>
      </w:r>
      <w:proofErr w:type="spellEnd"/>
      <w:r w:rsidRPr="00D11AA7">
        <w:rPr>
          <w:rFonts w:ascii="Times New Roman" w:hAnsi="Times New Roman" w:cs="Times New Roman"/>
          <w:sz w:val="28"/>
          <w:szCs w:val="28"/>
        </w:rPr>
        <w:t xml:space="preserve">, A., Rantala, T., </w:t>
      </w:r>
      <w:proofErr w:type="spellStart"/>
      <w:r w:rsidRPr="00D11AA7">
        <w:rPr>
          <w:rFonts w:ascii="Times New Roman" w:hAnsi="Times New Roman" w:cs="Times New Roman"/>
          <w:sz w:val="28"/>
          <w:szCs w:val="28"/>
        </w:rPr>
        <w:t>Valkokari</w:t>
      </w:r>
      <w:proofErr w:type="spellEnd"/>
      <w:r w:rsidRPr="00D11AA7">
        <w:rPr>
          <w:rFonts w:ascii="Times New Roman" w:hAnsi="Times New Roman" w:cs="Times New Roman"/>
          <w:sz w:val="28"/>
          <w:szCs w:val="28"/>
        </w:rPr>
        <w:t xml:space="preserve">, K. and </w:t>
      </w:r>
      <w:proofErr w:type="spellStart"/>
      <w:r w:rsidRPr="00D11AA7">
        <w:rPr>
          <w:rFonts w:ascii="Times New Roman" w:hAnsi="Times New Roman" w:cs="Times New Roman"/>
          <w:sz w:val="28"/>
          <w:szCs w:val="28"/>
        </w:rPr>
        <w:t>Palomäki</w:t>
      </w:r>
      <w:proofErr w:type="spellEnd"/>
      <w:r w:rsidRPr="00D11AA7">
        <w:rPr>
          <w:rFonts w:ascii="Times New Roman" w:hAnsi="Times New Roman" w:cs="Times New Roman"/>
          <w:sz w:val="28"/>
          <w:szCs w:val="28"/>
        </w:rPr>
        <w:t>, K., 2018, September. Business roles in creating value from data in collaborative networks. In Working Conference on Virtual Enterprises (pp. 612-622). Springer, Cham.</w:t>
      </w:r>
      <w:r>
        <w:rPr>
          <w:rFonts w:eastAsia="Times New Roman"/>
        </w:rPr>
        <w:br/>
      </w:r>
    </w:p>
    <w:sectPr w:rsidR="00802E49" w:rsidRPr="00A57E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EEB939" w14:textId="77777777" w:rsidR="00212190" w:rsidRDefault="00212190" w:rsidP="003D4575">
      <w:pPr>
        <w:spacing w:after="0" w:line="240" w:lineRule="auto"/>
      </w:pPr>
      <w:r>
        <w:separator/>
      </w:r>
    </w:p>
  </w:endnote>
  <w:endnote w:type="continuationSeparator" w:id="0">
    <w:p w14:paraId="3FF20D81" w14:textId="77777777" w:rsidR="00212190" w:rsidRDefault="00212190" w:rsidP="003D45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054540" w14:textId="77777777" w:rsidR="00212190" w:rsidRDefault="00212190" w:rsidP="003D4575">
      <w:pPr>
        <w:spacing w:after="0" w:line="240" w:lineRule="auto"/>
      </w:pPr>
      <w:r>
        <w:separator/>
      </w:r>
    </w:p>
  </w:footnote>
  <w:footnote w:type="continuationSeparator" w:id="0">
    <w:p w14:paraId="4392ACB3" w14:textId="77777777" w:rsidR="00212190" w:rsidRDefault="00212190" w:rsidP="003D457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75B"/>
    <w:rsid w:val="002052C9"/>
    <w:rsid w:val="00212190"/>
    <w:rsid w:val="003D4575"/>
    <w:rsid w:val="004F0888"/>
    <w:rsid w:val="00651868"/>
    <w:rsid w:val="007F6C7D"/>
    <w:rsid w:val="00802E49"/>
    <w:rsid w:val="00A57EE3"/>
    <w:rsid w:val="00B34D46"/>
    <w:rsid w:val="00C0375B"/>
    <w:rsid w:val="00C61969"/>
    <w:rsid w:val="00C67E69"/>
    <w:rsid w:val="00D11AA7"/>
    <w:rsid w:val="00DC33B6"/>
    <w:rsid w:val="00F22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90B68"/>
  <w15:chartTrackingRefBased/>
  <w15:docId w15:val="{49EAD740-9522-4A5A-8E41-23302DE1C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45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4575"/>
  </w:style>
  <w:style w:type="paragraph" w:styleId="Footer">
    <w:name w:val="footer"/>
    <w:basedOn w:val="Normal"/>
    <w:link w:val="FooterChar"/>
    <w:uiPriority w:val="99"/>
    <w:unhideWhenUsed/>
    <w:rsid w:val="003D45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45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548231">
      <w:bodyDiv w:val="1"/>
      <w:marLeft w:val="0"/>
      <w:marRight w:val="0"/>
      <w:marTop w:val="0"/>
      <w:marBottom w:val="0"/>
      <w:divBdr>
        <w:top w:val="none" w:sz="0" w:space="0" w:color="auto"/>
        <w:left w:val="none" w:sz="0" w:space="0" w:color="auto"/>
        <w:bottom w:val="none" w:sz="0" w:space="0" w:color="auto"/>
        <w:right w:val="none" w:sz="0" w:space="0" w:color="auto"/>
      </w:divBdr>
    </w:div>
    <w:div w:id="1107694104">
      <w:bodyDiv w:val="1"/>
      <w:marLeft w:val="0"/>
      <w:marRight w:val="0"/>
      <w:marTop w:val="0"/>
      <w:marBottom w:val="0"/>
      <w:divBdr>
        <w:top w:val="none" w:sz="0" w:space="0" w:color="auto"/>
        <w:left w:val="none" w:sz="0" w:space="0" w:color="auto"/>
        <w:bottom w:val="none" w:sz="0" w:space="0" w:color="auto"/>
        <w:right w:val="none" w:sz="0" w:space="0" w:color="auto"/>
      </w:divBdr>
    </w:div>
    <w:div w:id="1625581085">
      <w:bodyDiv w:val="1"/>
      <w:marLeft w:val="0"/>
      <w:marRight w:val="0"/>
      <w:marTop w:val="0"/>
      <w:marBottom w:val="0"/>
      <w:divBdr>
        <w:top w:val="none" w:sz="0" w:space="0" w:color="auto"/>
        <w:left w:val="none" w:sz="0" w:space="0" w:color="auto"/>
        <w:bottom w:val="none" w:sz="0" w:space="0" w:color="auto"/>
        <w:right w:val="none" w:sz="0" w:space="0" w:color="auto"/>
      </w:divBdr>
    </w:div>
    <w:div w:id="1906454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cid:953E22DF-6248-44EF-B658-40FE7B6F869C" TargetMode="External"/><Relationship Id="rId18" Type="http://schemas.openxmlformats.org/officeDocument/2006/relationships/image" Target="media/image7.png"/><Relationship Id="rId26" Type="http://schemas.openxmlformats.org/officeDocument/2006/relationships/image" Target="media/image11.png"/><Relationship Id="rId3" Type="http://schemas.openxmlformats.org/officeDocument/2006/relationships/webSettings" Target="webSettings.xml"/><Relationship Id="rId21" Type="http://schemas.openxmlformats.org/officeDocument/2006/relationships/image" Target="cid:2F14DCFF-7142-4F45-9FE4-1C9C8DF6519E" TargetMode="External"/><Relationship Id="rId7" Type="http://schemas.openxmlformats.org/officeDocument/2006/relationships/image" Target="cid:43170226-A66E-4F6F-80DC-28BBDDC63311" TargetMode="External"/><Relationship Id="rId12" Type="http://schemas.openxmlformats.org/officeDocument/2006/relationships/image" Target="media/image4.png"/><Relationship Id="rId17" Type="http://schemas.openxmlformats.org/officeDocument/2006/relationships/image" Target="cid:A2A2519F-F5F2-4C10-A5D5-3A782BD07F4F" TargetMode="External"/><Relationship Id="rId25" Type="http://schemas.openxmlformats.org/officeDocument/2006/relationships/image" Target="cid:4A09D115-CA97-4BF2-BAD9-0021F4153E7A"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6.png"/><Relationship Id="rId20" Type="http://schemas.openxmlformats.org/officeDocument/2006/relationships/image" Target="media/image8.png"/><Relationship Id="rId29" Type="http://schemas.openxmlformats.org/officeDocument/2006/relationships/image" Target="cid:DAF80761-BABC-4918-94D5-2ACCDF13B001"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cid:0049F587-4F4A-422C-90A3-95B599C57C80" TargetMode="External"/><Relationship Id="rId24" Type="http://schemas.openxmlformats.org/officeDocument/2006/relationships/image" Target="media/image10.png"/><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cid:480B5490-F333-4171-AFC0-C051F94039C7" TargetMode="External"/><Relationship Id="rId23" Type="http://schemas.openxmlformats.org/officeDocument/2006/relationships/image" Target="cid:E25E65B9-AEA7-4F8B-82BC-D1A2705C1761" TargetMode="External"/><Relationship Id="rId28" Type="http://schemas.openxmlformats.org/officeDocument/2006/relationships/image" Target="media/image12.png"/><Relationship Id="rId10" Type="http://schemas.openxmlformats.org/officeDocument/2006/relationships/image" Target="media/image3.png"/><Relationship Id="rId19" Type="http://schemas.openxmlformats.org/officeDocument/2006/relationships/image" Target="cid:5766C494-958F-4C0D-8331-B24CE982E157" TargetMode="External"/><Relationship Id="rId31" Type="http://schemas.openxmlformats.org/officeDocument/2006/relationships/image" Target="cid:07E02421-8E3F-4534-8E33-E41AA9D7DFCC" TargetMode="External"/><Relationship Id="rId4" Type="http://schemas.openxmlformats.org/officeDocument/2006/relationships/footnotes" Target="footnotes.xml"/><Relationship Id="rId9" Type="http://schemas.openxmlformats.org/officeDocument/2006/relationships/image" Target="cid:6D641D17-0FD3-468D-B27D-16F5FBCF8ACE" TargetMode="External"/><Relationship Id="rId14" Type="http://schemas.openxmlformats.org/officeDocument/2006/relationships/image" Target="media/image5.png"/><Relationship Id="rId22" Type="http://schemas.openxmlformats.org/officeDocument/2006/relationships/image" Target="media/image9.png"/><Relationship Id="rId27" Type="http://schemas.openxmlformats.org/officeDocument/2006/relationships/image" Target="cid:58BD5E75-93E6-4F61-A027-047D46E02CC0" TargetMode="External"/><Relationship Id="rId30" Type="http://schemas.openxmlformats.org/officeDocument/2006/relationships/image" Target="media/image1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258</TotalTime>
  <Pages>12</Pages>
  <Words>750</Words>
  <Characters>4275</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Deutsche Post DHL Group</Company>
  <LinksUpToDate>false</LinksUpToDate>
  <CharactersWithSpaces>5015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Gavril (DHL GB)</dc:creator>
  <cp:keywords/>
  <dc:description/>
  <cp:lastModifiedBy>Roxana Gavril (DHL GB)</cp:lastModifiedBy>
  <cp:revision>4</cp:revision>
  <dcterms:created xsi:type="dcterms:W3CDTF">2022-11-27T22:15:00Z</dcterms:created>
  <dcterms:modified xsi:type="dcterms:W3CDTF">2022-11-28T02:33:00Z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53e5cfd-029e-4361-806e-d4a19171cf8c_Enabled">
    <vt:lpwstr>true</vt:lpwstr>
  </property>
  <property fmtid="{D5CDD505-2E9C-101B-9397-08002B2CF9AE}" pid="3" name="MSIP_Label_553e5cfd-029e-4361-806e-d4a19171cf8c_SetDate">
    <vt:lpwstr>2022-11-28T02:33:45Z</vt:lpwstr>
  </property>
  <property fmtid="{D5CDD505-2E9C-101B-9397-08002B2CF9AE}" pid="4" name="MSIP_Label_553e5cfd-029e-4361-806e-d4a19171cf8c_Method">
    <vt:lpwstr>Privileged</vt:lpwstr>
  </property>
  <property fmtid="{D5CDD505-2E9C-101B-9397-08002B2CF9AE}" pid="5" name="MSIP_Label_553e5cfd-029e-4361-806e-d4a19171cf8c_Name">
    <vt:lpwstr>Confidential Recipients Only</vt:lpwstr>
  </property>
  <property fmtid="{D5CDD505-2E9C-101B-9397-08002B2CF9AE}" pid="6" name="MSIP_Label_553e5cfd-029e-4361-806e-d4a19171cf8c_SiteId">
    <vt:lpwstr>cd99fef8-1cd3-4a2a-9bdf-15531181d65e</vt:lpwstr>
  </property>
  <property fmtid="{D5CDD505-2E9C-101B-9397-08002B2CF9AE}" pid="7" name="MSIP_Label_553e5cfd-029e-4361-806e-d4a19171cf8c_ActionId">
    <vt:lpwstr>858267ff-a85b-4371-94ca-168881a5c4ed</vt:lpwstr>
  </property>
  <property fmtid="{D5CDD505-2E9C-101B-9397-08002B2CF9AE}" pid="8" name="MSIP_Label_553e5cfd-029e-4361-806e-d4a19171cf8c_ContentBits">
    <vt:lpwstr>9</vt:lpwstr>
  </property>
</Properties>
</file>