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lang w:val="en-US"/>
        </w:rPr>
      </w:pPr>
      <w:bookmarkStart w:id="0" w:name="_GoBack"/>
      <w:bookmarkEnd w:id="0"/>
      <w:r>
        <w:rPr>
          <w:lang w:val="en-US"/>
        </w:rPr>
        <w:t>1.0 Country Profile including profile</w:t>
      </w:r>
    </w:p>
    <w:p>
      <w:pPr>
        <w:jc w:val="both"/>
        <w:rPr>
          <w:rFonts w:hint="eastAsia"/>
        </w:rPr>
      </w:pPr>
      <w:r>
        <w:rPr>
          <w:rFonts w:hint="eastAsia"/>
        </w:rPr>
        <w:t>Hong Kong is a highly prosperous international metropolis. The territory comprises Hong Kong Island, Kowloon Peninsula and the New Territories. It covers a total area of ​​1106.34 square kilometers. As of the end of 2017, the total population is about 7489800 and the population density is the highest in the world third. Hong Kong is the third largest financial center in the world.It is an important international financial, trade and shipping center. It is also known as Newport Harbor .It is one of the freest economies in the world and one of the most competitive cities in the world Very high reputation, was rated as the world first-tier cities GaWC</w:t>
      </w:r>
    </w:p>
    <w:p>
      <w:pPr>
        <w:jc w:val="both"/>
        <w:rPr>
          <w:rFonts w:hint="eastAsia"/>
        </w:rPr>
      </w:pPr>
    </w:p>
    <w:p>
      <w:pPr>
        <w:jc w:val="both"/>
        <w:rPr>
          <w:rFonts w:hint="eastAsia"/>
          <w:lang w:val="en-US"/>
        </w:rPr>
      </w:pPr>
      <w:r>
        <w:rPr>
          <w:rFonts w:hint="default"/>
          <w:lang w:val="en-US"/>
        </w:rPr>
        <w:t xml:space="preserve">2.0 </w:t>
      </w:r>
      <w:r>
        <w:rPr>
          <w:rFonts w:hint="eastAsia"/>
        </w:rPr>
        <w:t xml:space="preserve">Attitudes to entrepreneuship </w:t>
      </w:r>
    </w:p>
    <w:p>
      <w:pPr>
        <w:jc w:val="both"/>
        <w:rPr>
          <w:rFonts w:hint="eastAsia"/>
        </w:rPr>
      </w:pPr>
      <w:r>
        <w:rPr>
          <w:rFonts w:hint="eastAsia"/>
        </w:rPr>
        <w:t>The rate of entrepreneurship in Hong Kong shows that the entrepreneurial spirit of Hong Kong is far less than that of the rest of the world. In Hong Kong, 60% of the jobs created by entrepreneurs are contributed by those with high expectations. In Hong Kong, the people of the wealth of gender and prejudice still exists, but for people with education without prejudice. In Hong Kong, higher education is not an ordinary road leads to the high growth of entrepreneurs. Hong Kong's high growth prospects are concentrated in consumer services rather than manufacturing, transport, utilities and other transformational industries.Young people in Hong Kong lack the entrepreneurial spirit. They think it's unrealistic. Hong Kong's lack of entrepreneurial spirit may create self-fulfilling prophecies. According to Pitchbook Data, Hong Kong tech start-ups received only $266m in financing in 2015, about a third of Singapore's tech start-ups.</w:t>
      </w:r>
    </w:p>
    <w:p>
      <w:pPr>
        <w:jc w:val="both"/>
        <w:rPr>
          <w:rFonts w:hint="eastAsia"/>
        </w:rPr>
      </w:pPr>
      <w:r>
        <w:rPr>
          <w:rFonts w:hint="eastAsia"/>
        </w:rPr>
        <w:t>There is no shortage of funds in Hong Kong, but most of the money is flowing into real estate investment, and there is no risk investment culture that encourages risk taking. The environment is contagious, and the impact of the environment has made Hong Kong a potential venture capital centre, but it has not.</w:t>
      </w:r>
    </w:p>
    <w:p>
      <w:pPr>
        <w:jc w:val="both"/>
        <w:rPr>
          <w:rFonts w:hint="eastAsia"/>
        </w:rPr>
      </w:pPr>
      <w:r>
        <w:rPr>
          <w:rFonts w:hint="eastAsia"/>
        </w:rPr>
        <w:t>In terms of the world's fastest growing sectors, hkex's share of listed companies is also very low, with pharmaceuticals, biotechnology and life sciences accounting for 1 per cent, software and services accounting for 9 per cent. Software and services also account for just 1% of the Internet. To develop new economies, it is also difficult for companies to list, since Hong Kong's listing is conservative for new economic companies.</w:t>
      </w:r>
    </w:p>
    <w:p>
      <w:pPr>
        <w:jc w:val="both"/>
        <w:rPr>
          <w:rFonts w:hint="eastAsia"/>
        </w:rPr>
      </w:pPr>
    </w:p>
    <w:p>
      <w:pPr>
        <w:jc w:val="both"/>
        <w:rPr>
          <w:rFonts w:hint="eastAsia"/>
        </w:rPr>
      </w:pPr>
    </w:p>
    <w:p>
      <w:pPr>
        <w:jc w:val="both"/>
        <w:rPr>
          <w:rFonts w:hint="eastAsia"/>
        </w:rPr>
      </w:pPr>
      <w:r>
        <w:rPr>
          <w:rFonts w:hint="default"/>
          <w:lang w:val="en-US"/>
        </w:rPr>
        <w:t xml:space="preserve">3.0 </w:t>
      </w:r>
      <w:r>
        <w:rPr>
          <w:rFonts w:hint="eastAsia"/>
        </w:rPr>
        <w:t>Ease of difficult of setting up a business</w:t>
      </w:r>
    </w:p>
    <w:p>
      <w:pPr>
        <w:jc w:val="both"/>
        <w:rPr>
          <w:rFonts w:hint="eastAsia"/>
        </w:rPr>
      </w:pPr>
      <w:r>
        <w:rPr>
          <w:rFonts w:hint="eastAsia"/>
        </w:rPr>
        <w:t>In the 50-70 years</w:t>
      </w:r>
      <w:r>
        <w:rPr>
          <w:rFonts w:hint="default"/>
          <w:lang w:val="en-US"/>
        </w:rPr>
        <w:t xml:space="preserve"> </w:t>
      </w:r>
      <w:r>
        <w:rPr>
          <w:rFonts w:hint="eastAsia"/>
        </w:rPr>
        <w:t>ago, Hongkong developed the manufacturing industry actively, and the labour</w:t>
      </w:r>
      <w:r>
        <w:rPr>
          <w:rFonts w:hint="default"/>
          <w:lang w:val="en-US"/>
        </w:rPr>
        <w:t xml:space="preserve"> </w:t>
      </w:r>
      <w:r>
        <w:rPr>
          <w:rFonts w:hint="eastAsia"/>
        </w:rPr>
        <w:t>intensive industries such as textiles, clothing and electronics grew rapidly,</w:t>
      </w:r>
      <w:r>
        <w:rPr>
          <w:rFonts w:hint="default"/>
          <w:lang w:val="en-US"/>
        </w:rPr>
        <w:t xml:space="preserve"> </w:t>
      </w:r>
      <w:r>
        <w:rPr>
          <w:rFonts w:hint="eastAsia"/>
        </w:rPr>
        <w:t>and led to the diversification of industry. This is a stage for Hongkong to</w:t>
      </w:r>
      <w:r>
        <w:rPr>
          <w:rFonts w:hint="default"/>
          <w:lang w:val="en-US"/>
        </w:rPr>
        <w:t xml:space="preserve"> </w:t>
      </w:r>
      <w:r>
        <w:rPr>
          <w:rFonts w:hint="eastAsia"/>
        </w:rPr>
        <w:t>benefit a lot, and manufacturing accounts for more than 30% of the total</w:t>
      </w:r>
      <w:r>
        <w:rPr>
          <w:rFonts w:hint="default"/>
          <w:lang w:val="en-US"/>
        </w:rPr>
        <w:t xml:space="preserve"> </w:t>
      </w:r>
      <w:r>
        <w:rPr>
          <w:rFonts w:hint="eastAsia"/>
        </w:rPr>
        <w:t>economy.</w:t>
      </w:r>
    </w:p>
    <w:p>
      <w:pPr>
        <w:jc w:val="both"/>
        <w:rPr>
          <w:rFonts w:hint="eastAsia"/>
        </w:rPr>
      </w:pPr>
      <w:r>
        <w:rPr>
          <w:rFonts w:hint="eastAsia"/>
        </w:rPr>
        <w:t>In 80s, China's reform and opening up, Hongkong's</w:t>
      </w:r>
      <w:r>
        <w:rPr>
          <w:rFonts w:hint="default"/>
          <w:lang w:val="en-US"/>
        </w:rPr>
        <w:t xml:space="preserve"> </w:t>
      </w:r>
      <w:r>
        <w:rPr>
          <w:rFonts w:hint="eastAsia"/>
        </w:rPr>
        <w:t>manufacturing industry moved northward, and the second industry accounted for</w:t>
      </w:r>
      <w:r>
        <w:rPr>
          <w:rFonts w:hint="default"/>
          <w:lang w:val="en-US"/>
        </w:rPr>
        <w:t xml:space="preserve"> </w:t>
      </w:r>
      <w:r>
        <w:rPr>
          <w:rFonts w:hint="eastAsia"/>
        </w:rPr>
        <w:t>14.6% from 31.8%</w:t>
      </w:r>
      <w:r>
        <w:rPr>
          <w:rFonts w:hint="default"/>
          <w:lang w:val="en-US"/>
        </w:rPr>
        <w:t xml:space="preserve"> </w:t>
      </w:r>
      <w:r>
        <w:rPr>
          <w:rFonts w:hint="eastAsia"/>
        </w:rPr>
        <w:t>in 1980 to 1997. From the data point of view, this is the</w:t>
      </w:r>
      <w:r>
        <w:rPr>
          <w:rFonts w:hint="default"/>
          <w:lang w:val="en-US"/>
        </w:rPr>
        <w:t xml:space="preserve"> </w:t>
      </w:r>
      <w:r>
        <w:rPr>
          <w:rFonts w:hint="eastAsia"/>
        </w:rPr>
        <w:t>fastest growing stage in the history of Hongkong. The per capita GDP has</w:t>
      </w:r>
      <w:r>
        <w:rPr>
          <w:rFonts w:hint="default"/>
          <w:lang w:val="en-US"/>
        </w:rPr>
        <w:t xml:space="preserve"> </w:t>
      </w:r>
      <w:r>
        <w:rPr>
          <w:rFonts w:hint="eastAsia"/>
        </w:rPr>
        <w:t>increased by more than 6 times, and has entered the world's top ten top five in</w:t>
      </w:r>
      <w:r>
        <w:rPr>
          <w:rFonts w:hint="default"/>
          <w:lang w:val="en-US"/>
        </w:rPr>
        <w:t xml:space="preserve"> </w:t>
      </w:r>
      <w:r>
        <w:rPr>
          <w:rFonts w:hint="eastAsia"/>
        </w:rPr>
        <w:t>one fell swoop. It is also the fastest growing era of Hongkong. The growth rate</w:t>
      </w:r>
      <w:r>
        <w:rPr>
          <w:rFonts w:hint="default"/>
          <w:lang w:val="en-US"/>
        </w:rPr>
        <w:t xml:space="preserve"> </w:t>
      </w:r>
      <w:r>
        <w:rPr>
          <w:rFonts w:hint="eastAsia"/>
        </w:rPr>
        <w:t>is</w:t>
      </w:r>
      <w:r>
        <w:rPr>
          <w:rFonts w:hint="default"/>
          <w:lang w:val="en-US"/>
        </w:rPr>
        <w:t xml:space="preserve"> </w:t>
      </w:r>
      <w:r>
        <w:rPr>
          <w:rFonts w:hint="eastAsia"/>
        </w:rPr>
        <w:t>mainly the service industry. After 1983, the growth rate is as high as 17%,</w:t>
      </w:r>
      <w:r>
        <w:rPr>
          <w:rFonts w:hint="default"/>
          <w:lang w:val="en-US"/>
        </w:rPr>
        <w:t xml:space="preserve"> </w:t>
      </w:r>
      <w:r>
        <w:rPr>
          <w:rFonts w:hint="eastAsia"/>
        </w:rPr>
        <w:t>and no region in the world can compare. Among them, the "modern service</w:t>
      </w:r>
      <w:r>
        <w:rPr>
          <w:rFonts w:hint="default"/>
          <w:lang w:val="en-US"/>
        </w:rPr>
        <w:t xml:space="preserve"> </w:t>
      </w:r>
      <w:r>
        <w:rPr>
          <w:rFonts w:hint="eastAsia"/>
        </w:rPr>
        <w:t>industry", such as finance, insurance, real estate and commercial</w:t>
      </w:r>
      <w:r>
        <w:rPr>
          <w:rFonts w:hint="default"/>
          <w:lang w:val="en-US"/>
        </w:rPr>
        <w:t xml:space="preserve"> </w:t>
      </w:r>
      <w:r>
        <w:rPr>
          <w:rFonts w:hint="eastAsia"/>
        </w:rPr>
        <w:t>services, has a growth rate of up to 21%.</w:t>
      </w:r>
    </w:p>
    <w:p>
      <w:pPr>
        <w:jc w:val="both"/>
        <w:rPr>
          <w:lang w:val="en-US"/>
        </w:rPr>
      </w:pPr>
    </w:p>
    <w:p>
      <w:pPr>
        <w:jc w:val="both"/>
        <w:rPr>
          <w:lang w:val="en-US"/>
        </w:rPr>
      </w:pPr>
    </w:p>
    <w:p>
      <w:pPr>
        <w:jc w:val="both"/>
        <w:rPr>
          <w:lang w:val="en-US"/>
        </w:rPr>
      </w:pPr>
      <w:r>
        <w:rPr>
          <w:lang w:val="en-US"/>
        </w:rPr>
        <w:t>4.0 Government Policy on Entreprenneurship</w:t>
      </w:r>
    </w:p>
    <w:p>
      <w:pPr>
        <w:jc w:val="both"/>
        <w:rPr>
          <w:rFonts w:hint="default"/>
          <w:lang w:val="en-US" w:eastAsia="zh-CN"/>
        </w:rPr>
      </w:pPr>
      <w:r>
        <w:rPr>
          <w:lang w:val="en-US"/>
        </w:rPr>
        <w:t>In Honkong, the China government consider the difference about economy and culture between main land and Hong Kong, they choose issue the policy name one country two economic system, this policy allow Hongkong adopt their own capitalist system instead of socialist market economy system. It means</w:t>
      </w:r>
      <w:r>
        <w:rPr>
          <w:rFonts w:hint="eastAsia"/>
          <w:lang w:val="en-US" w:eastAsia="zh-CN"/>
        </w:rPr>
        <w:t xml:space="preserve"> Ho</w:t>
      </w:r>
      <w:r>
        <w:rPr>
          <w:rFonts w:hint="default"/>
          <w:lang w:val="en-US" w:eastAsia="zh-CN"/>
        </w:rPr>
        <w:t>ngkong combined two types of economic culture and features and this condition can make the Hongkong market full of attraction for some developed country which carry out capitalist system.In addition, Hongkong open the business channel to the main land, it can be a significant transfer station to achieve the trade relation between main land with other countries and attract more and more foreign investor to make a investment in Hongkong, Therefore, it's easier to setting up a business relationship in Hongkong.</w:t>
      </w:r>
    </w:p>
    <w:p>
      <w:pPr>
        <w:jc w:val="both"/>
        <w:rPr>
          <w:rFonts w:hint="eastAsia"/>
        </w:rPr>
      </w:pPr>
    </w:p>
    <w:p>
      <w:pPr>
        <w:jc w:val="both"/>
        <w:rPr>
          <w:rFonts w:hint="eastAsia"/>
          <w:lang w:val="en-US"/>
        </w:rPr>
      </w:pPr>
      <w:r>
        <w:rPr>
          <w:rFonts w:hint="default"/>
          <w:lang w:val="en-US"/>
        </w:rPr>
        <w:t>5.0 Any government initiatives on entrepreneurship</w:t>
      </w:r>
    </w:p>
    <w:p>
      <w:pPr>
        <w:jc w:val="both"/>
        <w:rPr>
          <w:rFonts w:hint="eastAsia"/>
        </w:rPr>
      </w:pPr>
      <w:r>
        <w:rPr>
          <w:rFonts w:hint="eastAsia"/>
        </w:rPr>
        <w:t>In Hong Kong, not only can we get the momentum of a very powerful future financial development, but we can also find a very strong entrepreneurial spirit and a spirit of free trade.</w:t>
      </w:r>
    </w:p>
    <w:p>
      <w:pPr>
        <w:jc w:val="both"/>
        <w:rPr>
          <w:rFonts w:hint="eastAsia"/>
        </w:rPr>
      </w:pPr>
      <w:r>
        <w:rPr>
          <w:rFonts w:hint="eastAsia"/>
        </w:rPr>
        <w:t>Hong Kong has the capability of a very strong super-connector capable of connecting and connecting with the vast hinterland of China and further radiating radiation to various countries and regions to connect Hong Kong to the entire world through the regional advantages of the entire Pearl River Delta.</w:t>
      </w:r>
    </w:p>
    <w:p>
      <w:pPr>
        <w:jc w:val="both"/>
        <w:rPr>
          <w:rFonts w:hint="eastAsia"/>
        </w:rPr>
      </w:pPr>
      <w:r>
        <w:rPr>
          <w:rFonts w:hint="eastAsia"/>
        </w:rPr>
        <w:t>The Hong Kong Special Administrative Region Government is committed to promoting and guiding the development of social enterprises in Hong Kong, cultivating a new culture of care and promoting social harmony. Social enterprises can help disadvantaged groups create jobs and make them self-sufficient. To provide a new platform for the entire community to work together to solve social problems with innovative methods and ideas.</w:t>
      </w:r>
    </w:p>
    <w:p>
      <w:pPr>
        <w:jc w:val="both"/>
        <w:rPr>
          <w:rFonts w:hint="default"/>
          <w:lang w:val="en-US" w:eastAsia="zh-CN"/>
        </w:rPr>
      </w:pPr>
      <w:r>
        <w:rPr>
          <w:rFonts w:hint="eastAsia"/>
        </w:rPr>
        <w:t>The development of social entrepreneurship in Hong Kong is very encouraging. Over the past decade, the number of social enterprises has tripled, from about 200 to more than 610. Investment in the corporate sector and social enterprise outsourcing services are on the rise. Broader range of services, from the traditional retail, catering industry expanded to other areas such as elderly care, youth services, tourism, environmental protection, creative industries and services.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2018-03-06T15:04:44Z</dcterms:created>
  <dc:creator>姜晓明的 iPad</dc:creator>
  <cp:lastModifiedBy>姜晓明的 iPad</cp:lastModifiedBy>
  <dcterms:modified xsi:type="dcterms:W3CDTF">2018-03-06T15:34:09Z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2052-8.2.0</vt:lpwstr>
  </property>
</Properties>
</file>