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360" w:lineRule="auto"/>
        <w:jc w:val="center"/>
        <w:rPr>
          <w:b w:val="1"/>
          <w:sz w:val="32"/>
          <w:szCs w:val="32"/>
        </w:rPr>
      </w:pPr>
      <w:r w:rsidDel="00000000" w:rsidR="00000000" w:rsidRPr="00000000">
        <w:rPr>
          <w:rtl w:val="0"/>
        </w:rPr>
      </w:r>
    </w:p>
    <w:p w:rsidR="00000000" w:rsidDel="00000000" w:rsidP="00000000" w:rsidRDefault="00000000" w:rsidRPr="00000000" w14:paraId="00000002">
      <w:pPr>
        <w:spacing w:line="360" w:lineRule="auto"/>
        <w:jc w:val="center"/>
        <w:rPr>
          <w:b w:val="1"/>
          <w:sz w:val="32"/>
          <w:szCs w:val="32"/>
        </w:rPr>
      </w:pPr>
      <w:r w:rsidDel="00000000" w:rsidR="00000000" w:rsidRPr="00000000">
        <w:rPr>
          <w:rtl w:val="0"/>
        </w:rPr>
      </w:r>
    </w:p>
    <w:p w:rsidR="00000000" w:rsidDel="00000000" w:rsidP="00000000" w:rsidRDefault="00000000" w:rsidRPr="00000000" w14:paraId="00000003">
      <w:pPr>
        <w:spacing w:line="360" w:lineRule="auto"/>
        <w:jc w:val="center"/>
        <w:rPr>
          <w:b w:val="1"/>
          <w:sz w:val="32"/>
          <w:szCs w:val="32"/>
        </w:rPr>
      </w:pPr>
      <w:r w:rsidDel="00000000" w:rsidR="00000000" w:rsidRPr="00000000">
        <w:rPr>
          <w:rtl w:val="0"/>
        </w:rPr>
      </w:r>
    </w:p>
    <w:p w:rsidR="00000000" w:rsidDel="00000000" w:rsidP="00000000" w:rsidRDefault="00000000" w:rsidRPr="00000000" w14:paraId="00000004">
      <w:pPr>
        <w:spacing w:line="360" w:lineRule="auto"/>
        <w:jc w:val="center"/>
        <w:rPr>
          <w:b w:val="1"/>
          <w:sz w:val="32"/>
          <w:szCs w:val="32"/>
        </w:rPr>
      </w:pPr>
      <w:r w:rsidDel="00000000" w:rsidR="00000000" w:rsidRPr="00000000">
        <w:rPr>
          <w:rtl w:val="0"/>
        </w:rPr>
      </w:r>
    </w:p>
    <w:p w:rsidR="00000000" w:rsidDel="00000000" w:rsidP="00000000" w:rsidRDefault="00000000" w:rsidRPr="00000000" w14:paraId="00000005">
      <w:pPr>
        <w:spacing w:line="360" w:lineRule="auto"/>
        <w:jc w:val="center"/>
        <w:rPr>
          <w:b w:val="1"/>
          <w:sz w:val="32"/>
          <w:szCs w:val="32"/>
        </w:rPr>
      </w:pPr>
      <w:r w:rsidDel="00000000" w:rsidR="00000000" w:rsidRPr="00000000">
        <w:rPr>
          <w:rtl w:val="0"/>
        </w:rPr>
      </w:r>
    </w:p>
    <w:p w:rsidR="00000000" w:rsidDel="00000000" w:rsidP="00000000" w:rsidRDefault="00000000" w:rsidRPr="00000000" w14:paraId="00000006">
      <w:pPr>
        <w:spacing w:line="360" w:lineRule="auto"/>
        <w:jc w:val="center"/>
        <w:rPr>
          <w:b w:val="1"/>
          <w:sz w:val="32"/>
          <w:szCs w:val="32"/>
        </w:rPr>
      </w:pPr>
      <w:r w:rsidDel="00000000" w:rsidR="00000000" w:rsidRPr="00000000">
        <w:rPr>
          <w:b w:val="1"/>
          <w:sz w:val="32"/>
          <w:szCs w:val="32"/>
          <w:rtl w:val="0"/>
        </w:rPr>
        <w:t xml:space="preserve">Global Business Management</w:t>
      </w:r>
    </w:p>
    <w:p w:rsidR="00000000" w:rsidDel="00000000" w:rsidP="00000000" w:rsidRDefault="00000000" w:rsidRPr="00000000" w14:paraId="00000007">
      <w:pPr>
        <w:spacing w:line="360" w:lineRule="auto"/>
        <w:jc w:val="center"/>
        <w:rPr>
          <w:b w:val="1"/>
          <w:sz w:val="32"/>
          <w:szCs w:val="32"/>
        </w:rPr>
      </w:pPr>
      <w:r w:rsidDel="00000000" w:rsidR="00000000" w:rsidRPr="00000000">
        <w:rPr>
          <w:rtl w:val="0"/>
        </w:rPr>
      </w:r>
    </w:p>
    <w:p w:rsidR="00000000" w:rsidDel="00000000" w:rsidP="00000000" w:rsidRDefault="00000000" w:rsidRPr="00000000" w14:paraId="00000008">
      <w:pPr>
        <w:spacing w:line="360" w:lineRule="auto"/>
        <w:jc w:val="left"/>
        <w:rPr>
          <w:b w:val="1"/>
          <w:sz w:val="32"/>
          <w:szCs w:val="32"/>
        </w:rPr>
      </w:pPr>
      <w:r w:rsidDel="00000000" w:rsidR="00000000" w:rsidRPr="00000000">
        <w:br w:type="page"/>
      </w:r>
      <w:r w:rsidDel="00000000" w:rsidR="00000000" w:rsidRPr="00000000">
        <w:rPr>
          <w:rtl w:val="0"/>
        </w:rPr>
      </w:r>
    </w:p>
    <w:p w:rsidR="00000000" w:rsidDel="00000000" w:rsidP="00000000" w:rsidRDefault="00000000" w:rsidRPr="00000000" w14:paraId="00000009">
      <w:pPr>
        <w:spacing w:line="360" w:lineRule="auto"/>
        <w:jc w:val="left"/>
        <w:rPr>
          <w:b w:val="1"/>
          <w:sz w:val="32"/>
          <w:szCs w:val="32"/>
        </w:rPr>
      </w:pPr>
      <w:r w:rsidDel="00000000" w:rsidR="00000000" w:rsidRPr="00000000">
        <w:rPr>
          <w:rtl w:val="0"/>
        </w:rPr>
      </w:r>
    </w:p>
    <w:p w:rsidR="00000000" w:rsidDel="00000000" w:rsidP="00000000" w:rsidRDefault="00000000" w:rsidRPr="00000000" w14:paraId="0000000A">
      <w:pPr>
        <w:spacing w:line="360" w:lineRule="auto"/>
        <w:jc w:val="center"/>
        <w:rPr>
          <w:b w:val="1"/>
        </w:rPr>
      </w:pPr>
      <w:r w:rsidDel="00000000" w:rsidR="00000000" w:rsidRPr="00000000">
        <w:rPr>
          <w:b w:val="1"/>
          <w:rtl w:val="0"/>
        </w:rPr>
        <w:t xml:space="preserve">Table of content:</w:t>
      </w:r>
    </w:p>
    <w:sdt>
      <w:sdtPr>
        <w:docPartObj>
          <w:docPartGallery w:val="Table of Contents"/>
          <w:docPartUnique w:val="1"/>
        </w:docPartObj>
      </w:sdtPr>
      <w:sdtContent>
        <w:p w:rsidR="00000000" w:rsidDel="00000000" w:rsidP="00000000" w:rsidRDefault="00000000" w:rsidRPr="00000000" w14:paraId="0000000B">
          <w:pPr>
            <w:tabs>
              <w:tab w:val="right" w:pos="9360"/>
            </w:tabs>
            <w:spacing w:before="80" w:line="360" w:lineRule="auto"/>
            <w:ind w:left="0" w:firstLine="0"/>
            <w:rPr>
              <w:rFonts w:ascii="Arial" w:cs="Arial" w:eastAsia="Arial" w:hAnsi="Arial"/>
              <w:b w:val="1"/>
              <w:i w:val="0"/>
              <w:smallCaps w:val="0"/>
              <w:strike w:val="0"/>
              <w:color w:val="222222"/>
              <w:sz w:val="22"/>
              <w:szCs w:val="22"/>
              <w:highlight w:val="white"/>
              <w:u w:val="none"/>
              <w:vertAlign w:val="baseline"/>
            </w:rPr>
          </w:pPr>
          <w:r w:rsidDel="00000000" w:rsidR="00000000" w:rsidRPr="00000000">
            <w:fldChar w:fldCharType="begin"/>
            <w:instrText xml:space="preserve"> TOC \h \u \z </w:instrText>
            <w:fldChar w:fldCharType="separate"/>
          </w:r>
          <w:hyperlink w:anchor="_heading=h.gjdgxs">
            <w:r w:rsidDel="00000000" w:rsidR="00000000" w:rsidRPr="00000000">
              <w:rPr>
                <w:rFonts w:ascii="Arial" w:cs="Arial" w:eastAsia="Arial" w:hAnsi="Arial"/>
                <w:b w:val="1"/>
                <w:i w:val="0"/>
                <w:smallCaps w:val="0"/>
                <w:strike w:val="0"/>
                <w:color w:val="222222"/>
                <w:sz w:val="22"/>
                <w:szCs w:val="22"/>
                <w:highlight w:val="white"/>
                <w:u w:val="none"/>
                <w:vertAlign w:val="baseline"/>
                <w:rtl w:val="0"/>
              </w:rPr>
              <w:t xml:space="preserve">Introduction</w:t>
            </w:r>
          </w:hyperlink>
          <w:r w:rsidDel="00000000" w:rsidR="00000000" w:rsidRPr="00000000">
            <w:rPr>
              <w:rFonts w:ascii="Arial" w:cs="Arial" w:eastAsia="Arial" w:hAnsi="Arial"/>
              <w:b w:val="1"/>
              <w:i w:val="0"/>
              <w:smallCaps w:val="0"/>
              <w:strike w:val="0"/>
              <w:color w:val="222222"/>
              <w:sz w:val="22"/>
              <w:szCs w:val="22"/>
              <w:highlight w:val="white"/>
              <w:u w:val="none"/>
              <w:vertAlign w:val="baseline"/>
              <w:rtl w:val="0"/>
            </w:rPr>
            <w:tab/>
          </w:r>
          <w:r w:rsidDel="00000000" w:rsidR="00000000" w:rsidRPr="00000000">
            <w:fldChar w:fldCharType="begin"/>
            <w:instrText xml:space="preserve"> PAGEREF _heading=h.gjdgxs \h </w:instrText>
            <w:fldChar w:fldCharType="separate"/>
          </w:r>
          <w:r w:rsidDel="00000000" w:rsidR="00000000" w:rsidRPr="00000000">
            <w:rPr>
              <w:rFonts w:ascii="Arial" w:cs="Arial" w:eastAsia="Arial" w:hAnsi="Arial"/>
              <w:b w:val="1"/>
              <w:i w:val="0"/>
              <w:smallCaps w:val="0"/>
              <w:strike w:val="0"/>
              <w:color w:val="222222"/>
              <w:sz w:val="22"/>
              <w:szCs w:val="22"/>
              <w:highlight w:val="white"/>
              <w:u w:val="none"/>
              <w:vertAlign w:val="baseline"/>
              <w:rtl w:val="0"/>
            </w:rPr>
            <w:t xml:space="preserve">3</w:t>
          </w:r>
          <w:r w:rsidDel="00000000" w:rsidR="00000000" w:rsidRPr="00000000">
            <w:fldChar w:fldCharType="end"/>
          </w:r>
          <w:r w:rsidDel="00000000" w:rsidR="00000000" w:rsidRPr="00000000">
            <w:rPr>
              <w:rtl w:val="0"/>
            </w:rPr>
          </w:r>
        </w:p>
        <w:p w:rsidR="00000000" w:rsidDel="00000000" w:rsidP="00000000" w:rsidRDefault="00000000" w:rsidRPr="00000000" w14:paraId="0000000C">
          <w:pPr>
            <w:tabs>
              <w:tab w:val="right" w:pos="9360"/>
            </w:tabs>
            <w:spacing w:before="200" w:line="360" w:lineRule="auto"/>
            <w:ind w:left="0" w:firstLine="0"/>
            <w:rPr>
              <w:rFonts w:ascii="Arial" w:cs="Arial" w:eastAsia="Arial" w:hAnsi="Arial"/>
              <w:b w:val="1"/>
              <w:i w:val="0"/>
              <w:smallCaps w:val="0"/>
              <w:strike w:val="0"/>
              <w:color w:val="222222"/>
              <w:sz w:val="22"/>
              <w:szCs w:val="22"/>
              <w:highlight w:val="white"/>
              <w:u w:val="none"/>
              <w:vertAlign w:val="baseline"/>
            </w:rPr>
          </w:pPr>
          <w:hyperlink w:anchor="_heading=h.30j0zll">
            <w:r w:rsidDel="00000000" w:rsidR="00000000" w:rsidRPr="00000000">
              <w:rPr>
                <w:rFonts w:ascii="Arial" w:cs="Arial" w:eastAsia="Arial" w:hAnsi="Arial"/>
                <w:b w:val="1"/>
                <w:i w:val="0"/>
                <w:smallCaps w:val="0"/>
                <w:strike w:val="0"/>
                <w:color w:val="222222"/>
                <w:sz w:val="22"/>
                <w:szCs w:val="22"/>
                <w:highlight w:val="white"/>
                <w:u w:val="none"/>
                <w:vertAlign w:val="baseline"/>
                <w:rtl w:val="0"/>
              </w:rPr>
              <w:t xml:space="preserve">Overview of Selected Global Business</w:t>
            </w:r>
          </w:hyperlink>
          <w:r w:rsidDel="00000000" w:rsidR="00000000" w:rsidRPr="00000000">
            <w:rPr>
              <w:rFonts w:ascii="Arial" w:cs="Arial" w:eastAsia="Arial" w:hAnsi="Arial"/>
              <w:b w:val="1"/>
              <w:i w:val="0"/>
              <w:smallCaps w:val="0"/>
              <w:strike w:val="0"/>
              <w:color w:val="222222"/>
              <w:sz w:val="22"/>
              <w:szCs w:val="22"/>
              <w:highlight w:val="white"/>
              <w:u w:val="none"/>
              <w:vertAlign w:val="baseline"/>
              <w:rtl w:val="0"/>
            </w:rPr>
            <w:tab/>
          </w:r>
          <w:r w:rsidDel="00000000" w:rsidR="00000000" w:rsidRPr="00000000">
            <w:fldChar w:fldCharType="begin"/>
            <w:instrText xml:space="preserve"> PAGEREF _heading=h.30j0zll \h </w:instrText>
            <w:fldChar w:fldCharType="separate"/>
          </w:r>
          <w:r w:rsidDel="00000000" w:rsidR="00000000" w:rsidRPr="00000000">
            <w:rPr>
              <w:rFonts w:ascii="Arial" w:cs="Arial" w:eastAsia="Arial" w:hAnsi="Arial"/>
              <w:b w:val="1"/>
              <w:i w:val="0"/>
              <w:smallCaps w:val="0"/>
              <w:strike w:val="0"/>
              <w:color w:val="222222"/>
              <w:sz w:val="22"/>
              <w:szCs w:val="22"/>
              <w:highlight w:val="white"/>
              <w:u w:val="none"/>
              <w:vertAlign w:val="baseline"/>
              <w:rtl w:val="0"/>
            </w:rPr>
            <w:t xml:space="preserve">3</w:t>
          </w:r>
          <w:r w:rsidDel="00000000" w:rsidR="00000000" w:rsidRPr="00000000">
            <w:fldChar w:fldCharType="end"/>
          </w:r>
          <w:r w:rsidDel="00000000" w:rsidR="00000000" w:rsidRPr="00000000">
            <w:rPr>
              <w:rtl w:val="0"/>
            </w:rPr>
          </w:r>
        </w:p>
        <w:p w:rsidR="00000000" w:rsidDel="00000000" w:rsidP="00000000" w:rsidRDefault="00000000" w:rsidRPr="00000000" w14:paraId="0000000D">
          <w:pPr>
            <w:tabs>
              <w:tab w:val="right" w:pos="9360"/>
            </w:tabs>
            <w:spacing w:before="200" w:line="360" w:lineRule="auto"/>
            <w:ind w:left="0" w:firstLine="0"/>
            <w:rPr>
              <w:rFonts w:ascii="Arial" w:cs="Arial" w:eastAsia="Arial" w:hAnsi="Arial"/>
              <w:b w:val="1"/>
              <w:i w:val="0"/>
              <w:smallCaps w:val="0"/>
              <w:strike w:val="0"/>
              <w:color w:val="222222"/>
              <w:sz w:val="22"/>
              <w:szCs w:val="22"/>
              <w:highlight w:val="white"/>
              <w:u w:val="none"/>
              <w:vertAlign w:val="baseline"/>
            </w:rPr>
          </w:pPr>
          <w:hyperlink w:anchor="_heading=h.1fob9te">
            <w:r w:rsidDel="00000000" w:rsidR="00000000" w:rsidRPr="00000000">
              <w:rPr>
                <w:rFonts w:ascii="Arial" w:cs="Arial" w:eastAsia="Arial" w:hAnsi="Arial"/>
                <w:b w:val="1"/>
                <w:i w:val="0"/>
                <w:smallCaps w:val="0"/>
                <w:strike w:val="0"/>
                <w:color w:val="222222"/>
                <w:sz w:val="22"/>
                <w:szCs w:val="22"/>
                <w:highlight w:val="white"/>
                <w:u w:val="none"/>
                <w:vertAlign w:val="baseline"/>
                <w:rtl w:val="0"/>
              </w:rPr>
              <w:t xml:space="preserve">Main Discussions</w:t>
            </w:r>
          </w:hyperlink>
          <w:r w:rsidDel="00000000" w:rsidR="00000000" w:rsidRPr="00000000">
            <w:rPr>
              <w:rFonts w:ascii="Arial" w:cs="Arial" w:eastAsia="Arial" w:hAnsi="Arial"/>
              <w:b w:val="1"/>
              <w:i w:val="0"/>
              <w:smallCaps w:val="0"/>
              <w:strike w:val="0"/>
              <w:color w:val="222222"/>
              <w:sz w:val="22"/>
              <w:szCs w:val="22"/>
              <w:highlight w:val="white"/>
              <w:u w:val="none"/>
              <w:vertAlign w:val="baseline"/>
              <w:rtl w:val="0"/>
            </w:rPr>
            <w:tab/>
          </w:r>
          <w:r w:rsidDel="00000000" w:rsidR="00000000" w:rsidRPr="00000000">
            <w:fldChar w:fldCharType="begin"/>
            <w:instrText xml:space="preserve"> PAGEREF _heading=h.1fob9te \h </w:instrText>
            <w:fldChar w:fldCharType="separate"/>
          </w:r>
          <w:r w:rsidDel="00000000" w:rsidR="00000000" w:rsidRPr="00000000">
            <w:rPr>
              <w:rFonts w:ascii="Arial" w:cs="Arial" w:eastAsia="Arial" w:hAnsi="Arial"/>
              <w:b w:val="1"/>
              <w:i w:val="0"/>
              <w:smallCaps w:val="0"/>
              <w:strike w:val="0"/>
              <w:color w:val="222222"/>
              <w:sz w:val="22"/>
              <w:szCs w:val="22"/>
              <w:highlight w:val="white"/>
              <w:u w:val="none"/>
              <w:vertAlign w:val="baseline"/>
              <w:rtl w:val="0"/>
            </w:rPr>
            <w:t xml:space="preserve">3</w:t>
          </w:r>
          <w:r w:rsidDel="00000000" w:rsidR="00000000" w:rsidRPr="00000000">
            <w:fldChar w:fldCharType="end"/>
          </w:r>
          <w:r w:rsidDel="00000000" w:rsidR="00000000" w:rsidRPr="00000000">
            <w:rPr>
              <w:rtl w:val="0"/>
            </w:rPr>
          </w:r>
        </w:p>
        <w:p w:rsidR="00000000" w:rsidDel="00000000" w:rsidP="00000000" w:rsidRDefault="00000000" w:rsidRPr="00000000" w14:paraId="0000000E">
          <w:pPr>
            <w:tabs>
              <w:tab w:val="right" w:pos="9360"/>
            </w:tabs>
            <w:spacing w:before="200" w:line="360" w:lineRule="auto"/>
            <w:ind w:left="0" w:firstLine="0"/>
            <w:rPr>
              <w:rFonts w:ascii="Arial" w:cs="Arial" w:eastAsia="Arial" w:hAnsi="Arial"/>
              <w:b w:val="1"/>
              <w:i w:val="0"/>
              <w:smallCaps w:val="0"/>
              <w:strike w:val="0"/>
              <w:color w:val="222222"/>
              <w:sz w:val="22"/>
              <w:szCs w:val="22"/>
              <w:highlight w:val="white"/>
              <w:u w:val="none"/>
              <w:vertAlign w:val="baseline"/>
            </w:rPr>
          </w:pPr>
          <w:r w:rsidDel="00000000" w:rsidR="00000000" w:rsidRPr="00000000">
            <w:rPr>
              <w:rFonts w:ascii="Arial" w:cs="Arial" w:eastAsia="Arial" w:hAnsi="Arial"/>
              <w:b w:val="1"/>
              <w:i w:val="0"/>
              <w:smallCaps w:val="0"/>
              <w:strike w:val="0"/>
              <w:color w:val="222222"/>
              <w:sz w:val="22"/>
              <w:szCs w:val="22"/>
              <w:highlight w:val="white"/>
              <w:u w:val="none"/>
              <w:vertAlign w:val="baseline"/>
              <w:rtl w:val="0"/>
            </w:rPr>
            <w:t xml:space="preserve">  </w:t>
          </w:r>
          <w:hyperlink w:anchor="_heading=h.3znysh7">
            <w:r w:rsidDel="00000000" w:rsidR="00000000" w:rsidRPr="00000000">
              <w:rPr>
                <w:rFonts w:ascii="Arial" w:cs="Arial" w:eastAsia="Arial" w:hAnsi="Arial"/>
                <w:b w:val="1"/>
                <w:i w:val="0"/>
                <w:smallCaps w:val="0"/>
                <w:strike w:val="0"/>
                <w:color w:val="222222"/>
                <w:sz w:val="22"/>
                <w:szCs w:val="22"/>
                <w:highlight w:val="white"/>
                <w:u w:val="none"/>
                <w:vertAlign w:val="baseline"/>
                <w:rtl w:val="0"/>
              </w:rPr>
              <w:t xml:space="preserve">PESTEL Framework</w:t>
            </w:r>
          </w:hyperlink>
          <w:r w:rsidDel="00000000" w:rsidR="00000000" w:rsidRPr="00000000">
            <w:rPr>
              <w:rFonts w:ascii="Arial" w:cs="Arial" w:eastAsia="Arial" w:hAnsi="Arial"/>
              <w:b w:val="1"/>
              <w:i w:val="0"/>
              <w:smallCaps w:val="0"/>
              <w:strike w:val="0"/>
              <w:color w:val="222222"/>
              <w:sz w:val="22"/>
              <w:szCs w:val="22"/>
              <w:highlight w:val="white"/>
              <w:u w:val="none"/>
              <w:vertAlign w:val="baseline"/>
              <w:rtl w:val="0"/>
            </w:rPr>
            <w:tab/>
          </w:r>
          <w:r w:rsidDel="00000000" w:rsidR="00000000" w:rsidRPr="00000000">
            <w:fldChar w:fldCharType="begin"/>
            <w:instrText xml:space="preserve"> PAGEREF _heading=h.3znysh7 \h </w:instrText>
            <w:fldChar w:fldCharType="separate"/>
          </w:r>
          <w:r w:rsidDel="00000000" w:rsidR="00000000" w:rsidRPr="00000000">
            <w:rPr>
              <w:rFonts w:ascii="Arial" w:cs="Arial" w:eastAsia="Arial" w:hAnsi="Arial"/>
              <w:b w:val="1"/>
              <w:i w:val="0"/>
              <w:smallCaps w:val="0"/>
              <w:strike w:val="0"/>
              <w:color w:val="222222"/>
              <w:sz w:val="22"/>
              <w:szCs w:val="22"/>
              <w:highlight w:val="white"/>
              <w:u w:val="none"/>
              <w:vertAlign w:val="baseline"/>
              <w:rtl w:val="0"/>
            </w:rPr>
            <w:t xml:space="preserve">3</w:t>
          </w:r>
          <w:r w:rsidDel="00000000" w:rsidR="00000000" w:rsidRPr="00000000">
            <w:fldChar w:fldCharType="end"/>
          </w:r>
          <w:r w:rsidDel="00000000" w:rsidR="00000000" w:rsidRPr="00000000">
            <w:rPr>
              <w:rtl w:val="0"/>
            </w:rPr>
          </w:r>
        </w:p>
        <w:p w:rsidR="00000000" w:rsidDel="00000000" w:rsidP="00000000" w:rsidRDefault="00000000" w:rsidRPr="00000000" w14:paraId="0000000F">
          <w:pPr>
            <w:tabs>
              <w:tab w:val="right" w:pos="9360"/>
            </w:tabs>
            <w:spacing w:before="200" w:line="360" w:lineRule="auto"/>
            <w:ind w:left="0" w:firstLine="0"/>
            <w:rPr>
              <w:rFonts w:ascii="Arial" w:cs="Arial" w:eastAsia="Arial" w:hAnsi="Arial"/>
              <w:b w:val="1"/>
              <w:i w:val="0"/>
              <w:smallCaps w:val="0"/>
              <w:strike w:val="0"/>
              <w:color w:val="222222"/>
              <w:sz w:val="22"/>
              <w:szCs w:val="22"/>
              <w:highlight w:val="white"/>
              <w:u w:val="none"/>
              <w:vertAlign w:val="baseline"/>
            </w:rPr>
          </w:pPr>
          <w:r w:rsidDel="00000000" w:rsidR="00000000" w:rsidRPr="00000000">
            <w:rPr>
              <w:rFonts w:ascii="Arial" w:cs="Arial" w:eastAsia="Arial" w:hAnsi="Arial"/>
              <w:b w:val="1"/>
              <w:i w:val="0"/>
              <w:smallCaps w:val="0"/>
              <w:strike w:val="0"/>
              <w:color w:val="222222"/>
              <w:sz w:val="22"/>
              <w:szCs w:val="22"/>
              <w:highlight w:val="white"/>
              <w:u w:val="none"/>
              <w:vertAlign w:val="baseline"/>
              <w:rtl w:val="0"/>
            </w:rPr>
            <w:t xml:space="preserve">  </w:t>
          </w:r>
          <w:hyperlink w:anchor="_heading=h.2et92p0">
            <w:r w:rsidDel="00000000" w:rsidR="00000000" w:rsidRPr="00000000">
              <w:rPr>
                <w:rFonts w:ascii="Arial" w:cs="Arial" w:eastAsia="Arial" w:hAnsi="Arial"/>
                <w:b w:val="1"/>
                <w:i w:val="0"/>
                <w:smallCaps w:val="0"/>
                <w:strike w:val="0"/>
                <w:color w:val="222222"/>
                <w:sz w:val="22"/>
                <w:szCs w:val="22"/>
                <w:highlight w:val="white"/>
                <w:u w:val="none"/>
                <w:vertAlign w:val="baseline"/>
                <w:rtl w:val="0"/>
              </w:rPr>
              <w:t xml:space="preserve">Porter’s Five Forces</w:t>
            </w:r>
          </w:hyperlink>
          <w:r w:rsidDel="00000000" w:rsidR="00000000" w:rsidRPr="00000000">
            <w:rPr>
              <w:rFonts w:ascii="Arial" w:cs="Arial" w:eastAsia="Arial" w:hAnsi="Arial"/>
              <w:b w:val="1"/>
              <w:i w:val="0"/>
              <w:smallCaps w:val="0"/>
              <w:strike w:val="0"/>
              <w:color w:val="222222"/>
              <w:sz w:val="22"/>
              <w:szCs w:val="22"/>
              <w:highlight w:val="white"/>
              <w:u w:val="none"/>
              <w:vertAlign w:val="baseline"/>
              <w:rtl w:val="0"/>
            </w:rPr>
            <w:tab/>
          </w:r>
          <w:r w:rsidDel="00000000" w:rsidR="00000000" w:rsidRPr="00000000">
            <w:fldChar w:fldCharType="begin"/>
            <w:instrText xml:space="preserve"> PAGEREF _heading=h.2et92p0 \h </w:instrText>
            <w:fldChar w:fldCharType="separate"/>
          </w:r>
          <w:r w:rsidDel="00000000" w:rsidR="00000000" w:rsidRPr="00000000">
            <w:rPr>
              <w:rFonts w:ascii="Arial" w:cs="Arial" w:eastAsia="Arial" w:hAnsi="Arial"/>
              <w:b w:val="1"/>
              <w:i w:val="0"/>
              <w:smallCaps w:val="0"/>
              <w:strike w:val="0"/>
              <w:color w:val="222222"/>
              <w:sz w:val="22"/>
              <w:szCs w:val="22"/>
              <w:highlight w:val="white"/>
              <w:u w:val="none"/>
              <w:vertAlign w:val="baseline"/>
              <w:rtl w:val="0"/>
            </w:rPr>
            <w:t xml:space="preserve">5</w:t>
          </w:r>
          <w:r w:rsidDel="00000000" w:rsidR="00000000" w:rsidRPr="00000000">
            <w:fldChar w:fldCharType="end"/>
          </w:r>
          <w:r w:rsidDel="00000000" w:rsidR="00000000" w:rsidRPr="00000000">
            <w:rPr>
              <w:rtl w:val="0"/>
            </w:rPr>
          </w:r>
        </w:p>
        <w:p w:rsidR="00000000" w:rsidDel="00000000" w:rsidP="00000000" w:rsidRDefault="00000000" w:rsidRPr="00000000" w14:paraId="00000010">
          <w:pPr>
            <w:tabs>
              <w:tab w:val="right" w:pos="9360"/>
            </w:tabs>
            <w:spacing w:before="200" w:line="360" w:lineRule="auto"/>
            <w:ind w:left="0" w:firstLine="0"/>
            <w:rPr>
              <w:rFonts w:ascii="Arial" w:cs="Arial" w:eastAsia="Arial" w:hAnsi="Arial"/>
              <w:b w:val="1"/>
              <w:i w:val="0"/>
              <w:smallCaps w:val="0"/>
              <w:strike w:val="0"/>
              <w:color w:val="222222"/>
              <w:sz w:val="22"/>
              <w:szCs w:val="22"/>
              <w:highlight w:val="white"/>
              <w:u w:val="none"/>
              <w:vertAlign w:val="baseline"/>
            </w:rPr>
          </w:pPr>
          <w:hyperlink w:anchor="_heading=h.tyjcwt">
            <w:r w:rsidDel="00000000" w:rsidR="00000000" w:rsidRPr="00000000">
              <w:rPr>
                <w:rFonts w:ascii="Arial" w:cs="Arial" w:eastAsia="Arial" w:hAnsi="Arial"/>
                <w:b w:val="1"/>
                <w:i w:val="0"/>
                <w:smallCaps w:val="0"/>
                <w:strike w:val="0"/>
                <w:color w:val="222222"/>
                <w:sz w:val="22"/>
                <w:szCs w:val="22"/>
                <w:highlight w:val="white"/>
                <w:u w:val="none"/>
                <w:vertAlign w:val="baseline"/>
                <w:rtl w:val="0"/>
              </w:rPr>
              <w:t xml:space="preserve">Conclusion</w:t>
            </w:r>
          </w:hyperlink>
          <w:r w:rsidDel="00000000" w:rsidR="00000000" w:rsidRPr="00000000">
            <w:rPr>
              <w:rFonts w:ascii="Arial" w:cs="Arial" w:eastAsia="Arial" w:hAnsi="Arial"/>
              <w:b w:val="1"/>
              <w:i w:val="0"/>
              <w:smallCaps w:val="0"/>
              <w:strike w:val="0"/>
              <w:color w:val="222222"/>
              <w:sz w:val="22"/>
              <w:szCs w:val="22"/>
              <w:highlight w:val="white"/>
              <w:u w:val="none"/>
              <w:vertAlign w:val="baseline"/>
              <w:rtl w:val="0"/>
            </w:rPr>
            <w:tab/>
          </w:r>
          <w:r w:rsidDel="00000000" w:rsidR="00000000" w:rsidRPr="00000000">
            <w:fldChar w:fldCharType="begin"/>
            <w:instrText xml:space="preserve"> PAGEREF _heading=h.tyjcwt \h </w:instrText>
            <w:fldChar w:fldCharType="separate"/>
          </w:r>
          <w:r w:rsidDel="00000000" w:rsidR="00000000" w:rsidRPr="00000000">
            <w:rPr>
              <w:rFonts w:ascii="Arial" w:cs="Arial" w:eastAsia="Arial" w:hAnsi="Arial"/>
              <w:b w:val="1"/>
              <w:i w:val="0"/>
              <w:smallCaps w:val="0"/>
              <w:strike w:val="0"/>
              <w:color w:val="222222"/>
              <w:sz w:val="22"/>
              <w:szCs w:val="22"/>
              <w:highlight w:val="white"/>
              <w:u w:val="none"/>
              <w:vertAlign w:val="baseline"/>
              <w:rtl w:val="0"/>
            </w:rPr>
            <w:t xml:space="preserve">6</w:t>
          </w:r>
          <w:r w:rsidDel="00000000" w:rsidR="00000000" w:rsidRPr="00000000">
            <w:fldChar w:fldCharType="end"/>
          </w:r>
          <w:r w:rsidDel="00000000" w:rsidR="00000000" w:rsidRPr="00000000">
            <w:rPr>
              <w:rtl w:val="0"/>
            </w:rPr>
          </w:r>
        </w:p>
        <w:p w:rsidR="00000000" w:rsidDel="00000000" w:rsidP="00000000" w:rsidRDefault="00000000" w:rsidRPr="00000000" w14:paraId="00000011">
          <w:pPr>
            <w:tabs>
              <w:tab w:val="right" w:pos="9360"/>
            </w:tabs>
            <w:spacing w:after="80" w:before="200" w:line="360" w:lineRule="auto"/>
            <w:ind w:left="0" w:firstLine="0"/>
            <w:rPr>
              <w:rFonts w:ascii="Arial" w:cs="Arial" w:eastAsia="Arial" w:hAnsi="Arial"/>
              <w:b w:val="1"/>
              <w:i w:val="0"/>
              <w:smallCaps w:val="0"/>
              <w:strike w:val="0"/>
              <w:color w:val="222222"/>
              <w:sz w:val="22"/>
              <w:szCs w:val="22"/>
              <w:highlight w:val="white"/>
              <w:u w:val="none"/>
              <w:vertAlign w:val="baseline"/>
            </w:rPr>
          </w:pPr>
          <w:hyperlink w:anchor="_heading=h.3dy6vkm">
            <w:r w:rsidDel="00000000" w:rsidR="00000000" w:rsidRPr="00000000">
              <w:rPr>
                <w:rFonts w:ascii="Arial" w:cs="Arial" w:eastAsia="Arial" w:hAnsi="Arial"/>
                <w:b w:val="1"/>
                <w:i w:val="0"/>
                <w:smallCaps w:val="0"/>
                <w:strike w:val="0"/>
                <w:color w:val="222222"/>
                <w:sz w:val="22"/>
                <w:szCs w:val="22"/>
                <w:highlight w:val="white"/>
                <w:u w:val="none"/>
                <w:vertAlign w:val="baseline"/>
                <w:rtl w:val="0"/>
              </w:rPr>
              <w:t xml:space="preserve">References</w:t>
            </w:r>
          </w:hyperlink>
          <w:r w:rsidDel="00000000" w:rsidR="00000000" w:rsidRPr="00000000">
            <w:rPr>
              <w:rFonts w:ascii="Arial" w:cs="Arial" w:eastAsia="Arial" w:hAnsi="Arial"/>
              <w:b w:val="1"/>
              <w:i w:val="0"/>
              <w:smallCaps w:val="0"/>
              <w:strike w:val="0"/>
              <w:color w:val="222222"/>
              <w:sz w:val="22"/>
              <w:szCs w:val="22"/>
              <w:highlight w:val="white"/>
              <w:u w:val="none"/>
              <w:vertAlign w:val="baseline"/>
              <w:rtl w:val="0"/>
            </w:rPr>
            <w:tab/>
          </w:r>
          <w:r w:rsidDel="00000000" w:rsidR="00000000" w:rsidRPr="00000000">
            <w:fldChar w:fldCharType="begin"/>
            <w:instrText xml:space="preserve"> PAGEREF _heading=h.3dy6vkm \h </w:instrText>
            <w:fldChar w:fldCharType="separate"/>
          </w:r>
          <w:r w:rsidDel="00000000" w:rsidR="00000000" w:rsidRPr="00000000">
            <w:rPr>
              <w:rFonts w:ascii="Arial" w:cs="Arial" w:eastAsia="Arial" w:hAnsi="Arial"/>
              <w:b w:val="1"/>
              <w:i w:val="0"/>
              <w:smallCaps w:val="0"/>
              <w:strike w:val="0"/>
              <w:color w:val="222222"/>
              <w:sz w:val="22"/>
              <w:szCs w:val="22"/>
              <w:highlight w:val="white"/>
              <w:u w:val="none"/>
              <w:vertAlign w:val="baseline"/>
              <w:rtl w:val="0"/>
            </w:rPr>
            <w:t xml:space="preserve">8</w:t>
          </w:r>
          <w:r w:rsidDel="00000000" w:rsidR="00000000" w:rsidRPr="00000000">
            <w:fldChar w:fldCharType="end"/>
          </w: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2">
      <w:pPr>
        <w:spacing w:line="360" w:lineRule="auto"/>
        <w:rPr>
          <w:b w:val="1"/>
        </w:rPr>
      </w:pPr>
      <w:r w:rsidDel="00000000" w:rsidR="00000000" w:rsidRPr="00000000">
        <w:rPr>
          <w:rtl w:val="0"/>
        </w:rPr>
      </w:r>
    </w:p>
    <w:p w:rsidR="00000000" w:rsidDel="00000000" w:rsidP="00000000" w:rsidRDefault="00000000" w:rsidRPr="00000000" w14:paraId="00000013">
      <w:pPr>
        <w:spacing w:line="360" w:lineRule="auto"/>
        <w:jc w:val="center"/>
        <w:rPr>
          <w:b w:val="1"/>
        </w:rPr>
      </w:pPr>
      <w:r w:rsidDel="00000000" w:rsidR="00000000" w:rsidRPr="00000000">
        <w:rPr>
          <w:rtl w:val="0"/>
        </w:rPr>
      </w:r>
    </w:p>
    <w:p w:rsidR="00000000" w:rsidDel="00000000" w:rsidP="00000000" w:rsidRDefault="00000000" w:rsidRPr="00000000" w14:paraId="00000014">
      <w:pPr>
        <w:spacing w:line="360" w:lineRule="auto"/>
        <w:jc w:val="both"/>
        <w:rPr>
          <w:b w:val="1"/>
        </w:rPr>
      </w:pPr>
      <w:r w:rsidDel="00000000" w:rsidR="00000000" w:rsidRPr="00000000">
        <w:br w:type="page"/>
      </w:r>
      <w:r w:rsidDel="00000000" w:rsidR="00000000" w:rsidRPr="00000000">
        <w:rPr>
          <w:rtl w:val="0"/>
        </w:rPr>
      </w:r>
    </w:p>
    <w:p w:rsidR="00000000" w:rsidDel="00000000" w:rsidP="00000000" w:rsidRDefault="00000000" w:rsidRPr="00000000" w14:paraId="00000015">
      <w:pPr>
        <w:pStyle w:val="Heading1"/>
        <w:spacing w:line="360" w:lineRule="auto"/>
        <w:jc w:val="both"/>
        <w:rPr/>
      </w:pPr>
      <w:bookmarkStart w:colFirst="0" w:colLast="0" w:name="_heading=h.gjdgxs" w:id="0"/>
      <w:bookmarkEnd w:id="0"/>
      <w:r w:rsidDel="00000000" w:rsidR="00000000" w:rsidRPr="00000000">
        <w:rPr>
          <w:rtl w:val="0"/>
        </w:rPr>
        <w:t xml:space="preserve">Introduction </w:t>
      </w:r>
    </w:p>
    <w:p w:rsidR="00000000" w:rsidDel="00000000" w:rsidP="00000000" w:rsidRDefault="00000000" w:rsidRPr="00000000" w14:paraId="00000016">
      <w:pPr>
        <w:spacing w:line="360" w:lineRule="auto"/>
        <w:jc w:val="both"/>
        <w:rPr/>
      </w:pPr>
      <w:r w:rsidDel="00000000" w:rsidR="00000000" w:rsidRPr="00000000">
        <w:rPr>
          <w:rtl w:val="0"/>
        </w:rPr>
        <w:t xml:space="preserve">The purpose of the study is to evaluate the global business from</w:t>
      </w:r>
      <w:r w:rsidDel="00000000" w:rsidR="00000000" w:rsidRPr="00000000">
        <w:rPr>
          <w:rtl w:val="0"/>
        </w:rPr>
        <w:t xml:space="preserve"> hotel service sectors </w:t>
      </w:r>
      <w:r w:rsidDel="00000000" w:rsidR="00000000" w:rsidRPr="00000000">
        <w:rPr>
          <w:rtl w:val="0"/>
        </w:rPr>
        <w:t xml:space="preserve">in the UK and also how it has had an impact on the business environment. The UK is one of the safest places to do business all over the world. Some global factors that affect business such as customer demand, </w:t>
      </w:r>
      <w:r w:rsidDel="00000000" w:rsidR="00000000" w:rsidRPr="00000000">
        <w:rPr>
          <w:rtl w:val="0"/>
        </w:rPr>
        <w:t xml:space="preserve">government regulations, worker expectations, wages, labour supply, supply chain reliability, and raw materials availability are also influenced by global factors. The UK has a liberal economy, high spending on the customer market, and also a business-friendly regulatory environment. Premier inn that has taken here and it belongs from the hotel service sector. Lack of red tape, time zone, funding environm</w:t>
      </w:r>
      <w:r w:rsidDel="00000000" w:rsidR="00000000" w:rsidRPr="00000000">
        <w:rPr>
          <w:rtl w:val="0"/>
        </w:rPr>
        <w:t xml:space="preserve">ent, and the legal system help to make the country one of the easiest markets to grow, scale and set up in business. This study sheds light on an overview of the global business, pestle framework, and porter’s five forces.    </w:t>
      </w:r>
    </w:p>
    <w:p w:rsidR="00000000" w:rsidDel="00000000" w:rsidP="00000000" w:rsidRDefault="00000000" w:rsidRPr="00000000" w14:paraId="00000017">
      <w:pPr>
        <w:pStyle w:val="Heading1"/>
        <w:spacing w:line="360" w:lineRule="auto"/>
        <w:jc w:val="both"/>
        <w:rPr/>
      </w:pPr>
      <w:bookmarkStart w:colFirst="0" w:colLast="0" w:name="_heading=h.30j0zll" w:id="1"/>
      <w:bookmarkEnd w:id="1"/>
      <w:r w:rsidDel="00000000" w:rsidR="00000000" w:rsidRPr="00000000">
        <w:rPr>
          <w:rtl w:val="0"/>
        </w:rPr>
        <w:t xml:space="preserve">Overview of Selected Global Business </w:t>
      </w:r>
    </w:p>
    <w:p w:rsidR="00000000" w:rsidDel="00000000" w:rsidP="00000000" w:rsidRDefault="00000000" w:rsidRPr="00000000" w14:paraId="00000018">
      <w:pPr>
        <w:spacing w:line="360" w:lineRule="auto"/>
        <w:jc w:val="both"/>
        <w:rPr/>
      </w:pPr>
      <w:r w:rsidDel="00000000" w:rsidR="00000000" w:rsidRPr="00000000">
        <w:rPr>
          <w:rtl w:val="0"/>
        </w:rPr>
        <w:t xml:space="preserve">Premier inn is a hospitality company and multinational British hotel and it had become a wide range of breweries all over the world. Also, it is the biggest hotel brand in the UK as well as it grows with a presence in Germany (</w:t>
      </w:r>
      <w:r w:rsidDel="00000000" w:rsidR="00000000" w:rsidRPr="00000000">
        <w:rPr>
          <w:rtl w:val="0"/>
        </w:rPr>
        <w:t xml:space="preserve">Premierinn, 2022)</w:t>
      </w:r>
      <w:r w:rsidDel="00000000" w:rsidR="00000000" w:rsidRPr="00000000">
        <w:rPr>
          <w:rtl w:val="0"/>
        </w:rPr>
        <w:t xml:space="preserve">. It offers brand-quality accommodation at an affordable price. In the UK, it has almost 820 hotels with over 80,000 rooms in all great locations. The company has a British limited service hotel chain and is also the largest hotel brand. It can operate the hotels in several locations such as airports, suburbs, and city centres with likes other hotels. The company has almost 145 pubs globally. The brand has over 78 thousand hotels globally. The brand sold brewing operations to their Interbrew and it helps to refer to the largest restaurant group and hotel in the UK. There are several benefits that the customers who are working in it such as professional support, employee discount, benefits and perks, time off and vacation, paternity and maternity leave, parenting and family leave, pension plan, retirement and financial services.     </w:t>
      </w:r>
      <w:r w:rsidDel="00000000" w:rsidR="00000000" w:rsidRPr="00000000">
        <w:rPr>
          <w:rtl w:val="0"/>
        </w:rPr>
      </w:r>
    </w:p>
    <w:p w:rsidR="00000000" w:rsidDel="00000000" w:rsidP="00000000" w:rsidRDefault="00000000" w:rsidRPr="00000000" w14:paraId="00000019">
      <w:pPr>
        <w:pStyle w:val="Heading1"/>
        <w:spacing w:line="360" w:lineRule="auto"/>
        <w:jc w:val="both"/>
        <w:rPr/>
      </w:pPr>
      <w:bookmarkStart w:colFirst="0" w:colLast="0" w:name="_heading=h.1fob9te" w:id="2"/>
      <w:bookmarkEnd w:id="2"/>
      <w:r w:rsidDel="00000000" w:rsidR="00000000" w:rsidRPr="00000000">
        <w:rPr>
          <w:rtl w:val="0"/>
        </w:rPr>
        <w:t xml:space="preserve">Main Discussions</w:t>
      </w:r>
      <w:r w:rsidDel="00000000" w:rsidR="00000000" w:rsidRPr="00000000">
        <w:rPr>
          <w:rtl w:val="0"/>
        </w:rPr>
      </w:r>
    </w:p>
    <w:p w:rsidR="00000000" w:rsidDel="00000000" w:rsidP="00000000" w:rsidRDefault="00000000" w:rsidRPr="00000000" w14:paraId="0000001A">
      <w:pPr>
        <w:pStyle w:val="Heading1"/>
        <w:spacing w:line="360" w:lineRule="auto"/>
        <w:jc w:val="both"/>
        <w:rPr/>
      </w:pPr>
      <w:bookmarkStart w:colFirst="0" w:colLast="0" w:name="_heading=h.3znysh7" w:id="3"/>
      <w:bookmarkEnd w:id="3"/>
      <w:r w:rsidDel="00000000" w:rsidR="00000000" w:rsidRPr="00000000">
        <w:rPr>
          <w:rtl w:val="0"/>
        </w:rPr>
        <w:t xml:space="preserve">PESTEL Framework </w:t>
      </w:r>
      <w:r w:rsidDel="00000000" w:rsidR="00000000" w:rsidRPr="00000000">
        <w:rPr>
          <w:rtl w:val="0"/>
        </w:rPr>
      </w:r>
    </w:p>
    <w:p w:rsidR="00000000" w:rsidDel="00000000" w:rsidP="00000000" w:rsidRDefault="00000000" w:rsidRPr="00000000" w14:paraId="0000001B">
      <w:pPr>
        <w:spacing w:line="360" w:lineRule="auto"/>
        <w:jc w:val="both"/>
        <w:rPr/>
      </w:pPr>
      <w:r w:rsidDel="00000000" w:rsidR="00000000" w:rsidRPr="00000000">
        <w:rPr>
          <w:b w:val="1"/>
          <w:i w:val="1"/>
          <w:rtl w:val="0"/>
        </w:rPr>
        <w:t xml:space="preserve">Political factor- </w:t>
      </w:r>
      <w:r w:rsidDel="00000000" w:rsidR="00000000" w:rsidRPr="00000000">
        <w:rPr>
          <w:rtl w:val="0"/>
        </w:rPr>
        <w:t xml:space="preserve">In</w:t>
      </w:r>
      <w:r w:rsidDel="00000000" w:rsidR="00000000" w:rsidRPr="00000000">
        <w:rPr>
          <w:rtl w:val="0"/>
        </w:rPr>
        <w:t xml:space="preserve"> the hotel industry, </w:t>
      </w:r>
      <w:r w:rsidDel="00000000" w:rsidR="00000000" w:rsidRPr="00000000">
        <w:rPr>
          <w:rtl w:val="0"/>
        </w:rPr>
        <w:t xml:space="preserve">there is</w:t>
      </w:r>
      <w:r w:rsidDel="00000000" w:rsidR="00000000" w:rsidRPr="00000000">
        <w:rPr>
          <w:rtl w:val="0"/>
        </w:rPr>
        <w:t xml:space="preserve"> always the threat of several prohibitions. In presidential elections, a new president can quickly replace the legislation of the previous president with their own ideals. Also, the tax reforms help the sectors while hotels are paid to reduce taxes and it leads to high-quality luxury hotels investing capital in the development of new guest rooms</w:t>
      </w:r>
      <w:r w:rsidDel="00000000" w:rsidR="00000000" w:rsidRPr="00000000">
        <w:rPr>
          <w:rtl w:val="0"/>
        </w:rPr>
        <w:t xml:space="preserve">. There are several ways that the government can increase the hospitality industry and also historic monuments, preservation of culture, taxation policies, real estate development initiatives, regulation of business and many more. In business organizations, the political area needs to monitor the policies that can be massively influential and unpredictable at times. Also, the government has the power to introduce regulations and legislation to profoundly affect organizations. The government has the stronghold over the industry and the party is the power set in the travel ban and it could hurt the hotel and tourism industry. Also, the hotel owners are enjoying tax reformation. Government affects the industry and the hotel owners are on edge during election time</w:t>
      </w:r>
      <w:r w:rsidDel="00000000" w:rsidR="00000000" w:rsidRPr="00000000">
        <w:rPr>
          <w:rtl w:val="0"/>
        </w:rPr>
        <w:t xml:space="preserve"> (</w:t>
      </w:r>
      <w:r w:rsidDel="00000000" w:rsidR="00000000" w:rsidRPr="00000000">
        <w:rPr>
          <w:color w:val="222222"/>
          <w:highlight w:val="white"/>
          <w:rtl w:val="0"/>
        </w:rPr>
        <w:t xml:space="preserve">George, 2021</w:t>
      </w:r>
      <w:r w:rsidDel="00000000" w:rsidR="00000000" w:rsidRPr="00000000">
        <w:rPr>
          <w:rtl w:val="0"/>
        </w:rPr>
        <w:t xml:space="preserve">).   </w:t>
      </w:r>
      <w:r w:rsidDel="00000000" w:rsidR="00000000" w:rsidRPr="00000000">
        <w:rPr>
          <w:rtl w:val="0"/>
        </w:rPr>
      </w:r>
    </w:p>
    <w:p w:rsidR="00000000" w:rsidDel="00000000" w:rsidP="00000000" w:rsidRDefault="00000000" w:rsidRPr="00000000" w14:paraId="0000001C">
      <w:pPr>
        <w:spacing w:line="360" w:lineRule="auto"/>
        <w:jc w:val="both"/>
        <w:rPr/>
      </w:pPr>
      <w:r w:rsidDel="00000000" w:rsidR="00000000" w:rsidRPr="00000000">
        <w:rPr>
          <w:b w:val="1"/>
          <w:i w:val="1"/>
          <w:rtl w:val="0"/>
        </w:rPr>
        <w:t xml:space="preserve">Economic factor- </w:t>
      </w:r>
      <w:r w:rsidDel="00000000" w:rsidR="00000000" w:rsidRPr="00000000">
        <w:rPr>
          <w:rtl w:val="0"/>
        </w:rPr>
        <w:t xml:space="preserve">Hospitality is one of the greatest strengths for global investors in their investment sector. The weaknesses and the strengths can affect the economic factor of the industry. Also, the strength of the currency can easily bolster the industry. In this situation, the international currencies are stronger than the American dollar. Sometimes all businesses are needs affected by the changes in the economy. Also, the premier inn is one of the most susceptible to their influences and also it goes through the economic cycle while it successfully depends on the primary factors such as travel spent, job growth and unemployment rate. The increasing level of the UK visitors while spending by their tourists hits a record and it is almost 10.5 billion. In the UK, the recent VAT increased from almost 17.5% to 20% (</w:t>
      </w:r>
      <w:r w:rsidDel="00000000" w:rsidR="00000000" w:rsidRPr="00000000">
        <w:rPr>
          <w:highlight w:val="white"/>
          <w:rtl w:val="0"/>
        </w:rPr>
        <w:t xml:space="preserve">Statista</w:t>
      </w:r>
      <w:r w:rsidDel="00000000" w:rsidR="00000000" w:rsidRPr="00000000">
        <w:rPr>
          <w:rtl w:val="0"/>
        </w:rPr>
        <w:t xml:space="preserve">, (2022</w:t>
      </w:r>
      <w:r w:rsidDel="00000000" w:rsidR="00000000" w:rsidRPr="00000000">
        <w:rPr>
          <w:rtl w:val="0"/>
        </w:rPr>
        <w:t xml:space="preserve">). Hotel businesses are a huge investment in the industry and also economic fluctuation may affect the desirability of the holiday destination. Economically, it is one of the most sensitive industries that passes via the earliest cycle. Also, the lower interest rate can discourage savings and cheaper debt in order to boost consumer spending.   </w:t>
      </w:r>
      <w:r w:rsidDel="00000000" w:rsidR="00000000" w:rsidRPr="00000000">
        <w:rPr>
          <w:rtl w:val="0"/>
        </w:rPr>
      </w:r>
    </w:p>
    <w:p w:rsidR="00000000" w:rsidDel="00000000" w:rsidP="00000000" w:rsidRDefault="00000000" w:rsidRPr="00000000" w14:paraId="0000001D">
      <w:pPr>
        <w:spacing w:line="360" w:lineRule="auto"/>
        <w:jc w:val="both"/>
        <w:rPr/>
      </w:pPr>
      <w:r w:rsidDel="00000000" w:rsidR="00000000" w:rsidRPr="00000000">
        <w:rPr>
          <w:b w:val="1"/>
          <w:i w:val="1"/>
          <w:rtl w:val="0"/>
        </w:rPr>
        <w:t xml:space="preserve">Socio-cultural factor- </w:t>
      </w:r>
      <w:r w:rsidDel="00000000" w:rsidR="00000000" w:rsidRPr="00000000">
        <w:rPr>
          <w:rtl w:val="0"/>
        </w:rPr>
        <w:t xml:space="preserve">It </w:t>
      </w:r>
      <w:r w:rsidDel="00000000" w:rsidR="00000000" w:rsidRPr="00000000">
        <w:rPr>
          <w:rtl w:val="0"/>
        </w:rPr>
        <w:t xml:space="preserve">is one of </w:t>
      </w:r>
      <w:r w:rsidDel="00000000" w:rsidR="00000000" w:rsidRPr="00000000">
        <w:rPr>
          <w:rtl w:val="0"/>
        </w:rPr>
        <w:t xml:space="preserve">the </w:t>
      </w:r>
      <w:r w:rsidDel="00000000" w:rsidR="00000000" w:rsidRPr="00000000">
        <w:rPr>
          <w:rtl w:val="0"/>
        </w:rPr>
        <w:t xml:space="preserve">largest competitors in the hotel sector while it offers a huge range of rooms and reduced costs significantly. In the UK, the premier inn works toward the community and it offers new employment frequently as well as contributes consistently to society by raising donations, training courses, and establishing schools. Generally, business influences several social factors and it is most relevant in the hospitality industry such as pc index, newspaper index, tv index, income, life expectancy and education. During the peak seasons, hotels are running out of their rooms and trying to find several hotels is a huge problem. Location is the most essential thing in the hotel industry and also the transport links, other amenities and also stations are a healthy number of customers that want to go to their desired location </w:t>
      </w:r>
      <w:r w:rsidDel="00000000" w:rsidR="00000000" w:rsidRPr="00000000">
        <w:rPr>
          <w:rtl w:val="0"/>
        </w:rPr>
        <w:t xml:space="preserve">(</w:t>
      </w:r>
      <w:r w:rsidDel="00000000" w:rsidR="00000000" w:rsidRPr="00000000">
        <w:rPr>
          <w:color w:val="222222"/>
          <w:highlight w:val="white"/>
          <w:rtl w:val="0"/>
        </w:rPr>
        <w:t xml:space="preserve">Pan, Chen, and Zhan, 2019)</w:t>
      </w:r>
      <w:r w:rsidDel="00000000" w:rsidR="00000000" w:rsidRPr="00000000">
        <w:rPr>
          <w:rtl w:val="0"/>
        </w:rPr>
        <w:t xml:space="preserve">.       </w:t>
      </w:r>
    </w:p>
    <w:p w:rsidR="00000000" w:rsidDel="00000000" w:rsidP="00000000" w:rsidRDefault="00000000" w:rsidRPr="00000000" w14:paraId="0000001E">
      <w:pPr>
        <w:spacing w:line="360" w:lineRule="auto"/>
        <w:jc w:val="both"/>
        <w:rPr/>
      </w:pPr>
      <w:r w:rsidDel="00000000" w:rsidR="00000000" w:rsidRPr="00000000">
        <w:rPr>
          <w:b w:val="1"/>
          <w:i w:val="1"/>
          <w:rtl w:val="0"/>
        </w:rPr>
        <w:t xml:space="preserve">Technological factor- </w:t>
      </w:r>
      <w:r w:rsidDel="00000000" w:rsidR="00000000" w:rsidRPr="00000000">
        <w:rPr>
          <w:rtl w:val="0"/>
        </w:rPr>
        <w:t xml:space="preserve">It is becoming more crucial for the industry and it takes some advantage of the internet technologies and enhances the social media network. In premier inn community group of people, internet browsing, location, social media and the group of people can be cost efficient and targeted easily. Also, it can enhance the use the existing technologies in communication and it reduces the needs of business travellers. Several years ago hotels used traditional media like broadcast and print. Recently, there are some new media that have been brought to the internet to consider it. Owners can be more confident while using the new technologies and also they can achieve their targets with it. Because recently more people are buying their hotel rooms online. Also, the websites are easier for the people while the price the shop hotels. On social media sites, passengers can read the reviews as well as they can pass commentary (</w:t>
      </w:r>
      <w:r w:rsidDel="00000000" w:rsidR="00000000" w:rsidRPr="00000000">
        <w:rPr>
          <w:color w:val="222222"/>
          <w:highlight w:val="white"/>
          <w:rtl w:val="0"/>
        </w:rPr>
        <w:t xml:space="preserve">Nam</w:t>
      </w:r>
      <w:r w:rsidDel="00000000" w:rsidR="00000000" w:rsidRPr="00000000">
        <w:rPr>
          <w:i w:val="1"/>
          <w:color w:val="222222"/>
          <w:highlight w:val="white"/>
          <w:rtl w:val="0"/>
        </w:rPr>
        <w:t xml:space="preserve"> et al. </w:t>
      </w:r>
      <w:r w:rsidDel="00000000" w:rsidR="00000000" w:rsidRPr="00000000">
        <w:rPr>
          <w:color w:val="222222"/>
          <w:highlight w:val="white"/>
          <w:rtl w:val="0"/>
        </w:rPr>
        <w:t xml:space="preserve">2021</w:t>
      </w:r>
      <w:r w:rsidDel="00000000" w:rsidR="00000000" w:rsidRPr="00000000">
        <w:rPr>
          <w:rtl w:val="0"/>
        </w:rPr>
        <w:t xml:space="preserve">) </w:t>
      </w:r>
    </w:p>
    <w:p w:rsidR="00000000" w:rsidDel="00000000" w:rsidP="00000000" w:rsidRDefault="00000000" w:rsidRPr="00000000" w14:paraId="0000001F">
      <w:pPr>
        <w:spacing w:line="360" w:lineRule="auto"/>
        <w:jc w:val="both"/>
        <w:rPr/>
      </w:pPr>
      <w:r w:rsidDel="00000000" w:rsidR="00000000" w:rsidRPr="00000000">
        <w:rPr>
          <w:b w:val="1"/>
          <w:i w:val="1"/>
          <w:rtl w:val="0"/>
        </w:rPr>
        <w:t xml:space="preserve">Environmental factor- </w:t>
      </w:r>
      <w:r w:rsidDel="00000000" w:rsidR="00000000" w:rsidRPr="00000000">
        <w:rPr>
          <w:rtl w:val="0"/>
        </w:rPr>
        <w:t xml:space="preserve">In the hotels, the guests stay because of several reasons such as vacationing, on business, or visiting friends and family. At Premier Inn, the effect of global climate can change massively significant way and the good together program had a project aimed to make the organization ecologically more sustainable. Also, it can decrease the wastage of natural resources and also the firm can be installed water-efficient showers and energy-saving lights (</w:t>
      </w:r>
      <w:r w:rsidDel="00000000" w:rsidR="00000000" w:rsidRPr="00000000">
        <w:rPr>
          <w:color w:val="222222"/>
          <w:highlight w:val="white"/>
          <w:rtl w:val="0"/>
        </w:rPr>
        <w:t xml:space="preserve">Carlo, 2021</w:t>
      </w:r>
      <w:r w:rsidDel="00000000" w:rsidR="00000000" w:rsidRPr="00000000">
        <w:rPr>
          <w:rtl w:val="0"/>
        </w:rPr>
        <w:t xml:space="preserve">). It is the factor that includes carbon emissions and waste and also the cleanliness of places that properties are situated, also, the number of traffic drawn to the local areas and it should be mentioned as well as industries should be leading in the sustainable commitment. It has the aim to achieve a carbon emissions intensity cut in the year 2025.    </w:t>
      </w:r>
    </w:p>
    <w:p w:rsidR="00000000" w:rsidDel="00000000" w:rsidP="00000000" w:rsidRDefault="00000000" w:rsidRPr="00000000" w14:paraId="00000020">
      <w:pPr>
        <w:spacing w:line="360" w:lineRule="auto"/>
        <w:jc w:val="both"/>
        <w:rPr>
          <w:b w:val="1"/>
        </w:rPr>
      </w:pPr>
      <w:r w:rsidDel="00000000" w:rsidR="00000000" w:rsidRPr="00000000">
        <w:rPr>
          <w:b w:val="1"/>
          <w:i w:val="1"/>
          <w:rtl w:val="0"/>
        </w:rPr>
        <w:t xml:space="preserve">Legal factor- </w:t>
      </w:r>
      <w:r w:rsidDel="00000000" w:rsidR="00000000" w:rsidRPr="00000000">
        <w:rPr>
          <w:rtl w:val="0"/>
        </w:rPr>
        <w:t xml:space="preserve">The legal system adjustment has an enormous impact on the premier inn. It helps to influence the management of the firm. While hotels are more close to the area with crime and high crime rates might have some impact on hotel revenues. Acts on the demand can be more honest with calories in nutrition and good recipes. Premier inn must abide by minimum wage rules, safety and health rules, building and planning regulations and many more. In a hotel breach, any kind of rule may lead to the risk of lawsuits from governmental agencies, employees and guests. Hotel owners follow the innkeeper laws and ensure the safety and welfare of properties and guests. It is the law that will state the compensation of an innkeeper to pay their guests if the property is damaged and stolen (</w:t>
      </w:r>
      <w:r w:rsidDel="00000000" w:rsidR="00000000" w:rsidRPr="00000000">
        <w:rPr>
          <w:color w:val="222222"/>
          <w:highlight w:val="white"/>
          <w:rtl w:val="0"/>
        </w:rPr>
        <w:t xml:space="preserve">Ndiuini and Baum, 2021</w:t>
      </w:r>
      <w:r w:rsidDel="00000000" w:rsidR="00000000" w:rsidRPr="00000000">
        <w:rPr>
          <w:rtl w:val="0"/>
        </w:rPr>
        <w:t xml:space="preserve">).       </w:t>
      </w:r>
      <w:r w:rsidDel="00000000" w:rsidR="00000000" w:rsidRPr="00000000">
        <w:rPr>
          <w:rtl w:val="0"/>
        </w:rPr>
      </w:r>
    </w:p>
    <w:p w:rsidR="00000000" w:rsidDel="00000000" w:rsidP="00000000" w:rsidRDefault="00000000" w:rsidRPr="00000000" w14:paraId="00000021">
      <w:pPr>
        <w:pStyle w:val="Heading1"/>
        <w:spacing w:line="360" w:lineRule="auto"/>
        <w:jc w:val="both"/>
        <w:rPr/>
      </w:pPr>
      <w:bookmarkStart w:colFirst="0" w:colLast="0" w:name="_heading=h.2et92p0" w:id="4"/>
      <w:bookmarkEnd w:id="4"/>
      <w:r w:rsidDel="00000000" w:rsidR="00000000" w:rsidRPr="00000000">
        <w:rPr>
          <w:rtl w:val="0"/>
        </w:rPr>
        <w:t xml:space="preserve">Porter’s Five Forces     </w:t>
      </w:r>
    </w:p>
    <w:p w:rsidR="00000000" w:rsidDel="00000000" w:rsidP="00000000" w:rsidRDefault="00000000" w:rsidRPr="00000000" w14:paraId="00000022">
      <w:pPr>
        <w:spacing w:line="360" w:lineRule="auto"/>
        <w:jc w:val="both"/>
        <w:rPr/>
      </w:pPr>
      <w:r w:rsidDel="00000000" w:rsidR="00000000" w:rsidRPr="00000000">
        <w:rPr>
          <w:rtl w:val="0"/>
        </w:rPr>
        <w:t xml:space="preserve">It is the model that can analyze and identify five competitive forces to the shape of the industry and also it helps to determine the strength and weaknesses of the industry. It is used to identify the structure of the hotel industry while determining the corporate strategy.  </w:t>
      </w:r>
    </w:p>
    <w:p w:rsidR="00000000" w:rsidDel="00000000" w:rsidP="00000000" w:rsidRDefault="00000000" w:rsidRPr="00000000" w14:paraId="00000023">
      <w:pPr>
        <w:spacing w:line="360" w:lineRule="auto"/>
        <w:jc w:val="both"/>
        <w:rPr/>
      </w:pPr>
      <w:r w:rsidDel="00000000" w:rsidR="00000000" w:rsidRPr="00000000">
        <w:rPr>
          <w:b w:val="1"/>
          <w:i w:val="1"/>
          <w:rtl w:val="0"/>
        </w:rPr>
        <w:t xml:space="preserve">Competitive </w:t>
      </w:r>
      <w:r w:rsidDel="00000000" w:rsidR="00000000" w:rsidRPr="00000000">
        <w:rPr>
          <w:b w:val="1"/>
          <w:i w:val="1"/>
          <w:rtl w:val="0"/>
        </w:rPr>
        <w:t xml:space="preserve">Rivalry- </w:t>
      </w:r>
      <w:r w:rsidDel="00000000" w:rsidR="00000000" w:rsidRPr="00000000">
        <w:rPr>
          <w:rtl w:val="0"/>
        </w:rPr>
        <w:t xml:space="preserve">In premier inn rivalry among the competitors can lead to the promotion and aggressive pricing in battles to attract and benefit their customers. In the hotel industry, it is a low switching cost for their customer and they can change anytime there hotel so in this situation, the rivalry degree is massively high. In the hotel industry rivalry is intense because the production cost can switch and differentiating the cost to lower. In the industry there is a higher capital cost and the pressure to sell the capacity by the competition becomes more intense and the price cutting is massively high. The industry can attract customers by launching and aggressively cutting prices and increasing the impact of marketing campaigns. British Club, Hotel Grand Pacific, etc are its competition at the global level (craft, 2022).     </w:t>
      </w:r>
    </w:p>
    <w:p w:rsidR="00000000" w:rsidDel="00000000" w:rsidP="00000000" w:rsidRDefault="00000000" w:rsidRPr="00000000" w14:paraId="00000024">
      <w:pPr>
        <w:spacing w:line="360" w:lineRule="auto"/>
        <w:jc w:val="both"/>
        <w:rPr/>
      </w:pPr>
      <w:r w:rsidDel="00000000" w:rsidR="00000000" w:rsidRPr="00000000">
        <w:rPr>
          <w:b w:val="1"/>
          <w:i w:val="1"/>
          <w:rtl w:val="0"/>
        </w:rPr>
        <w:t xml:space="preserve">Supplier Power- </w:t>
      </w:r>
      <w:r w:rsidDel="00000000" w:rsidR="00000000" w:rsidRPr="00000000">
        <w:rPr>
          <w:rtl w:val="0"/>
        </w:rPr>
        <w:t xml:space="preserve">In Premier Inn, the power of suppliers is massively weak. The service field and the needs of manpower run into the business as well as it can provide services to its customers. In this situation, the hotel staff is the essential supplier in a change in daily operations. Also, each of the staff can receive a monthly income and also a bonus every year and they have the right to resign the position as well as negotiate their salary (</w:t>
      </w:r>
      <w:r w:rsidDel="00000000" w:rsidR="00000000" w:rsidRPr="00000000">
        <w:rPr>
          <w:color w:val="222222"/>
          <w:highlight w:val="white"/>
          <w:rtl w:val="0"/>
        </w:rPr>
        <w:t xml:space="preserve">George, 2021</w:t>
      </w:r>
      <w:r w:rsidDel="00000000" w:rsidR="00000000" w:rsidRPr="00000000">
        <w:rPr>
          <w:rtl w:val="0"/>
        </w:rPr>
        <w:t xml:space="preserve">).  </w:t>
      </w:r>
    </w:p>
    <w:p w:rsidR="00000000" w:rsidDel="00000000" w:rsidP="00000000" w:rsidRDefault="00000000" w:rsidRPr="00000000" w14:paraId="00000025">
      <w:pPr>
        <w:spacing w:line="360" w:lineRule="auto"/>
        <w:jc w:val="both"/>
        <w:rPr/>
      </w:pPr>
      <w:r w:rsidDel="00000000" w:rsidR="00000000" w:rsidRPr="00000000">
        <w:rPr>
          <w:b w:val="1"/>
          <w:i w:val="1"/>
          <w:rtl w:val="0"/>
        </w:rPr>
        <w:t xml:space="preserve">Buyer Power- </w:t>
      </w:r>
      <w:r w:rsidDel="00000000" w:rsidR="00000000" w:rsidRPr="00000000">
        <w:rPr>
          <w:rtl w:val="0"/>
        </w:rPr>
        <w:t xml:space="preserve">The power of buyer or customers tend to have relatively greater value with competitors and hotels. Premier inn depends on the location and also some places have one or few hotels and some have more than ten hotels within an area. Also, it means that there are several competitors of hotels within the power of customers and tourist hotspots as well as hotels use several types of advertisements, prices and promotions while attracting their customers (</w:t>
      </w:r>
      <w:r w:rsidDel="00000000" w:rsidR="00000000" w:rsidRPr="00000000">
        <w:rPr>
          <w:color w:val="222222"/>
          <w:highlight w:val="white"/>
          <w:rtl w:val="0"/>
        </w:rPr>
        <w:t xml:space="preserve">Bower, 2018</w:t>
      </w:r>
      <w:r w:rsidDel="00000000" w:rsidR="00000000" w:rsidRPr="00000000">
        <w:rPr>
          <w:rtl w:val="0"/>
        </w:rPr>
        <w:t xml:space="preserve">). </w:t>
      </w:r>
    </w:p>
    <w:p w:rsidR="00000000" w:rsidDel="00000000" w:rsidP="00000000" w:rsidRDefault="00000000" w:rsidRPr="00000000" w14:paraId="00000026">
      <w:pPr>
        <w:spacing w:line="360" w:lineRule="auto"/>
        <w:jc w:val="both"/>
        <w:rPr/>
      </w:pPr>
      <w:r w:rsidDel="00000000" w:rsidR="00000000" w:rsidRPr="00000000">
        <w:rPr>
          <w:b w:val="1"/>
          <w:i w:val="1"/>
          <w:rtl w:val="0"/>
        </w:rPr>
        <w:t xml:space="preserve">The threat of Substitution- </w:t>
      </w:r>
      <w:r w:rsidDel="00000000" w:rsidR="00000000" w:rsidRPr="00000000">
        <w:rPr>
          <w:rtl w:val="0"/>
        </w:rPr>
        <w:t xml:space="preserve">The premier inn facing the substitution of threat and it is getting more acceptable as well as popular for their customer because it helps to provide some standard services at a reasonable price. Also, the higher budget can maintain the business and the need for a good environment for their customer. Hotels can offer more than standard rooms and also they have additional facilities such as massage parlours, a gym and also pools. </w:t>
      </w:r>
    </w:p>
    <w:p w:rsidR="00000000" w:rsidDel="00000000" w:rsidP="00000000" w:rsidRDefault="00000000" w:rsidRPr="00000000" w14:paraId="00000027">
      <w:pPr>
        <w:spacing w:line="360" w:lineRule="auto"/>
        <w:jc w:val="both"/>
        <w:rPr>
          <w:b w:val="1"/>
        </w:rPr>
      </w:pPr>
      <w:r w:rsidDel="00000000" w:rsidR="00000000" w:rsidRPr="00000000">
        <w:rPr>
          <w:b w:val="1"/>
          <w:i w:val="1"/>
          <w:rtl w:val="0"/>
        </w:rPr>
        <w:t xml:space="preserve">The threat of New Entry- </w:t>
      </w:r>
      <w:r w:rsidDel="00000000" w:rsidR="00000000" w:rsidRPr="00000000">
        <w:rPr>
          <w:rtl w:val="0"/>
        </w:rPr>
        <w:t xml:space="preserve">The premier inn is primarily dominated by several competitors such as Hilton, Berjaya, Sunway and many more. Also, the new entrants wishing to enter the luxury hotel market and it is massively hard because it needs to build up the mage of the hotel, initial investment and the large capital to the against highly rated hotels. Also, it is the threat of new entrants in massively lower prices in the hotel. </w:t>
      </w:r>
      <w:r w:rsidDel="00000000" w:rsidR="00000000" w:rsidRPr="00000000">
        <w:rPr>
          <w:rtl w:val="0"/>
        </w:rPr>
      </w:r>
    </w:p>
    <w:p w:rsidR="00000000" w:rsidDel="00000000" w:rsidP="00000000" w:rsidRDefault="00000000" w:rsidRPr="00000000" w14:paraId="00000028">
      <w:pPr>
        <w:pStyle w:val="Heading1"/>
        <w:spacing w:line="360" w:lineRule="auto"/>
        <w:jc w:val="both"/>
        <w:rPr/>
      </w:pPr>
      <w:bookmarkStart w:colFirst="0" w:colLast="0" w:name="_heading=h.tyjcwt" w:id="5"/>
      <w:bookmarkEnd w:id="5"/>
      <w:r w:rsidDel="00000000" w:rsidR="00000000" w:rsidRPr="00000000">
        <w:rPr>
          <w:rtl w:val="0"/>
        </w:rPr>
        <w:t xml:space="preserve">Conclusion </w:t>
      </w:r>
    </w:p>
    <w:p w:rsidR="00000000" w:rsidDel="00000000" w:rsidP="00000000" w:rsidRDefault="00000000" w:rsidRPr="00000000" w14:paraId="00000029">
      <w:pPr>
        <w:spacing w:line="360" w:lineRule="auto"/>
        <w:jc w:val="both"/>
        <w:rPr>
          <w:b w:val="1"/>
        </w:rPr>
      </w:pPr>
      <w:r w:rsidDel="00000000" w:rsidR="00000000" w:rsidRPr="00000000">
        <w:rPr>
          <w:rtl w:val="0"/>
        </w:rPr>
        <w:t xml:space="preserve">The above study shows that </w:t>
      </w:r>
      <w:r w:rsidDel="00000000" w:rsidR="00000000" w:rsidRPr="00000000">
        <w:rPr>
          <w:rtl w:val="0"/>
        </w:rPr>
        <w:t xml:space="preserve">The unique ownership business model provides some competitive advantages to their challenging market and also it can enable people to be the number one hotel operator in the UK and also it expands globally. It is a unique operating model and it clearly provides some competitive advantages while enabling delivery to the position of winning customers and strongly appealing to their customers in both situations like post-pandemic or current environment. Also, some of the key components that drive some competitive advantages and it is combined with direct distribution and a strong brand.</w:t>
      </w:r>
      <w:r w:rsidDel="00000000" w:rsidR="00000000" w:rsidRPr="00000000">
        <w:rPr>
          <w:rtl w:val="0"/>
        </w:rPr>
        <w:t xml:space="preserve"> Also, there are several external factors that affect the business environment such as ethical, global, competitive, social, demographic, legal, political, economic, technological and many more factors.</w:t>
      </w:r>
      <w:r w:rsidDel="00000000" w:rsidR="00000000" w:rsidRPr="00000000">
        <w:br w:type="page"/>
      </w:r>
      <w:r w:rsidDel="00000000" w:rsidR="00000000" w:rsidRPr="00000000">
        <w:rPr>
          <w:rtl w:val="0"/>
        </w:rPr>
      </w:r>
    </w:p>
    <w:p w:rsidR="00000000" w:rsidDel="00000000" w:rsidP="00000000" w:rsidRDefault="00000000" w:rsidRPr="00000000" w14:paraId="0000002A">
      <w:pPr>
        <w:pStyle w:val="Heading1"/>
        <w:spacing w:line="360" w:lineRule="auto"/>
        <w:jc w:val="both"/>
        <w:rPr/>
      </w:pPr>
      <w:bookmarkStart w:colFirst="0" w:colLast="0" w:name="_heading=h.3dy6vkm" w:id="6"/>
      <w:bookmarkEnd w:id="6"/>
      <w:r w:rsidDel="00000000" w:rsidR="00000000" w:rsidRPr="00000000">
        <w:rPr>
          <w:rtl w:val="0"/>
        </w:rPr>
        <w:t xml:space="preserve">References</w:t>
      </w:r>
    </w:p>
    <w:p w:rsidR="00000000" w:rsidDel="00000000" w:rsidP="00000000" w:rsidRDefault="00000000" w:rsidRPr="00000000" w14:paraId="0000002B">
      <w:pPr>
        <w:spacing w:line="360" w:lineRule="auto"/>
        <w:rPr/>
      </w:pPr>
      <w:r w:rsidDel="00000000" w:rsidR="00000000" w:rsidRPr="00000000">
        <w:rPr>
          <w:rtl w:val="0"/>
        </w:rPr>
        <w:t xml:space="preserve">Bower, J., 2018. Whitbread: routines and resource building on the path from brewer to retailer. Management &amp; Organizational History, 13(1), pp.1-23.</w:t>
      </w:r>
    </w:p>
    <w:p w:rsidR="00000000" w:rsidDel="00000000" w:rsidP="00000000" w:rsidRDefault="00000000" w:rsidRPr="00000000" w14:paraId="0000002C">
      <w:pPr>
        <w:spacing w:before="240" w:line="360" w:lineRule="auto"/>
        <w:jc w:val="both"/>
        <w:rPr>
          <w:color w:val="222222"/>
          <w:highlight w:val="white"/>
        </w:rPr>
      </w:pPr>
      <w:r w:rsidDel="00000000" w:rsidR="00000000" w:rsidRPr="00000000">
        <w:rPr>
          <w:color w:val="222222"/>
          <w:highlight w:val="white"/>
          <w:rtl w:val="0"/>
        </w:rPr>
        <w:t xml:space="preserve">Carlo, C., 2021. Critical Success Factors in Hotel Companies: A Managerial Perspective. </w:t>
      </w:r>
      <w:r w:rsidDel="00000000" w:rsidR="00000000" w:rsidRPr="00000000">
        <w:rPr>
          <w:i w:val="1"/>
          <w:color w:val="222222"/>
          <w:highlight w:val="white"/>
          <w:rtl w:val="0"/>
        </w:rPr>
        <w:t xml:space="preserve">Journal of Tourism and Hospitality Management</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9</w:t>
      </w:r>
      <w:r w:rsidDel="00000000" w:rsidR="00000000" w:rsidRPr="00000000">
        <w:rPr>
          <w:color w:val="222222"/>
          <w:highlight w:val="white"/>
          <w:rtl w:val="0"/>
        </w:rPr>
        <w:t xml:space="preserve">(2), pp.1-7.</w:t>
      </w:r>
    </w:p>
    <w:p w:rsidR="00000000" w:rsidDel="00000000" w:rsidP="00000000" w:rsidRDefault="00000000" w:rsidRPr="00000000" w14:paraId="0000002D">
      <w:pPr>
        <w:spacing w:before="240" w:line="360" w:lineRule="auto"/>
        <w:jc w:val="both"/>
        <w:rPr/>
      </w:pPr>
      <w:r w:rsidDel="00000000" w:rsidR="00000000" w:rsidRPr="00000000">
        <w:rPr>
          <w:color w:val="222222"/>
          <w:highlight w:val="white"/>
          <w:rtl w:val="0"/>
        </w:rPr>
        <w:t xml:space="preserve">Craft. (2022)</w:t>
      </w:r>
      <w:r w:rsidDel="00000000" w:rsidR="00000000" w:rsidRPr="00000000">
        <w:rPr>
          <w:i w:val="1"/>
          <w:color w:val="222222"/>
          <w:highlight w:val="white"/>
          <w:rtl w:val="0"/>
        </w:rPr>
        <w:t xml:space="preserve">. Premier Inn Financials and Metrics</w:t>
      </w:r>
      <w:r w:rsidDel="00000000" w:rsidR="00000000" w:rsidRPr="00000000">
        <w:rPr>
          <w:color w:val="222222"/>
          <w:highlight w:val="white"/>
          <w:rtl w:val="0"/>
        </w:rPr>
        <w:t xml:space="preserve">. Available at.</w:t>
      </w:r>
      <w:hyperlink r:id="rId7">
        <w:r w:rsidDel="00000000" w:rsidR="00000000" w:rsidRPr="00000000">
          <w:rPr>
            <w:color w:val="222222"/>
            <w:highlight w:val="white"/>
            <w:rtl w:val="0"/>
          </w:rPr>
          <w:t xml:space="preserve"> </w:t>
        </w:r>
      </w:hyperlink>
      <w:hyperlink r:id="rId8">
        <w:r w:rsidDel="00000000" w:rsidR="00000000" w:rsidRPr="00000000">
          <w:rPr>
            <w:color w:val="1155cc"/>
            <w:highlight w:val="white"/>
            <w:u w:val="single"/>
            <w:rtl w:val="0"/>
          </w:rPr>
          <w:t xml:space="preserve">https://craft.co/premier-inn</w:t>
        </w:r>
      </w:hyperlink>
      <w:r w:rsidDel="00000000" w:rsidR="00000000" w:rsidRPr="00000000">
        <w:rPr>
          <w:color w:val="222222"/>
          <w:highlight w:val="white"/>
          <w:rtl w:val="0"/>
        </w:rPr>
        <w:t xml:space="preserve"> </w:t>
      </w:r>
      <w:r w:rsidDel="00000000" w:rsidR="00000000" w:rsidRPr="00000000">
        <w:rPr>
          <w:rtl w:val="0"/>
        </w:rPr>
        <w:t xml:space="preserve"> (accessed on 19th july 2022)</w:t>
      </w:r>
    </w:p>
    <w:p w:rsidR="00000000" w:rsidDel="00000000" w:rsidP="00000000" w:rsidRDefault="00000000" w:rsidRPr="00000000" w14:paraId="0000002E">
      <w:pPr>
        <w:spacing w:before="240" w:line="360" w:lineRule="auto"/>
        <w:jc w:val="both"/>
        <w:rPr>
          <w:color w:val="222222"/>
          <w:highlight w:val="white"/>
        </w:rPr>
      </w:pPr>
      <w:r w:rsidDel="00000000" w:rsidR="00000000" w:rsidRPr="00000000">
        <w:rPr>
          <w:color w:val="222222"/>
          <w:highlight w:val="white"/>
          <w:rtl w:val="0"/>
        </w:rPr>
        <w:t xml:space="preserve">George, R., 2021. The Tourism and Hospitality Marketing Environment. In </w:t>
      </w:r>
      <w:r w:rsidDel="00000000" w:rsidR="00000000" w:rsidRPr="00000000">
        <w:rPr>
          <w:i w:val="1"/>
          <w:color w:val="222222"/>
          <w:highlight w:val="white"/>
          <w:rtl w:val="0"/>
        </w:rPr>
        <w:t xml:space="preserve">Marketing Tourism and Hospitality</w:t>
      </w:r>
      <w:r w:rsidDel="00000000" w:rsidR="00000000" w:rsidRPr="00000000">
        <w:rPr>
          <w:color w:val="222222"/>
          <w:highlight w:val="white"/>
          <w:rtl w:val="0"/>
        </w:rPr>
        <w:t xml:space="preserve"> (pp. 183-219). Palgrave Macmillan, Cham.</w:t>
      </w:r>
    </w:p>
    <w:p w:rsidR="00000000" w:rsidDel="00000000" w:rsidP="00000000" w:rsidRDefault="00000000" w:rsidRPr="00000000" w14:paraId="0000002F">
      <w:pPr>
        <w:spacing w:before="240" w:line="360" w:lineRule="auto"/>
        <w:jc w:val="both"/>
        <w:rPr>
          <w:color w:val="222222"/>
          <w:highlight w:val="white"/>
        </w:rPr>
      </w:pPr>
      <w:r w:rsidDel="00000000" w:rsidR="00000000" w:rsidRPr="00000000">
        <w:rPr>
          <w:color w:val="222222"/>
          <w:highlight w:val="white"/>
          <w:rtl w:val="0"/>
        </w:rPr>
        <w:t xml:space="preserve">Nam, K., Dutt, C.S., Chathoth, P., Daghfous, A. and Khan, M.S., 2021. The adoption of artificial intelligence and robotics in the hotel industry: Prospects and challenges. Electronic Markets, 31(3), pp.553-574. </w:t>
      </w:r>
    </w:p>
    <w:p w:rsidR="00000000" w:rsidDel="00000000" w:rsidP="00000000" w:rsidRDefault="00000000" w:rsidRPr="00000000" w14:paraId="00000030">
      <w:pPr>
        <w:spacing w:before="240" w:line="360" w:lineRule="auto"/>
        <w:jc w:val="both"/>
        <w:rPr>
          <w:color w:val="222222"/>
          <w:highlight w:val="white"/>
        </w:rPr>
      </w:pPr>
      <w:r w:rsidDel="00000000" w:rsidR="00000000" w:rsidRPr="00000000">
        <w:rPr>
          <w:color w:val="222222"/>
          <w:highlight w:val="white"/>
          <w:rtl w:val="0"/>
        </w:rPr>
        <w:t xml:space="preserve">Ndiuini, A. and Baum, T., 2021. Underemployment and lived experiences of migrant workers in the hotel industry: policy and industry implications. Journal of Policy Research in Tourism, Leisure and Events, 13(1), pp.36-58.</w:t>
      </w:r>
    </w:p>
    <w:p w:rsidR="00000000" w:rsidDel="00000000" w:rsidP="00000000" w:rsidRDefault="00000000" w:rsidRPr="00000000" w14:paraId="00000031">
      <w:pPr>
        <w:spacing w:before="240" w:line="360" w:lineRule="auto"/>
        <w:jc w:val="both"/>
        <w:rPr>
          <w:color w:val="222222"/>
          <w:highlight w:val="white"/>
        </w:rPr>
      </w:pPr>
      <w:r w:rsidDel="00000000" w:rsidR="00000000" w:rsidRPr="00000000">
        <w:rPr>
          <w:color w:val="222222"/>
          <w:highlight w:val="white"/>
          <w:rtl w:val="0"/>
        </w:rPr>
        <w:t xml:space="preserve">Pan, W., Chen, L. and Zhan, W., 2019. PESTEL analysis of construction productivity enhancement strategies: A case study of three economies. </w:t>
      </w:r>
      <w:r w:rsidDel="00000000" w:rsidR="00000000" w:rsidRPr="00000000">
        <w:rPr>
          <w:i w:val="1"/>
          <w:color w:val="222222"/>
          <w:highlight w:val="white"/>
          <w:rtl w:val="0"/>
        </w:rPr>
        <w:t xml:space="preserve">Journal of Management in Engineering</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35</w:t>
      </w:r>
      <w:r w:rsidDel="00000000" w:rsidR="00000000" w:rsidRPr="00000000">
        <w:rPr>
          <w:color w:val="222222"/>
          <w:highlight w:val="white"/>
          <w:rtl w:val="0"/>
        </w:rPr>
        <w:t xml:space="preserve">(1), p.05018013.</w:t>
      </w:r>
    </w:p>
    <w:p w:rsidR="00000000" w:rsidDel="00000000" w:rsidP="00000000" w:rsidRDefault="00000000" w:rsidRPr="00000000" w14:paraId="00000032">
      <w:pPr>
        <w:spacing w:before="240" w:line="360" w:lineRule="auto"/>
        <w:jc w:val="both"/>
        <w:rPr/>
      </w:pPr>
      <w:r w:rsidDel="00000000" w:rsidR="00000000" w:rsidRPr="00000000">
        <w:rPr>
          <w:rtl w:val="0"/>
        </w:rPr>
        <w:t xml:space="preserve">Premierinn, (2022).</w:t>
      </w:r>
      <w:r w:rsidDel="00000000" w:rsidR="00000000" w:rsidRPr="00000000">
        <w:rPr>
          <w:i w:val="1"/>
          <w:rtl w:val="0"/>
        </w:rPr>
        <w:t xml:space="preserve"> Discover more of the UK.</w:t>
      </w:r>
      <w:r w:rsidDel="00000000" w:rsidR="00000000" w:rsidRPr="00000000">
        <w:rPr>
          <w:rtl w:val="0"/>
        </w:rPr>
        <w:t xml:space="preserve"> Available at- </w:t>
      </w:r>
      <w:hyperlink r:id="rId9">
        <w:r w:rsidDel="00000000" w:rsidR="00000000" w:rsidRPr="00000000">
          <w:rPr>
            <w:rtl w:val="0"/>
          </w:rPr>
          <w:t xml:space="preserve"> </w:t>
        </w:r>
      </w:hyperlink>
      <w:hyperlink r:id="rId10">
        <w:r w:rsidDel="00000000" w:rsidR="00000000" w:rsidRPr="00000000">
          <w:rPr>
            <w:color w:val="1155cc"/>
            <w:u w:val="single"/>
            <w:rtl w:val="0"/>
          </w:rPr>
          <w:t xml:space="preserve">https://www.premierinn.com/gb/en/home.html</w:t>
        </w:r>
      </w:hyperlink>
      <w:r w:rsidDel="00000000" w:rsidR="00000000" w:rsidRPr="00000000">
        <w:rPr>
          <w:rtl w:val="0"/>
        </w:rPr>
        <w:t xml:space="preserve"> (accessed on 19th july 2022)</w:t>
      </w:r>
    </w:p>
    <w:p w:rsidR="00000000" w:rsidDel="00000000" w:rsidP="00000000" w:rsidRDefault="00000000" w:rsidRPr="00000000" w14:paraId="00000033">
      <w:pPr>
        <w:spacing w:before="240" w:line="360" w:lineRule="auto"/>
        <w:jc w:val="both"/>
        <w:rPr/>
      </w:pPr>
      <w:r w:rsidDel="00000000" w:rsidR="00000000" w:rsidRPr="00000000">
        <w:rPr>
          <w:highlight w:val="white"/>
          <w:rtl w:val="0"/>
        </w:rPr>
        <w:t xml:space="preserve">Statista</w:t>
      </w:r>
      <w:r w:rsidDel="00000000" w:rsidR="00000000" w:rsidRPr="00000000">
        <w:rPr>
          <w:rtl w:val="0"/>
        </w:rPr>
        <w:t xml:space="preserve">, (2022). </w:t>
      </w:r>
      <w:r w:rsidDel="00000000" w:rsidR="00000000" w:rsidRPr="00000000">
        <w:rPr>
          <w:i w:val="1"/>
          <w:rtl w:val="0"/>
        </w:rPr>
        <w:t xml:space="preserve">Hotel industry in the United Kingdom - Statistic &amp; Facts.</w:t>
      </w:r>
      <w:r w:rsidDel="00000000" w:rsidR="00000000" w:rsidRPr="00000000">
        <w:rPr>
          <w:rtl w:val="0"/>
        </w:rPr>
        <w:t xml:space="preserve"> Available at- </w:t>
      </w:r>
      <w:hyperlink r:id="rId11">
        <w:r w:rsidDel="00000000" w:rsidR="00000000" w:rsidRPr="00000000">
          <w:rPr>
            <w:rtl w:val="0"/>
          </w:rPr>
          <w:t xml:space="preserve"> </w:t>
        </w:r>
      </w:hyperlink>
      <w:hyperlink r:id="rId12">
        <w:r w:rsidDel="00000000" w:rsidR="00000000" w:rsidRPr="00000000">
          <w:rPr>
            <w:color w:val="1155cc"/>
            <w:highlight w:val="white"/>
            <w:u w:val="single"/>
            <w:rtl w:val="0"/>
          </w:rPr>
          <w:t xml:space="preserve">https://www.statista.com/topics/3146/hotel-industry-in-the-united-kingdom-uk/</w:t>
        </w:r>
      </w:hyperlink>
      <w:r w:rsidDel="00000000" w:rsidR="00000000" w:rsidRPr="00000000">
        <w:rPr>
          <w:rtl w:val="0"/>
        </w:rPr>
        <w:t xml:space="preserve"> (accessed on 19th july 2022)</w:t>
      </w:r>
    </w:p>
    <w:p w:rsidR="00000000" w:rsidDel="00000000" w:rsidP="00000000" w:rsidRDefault="00000000" w:rsidRPr="00000000" w14:paraId="00000034">
      <w:pPr>
        <w:spacing w:line="360" w:lineRule="auto"/>
        <w:jc w:val="both"/>
        <w:rPr/>
      </w:pPr>
      <w:r w:rsidDel="00000000" w:rsidR="00000000" w:rsidRPr="00000000">
        <w:rPr>
          <w:rtl w:val="0"/>
        </w:rPr>
      </w:r>
    </w:p>
    <w:p w:rsidR="00000000" w:rsidDel="00000000" w:rsidP="00000000" w:rsidRDefault="00000000" w:rsidRPr="00000000" w14:paraId="00000035">
      <w:pPr>
        <w:spacing w:line="360" w:lineRule="auto"/>
        <w:jc w:val="both"/>
        <w:rPr>
          <w:rFonts w:ascii="Times New Roman" w:cs="Times New Roman" w:eastAsia="Times New Roman" w:hAnsi="Times New Roman"/>
          <w:b w:val="1"/>
          <w:sz w:val="24"/>
          <w:szCs w:val="24"/>
        </w:rPr>
      </w:pPr>
      <w:r w:rsidDel="00000000" w:rsidR="00000000" w:rsidRPr="00000000">
        <w:rPr>
          <w:rtl w:val="0"/>
        </w:rPr>
      </w:r>
    </w:p>
    <w:sectPr>
      <w:headerReference r:id="rId13" w:type="default"/>
      <w:footerReference r:id="rId14"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37">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36">
    <w:pPr>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color w:val="222222"/>
        <w:sz w:val="22"/>
        <w:szCs w:val="22"/>
        <w:highlight w:val="white"/>
        <w:lang w:val="en"/>
      </w:rPr>
    </w:rPrDefault>
    <w:pPrDefault>
      <w:pPr>
        <w:spacing w:line="360"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line="360" w:lineRule="auto"/>
      <w:jc w:val="both"/>
    </w:pPr>
    <w:rPr>
      <w:b w:val="1"/>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line="360" w:lineRule="auto"/>
      <w:jc w:val="both"/>
    </w:pPr>
    <w:rPr>
      <w:b w:val="1"/>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1" Type="http://schemas.openxmlformats.org/officeDocument/2006/relationships/hyperlink" Target="https://www.statista.com/topics/3146/hotel-industry-in-the-united-kingdom-uk/" TargetMode="External"/><Relationship Id="rId10" Type="http://schemas.openxmlformats.org/officeDocument/2006/relationships/hyperlink" Target="https://www.premierinn.com/gb/en/home.html" TargetMode="External"/><Relationship Id="rId13" Type="http://schemas.openxmlformats.org/officeDocument/2006/relationships/header" Target="header1.xml"/><Relationship Id="rId12" Type="http://schemas.openxmlformats.org/officeDocument/2006/relationships/hyperlink" Target="https://www.statista.com/topics/3146/hotel-industry-in-the-united-kingdom-uk/"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premierinn.com/gb/en/home.html" TargetMode="External"/><Relationship Id="rId14" Type="http://schemas.openxmlformats.org/officeDocument/2006/relationships/footer" Target="footer1.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hyperlink" Target="https://craft.co/premier-inn" TargetMode="External"/><Relationship Id="rId8" Type="http://schemas.openxmlformats.org/officeDocument/2006/relationships/hyperlink" Target="https://craft.co/premier-in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jqOWZiCc3G9aym7NJu2qMRMoDLrA==">AMUW2mXnZEqV9B8yFcBwP5tI873GbxUVeq7ItXIjJK5zUMlyL0/dDdoU1Ft2ZIdzDGefRf0oltTSmQQbN1ak5Nv1cMG3X545IYccLVf8wy1b527rpFYekUYelYysfnOHUI/OKAE8JiyNFBRgTu24May8Unvja1P+o4H4sNQ0kK1s2bdQdKx7b6h9Kh+9SD8FWOnX5b6myYWbsY1RdKU/O8YARy82jazWJw==</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