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7FB5" w:rsidRDefault="009F4DED">
      <w:r>
        <w:t>This chapter will</w:t>
      </w:r>
      <w:r w:rsidR="0058704A">
        <w:t xml:space="preserve"> provide an overall description of the data </w:t>
      </w:r>
      <w:r>
        <w:t>that my research has obtained. A</w:t>
      </w:r>
      <w:r w:rsidR="0058704A">
        <w:t xml:space="preserve"> </w:t>
      </w:r>
      <w:r>
        <w:t>short survey was published in order for the purpose of</w:t>
      </w:r>
      <w:r w:rsidR="0058704A">
        <w:t xml:space="preserve"> researching </w:t>
      </w:r>
      <w:r w:rsidR="0058704A" w:rsidRPr="0058704A">
        <w:t>frontline police officers awareness/training on ACEs.</w:t>
      </w:r>
      <w:r w:rsidR="0058704A">
        <w:t xml:space="preserve"> I had 23 respondents to the survey and this chapter will analyse the data that corresponds to the research objectives.</w:t>
      </w:r>
      <w:r w:rsidR="006C7F12">
        <w:t xml:space="preserve"> The data that will be analysed from the data collected from the primary research being the online survey. </w:t>
      </w:r>
      <w:r w:rsidR="0058704A">
        <w:t xml:space="preserve"> The research objective was to research would </w:t>
      </w:r>
      <w:proofErr w:type="spellStart"/>
      <w:r w:rsidR="0058704A">
        <w:t>increased</w:t>
      </w:r>
      <w:proofErr w:type="spellEnd"/>
      <w:r w:rsidR="0058704A">
        <w:t xml:space="preserve"> awareness/training in ACEs for front line police officers help tackle county lines. </w:t>
      </w:r>
    </w:p>
    <w:p w:rsidR="0058704A" w:rsidRDefault="006C7F12">
      <w:r>
        <w:t>An online survey was created on</w:t>
      </w:r>
      <w:r w:rsidR="00287CEE">
        <w:t xml:space="preserve"> Microsoft Forms </w:t>
      </w:r>
      <w:r>
        <w:t xml:space="preserve">The survey that was created and published consisted of </w:t>
      </w:r>
      <w:r w:rsidR="0058704A">
        <w:t>10 questions based on officers training on ACE’s and whether current response officers</w:t>
      </w:r>
      <w:r>
        <w:t xml:space="preserve"> were of </w:t>
      </w:r>
      <w:r w:rsidR="00C41251">
        <w:t>the opinion that</w:t>
      </w:r>
      <w:r w:rsidR="0058704A">
        <w:t xml:space="preserve"> increased training on county lines would help tackle county lines. </w:t>
      </w:r>
    </w:p>
    <w:p w:rsidR="00C41251" w:rsidRDefault="00C41251" w:rsidP="00C41251">
      <w:r>
        <w:t xml:space="preserve">‘Data analysis is the process of collecting, </w:t>
      </w:r>
      <w:r w:rsidR="006C7F12">
        <w:t>modelling</w:t>
      </w:r>
      <w:r>
        <w:t xml:space="preserve">, and </w:t>
      </w:r>
      <w:r w:rsidR="006C7F12">
        <w:t>analysing</w:t>
      </w:r>
      <w:r>
        <w:t xml:space="preserve"> data to extract insights that support decision-making. There are several methods and techniques to perform analysis depending on the industry and the aim of the investigation. All these various methods are largely based on two core areas: quantitative and qualitative research’.</w:t>
      </w:r>
      <w:r w:rsidR="006C7F12">
        <w:t xml:space="preserve"> </w:t>
      </w:r>
      <w:r w:rsidR="006C7F12" w:rsidRPr="006C7F12">
        <w:t>(What Is Data Analysis? Methods, Techniques, Types &amp; How-To, 2022)</w:t>
      </w:r>
    </w:p>
    <w:p w:rsidR="006C7F12" w:rsidRDefault="006C7F12" w:rsidP="00C41251">
      <w:r>
        <w:t xml:space="preserve">The survey created consisted of ten questions and was answered by 23 </w:t>
      </w:r>
      <w:r w:rsidR="00B6527C">
        <w:t>individual</w:t>
      </w:r>
      <w:r>
        <w:t xml:space="preserve"> frontline response officers. The aim of the survey </w:t>
      </w:r>
      <w:r w:rsidR="00287CEE">
        <w:t xml:space="preserve">was to understand frontline police officers understanding of county lines and do research into whether in </w:t>
      </w:r>
      <w:proofErr w:type="gramStart"/>
      <w:r w:rsidR="00287CEE">
        <w:t>officers</w:t>
      </w:r>
      <w:proofErr w:type="gramEnd"/>
      <w:r w:rsidR="00287CEE">
        <w:t xml:space="preserve"> opinion if increased training on ACE would help tackle county lines. </w:t>
      </w:r>
      <w:r w:rsidR="00153F5E">
        <w:t>The data that I collected creating the survey on Microsoft had many benefits one of which include it was a simple link t</w:t>
      </w:r>
      <w:r w:rsidR="00B6527C">
        <w:t>o follow and</w:t>
      </w:r>
      <w:r w:rsidR="00153F5E">
        <w:t xml:space="preserve"> answer the survey, and on average it took respondents three minutes to complete this survey. The survey also was easy to share as the link to complete the survey was sent to front line police officers via email. </w:t>
      </w:r>
      <w:r w:rsidR="0088547B">
        <w:t xml:space="preserve">The survey was sent to local officers via email and also </w:t>
      </w:r>
      <w:proofErr w:type="gramStart"/>
      <w:r w:rsidR="0088547B">
        <w:t>a what’s</w:t>
      </w:r>
      <w:proofErr w:type="gramEnd"/>
      <w:r w:rsidR="0088547B">
        <w:t xml:space="preserve"> app link was </w:t>
      </w:r>
      <w:r w:rsidR="005F4FE8">
        <w:t>sent</w:t>
      </w:r>
      <w:r w:rsidR="0088547B">
        <w:t xml:space="preserve"> to officers who asked to complete the survey using a mobile phone. </w:t>
      </w:r>
    </w:p>
    <w:p w:rsidR="0088547B" w:rsidRDefault="0088547B" w:rsidP="0088547B">
      <w:r>
        <w:t xml:space="preserve">The purpose of the survey was to obtain police officers opinion on whether further training and awareness on ACE’s would tackle county lines. The survey was done to obtain these opinions by means of various topic related questions. The survey was sent out to over 50 police officers however only 22 officers responded to the survey. This figure accumulates to not even half of the police officers that the survey was sent to responded.  </w:t>
      </w:r>
    </w:p>
    <w:p w:rsidR="005475C4" w:rsidRDefault="005475C4" w:rsidP="00C41251">
      <w:r>
        <w:t xml:space="preserve">The participants were asked if they were knew what ACE stood for. 21 respondents answered yes and 1 answered no. A further questions then asked if the respondent had received ACE’s training. Again 21 answered yes and one answered no. During initial police training officers are provided training on adverse childhood experiences as when attending calls, children often are present or involved at an incident and it is important for officers to be aware and be able to acknowledge when adverse childhood experiences are a contributing factor. It is important an officer can recognise this as correct support referrals need to be submitted in order to safeguard and support these children. </w:t>
      </w:r>
    </w:p>
    <w:p w:rsidR="005475C4" w:rsidRDefault="005475C4" w:rsidP="00C41251">
      <w:r>
        <w:t xml:space="preserve">The next question was to establish if current serving police officers found this training beneficial. 22 </w:t>
      </w:r>
      <w:r w:rsidR="00EE4F90">
        <w:t>participant’s</w:t>
      </w:r>
      <w:r w:rsidR="005F4FE8">
        <w:t xml:space="preserve"> </w:t>
      </w:r>
      <w:proofErr w:type="spellStart"/>
      <w:r w:rsidR="005F4FE8">
        <w:t>responsed</w:t>
      </w:r>
      <w:proofErr w:type="spellEnd"/>
      <w:r>
        <w:t xml:space="preserve"> to this questions. 18 respondents agreed that it was beneficial </w:t>
      </w:r>
      <w:r w:rsidR="00EE4F90">
        <w:t>and gave various reasons why, from overlooking the responses a conclusion was that officers after completing ACE training</w:t>
      </w:r>
      <w:r>
        <w:t xml:space="preserve"> were now more aware and had a better understanding in what to look for when children were involved in incidents.  One person stated that the training what somewhat beneficial. </w:t>
      </w:r>
      <w:r w:rsidR="00EE4F90">
        <w:t xml:space="preserve">One participant answered no, that they did not find the training beneficial, and one participant had not completed training adverse childhood experiences. </w:t>
      </w:r>
    </w:p>
    <w:p w:rsidR="005475C4" w:rsidRDefault="005475C4" w:rsidP="00C41251">
      <w:r>
        <w:t xml:space="preserve">The next questions gave officers an opportunity to voice a short opinion on what they learnt from completing ACE training. </w:t>
      </w:r>
      <w:r w:rsidR="00EE4F90">
        <w:t xml:space="preserve">20 participants responded to this question. As an overlook the feedback </w:t>
      </w:r>
      <w:r w:rsidR="00EE4F90">
        <w:lastRenderedPageBreak/>
        <w:t xml:space="preserve">was positive and each respondent provided one example of what they learnt from completing ACE training. One respondent stated that they did not learn nothing that they didn’t already know. This may be due to the officer having previously completed ACE training numerous times. </w:t>
      </w:r>
    </w:p>
    <w:p w:rsidR="00153F5E" w:rsidRDefault="0079605F" w:rsidP="00C41251">
      <w:r>
        <w:t>It was asked of the participants whether they thought current response officers should complete training on adverse experiences monthly or yearly. It was answered from 21 respondents that they thought training should be completed on a yearly basis, however one participant thought ACE tra</w:t>
      </w:r>
      <w:r w:rsidR="005F4FE8">
        <w:t>ining should be completed monthly</w:t>
      </w:r>
      <w:r>
        <w:t xml:space="preserve">. </w:t>
      </w:r>
    </w:p>
    <w:p w:rsidR="00500684" w:rsidRDefault="00500684" w:rsidP="00C41251">
      <w:r w:rsidRPr="00500684">
        <w:t xml:space="preserve">Based on whether officers were aware of the different type of ACE’s 95% of the respondents were aware of the different ACE’s with 5% then not being aware. There are 10 different Adverse Childhood experiences which are, ‘physical abuse, sexual abuse, verbal abuse, physical neglect, emotional neglect. The five further ACE’s are ‘a family member who is depressed or diagnosed with other mental illness, a family member who is addicted to alcohol or another substance, a family member who is in prison, witnessing a mother being abused and losing a parent to separation, divorce or death’ (Top 10 ACEs – Resilient Child Fund, 2022).  </w:t>
      </w:r>
    </w:p>
    <w:p w:rsidR="0079605F" w:rsidRDefault="0079605F" w:rsidP="00C41251">
      <w:r>
        <w:t xml:space="preserve">The objective of the </w:t>
      </w:r>
      <w:r w:rsidR="00500684">
        <w:t>survey</w:t>
      </w:r>
      <w:r>
        <w:t xml:space="preserve"> was to research whether increased training on ACE for frontline police officers would help tac</w:t>
      </w:r>
      <w:r w:rsidR="00500684">
        <w:t>kle county lines. This question</w:t>
      </w:r>
      <w:r>
        <w:t xml:space="preserve"> was asked during the survey and 18 participants agreed that it would help county lines however 4 thought that it woul</w:t>
      </w:r>
      <w:r w:rsidR="005F4FE8">
        <w:t>d not. This indicates that to 83</w:t>
      </w:r>
      <w:r>
        <w:t xml:space="preserve">% of </w:t>
      </w:r>
      <w:r w:rsidR="009F4DED">
        <w:t>participants</w:t>
      </w:r>
      <w:r>
        <w:t xml:space="preserve"> are of the opinion that increased training in county lines would help tackle county lines.  </w:t>
      </w:r>
    </w:p>
    <w:p w:rsidR="00B520BE" w:rsidRDefault="00500684" w:rsidP="00B520BE">
      <w:r>
        <w:t xml:space="preserve">Officers were then asked for a response on whether they thought ACE were a contributing factor at most incidents they attend. All officers completing the survey were current response officers therefor officers who attend immediate calls during the shift. This survey was not applicable for officers in a department such as firearms or CID as they do not respond to immediate emergency calls daily, they deal with </w:t>
      </w:r>
      <w:proofErr w:type="gramStart"/>
      <w:r>
        <w:t>a  different</w:t>
      </w:r>
      <w:proofErr w:type="gramEnd"/>
      <w:r>
        <w:t xml:space="preserve"> type of demand and may be less likely to come across an incident involving ACE such as a response officer would. 77% of respondents answered yes, that they thought ACE’s were a contributing factor at incidents they attend, as 23% said no that they were not of this opinion. </w:t>
      </w:r>
    </w:p>
    <w:p w:rsidR="001C6786" w:rsidRDefault="00500684" w:rsidP="00B520BE">
      <w:r>
        <w:t>The next questions within the survey was regarding county lines. The question was whether the respondents would say that county lines was a problem in the area they worked. This question was one that may possibly have had the most mixed opinion, as different officers are mor</w:t>
      </w:r>
      <w:r w:rsidR="001C6786">
        <w:t xml:space="preserve">e aware of county lines going ongoing the area they work, such as very proactive officers, or officers that have had some involvement in assisting the neighbouring policing team on a regular basis. </w:t>
      </w:r>
      <w:r w:rsidR="00015DBB">
        <w:t>13</w:t>
      </w:r>
      <w:r w:rsidR="001C6786">
        <w:t xml:space="preserve"> </w:t>
      </w:r>
      <w:r w:rsidR="00015DBB">
        <w:t xml:space="preserve">respondents answered yes that county lines was a problem in the area they worked, with a further 4 then answering no. 18% of respondents then stated that it was a national problem or that they have had no </w:t>
      </w:r>
      <w:proofErr w:type="spellStart"/>
      <w:r w:rsidR="00015DBB">
        <w:t>first hand</w:t>
      </w:r>
      <w:proofErr w:type="spellEnd"/>
      <w:r w:rsidR="00015DBB">
        <w:t xml:space="preserve"> experience in dealing with in in the area that they work. </w:t>
      </w:r>
      <w:r w:rsidR="001C6786">
        <w:t xml:space="preserve"> </w:t>
      </w:r>
    </w:p>
    <w:p w:rsidR="001C6786" w:rsidRDefault="00015DBB" w:rsidP="00B520BE">
      <w:r>
        <w:t xml:space="preserve">It was then asked on the survey was officers opinion was of what would tackle county lines? This questions provided various mixed opinions, with 32% of the opinion that increasing the number of front line police officers would help tackle county lines.  </w:t>
      </w:r>
      <w:r w:rsidR="00D3455D">
        <w:t>Some respondents agreed that earlier intervention in schools would help tackle county lines, such as having sessions on county lines in schools to make the pupils aware of what county lines is and how a young child might become involved. Also this woul</w:t>
      </w:r>
      <w:r w:rsidR="005F4FE8">
        <w:t>d be beneficial for teachers</w:t>
      </w:r>
      <w:r w:rsidR="00D3455D">
        <w:t xml:space="preserve"> in order for them to be aware and then be able to acknowledge the signs that a young child may be involved in county lines. </w:t>
      </w:r>
    </w:p>
    <w:p w:rsidR="00D3455D" w:rsidRDefault="00D3455D" w:rsidP="00B520BE">
      <w:r>
        <w:t>To conclude it is clear that</w:t>
      </w:r>
      <w:r w:rsidR="00B6527C">
        <w:t xml:space="preserve"> 95% of current front line police officers have had ACE training and an equal 95% were aware of the different </w:t>
      </w:r>
      <w:proofErr w:type="gramStart"/>
      <w:r w:rsidR="00B6527C">
        <w:t>ACEs .</w:t>
      </w:r>
      <w:proofErr w:type="gramEnd"/>
      <w:r w:rsidR="00B6527C">
        <w:t xml:space="preserve"> It is clear to see that ACE training was beneficial as </w:t>
      </w:r>
      <w:r w:rsidR="00B6527C">
        <w:lastRenderedPageBreak/>
        <w:t>officers are aware of the different ACE</w:t>
      </w:r>
      <w:r w:rsidR="005F4FE8">
        <w:t>s</w:t>
      </w:r>
      <w:r w:rsidR="00B6527C">
        <w:t>. It is interesting to see that 77% of the participants thought that ACEs were a contributing factor as most incidents they attended, however given this was the fact almost all participants only believed that ACE training should be completed once a year rather than monthly, even though 77% of officers believed that ACEs were a contributing factor at incidents they attended. Officers had very different opinions on what they thought would help tackle county lines, with the most answers being that they thought more frontline officers were required. In this chapter the survey has been successful in gathering frontline police officers opinion</w:t>
      </w:r>
      <w:r w:rsidR="005F4FE8">
        <w:t>s</w:t>
      </w:r>
      <w:r w:rsidR="00B6527C">
        <w:t xml:space="preserve"> on whether increased training on ACE would help tackle county lines, and based on the results from the survey that I have analysed during this chapter, it is clear to see that increased training on county lines would help tackle county lin</w:t>
      </w:r>
      <w:r w:rsidR="005F4FE8">
        <w:t>es, as 82% of participants answered</w:t>
      </w:r>
      <w:r w:rsidR="00B6527C">
        <w:t xml:space="preserve"> yes. </w:t>
      </w:r>
    </w:p>
    <w:p w:rsidR="005F4FE8" w:rsidRDefault="005F4FE8" w:rsidP="00B520BE">
      <w:r>
        <w:t>Word count- 1473</w:t>
      </w:r>
    </w:p>
    <w:p w:rsidR="005F4FE8" w:rsidRDefault="005F4FE8" w:rsidP="00B520BE">
      <w:bookmarkStart w:id="0" w:name="_GoBack"/>
      <w:bookmarkEnd w:id="0"/>
    </w:p>
    <w:p w:rsidR="005F4FE8" w:rsidRPr="005F4FE8" w:rsidRDefault="005F4FE8" w:rsidP="00B520BE">
      <w:pPr>
        <w:rPr>
          <w:u w:val="single"/>
        </w:rPr>
      </w:pPr>
      <w:r w:rsidRPr="005F4FE8">
        <w:rPr>
          <w:u w:val="single"/>
        </w:rPr>
        <w:t xml:space="preserve">Bibliography </w:t>
      </w:r>
    </w:p>
    <w:p w:rsidR="005F4FE8" w:rsidRDefault="005F4FE8" w:rsidP="00B520BE">
      <w:r w:rsidRPr="005F4FE8">
        <w:t xml:space="preserve">BI Blog | Data Visualization &amp; Analytics Blog | </w:t>
      </w:r>
      <w:proofErr w:type="spellStart"/>
      <w:r w:rsidRPr="005F4FE8">
        <w:t>datapine</w:t>
      </w:r>
      <w:proofErr w:type="spellEnd"/>
      <w:r w:rsidRPr="005F4FE8">
        <w:t>. 2022. What Is Data Analysis? Methods, Techniques, Types &amp; How-To. [</w:t>
      </w:r>
      <w:proofErr w:type="gramStart"/>
      <w:r w:rsidRPr="005F4FE8">
        <w:t>online</w:t>
      </w:r>
      <w:proofErr w:type="gramEnd"/>
      <w:r w:rsidRPr="005F4FE8">
        <w:t>] Available at: &lt;https://www.datapine.com/blog/data-analysis-methods-and-techniques/#data-analysis-definition&gt; [Accessed 22 April 2022].</w:t>
      </w:r>
    </w:p>
    <w:p w:rsidR="005F4FE8" w:rsidRDefault="005F4FE8" w:rsidP="00B520BE"/>
    <w:p w:rsidR="005F4FE8" w:rsidRDefault="005F4FE8" w:rsidP="00B520BE">
      <w:r w:rsidRPr="005F4FE8">
        <w:t>Resilientchildfund.org. 2022. Top 10 ACEs – Resilient Child Fund. [</w:t>
      </w:r>
      <w:proofErr w:type="gramStart"/>
      <w:r w:rsidRPr="005F4FE8">
        <w:t>online</w:t>
      </w:r>
      <w:proofErr w:type="gramEnd"/>
      <w:r w:rsidRPr="005F4FE8">
        <w:t>] Available at: &lt;https://www.resilientchildfund.org/top-10-aces/#:~:text=The%2010%20ACEs%20measured%20in%20the%20research%20conducted,Losing%20a%20parent%20to%20separation%2C%20divorce%20or%20death&gt; [Accessed 23 April 2022].</w:t>
      </w:r>
    </w:p>
    <w:sectPr w:rsidR="005F4FE8" w:rsidSect="00704F3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4F39" w:rsidRDefault="00704F39" w:rsidP="00704F39">
      <w:pPr>
        <w:spacing w:after="0" w:line="240" w:lineRule="auto"/>
      </w:pPr>
      <w:r>
        <w:separator/>
      </w:r>
    </w:p>
  </w:endnote>
  <w:endnote w:type="continuationSeparator" w:id="0">
    <w:p w:rsidR="00704F39" w:rsidRDefault="00704F39" w:rsidP="00704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1DF" w:rsidRDefault="00015DBB" w:rsidP="00015DBB">
    <w:pPr>
      <w:pStyle w:val="Footer"/>
      <w:rPr>
        <w:color w:val="000000"/>
        <w:sz w:val="17"/>
      </w:rPr>
    </w:pPr>
    <w:bookmarkStart w:id="3" w:name="TITUS1FooterEvenPages"/>
    <w:r>
      <w:rPr>
        <w:color w:val="000000"/>
        <w:sz w:val="17"/>
      </w:rPr>
      <w:t> </w:t>
    </w:r>
  </w:p>
  <w:bookmarkEnd w:id="3"/>
  <w:p w:rsidR="006331DF" w:rsidRDefault="006331DF" w:rsidP="006331DF">
    <w:pPr>
      <w:pStyle w:val="Footer"/>
    </w:pPr>
  </w:p>
  <w:p w:rsidR="00704F39" w:rsidRDefault="00704F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4F39" w:rsidRDefault="00015DBB" w:rsidP="00015DBB">
    <w:pPr>
      <w:pStyle w:val="Footer"/>
      <w:rPr>
        <w:color w:val="000000"/>
        <w:sz w:val="17"/>
      </w:rPr>
    </w:pPr>
    <w:bookmarkStart w:id="4" w:name="TITUS1FooterPrimary"/>
    <w:r>
      <w:rPr>
        <w:color w:val="000000"/>
        <w:sz w:val="17"/>
      </w:rPr>
      <w:t> </w:t>
    </w:r>
  </w:p>
  <w:bookmarkEnd w:id="4"/>
  <w:p w:rsidR="00704F39" w:rsidRDefault="00704F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4F39" w:rsidRDefault="00015DBB" w:rsidP="00015DBB">
    <w:pPr>
      <w:pStyle w:val="Footer"/>
      <w:rPr>
        <w:color w:val="000000"/>
        <w:sz w:val="17"/>
      </w:rPr>
    </w:pPr>
    <w:bookmarkStart w:id="6" w:name="TITUS1FooterFirstPage"/>
    <w:r>
      <w:rPr>
        <w:color w:val="000000"/>
        <w:sz w:val="17"/>
      </w:rPr>
      <w:t> </w:t>
    </w:r>
  </w:p>
  <w:bookmarkEnd w:id="6"/>
  <w:p w:rsidR="00704F39" w:rsidRDefault="00704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4F39" w:rsidRDefault="00704F39" w:rsidP="00704F39">
      <w:pPr>
        <w:spacing w:after="0" w:line="240" w:lineRule="auto"/>
      </w:pPr>
      <w:r>
        <w:separator/>
      </w:r>
    </w:p>
  </w:footnote>
  <w:footnote w:type="continuationSeparator" w:id="0">
    <w:p w:rsidR="00704F39" w:rsidRDefault="00704F39" w:rsidP="00704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1DF" w:rsidRDefault="00015DBB" w:rsidP="00015DBB">
    <w:pPr>
      <w:pStyle w:val="Header"/>
      <w:rPr>
        <w:color w:val="000000"/>
        <w:sz w:val="17"/>
      </w:rPr>
    </w:pPr>
    <w:bookmarkStart w:id="1" w:name="TITUS1HeaderEvenPages"/>
    <w:r>
      <w:rPr>
        <w:color w:val="000000"/>
        <w:sz w:val="17"/>
      </w:rPr>
      <w:t> </w:t>
    </w:r>
  </w:p>
  <w:bookmarkEnd w:id="1"/>
  <w:p w:rsidR="006331DF" w:rsidRDefault="006331DF" w:rsidP="006331DF">
    <w:pPr>
      <w:pStyle w:val="Header"/>
    </w:pPr>
  </w:p>
  <w:p w:rsidR="00704F39" w:rsidRDefault="00704F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4F39" w:rsidRDefault="00015DBB" w:rsidP="00015DBB">
    <w:pPr>
      <w:pStyle w:val="Header"/>
      <w:rPr>
        <w:color w:val="000000"/>
        <w:sz w:val="17"/>
      </w:rPr>
    </w:pPr>
    <w:bookmarkStart w:id="2" w:name="TITUS1HeaderPrimary"/>
    <w:r>
      <w:rPr>
        <w:color w:val="000000"/>
        <w:sz w:val="17"/>
      </w:rPr>
      <w:t> </w:t>
    </w:r>
  </w:p>
  <w:bookmarkEnd w:id="2"/>
  <w:p w:rsidR="00704F39" w:rsidRDefault="00704F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4F39" w:rsidRDefault="00015DBB" w:rsidP="00015DBB">
    <w:pPr>
      <w:pStyle w:val="Header"/>
      <w:rPr>
        <w:color w:val="000000"/>
        <w:sz w:val="17"/>
      </w:rPr>
    </w:pPr>
    <w:bookmarkStart w:id="5" w:name="TITUS1HeaderFirstPage"/>
    <w:r>
      <w:rPr>
        <w:color w:val="000000"/>
        <w:sz w:val="17"/>
      </w:rPr>
      <w:t> </w:t>
    </w:r>
  </w:p>
  <w:bookmarkEnd w:id="5"/>
  <w:p w:rsidR="00704F39" w:rsidRDefault="00704F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6FA"/>
    <w:rsid w:val="00015DBB"/>
    <w:rsid w:val="00153F5E"/>
    <w:rsid w:val="001C14FB"/>
    <w:rsid w:val="001C6002"/>
    <w:rsid w:val="001C6786"/>
    <w:rsid w:val="00287CEE"/>
    <w:rsid w:val="004336FA"/>
    <w:rsid w:val="00500684"/>
    <w:rsid w:val="005475C4"/>
    <w:rsid w:val="0058704A"/>
    <w:rsid w:val="005F4FE8"/>
    <w:rsid w:val="006331DF"/>
    <w:rsid w:val="006C7F12"/>
    <w:rsid w:val="00704F39"/>
    <w:rsid w:val="0079605F"/>
    <w:rsid w:val="0088547B"/>
    <w:rsid w:val="009F4DED"/>
    <w:rsid w:val="00A6466D"/>
    <w:rsid w:val="00B520BE"/>
    <w:rsid w:val="00B6527C"/>
    <w:rsid w:val="00C41251"/>
    <w:rsid w:val="00CE38AE"/>
    <w:rsid w:val="00D3455D"/>
    <w:rsid w:val="00EE4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8595EF"/>
  <w15:chartTrackingRefBased/>
  <w15:docId w15:val="{4B48D6C9-1E15-45CA-8F73-90F68412C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F39"/>
  </w:style>
  <w:style w:type="paragraph" w:styleId="Footer">
    <w:name w:val="footer"/>
    <w:basedOn w:val="Normal"/>
    <w:link w:val="FooterChar"/>
    <w:uiPriority w:val="99"/>
    <w:unhideWhenUsed/>
    <w:rsid w:val="00704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Lewis,Awen swp6560</dc:creator>
  <cp:keywords/>
  <dc:description/>
  <cp:lastModifiedBy>Lewis,Awen swp6560</cp:lastModifiedBy>
  <cp:revision>2</cp:revision>
  <dcterms:created xsi:type="dcterms:W3CDTF">2022-04-25T10:58:00Z</dcterms:created>
  <dcterms:modified xsi:type="dcterms:W3CDTF">2022-04-25T10:58:00Z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041b1401-80fe-408b-aaf5-e5b9c5ee1076</vt:lpwstr>
  </property>
  <property fmtid="{D5CDD505-2E9C-101B-9397-08002B2CF9AE}" pid="3" name="Classification">
    <vt:lpwstr>OFFICIAL</vt:lpwstr>
  </property>
  <property fmtid="{D5CDD505-2E9C-101B-9397-08002B2CF9AE}" pid="4" name="Visibility">
    <vt:lpwstr>NOT VISIBLE</vt:lpwstr>
  </property>
</Properties>
</file>