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3032489"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5C3F8D2F" w:rsidR="00A930CB" w:rsidRPr="00D14017" w:rsidRDefault="004A2663" w:rsidP="00A930CB">
                <w:pPr>
                  <w:spacing w:before="120" w:after="120" w:line="360" w:lineRule="auto"/>
                  <w:rPr>
                    <w:rFonts w:ascii="Tahoma" w:hAnsi="Tahoma" w:cs="Tahoma"/>
                    <w:sz w:val="28"/>
                    <w:szCs w:val="28"/>
                  </w:rPr>
                </w:pPr>
                <w:r>
                  <w:rPr>
                    <w:rFonts w:ascii="Tahoma" w:hAnsi="Tahoma" w:cs="Tahoma"/>
                    <w:sz w:val="28"/>
                    <w:szCs w:val="28"/>
                  </w:rPr>
                  <w:t>Ceri Wiggins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1497FDC4" w:rsidR="00A930CB" w:rsidRPr="00D14017" w:rsidRDefault="004A2663" w:rsidP="00A930CB">
                <w:pPr>
                  <w:spacing w:before="120" w:after="120" w:line="360" w:lineRule="auto"/>
                  <w:rPr>
                    <w:rFonts w:ascii="Tahoma" w:hAnsi="Tahoma" w:cs="Tahoma"/>
                    <w:sz w:val="28"/>
                    <w:szCs w:val="28"/>
                  </w:rPr>
                </w:pPr>
                <w:r>
                  <w:rPr>
                    <w:rFonts w:ascii="Tahoma" w:hAnsi="Tahoma" w:cs="Tahoma"/>
                    <w:sz w:val="28"/>
                    <w:szCs w:val="28"/>
                  </w:rPr>
                  <w:t>2006978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6D01F6" w:rsidRDefault="007A7DB8" w:rsidP="00A930CB">
                <w:pPr>
                  <w:spacing w:before="120" w:after="120" w:line="360" w:lineRule="auto"/>
                  <w:rPr>
                    <w:rFonts w:ascii="Tahoma" w:hAnsi="Tahoma" w:cs="Tahoma"/>
                    <w:sz w:val="28"/>
                    <w:szCs w:val="28"/>
                  </w:rPr>
                </w:pPr>
                <w:r w:rsidRPr="006D01F6">
                  <w:rPr>
                    <w:rFonts w:ascii="Tahoma" w:hAnsi="Tahoma" w:cs="Tahoma"/>
                    <w:sz w:val="28"/>
                    <w:szCs w:val="28"/>
                  </w:rPr>
                  <w:t>BMSK</w:t>
                </w:r>
                <w:r w:rsidR="002154CB" w:rsidRPr="006D01F6">
                  <w:rPr>
                    <w:rFonts w:ascii="Tahoma" w:hAnsi="Tahoma" w:cs="Tahoma"/>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6D01F6" w:rsidRDefault="002154CB" w:rsidP="00A930CB">
                <w:pPr>
                  <w:spacing w:before="120" w:after="120" w:line="360" w:lineRule="auto"/>
                  <w:rPr>
                    <w:rFonts w:ascii="Tahoma" w:hAnsi="Tahoma" w:cs="Tahoma"/>
                    <w:sz w:val="28"/>
                    <w:szCs w:val="28"/>
                  </w:rPr>
                </w:pPr>
                <w:r w:rsidRPr="006D01F6">
                  <w:rPr>
                    <w:rFonts w:ascii="Tahoma" w:hAnsi="Tahoma" w:cs="Tahoma"/>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C33AE11" w14:textId="0931F936" w:rsidR="000C3BF0" w:rsidRPr="000C3BF0" w:rsidRDefault="00885114">
              <w:pPr>
                <w:pStyle w:val="TOC2"/>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0392227" w:history="1">
                <w:r w:rsidR="000C3BF0" w:rsidRPr="000C3BF0">
                  <w:rPr>
                    <w:rStyle w:val="Hyperlink"/>
                    <w:rFonts w:ascii="Arial" w:hAnsi="Arial" w:cs="Arial"/>
                    <w:noProof/>
                    <w:sz w:val="24"/>
                    <w:szCs w:val="24"/>
                  </w:rPr>
                  <w:t>Define a complex problem in the workplace, including its scope and impact</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_Toc10392227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BB437D">
                  <w:rPr>
                    <w:rFonts w:ascii="Arial" w:hAnsi="Arial" w:cs="Arial"/>
                    <w:noProof/>
                    <w:webHidden/>
                    <w:sz w:val="24"/>
                    <w:szCs w:val="24"/>
                  </w:rPr>
                  <w:t>3</w:t>
                </w:r>
                <w:r w:rsidR="000C3BF0" w:rsidRPr="000C3BF0">
                  <w:rPr>
                    <w:rFonts w:ascii="Arial" w:hAnsi="Arial" w:cs="Arial"/>
                    <w:noProof/>
                    <w:webHidden/>
                    <w:sz w:val="24"/>
                    <w:szCs w:val="24"/>
                  </w:rPr>
                  <w:fldChar w:fldCharType="end"/>
                </w:r>
              </w:hyperlink>
            </w:p>
            <w:p w14:paraId="35A97F18" w14:textId="56C4375F" w:rsidR="000C3BF0" w:rsidRPr="000C3BF0" w:rsidRDefault="006D01F6">
              <w:pPr>
                <w:pStyle w:val="TOC2"/>
                <w:tabs>
                  <w:tab w:val="right" w:leader="dot" w:pos="9350"/>
                </w:tabs>
                <w:rPr>
                  <w:rFonts w:ascii="Arial" w:eastAsiaTheme="minorEastAsia" w:hAnsi="Arial" w:cs="Arial"/>
                  <w:noProof/>
                  <w:sz w:val="24"/>
                  <w:szCs w:val="24"/>
                  <w:lang w:eastAsia="en-GB"/>
                </w:rPr>
              </w:pPr>
              <w:hyperlink w:anchor="_Toc10392228" w:history="1">
                <w:r w:rsidR="000C3BF0" w:rsidRPr="000C3BF0">
                  <w:rPr>
                    <w:rStyle w:val="Hyperlink"/>
                    <w:rFonts w:ascii="Arial" w:hAnsi="Arial" w:cs="Arial"/>
                    <w:noProof/>
                    <w:sz w:val="24"/>
                    <w:szCs w:val="24"/>
                  </w:rPr>
                  <w:t>Analyse information on the identified problem, to help inform the decision making process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_Toc10392228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BB437D">
                  <w:rPr>
                    <w:rFonts w:ascii="Arial" w:hAnsi="Arial" w:cs="Arial"/>
                    <w:noProof/>
                    <w:webHidden/>
                    <w:sz w:val="24"/>
                    <w:szCs w:val="24"/>
                  </w:rPr>
                  <w:t>4</w:t>
                </w:r>
                <w:r w:rsidR="000C3BF0" w:rsidRPr="000C3BF0">
                  <w:rPr>
                    <w:rFonts w:ascii="Arial" w:hAnsi="Arial" w:cs="Arial"/>
                    <w:noProof/>
                    <w:webHidden/>
                    <w:sz w:val="24"/>
                    <w:szCs w:val="24"/>
                  </w:rPr>
                  <w:fldChar w:fldCharType="end"/>
                </w:r>
              </w:hyperlink>
            </w:p>
            <w:p w14:paraId="427D890C" w14:textId="02F5CC4C" w:rsidR="000C3BF0" w:rsidRPr="000C3BF0" w:rsidRDefault="006D01F6">
              <w:pPr>
                <w:pStyle w:val="TOC2"/>
                <w:tabs>
                  <w:tab w:val="right" w:leader="dot" w:pos="9350"/>
                </w:tabs>
                <w:rPr>
                  <w:rFonts w:ascii="Arial" w:eastAsiaTheme="minorEastAsia" w:hAnsi="Arial" w:cs="Arial"/>
                  <w:noProof/>
                  <w:sz w:val="24"/>
                  <w:szCs w:val="24"/>
                  <w:lang w:eastAsia="en-GB"/>
                </w:rPr>
              </w:pPr>
              <w:hyperlink w:anchor="_Toc10392229" w:history="1">
                <w:r w:rsidR="000C3BF0" w:rsidRPr="000C3BF0">
                  <w:rPr>
                    <w:rStyle w:val="Hyperlink"/>
                    <w:rFonts w:ascii="Arial" w:hAnsi="Arial" w:cs="Arial"/>
                    <w:noProof/>
                    <w:sz w:val="24"/>
                    <w:szCs w:val="24"/>
                  </w:rPr>
                  <w:t>Propose a range of alternative solutions to the problem</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_Toc10392229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BB437D">
                  <w:rPr>
                    <w:rFonts w:ascii="Arial" w:hAnsi="Arial" w:cs="Arial"/>
                    <w:noProof/>
                    <w:webHidden/>
                    <w:sz w:val="24"/>
                    <w:szCs w:val="24"/>
                  </w:rPr>
                  <w:t>8</w:t>
                </w:r>
                <w:r w:rsidR="000C3BF0" w:rsidRPr="000C3BF0">
                  <w:rPr>
                    <w:rFonts w:ascii="Arial" w:hAnsi="Arial" w:cs="Arial"/>
                    <w:noProof/>
                    <w:webHidden/>
                    <w:sz w:val="24"/>
                    <w:szCs w:val="24"/>
                  </w:rPr>
                  <w:fldChar w:fldCharType="end"/>
                </w:r>
              </w:hyperlink>
            </w:p>
            <w:p w14:paraId="64FF5637" w14:textId="042CEC2C" w:rsidR="000C3BF0" w:rsidRPr="000C3BF0" w:rsidRDefault="006D01F6">
              <w:pPr>
                <w:pStyle w:val="TOC2"/>
                <w:tabs>
                  <w:tab w:val="right" w:leader="dot" w:pos="9350"/>
                </w:tabs>
                <w:rPr>
                  <w:rFonts w:ascii="Arial" w:eastAsiaTheme="minorEastAsia" w:hAnsi="Arial" w:cs="Arial"/>
                  <w:noProof/>
                  <w:sz w:val="24"/>
                  <w:szCs w:val="24"/>
                  <w:lang w:eastAsia="en-GB"/>
                </w:rPr>
              </w:pPr>
              <w:hyperlink w:anchor="_Toc10392230" w:history="1">
                <w:r w:rsidR="000C3BF0" w:rsidRPr="000C3BF0">
                  <w:rPr>
                    <w:rStyle w:val="Hyperlink"/>
                    <w:rFonts w:ascii="Arial" w:hAnsi="Arial" w:cs="Arial"/>
                    <w:noProof/>
                    <w:sz w:val="24"/>
                    <w:szCs w:val="24"/>
                  </w:rPr>
                  <w:t>Using a decision making technique, evaluate a range of solutions to identify the most appropriate option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_Toc10392230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BB437D">
                  <w:rPr>
                    <w:rFonts w:ascii="Arial" w:hAnsi="Arial" w:cs="Arial"/>
                    <w:noProof/>
                    <w:webHidden/>
                    <w:sz w:val="24"/>
                    <w:szCs w:val="24"/>
                  </w:rPr>
                  <w:t>10</w:t>
                </w:r>
                <w:r w:rsidR="000C3BF0" w:rsidRPr="000C3BF0">
                  <w:rPr>
                    <w:rFonts w:ascii="Arial" w:hAnsi="Arial" w:cs="Arial"/>
                    <w:noProof/>
                    <w:webHidden/>
                    <w:sz w:val="24"/>
                    <w:szCs w:val="24"/>
                  </w:rPr>
                  <w:fldChar w:fldCharType="end"/>
                </w:r>
              </w:hyperlink>
            </w:p>
            <w:p w14:paraId="329B7969" w14:textId="52B8B791" w:rsidR="000C3BF0" w:rsidRPr="000C3BF0" w:rsidRDefault="006D01F6">
              <w:pPr>
                <w:pStyle w:val="TOC2"/>
                <w:tabs>
                  <w:tab w:val="right" w:leader="dot" w:pos="9350"/>
                </w:tabs>
                <w:rPr>
                  <w:rFonts w:ascii="Arial" w:eastAsiaTheme="minorEastAsia" w:hAnsi="Arial" w:cs="Arial"/>
                  <w:noProof/>
                  <w:sz w:val="24"/>
                  <w:szCs w:val="24"/>
                  <w:lang w:eastAsia="en-GB"/>
                </w:rPr>
              </w:pPr>
              <w:hyperlink w:anchor="_Toc10392231" w:history="1">
                <w:r w:rsidR="000C3BF0" w:rsidRPr="000C3BF0">
                  <w:rPr>
                    <w:rStyle w:val="Hyperlink"/>
                    <w:rFonts w:ascii="Arial" w:hAnsi="Arial" w:cs="Arial"/>
                    <w:noProof/>
                    <w:sz w:val="24"/>
                    <w:szCs w:val="24"/>
                  </w:rPr>
                  <w:t>Develop a detailed plan for implementing the solution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_Toc10392231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BB437D">
                  <w:rPr>
                    <w:rFonts w:ascii="Arial" w:hAnsi="Arial" w:cs="Arial"/>
                    <w:noProof/>
                    <w:webHidden/>
                    <w:sz w:val="24"/>
                    <w:szCs w:val="24"/>
                  </w:rPr>
                  <w:t>12</w:t>
                </w:r>
                <w:r w:rsidR="000C3BF0" w:rsidRPr="000C3BF0">
                  <w:rPr>
                    <w:rFonts w:ascii="Arial" w:hAnsi="Arial" w:cs="Arial"/>
                    <w:noProof/>
                    <w:webHidden/>
                    <w:sz w:val="24"/>
                    <w:szCs w:val="24"/>
                  </w:rPr>
                  <w:fldChar w:fldCharType="end"/>
                </w:r>
              </w:hyperlink>
            </w:p>
            <w:p w14:paraId="118D8D89" w14:textId="73AB6E0B" w:rsidR="000C3BF0" w:rsidRPr="000C3BF0" w:rsidRDefault="006D01F6">
              <w:pPr>
                <w:pStyle w:val="TOC2"/>
                <w:tabs>
                  <w:tab w:val="right" w:leader="dot" w:pos="9350"/>
                </w:tabs>
                <w:rPr>
                  <w:rFonts w:ascii="Arial" w:eastAsiaTheme="minorEastAsia" w:hAnsi="Arial" w:cs="Arial"/>
                  <w:noProof/>
                  <w:sz w:val="24"/>
                  <w:szCs w:val="24"/>
                  <w:lang w:eastAsia="en-GB"/>
                </w:rPr>
              </w:pPr>
              <w:hyperlink w:anchor="_Toc10392232" w:history="1">
                <w:r w:rsidR="000C3BF0" w:rsidRPr="000C3BF0">
                  <w:rPr>
                    <w:rStyle w:val="Hyperlink"/>
                    <w:rFonts w:ascii="Arial" w:hAnsi="Arial" w:cs="Arial"/>
                    <w:noProof/>
                    <w:sz w:val="24"/>
                    <w:szCs w:val="24"/>
                  </w:rPr>
                  <w:t>Communicate the plan to relevant stakeholders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_Toc10392232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BB437D">
                  <w:rPr>
                    <w:rFonts w:ascii="Arial" w:hAnsi="Arial" w:cs="Arial"/>
                    <w:noProof/>
                    <w:webHidden/>
                    <w:sz w:val="24"/>
                    <w:szCs w:val="24"/>
                  </w:rPr>
                  <w:t>13</w:t>
                </w:r>
                <w:r w:rsidR="000C3BF0" w:rsidRPr="000C3BF0">
                  <w:rPr>
                    <w:rFonts w:ascii="Arial" w:hAnsi="Arial" w:cs="Arial"/>
                    <w:noProof/>
                    <w:webHidden/>
                    <w:sz w:val="24"/>
                    <w:szCs w:val="24"/>
                  </w:rPr>
                  <w:fldChar w:fldCharType="end"/>
                </w:r>
              </w:hyperlink>
            </w:p>
            <w:p w14:paraId="7E7B72D1" w14:textId="10D4371A" w:rsidR="000C3BF0" w:rsidRPr="000C3BF0" w:rsidRDefault="006D01F6">
              <w:pPr>
                <w:pStyle w:val="TOC2"/>
                <w:tabs>
                  <w:tab w:val="right" w:leader="dot" w:pos="9350"/>
                </w:tabs>
                <w:rPr>
                  <w:rFonts w:ascii="Arial" w:eastAsiaTheme="minorEastAsia" w:hAnsi="Arial" w:cs="Arial"/>
                  <w:noProof/>
                  <w:sz w:val="24"/>
                  <w:szCs w:val="24"/>
                  <w:lang w:eastAsia="en-GB"/>
                </w:rPr>
              </w:pPr>
              <w:hyperlink w:anchor="_Toc10392233" w:history="1">
                <w:r w:rsidR="000C3BF0" w:rsidRPr="000C3BF0">
                  <w:rPr>
                    <w:rStyle w:val="Hyperlink"/>
                    <w:rFonts w:ascii="Arial" w:hAnsi="Arial" w:cs="Arial"/>
                    <w:noProof/>
                    <w:sz w:val="24"/>
                    <w:szCs w:val="24"/>
                  </w:rPr>
                  <w:t>Assess appropriate monitoring and review techniques to ensure successful implementation of solution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_Toc10392233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BB437D">
                  <w:rPr>
                    <w:rFonts w:ascii="Arial" w:hAnsi="Arial" w:cs="Arial"/>
                    <w:noProof/>
                    <w:webHidden/>
                    <w:sz w:val="24"/>
                    <w:szCs w:val="24"/>
                  </w:rPr>
                  <w:t>18</w:t>
                </w:r>
                <w:r w:rsidR="000C3BF0" w:rsidRPr="000C3BF0">
                  <w:rPr>
                    <w:rFonts w:ascii="Arial" w:hAnsi="Arial" w:cs="Arial"/>
                    <w:noProof/>
                    <w:webHidden/>
                    <w:sz w:val="24"/>
                    <w:szCs w:val="24"/>
                  </w:rPr>
                  <w:fldChar w:fldCharType="end"/>
                </w:r>
              </w:hyperlink>
            </w:p>
            <w:p w14:paraId="60F0C904" w14:textId="530A3604" w:rsidR="000C3BF0" w:rsidRPr="000C3BF0" w:rsidRDefault="006D01F6">
              <w:pPr>
                <w:pStyle w:val="TOC2"/>
                <w:tabs>
                  <w:tab w:val="right" w:leader="dot" w:pos="9350"/>
                </w:tabs>
                <w:rPr>
                  <w:rFonts w:ascii="Arial" w:eastAsiaTheme="minorEastAsia" w:hAnsi="Arial" w:cs="Arial"/>
                  <w:noProof/>
                  <w:sz w:val="24"/>
                  <w:szCs w:val="24"/>
                  <w:lang w:eastAsia="en-GB"/>
                </w:rPr>
              </w:pPr>
              <w:hyperlink w:anchor="_Toc10392234" w:history="1">
                <w:r w:rsidR="000C3BF0" w:rsidRPr="000C3BF0">
                  <w:rPr>
                    <w:rStyle w:val="Hyperlink"/>
                    <w:rFonts w:ascii="Arial" w:hAnsi="Arial" w:cs="Arial"/>
                    <w:noProof/>
                    <w:sz w:val="24"/>
                    <w:szCs w:val="24"/>
                  </w:rPr>
                  <w:t>References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_Toc10392234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BB437D">
                  <w:rPr>
                    <w:rFonts w:ascii="Arial" w:hAnsi="Arial" w:cs="Arial"/>
                    <w:noProof/>
                    <w:webHidden/>
                    <w:sz w:val="24"/>
                    <w:szCs w:val="24"/>
                  </w:rPr>
                  <w:t>20</w:t>
                </w:r>
                <w:r w:rsidR="000C3BF0" w:rsidRPr="000C3BF0">
                  <w:rPr>
                    <w:rFonts w:ascii="Arial" w:hAnsi="Arial" w:cs="Arial"/>
                    <w:noProof/>
                    <w:webHidden/>
                    <w:sz w:val="24"/>
                    <w:szCs w:val="24"/>
                  </w:rPr>
                  <w:fldChar w:fldCharType="end"/>
                </w:r>
              </w:hyperlink>
            </w:p>
            <w:p w14:paraId="105C797F" w14:textId="4451F176" w:rsidR="000C3BF0" w:rsidRPr="000C3BF0" w:rsidRDefault="006D01F6">
              <w:pPr>
                <w:pStyle w:val="TOC2"/>
                <w:tabs>
                  <w:tab w:val="right" w:leader="dot" w:pos="9350"/>
                </w:tabs>
                <w:rPr>
                  <w:rFonts w:ascii="Arial" w:eastAsiaTheme="minorEastAsia" w:hAnsi="Arial" w:cs="Arial"/>
                  <w:noProof/>
                  <w:sz w:val="24"/>
                  <w:szCs w:val="24"/>
                  <w:lang w:eastAsia="en-GB"/>
                </w:rPr>
              </w:pPr>
              <w:hyperlink w:anchor="_Toc10392235" w:history="1">
                <w:r w:rsidR="000C3BF0" w:rsidRPr="000C3BF0">
                  <w:rPr>
                    <w:rStyle w:val="Hyperlink"/>
                    <w:rFonts w:ascii="Arial" w:hAnsi="Arial" w:cs="Arial"/>
                    <w:noProof/>
                    <w:sz w:val="24"/>
                    <w:szCs w:val="24"/>
                  </w:rPr>
                  <w:t xml:space="preserve">Appendix </w:t>
                </w:r>
                <w:r w:rsidR="00D31EF0">
                  <w:rPr>
                    <w:rStyle w:val="Hyperlink"/>
                    <w:rFonts w:ascii="Arial" w:hAnsi="Arial" w:cs="Arial"/>
                    <w:noProof/>
                    <w:sz w:val="24"/>
                    <w:szCs w:val="24"/>
                  </w:rPr>
                  <w:t>A</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_Toc10392235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BB437D">
                  <w:rPr>
                    <w:rFonts w:ascii="Arial" w:hAnsi="Arial" w:cs="Arial"/>
                    <w:noProof/>
                    <w:webHidden/>
                    <w:sz w:val="24"/>
                    <w:szCs w:val="24"/>
                  </w:rPr>
                  <w:t>21</w:t>
                </w:r>
                <w:r w:rsidR="000C3BF0" w:rsidRPr="000C3BF0">
                  <w:rPr>
                    <w:rFonts w:ascii="Arial" w:hAnsi="Arial" w:cs="Arial"/>
                    <w:noProof/>
                    <w:webHidden/>
                    <w:sz w:val="24"/>
                    <w:szCs w:val="24"/>
                  </w:rPr>
                  <w:fldChar w:fldCharType="end"/>
                </w:r>
              </w:hyperlink>
            </w:p>
            <w:p w14:paraId="42394321" w14:textId="74CD89FD"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6D01F6" w:rsidP="00885114">
          <w:pPr>
            <w:spacing w:before="120" w:after="120" w:line="360" w:lineRule="auto"/>
            <w:rPr>
              <w:rFonts w:ascii="Tahoma" w:hAnsi="Tahoma" w:cs="Tahoma"/>
              <w:color w:val="000000"/>
              <w:sz w:val="24"/>
              <w:szCs w:val="24"/>
            </w:rPr>
          </w:pPr>
        </w:p>
      </w:sdtContent>
    </w:sdt>
    <w:p w14:paraId="5BC2E745" w14:textId="68F6DDE1" w:rsidR="0030173B" w:rsidRPr="0030173B" w:rsidRDefault="007A0F0B" w:rsidP="0030173B">
      <w:r>
        <w:br w:type="page"/>
      </w:r>
    </w:p>
    <w:p w14:paraId="46E9E812" w14:textId="77777777" w:rsidR="00FF6A30" w:rsidRPr="004D519D" w:rsidRDefault="00FF6A30" w:rsidP="004D519D">
      <w:pPr>
        <w:pStyle w:val="Heading2"/>
        <w:spacing w:line="360" w:lineRule="auto"/>
        <w:rPr>
          <w:rFonts w:ascii="Arial" w:hAnsi="Arial" w:cs="Arial"/>
          <w:sz w:val="28"/>
          <w:szCs w:val="28"/>
        </w:rPr>
      </w:pPr>
      <w:bookmarkStart w:id="1" w:name="_Toc10392227"/>
      <w:bookmarkStart w:id="2" w:name="_Toc456901517"/>
      <w:r w:rsidRPr="004D519D">
        <w:rPr>
          <w:rFonts w:ascii="Arial" w:hAnsi="Arial" w:cs="Arial"/>
          <w:sz w:val="28"/>
          <w:szCs w:val="28"/>
        </w:rPr>
        <w:lastRenderedPageBreak/>
        <w:t>Define a complex problem in the workplace, including its scope and impact</w:t>
      </w:r>
      <w:bookmarkEnd w:id="1"/>
    </w:p>
    <w:p w14:paraId="0DAF5E45" w14:textId="622EDA75" w:rsidR="0030173B" w:rsidRPr="004D519D" w:rsidRDefault="0030173B" w:rsidP="004D519D">
      <w:pPr>
        <w:spacing w:line="360" w:lineRule="auto"/>
        <w:rPr>
          <w:rFonts w:ascii="Arial" w:hAnsi="Arial" w:cs="Arial"/>
          <w:sz w:val="28"/>
          <w:szCs w:val="28"/>
        </w:rPr>
      </w:pPr>
    </w:p>
    <w:p w14:paraId="3A7FB0E4" w14:textId="0F054563" w:rsidR="00F47DC4" w:rsidRPr="004D519D" w:rsidRDefault="00A03709" w:rsidP="004D519D">
      <w:pPr>
        <w:spacing w:line="360" w:lineRule="auto"/>
        <w:rPr>
          <w:rFonts w:ascii="Arial" w:hAnsi="Arial" w:cs="Arial"/>
          <w:sz w:val="28"/>
          <w:szCs w:val="28"/>
        </w:rPr>
      </w:pPr>
      <w:r w:rsidRPr="004D519D">
        <w:rPr>
          <w:rFonts w:ascii="Arial" w:hAnsi="Arial" w:cs="Arial"/>
          <w:sz w:val="28"/>
          <w:szCs w:val="28"/>
        </w:rPr>
        <w:t>The nature of my problem is that I have recently moved to a new team, and they have a different client base and have a specific journey that the youth customer</w:t>
      </w:r>
      <w:r w:rsidR="00E222F4" w:rsidRPr="004D519D">
        <w:rPr>
          <w:rFonts w:ascii="Arial" w:hAnsi="Arial" w:cs="Arial"/>
          <w:sz w:val="28"/>
          <w:szCs w:val="28"/>
        </w:rPr>
        <w:t xml:space="preserve">s </w:t>
      </w:r>
      <w:r w:rsidRPr="004D519D">
        <w:rPr>
          <w:rFonts w:ascii="Arial" w:hAnsi="Arial" w:cs="Arial"/>
          <w:sz w:val="28"/>
          <w:szCs w:val="28"/>
        </w:rPr>
        <w:t xml:space="preserve">must follow.  When I arrived, I was allocated a day to job shadow a colleague and </w:t>
      </w:r>
      <w:r w:rsidR="00F55958" w:rsidRPr="004D519D">
        <w:rPr>
          <w:rFonts w:ascii="Arial" w:hAnsi="Arial" w:cs="Arial"/>
          <w:sz w:val="28"/>
          <w:szCs w:val="28"/>
        </w:rPr>
        <w:t xml:space="preserve">was informed that </w:t>
      </w:r>
      <w:r w:rsidRPr="004D519D">
        <w:rPr>
          <w:rFonts w:ascii="Arial" w:hAnsi="Arial" w:cs="Arial"/>
          <w:sz w:val="28"/>
          <w:szCs w:val="28"/>
        </w:rPr>
        <w:t>they would go through the youth journey and provide me with all information and documents that I required</w:t>
      </w:r>
      <w:r w:rsidR="00F55958" w:rsidRPr="004D519D">
        <w:rPr>
          <w:rFonts w:ascii="Arial" w:hAnsi="Arial" w:cs="Arial"/>
          <w:sz w:val="28"/>
          <w:szCs w:val="28"/>
        </w:rPr>
        <w:t>. On the scheduled day</w:t>
      </w:r>
      <w:r w:rsidRPr="004D519D">
        <w:rPr>
          <w:rFonts w:ascii="Arial" w:hAnsi="Arial" w:cs="Arial"/>
          <w:sz w:val="28"/>
          <w:szCs w:val="28"/>
        </w:rPr>
        <w:t xml:space="preserve"> due to staff sickness and staff shortages this was therefore pulled, and I have yet to receive training. </w:t>
      </w:r>
    </w:p>
    <w:p w14:paraId="13979C2C" w14:textId="77777777" w:rsidR="005522D0" w:rsidRDefault="0043498E" w:rsidP="004D519D">
      <w:pPr>
        <w:spacing w:line="360" w:lineRule="auto"/>
        <w:rPr>
          <w:rFonts w:ascii="Arial" w:hAnsi="Arial" w:cs="Arial"/>
          <w:sz w:val="28"/>
          <w:szCs w:val="28"/>
        </w:rPr>
      </w:pPr>
      <w:r w:rsidRPr="004D519D">
        <w:rPr>
          <w:rFonts w:ascii="Arial" w:hAnsi="Arial" w:cs="Arial"/>
          <w:sz w:val="28"/>
          <w:szCs w:val="28"/>
        </w:rPr>
        <w:t>I feel that I am currently under trained and there</w:t>
      </w:r>
      <w:r w:rsidR="00C3455A" w:rsidRPr="004D519D">
        <w:rPr>
          <w:rFonts w:ascii="Arial" w:hAnsi="Arial" w:cs="Arial"/>
          <w:sz w:val="28"/>
          <w:szCs w:val="28"/>
        </w:rPr>
        <w:t xml:space="preserve">fore this is affecting my claimants, and as a </w:t>
      </w:r>
      <w:r w:rsidR="00A03709" w:rsidRPr="004D519D">
        <w:rPr>
          <w:rFonts w:ascii="Arial" w:hAnsi="Arial" w:cs="Arial"/>
          <w:sz w:val="28"/>
          <w:szCs w:val="28"/>
        </w:rPr>
        <w:t>result I have been made of some mistakes</w:t>
      </w:r>
      <w:r w:rsidR="00C3455A" w:rsidRPr="004D519D">
        <w:rPr>
          <w:rFonts w:ascii="Arial" w:hAnsi="Arial" w:cs="Arial"/>
          <w:sz w:val="28"/>
          <w:szCs w:val="28"/>
        </w:rPr>
        <w:t xml:space="preserve">.  </w:t>
      </w:r>
      <w:r w:rsidR="00A03709" w:rsidRPr="004D519D">
        <w:rPr>
          <w:rFonts w:ascii="Arial" w:hAnsi="Arial" w:cs="Arial"/>
          <w:sz w:val="28"/>
          <w:szCs w:val="28"/>
        </w:rPr>
        <w:t>I am not able to correctly advise my claimants the journey they will take during their appointments,</w:t>
      </w:r>
      <w:r w:rsidR="00851FC0" w:rsidRPr="004D519D">
        <w:rPr>
          <w:rFonts w:ascii="Arial" w:hAnsi="Arial" w:cs="Arial"/>
          <w:sz w:val="28"/>
          <w:szCs w:val="28"/>
        </w:rPr>
        <w:t xml:space="preserve"> and when my claimants ask questions regarding the process I am unable to answer the</w:t>
      </w:r>
      <w:r w:rsidR="00C30741" w:rsidRPr="004D519D">
        <w:rPr>
          <w:rFonts w:ascii="Arial" w:hAnsi="Arial" w:cs="Arial"/>
          <w:sz w:val="28"/>
          <w:szCs w:val="28"/>
        </w:rPr>
        <w:t xml:space="preserve">m, </w:t>
      </w:r>
      <w:r w:rsidR="00A03709" w:rsidRPr="004D519D">
        <w:rPr>
          <w:rFonts w:ascii="Arial" w:hAnsi="Arial" w:cs="Arial"/>
          <w:sz w:val="28"/>
          <w:szCs w:val="28"/>
        </w:rPr>
        <w:t xml:space="preserve"> resulting in me </w:t>
      </w:r>
      <w:r w:rsidR="00C30741" w:rsidRPr="004D519D">
        <w:rPr>
          <w:rFonts w:ascii="Arial" w:hAnsi="Arial" w:cs="Arial"/>
          <w:sz w:val="28"/>
          <w:szCs w:val="28"/>
        </w:rPr>
        <w:t xml:space="preserve">having to ask my </w:t>
      </w:r>
      <w:r w:rsidR="00A03709" w:rsidRPr="004D519D">
        <w:rPr>
          <w:rFonts w:ascii="Arial" w:hAnsi="Arial" w:cs="Arial"/>
          <w:sz w:val="28"/>
          <w:szCs w:val="28"/>
        </w:rPr>
        <w:t>colleagues</w:t>
      </w:r>
      <w:r w:rsidR="00C30741" w:rsidRPr="004D519D">
        <w:rPr>
          <w:rFonts w:ascii="Arial" w:hAnsi="Arial" w:cs="Arial"/>
          <w:sz w:val="28"/>
          <w:szCs w:val="28"/>
        </w:rPr>
        <w:t xml:space="preserve"> for advice if I </w:t>
      </w:r>
      <w:r w:rsidR="005B744A" w:rsidRPr="004D519D">
        <w:rPr>
          <w:rFonts w:ascii="Arial" w:hAnsi="Arial" w:cs="Arial"/>
          <w:sz w:val="28"/>
          <w:szCs w:val="28"/>
        </w:rPr>
        <w:t>cannot</w:t>
      </w:r>
      <w:r w:rsidR="00C30741" w:rsidRPr="004D519D">
        <w:rPr>
          <w:rFonts w:ascii="Arial" w:hAnsi="Arial" w:cs="Arial"/>
          <w:sz w:val="28"/>
          <w:szCs w:val="28"/>
        </w:rPr>
        <w:t xml:space="preserve"> find the information in company guidance</w:t>
      </w:r>
      <w:r w:rsidR="00A03709" w:rsidRPr="004D519D">
        <w:rPr>
          <w:rFonts w:ascii="Arial" w:hAnsi="Arial" w:cs="Arial"/>
          <w:sz w:val="28"/>
          <w:szCs w:val="28"/>
        </w:rPr>
        <w:t>,</w:t>
      </w:r>
      <w:r w:rsidR="005B744A" w:rsidRPr="004D519D">
        <w:rPr>
          <w:rFonts w:ascii="Arial" w:hAnsi="Arial" w:cs="Arial"/>
          <w:sz w:val="28"/>
          <w:szCs w:val="28"/>
        </w:rPr>
        <w:t xml:space="preserve"> which is lengthy and sometimes complex, I answer my claimants as best as possible but sometimes it’s </w:t>
      </w:r>
      <w:r w:rsidR="00F93C4A" w:rsidRPr="004D519D">
        <w:rPr>
          <w:rFonts w:ascii="Arial" w:hAnsi="Arial" w:cs="Arial"/>
          <w:sz w:val="28"/>
          <w:szCs w:val="28"/>
        </w:rPr>
        <w:t>possibl</w:t>
      </w:r>
      <w:r w:rsidR="005B744A" w:rsidRPr="004D519D">
        <w:rPr>
          <w:rFonts w:ascii="Arial" w:hAnsi="Arial" w:cs="Arial"/>
          <w:sz w:val="28"/>
          <w:szCs w:val="28"/>
        </w:rPr>
        <w:t>e I’m</w:t>
      </w:r>
      <w:r w:rsidR="00F93C4A" w:rsidRPr="004D519D">
        <w:rPr>
          <w:rFonts w:ascii="Arial" w:hAnsi="Arial" w:cs="Arial"/>
          <w:sz w:val="28"/>
          <w:szCs w:val="28"/>
        </w:rPr>
        <w:t xml:space="preserve"> not giving all the correct information required and this could affect the relationship I build with claimants </w:t>
      </w:r>
      <w:r w:rsidR="006D1115" w:rsidRPr="004D519D">
        <w:rPr>
          <w:rFonts w:ascii="Arial" w:hAnsi="Arial" w:cs="Arial"/>
          <w:sz w:val="28"/>
          <w:szCs w:val="28"/>
        </w:rPr>
        <w:t xml:space="preserve">as </w:t>
      </w:r>
      <w:r w:rsidR="00F93C4A" w:rsidRPr="004D519D">
        <w:rPr>
          <w:rFonts w:ascii="Arial" w:hAnsi="Arial" w:cs="Arial"/>
          <w:sz w:val="28"/>
          <w:szCs w:val="28"/>
        </w:rPr>
        <w:t xml:space="preserve">they lose trust </w:t>
      </w:r>
      <w:r w:rsidR="006D1115" w:rsidRPr="004D519D">
        <w:rPr>
          <w:rFonts w:ascii="Arial" w:hAnsi="Arial" w:cs="Arial"/>
          <w:sz w:val="28"/>
          <w:szCs w:val="28"/>
        </w:rPr>
        <w:t xml:space="preserve">in my ability </w:t>
      </w:r>
      <w:r w:rsidR="00F93C4A" w:rsidRPr="004D519D">
        <w:rPr>
          <w:rFonts w:ascii="Arial" w:hAnsi="Arial" w:cs="Arial"/>
          <w:sz w:val="28"/>
          <w:szCs w:val="28"/>
        </w:rPr>
        <w:t>and I</w:t>
      </w:r>
      <w:r w:rsidR="006D1115" w:rsidRPr="004D519D">
        <w:rPr>
          <w:rFonts w:ascii="Arial" w:hAnsi="Arial" w:cs="Arial"/>
          <w:sz w:val="28"/>
          <w:szCs w:val="28"/>
        </w:rPr>
        <w:t xml:space="preserve"> could </w:t>
      </w:r>
      <w:r w:rsidR="00F93C4A" w:rsidRPr="004D519D">
        <w:rPr>
          <w:rFonts w:ascii="Arial" w:hAnsi="Arial" w:cs="Arial"/>
          <w:sz w:val="28"/>
          <w:szCs w:val="28"/>
        </w:rPr>
        <w:t xml:space="preserve"> also lose their confidence  as well as my own </w:t>
      </w:r>
      <w:r w:rsidR="00FF0865" w:rsidRPr="004D519D">
        <w:rPr>
          <w:rFonts w:ascii="Arial" w:hAnsi="Arial" w:cs="Arial"/>
          <w:sz w:val="28"/>
          <w:szCs w:val="28"/>
        </w:rPr>
        <w:t xml:space="preserve">confidence </w:t>
      </w:r>
      <w:r w:rsidR="00F93C4A" w:rsidRPr="004D519D">
        <w:rPr>
          <w:rFonts w:ascii="Arial" w:hAnsi="Arial" w:cs="Arial"/>
          <w:sz w:val="28"/>
          <w:szCs w:val="28"/>
        </w:rPr>
        <w:t xml:space="preserve">in my abilities to do my role. This </w:t>
      </w:r>
      <w:r w:rsidR="00FF0865" w:rsidRPr="004D519D">
        <w:rPr>
          <w:rFonts w:ascii="Arial" w:hAnsi="Arial" w:cs="Arial"/>
          <w:sz w:val="28"/>
          <w:szCs w:val="28"/>
        </w:rPr>
        <w:t xml:space="preserve">in the long term is </w:t>
      </w:r>
      <w:r w:rsidR="00F93C4A" w:rsidRPr="004D519D">
        <w:rPr>
          <w:rFonts w:ascii="Arial" w:hAnsi="Arial" w:cs="Arial"/>
          <w:sz w:val="28"/>
          <w:szCs w:val="28"/>
        </w:rPr>
        <w:t>affect</w:t>
      </w:r>
      <w:r w:rsidR="00FF0865" w:rsidRPr="004D519D">
        <w:rPr>
          <w:rFonts w:ascii="Arial" w:hAnsi="Arial" w:cs="Arial"/>
          <w:sz w:val="28"/>
          <w:szCs w:val="28"/>
        </w:rPr>
        <w:t>ing</w:t>
      </w:r>
      <w:r w:rsidR="00F93C4A" w:rsidRPr="004D519D">
        <w:rPr>
          <w:rFonts w:ascii="Arial" w:hAnsi="Arial" w:cs="Arial"/>
          <w:sz w:val="28"/>
          <w:szCs w:val="28"/>
        </w:rPr>
        <w:t xml:space="preserve"> myself</w:t>
      </w:r>
      <w:r w:rsidR="00D31173">
        <w:rPr>
          <w:rFonts w:ascii="Arial" w:hAnsi="Arial" w:cs="Arial"/>
          <w:sz w:val="28"/>
          <w:szCs w:val="28"/>
        </w:rPr>
        <w:t xml:space="preserve"> as in confidence and long term could be health wise</w:t>
      </w:r>
      <w:r w:rsidR="00F93C4A" w:rsidRPr="004D519D">
        <w:rPr>
          <w:rFonts w:ascii="Arial" w:hAnsi="Arial" w:cs="Arial"/>
          <w:sz w:val="28"/>
          <w:szCs w:val="28"/>
        </w:rPr>
        <w:t xml:space="preserve">, </w:t>
      </w:r>
      <w:r w:rsidR="00297CC3">
        <w:rPr>
          <w:rFonts w:ascii="Arial" w:hAnsi="Arial" w:cs="Arial"/>
          <w:sz w:val="28"/>
          <w:szCs w:val="28"/>
        </w:rPr>
        <w:t xml:space="preserve">as well as </w:t>
      </w:r>
      <w:r w:rsidR="00F93C4A" w:rsidRPr="004D519D">
        <w:rPr>
          <w:rFonts w:ascii="Arial" w:hAnsi="Arial" w:cs="Arial"/>
          <w:sz w:val="28"/>
          <w:szCs w:val="28"/>
        </w:rPr>
        <w:t xml:space="preserve">other work coaches, claimants, work coach team leaders and performance stats. </w:t>
      </w:r>
      <w:r w:rsidR="00D61720" w:rsidRPr="004D519D">
        <w:rPr>
          <w:rFonts w:ascii="Arial" w:hAnsi="Arial" w:cs="Arial"/>
          <w:sz w:val="28"/>
          <w:szCs w:val="28"/>
        </w:rPr>
        <w:t xml:space="preserve">It is costing </w:t>
      </w:r>
      <w:r w:rsidR="00297CC3">
        <w:rPr>
          <w:rFonts w:ascii="Arial" w:hAnsi="Arial" w:cs="Arial"/>
          <w:sz w:val="28"/>
          <w:szCs w:val="28"/>
        </w:rPr>
        <w:t>the department in th</w:t>
      </w:r>
      <w:r w:rsidR="00D61720" w:rsidRPr="004D519D">
        <w:rPr>
          <w:rFonts w:ascii="Arial" w:hAnsi="Arial" w:cs="Arial"/>
          <w:sz w:val="28"/>
          <w:szCs w:val="28"/>
        </w:rPr>
        <w:t xml:space="preserve">e </w:t>
      </w:r>
      <w:r w:rsidR="00953888" w:rsidRPr="004D519D">
        <w:rPr>
          <w:rFonts w:ascii="Arial" w:hAnsi="Arial" w:cs="Arial"/>
          <w:sz w:val="28"/>
          <w:szCs w:val="28"/>
        </w:rPr>
        <w:t>long-t</w:t>
      </w:r>
      <w:r w:rsidR="00297CC3">
        <w:rPr>
          <w:rFonts w:ascii="Arial" w:hAnsi="Arial" w:cs="Arial"/>
          <w:sz w:val="28"/>
          <w:szCs w:val="28"/>
        </w:rPr>
        <w:t xml:space="preserve">erm </w:t>
      </w:r>
      <w:r w:rsidR="005522D0">
        <w:rPr>
          <w:rFonts w:ascii="Arial" w:hAnsi="Arial" w:cs="Arial"/>
          <w:sz w:val="28"/>
          <w:szCs w:val="28"/>
        </w:rPr>
        <w:t>regarding</w:t>
      </w:r>
      <w:r w:rsidR="00D61720" w:rsidRPr="004D519D">
        <w:rPr>
          <w:rFonts w:ascii="Arial" w:hAnsi="Arial" w:cs="Arial"/>
          <w:sz w:val="28"/>
          <w:szCs w:val="28"/>
        </w:rPr>
        <w:t xml:space="preserve"> resources</w:t>
      </w:r>
      <w:r w:rsidR="00297CC3">
        <w:rPr>
          <w:rFonts w:ascii="Arial" w:hAnsi="Arial" w:cs="Arial"/>
          <w:sz w:val="28"/>
          <w:szCs w:val="28"/>
        </w:rPr>
        <w:t>,</w:t>
      </w:r>
      <w:r w:rsidR="00D61720" w:rsidRPr="004D519D">
        <w:rPr>
          <w:rFonts w:ascii="Arial" w:hAnsi="Arial" w:cs="Arial"/>
          <w:sz w:val="28"/>
          <w:szCs w:val="28"/>
        </w:rPr>
        <w:t xml:space="preserve"> stopping other </w:t>
      </w:r>
      <w:r w:rsidR="00A26660" w:rsidRPr="004D519D">
        <w:rPr>
          <w:rFonts w:ascii="Arial" w:hAnsi="Arial" w:cs="Arial"/>
          <w:sz w:val="28"/>
          <w:szCs w:val="28"/>
        </w:rPr>
        <w:t>colleagues</w:t>
      </w:r>
      <w:r w:rsidR="00D61720" w:rsidRPr="004D519D">
        <w:rPr>
          <w:rFonts w:ascii="Arial" w:hAnsi="Arial" w:cs="Arial"/>
          <w:sz w:val="28"/>
          <w:szCs w:val="28"/>
        </w:rPr>
        <w:t xml:space="preserve"> in </w:t>
      </w:r>
      <w:r w:rsidR="00A26660" w:rsidRPr="004D519D">
        <w:rPr>
          <w:rFonts w:ascii="Arial" w:hAnsi="Arial" w:cs="Arial"/>
          <w:sz w:val="28"/>
          <w:szCs w:val="28"/>
        </w:rPr>
        <w:t xml:space="preserve">their roles, </w:t>
      </w:r>
      <w:r w:rsidR="005522D0">
        <w:rPr>
          <w:rFonts w:ascii="Arial" w:hAnsi="Arial" w:cs="Arial"/>
          <w:sz w:val="28"/>
          <w:szCs w:val="28"/>
        </w:rPr>
        <w:t xml:space="preserve">time - </w:t>
      </w:r>
      <w:r w:rsidR="00A26660" w:rsidRPr="004D519D">
        <w:rPr>
          <w:rFonts w:ascii="Arial" w:hAnsi="Arial" w:cs="Arial"/>
          <w:sz w:val="28"/>
          <w:szCs w:val="28"/>
        </w:rPr>
        <w:t xml:space="preserve">long bouts trying to find correct information and correcting errors that I may have made. Along with </w:t>
      </w:r>
      <w:r w:rsidR="005522D0">
        <w:rPr>
          <w:rFonts w:ascii="Arial" w:hAnsi="Arial" w:cs="Arial"/>
          <w:sz w:val="28"/>
          <w:szCs w:val="28"/>
        </w:rPr>
        <w:t xml:space="preserve">possible damage to </w:t>
      </w:r>
      <w:r w:rsidR="00A26660" w:rsidRPr="004D519D">
        <w:rPr>
          <w:rFonts w:ascii="Arial" w:hAnsi="Arial" w:cs="Arial"/>
          <w:sz w:val="28"/>
          <w:szCs w:val="28"/>
        </w:rPr>
        <w:t xml:space="preserve">the </w:t>
      </w:r>
      <w:r w:rsidR="00953888" w:rsidRPr="004D519D">
        <w:rPr>
          <w:rFonts w:ascii="Arial" w:hAnsi="Arial" w:cs="Arial"/>
          <w:sz w:val="28"/>
          <w:szCs w:val="28"/>
        </w:rPr>
        <w:t>company’s</w:t>
      </w:r>
      <w:r w:rsidR="00A26660" w:rsidRPr="004D519D">
        <w:rPr>
          <w:rFonts w:ascii="Arial" w:hAnsi="Arial" w:cs="Arial"/>
          <w:sz w:val="28"/>
          <w:szCs w:val="28"/>
        </w:rPr>
        <w:t xml:space="preserve"> reputation</w:t>
      </w:r>
      <w:r w:rsidR="00223B32" w:rsidRPr="004D519D">
        <w:rPr>
          <w:rFonts w:ascii="Arial" w:hAnsi="Arial" w:cs="Arial"/>
          <w:sz w:val="28"/>
          <w:szCs w:val="28"/>
        </w:rPr>
        <w:t xml:space="preserve">. </w:t>
      </w:r>
    </w:p>
    <w:p w14:paraId="571850D8" w14:textId="7E378EE9" w:rsidR="00A03709" w:rsidRPr="004D519D" w:rsidRDefault="00223B32" w:rsidP="004D519D">
      <w:pPr>
        <w:spacing w:line="360" w:lineRule="auto"/>
        <w:rPr>
          <w:rFonts w:ascii="Arial" w:hAnsi="Arial" w:cs="Arial"/>
          <w:sz w:val="28"/>
          <w:szCs w:val="28"/>
        </w:rPr>
      </w:pPr>
      <w:r>
        <w:rPr>
          <w:rFonts w:ascii="Arial" w:hAnsi="Arial" w:cs="Arial"/>
          <w:sz w:val="28"/>
          <w:szCs w:val="28"/>
        </w:rPr>
        <w:t>In terms of budget this needs to be resolved as quickly and efficiently as possible due to the nature of the business and the fact it funded by the public purse</w:t>
      </w:r>
      <w:r w:rsidR="000928DE">
        <w:rPr>
          <w:rFonts w:ascii="Arial" w:hAnsi="Arial" w:cs="Arial"/>
          <w:sz w:val="28"/>
          <w:szCs w:val="28"/>
        </w:rPr>
        <w:t xml:space="preserve"> and to make sure I am fully trained by Christmas Leave Period starts 15/12/2022 as there will be less staff in office available to help and the expectation will be to carry out more appointments. </w:t>
      </w:r>
    </w:p>
    <w:p w14:paraId="5C52E9E6" w14:textId="33AD946D" w:rsidR="00A26660" w:rsidRPr="004D519D" w:rsidRDefault="008379CC" w:rsidP="004D519D">
      <w:pPr>
        <w:spacing w:line="360" w:lineRule="auto"/>
        <w:rPr>
          <w:rFonts w:ascii="Arial" w:hAnsi="Arial" w:cs="Arial"/>
          <w:sz w:val="28"/>
          <w:szCs w:val="28"/>
        </w:rPr>
      </w:pPr>
      <w:r w:rsidRPr="004D519D">
        <w:rPr>
          <w:rFonts w:ascii="Arial" w:hAnsi="Arial" w:cs="Arial"/>
          <w:sz w:val="28"/>
          <w:szCs w:val="28"/>
        </w:rPr>
        <w:lastRenderedPageBreak/>
        <w:t>This is a complex problem for myself as I am new to the office and want to seem professional and well trained</w:t>
      </w:r>
      <w:r w:rsidR="00A72AC3">
        <w:rPr>
          <w:rFonts w:ascii="Arial" w:hAnsi="Arial" w:cs="Arial"/>
          <w:sz w:val="28"/>
          <w:szCs w:val="28"/>
        </w:rPr>
        <w:t>. I</w:t>
      </w:r>
      <w:r w:rsidRPr="004D519D">
        <w:rPr>
          <w:rFonts w:ascii="Arial" w:hAnsi="Arial" w:cs="Arial"/>
          <w:sz w:val="28"/>
          <w:szCs w:val="28"/>
        </w:rPr>
        <w:t xml:space="preserve"> don’t want to let my claimants down</w:t>
      </w:r>
      <w:r w:rsidR="00953888" w:rsidRPr="004D519D">
        <w:rPr>
          <w:rFonts w:ascii="Arial" w:hAnsi="Arial" w:cs="Arial"/>
          <w:sz w:val="28"/>
          <w:szCs w:val="28"/>
        </w:rPr>
        <w:t xml:space="preserve"> by not providing a quality service for them, I want to keep distribution to my colleagues to a little as possible and I wish to have positive interactions with team leaders instead of mistakes cropping up</w:t>
      </w:r>
      <w:r w:rsidR="00A70DBF" w:rsidRPr="004D519D">
        <w:rPr>
          <w:rFonts w:ascii="Arial" w:hAnsi="Arial" w:cs="Arial"/>
          <w:sz w:val="28"/>
          <w:szCs w:val="28"/>
        </w:rPr>
        <w:t xml:space="preserve"> and my/team/district stats being affective</w:t>
      </w:r>
      <w:r w:rsidR="00663AAA">
        <w:rPr>
          <w:rFonts w:ascii="Arial" w:hAnsi="Arial" w:cs="Arial"/>
          <w:sz w:val="28"/>
          <w:szCs w:val="28"/>
        </w:rPr>
        <w:t>.</w:t>
      </w:r>
    </w:p>
    <w:p w14:paraId="5824D504" w14:textId="180CEFF2" w:rsidR="00902DBF" w:rsidRPr="004D519D" w:rsidRDefault="00902DBF" w:rsidP="004D519D">
      <w:pPr>
        <w:spacing w:line="360" w:lineRule="auto"/>
        <w:rPr>
          <w:rFonts w:ascii="Arial" w:hAnsi="Arial" w:cs="Arial"/>
          <w:sz w:val="28"/>
          <w:szCs w:val="28"/>
        </w:rPr>
      </w:pPr>
    </w:p>
    <w:p w14:paraId="46B417D5" w14:textId="2C2F6FAB" w:rsidR="00AD2E95" w:rsidRPr="004D519D" w:rsidRDefault="001F20D7" w:rsidP="004D519D">
      <w:pPr>
        <w:pStyle w:val="Heading2"/>
        <w:spacing w:line="360" w:lineRule="auto"/>
        <w:rPr>
          <w:rFonts w:ascii="Arial" w:hAnsi="Arial" w:cs="Arial"/>
          <w:sz w:val="28"/>
          <w:szCs w:val="28"/>
        </w:rPr>
      </w:pPr>
      <w:bookmarkStart w:id="3" w:name="_Toc10392228"/>
      <w:r w:rsidRPr="004D519D">
        <w:rPr>
          <w:rFonts w:ascii="Arial" w:hAnsi="Arial" w:cs="Arial"/>
          <w:sz w:val="28"/>
          <w:szCs w:val="28"/>
        </w:rPr>
        <w:t xml:space="preserve">Analyse information on the identified problem, to help inform the </w:t>
      </w:r>
      <w:r w:rsidR="00834008" w:rsidRPr="004D519D">
        <w:rPr>
          <w:rFonts w:ascii="Arial" w:hAnsi="Arial" w:cs="Arial"/>
          <w:sz w:val="28"/>
          <w:szCs w:val="28"/>
        </w:rPr>
        <w:t>decision-making</w:t>
      </w:r>
      <w:r w:rsidRPr="004D519D">
        <w:rPr>
          <w:rFonts w:ascii="Arial" w:hAnsi="Arial" w:cs="Arial"/>
          <w:sz w:val="28"/>
          <w:szCs w:val="28"/>
        </w:rPr>
        <w:t xml:space="preserve"> process</w:t>
      </w:r>
      <w:bookmarkEnd w:id="3"/>
    </w:p>
    <w:p w14:paraId="7F3E72FD" w14:textId="77777777" w:rsidR="00AD2E95" w:rsidRPr="004D519D" w:rsidRDefault="00AD2E95" w:rsidP="004D519D">
      <w:pPr>
        <w:spacing w:line="360" w:lineRule="auto"/>
        <w:rPr>
          <w:rFonts w:ascii="Arial" w:hAnsi="Arial" w:cs="Arial"/>
          <w:sz w:val="28"/>
          <w:szCs w:val="28"/>
        </w:rPr>
      </w:pPr>
    </w:p>
    <w:p w14:paraId="2A6DE107" w14:textId="77777777" w:rsidR="00A747E3" w:rsidRDefault="009F1660" w:rsidP="004D519D">
      <w:pPr>
        <w:spacing w:line="360" w:lineRule="auto"/>
        <w:rPr>
          <w:rFonts w:ascii="Arial" w:hAnsi="Arial" w:cs="Arial"/>
          <w:sz w:val="28"/>
          <w:szCs w:val="28"/>
        </w:rPr>
      </w:pPr>
      <w:r w:rsidRPr="004D519D">
        <w:rPr>
          <w:rFonts w:ascii="Arial" w:hAnsi="Arial" w:cs="Arial"/>
          <w:sz w:val="28"/>
          <w:szCs w:val="28"/>
        </w:rPr>
        <w:t xml:space="preserve">I have looked at different ways of solving my problem and </w:t>
      </w:r>
      <w:r w:rsidR="004B7922" w:rsidRPr="004D519D">
        <w:rPr>
          <w:rFonts w:ascii="Arial" w:hAnsi="Arial" w:cs="Arial"/>
          <w:sz w:val="28"/>
          <w:szCs w:val="28"/>
        </w:rPr>
        <w:t xml:space="preserve">I have </w:t>
      </w:r>
      <w:r w:rsidR="00105B1F" w:rsidRPr="004D519D">
        <w:rPr>
          <w:rFonts w:ascii="Arial" w:hAnsi="Arial" w:cs="Arial"/>
          <w:sz w:val="28"/>
          <w:szCs w:val="28"/>
        </w:rPr>
        <w:t>used</w:t>
      </w:r>
      <w:r w:rsidR="00BC518C" w:rsidRPr="004D519D">
        <w:rPr>
          <w:rFonts w:ascii="Arial" w:hAnsi="Arial" w:cs="Arial"/>
          <w:sz w:val="28"/>
          <w:szCs w:val="28"/>
        </w:rPr>
        <w:t xml:space="preserve"> </w:t>
      </w:r>
      <w:r w:rsidR="004B7922" w:rsidRPr="004D519D">
        <w:rPr>
          <w:rFonts w:ascii="Arial" w:hAnsi="Arial" w:cs="Arial"/>
          <w:sz w:val="28"/>
          <w:szCs w:val="28"/>
        </w:rPr>
        <w:t>a SWOT analysis</w:t>
      </w:r>
      <w:r w:rsidR="00A747E3">
        <w:rPr>
          <w:rFonts w:ascii="Arial" w:hAnsi="Arial" w:cs="Arial"/>
          <w:sz w:val="28"/>
          <w:szCs w:val="28"/>
        </w:rPr>
        <w:t>,</w:t>
      </w:r>
      <w:r w:rsidR="008C7FAC" w:rsidRPr="004D519D">
        <w:rPr>
          <w:rFonts w:ascii="Arial" w:hAnsi="Arial" w:cs="Arial"/>
          <w:sz w:val="28"/>
          <w:szCs w:val="28"/>
        </w:rPr>
        <w:t xml:space="preserve"> which has allowed me </w:t>
      </w:r>
      <w:r w:rsidR="004B7922" w:rsidRPr="004D519D">
        <w:rPr>
          <w:rFonts w:ascii="Arial" w:hAnsi="Arial" w:cs="Arial"/>
          <w:sz w:val="28"/>
          <w:szCs w:val="28"/>
        </w:rPr>
        <w:t>to see what my strengths, Weaknesses, Opportunities and Threats were</w:t>
      </w:r>
      <w:r w:rsidR="00FD3E89" w:rsidRPr="004D519D">
        <w:rPr>
          <w:rFonts w:ascii="Arial" w:hAnsi="Arial" w:cs="Arial"/>
          <w:sz w:val="28"/>
          <w:szCs w:val="28"/>
        </w:rPr>
        <w:t>.</w:t>
      </w:r>
      <w:r w:rsidR="004B7922" w:rsidRPr="004D519D">
        <w:rPr>
          <w:rFonts w:ascii="Arial" w:hAnsi="Arial" w:cs="Arial"/>
          <w:sz w:val="28"/>
          <w:szCs w:val="28"/>
        </w:rPr>
        <w:t xml:space="preserve"> </w:t>
      </w:r>
      <w:r w:rsidR="00002468" w:rsidRPr="004D519D">
        <w:rPr>
          <w:rFonts w:ascii="Arial" w:hAnsi="Arial" w:cs="Arial"/>
          <w:sz w:val="28"/>
          <w:szCs w:val="28"/>
        </w:rPr>
        <w:t xml:space="preserve"> From the information the S.W.O.T analysis provided I was able to conclude that my strengths were my communication skills, want to develop and build relationships and that I had opportunities to experience new learning styles, online learning, and research skills.  My weaknesses were self-belief, lack of experience and confidence and what I perceived to be threats were being over worked and distracted. I can see from this that I have the necessary skills to come up with a resolution to my problem but the weakness/threats I identified are somewhat holding me back from resolving this.</w:t>
      </w:r>
    </w:p>
    <w:p w14:paraId="379BF0A2" w14:textId="383DB6D6" w:rsidR="00734D7D" w:rsidRPr="004D519D" w:rsidRDefault="00AB5A6F" w:rsidP="004D519D">
      <w:pPr>
        <w:spacing w:line="360" w:lineRule="auto"/>
        <w:rPr>
          <w:rFonts w:ascii="Arial" w:hAnsi="Arial" w:cs="Arial"/>
          <w:sz w:val="28"/>
          <w:szCs w:val="28"/>
        </w:rPr>
      </w:pPr>
      <w:r w:rsidRPr="004D519D">
        <w:rPr>
          <w:rFonts w:ascii="Arial" w:hAnsi="Arial" w:cs="Arial"/>
          <w:sz w:val="28"/>
          <w:szCs w:val="28"/>
        </w:rPr>
        <w:t>I b</w:t>
      </w:r>
      <w:r w:rsidR="001869C5" w:rsidRPr="004D519D">
        <w:rPr>
          <w:rFonts w:ascii="Arial" w:hAnsi="Arial" w:cs="Arial"/>
          <w:sz w:val="28"/>
          <w:szCs w:val="28"/>
        </w:rPr>
        <w:t>rainstorm</w:t>
      </w:r>
      <w:r w:rsidRPr="004D519D">
        <w:rPr>
          <w:rFonts w:ascii="Arial" w:hAnsi="Arial" w:cs="Arial"/>
          <w:sz w:val="28"/>
          <w:szCs w:val="28"/>
        </w:rPr>
        <w:t xml:space="preserve">ed </w:t>
      </w:r>
      <w:r w:rsidR="001869C5" w:rsidRPr="004D519D">
        <w:rPr>
          <w:rFonts w:ascii="Arial" w:hAnsi="Arial" w:cs="Arial"/>
          <w:sz w:val="28"/>
          <w:szCs w:val="28"/>
        </w:rPr>
        <w:t xml:space="preserve">my </w:t>
      </w:r>
      <w:r w:rsidR="00C20772" w:rsidRPr="004D519D">
        <w:rPr>
          <w:rFonts w:ascii="Arial" w:hAnsi="Arial" w:cs="Arial"/>
          <w:sz w:val="28"/>
          <w:szCs w:val="28"/>
        </w:rPr>
        <w:t>problem;</w:t>
      </w:r>
      <w:r w:rsidRPr="004D519D">
        <w:rPr>
          <w:rFonts w:ascii="Arial" w:hAnsi="Arial" w:cs="Arial"/>
          <w:sz w:val="28"/>
          <w:szCs w:val="28"/>
        </w:rPr>
        <w:t xml:space="preserve"> </w:t>
      </w:r>
      <w:r w:rsidR="00C20772" w:rsidRPr="004D519D">
        <w:rPr>
          <w:rFonts w:ascii="Arial" w:hAnsi="Arial" w:cs="Arial"/>
          <w:sz w:val="28"/>
          <w:szCs w:val="28"/>
        </w:rPr>
        <w:t xml:space="preserve">and </w:t>
      </w:r>
      <w:r w:rsidR="00AF495B">
        <w:rPr>
          <w:rFonts w:ascii="Arial" w:hAnsi="Arial" w:cs="Arial"/>
          <w:sz w:val="28"/>
          <w:szCs w:val="28"/>
        </w:rPr>
        <w:t>part of the process is that</w:t>
      </w:r>
      <w:r w:rsidR="000C399D" w:rsidRPr="004D519D">
        <w:rPr>
          <w:rFonts w:ascii="Arial" w:hAnsi="Arial" w:cs="Arial"/>
          <w:sz w:val="28"/>
          <w:szCs w:val="28"/>
        </w:rPr>
        <w:t xml:space="preserve"> you don’t evaluate it till later it, </w:t>
      </w:r>
      <w:r w:rsidR="00AF495B">
        <w:rPr>
          <w:rFonts w:ascii="Arial" w:hAnsi="Arial" w:cs="Arial"/>
          <w:sz w:val="28"/>
          <w:szCs w:val="28"/>
        </w:rPr>
        <w:t xml:space="preserve">as </w:t>
      </w:r>
      <w:r w:rsidR="000C399D" w:rsidRPr="004D519D">
        <w:rPr>
          <w:rFonts w:ascii="Arial" w:hAnsi="Arial" w:cs="Arial"/>
          <w:sz w:val="28"/>
          <w:szCs w:val="28"/>
        </w:rPr>
        <w:t xml:space="preserve">they encourage flexibility, fluency, and elaboration.  </w:t>
      </w:r>
      <w:r w:rsidR="00AF495B">
        <w:rPr>
          <w:rFonts w:ascii="Arial" w:hAnsi="Arial" w:cs="Arial"/>
          <w:sz w:val="28"/>
          <w:szCs w:val="28"/>
        </w:rPr>
        <w:t>I</w:t>
      </w:r>
      <w:r w:rsidR="000C399D" w:rsidRPr="004D519D">
        <w:rPr>
          <w:rFonts w:ascii="Arial" w:hAnsi="Arial" w:cs="Arial"/>
          <w:sz w:val="28"/>
          <w:szCs w:val="28"/>
        </w:rPr>
        <w:t xml:space="preserve"> set the problem in the centre and generate</w:t>
      </w:r>
      <w:r w:rsidR="00AF495B">
        <w:rPr>
          <w:rFonts w:ascii="Arial" w:hAnsi="Arial" w:cs="Arial"/>
          <w:sz w:val="28"/>
          <w:szCs w:val="28"/>
        </w:rPr>
        <w:t>d</w:t>
      </w:r>
      <w:r w:rsidR="000C399D" w:rsidRPr="004D519D">
        <w:rPr>
          <w:rFonts w:ascii="Arial" w:hAnsi="Arial" w:cs="Arial"/>
          <w:sz w:val="28"/>
          <w:szCs w:val="28"/>
        </w:rPr>
        <w:t xml:space="preserve"> ideas</w:t>
      </w:r>
      <w:r w:rsidR="006666DC">
        <w:rPr>
          <w:rFonts w:ascii="Arial" w:hAnsi="Arial" w:cs="Arial"/>
          <w:sz w:val="28"/>
          <w:szCs w:val="28"/>
        </w:rPr>
        <w:t xml:space="preserve">. </w:t>
      </w:r>
      <w:r w:rsidR="00AF495B">
        <w:rPr>
          <w:rFonts w:ascii="Arial" w:hAnsi="Arial" w:cs="Arial"/>
          <w:sz w:val="28"/>
          <w:szCs w:val="28"/>
        </w:rPr>
        <w:t xml:space="preserve">I </w:t>
      </w:r>
      <w:r w:rsidR="00B42509" w:rsidRPr="004D519D">
        <w:rPr>
          <w:rFonts w:ascii="Arial" w:hAnsi="Arial" w:cs="Arial"/>
          <w:sz w:val="28"/>
          <w:szCs w:val="28"/>
        </w:rPr>
        <w:t>set</w:t>
      </w:r>
      <w:r w:rsidR="00AA1059" w:rsidRPr="004D519D">
        <w:rPr>
          <w:rFonts w:ascii="Arial" w:hAnsi="Arial" w:cs="Arial"/>
          <w:sz w:val="28"/>
          <w:szCs w:val="28"/>
        </w:rPr>
        <w:t xml:space="preserve"> </w:t>
      </w:r>
      <w:r w:rsidR="00B42509" w:rsidRPr="004D519D">
        <w:rPr>
          <w:rFonts w:ascii="Arial" w:hAnsi="Arial" w:cs="Arial"/>
          <w:sz w:val="28"/>
          <w:szCs w:val="28"/>
        </w:rPr>
        <w:t>myself</w:t>
      </w:r>
      <w:r w:rsidR="00AA1059" w:rsidRPr="004D519D">
        <w:rPr>
          <w:rFonts w:ascii="Arial" w:hAnsi="Arial" w:cs="Arial"/>
          <w:sz w:val="28"/>
          <w:szCs w:val="28"/>
        </w:rPr>
        <w:t xml:space="preserve"> a time limit of 5 minutes to come up with as many ideas as possible, </w:t>
      </w:r>
      <w:r w:rsidRPr="004D519D">
        <w:rPr>
          <w:rFonts w:ascii="Arial" w:hAnsi="Arial" w:cs="Arial"/>
          <w:sz w:val="28"/>
          <w:szCs w:val="28"/>
        </w:rPr>
        <w:t>this</w:t>
      </w:r>
      <w:r w:rsidR="001869C5" w:rsidRPr="004D519D">
        <w:rPr>
          <w:rFonts w:ascii="Arial" w:hAnsi="Arial" w:cs="Arial"/>
          <w:sz w:val="28"/>
          <w:szCs w:val="28"/>
        </w:rPr>
        <w:t xml:space="preserve"> </w:t>
      </w:r>
      <w:r w:rsidR="007C488F" w:rsidRPr="004D519D">
        <w:rPr>
          <w:rFonts w:ascii="Arial" w:hAnsi="Arial" w:cs="Arial"/>
          <w:sz w:val="28"/>
          <w:szCs w:val="28"/>
        </w:rPr>
        <w:t xml:space="preserve">has allowed me to quickly note down my </w:t>
      </w:r>
      <w:r w:rsidR="00AA1059" w:rsidRPr="004D519D">
        <w:rPr>
          <w:rFonts w:ascii="Arial" w:hAnsi="Arial" w:cs="Arial"/>
          <w:sz w:val="28"/>
          <w:szCs w:val="28"/>
        </w:rPr>
        <w:t>thought</w:t>
      </w:r>
      <w:r w:rsidR="007C488F" w:rsidRPr="004D519D">
        <w:rPr>
          <w:rFonts w:ascii="Arial" w:hAnsi="Arial" w:cs="Arial"/>
          <w:sz w:val="28"/>
          <w:szCs w:val="28"/>
        </w:rPr>
        <w:t xml:space="preserve">s and come up with </w:t>
      </w:r>
      <w:r w:rsidR="00387DA3" w:rsidRPr="004D519D">
        <w:rPr>
          <w:rFonts w:ascii="Arial" w:hAnsi="Arial" w:cs="Arial"/>
          <w:sz w:val="28"/>
          <w:szCs w:val="28"/>
        </w:rPr>
        <w:t xml:space="preserve">any possible </w:t>
      </w:r>
      <w:r w:rsidR="007C488F" w:rsidRPr="004D519D">
        <w:rPr>
          <w:rFonts w:ascii="Arial" w:hAnsi="Arial" w:cs="Arial"/>
          <w:sz w:val="28"/>
          <w:szCs w:val="28"/>
        </w:rPr>
        <w:t xml:space="preserve">solutions </w:t>
      </w:r>
      <w:r w:rsidR="0067467E" w:rsidRPr="004D519D">
        <w:rPr>
          <w:rFonts w:ascii="Arial" w:hAnsi="Arial" w:cs="Arial"/>
          <w:sz w:val="28"/>
          <w:szCs w:val="28"/>
        </w:rPr>
        <w:t xml:space="preserve">that I </w:t>
      </w:r>
      <w:r w:rsidR="00387DA3" w:rsidRPr="004D519D">
        <w:rPr>
          <w:rFonts w:ascii="Arial" w:hAnsi="Arial" w:cs="Arial"/>
          <w:sz w:val="28"/>
          <w:szCs w:val="28"/>
        </w:rPr>
        <w:lastRenderedPageBreak/>
        <w:t>thought of</w:t>
      </w:r>
      <w:r w:rsidR="008F47D1" w:rsidRPr="004D519D">
        <w:rPr>
          <w:rFonts w:ascii="Arial" w:hAnsi="Arial" w:cs="Arial"/>
          <w:sz w:val="28"/>
          <w:szCs w:val="28"/>
        </w:rPr>
        <w:t xml:space="preserve">. </w:t>
      </w:r>
    </w:p>
    <w:p w14:paraId="4F6FACD5" w14:textId="78004E66" w:rsidR="00BC6341" w:rsidRPr="004D519D" w:rsidRDefault="003E4CF4" w:rsidP="004D519D">
      <w:pPr>
        <w:spacing w:line="360" w:lineRule="auto"/>
        <w:rPr>
          <w:rFonts w:ascii="Arial" w:hAnsi="Arial" w:cs="Arial"/>
          <w:sz w:val="28"/>
          <w:szCs w:val="28"/>
        </w:rPr>
      </w:pPr>
      <w:r w:rsidRPr="004D519D">
        <w:rPr>
          <w:rFonts w:ascii="Arial" w:hAnsi="Arial" w:cs="Arial"/>
          <w:sz w:val="28"/>
          <w:szCs w:val="28"/>
        </w:rPr>
        <w:t>Looking at my brainstorming, I identified that it could cost the department and I need to be trained to have the confidence to deal with my claimants. I identified other issues that could arise like wellbeing, this could be mine or members of my team, excess pressures could force myself or others on to sick leave which in turn would impact the team, department, and claimants, and it would also bear a cost to the department in lost working days and replacement staff required to cover diaries. Reading the guidance could help but it is lengthy and complex, arranging to job shadow would be greatly beneficial but again in term of costs would be lack of time and financially. I could speak to the work coach team leader regarding my concerns and then implement a personal development plan. This would allow me to have S</w:t>
      </w:r>
      <w:r w:rsidR="002341F8" w:rsidRPr="004D519D">
        <w:rPr>
          <w:rFonts w:ascii="Arial" w:hAnsi="Arial" w:cs="Arial"/>
          <w:sz w:val="28"/>
          <w:szCs w:val="28"/>
        </w:rPr>
        <w:t>.</w:t>
      </w:r>
      <w:r w:rsidRPr="004D519D">
        <w:rPr>
          <w:rFonts w:ascii="Arial" w:hAnsi="Arial" w:cs="Arial"/>
          <w:sz w:val="28"/>
          <w:szCs w:val="28"/>
        </w:rPr>
        <w:t>M</w:t>
      </w:r>
      <w:r w:rsidR="002341F8" w:rsidRPr="004D519D">
        <w:rPr>
          <w:rFonts w:ascii="Arial" w:hAnsi="Arial" w:cs="Arial"/>
          <w:sz w:val="28"/>
          <w:szCs w:val="28"/>
        </w:rPr>
        <w:t>.</w:t>
      </w:r>
      <w:r w:rsidRPr="004D519D">
        <w:rPr>
          <w:rFonts w:ascii="Arial" w:hAnsi="Arial" w:cs="Arial"/>
          <w:sz w:val="28"/>
          <w:szCs w:val="28"/>
        </w:rPr>
        <w:t>A</w:t>
      </w:r>
      <w:r w:rsidR="002341F8" w:rsidRPr="004D519D">
        <w:rPr>
          <w:rFonts w:ascii="Arial" w:hAnsi="Arial" w:cs="Arial"/>
          <w:sz w:val="28"/>
          <w:szCs w:val="28"/>
        </w:rPr>
        <w:t>.</w:t>
      </w:r>
      <w:r w:rsidRPr="004D519D">
        <w:rPr>
          <w:rFonts w:ascii="Arial" w:hAnsi="Arial" w:cs="Arial"/>
          <w:sz w:val="28"/>
          <w:szCs w:val="28"/>
        </w:rPr>
        <w:t>R</w:t>
      </w:r>
      <w:r w:rsidR="002341F8" w:rsidRPr="004D519D">
        <w:rPr>
          <w:rFonts w:ascii="Arial" w:hAnsi="Arial" w:cs="Arial"/>
          <w:sz w:val="28"/>
          <w:szCs w:val="28"/>
        </w:rPr>
        <w:t>.</w:t>
      </w:r>
      <w:r w:rsidRPr="004D519D">
        <w:rPr>
          <w:rFonts w:ascii="Arial" w:hAnsi="Arial" w:cs="Arial"/>
          <w:sz w:val="28"/>
          <w:szCs w:val="28"/>
        </w:rPr>
        <w:t xml:space="preserve">T </w:t>
      </w:r>
      <w:r w:rsidR="002341F8" w:rsidRPr="004D519D">
        <w:rPr>
          <w:rFonts w:ascii="Arial" w:hAnsi="Arial" w:cs="Arial"/>
          <w:sz w:val="28"/>
          <w:szCs w:val="28"/>
        </w:rPr>
        <w:t xml:space="preserve">(Specific, measurable attainable, realistic </w:t>
      </w:r>
      <w:r w:rsidR="00875B66" w:rsidRPr="004D519D">
        <w:rPr>
          <w:rFonts w:ascii="Arial" w:hAnsi="Arial" w:cs="Arial"/>
          <w:sz w:val="28"/>
          <w:szCs w:val="28"/>
        </w:rPr>
        <w:t>and timebound</w:t>
      </w:r>
      <w:r w:rsidR="002341F8" w:rsidRPr="004D519D">
        <w:rPr>
          <w:rFonts w:ascii="Arial" w:hAnsi="Arial" w:cs="Arial"/>
          <w:sz w:val="28"/>
          <w:szCs w:val="28"/>
        </w:rPr>
        <w:t xml:space="preserve">) </w:t>
      </w:r>
      <w:r w:rsidRPr="004D519D">
        <w:rPr>
          <w:rFonts w:ascii="Arial" w:hAnsi="Arial" w:cs="Arial"/>
          <w:sz w:val="28"/>
          <w:szCs w:val="28"/>
        </w:rPr>
        <w:t>targets</w:t>
      </w:r>
      <w:r w:rsidR="002341F8" w:rsidRPr="004D519D">
        <w:rPr>
          <w:rFonts w:ascii="Arial" w:hAnsi="Arial" w:cs="Arial"/>
          <w:sz w:val="28"/>
          <w:szCs w:val="28"/>
        </w:rPr>
        <w:t xml:space="preserve">, these </w:t>
      </w:r>
      <w:r w:rsidR="00644B2D" w:rsidRPr="004D519D">
        <w:rPr>
          <w:rFonts w:ascii="Arial" w:hAnsi="Arial" w:cs="Arial"/>
          <w:sz w:val="28"/>
          <w:szCs w:val="28"/>
        </w:rPr>
        <w:t>are: -</w:t>
      </w:r>
      <w:r w:rsidR="002341F8" w:rsidRPr="004D519D">
        <w:rPr>
          <w:rFonts w:ascii="Arial" w:hAnsi="Arial" w:cs="Arial"/>
          <w:sz w:val="28"/>
          <w:szCs w:val="28"/>
        </w:rPr>
        <w:t xml:space="preserve"> </w:t>
      </w:r>
      <w:r w:rsidR="002341F8" w:rsidRPr="004D519D">
        <w:rPr>
          <w:rFonts w:ascii="Arial" w:hAnsi="Arial" w:cs="Arial"/>
          <w:sz w:val="28"/>
          <w:szCs w:val="28"/>
        </w:rPr>
        <w:t>Complete skills for the Workplace (Certificate of Higher Education)</w:t>
      </w:r>
      <w:r w:rsidR="002341F8" w:rsidRPr="004D519D">
        <w:rPr>
          <w:rFonts w:ascii="Arial" w:hAnsi="Arial" w:cs="Arial"/>
          <w:sz w:val="28"/>
          <w:szCs w:val="28"/>
        </w:rPr>
        <w:t xml:space="preserve">, </w:t>
      </w:r>
      <w:r w:rsidR="002341F8" w:rsidRPr="004D519D">
        <w:rPr>
          <w:rFonts w:ascii="Arial" w:hAnsi="Arial" w:cs="Arial"/>
          <w:sz w:val="28"/>
          <w:szCs w:val="28"/>
        </w:rPr>
        <w:t>Attended confidence building workshop</w:t>
      </w:r>
      <w:r w:rsidR="002341F8" w:rsidRPr="004D519D">
        <w:rPr>
          <w:rFonts w:ascii="Arial" w:hAnsi="Arial" w:cs="Arial"/>
          <w:sz w:val="28"/>
          <w:szCs w:val="28"/>
        </w:rPr>
        <w:t xml:space="preserve"> and </w:t>
      </w:r>
      <w:r w:rsidR="00790C89" w:rsidRPr="004D519D">
        <w:rPr>
          <w:rFonts w:ascii="Arial" w:hAnsi="Arial" w:cs="Arial"/>
          <w:sz w:val="28"/>
          <w:szCs w:val="28"/>
        </w:rPr>
        <w:t>t</w:t>
      </w:r>
      <w:r w:rsidR="008A0B54" w:rsidRPr="004D519D">
        <w:rPr>
          <w:rFonts w:ascii="Arial" w:hAnsi="Arial" w:cs="Arial"/>
          <w:sz w:val="28"/>
          <w:szCs w:val="28"/>
        </w:rPr>
        <w:t>ake on more development responsibilities</w:t>
      </w:r>
      <w:r w:rsidR="00875B66" w:rsidRPr="004D519D">
        <w:rPr>
          <w:rFonts w:ascii="Arial" w:hAnsi="Arial" w:cs="Arial"/>
          <w:sz w:val="28"/>
          <w:szCs w:val="28"/>
        </w:rPr>
        <w:t>.</w:t>
      </w:r>
      <w:r w:rsidR="00BC6341" w:rsidRPr="004D519D">
        <w:rPr>
          <w:rFonts w:ascii="Arial" w:hAnsi="Arial" w:cs="Arial"/>
          <w:sz w:val="28"/>
          <w:szCs w:val="28"/>
        </w:rPr>
        <w:t xml:space="preserve"> </w:t>
      </w:r>
      <w:r w:rsidR="00BC6341" w:rsidRPr="004D519D">
        <w:rPr>
          <w:rFonts w:ascii="Arial" w:hAnsi="Arial" w:cs="Arial"/>
          <w:sz w:val="28"/>
          <w:szCs w:val="28"/>
        </w:rPr>
        <w:t xml:space="preserve"> “Setting SMART Goals means you can clarify your ideas and focus your efforts, which allows you to allocate your time in a way that promises the most return and the highest chance of achieving your goals” Perron, M. (2018)</w:t>
      </w:r>
    </w:p>
    <w:p w14:paraId="18FA15DF" w14:textId="70BE6762" w:rsidR="00FE478B" w:rsidRPr="004D519D" w:rsidRDefault="00380076" w:rsidP="004D519D">
      <w:pPr>
        <w:spacing w:line="360" w:lineRule="auto"/>
        <w:rPr>
          <w:rFonts w:ascii="Arial" w:hAnsi="Arial" w:cs="Arial"/>
          <w:sz w:val="28"/>
          <w:szCs w:val="28"/>
        </w:rPr>
      </w:pPr>
      <w:r w:rsidRPr="004D519D">
        <w:rPr>
          <w:rFonts w:ascii="Arial" w:hAnsi="Arial" w:cs="Arial"/>
          <w:sz w:val="28"/>
          <w:szCs w:val="28"/>
        </w:rPr>
        <w:t>I create</w:t>
      </w:r>
      <w:r w:rsidR="00875B66" w:rsidRPr="004D519D">
        <w:rPr>
          <w:rFonts w:ascii="Arial" w:hAnsi="Arial" w:cs="Arial"/>
          <w:sz w:val="28"/>
          <w:szCs w:val="28"/>
        </w:rPr>
        <w:t>d</w:t>
      </w:r>
      <w:r w:rsidRPr="004D519D">
        <w:rPr>
          <w:rFonts w:ascii="Arial" w:hAnsi="Arial" w:cs="Arial"/>
          <w:sz w:val="28"/>
          <w:szCs w:val="28"/>
        </w:rPr>
        <w:t xml:space="preserve"> a mind </w:t>
      </w:r>
      <w:r w:rsidR="00875B66" w:rsidRPr="004D519D">
        <w:rPr>
          <w:rFonts w:ascii="Arial" w:hAnsi="Arial" w:cs="Arial"/>
          <w:sz w:val="28"/>
          <w:szCs w:val="28"/>
        </w:rPr>
        <w:t>map</w:t>
      </w:r>
      <w:r w:rsidR="008F3645" w:rsidRPr="004D519D">
        <w:rPr>
          <w:rFonts w:ascii="Arial" w:hAnsi="Arial" w:cs="Arial"/>
          <w:sz w:val="28"/>
          <w:szCs w:val="28"/>
        </w:rPr>
        <w:t xml:space="preserve">, </w:t>
      </w:r>
      <w:r w:rsidR="00F87227" w:rsidRPr="004D519D">
        <w:rPr>
          <w:rFonts w:ascii="Arial" w:hAnsi="Arial" w:cs="Arial"/>
          <w:sz w:val="28"/>
          <w:szCs w:val="28"/>
        </w:rPr>
        <w:t>Go Mad</w:t>
      </w:r>
      <w:r w:rsidR="008F3645" w:rsidRPr="004D519D">
        <w:rPr>
          <w:rFonts w:ascii="Arial" w:hAnsi="Arial" w:cs="Arial"/>
          <w:sz w:val="28"/>
          <w:szCs w:val="28"/>
        </w:rPr>
        <w:t xml:space="preserve"> analysis, Gilbert, A. and </w:t>
      </w:r>
      <w:proofErr w:type="spellStart"/>
      <w:r w:rsidR="008F3645" w:rsidRPr="004D519D">
        <w:rPr>
          <w:rFonts w:ascii="Arial" w:hAnsi="Arial" w:cs="Arial"/>
          <w:sz w:val="28"/>
          <w:szCs w:val="28"/>
        </w:rPr>
        <w:t>Chackrovaity</w:t>
      </w:r>
      <w:proofErr w:type="spellEnd"/>
      <w:r w:rsidR="008F3645" w:rsidRPr="004D519D">
        <w:rPr>
          <w:rFonts w:ascii="Arial" w:hAnsi="Arial" w:cs="Arial"/>
          <w:sz w:val="28"/>
          <w:szCs w:val="28"/>
        </w:rPr>
        <w:t xml:space="preserve">, I. (2001) </w:t>
      </w:r>
      <w:r w:rsidR="00875B66" w:rsidRPr="004D519D">
        <w:rPr>
          <w:rFonts w:ascii="Arial" w:hAnsi="Arial" w:cs="Arial"/>
          <w:sz w:val="28"/>
          <w:szCs w:val="28"/>
        </w:rPr>
        <w:t xml:space="preserve">as </w:t>
      </w:r>
      <w:r w:rsidRPr="004D519D">
        <w:rPr>
          <w:rFonts w:ascii="Arial" w:hAnsi="Arial" w:cs="Arial"/>
          <w:sz w:val="28"/>
          <w:szCs w:val="28"/>
        </w:rPr>
        <w:t xml:space="preserve">this allowed me to </w:t>
      </w:r>
      <w:r w:rsidR="004F516D" w:rsidRPr="004D519D">
        <w:rPr>
          <w:rFonts w:ascii="Arial" w:hAnsi="Arial" w:cs="Arial"/>
          <w:sz w:val="28"/>
          <w:szCs w:val="28"/>
        </w:rPr>
        <w:t>elaborate</w:t>
      </w:r>
      <w:r w:rsidRPr="004D519D">
        <w:rPr>
          <w:rFonts w:ascii="Arial" w:hAnsi="Arial" w:cs="Arial"/>
          <w:sz w:val="28"/>
          <w:szCs w:val="28"/>
        </w:rPr>
        <w:t xml:space="preserve"> on from my brainstorming </w:t>
      </w:r>
      <w:r w:rsidR="007B0620" w:rsidRPr="004D519D">
        <w:rPr>
          <w:rFonts w:ascii="Arial" w:hAnsi="Arial" w:cs="Arial"/>
          <w:sz w:val="28"/>
          <w:szCs w:val="28"/>
        </w:rPr>
        <w:t xml:space="preserve">and records my idea’s, provides something visionary, can show me links and relationships </w:t>
      </w:r>
      <w:r w:rsidR="005C7ACE" w:rsidRPr="004D519D">
        <w:rPr>
          <w:rFonts w:ascii="Arial" w:hAnsi="Arial" w:cs="Arial"/>
          <w:sz w:val="28"/>
          <w:szCs w:val="28"/>
        </w:rPr>
        <w:t xml:space="preserve">and is an agile document that can be added to whilst showing </w:t>
      </w:r>
      <w:r w:rsidR="005C7ACE" w:rsidRPr="004D519D">
        <w:rPr>
          <w:rFonts w:ascii="Arial" w:hAnsi="Arial" w:cs="Arial"/>
          <w:sz w:val="28"/>
          <w:szCs w:val="28"/>
        </w:rPr>
        <w:lastRenderedPageBreak/>
        <w:t>me the factors that need addressing</w:t>
      </w:r>
      <w:r w:rsidR="00560FCB" w:rsidRPr="004D519D">
        <w:rPr>
          <w:rFonts w:ascii="Arial" w:hAnsi="Arial" w:cs="Arial"/>
          <w:sz w:val="28"/>
          <w:szCs w:val="28"/>
        </w:rPr>
        <w:t xml:space="preserve"> such as environmental, financial, legal</w:t>
      </w:r>
      <w:r w:rsidR="003E21A5" w:rsidRPr="004D519D">
        <w:rPr>
          <w:rFonts w:ascii="Arial" w:hAnsi="Arial" w:cs="Arial"/>
          <w:sz w:val="28"/>
          <w:szCs w:val="28"/>
        </w:rPr>
        <w:t>,</w:t>
      </w:r>
      <w:r w:rsidR="00560FCB" w:rsidRPr="004D519D">
        <w:rPr>
          <w:rFonts w:ascii="Arial" w:hAnsi="Arial" w:cs="Arial"/>
          <w:sz w:val="28"/>
          <w:szCs w:val="28"/>
        </w:rPr>
        <w:t xml:space="preserve"> and social.</w:t>
      </w:r>
      <w:r w:rsidR="00FE478B" w:rsidRPr="004D519D">
        <w:rPr>
          <w:rFonts w:ascii="Arial" w:hAnsi="Arial" w:cs="Arial"/>
          <w:sz w:val="28"/>
          <w:szCs w:val="28"/>
        </w:rPr>
        <w:t xml:space="preserve"> </w:t>
      </w:r>
    </w:p>
    <w:p w14:paraId="12208029" w14:textId="39D13B53" w:rsidR="00FE478B" w:rsidRPr="004D519D" w:rsidRDefault="00FE478B" w:rsidP="004D519D">
      <w:pPr>
        <w:spacing w:line="360" w:lineRule="auto"/>
        <w:rPr>
          <w:rFonts w:ascii="Arial" w:hAnsi="Arial" w:cs="Arial"/>
          <w:sz w:val="28"/>
          <w:szCs w:val="28"/>
        </w:rPr>
      </w:pPr>
      <w:r w:rsidRPr="004D519D">
        <w:rPr>
          <w:rFonts w:ascii="Arial" w:hAnsi="Arial" w:cs="Arial"/>
          <w:sz w:val="28"/>
          <w:szCs w:val="28"/>
        </w:rPr>
        <w:t>My mind map allowed me to see how things like the cost of me not knowing the journey would be in terms of mentally, practically, hourly, overtime and confidence as well as if I was to receive training then it would be a developmental opportunity for myself and possibly who ever delivers it, it would affect my colleagues on the short term  as they would need to help clear my diaries but in the long term it would mean I would be working more effectively and they would receive less interruptions. I also came up with some solutions that could solve my problem in the future for other colleagues, a check list could be developed to make sure everyone has the correct skill set and process to follow with new staff.  I also identified if I spoke to my work coach team leader then she would be aware of the situation and suggest an induction pack to her, I could also offer to come in on my non-working day for overtime to do training or job shadowing so not to affect my colleagues and stats.</w:t>
      </w:r>
    </w:p>
    <w:p w14:paraId="0A4CEA31" w14:textId="6050D927" w:rsidR="004C59AE" w:rsidRPr="004D519D" w:rsidRDefault="004A7F2A" w:rsidP="004D519D">
      <w:pPr>
        <w:spacing w:line="360" w:lineRule="auto"/>
        <w:rPr>
          <w:rFonts w:ascii="Arial" w:hAnsi="Arial" w:cs="Arial"/>
          <w:sz w:val="28"/>
          <w:szCs w:val="28"/>
        </w:rPr>
      </w:pPr>
      <w:r w:rsidRPr="004D519D">
        <w:rPr>
          <w:rFonts w:ascii="Arial" w:hAnsi="Arial" w:cs="Arial"/>
          <w:sz w:val="28"/>
          <w:szCs w:val="28"/>
        </w:rPr>
        <w:t xml:space="preserve">Creating a flowchart showed me how I </w:t>
      </w:r>
      <w:r w:rsidR="001F063D" w:rsidRPr="004D519D">
        <w:rPr>
          <w:rFonts w:ascii="Arial" w:hAnsi="Arial" w:cs="Arial"/>
          <w:sz w:val="28"/>
          <w:szCs w:val="28"/>
        </w:rPr>
        <w:t>could have</w:t>
      </w:r>
      <w:r w:rsidR="005A352A" w:rsidRPr="004D519D">
        <w:rPr>
          <w:rFonts w:ascii="Arial" w:hAnsi="Arial" w:cs="Arial"/>
          <w:sz w:val="28"/>
          <w:szCs w:val="28"/>
        </w:rPr>
        <w:t xml:space="preserve"> a picture of actions I could take to resolve my issue and </w:t>
      </w:r>
      <w:r w:rsidR="00C20772" w:rsidRPr="004D519D">
        <w:rPr>
          <w:rFonts w:ascii="Arial" w:hAnsi="Arial" w:cs="Arial"/>
          <w:sz w:val="28"/>
          <w:szCs w:val="28"/>
        </w:rPr>
        <w:t xml:space="preserve">have separate </w:t>
      </w:r>
      <w:r w:rsidR="001F063D" w:rsidRPr="004D519D">
        <w:rPr>
          <w:rFonts w:ascii="Arial" w:hAnsi="Arial" w:cs="Arial"/>
          <w:sz w:val="28"/>
          <w:szCs w:val="28"/>
        </w:rPr>
        <w:t>sequential</w:t>
      </w:r>
      <w:r w:rsidR="00C20772" w:rsidRPr="004D519D">
        <w:rPr>
          <w:rFonts w:ascii="Arial" w:hAnsi="Arial" w:cs="Arial"/>
          <w:sz w:val="28"/>
          <w:szCs w:val="28"/>
        </w:rPr>
        <w:t xml:space="preserve"> steps </w:t>
      </w:r>
      <w:r w:rsidR="00A40B98" w:rsidRPr="004D519D">
        <w:rPr>
          <w:rFonts w:ascii="Arial" w:hAnsi="Arial" w:cs="Arial"/>
          <w:sz w:val="28"/>
          <w:szCs w:val="28"/>
        </w:rPr>
        <w:t>A flow chart can be better to understand and revel opportunities for improvement.  T</w:t>
      </w:r>
      <w:r w:rsidR="00875D39" w:rsidRPr="004D519D">
        <w:rPr>
          <w:rFonts w:ascii="Arial" w:hAnsi="Arial" w:cs="Arial"/>
          <w:sz w:val="28"/>
          <w:szCs w:val="28"/>
        </w:rPr>
        <w:t>he flowchart can be adapted and sometimes can be used to see why something went wron</w:t>
      </w:r>
      <w:r w:rsidR="00FF081B" w:rsidRPr="004D519D">
        <w:rPr>
          <w:rFonts w:ascii="Arial" w:hAnsi="Arial" w:cs="Arial"/>
          <w:sz w:val="28"/>
          <w:szCs w:val="28"/>
        </w:rPr>
        <w:t>g, therefore it can improve communication and document a process when planning</w:t>
      </w:r>
      <w:r w:rsidR="00947692" w:rsidRPr="004D519D">
        <w:rPr>
          <w:rFonts w:ascii="Arial" w:hAnsi="Arial" w:cs="Arial"/>
          <w:sz w:val="28"/>
          <w:szCs w:val="28"/>
        </w:rPr>
        <w:t xml:space="preserve"> </w:t>
      </w:r>
      <w:r w:rsidR="00FF081B" w:rsidRPr="004D519D">
        <w:rPr>
          <w:rFonts w:ascii="Arial" w:hAnsi="Arial" w:cs="Arial"/>
          <w:sz w:val="28"/>
          <w:szCs w:val="28"/>
        </w:rPr>
        <w:t>a project.</w:t>
      </w:r>
    </w:p>
    <w:p w14:paraId="2AD14F5B" w14:textId="77777777" w:rsidR="009130F7" w:rsidRDefault="008678D4" w:rsidP="004D519D">
      <w:pPr>
        <w:spacing w:line="360" w:lineRule="auto"/>
        <w:rPr>
          <w:rFonts w:ascii="Arial" w:hAnsi="Arial" w:cs="Arial"/>
          <w:sz w:val="28"/>
          <w:szCs w:val="28"/>
        </w:rPr>
      </w:pPr>
      <w:r w:rsidRPr="004D519D">
        <w:rPr>
          <w:rFonts w:ascii="Arial" w:hAnsi="Arial" w:cs="Arial"/>
          <w:sz w:val="28"/>
          <w:szCs w:val="28"/>
        </w:rPr>
        <w:t xml:space="preserve">I proceed to </w:t>
      </w:r>
      <w:r w:rsidRPr="00990DDD">
        <w:rPr>
          <w:rFonts w:ascii="Arial" w:hAnsi="Arial" w:cs="Arial"/>
          <w:sz w:val="28"/>
          <w:szCs w:val="28"/>
        </w:rPr>
        <w:t xml:space="preserve">look at </w:t>
      </w:r>
      <w:proofErr w:type="spellStart"/>
      <w:r w:rsidR="007154B9" w:rsidRPr="00990DDD">
        <w:rPr>
          <w:rFonts w:ascii="Arial" w:hAnsi="Arial" w:cs="Arial"/>
          <w:sz w:val="28"/>
          <w:szCs w:val="28"/>
          <w:shd w:val="clear" w:color="auto" w:fill="FBFBFB"/>
        </w:rPr>
        <w:t>Sakichi</w:t>
      </w:r>
      <w:proofErr w:type="spellEnd"/>
      <w:r w:rsidR="007154B9" w:rsidRPr="00990DDD">
        <w:rPr>
          <w:rFonts w:ascii="Arial" w:hAnsi="Arial" w:cs="Arial"/>
          <w:sz w:val="28"/>
          <w:szCs w:val="28"/>
          <w:shd w:val="clear" w:color="auto" w:fill="FBFBFB"/>
        </w:rPr>
        <w:t xml:space="preserve"> Toyoda</w:t>
      </w:r>
      <w:r w:rsidR="00473216">
        <w:rPr>
          <w:rFonts w:ascii="Arial" w:hAnsi="Arial" w:cs="Arial"/>
          <w:sz w:val="28"/>
          <w:szCs w:val="28"/>
          <w:shd w:val="clear" w:color="auto" w:fill="FBFBFB"/>
        </w:rPr>
        <w:t>’s</w:t>
      </w:r>
      <w:r w:rsidR="007154B9" w:rsidRPr="00990DDD">
        <w:rPr>
          <w:rFonts w:ascii="Arial" w:hAnsi="Arial" w:cs="Arial"/>
          <w:sz w:val="28"/>
          <w:szCs w:val="28"/>
          <w:shd w:val="clear" w:color="auto" w:fill="FBFBFB"/>
        </w:rPr>
        <w:t>, 5 Whys technique</w:t>
      </w:r>
      <w:r w:rsidR="00990DDD" w:rsidRPr="00990DDD">
        <w:rPr>
          <w:rFonts w:ascii="Arial" w:hAnsi="Arial" w:cs="Arial"/>
          <w:sz w:val="28"/>
          <w:szCs w:val="28"/>
          <w:shd w:val="clear" w:color="auto" w:fill="FBFBFB"/>
        </w:rPr>
        <w:t xml:space="preserve"> </w:t>
      </w:r>
      <w:r w:rsidRPr="00990DDD">
        <w:rPr>
          <w:rFonts w:ascii="Arial" w:hAnsi="Arial" w:cs="Arial"/>
          <w:sz w:val="28"/>
          <w:szCs w:val="28"/>
        </w:rPr>
        <w:t>th</w:t>
      </w:r>
      <w:r w:rsidR="007456A0">
        <w:rPr>
          <w:rFonts w:ascii="Arial" w:hAnsi="Arial" w:cs="Arial"/>
          <w:sz w:val="28"/>
          <w:szCs w:val="28"/>
        </w:rPr>
        <w:t xml:space="preserve">at was </w:t>
      </w:r>
      <w:r w:rsidR="000D4BBB">
        <w:rPr>
          <w:rFonts w:ascii="Arial" w:hAnsi="Arial" w:cs="Arial"/>
          <w:sz w:val="28"/>
          <w:szCs w:val="28"/>
        </w:rPr>
        <w:t>developed</w:t>
      </w:r>
      <w:r w:rsidR="007456A0">
        <w:rPr>
          <w:rFonts w:ascii="Arial" w:hAnsi="Arial" w:cs="Arial"/>
          <w:sz w:val="28"/>
          <w:szCs w:val="28"/>
        </w:rPr>
        <w:t xml:space="preserve"> in 1930</w:t>
      </w:r>
      <w:r w:rsidR="000D4BBB">
        <w:rPr>
          <w:rFonts w:ascii="Arial" w:hAnsi="Arial" w:cs="Arial"/>
          <w:sz w:val="28"/>
          <w:szCs w:val="28"/>
        </w:rPr>
        <w:t xml:space="preserve">’s </w:t>
      </w:r>
      <w:r w:rsidR="001E48EA" w:rsidRPr="00990DDD">
        <w:rPr>
          <w:rFonts w:ascii="Arial" w:hAnsi="Arial" w:cs="Arial"/>
          <w:sz w:val="28"/>
          <w:szCs w:val="28"/>
        </w:rPr>
        <w:t>- this is where we take an issue</w:t>
      </w:r>
      <w:r w:rsidR="001E48EA" w:rsidRPr="00990DDD">
        <w:rPr>
          <w:rFonts w:ascii="Arial" w:hAnsi="Arial" w:cs="Arial"/>
          <w:sz w:val="32"/>
          <w:szCs w:val="32"/>
        </w:rPr>
        <w:t xml:space="preserve"> </w:t>
      </w:r>
      <w:r w:rsidR="001E48EA" w:rsidRPr="004D519D">
        <w:rPr>
          <w:rFonts w:ascii="Arial" w:hAnsi="Arial" w:cs="Arial"/>
          <w:sz w:val="28"/>
          <w:szCs w:val="28"/>
        </w:rPr>
        <w:t>and keep asking the question why for 5 times then by the time of the third why we usually can find the root cause of the problem</w:t>
      </w:r>
      <w:r w:rsidR="009130F7">
        <w:rPr>
          <w:rFonts w:ascii="Arial" w:hAnsi="Arial" w:cs="Arial"/>
          <w:sz w:val="28"/>
          <w:szCs w:val="28"/>
        </w:rPr>
        <w:t xml:space="preserve"> and I found out the root cause of my problem is lack of/requires training.</w:t>
      </w:r>
    </w:p>
    <w:p w14:paraId="53F4F916" w14:textId="3ADE2BC7" w:rsidR="00F209F7" w:rsidRPr="004D519D" w:rsidRDefault="005F4D05" w:rsidP="004D519D">
      <w:pPr>
        <w:spacing w:line="360" w:lineRule="auto"/>
        <w:rPr>
          <w:rFonts w:ascii="Arial" w:hAnsi="Arial" w:cs="Arial"/>
          <w:sz w:val="28"/>
          <w:szCs w:val="28"/>
        </w:rPr>
      </w:pPr>
      <w:r>
        <w:rPr>
          <w:rFonts w:ascii="Arial" w:hAnsi="Arial" w:cs="Arial"/>
          <w:sz w:val="28"/>
          <w:szCs w:val="28"/>
        </w:rPr>
        <w:t>(See 5 why chart Appendix A)</w:t>
      </w:r>
    </w:p>
    <w:p w14:paraId="144DE97C" w14:textId="7F221EEF" w:rsidR="000A47EC" w:rsidRPr="004D519D" w:rsidRDefault="000A47EC" w:rsidP="004D519D">
      <w:pPr>
        <w:spacing w:line="360" w:lineRule="auto"/>
        <w:rPr>
          <w:rFonts w:ascii="Arial" w:hAnsi="Arial" w:cs="Arial"/>
          <w:sz w:val="28"/>
          <w:szCs w:val="28"/>
        </w:rPr>
      </w:pPr>
      <w:r w:rsidRPr="004D519D">
        <w:rPr>
          <w:rFonts w:ascii="Arial" w:hAnsi="Arial" w:cs="Arial"/>
          <w:sz w:val="28"/>
          <w:szCs w:val="28"/>
        </w:rPr>
        <w:t>I also looked at the five w’s</w:t>
      </w:r>
      <w:r w:rsidR="007E444D" w:rsidRPr="004D519D">
        <w:rPr>
          <w:rFonts w:ascii="Arial" w:hAnsi="Arial" w:cs="Arial"/>
          <w:sz w:val="28"/>
          <w:szCs w:val="28"/>
        </w:rPr>
        <w:t>,</w:t>
      </w:r>
      <w:r w:rsidR="00F209F7" w:rsidRPr="004D519D">
        <w:rPr>
          <w:rFonts w:ascii="Arial" w:hAnsi="Arial" w:cs="Arial"/>
          <w:sz w:val="28"/>
          <w:szCs w:val="28"/>
        </w:rPr>
        <w:t xml:space="preserve"> th</w:t>
      </w:r>
      <w:r w:rsidR="007E444D" w:rsidRPr="004D519D">
        <w:rPr>
          <w:rFonts w:ascii="Arial" w:hAnsi="Arial" w:cs="Arial"/>
          <w:sz w:val="28"/>
          <w:szCs w:val="28"/>
        </w:rPr>
        <w:t>ese are a</w:t>
      </w:r>
      <w:r w:rsidR="00F209F7" w:rsidRPr="004D519D">
        <w:rPr>
          <w:rFonts w:ascii="Arial" w:hAnsi="Arial" w:cs="Arial"/>
          <w:sz w:val="28"/>
          <w:szCs w:val="28"/>
        </w:rPr>
        <w:t xml:space="preserve"> </w:t>
      </w:r>
      <w:r w:rsidR="00236E9D" w:rsidRPr="004D519D">
        <w:rPr>
          <w:rFonts w:ascii="Arial" w:hAnsi="Arial" w:cs="Arial"/>
          <w:sz w:val="28"/>
          <w:szCs w:val="28"/>
        </w:rPr>
        <w:t>series</w:t>
      </w:r>
      <w:r w:rsidR="00F209F7" w:rsidRPr="004D519D">
        <w:rPr>
          <w:rFonts w:ascii="Arial" w:hAnsi="Arial" w:cs="Arial"/>
          <w:sz w:val="28"/>
          <w:szCs w:val="28"/>
        </w:rPr>
        <w:t xml:space="preserve"> of questions</w:t>
      </w:r>
      <w:r w:rsidR="00B30864" w:rsidRPr="004D519D">
        <w:rPr>
          <w:rFonts w:ascii="Arial" w:hAnsi="Arial" w:cs="Arial"/>
          <w:sz w:val="28"/>
          <w:szCs w:val="28"/>
          <w:shd w:val="clear" w:color="auto" w:fill="FFFFFF"/>
        </w:rPr>
        <w:t xml:space="preserve"> </w:t>
      </w:r>
      <w:r w:rsidR="00B30864" w:rsidRPr="004D519D">
        <w:rPr>
          <w:rFonts w:ascii="Arial" w:hAnsi="Arial" w:cs="Arial"/>
          <w:sz w:val="28"/>
          <w:szCs w:val="28"/>
          <w:shd w:val="clear" w:color="auto" w:fill="FFFFFF"/>
        </w:rPr>
        <w:t>considered basic in information-gathering</w:t>
      </w:r>
      <w:r w:rsidR="00F209F7" w:rsidRPr="004D519D">
        <w:rPr>
          <w:rFonts w:ascii="Arial" w:hAnsi="Arial" w:cs="Arial"/>
          <w:sz w:val="28"/>
          <w:szCs w:val="28"/>
        </w:rPr>
        <w:t xml:space="preserve"> who,</w:t>
      </w:r>
      <w:r w:rsidR="00236E9D" w:rsidRPr="004D519D">
        <w:rPr>
          <w:rFonts w:ascii="Arial" w:hAnsi="Arial" w:cs="Arial"/>
          <w:sz w:val="28"/>
          <w:szCs w:val="28"/>
        </w:rPr>
        <w:t xml:space="preserve"> </w:t>
      </w:r>
      <w:r w:rsidR="00F209F7" w:rsidRPr="004D519D">
        <w:rPr>
          <w:rFonts w:ascii="Arial" w:hAnsi="Arial" w:cs="Arial"/>
          <w:sz w:val="28"/>
          <w:szCs w:val="28"/>
        </w:rPr>
        <w:t xml:space="preserve">what, when </w:t>
      </w:r>
      <w:r w:rsidR="00112EE1" w:rsidRPr="004D519D">
        <w:rPr>
          <w:rFonts w:ascii="Arial" w:hAnsi="Arial" w:cs="Arial"/>
          <w:sz w:val="28"/>
          <w:szCs w:val="28"/>
        </w:rPr>
        <w:t>w</w:t>
      </w:r>
      <w:r w:rsidR="002619C9" w:rsidRPr="004D519D">
        <w:rPr>
          <w:rFonts w:ascii="Arial" w:hAnsi="Arial" w:cs="Arial"/>
          <w:sz w:val="28"/>
          <w:szCs w:val="28"/>
        </w:rPr>
        <w:t xml:space="preserve">here and why </w:t>
      </w:r>
      <w:r w:rsidR="00947692" w:rsidRPr="004D519D">
        <w:rPr>
          <w:rFonts w:ascii="Arial" w:hAnsi="Arial" w:cs="Arial"/>
          <w:sz w:val="28"/>
          <w:szCs w:val="28"/>
        </w:rPr>
        <w:t xml:space="preserve">and identified the following </w:t>
      </w:r>
      <w:r w:rsidR="007C44C5" w:rsidRPr="004D519D">
        <w:rPr>
          <w:rFonts w:ascii="Arial" w:hAnsi="Arial" w:cs="Arial"/>
          <w:sz w:val="28"/>
          <w:szCs w:val="28"/>
        </w:rPr>
        <w:t>-</w:t>
      </w:r>
    </w:p>
    <w:p w14:paraId="5F39AB9B" w14:textId="43CD6060" w:rsidR="00BA3215" w:rsidRPr="004D519D" w:rsidRDefault="00BA3215" w:rsidP="004D519D">
      <w:pPr>
        <w:spacing w:line="360" w:lineRule="auto"/>
        <w:rPr>
          <w:rFonts w:ascii="Arial" w:hAnsi="Arial" w:cs="Arial"/>
          <w:sz w:val="28"/>
          <w:szCs w:val="28"/>
        </w:rPr>
      </w:pPr>
      <w:r w:rsidRPr="004D519D">
        <w:rPr>
          <w:rFonts w:ascii="Arial" w:hAnsi="Arial" w:cs="Arial"/>
          <w:sz w:val="28"/>
          <w:szCs w:val="28"/>
        </w:rPr>
        <w:t>Who is experiencing the proble</w:t>
      </w:r>
      <w:r w:rsidR="00236E9D" w:rsidRPr="004D519D">
        <w:rPr>
          <w:rFonts w:ascii="Arial" w:hAnsi="Arial" w:cs="Arial"/>
          <w:sz w:val="28"/>
          <w:szCs w:val="28"/>
        </w:rPr>
        <w:t>m</w:t>
      </w:r>
      <w:r w:rsidRPr="004D519D">
        <w:rPr>
          <w:rFonts w:ascii="Arial" w:hAnsi="Arial" w:cs="Arial"/>
          <w:sz w:val="28"/>
          <w:szCs w:val="28"/>
        </w:rPr>
        <w:t>?</w:t>
      </w:r>
      <w:r w:rsidR="000A47EC" w:rsidRPr="004D519D">
        <w:rPr>
          <w:rFonts w:ascii="Arial" w:hAnsi="Arial" w:cs="Arial"/>
          <w:sz w:val="28"/>
          <w:szCs w:val="28"/>
        </w:rPr>
        <w:t xml:space="preserve"> Myself</w:t>
      </w:r>
      <w:r w:rsidR="00947692" w:rsidRPr="004D519D">
        <w:rPr>
          <w:rFonts w:ascii="Arial" w:hAnsi="Arial" w:cs="Arial"/>
          <w:sz w:val="28"/>
          <w:szCs w:val="28"/>
        </w:rPr>
        <w:t xml:space="preserve">-possibly </w:t>
      </w:r>
      <w:r w:rsidR="00F209F7" w:rsidRPr="004D519D">
        <w:rPr>
          <w:rFonts w:ascii="Arial" w:hAnsi="Arial" w:cs="Arial"/>
          <w:sz w:val="28"/>
          <w:szCs w:val="28"/>
        </w:rPr>
        <w:t>others</w:t>
      </w:r>
    </w:p>
    <w:p w14:paraId="63D04243" w14:textId="66DEABA5" w:rsidR="00112EE1" w:rsidRPr="004D519D" w:rsidRDefault="00BA3215" w:rsidP="004D519D">
      <w:pPr>
        <w:spacing w:line="360" w:lineRule="auto"/>
        <w:rPr>
          <w:rFonts w:ascii="Arial" w:hAnsi="Arial" w:cs="Arial"/>
          <w:sz w:val="28"/>
          <w:szCs w:val="28"/>
        </w:rPr>
      </w:pPr>
      <w:r w:rsidRPr="004D519D">
        <w:rPr>
          <w:rFonts w:ascii="Arial" w:hAnsi="Arial" w:cs="Arial"/>
          <w:sz w:val="28"/>
          <w:szCs w:val="28"/>
        </w:rPr>
        <w:t xml:space="preserve">What are the </w:t>
      </w:r>
      <w:r w:rsidR="00073DFE">
        <w:rPr>
          <w:rFonts w:ascii="Arial" w:hAnsi="Arial" w:cs="Arial"/>
          <w:sz w:val="28"/>
          <w:szCs w:val="28"/>
        </w:rPr>
        <w:t>i</w:t>
      </w:r>
      <w:r w:rsidRPr="004D519D">
        <w:rPr>
          <w:rFonts w:ascii="Arial" w:hAnsi="Arial" w:cs="Arial"/>
          <w:sz w:val="28"/>
          <w:szCs w:val="28"/>
        </w:rPr>
        <w:t xml:space="preserve">mpacts /effects/symptoms – errors / defects or something you expected doesn’t happen? </w:t>
      </w:r>
      <w:r w:rsidR="00112EE1" w:rsidRPr="004D519D">
        <w:rPr>
          <w:rFonts w:ascii="Arial" w:hAnsi="Arial" w:cs="Arial"/>
          <w:sz w:val="28"/>
          <w:szCs w:val="28"/>
        </w:rPr>
        <w:t>I am not giving the customer the information they require</w:t>
      </w:r>
      <w:r w:rsidR="00073DFE">
        <w:rPr>
          <w:rFonts w:ascii="Arial" w:hAnsi="Arial" w:cs="Arial"/>
          <w:sz w:val="28"/>
          <w:szCs w:val="28"/>
        </w:rPr>
        <w:t>.</w:t>
      </w:r>
    </w:p>
    <w:p w14:paraId="12FAA08E" w14:textId="3AEB3F55" w:rsidR="00F209F7" w:rsidRPr="004D519D" w:rsidRDefault="00BA3215" w:rsidP="004D519D">
      <w:pPr>
        <w:spacing w:line="360" w:lineRule="auto"/>
        <w:rPr>
          <w:rFonts w:ascii="Arial" w:hAnsi="Arial" w:cs="Arial"/>
          <w:sz w:val="28"/>
          <w:szCs w:val="28"/>
        </w:rPr>
      </w:pPr>
      <w:r w:rsidRPr="004D519D">
        <w:rPr>
          <w:rFonts w:ascii="Arial" w:hAnsi="Arial" w:cs="Arial"/>
          <w:sz w:val="28"/>
          <w:szCs w:val="28"/>
        </w:rPr>
        <w:t>What is the scope of the problem?</w:t>
      </w:r>
      <w:r w:rsidR="00F209F7" w:rsidRPr="004D519D">
        <w:rPr>
          <w:rFonts w:ascii="Arial" w:hAnsi="Arial" w:cs="Arial"/>
          <w:sz w:val="28"/>
          <w:szCs w:val="28"/>
        </w:rPr>
        <w:t xml:space="preserve"> team members are affected as they sometimes stop to </w:t>
      </w:r>
      <w:r w:rsidR="00073DFE" w:rsidRPr="004D519D">
        <w:rPr>
          <w:rFonts w:ascii="Arial" w:hAnsi="Arial" w:cs="Arial"/>
          <w:sz w:val="28"/>
          <w:szCs w:val="28"/>
        </w:rPr>
        <w:t>help or</w:t>
      </w:r>
      <w:r w:rsidR="00F209F7" w:rsidRPr="004D519D">
        <w:rPr>
          <w:rFonts w:ascii="Arial" w:hAnsi="Arial" w:cs="Arial"/>
          <w:sz w:val="28"/>
          <w:szCs w:val="28"/>
        </w:rPr>
        <w:t xml:space="preserve"> </w:t>
      </w:r>
      <w:r w:rsidR="00112EE1" w:rsidRPr="004D519D">
        <w:rPr>
          <w:rFonts w:ascii="Arial" w:hAnsi="Arial" w:cs="Arial"/>
          <w:sz w:val="28"/>
          <w:szCs w:val="28"/>
        </w:rPr>
        <w:t>apologise</w:t>
      </w:r>
      <w:r w:rsidR="00236E9D" w:rsidRPr="004D519D">
        <w:rPr>
          <w:rFonts w:ascii="Arial" w:hAnsi="Arial" w:cs="Arial"/>
          <w:sz w:val="28"/>
          <w:szCs w:val="28"/>
        </w:rPr>
        <w:t>/correct</w:t>
      </w:r>
      <w:r w:rsidR="00F209F7" w:rsidRPr="004D519D">
        <w:rPr>
          <w:rFonts w:ascii="Arial" w:hAnsi="Arial" w:cs="Arial"/>
          <w:sz w:val="28"/>
          <w:szCs w:val="28"/>
        </w:rPr>
        <w:t xml:space="preserve"> my mistakes</w:t>
      </w:r>
      <w:r w:rsidR="00073DFE">
        <w:rPr>
          <w:rFonts w:ascii="Arial" w:hAnsi="Arial" w:cs="Arial"/>
          <w:sz w:val="28"/>
          <w:szCs w:val="28"/>
        </w:rPr>
        <w:t>.</w:t>
      </w:r>
    </w:p>
    <w:p w14:paraId="4049F7DB" w14:textId="47F4FDF5" w:rsidR="00BA3215" w:rsidRPr="004D519D" w:rsidRDefault="00BA3215" w:rsidP="004D519D">
      <w:pPr>
        <w:spacing w:line="360" w:lineRule="auto"/>
        <w:rPr>
          <w:rFonts w:ascii="Arial" w:hAnsi="Arial" w:cs="Arial"/>
          <w:sz w:val="28"/>
          <w:szCs w:val="28"/>
        </w:rPr>
      </w:pPr>
      <w:r w:rsidRPr="004D519D">
        <w:rPr>
          <w:rFonts w:ascii="Arial" w:hAnsi="Arial" w:cs="Arial"/>
          <w:sz w:val="28"/>
          <w:szCs w:val="28"/>
        </w:rPr>
        <w:t>When does the problem occur or when did it start happening?</w:t>
      </w:r>
      <w:r w:rsidR="00F209F7" w:rsidRPr="004D519D">
        <w:rPr>
          <w:rFonts w:ascii="Arial" w:hAnsi="Arial" w:cs="Arial"/>
          <w:sz w:val="28"/>
          <w:szCs w:val="28"/>
        </w:rPr>
        <w:t xml:space="preserve"> This occurred when I moved offices in July.</w:t>
      </w:r>
    </w:p>
    <w:p w14:paraId="70B653F6" w14:textId="33B7A615" w:rsidR="00BA3215" w:rsidRPr="004D519D" w:rsidRDefault="00BA3215" w:rsidP="004D519D">
      <w:pPr>
        <w:spacing w:line="360" w:lineRule="auto"/>
        <w:rPr>
          <w:rFonts w:ascii="Arial" w:hAnsi="Arial" w:cs="Arial"/>
          <w:sz w:val="28"/>
          <w:szCs w:val="28"/>
        </w:rPr>
      </w:pPr>
      <w:r w:rsidRPr="004D519D">
        <w:rPr>
          <w:rFonts w:ascii="Arial" w:hAnsi="Arial" w:cs="Arial"/>
          <w:sz w:val="28"/>
          <w:szCs w:val="28"/>
        </w:rPr>
        <w:t>Where does the problem occur?</w:t>
      </w:r>
      <w:r w:rsidR="00F209F7" w:rsidRPr="004D519D">
        <w:rPr>
          <w:rFonts w:ascii="Arial" w:hAnsi="Arial" w:cs="Arial"/>
          <w:sz w:val="28"/>
          <w:szCs w:val="28"/>
        </w:rPr>
        <w:t xml:space="preserve"> In the office </w:t>
      </w:r>
    </w:p>
    <w:p w14:paraId="1DC0088B" w14:textId="6D6FDD90" w:rsidR="00BA3215" w:rsidRPr="004D519D" w:rsidRDefault="00BA3215" w:rsidP="004D519D">
      <w:pPr>
        <w:spacing w:line="360" w:lineRule="auto"/>
        <w:rPr>
          <w:rFonts w:ascii="Arial" w:hAnsi="Arial" w:cs="Arial"/>
          <w:sz w:val="28"/>
          <w:szCs w:val="28"/>
        </w:rPr>
      </w:pPr>
      <w:r w:rsidRPr="004D519D">
        <w:rPr>
          <w:rFonts w:ascii="Arial" w:hAnsi="Arial" w:cs="Arial"/>
          <w:sz w:val="28"/>
          <w:szCs w:val="28"/>
        </w:rPr>
        <w:t>Why did the error happen?</w:t>
      </w:r>
      <w:r w:rsidR="00F209F7" w:rsidRPr="004D519D">
        <w:rPr>
          <w:rFonts w:ascii="Arial" w:hAnsi="Arial" w:cs="Arial"/>
          <w:sz w:val="28"/>
          <w:szCs w:val="28"/>
        </w:rPr>
        <w:t xml:space="preserve"> Training was cancelled due to staff shortages </w:t>
      </w:r>
    </w:p>
    <w:p w14:paraId="395C61DE" w14:textId="282360BC" w:rsidR="00BA3215" w:rsidRPr="004D519D" w:rsidRDefault="00BA3215" w:rsidP="004D519D">
      <w:pPr>
        <w:spacing w:line="360" w:lineRule="auto"/>
        <w:rPr>
          <w:rFonts w:ascii="Arial" w:hAnsi="Arial" w:cs="Arial"/>
          <w:color w:val="FF0000"/>
          <w:sz w:val="28"/>
          <w:szCs w:val="28"/>
        </w:rPr>
      </w:pPr>
    </w:p>
    <w:p w14:paraId="4BFD7F39" w14:textId="77777777" w:rsidR="00E20A1B" w:rsidRDefault="00AD5E50" w:rsidP="004D519D">
      <w:pPr>
        <w:spacing w:line="360" w:lineRule="auto"/>
        <w:rPr>
          <w:rFonts w:ascii="Arial" w:hAnsi="Arial" w:cs="Arial"/>
          <w:sz w:val="28"/>
          <w:szCs w:val="28"/>
        </w:rPr>
      </w:pPr>
      <w:r w:rsidRPr="004D519D">
        <w:rPr>
          <w:rFonts w:ascii="Arial" w:hAnsi="Arial" w:cs="Arial"/>
          <w:noProof/>
          <w:sz w:val="28"/>
          <w:szCs w:val="28"/>
        </w:rPr>
        <w:lastRenderedPageBreak/>
        <w:drawing>
          <wp:inline distT="0" distB="0" distL="0" distR="0" wp14:anchorId="6FB45A75" wp14:editId="7CF46C8E">
            <wp:extent cx="6722347" cy="3173005"/>
            <wp:effectExtent l="0" t="0" r="0" b="0"/>
            <wp:docPr id="22533" name="Picture 4" descr="http://avatar0909.wikispaces.com/file/view/Ishikawa_Fishbone_Diagram.GIF/144670937/Ishikawa_Fishbone_Diagram.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33" name="Picture 4" descr="http://avatar0909.wikispaces.com/file/view/Ishikawa_Fishbone_Diagram.GIF/144670937/Ishikawa_Fishbone_Diagram.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26856" cy="3222334"/>
                    </a:xfrm>
                    <a:prstGeom prst="rect">
                      <a:avLst/>
                    </a:prstGeom>
                    <a:noFill/>
                    <a:ln>
                      <a:noFill/>
                    </a:ln>
                  </pic:spPr>
                </pic:pic>
              </a:graphicData>
            </a:graphic>
          </wp:inline>
        </w:drawing>
      </w:r>
    </w:p>
    <w:p w14:paraId="3834B376" w14:textId="77777777" w:rsidR="003C0F32" w:rsidRDefault="003C0F32" w:rsidP="00E20A1B">
      <w:pPr>
        <w:spacing w:line="360" w:lineRule="auto"/>
        <w:rPr>
          <w:rFonts w:ascii="Arial" w:hAnsi="Arial" w:cs="Arial"/>
          <w:sz w:val="28"/>
          <w:szCs w:val="28"/>
        </w:rPr>
      </w:pPr>
    </w:p>
    <w:p w14:paraId="7EE839D4" w14:textId="214A3DE1" w:rsidR="00E20A1B" w:rsidRDefault="00E04D1E" w:rsidP="00E20A1B">
      <w:pPr>
        <w:spacing w:line="360" w:lineRule="auto"/>
        <w:rPr>
          <w:rFonts w:ascii="Arial" w:hAnsi="Arial" w:cs="Arial"/>
          <w:sz w:val="28"/>
          <w:szCs w:val="28"/>
        </w:rPr>
      </w:pPr>
      <w:r w:rsidRPr="004D519D">
        <w:rPr>
          <w:rFonts w:ascii="Arial" w:hAnsi="Arial" w:cs="Arial"/>
          <w:sz w:val="28"/>
          <w:szCs w:val="28"/>
        </w:rPr>
        <w:t xml:space="preserve">I </w:t>
      </w:r>
      <w:r w:rsidR="009130F7">
        <w:rPr>
          <w:rFonts w:ascii="Arial" w:hAnsi="Arial" w:cs="Arial"/>
          <w:sz w:val="28"/>
          <w:szCs w:val="28"/>
        </w:rPr>
        <w:t xml:space="preserve">also </w:t>
      </w:r>
      <w:r w:rsidR="004F2872" w:rsidRPr="004D519D">
        <w:rPr>
          <w:rFonts w:ascii="Arial" w:hAnsi="Arial" w:cs="Arial"/>
          <w:sz w:val="28"/>
          <w:szCs w:val="28"/>
        </w:rPr>
        <w:t xml:space="preserve">looked Ishikawa </w:t>
      </w:r>
      <w:r w:rsidR="00E2728C" w:rsidRPr="004D519D">
        <w:rPr>
          <w:rFonts w:ascii="Arial" w:hAnsi="Arial" w:cs="Arial"/>
          <w:sz w:val="28"/>
          <w:szCs w:val="28"/>
        </w:rPr>
        <w:t>Fishbourne</w:t>
      </w:r>
      <w:r w:rsidR="004F2872" w:rsidRPr="004D519D">
        <w:rPr>
          <w:rFonts w:ascii="Arial" w:hAnsi="Arial" w:cs="Arial"/>
          <w:sz w:val="28"/>
          <w:szCs w:val="28"/>
        </w:rPr>
        <w:t xml:space="preserve"> </w:t>
      </w:r>
      <w:r w:rsidR="00053582" w:rsidRPr="004D519D">
        <w:rPr>
          <w:rFonts w:ascii="Arial" w:hAnsi="Arial" w:cs="Arial"/>
          <w:sz w:val="28"/>
          <w:szCs w:val="28"/>
        </w:rPr>
        <w:t xml:space="preserve">technique regarding </w:t>
      </w:r>
      <w:r w:rsidRPr="004D519D">
        <w:rPr>
          <w:rFonts w:ascii="Arial" w:hAnsi="Arial" w:cs="Arial"/>
          <w:sz w:val="28"/>
          <w:szCs w:val="28"/>
        </w:rPr>
        <w:t>cause and ef</w:t>
      </w:r>
      <w:r w:rsidR="00C60476" w:rsidRPr="004D519D">
        <w:rPr>
          <w:rFonts w:ascii="Arial" w:hAnsi="Arial" w:cs="Arial"/>
          <w:sz w:val="28"/>
          <w:szCs w:val="28"/>
        </w:rPr>
        <w:t>fect (see above)</w:t>
      </w:r>
      <w:r w:rsidR="00FE0B38" w:rsidRPr="004D519D">
        <w:rPr>
          <w:rFonts w:ascii="Arial" w:hAnsi="Arial" w:cs="Arial"/>
          <w:sz w:val="28"/>
          <w:szCs w:val="28"/>
        </w:rPr>
        <w:t xml:space="preserve"> </w:t>
      </w:r>
      <w:r w:rsidR="00C60476" w:rsidRPr="004D519D">
        <w:rPr>
          <w:rFonts w:ascii="Arial" w:hAnsi="Arial" w:cs="Arial"/>
          <w:sz w:val="28"/>
          <w:szCs w:val="28"/>
        </w:rPr>
        <w:t>and created my own</w:t>
      </w:r>
      <w:r w:rsidR="009F160C" w:rsidRPr="004D519D">
        <w:rPr>
          <w:rFonts w:ascii="Arial" w:hAnsi="Arial" w:cs="Arial"/>
          <w:sz w:val="28"/>
          <w:szCs w:val="28"/>
        </w:rPr>
        <w:t xml:space="preserve"> </w:t>
      </w:r>
      <w:r w:rsidR="00273F6B" w:rsidRPr="004D519D">
        <w:rPr>
          <w:rFonts w:ascii="Arial" w:hAnsi="Arial" w:cs="Arial"/>
          <w:sz w:val="28"/>
          <w:szCs w:val="28"/>
        </w:rPr>
        <w:t xml:space="preserve">(see appendix </w:t>
      </w:r>
      <w:r w:rsidR="009130F7">
        <w:rPr>
          <w:rFonts w:ascii="Arial" w:hAnsi="Arial" w:cs="Arial"/>
          <w:sz w:val="28"/>
          <w:szCs w:val="28"/>
        </w:rPr>
        <w:t>A</w:t>
      </w:r>
      <w:r w:rsidR="00273F6B" w:rsidRPr="004D519D">
        <w:rPr>
          <w:rFonts w:ascii="Arial" w:hAnsi="Arial" w:cs="Arial"/>
          <w:sz w:val="28"/>
          <w:szCs w:val="28"/>
        </w:rPr>
        <w:t>)</w:t>
      </w:r>
      <w:r w:rsidR="00E244C5" w:rsidRPr="004D519D">
        <w:rPr>
          <w:rFonts w:ascii="Arial" w:eastAsiaTheme="minorEastAsia" w:hAnsi="Arial" w:cs="Arial"/>
          <w:color w:val="000000" w:themeColor="text1"/>
          <w:kern w:val="24"/>
          <w:sz w:val="28"/>
          <w:szCs w:val="28"/>
          <w:lang w:eastAsia="en-GB"/>
        </w:rPr>
        <w:t xml:space="preserve"> </w:t>
      </w:r>
      <w:r w:rsidR="00E244C5" w:rsidRPr="004D519D">
        <w:rPr>
          <w:rFonts w:ascii="Arial" w:hAnsi="Arial" w:cs="Arial"/>
          <w:sz w:val="28"/>
          <w:szCs w:val="28"/>
        </w:rPr>
        <w:t>For each branch</w:t>
      </w:r>
      <w:r w:rsidR="00E80DAF" w:rsidRPr="004D519D">
        <w:rPr>
          <w:rFonts w:ascii="Arial" w:hAnsi="Arial" w:cs="Arial"/>
          <w:sz w:val="28"/>
          <w:szCs w:val="28"/>
        </w:rPr>
        <w:t xml:space="preserve"> I can</w:t>
      </w:r>
      <w:r w:rsidR="00E244C5" w:rsidRPr="004D519D">
        <w:rPr>
          <w:rFonts w:ascii="Arial" w:hAnsi="Arial" w:cs="Arial"/>
          <w:sz w:val="28"/>
          <w:szCs w:val="28"/>
        </w:rPr>
        <w:t xml:space="preserve"> identify other factors that may be the cause of the effect/problem</w:t>
      </w:r>
      <w:r w:rsidR="00E80DAF" w:rsidRPr="004D519D">
        <w:rPr>
          <w:rFonts w:ascii="Arial" w:hAnsi="Arial" w:cs="Arial"/>
          <w:sz w:val="28"/>
          <w:szCs w:val="28"/>
        </w:rPr>
        <w:t>, and I can a</w:t>
      </w:r>
      <w:r w:rsidR="00E244C5" w:rsidRPr="004D519D">
        <w:rPr>
          <w:rFonts w:ascii="Arial" w:hAnsi="Arial" w:cs="Arial"/>
          <w:sz w:val="28"/>
          <w:szCs w:val="28"/>
        </w:rPr>
        <w:t>dd detailed levels sub-branches (minor causes)</w:t>
      </w:r>
      <w:r w:rsidR="0045044A" w:rsidRPr="004D519D">
        <w:rPr>
          <w:rFonts w:ascii="Arial" w:hAnsi="Arial" w:cs="Arial"/>
          <w:sz w:val="28"/>
          <w:szCs w:val="28"/>
        </w:rPr>
        <w:t xml:space="preserve"> from the diagram I can </w:t>
      </w:r>
      <w:r w:rsidR="00E307E9">
        <w:rPr>
          <w:rFonts w:ascii="Arial" w:hAnsi="Arial" w:cs="Arial"/>
          <w:sz w:val="28"/>
          <w:szCs w:val="28"/>
        </w:rPr>
        <w:t>a</w:t>
      </w:r>
      <w:r w:rsidR="00E244C5" w:rsidRPr="004D519D">
        <w:rPr>
          <w:rFonts w:ascii="Arial" w:hAnsi="Arial" w:cs="Arial"/>
          <w:sz w:val="28"/>
          <w:szCs w:val="28"/>
        </w:rPr>
        <w:t>nalyse</w:t>
      </w:r>
      <w:r w:rsidR="0045044A" w:rsidRPr="004D519D">
        <w:rPr>
          <w:rFonts w:ascii="Arial" w:hAnsi="Arial" w:cs="Arial"/>
          <w:sz w:val="28"/>
          <w:szCs w:val="28"/>
        </w:rPr>
        <w:t xml:space="preserve"> and </w:t>
      </w:r>
      <w:r w:rsidR="00E307E9">
        <w:rPr>
          <w:rFonts w:ascii="Arial" w:hAnsi="Arial" w:cs="Arial"/>
          <w:sz w:val="28"/>
          <w:szCs w:val="28"/>
        </w:rPr>
        <w:t>l</w:t>
      </w:r>
      <w:r w:rsidR="00E244C5" w:rsidRPr="004D519D">
        <w:rPr>
          <w:rFonts w:ascii="Arial" w:hAnsi="Arial" w:cs="Arial"/>
          <w:sz w:val="28"/>
          <w:szCs w:val="28"/>
        </w:rPr>
        <w:t>ook for</w:t>
      </w:r>
      <w:r w:rsidR="0045044A" w:rsidRPr="004D519D">
        <w:rPr>
          <w:rFonts w:ascii="Arial" w:hAnsi="Arial" w:cs="Arial"/>
          <w:sz w:val="28"/>
          <w:szCs w:val="28"/>
        </w:rPr>
        <w:t xml:space="preserve"> at the </w:t>
      </w:r>
      <w:r w:rsidR="00E244C5" w:rsidRPr="004D519D">
        <w:rPr>
          <w:rFonts w:ascii="Arial" w:hAnsi="Arial" w:cs="Arial"/>
          <w:sz w:val="28"/>
          <w:szCs w:val="28"/>
        </w:rPr>
        <w:t>detail in each branch</w:t>
      </w:r>
      <w:r w:rsidR="0015476F" w:rsidRPr="004D519D">
        <w:rPr>
          <w:rFonts w:ascii="Arial" w:hAnsi="Arial" w:cs="Arial"/>
          <w:sz w:val="28"/>
          <w:szCs w:val="28"/>
        </w:rPr>
        <w:t>. The Fishbourne is so called because of its</w:t>
      </w:r>
      <w:r w:rsidR="009130F7">
        <w:rPr>
          <w:rFonts w:ascii="Arial" w:hAnsi="Arial" w:cs="Arial"/>
          <w:sz w:val="28"/>
          <w:szCs w:val="28"/>
        </w:rPr>
        <w:t xml:space="preserve"> </w:t>
      </w:r>
      <w:r w:rsidR="0015476F" w:rsidRPr="004D519D">
        <w:rPr>
          <w:rFonts w:ascii="Arial" w:hAnsi="Arial" w:cs="Arial"/>
          <w:sz w:val="28"/>
          <w:szCs w:val="28"/>
        </w:rPr>
        <w:t xml:space="preserve">resemblance to a fish bone. </w:t>
      </w:r>
      <w:bookmarkStart w:id="4" w:name="_Toc10392229"/>
    </w:p>
    <w:p w14:paraId="3D96015E" w14:textId="77777777" w:rsidR="00E20A1B" w:rsidRDefault="00E20A1B" w:rsidP="00E20A1B">
      <w:pPr>
        <w:spacing w:line="360" w:lineRule="auto"/>
        <w:rPr>
          <w:rFonts w:ascii="Arial" w:hAnsi="Arial" w:cs="Arial"/>
          <w:sz w:val="28"/>
          <w:szCs w:val="28"/>
        </w:rPr>
      </w:pPr>
    </w:p>
    <w:p w14:paraId="27056CBF" w14:textId="77777777" w:rsidR="00E20A1B" w:rsidRDefault="00780652" w:rsidP="00E20A1B">
      <w:pPr>
        <w:spacing w:line="360" w:lineRule="auto"/>
        <w:rPr>
          <w:rFonts w:ascii="Arial" w:hAnsi="Arial" w:cs="Arial"/>
          <w:color w:val="4472C4" w:themeColor="accent5"/>
          <w:sz w:val="28"/>
          <w:szCs w:val="28"/>
        </w:rPr>
      </w:pPr>
      <w:r w:rsidRPr="00E20A1B">
        <w:rPr>
          <w:rFonts w:ascii="Arial" w:hAnsi="Arial" w:cs="Arial"/>
          <w:color w:val="4472C4" w:themeColor="accent5"/>
          <w:sz w:val="28"/>
          <w:szCs w:val="28"/>
        </w:rPr>
        <w:t>Propose a range of alternative solutions to the problem</w:t>
      </w:r>
      <w:bookmarkEnd w:id="4"/>
    </w:p>
    <w:p w14:paraId="6064CB9D" w14:textId="77777777" w:rsidR="00A3325F" w:rsidRDefault="00A3325F" w:rsidP="00E20A1B">
      <w:pPr>
        <w:spacing w:line="360" w:lineRule="auto"/>
        <w:rPr>
          <w:rFonts w:ascii="Arial" w:hAnsi="Arial" w:cs="Arial"/>
          <w:sz w:val="28"/>
          <w:szCs w:val="28"/>
        </w:rPr>
      </w:pPr>
    </w:p>
    <w:p w14:paraId="25D68BE9" w14:textId="77777777" w:rsidR="003C0F32" w:rsidRDefault="0065484D" w:rsidP="003C0F32">
      <w:pPr>
        <w:spacing w:line="360" w:lineRule="auto"/>
        <w:rPr>
          <w:rFonts w:ascii="Arial" w:hAnsi="Arial" w:cs="Arial"/>
          <w:sz w:val="28"/>
          <w:szCs w:val="28"/>
        </w:rPr>
      </w:pPr>
      <w:r w:rsidRPr="004D519D">
        <w:rPr>
          <w:rFonts w:ascii="Arial" w:hAnsi="Arial" w:cs="Arial"/>
          <w:sz w:val="28"/>
          <w:szCs w:val="28"/>
        </w:rPr>
        <w:t>Looking at my S.W.AT analysis I can see my weaknesses and threats are lack of experience and confidence and distraction. To address the lack of experience</w:t>
      </w:r>
      <w:r w:rsidR="00E307E9">
        <w:rPr>
          <w:rFonts w:ascii="Arial" w:hAnsi="Arial" w:cs="Arial"/>
          <w:sz w:val="28"/>
          <w:szCs w:val="28"/>
        </w:rPr>
        <w:t>,</w:t>
      </w:r>
      <w:r w:rsidRPr="004D519D">
        <w:rPr>
          <w:rFonts w:ascii="Arial" w:hAnsi="Arial" w:cs="Arial"/>
          <w:sz w:val="28"/>
          <w:szCs w:val="28"/>
        </w:rPr>
        <w:t xml:space="preserve"> I will ask to job shadow colleagues and listen in to their future appointments with the claimants, ask my team leader to monitor my appointments and ask for feedback, ask colleagues who sit near for </w:t>
      </w:r>
      <w:r w:rsidRPr="004D519D">
        <w:rPr>
          <w:rFonts w:ascii="Arial" w:hAnsi="Arial" w:cs="Arial"/>
          <w:sz w:val="28"/>
          <w:szCs w:val="28"/>
        </w:rPr>
        <w:lastRenderedPageBreak/>
        <w:t xml:space="preserve">feedback when they are available and look to attend confidence building events and training.  I will also plan for appointments and possibly move desks to a quieter area to avoid distractions. I will also work towards the targets I have set on my personal development plan and keep this up to </w:t>
      </w:r>
    </w:p>
    <w:p w14:paraId="22367A3E" w14:textId="77777777" w:rsidR="003C0F32" w:rsidRDefault="0065484D" w:rsidP="003C0F32">
      <w:pPr>
        <w:spacing w:line="360" w:lineRule="auto"/>
        <w:rPr>
          <w:rFonts w:ascii="Arial" w:hAnsi="Arial" w:cs="Arial"/>
          <w:sz w:val="28"/>
          <w:szCs w:val="28"/>
        </w:rPr>
      </w:pPr>
      <w:r w:rsidRPr="004D519D">
        <w:rPr>
          <w:rFonts w:ascii="Arial" w:hAnsi="Arial" w:cs="Arial"/>
          <w:sz w:val="28"/>
          <w:szCs w:val="28"/>
        </w:rPr>
        <w:t>My brainstorming gives me some ideas to take forward like blocking my diary out for training/job shadowing and to read guidance, it also brought up confidence which I will address with my PDP</w:t>
      </w:r>
      <w:r w:rsidR="001522B6" w:rsidRPr="004D519D">
        <w:rPr>
          <w:rFonts w:ascii="Arial" w:hAnsi="Arial" w:cs="Arial"/>
          <w:sz w:val="28"/>
          <w:szCs w:val="28"/>
        </w:rPr>
        <w:t>, Reed employment website s</w:t>
      </w:r>
      <w:r w:rsidR="003D47FF" w:rsidRPr="004D519D">
        <w:rPr>
          <w:rFonts w:ascii="Arial" w:hAnsi="Arial" w:cs="Arial"/>
          <w:sz w:val="28"/>
          <w:szCs w:val="28"/>
        </w:rPr>
        <w:t>tates</w:t>
      </w:r>
      <w:r w:rsidR="001522B6" w:rsidRPr="004D519D">
        <w:rPr>
          <w:rFonts w:ascii="Arial" w:hAnsi="Arial" w:cs="Arial"/>
          <w:sz w:val="28"/>
          <w:szCs w:val="28"/>
        </w:rPr>
        <w:t xml:space="preserve"> “</w:t>
      </w:r>
      <w:r w:rsidR="001522B6" w:rsidRPr="004D519D">
        <w:rPr>
          <w:rFonts w:ascii="Arial" w:hAnsi="Arial" w:cs="Arial"/>
          <w:sz w:val="28"/>
          <w:szCs w:val="28"/>
          <w:shd w:val="clear" w:color="auto" w:fill="FFFFFF"/>
        </w:rPr>
        <w:t>Creating a Personal Development Plan could provide you with the structure and guidance you need to be proactive, and actually take the steps needed to reach your eventual aim</w:t>
      </w:r>
      <w:r w:rsidR="001522B6" w:rsidRPr="004D519D">
        <w:rPr>
          <w:rFonts w:ascii="Arial" w:hAnsi="Arial" w:cs="Arial"/>
          <w:sz w:val="28"/>
          <w:szCs w:val="28"/>
          <w:shd w:val="clear" w:color="auto" w:fill="FFFFFF"/>
        </w:rPr>
        <w:t xml:space="preserve">”. </w:t>
      </w:r>
      <w:r w:rsidRPr="004D519D">
        <w:rPr>
          <w:rFonts w:ascii="Arial" w:hAnsi="Arial" w:cs="Arial"/>
          <w:sz w:val="28"/>
          <w:szCs w:val="28"/>
        </w:rPr>
        <w:t xml:space="preserve"> It also made me conscious of wellbeing and the effect this may have on my health and that I do not wish for it to get to the stage I don’t attend work so could speak to our employee assistance programme (EAP) who could offer some helpful advice for me to help move things on.  My mind map also elaborated on my wellbeing so this will be something that will be at the forefront of my plans as me going off sick will affect myself, colleagues, team leaders and claimants so speaking to EAP will be scheduled into my plans.</w:t>
      </w:r>
    </w:p>
    <w:p w14:paraId="3F717771" w14:textId="1EFC5134" w:rsidR="003C0F32" w:rsidRPr="003C0F32" w:rsidRDefault="0065484D" w:rsidP="003C0F32">
      <w:pPr>
        <w:spacing w:line="360" w:lineRule="auto"/>
        <w:rPr>
          <w:rFonts w:ascii="Arial" w:hAnsi="Arial" w:cs="Arial"/>
          <w:color w:val="4472C4" w:themeColor="accent5"/>
          <w:sz w:val="28"/>
          <w:szCs w:val="28"/>
        </w:rPr>
      </w:pPr>
      <w:r w:rsidRPr="004D519D">
        <w:rPr>
          <w:rFonts w:ascii="Arial" w:hAnsi="Arial" w:cs="Arial"/>
          <w:sz w:val="28"/>
          <w:szCs w:val="28"/>
        </w:rPr>
        <w:t>Looking at the flowchart it gives me an insight into small steps I can take to resolve my issue, this may not necessarily work but could be a goof prototype that I can come back to and redo as a living document.</w:t>
      </w:r>
    </w:p>
    <w:p w14:paraId="05358F72" w14:textId="77777777" w:rsidR="00B73C1A" w:rsidRDefault="0065484D" w:rsidP="00B73C1A">
      <w:pPr>
        <w:spacing w:line="360" w:lineRule="auto"/>
        <w:rPr>
          <w:rFonts w:ascii="Arial" w:hAnsi="Arial" w:cs="Arial"/>
          <w:sz w:val="28"/>
          <w:szCs w:val="28"/>
        </w:rPr>
      </w:pPr>
      <w:r w:rsidRPr="004D519D">
        <w:rPr>
          <w:rFonts w:ascii="Arial" w:hAnsi="Arial" w:cs="Arial"/>
          <w:sz w:val="28"/>
          <w:szCs w:val="28"/>
        </w:rPr>
        <w:t>The outcome of looking at the five whys lead me to believe that my main problem is that I require training. I can see that due to staff illness, and possibly being forgotten about has led to the root cause of my problem</w:t>
      </w:r>
      <w:r w:rsidR="00B73C1A">
        <w:rPr>
          <w:rFonts w:ascii="Arial" w:hAnsi="Arial" w:cs="Arial"/>
          <w:sz w:val="28"/>
          <w:szCs w:val="28"/>
        </w:rPr>
        <w:t>.</w:t>
      </w:r>
    </w:p>
    <w:p w14:paraId="666B93C4" w14:textId="77777777" w:rsidR="00B73C1A" w:rsidRDefault="0065484D" w:rsidP="00B73C1A">
      <w:pPr>
        <w:spacing w:line="360" w:lineRule="auto"/>
        <w:rPr>
          <w:rFonts w:ascii="Arial" w:hAnsi="Arial" w:cs="Arial"/>
          <w:sz w:val="28"/>
          <w:szCs w:val="28"/>
        </w:rPr>
      </w:pPr>
      <w:r w:rsidRPr="004D519D">
        <w:rPr>
          <w:rFonts w:ascii="Arial" w:hAnsi="Arial" w:cs="Arial"/>
          <w:sz w:val="28"/>
          <w:szCs w:val="28"/>
        </w:rPr>
        <w:lastRenderedPageBreak/>
        <w:t xml:space="preserve">I noticed from my </w:t>
      </w:r>
      <w:r w:rsidR="00B73C1A" w:rsidRPr="004D519D">
        <w:rPr>
          <w:rFonts w:ascii="Arial" w:hAnsi="Arial" w:cs="Arial"/>
          <w:sz w:val="28"/>
          <w:szCs w:val="28"/>
        </w:rPr>
        <w:t>Cause-and-effect</w:t>
      </w:r>
      <w:r w:rsidRPr="004D519D">
        <w:rPr>
          <w:rFonts w:ascii="Arial" w:hAnsi="Arial" w:cs="Arial"/>
          <w:sz w:val="28"/>
          <w:szCs w:val="28"/>
        </w:rPr>
        <w:t xml:space="preserve"> diagram I created that there was four groups, communication, training, expectation, and environment. Communication can sometimes be difficult if there are different shift patterns to consider, no set induction process or flowchart and this can also affect other people.  If there is no suitable training available or team leaders are not aware that it is required, this could be a barrier and even though there is extensive guidance available on staff intranet it is often hard to find specific information or find the time to do so. There are also the financial aspects of training to the business. </w:t>
      </w:r>
    </w:p>
    <w:p w14:paraId="47DF7D99" w14:textId="77777777" w:rsidR="00B73C1A" w:rsidRDefault="0065484D" w:rsidP="00B73C1A">
      <w:pPr>
        <w:spacing w:line="360" w:lineRule="auto"/>
        <w:rPr>
          <w:rFonts w:ascii="Arial" w:hAnsi="Arial" w:cs="Arial"/>
          <w:sz w:val="28"/>
          <w:szCs w:val="28"/>
        </w:rPr>
      </w:pPr>
      <w:r w:rsidRPr="004D519D">
        <w:rPr>
          <w:rFonts w:ascii="Arial" w:hAnsi="Arial" w:cs="Arial"/>
          <w:sz w:val="28"/>
          <w:szCs w:val="28"/>
        </w:rPr>
        <w:t xml:space="preserve">There is sometimes the expectation that you have already got the awareness/training for the role and experience is assumed, also an assumption that all can read or are able to ask colleagues for assistance.  </w:t>
      </w:r>
    </w:p>
    <w:p w14:paraId="63EC274A" w14:textId="6FBD2FCB" w:rsidR="0065484D" w:rsidRPr="004D519D" w:rsidRDefault="0065484D" w:rsidP="00B73C1A">
      <w:pPr>
        <w:spacing w:line="360" w:lineRule="auto"/>
        <w:rPr>
          <w:rFonts w:ascii="Arial" w:hAnsi="Arial" w:cs="Arial"/>
          <w:sz w:val="28"/>
          <w:szCs w:val="28"/>
        </w:rPr>
      </w:pPr>
      <w:r w:rsidRPr="004D519D">
        <w:rPr>
          <w:rFonts w:ascii="Arial" w:hAnsi="Arial" w:cs="Arial"/>
          <w:sz w:val="28"/>
          <w:szCs w:val="28"/>
        </w:rPr>
        <w:t xml:space="preserve">And lastly the environment which we work is fast paced, staff changes/movement and the reputation of the business to consider and the costs are not considered. </w:t>
      </w:r>
    </w:p>
    <w:p w14:paraId="6F4207FE" w14:textId="77777777" w:rsidR="00B73C1A" w:rsidRDefault="00B73C1A" w:rsidP="004D519D">
      <w:pPr>
        <w:pStyle w:val="Heading2"/>
        <w:spacing w:line="360" w:lineRule="auto"/>
        <w:rPr>
          <w:rFonts w:ascii="Arial" w:hAnsi="Arial" w:cs="Arial"/>
          <w:sz w:val="28"/>
          <w:szCs w:val="28"/>
        </w:rPr>
      </w:pPr>
      <w:bookmarkStart w:id="5" w:name="_Toc10392230"/>
    </w:p>
    <w:p w14:paraId="03F08A48" w14:textId="741BF2E4" w:rsidR="00780652" w:rsidRPr="004D519D" w:rsidRDefault="00780652" w:rsidP="004D519D">
      <w:pPr>
        <w:pStyle w:val="Heading2"/>
        <w:spacing w:line="360" w:lineRule="auto"/>
        <w:rPr>
          <w:rFonts w:ascii="Arial" w:hAnsi="Arial" w:cs="Arial"/>
          <w:sz w:val="28"/>
          <w:szCs w:val="28"/>
        </w:rPr>
      </w:pPr>
      <w:r w:rsidRPr="004D519D">
        <w:rPr>
          <w:rFonts w:ascii="Arial" w:hAnsi="Arial" w:cs="Arial"/>
          <w:sz w:val="28"/>
          <w:szCs w:val="28"/>
        </w:rPr>
        <w:t xml:space="preserve">Using a </w:t>
      </w:r>
      <w:proofErr w:type="gramStart"/>
      <w:r w:rsidRPr="004D519D">
        <w:rPr>
          <w:rFonts w:ascii="Arial" w:hAnsi="Arial" w:cs="Arial"/>
          <w:sz w:val="28"/>
          <w:szCs w:val="28"/>
        </w:rPr>
        <w:t>decision making</w:t>
      </w:r>
      <w:proofErr w:type="gramEnd"/>
      <w:r w:rsidRPr="004D519D">
        <w:rPr>
          <w:rFonts w:ascii="Arial" w:hAnsi="Arial" w:cs="Arial"/>
          <w:sz w:val="28"/>
          <w:szCs w:val="28"/>
        </w:rPr>
        <w:t xml:space="preserve"> technique, evaluate a range of solutions to identify the most appropriate option</w:t>
      </w:r>
      <w:bookmarkEnd w:id="5"/>
    </w:p>
    <w:p w14:paraId="31283E11" w14:textId="77777777" w:rsidR="00215A45" w:rsidRPr="004D519D" w:rsidRDefault="00215A45" w:rsidP="004D519D">
      <w:pPr>
        <w:spacing w:line="360" w:lineRule="auto"/>
        <w:rPr>
          <w:rFonts w:ascii="Arial" w:hAnsi="Arial" w:cs="Arial"/>
          <w:sz w:val="28"/>
          <w:szCs w:val="28"/>
        </w:rPr>
      </w:pPr>
    </w:p>
    <w:tbl>
      <w:tblPr>
        <w:tblStyle w:val="TableGrid"/>
        <w:tblW w:w="0" w:type="auto"/>
        <w:tblLook w:val="04A0" w:firstRow="1" w:lastRow="0" w:firstColumn="1" w:lastColumn="0" w:noHBand="0" w:noVBand="1"/>
      </w:tblPr>
      <w:tblGrid>
        <w:gridCol w:w="817"/>
        <w:gridCol w:w="8759"/>
      </w:tblGrid>
      <w:tr w:rsidR="00F34114" w:rsidRPr="004D519D" w14:paraId="43F2AD00" w14:textId="77777777" w:rsidTr="00F34114">
        <w:tc>
          <w:tcPr>
            <w:tcW w:w="817" w:type="dxa"/>
          </w:tcPr>
          <w:p w14:paraId="6AD41BBF" w14:textId="7768730D" w:rsidR="00F34114" w:rsidRPr="004D519D" w:rsidRDefault="00F34114" w:rsidP="004D519D">
            <w:pPr>
              <w:spacing w:line="360" w:lineRule="auto"/>
              <w:rPr>
                <w:rFonts w:ascii="Arial" w:hAnsi="Arial" w:cs="Arial"/>
                <w:sz w:val="28"/>
                <w:szCs w:val="28"/>
              </w:rPr>
            </w:pPr>
          </w:p>
        </w:tc>
        <w:tc>
          <w:tcPr>
            <w:tcW w:w="8759" w:type="dxa"/>
          </w:tcPr>
          <w:p w14:paraId="66396C0A" w14:textId="121A7DC5" w:rsidR="00F34114" w:rsidRPr="004D519D" w:rsidRDefault="00F34114" w:rsidP="004D519D">
            <w:pPr>
              <w:spacing w:line="360" w:lineRule="auto"/>
              <w:rPr>
                <w:rFonts w:ascii="Arial" w:hAnsi="Arial" w:cs="Arial"/>
                <w:sz w:val="28"/>
                <w:szCs w:val="28"/>
              </w:rPr>
            </w:pPr>
            <w:r w:rsidRPr="004D519D">
              <w:rPr>
                <w:rFonts w:ascii="Arial" w:hAnsi="Arial" w:cs="Arial"/>
                <w:sz w:val="28"/>
                <w:szCs w:val="28"/>
              </w:rPr>
              <w:t>Option</w:t>
            </w:r>
          </w:p>
        </w:tc>
      </w:tr>
      <w:tr w:rsidR="00F34114" w:rsidRPr="004D519D" w14:paraId="19060EA3" w14:textId="77777777" w:rsidTr="00F34114">
        <w:tc>
          <w:tcPr>
            <w:tcW w:w="817" w:type="dxa"/>
          </w:tcPr>
          <w:p w14:paraId="4FE3AC05" w14:textId="1D57AF02" w:rsidR="00F34114" w:rsidRPr="004D519D" w:rsidRDefault="00F34114" w:rsidP="004D519D">
            <w:pPr>
              <w:spacing w:line="360" w:lineRule="auto"/>
              <w:rPr>
                <w:rFonts w:ascii="Arial" w:hAnsi="Arial" w:cs="Arial"/>
                <w:sz w:val="28"/>
                <w:szCs w:val="28"/>
              </w:rPr>
            </w:pPr>
            <w:r w:rsidRPr="004D519D">
              <w:rPr>
                <w:rFonts w:ascii="Arial" w:hAnsi="Arial" w:cs="Arial"/>
                <w:sz w:val="28"/>
                <w:szCs w:val="28"/>
              </w:rPr>
              <w:t>1</w:t>
            </w:r>
          </w:p>
        </w:tc>
        <w:tc>
          <w:tcPr>
            <w:tcW w:w="8759" w:type="dxa"/>
          </w:tcPr>
          <w:p w14:paraId="6C4B1F8B" w14:textId="42CC2CE1" w:rsidR="00F34114" w:rsidRPr="004D519D" w:rsidRDefault="00F34114" w:rsidP="004D519D">
            <w:pPr>
              <w:spacing w:line="360" w:lineRule="auto"/>
              <w:rPr>
                <w:rFonts w:ascii="Arial" w:hAnsi="Arial" w:cs="Arial"/>
                <w:sz w:val="28"/>
                <w:szCs w:val="28"/>
              </w:rPr>
            </w:pPr>
            <w:r w:rsidRPr="004D519D">
              <w:rPr>
                <w:rFonts w:ascii="Arial" w:hAnsi="Arial" w:cs="Arial"/>
                <w:sz w:val="28"/>
                <w:szCs w:val="28"/>
              </w:rPr>
              <w:t>Undertake Training</w:t>
            </w:r>
          </w:p>
        </w:tc>
      </w:tr>
      <w:tr w:rsidR="00F34114" w:rsidRPr="004D519D" w14:paraId="4FD37558" w14:textId="77777777" w:rsidTr="00F34114">
        <w:tc>
          <w:tcPr>
            <w:tcW w:w="817" w:type="dxa"/>
          </w:tcPr>
          <w:p w14:paraId="186C2F80" w14:textId="2DE2809E" w:rsidR="00F34114" w:rsidRPr="004D519D" w:rsidRDefault="00F34114" w:rsidP="004D519D">
            <w:pPr>
              <w:spacing w:line="360" w:lineRule="auto"/>
              <w:rPr>
                <w:rFonts w:ascii="Arial" w:hAnsi="Arial" w:cs="Arial"/>
                <w:sz w:val="28"/>
                <w:szCs w:val="28"/>
              </w:rPr>
            </w:pPr>
            <w:r w:rsidRPr="004D519D">
              <w:rPr>
                <w:rFonts w:ascii="Arial" w:hAnsi="Arial" w:cs="Arial"/>
                <w:sz w:val="28"/>
                <w:szCs w:val="28"/>
              </w:rPr>
              <w:t>2</w:t>
            </w:r>
          </w:p>
        </w:tc>
        <w:tc>
          <w:tcPr>
            <w:tcW w:w="8759" w:type="dxa"/>
          </w:tcPr>
          <w:p w14:paraId="09670264" w14:textId="567A3EFF" w:rsidR="00F34114" w:rsidRPr="004D519D" w:rsidRDefault="00F34114" w:rsidP="004D519D">
            <w:pPr>
              <w:spacing w:line="360" w:lineRule="auto"/>
              <w:rPr>
                <w:rFonts w:ascii="Arial" w:hAnsi="Arial" w:cs="Arial"/>
                <w:sz w:val="28"/>
                <w:szCs w:val="28"/>
              </w:rPr>
            </w:pPr>
            <w:r w:rsidRPr="004D519D">
              <w:rPr>
                <w:rFonts w:ascii="Arial" w:hAnsi="Arial" w:cs="Arial"/>
                <w:sz w:val="28"/>
                <w:szCs w:val="28"/>
              </w:rPr>
              <w:t>Read Guidance</w:t>
            </w:r>
          </w:p>
        </w:tc>
      </w:tr>
      <w:tr w:rsidR="00F34114" w:rsidRPr="004D519D" w14:paraId="68A97BEC" w14:textId="77777777" w:rsidTr="00F34114">
        <w:tc>
          <w:tcPr>
            <w:tcW w:w="817" w:type="dxa"/>
          </w:tcPr>
          <w:p w14:paraId="7E498197" w14:textId="2ACF9042" w:rsidR="00F34114" w:rsidRPr="004D519D" w:rsidRDefault="00F34114" w:rsidP="004D519D">
            <w:pPr>
              <w:spacing w:line="360" w:lineRule="auto"/>
              <w:rPr>
                <w:rFonts w:ascii="Arial" w:hAnsi="Arial" w:cs="Arial"/>
                <w:sz w:val="28"/>
                <w:szCs w:val="28"/>
              </w:rPr>
            </w:pPr>
            <w:r w:rsidRPr="004D519D">
              <w:rPr>
                <w:rFonts w:ascii="Arial" w:hAnsi="Arial" w:cs="Arial"/>
                <w:sz w:val="28"/>
                <w:szCs w:val="28"/>
              </w:rPr>
              <w:t>3</w:t>
            </w:r>
          </w:p>
        </w:tc>
        <w:tc>
          <w:tcPr>
            <w:tcW w:w="8759" w:type="dxa"/>
          </w:tcPr>
          <w:p w14:paraId="64FD68C7" w14:textId="795BF348" w:rsidR="00F34114" w:rsidRPr="004D519D" w:rsidRDefault="00F34114" w:rsidP="004D519D">
            <w:pPr>
              <w:spacing w:line="360" w:lineRule="auto"/>
              <w:rPr>
                <w:rFonts w:ascii="Arial" w:hAnsi="Arial" w:cs="Arial"/>
                <w:sz w:val="28"/>
                <w:szCs w:val="28"/>
              </w:rPr>
            </w:pPr>
            <w:r w:rsidRPr="004D519D">
              <w:rPr>
                <w:rFonts w:ascii="Arial" w:hAnsi="Arial" w:cs="Arial"/>
                <w:sz w:val="28"/>
                <w:szCs w:val="28"/>
              </w:rPr>
              <w:t>Speak to work coach Team Leader</w:t>
            </w:r>
          </w:p>
        </w:tc>
      </w:tr>
    </w:tbl>
    <w:p w14:paraId="7BA09D93" w14:textId="5BCA019E" w:rsidR="00F34114" w:rsidRPr="004D519D" w:rsidRDefault="00F34114" w:rsidP="004D519D">
      <w:pPr>
        <w:spacing w:line="360" w:lineRule="auto"/>
        <w:rPr>
          <w:rFonts w:ascii="Arial" w:hAnsi="Arial" w:cs="Arial"/>
          <w:sz w:val="28"/>
          <w:szCs w:val="28"/>
        </w:rPr>
      </w:pPr>
    </w:p>
    <w:p w14:paraId="498DACCD" w14:textId="5A3A80F6" w:rsidR="005C583D" w:rsidRPr="004D519D" w:rsidRDefault="005C583D" w:rsidP="004D519D">
      <w:pPr>
        <w:spacing w:line="360" w:lineRule="auto"/>
        <w:rPr>
          <w:rFonts w:ascii="Arial" w:hAnsi="Arial" w:cs="Arial"/>
          <w:sz w:val="28"/>
          <w:szCs w:val="28"/>
        </w:rPr>
      </w:pPr>
      <w:r w:rsidRPr="004D519D">
        <w:rPr>
          <w:rFonts w:ascii="Arial" w:hAnsi="Arial" w:cs="Arial"/>
          <w:sz w:val="28"/>
          <w:szCs w:val="28"/>
        </w:rPr>
        <w:lastRenderedPageBreak/>
        <w:t>T</w:t>
      </w:r>
      <w:r w:rsidR="00A72036" w:rsidRPr="004D519D">
        <w:rPr>
          <w:rFonts w:ascii="Arial" w:hAnsi="Arial" w:cs="Arial"/>
          <w:sz w:val="28"/>
          <w:szCs w:val="28"/>
        </w:rPr>
        <w:t xml:space="preserve">o </w:t>
      </w:r>
      <w:r w:rsidRPr="004D519D">
        <w:rPr>
          <w:rFonts w:ascii="Arial" w:hAnsi="Arial" w:cs="Arial"/>
          <w:sz w:val="28"/>
          <w:szCs w:val="28"/>
        </w:rPr>
        <w:t xml:space="preserve">resolve this </w:t>
      </w:r>
      <w:r w:rsidR="00EF61FD" w:rsidRPr="004D519D">
        <w:rPr>
          <w:rFonts w:ascii="Arial" w:hAnsi="Arial" w:cs="Arial"/>
          <w:sz w:val="28"/>
          <w:szCs w:val="28"/>
        </w:rPr>
        <w:t>problem,</w:t>
      </w:r>
      <w:r w:rsidRPr="004D519D">
        <w:rPr>
          <w:rFonts w:ascii="Arial" w:hAnsi="Arial" w:cs="Arial"/>
          <w:sz w:val="28"/>
          <w:szCs w:val="28"/>
        </w:rPr>
        <w:t xml:space="preserve"> </w:t>
      </w:r>
      <w:r w:rsidR="00EF61FD" w:rsidRPr="004D519D">
        <w:rPr>
          <w:rFonts w:ascii="Arial" w:hAnsi="Arial" w:cs="Arial"/>
          <w:sz w:val="28"/>
          <w:szCs w:val="28"/>
        </w:rPr>
        <w:t>I can</w:t>
      </w:r>
      <w:r w:rsidRPr="004D519D">
        <w:rPr>
          <w:rFonts w:ascii="Arial" w:hAnsi="Arial" w:cs="Arial"/>
          <w:sz w:val="28"/>
          <w:szCs w:val="28"/>
        </w:rPr>
        <w:t xml:space="preserve"> do nothing which means the problem can get worse</w:t>
      </w:r>
      <w:r w:rsidR="0064370E" w:rsidRPr="004D519D">
        <w:rPr>
          <w:rFonts w:ascii="Arial" w:hAnsi="Arial" w:cs="Arial"/>
          <w:sz w:val="28"/>
          <w:szCs w:val="28"/>
        </w:rPr>
        <w:t>, attend training/job shadowing, read guidance</w:t>
      </w:r>
      <w:r w:rsidR="00BB1419" w:rsidRPr="004D519D">
        <w:rPr>
          <w:rFonts w:ascii="Arial" w:hAnsi="Arial" w:cs="Arial"/>
          <w:sz w:val="28"/>
          <w:szCs w:val="28"/>
        </w:rPr>
        <w:t>,</w:t>
      </w:r>
      <w:r w:rsidR="0064370E" w:rsidRPr="004D519D">
        <w:rPr>
          <w:rFonts w:ascii="Arial" w:hAnsi="Arial" w:cs="Arial"/>
          <w:sz w:val="28"/>
          <w:szCs w:val="28"/>
        </w:rPr>
        <w:t xml:space="preserve"> or approach the work coach team leader regarding the issue.</w:t>
      </w:r>
    </w:p>
    <w:p w14:paraId="134BB993" w14:textId="4AD4A9CA" w:rsidR="0064370E" w:rsidRPr="004D519D" w:rsidRDefault="0064370E" w:rsidP="004D519D">
      <w:pPr>
        <w:spacing w:line="360" w:lineRule="auto"/>
        <w:rPr>
          <w:rFonts w:ascii="Arial" w:hAnsi="Arial" w:cs="Arial"/>
          <w:sz w:val="28"/>
          <w:szCs w:val="28"/>
        </w:rPr>
      </w:pPr>
      <w:r w:rsidRPr="004D519D">
        <w:rPr>
          <w:rFonts w:ascii="Arial" w:hAnsi="Arial" w:cs="Arial"/>
          <w:sz w:val="28"/>
          <w:szCs w:val="28"/>
        </w:rPr>
        <w:t xml:space="preserve">I used </w:t>
      </w:r>
      <w:r w:rsidR="000A7186" w:rsidRPr="004D519D">
        <w:rPr>
          <w:rFonts w:ascii="Arial" w:hAnsi="Arial" w:cs="Arial"/>
          <w:sz w:val="28"/>
          <w:szCs w:val="28"/>
        </w:rPr>
        <w:t xml:space="preserve">a grid analysis to work out which option would be best and this works by </w:t>
      </w:r>
      <w:r w:rsidR="008974A5" w:rsidRPr="004D519D">
        <w:rPr>
          <w:rFonts w:ascii="Arial" w:hAnsi="Arial" w:cs="Arial"/>
          <w:sz w:val="28"/>
          <w:szCs w:val="28"/>
        </w:rPr>
        <w:t>me scorin</w:t>
      </w:r>
      <w:r w:rsidR="00A72036" w:rsidRPr="004D519D">
        <w:rPr>
          <w:rFonts w:ascii="Arial" w:hAnsi="Arial" w:cs="Arial"/>
          <w:sz w:val="28"/>
          <w:szCs w:val="28"/>
        </w:rPr>
        <w:t>g</w:t>
      </w:r>
      <w:r w:rsidR="00856691" w:rsidRPr="004D519D">
        <w:rPr>
          <w:rFonts w:ascii="Arial" w:hAnsi="Arial" w:cs="Arial"/>
          <w:sz w:val="28"/>
          <w:szCs w:val="28"/>
        </w:rPr>
        <w:t xml:space="preserve"> </w:t>
      </w:r>
      <w:r w:rsidR="008974A5" w:rsidRPr="004D519D">
        <w:rPr>
          <w:rFonts w:ascii="Arial" w:hAnsi="Arial" w:cs="Arial"/>
          <w:sz w:val="28"/>
          <w:szCs w:val="28"/>
        </w:rPr>
        <w:t xml:space="preserve">the solutions </w:t>
      </w:r>
      <w:r w:rsidR="00856691" w:rsidRPr="004D519D">
        <w:rPr>
          <w:rFonts w:ascii="Arial" w:hAnsi="Arial" w:cs="Arial"/>
          <w:sz w:val="28"/>
          <w:szCs w:val="28"/>
        </w:rPr>
        <w:t xml:space="preserve">to my options </w:t>
      </w:r>
      <w:r w:rsidR="008974A5" w:rsidRPr="004D519D">
        <w:rPr>
          <w:rFonts w:ascii="Arial" w:hAnsi="Arial" w:cs="Arial"/>
          <w:sz w:val="28"/>
          <w:szCs w:val="28"/>
        </w:rPr>
        <w:t xml:space="preserve">between zero and five </w:t>
      </w:r>
      <w:r w:rsidR="00856691" w:rsidRPr="004D519D">
        <w:rPr>
          <w:rFonts w:ascii="Arial" w:hAnsi="Arial" w:cs="Arial"/>
          <w:sz w:val="28"/>
          <w:szCs w:val="28"/>
        </w:rPr>
        <w:t xml:space="preserve">this then give me which option would be best which was training (see grid analysis 1 appendix </w:t>
      </w:r>
      <w:r w:rsidR="00A3325F">
        <w:rPr>
          <w:rFonts w:ascii="Arial" w:hAnsi="Arial" w:cs="Arial"/>
          <w:sz w:val="28"/>
          <w:szCs w:val="28"/>
        </w:rPr>
        <w:t>A</w:t>
      </w:r>
      <w:r w:rsidR="00856691" w:rsidRPr="004D519D">
        <w:rPr>
          <w:rFonts w:ascii="Arial" w:hAnsi="Arial" w:cs="Arial"/>
          <w:sz w:val="28"/>
          <w:szCs w:val="28"/>
        </w:rPr>
        <w:t xml:space="preserve">). I then went on to give each solution a weighting between 1 and 5 on how important they were to </w:t>
      </w:r>
      <w:r w:rsidR="00A72036" w:rsidRPr="004D519D">
        <w:rPr>
          <w:rFonts w:ascii="Arial" w:hAnsi="Arial" w:cs="Arial"/>
          <w:sz w:val="28"/>
          <w:szCs w:val="28"/>
        </w:rPr>
        <w:t>me;</w:t>
      </w:r>
      <w:r w:rsidR="00D93784" w:rsidRPr="004D519D">
        <w:rPr>
          <w:rFonts w:ascii="Arial" w:hAnsi="Arial" w:cs="Arial"/>
          <w:sz w:val="28"/>
          <w:szCs w:val="28"/>
        </w:rPr>
        <w:t>(g</w:t>
      </w:r>
      <w:r w:rsidR="004D1126" w:rsidRPr="004D519D">
        <w:rPr>
          <w:rFonts w:ascii="Arial" w:hAnsi="Arial" w:cs="Arial"/>
          <w:sz w:val="28"/>
          <w:szCs w:val="28"/>
        </w:rPr>
        <w:t>r</w:t>
      </w:r>
      <w:r w:rsidR="00D93784" w:rsidRPr="004D519D">
        <w:rPr>
          <w:rFonts w:ascii="Arial" w:hAnsi="Arial" w:cs="Arial"/>
          <w:sz w:val="28"/>
          <w:szCs w:val="28"/>
        </w:rPr>
        <w:t xml:space="preserve">id </w:t>
      </w:r>
      <w:r w:rsidR="004D1126" w:rsidRPr="004D519D">
        <w:rPr>
          <w:rFonts w:ascii="Arial" w:hAnsi="Arial" w:cs="Arial"/>
          <w:sz w:val="28"/>
          <w:szCs w:val="28"/>
        </w:rPr>
        <w:t xml:space="preserve">analysis </w:t>
      </w:r>
      <w:r w:rsidR="00D93784" w:rsidRPr="004D519D">
        <w:rPr>
          <w:rFonts w:ascii="Arial" w:hAnsi="Arial" w:cs="Arial"/>
          <w:sz w:val="28"/>
          <w:szCs w:val="28"/>
        </w:rPr>
        <w:t>2</w:t>
      </w:r>
      <w:r w:rsidR="004D0C5F">
        <w:rPr>
          <w:rFonts w:ascii="Arial" w:hAnsi="Arial" w:cs="Arial"/>
          <w:sz w:val="28"/>
          <w:szCs w:val="28"/>
        </w:rPr>
        <w:t xml:space="preserve"> </w:t>
      </w:r>
      <w:r w:rsidR="00D93784" w:rsidRPr="004D519D">
        <w:rPr>
          <w:rFonts w:ascii="Arial" w:hAnsi="Arial" w:cs="Arial"/>
          <w:sz w:val="28"/>
          <w:szCs w:val="28"/>
        </w:rPr>
        <w:t xml:space="preserve">appendix </w:t>
      </w:r>
      <w:r w:rsidR="00A3325F">
        <w:rPr>
          <w:rFonts w:ascii="Arial" w:hAnsi="Arial" w:cs="Arial"/>
          <w:sz w:val="28"/>
          <w:szCs w:val="28"/>
        </w:rPr>
        <w:t>A</w:t>
      </w:r>
      <w:r w:rsidR="00D93784" w:rsidRPr="004D519D">
        <w:rPr>
          <w:rFonts w:ascii="Arial" w:hAnsi="Arial" w:cs="Arial"/>
          <w:sz w:val="28"/>
          <w:szCs w:val="28"/>
        </w:rPr>
        <w:t>)</w:t>
      </w:r>
      <w:r w:rsidR="00856691" w:rsidRPr="004D519D">
        <w:rPr>
          <w:rFonts w:ascii="Arial" w:hAnsi="Arial" w:cs="Arial"/>
          <w:sz w:val="28"/>
          <w:szCs w:val="28"/>
        </w:rPr>
        <w:t xml:space="preserve"> I then times the weighting number by the </w:t>
      </w:r>
      <w:r w:rsidR="00A72036" w:rsidRPr="004D519D">
        <w:rPr>
          <w:rFonts w:ascii="Arial" w:hAnsi="Arial" w:cs="Arial"/>
          <w:sz w:val="28"/>
          <w:szCs w:val="28"/>
        </w:rPr>
        <w:t xml:space="preserve">scoring number and added up my results and again the </w:t>
      </w:r>
      <w:r w:rsidR="00A0034E" w:rsidRPr="004D519D">
        <w:rPr>
          <w:rFonts w:ascii="Arial" w:hAnsi="Arial" w:cs="Arial"/>
          <w:sz w:val="28"/>
          <w:szCs w:val="28"/>
        </w:rPr>
        <w:t>training option came out the highest score</w:t>
      </w:r>
      <w:r w:rsidR="00A13360" w:rsidRPr="004D519D">
        <w:rPr>
          <w:rFonts w:ascii="Arial" w:hAnsi="Arial" w:cs="Arial"/>
          <w:sz w:val="28"/>
          <w:szCs w:val="28"/>
        </w:rPr>
        <w:t>- so overall training scored the highest in both sections</w:t>
      </w:r>
      <w:r w:rsidR="00932EDA">
        <w:rPr>
          <w:rFonts w:ascii="Arial" w:hAnsi="Arial" w:cs="Arial"/>
          <w:sz w:val="28"/>
          <w:szCs w:val="28"/>
        </w:rPr>
        <w:t xml:space="preserve"> and based on the </w:t>
      </w:r>
      <w:r w:rsidR="006844A7">
        <w:rPr>
          <w:rFonts w:ascii="Arial" w:hAnsi="Arial" w:cs="Arial"/>
          <w:sz w:val="28"/>
          <w:szCs w:val="28"/>
        </w:rPr>
        <w:t>Grid analysis the best option is too complete training.</w:t>
      </w:r>
    </w:p>
    <w:p w14:paraId="331E0029" w14:textId="77777777" w:rsidR="0064370E" w:rsidRPr="004D519D" w:rsidRDefault="0064370E" w:rsidP="004D519D">
      <w:pPr>
        <w:spacing w:line="360" w:lineRule="auto"/>
        <w:rPr>
          <w:rFonts w:ascii="Arial" w:hAnsi="Arial" w:cs="Arial"/>
          <w:sz w:val="28"/>
          <w:szCs w:val="28"/>
        </w:rPr>
      </w:pPr>
    </w:p>
    <w:p w14:paraId="07CC2BE6" w14:textId="77777777" w:rsidR="00E307E9" w:rsidRDefault="005C583D" w:rsidP="00E307E9">
      <w:pPr>
        <w:spacing w:line="360" w:lineRule="auto"/>
        <w:rPr>
          <w:rFonts w:ascii="Arial" w:hAnsi="Arial" w:cs="Arial"/>
          <w:color w:val="FF0000"/>
          <w:sz w:val="28"/>
          <w:szCs w:val="28"/>
        </w:rPr>
      </w:pPr>
      <w:r w:rsidRPr="004D519D">
        <w:rPr>
          <w:rFonts w:ascii="Arial" w:hAnsi="Arial" w:cs="Arial"/>
          <w:sz w:val="28"/>
          <w:szCs w:val="28"/>
        </w:rPr>
        <w:t>Doing nothing isn’t an option, this needs to be solved not only for me but for my colleagues, team leader and claimants, I know I can’t continue in my role without sufficient training and being able to meet my stats, help my claimants and stop needing help from colleagues. I need to find a way to get the training I require and devise a plan to show my team leader that this is essential to the business need.  If nothing is done, then it will continue to cause problems and could cause financial implications/inconveniences to claimants and the department</w:t>
      </w:r>
      <w:r w:rsidRPr="004D519D">
        <w:rPr>
          <w:rFonts w:ascii="Arial" w:hAnsi="Arial" w:cs="Arial"/>
          <w:color w:val="FF0000"/>
          <w:sz w:val="28"/>
          <w:szCs w:val="28"/>
        </w:rPr>
        <w:t xml:space="preserve">.  </w:t>
      </w:r>
    </w:p>
    <w:p w14:paraId="6D6A2A5A" w14:textId="00FD12F0" w:rsidR="00EF6A02" w:rsidRPr="00E307E9" w:rsidRDefault="00466B5B" w:rsidP="00E307E9">
      <w:pPr>
        <w:spacing w:line="360" w:lineRule="auto"/>
        <w:rPr>
          <w:rFonts w:ascii="Arial" w:hAnsi="Arial" w:cs="Arial"/>
          <w:color w:val="FF0000"/>
          <w:sz w:val="28"/>
          <w:szCs w:val="28"/>
        </w:rPr>
      </w:pPr>
      <w:r w:rsidRPr="004D519D">
        <w:rPr>
          <w:rFonts w:ascii="Arial" w:hAnsi="Arial" w:cs="Arial"/>
          <w:sz w:val="28"/>
          <w:szCs w:val="28"/>
        </w:rPr>
        <w:t xml:space="preserve">A cost </w:t>
      </w:r>
      <w:r w:rsidRPr="0004350D">
        <w:rPr>
          <w:rFonts w:ascii="Arial" w:hAnsi="Arial" w:cs="Arial"/>
          <w:sz w:val="28"/>
          <w:szCs w:val="28"/>
        </w:rPr>
        <w:t xml:space="preserve">benefit analysis </w:t>
      </w:r>
      <w:r w:rsidR="00EF6A02" w:rsidRPr="0004350D">
        <w:rPr>
          <w:rFonts w:ascii="Arial" w:hAnsi="Arial" w:cs="Arial"/>
          <w:sz w:val="28"/>
          <w:szCs w:val="28"/>
        </w:rPr>
        <w:t xml:space="preserve">is a tool </w:t>
      </w:r>
      <w:r w:rsidR="00EF6A02" w:rsidRPr="00E307E9">
        <w:rPr>
          <w:rFonts w:ascii="Arial" w:hAnsi="Arial" w:cs="Arial"/>
          <w:sz w:val="28"/>
          <w:szCs w:val="28"/>
        </w:rPr>
        <w:t>developed by</w:t>
      </w:r>
      <w:r w:rsidR="00D731B8" w:rsidRPr="00E307E9">
        <w:rPr>
          <w:rFonts w:ascii="Arial" w:hAnsi="Arial" w:cs="Arial"/>
          <w:sz w:val="28"/>
          <w:szCs w:val="28"/>
          <w:shd w:val="clear" w:color="auto" w:fill="FFFFFF"/>
        </w:rPr>
        <w:t xml:space="preserve"> </w:t>
      </w:r>
      <w:r w:rsidR="00D731B8" w:rsidRPr="00E307E9">
        <w:rPr>
          <w:rFonts w:ascii="Arial" w:hAnsi="Arial" w:cs="Arial"/>
          <w:sz w:val="28"/>
          <w:szCs w:val="28"/>
          <w:shd w:val="clear" w:color="auto" w:fill="FFFFFF"/>
        </w:rPr>
        <w:t xml:space="preserve">French engineer and economist Jules </w:t>
      </w:r>
      <w:proofErr w:type="spellStart"/>
      <w:r w:rsidR="00D731B8" w:rsidRPr="00E307E9">
        <w:rPr>
          <w:rFonts w:ascii="Arial" w:hAnsi="Arial" w:cs="Arial"/>
          <w:sz w:val="28"/>
          <w:szCs w:val="28"/>
          <w:shd w:val="clear" w:color="auto" w:fill="FFFFFF"/>
        </w:rPr>
        <w:t>Dupuit</w:t>
      </w:r>
      <w:proofErr w:type="spellEnd"/>
      <w:r w:rsidR="00D731B8" w:rsidRPr="00E307E9">
        <w:rPr>
          <w:rFonts w:ascii="Arial" w:hAnsi="Arial" w:cs="Arial"/>
          <w:sz w:val="28"/>
          <w:szCs w:val="28"/>
          <w:shd w:val="clear" w:color="auto" w:fill="FFFFFF"/>
        </w:rPr>
        <w:t xml:space="preserve">, </w:t>
      </w:r>
      <w:r w:rsidR="00EF6A02" w:rsidRPr="00E307E9">
        <w:rPr>
          <w:rFonts w:ascii="Arial" w:hAnsi="Arial" w:cs="Arial"/>
          <w:sz w:val="28"/>
          <w:szCs w:val="28"/>
        </w:rPr>
        <w:t>is a technique for comparing the</w:t>
      </w:r>
      <w:r w:rsidR="00EF6A02" w:rsidRPr="0004350D">
        <w:rPr>
          <w:rFonts w:ascii="Arial" w:hAnsi="Arial" w:cs="Arial"/>
          <w:sz w:val="28"/>
          <w:szCs w:val="28"/>
        </w:rPr>
        <w:t xml:space="preserve"> costs of taking a </w:t>
      </w:r>
      <w:r w:rsidR="0004350D" w:rsidRPr="0004350D">
        <w:rPr>
          <w:rFonts w:ascii="Arial" w:hAnsi="Arial" w:cs="Arial"/>
        </w:rPr>
        <w:t>different action</w:t>
      </w:r>
      <w:r w:rsidR="00EF6A02" w:rsidRPr="0004350D">
        <w:rPr>
          <w:rFonts w:ascii="Arial" w:hAnsi="Arial" w:cs="Arial"/>
          <w:sz w:val="28"/>
          <w:szCs w:val="28"/>
        </w:rPr>
        <w:t xml:space="preserve"> against the benefits achievable from the outcome.  This method is good</w:t>
      </w:r>
      <w:r w:rsidR="00EF6A02" w:rsidRPr="004D519D">
        <w:rPr>
          <w:rFonts w:ascii="Arial" w:hAnsi="Arial" w:cs="Arial"/>
          <w:sz w:val="28"/>
          <w:szCs w:val="28"/>
        </w:rPr>
        <w:t xml:space="preserve"> to access the course of action in monetary terms.</w:t>
      </w:r>
    </w:p>
    <w:p w14:paraId="1873FDE4" w14:textId="4391FDB7" w:rsidR="00EF6A02" w:rsidRDefault="00EF6A02" w:rsidP="004D519D">
      <w:pPr>
        <w:pStyle w:val="JAHeading1"/>
        <w:rPr>
          <w:rFonts w:ascii="Arial" w:hAnsi="Arial" w:cs="Arial"/>
        </w:rPr>
      </w:pPr>
      <w:r w:rsidRPr="004D519D">
        <w:rPr>
          <w:rFonts w:ascii="Arial" w:hAnsi="Arial" w:cs="Arial"/>
        </w:rPr>
        <w:t xml:space="preserve">My cost analysis showed that </w:t>
      </w:r>
      <w:r w:rsidR="00726346" w:rsidRPr="004D519D">
        <w:rPr>
          <w:rFonts w:ascii="Arial" w:hAnsi="Arial" w:cs="Arial"/>
        </w:rPr>
        <w:t>even though there was an initial outlay for the training in the long term</w:t>
      </w:r>
      <w:r w:rsidR="00C679AC" w:rsidRPr="004D519D">
        <w:rPr>
          <w:rFonts w:ascii="Arial" w:hAnsi="Arial" w:cs="Arial"/>
        </w:rPr>
        <w:t xml:space="preserve"> it would save the business </w:t>
      </w:r>
      <w:bookmarkStart w:id="6" w:name="_Toc10392231"/>
      <w:r w:rsidR="00726346" w:rsidRPr="004D519D">
        <w:rPr>
          <w:rFonts w:ascii="Arial" w:hAnsi="Arial" w:cs="Arial"/>
        </w:rPr>
        <w:t xml:space="preserve">a total of £30,000 pounds equating to a saving of </w:t>
      </w:r>
      <w:r w:rsidR="004D21D3" w:rsidRPr="004D519D">
        <w:rPr>
          <w:rFonts w:ascii="Arial" w:hAnsi="Arial" w:cs="Arial"/>
        </w:rPr>
        <w:t xml:space="preserve">£5740 per year </w:t>
      </w:r>
      <w:r w:rsidRPr="004D519D">
        <w:rPr>
          <w:rFonts w:ascii="Arial" w:hAnsi="Arial" w:cs="Arial"/>
        </w:rPr>
        <w:t>ove</w:t>
      </w:r>
      <w:r w:rsidR="007C20FD" w:rsidRPr="004D519D">
        <w:rPr>
          <w:rFonts w:ascii="Arial" w:hAnsi="Arial" w:cs="Arial"/>
        </w:rPr>
        <w:t xml:space="preserve">r five years </w:t>
      </w:r>
      <w:r w:rsidR="000274B4" w:rsidRPr="004D519D">
        <w:rPr>
          <w:rFonts w:ascii="Arial" w:hAnsi="Arial" w:cs="Arial"/>
        </w:rPr>
        <w:t xml:space="preserve">and for every </w:t>
      </w:r>
      <w:r w:rsidRPr="004D519D">
        <w:rPr>
          <w:rFonts w:ascii="Arial" w:hAnsi="Arial" w:cs="Arial"/>
        </w:rPr>
        <w:t xml:space="preserve">that is </w:t>
      </w:r>
      <w:r w:rsidR="000274B4" w:rsidRPr="004D519D">
        <w:rPr>
          <w:rFonts w:ascii="Arial" w:hAnsi="Arial" w:cs="Arial"/>
        </w:rPr>
        <w:t>pound is invested it would save the business</w:t>
      </w:r>
      <w:r w:rsidRPr="004D519D">
        <w:rPr>
          <w:rFonts w:ascii="Arial" w:hAnsi="Arial" w:cs="Arial"/>
        </w:rPr>
        <w:t xml:space="preserve"> a ratio</w:t>
      </w:r>
      <w:r w:rsidR="000274B4" w:rsidRPr="004D519D">
        <w:rPr>
          <w:rFonts w:ascii="Arial" w:hAnsi="Arial" w:cs="Arial"/>
        </w:rPr>
        <w:t xml:space="preserve"> </w:t>
      </w:r>
      <w:r w:rsidR="00580C93" w:rsidRPr="004D519D">
        <w:rPr>
          <w:rFonts w:ascii="Arial" w:hAnsi="Arial" w:cs="Arial"/>
        </w:rPr>
        <w:t>£23.07</w:t>
      </w:r>
      <w:r w:rsidRPr="004D519D">
        <w:rPr>
          <w:rFonts w:ascii="Arial" w:hAnsi="Arial" w:cs="Arial"/>
        </w:rPr>
        <w:t>:1.</w:t>
      </w:r>
    </w:p>
    <w:p w14:paraId="52BF2E58" w14:textId="51719E16" w:rsidR="006844A7" w:rsidRPr="004D519D" w:rsidRDefault="006844A7" w:rsidP="004D519D">
      <w:pPr>
        <w:pStyle w:val="JAHeading1"/>
        <w:rPr>
          <w:rFonts w:ascii="Arial" w:hAnsi="Arial" w:cs="Arial"/>
        </w:rPr>
      </w:pPr>
      <w:r>
        <w:rPr>
          <w:rFonts w:ascii="Arial" w:hAnsi="Arial" w:cs="Arial"/>
        </w:rPr>
        <w:t xml:space="preserve">This therefore may not be the cheapest option but would be the best option for me based on </w:t>
      </w:r>
      <w:r w:rsidR="00362CEF">
        <w:rPr>
          <w:rFonts w:ascii="Arial" w:hAnsi="Arial" w:cs="Arial"/>
        </w:rPr>
        <w:t>my Grid analysis.</w:t>
      </w:r>
      <w:r w:rsidR="007444F7">
        <w:rPr>
          <w:rFonts w:ascii="Arial" w:hAnsi="Arial" w:cs="Arial"/>
        </w:rPr>
        <w:t xml:space="preserve"> Reading guidance is not completely free as would cost in terms of manpower.</w:t>
      </w:r>
    </w:p>
    <w:p w14:paraId="7EA56274" w14:textId="0CFA1F83" w:rsidR="00EF6A02" w:rsidRPr="004D519D" w:rsidRDefault="00EF6A02" w:rsidP="004D519D">
      <w:pPr>
        <w:pStyle w:val="Heading2"/>
        <w:spacing w:line="360" w:lineRule="auto"/>
        <w:rPr>
          <w:rFonts w:ascii="Arial" w:hAnsi="Arial" w:cs="Arial"/>
          <w:color w:val="FF0000"/>
          <w:sz w:val="28"/>
          <w:szCs w:val="28"/>
        </w:rPr>
      </w:pPr>
    </w:p>
    <w:p w14:paraId="1C8DA89E" w14:textId="617D5A5F" w:rsidR="00EF6A02" w:rsidRPr="004D519D" w:rsidRDefault="004D0C5F" w:rsidP="004D519D">
      <w:pPr>
        <w:spacing w:line="360" w:lineRule="auto"/>
        <w:rPr>
          <w:rFonts w:ascii="Arial" w:hAnsi="Arial" w:cs="Arial"/>
          <w:sz w:val="28"/>
          <w:szCs w:val="28"/>
        </w:rPr>
      </w:pPr>
      <w:r>
        <w:rPr>
          <w:rFonts w:ascii="Arial" w:hAnsi="Arial" w:cs="Arial"/>
          <w:sz w:val="28"/>
          <w:szCs w:val="28"/>
        </w:rPr>
        <w:t>(</w:t>
      </w:r>
      <w:r w:rsidR="00EF6A02" w:rsidRPr="004D519D">
        <w:rPr>
          <w:rFonts w:ascii="Arial" w:hAnsi="Arial" w:cs="Arial"/>
          <w:sz w:val="28"/>
          <w:szCs w:val="28"/>
        </w:rPr>
        <w:t>See appendix A for cost analysis</w:t>
      </w:r>
      <w:r>
        <w:rPr>
          <w:rFonts w:ascii="Arial" w:hAnsi="Arial" w:cs="Arial"/>
          <w:sz w:val="28"/>
          <w:szCs w:val="28"/>
        </w:rPr>
        <w:t>).</w:t>
      </w:r>
      <w:r w:rsidR="00EF6A02" w:rsidRPr="004D519D">
        <w:rPr>
          <w:rFonts w:ascii="Arial" w:hAnsi="Arial" w:cs="Arial"/>
          <w:sz w:val="28"/>
          <w:szCs w:val="28"/>
        </w:rPr>
        <w:t xml:space="preserve"> </w:t>
      </w:r>
    </w:p>
    <w:p w14:paraId="2E745EAB" w14:textId="77777777" w:rsidR="003B5872" w:rsidRPr="004D519D" w:rsidRDefault="003B5872" w:rsidP="004D519D">
      <w:pPr>
        <w:spacing w:line="360" w:lineRule="auto"/>
        <w:rPr>
          <w:rFonts w:ascii="Arial" w:hAnsi="Arial" w:cs="Arial"/>
          <w:sz w:val="28"/>
          <w:szCs w:val="28"/>
        </w:rPr>
      </w:pPr>
    </w:p>
    <w:p w14:paraId="12AC3F05" w14:textId="7003F51F" w:rsidR="00780652" w:rsidRPr="004D519D" w:rsidRDefault="00780652" w:rsidP="004D519D">
      <w:pPr>
        <w:pStyle w:val="Heading2"/>
        <w:spacing w:line="360" w:lineRule="auto"/>
        <w:rPr>
          <w:rFonts w:ascii="Arial" w:hAnsi="Arial" w:cs="Arial"/>
          <w:sz w:val="28"/>
          <w:szCs w:val="28"/>
        </w:rPr>
      </w:pPr>
      <w:r w:rsidRPr="004D519D">
        <w:rPr>
          <w:rFonts w:ascii="Arial" w:hAnsi="Arial" w:cs="Arial"/>
          <w:sz w:val="28"/>
          <w:szCs w:val="28"/>
        </w:rPr>
        <w:t>Develop a detailed plan for implementing the solution</w:t>
      </w:r>
      <w:bookmarkEnd w:id="6"/>
    </w:p>
    <w:p w14:paraId="63CE09D0" w14:textId="02BCE766" w:rsidR="00AC0872" w:rsidRPr="004D519D" w:rsidRDefault="00AC0872" w:rsidP="004D519D">
      <w:pPr>
        <w:tabs>
          <w:tab w:val="left" w:pos="1152"/>
        </w:tabs>
        <w:spacing w:line="360" w:lineRule="auto"/>
        <w:rPr>
          <w:rFonts w:ascii="Arial" w:hAnsi="Arial" w:cs="Arial"/>
          <w:b/>
          <w:sz w:val="28"/>
          <w:szCs w:val="28"/>
        </w:rPr>
      </w:pPr>
    </w:p>
    <w:p w14:paraId="33BF53B7" w14:textId="3CB44829" w:rsidR="00370B0F" w:rsidRPr="004D519D" w:rsidRDefault="00993DEA" w:rsidP="004D519D">
      <w:pPr>
        <w:tabs>
          <w:tab w:val="left" w:pos="1152"/>
        </w:tabs>
        <w:spacing w:line="360" w:lineRule="auto"/>
        <w:rPr>
          <w:rFonts w:ascii="Arial" w:hAnsi="Arial" w:cs="Arial"/>
          <w:bCs/>
          <w:sz w:val="28"/>
          <w:szCs w:val="28"/>
        </w:rPr>
      </w:pPr>
      <w:r w:rsidRPr="004D519D">
        <w:rPr>
          <w:rFonts w:ascii="Arial" w:hAnsi="Arial" w:cs="Arial"/>
          <w:bCs/>
          <w:sz w:val="28"/>
          <w:szCs w:val="28"/>
        </w:rPr>
        <w:t xml:space="preserve">I needed to </w:t>
      </w:r>
      <w:r w:rsidR="00E65919" w:rsidRPr="004D519D">
        <w:rPr>
          <w:rFonts w:ascii="Arial" w:hAnsi="Arial" w:cs="Arial"/>
          <w:bCs/>
          <w:sz w:val="28"/>
          <w:szCs w:val="28"/>
        </w:rPr>
        <w:t>develop a</w:t>
      </w:r>
      <w:r w:rsidRPr="004D519D">
        <w:rPr>
          <w:rFonts w:ascii="Arial" w:hAnsi="Arial" w:cs="Arial"/>
          <w:bCs/>
          <w:sz w:val="28"/>
          <w:szCs w:val="28"/>
        </w:rPr>
        <w:t xml:space="preserve"> way to </w:t>
      </w:r>
      <w:r w:rsidR="00E65919" w:rsidRPr="004D519D">
        <w:rPr>
          <w:rFonts w:ascii="Arial" w:hAnsi="Arial" w:cs="Arial"/>
          <w:bCs/>
          <w:sz w:val="28"/>
          <w:szCs w:val="28"/>
        </w:rPr>
        <w:t>implement</w:t>
      </w:r>
      <w:r w:rsidR="00E51110" w:rsidRPr="004D519D">
        <w:rPr>
          <w:rFonts w:ascii="Arial" w:hAnsi="Arial" w:cs="Arial"/>
          <w:bCs/>
          <w:sz w:val="28"/>
          <w:szCs w:val="28"/>
        </w:rPr>
        <w:t xml:space="preserve"> my solution </w:t>
      </w:r>
      <w:r w:rsidR="000F6672" w:rsidRPr="004D519D">
        <w:rPr>
          <w:rFonts w:ascii="Arial" w:hAnsi="Arial" w:cs="Arial"/>
          <w:bCs/>
          <w:sz w:val="28"/>
          <w:szCs w:val="28"/>
        </w:rPr>
        <w:t xml:space="preserve">and </w:t>
      </w:r>
      <w:r w:rsidR="00162ECE" w:rsidRPr="004D519D">
        <w:rPr>
          <w:rFonts w:ascii="Arial" w:hAnsi="Arial" w:cs="Arial"/>
          <w:bCs/>
          <w:sz w:val="28"/>
          <w:szCs w:val="28"/>
        </w:rPr>
        <w:t>developed a</w:t>
      </w:r>
      <w:r w:rsidR="000F6672" w:rsidRPr="004D519D">
        <w:rPr>
          <w:rFonts w:ascii="Arial" w:hAnsi="Arial" w:cs="Arial"/>
          <w:bCs/>
          <w:sz w:val="28"/>
          <w:szCs w:val="28"/>
        </w:rPr>
        <w:t xml:space="preserve"> </w:t>
      </w:r>
      <w:r w:rsidR="00E65919" w:rsidRPr="004D519D">
        <w:rPr>
          <w:rFonts w:ascii="Arial" w:hAnsi="Arial" w:cs="Arial"/>
          <w:bCs/>
          <w:sz w:val="28"/>
          <w:szCs w:val="28"/>
        </w:rPr>
        <w:t>Gantt</w:t>
      </w:r>
      <w:r w:rsidR="00E51110" w:rsidRPr="004D519D">
        <w:rPr>
          <w:rFonts w:ascii="Arial" w:hAnsi="Arial" w:cs="Arial"/>
          <w:bCs/>
          <w:sz w:val="28"/>
          <w:szCs w:val="28"/>
        </w:rPr>
        <w:t xml:space="preserve"> chart</w:t>
      </w:r>
      <w:r w:rsidR="00162ECE" w:rsidRPr="004D519D">
        <w:rPr>
          <w:rFonts w:ascii="Arial" w:hAnsi="Arial" w:cs="Arial"/>
          <w:bCs/>
          <w:sz w:val="28"/>
          <w:szCs w:val="28"/>
        </w:rPr>
        <w:t xml:space="preserve"> </w:t>
      </w:r>
      <w:r w:rsidR="00D6387C" w:rsidRPr="004D519D">
        <w:rPr>
          <w:rFonts w:ascii="Arial" w:hAnsi="Arial" w:cs="Arial"/>
          <w:bCs/>
          <w:sz w:val="28"/>
          <w:szCs w:val="28"/>
        </w:rPr>
        <w:t>would</w:t>
      </w:r>
      <w:r w:rsidR="00E51110" w:rsidRPr="004D519D">
        <w:rPr>
          <w:rFonts w:ascii="Arial" w:hAnsi="Arial" w:cs="Arial"/>
          <w:bCs/>
          <w:sz w:val="28"/>
          <w:szCs w:val="28"/>
        </w:rPr>
        <w:t xml:space="preserve"> fit my needs, it would allow me to see what stage </w:t>
      </w:r>
      <w:r w:rsidR="00E65919" w:rsidRPr="004D519D">
        <w:rPr>
          <w:rFonts w:ascii="Arial" w:hAnsi="Arial" w:cs="Arial"/>
          <w:bCs/>
          <w:sz w:val="28"/>
          <w:szCs w:val="28"/>
        </w:rPr>
        <w:t>my plan was at</w:t>
      </w:r>
      <w:r w:rsidR="000C23A7" w:rsidRPr="004D519D">
        <w:rPr>
          <w:rFonts w:ascii="Arial" w:hAnsi="Arial" w:cs="Arial"/>
          <w:bCs/>
          <w:sz w:val="28"/>
          <w:szCs w:val="28"/>
        </w:rPr>
        <w:t xml:space="preserve">, </w:t>
      </w:r>
      <w:r w:rsidR="00E65919" w:rsidRPr="004D519D">
        <w:rPr>
          <w:rFonts w:ascii="Arial" w:hAnsi="Arial" w:cs="Arial"/>
          <w:bCs/>
          <w:sz w:val="28"/>
          <w:szCs w:val="28"/>
        </w:rPr>
        <w:t xml:space="preserve">and </w:t>
      </w:r>
      <w:r w:rsidR="000C0338" w:rsidRPr="004D519D">
        <w:rPr>
          <w:rFonts w:ascii="Arial" w:hAnsi="Arial" w:cs="Arial"/>
          <w:bCs/>
          <w:sz w:val="28"/>
          <w:szCs w:val="28"/>
        </w:rPr>
        <w:t>the dependency between relationships and the schedule</w:t>
      </w:r>
      <w:r w:rsidR="00CC08A1" w:rsidRPr="004D519D">
        <w:rPr>
          <w:rFonts w:ascii="Arial" w:hAnsi="Arial" w:cs="Arial"/>
          <w:bCs/>
          <w:sz w:val="28"/>
          <w:szCs w:val="28"/>
        </w:rPr>
        <w:t xml:space="preserve">. </w:t>
      </w:r>
      <w:r w:rsidR="00162ECE" w:rsidRPr="004D519D">
        <w:rPr>
          <w:rFonts w:ascii="Arial" w:hAnsi="Arial" w:cs="Arial"/>
          <w:bCs/>
          <w:sz w:val="28"/>
          <w:szCs w:val="28"/>
        </w:rPr>
        <w:t xml:space="preserve"> </w:t>
      </w:r>
      <w:r w:rsidR="00CC08A1" w:rsidRPr="004D519D">
        <w:rPr>
          <w:rFonts w:ascii="Arial" w:hAnsi="Arial" w:cs="Arial"/>
          <w:bCs/>
          <w:sz w:val="28"/>
          <w:szCs w:val="28"/>
        </w:rPr>
        <w:t xml:space="preserve">My gnat chart illustrates the time frame that </w:t>
      </w:r>
      <w:r w:rsidR="002D2382" w:rsidRPr="004D519D">
        <w:rPr>
          <w:rFonts w:ascii="Arial" w:hAnsi="Arial" w:cs="Arial"/>
          <w:bCs/>
          <w:sz w:val="28"/>
          <w:szCs w:val="28"/>
        </w:rPr>
        <w:t>is required to plan and book and undertake the training that is required</w:t>
      </w:r>
      <w:r w:rsidR="00993BFB" w:rsidRPr="004D519D">
        <w:rPr>
          <w:rFonts w:ascii="Arial" w:hAnsi="Arial" w:cs="Arial"/>
          <w:bCs/>
          <w:sz w:val="28"/>
          <w:szCs w:val="28"/>
        </w:rPr>
        <w:t>, which I have allowed 6 weeks for</w:t>
      </w:r>
      <w:r w:rsidR="002D2382" w:rsidRPr="004D519D">
        <w:rPr>
          <w:rFonts w:ascii="Arial" w:hAnsi="Arial" w:cs="Arial"/>
          <w:bCs/>
          <w:sz w:val="28"/>
          <w:szCs w:val="28"/>
        </w:rPr>
        <w:t xml:space="preserve">.  </w:t>
      </w:r>
      <w:r w:rsidR="002A718E" w:rsidRPr="004D519D">
        <w:rPr>
          <w:rFonts w:ascii="Arial" w:hAnsi="Arial" w:cs="Arial"/>
          <w:bCs/>
          <w:sz w:val="28"/>
          <w:szCs w:val="28"/>
        </w:rPr>
        <w:t>In weeks one to two I have allowed time to cost the training and in week 3</w:t>
      </w:r>
      <w:r w:rsidR="00A50977">
        <w:rPr>
          <w:rFonts w:ascii="Arial" w:hAnsi="Arial" w:cs="Arial"/>
          <w:bCs/>
          <w:sz w:val="28"/>
          <w:szCs w:val="28"/>
        </w:rPr>
        <w:t>,</w:t>
      </w:r>
      <w:r w:rsidR="002A718E" w:rsidRPr="004D519D">
        <w:rPr>
          <w:rFonts w:ascii="Arial" w:hAnsi="Arial" w:cs="Arial"/>
          <w:bCs/>
          <w:sz w:val="28"/>
          <w:szCs w:val="28"/>
        </w:rPr>
        <w:t xml:space="preserve"> I have allowed a week to obtain authorisation for training</w:t>
      </w:r>
      <w:r w:rsidR="00370B0F" w:rsidRPr="004D519D">
        <w:rPr>
          <w:rFonts w:ascii="Arial" w:hAnsi="Arial" w:cs="Arial"/>
          <w:bCs/>
          <w:sz w:val="28"/>
          <w:szCs w:val="28"/>
        </w:rPr>
        <w:t xml:space="preserve">. In week 4 I will need to book the room </w:t>
      </w:r>
      <w:r w:rsidR="00A87C53" w:rsidRPr="004D519D">
        <w:rPr>
          <w:rFonts w:ascii="Arial" w:hAnsi="Arial" w:cs="Arial"/>
          <w:bCs/>
          <w:sz w:val="28"/>
          <w:szCs w:val="28"/>
        </w:rPr>
        <w:t>where the cour</w:t>
      </w:r>
      <w:r w:rsidR="00606ACE" w:rsidRPr="004D519D">
        <w:rPr>
          <w:rFonts w:ascii="Arial" w:hAnsi="Arial" w:cs="Arial"/>
          <w:bCs/>
          <w:sz w:val="28"/>
          <w:szCs w:val="28"/>
        </w:rPr>
        <w:t xml:space="preserve">se will be delivered from. </w:t>
      </w:r>
      <w:r w:rsidR="00617237" w:rsidRPr="004D519D">
        <w:rPr>
          <w:rFonts w:ascii="Arial" w:hAnsi="Arial" w:cs="Arial"/>
          <w:bCs/>
          <w:sz w:val="28"/>
          <w:szCs w:val="28"/>
        </w:rPr>
        <w:t>I ha</w:t>
      </w:r>
      <w:r w:rsidR="00A319D6" w:rsidRPr="004D519D">
        <w:rPr>
          <w:rFonts w:ascii="Arial" w:hAnsi="Arial" w:cs="Arial"/>
          <w:bCs/>
          <w:sz w:val="28"/>
          <w:szCs w:val="28"/>
        </w:rPr>
        <w:t>ve allowed 2</w:t>
      </w:r>
      <w:r w:rsidR="00617237" w:rsidRPr="004D519D">
        <w:rPr>
          <w:rFonts w:ascii="Arial" w:hAnsi="Arial" w:cs="Arial"/>
          <w:bCs/>
          <w:sz w:val="28"/>
          <w:szCs w:val="28"/>
        </w:rPr>
        <w:t xml:space="preserve"> weeks to confirm attendees as some </w:t>
      </w:r>
      <w:r w:rsidR="006704F8" w:rsidRPr="004D519D">
        <w:rPr>
          <w:rFonts w:ascii="Arial" w:hAnsi="Arial" w:cs="Arial"/>
          <w:bCs/>
          <w:sz w:val="28"/>
          <w:szCs w:val="28"/>
        </w:rPr>
        <w:t xml:space="preserve">people maybe on annual leave when invites go out. </w:t>
      </w:r>
      <w:r w:rsidR="00570111" w:rsidRPr="004D519D">
        <w:rPr>
          <w:rFonts w:ascii="Arial" w:hAnsi="Arial" w:cs="Arial"/>
          <w:bCs/>
          <w:sz w:val="28"/>
          <w:szCs w:val="28"/>
        </w:rPr>
        <w:t xml:space="preserve">Week 5 and 6 is attend the training </w:t>
      </w:r>
      <w:r w:rsidR="008724D1" w:rsidRPr="004D519D">
        <w:rPr>
          <w:rFonts w:ascii="Arial" w:hAnsi="Arial" w:cs="Arial"/>
          <w:bCs/>
          <w:sz w:val="28"/>
          <w:szCs w:val="28"/>
        </w:rPr>
        <w:t xml:space="preserve">and to end </w:t>
      </w:r>
      <w:r w:rsidR="00351E7A" w:rsidRPr="004D519D">
        <w:rPr>
          <w:rFonts w:ascii="Arial" w:hAnsi="Arial" w:cs="Arial"/>
          <w:bCs/>
          <w:sz w:val="28"/>
          <w:szCs w:val="28"/>
        </w:rPr>
        <w:t xml:space="preserve">on week 6 </w:t>
      </w:r>
      <w:r w:rsidR="008724D1" w:rsidRPr="004D519D">
        <w:rPr>
          <w:rFonts w:ascii="Arial" w:hAnsi="Arial" w:cs="Arial"/>
          <w:bCs/>
          <w:sz w:val="28"/>
          <w:szCs w:val="28"/>
        </w:rPr>
        <w:t>send out an evaluation questionnaire to attendees to establish how effective the training was.</w:t>
      </w:r>
    </w:p>
    <w:p w14:paraId="6386A39F" w14:textId="38579C3E" w:rsidR="00E307E9" w:rsidRDefault="00351E7A" w:rsidP="004D519D">
      <w:pPr>
        <w:tabs>
          <w:tab w:val="left" w:pos="1152"/>
        </w:tabs>
        <w:spacing w:line="360" w:lineRule="auto"/>
        <w:rPr>
          <w:rFonts w:ascii="Arial" w:hAnsi="Arial" w:cs="Arial"/>
          <w:bCs/>
          <w:sz w:val="28"/>
          <w:szCs w:val="28"/>
        </w:rPr>
      </w:pPr>
      <w:r w:rsidRPr="004D519D">
        <w:rPr>
          <w:rFonts w:ascii="Arial" w:hAnsi="Arial" w:cs="Arial"/>
          <w:bCs/>
          <w:sz w:val="28"/>
          <w:szCs w:val="28"/>
        </w:rPr>
        <w:lastRenderedPageBreak/>
        <w:t xml:space="preserve">The Gantt chart I produced (Appendix </w:t>
      </w:r>
      <w:r w:rsidR="004D0C5F">
        <w:rPr>
          <w:rFonts w:ascii="Arial" w:hAnsi="Arial" w:cs="Arial"/>
          <w:bCs/>
          <w:sz w:val="28"/>
          <w:szCs w:val="28"/>
        </w:rPr>
        <w:t>A</w:t>
      </w:r>
      <w:r w:rsidRPr="004D519D">
        <w:rPr>
          <w:rFonts w:ascii="Arial" w:hAnsi="Arial" w:cs="Arial"/>
          <w:bCs/>
          <w:sz w:val="28"/>
          <w:szCs w:val="28"/>
        </w:rPr>
        <w:t>)</w:t>
      </w:r>
      <w:r w:rsidR="002D2382" w:rsidRPr="004D519D">
        <w:rPr>
          <w:rFonts w:ascii="Arial" w:hAnsi="Arial" w:cs="Arial"/>
          <w:bCs/>
          <w:sz w:val="28"/>
          <w:szCs w:val="28"/>
        </w:rPr>
        <w:t xml:space="preserve"> shows the dependency on the other </w:t>
      </w:r>
      <w:r w:rsidR="000D6AF2" w:rsidRPr="004D519D">
        <w:rPr>
          <w:rFonts w:ascii="Arial" w:hAnsi="Arial" w:cs="Arial"/>
          <w:bCs/>
          <w:sz w:val="28"/>
          <w:szCs w:val="28"/>
        </w:rPr>
        <w:t>tasks being completed</w:t>
      </w:r>
      <w:r w:rsidR="00C931F0" w:rsidRPr="004D519D">
        <w:rPr>
          <w:rFonts w:ascii="Arial" w:hAnsi="Arial" w:cs="Arial"/>
          <w:bCs/>
          <w:sz w:val="28"/>
          <w:szCs w:val="28"/>
        </w:rPr>
        <w:t xml:space="preserve">. </w:t>
      </w:r>
    </w:p>
    <w:p w14:paraId="020E2DA8" w14:textId="4AEC3A55" w:rsidR="003709C4" w:rsidRPr="004D519D" w:rsidRDefault="003709C4" w:rsidP="004D519D">
      <w:pPr>
        <w:tabs>
          <w:tab w:val="left" w:pos="1152"/>
        </w:tabs>
        <w:spacing w:line="360" w:lineRule="auto"/>
        <w:rPr>
          <w:rFonts w:ascii="Arial" w:hAnsi="Arial" w:cs="Arial"/>
          <w:bCs/>
          <w:sz w:val="28"/>
          <w:szCs w:val="28"/>
        </w:rPr>
      </w:pPr>
      <w:r w:rsidRPr="004D519D">
        <w:rPr>
          <w:rFonts w:ascii="Arial" w:hAnsi="Arial" w:cs="Arial"/>
          <w:bCs/>
          <w:sz w:val="28"/>
          <w:szCs w:val="28"/>
        </w:rPr>
        <w:t>Gantt plan allowed me to plan my schedule but I would clearly be able to see if one stage was behind so I would then need to possibly adjust some of the later</w:t>
      </w:r>
      <w:r w:rsidR="008E3DC4" w:rsidRPr="004D519D">
        <w:rPr>
          <w:rFonts w:ascii="Arial" w:hAnsi="Arial" w:cs="Arial"/>
          <w:bCs/>
          <w:sz w:val="28"/>
          <w:szCs w:val="28"/>
        </w:rPr>
        <w:t xml:space="preserve"> stages. </w:t>
      </w:r>
    </w:p>
    <w:p w14:paraId="3BFEA779" w14:textId="720DB848" w:rsidR="00780652" w:rsidRPr="004D519D" w:rsidRDefault="00D36408" w:rsidP="004D519D">
      <w:pPr>
        <w:spacing w:line="360" w:lineRule="auto"/>
        <w:rPr>
          <w:rFonts w:ascii="Arial" w:hAnsi="Arial" w:cs="Arial"/>
          <w:bCs/>
          <w:sz w:val="28"/>
          <w:szCs w:val="28"/>
        </w:rPr>
      </w:pPr>
      <w:r w:rsidRPr="004D519D">
        <w:rPr>
          <w:rFonts w:ascii="Arial" w:hAnsi="Arial" w:cs="Arial"/>
          <w:bCs/>
          <w:sz w:val="28"/>
          <w:szCs w:val="28"/>
        </w:rPr>
        <w:t xml:space="preserve">I used the Gantt chart </w:t>
      </w:r>
      <w:r w:rsidR="001B41B3" w:rsidRPr="004D519D">
        <w:rPr>
          <w:rFonts w:ascii="Arial" w:hAnsi="Arial" w:cs="Arial"/>
          <w:bCs/>
          <w:sz w:val="28"/>
          <w:szCs w:val="28"/>
        </w:rPr>
        <w:t xml:space="preserve">as it </w:t>
      </w:r>
      <w:r w:rsidR="00542DC5" w:rsidRPr="004D519D">
        <w:rPr>
          <w:rFonts w:ascii="Arial" w:hAnsi="Arial" w:cs="Arial"/>
          <w:color w:val="000000"/>
          <w:sz w:val="28"/>
          <w:szCs w:val="28"/>
        </w:rPr>
        <w:t>can be updated easily</w:t>
      </w:r>
      <w:r w:rsidR="001B41B3" w:rsidRPr="004D519D">
        <w:rPr>
          <w:rFonts w:ascii="Arial" w:hAnsi="Arial" w:cs="Arial"/>
          <w:color w:val="000000"/>
          <w:sz w:val="28"/>
          <w:szCs w:val="28"/>
        </w:rPr>
        <w:t xml:space="preserve"> and created</w:t>
      </w:r>
      <w:r w:rsidR="00542DC5" w:rsidRPr="004D519D">
        <w:rPr>
          <w:rFonts w:ascii="Arial" w:hAnsi="Arial" w:cs="Arial"/>
          <w:color w:val="000000"/>
          <w:sz w:val="28"/>
          <w:szCs w:val="28"/>
        </w:rPr>
        <w:t xml:space="preserve"> easily, Gantt charts make it </w:t>
      </w:r>
      <w:r w:rsidR="000B06AF" w:rsidRPr="004D519D">
        <w:rPr>
          <w:rFonts w:ascii="Arial" w:hAnsi="Arial" w:cs="Arial"/>
          <w:color w:val="000000"/>
          <w:sz w:val="28"/>
          <w:szCs w:val="28"/>
        </w:rPr>
        <w:t>simpler</w:t>
      </w:r>
      <w:r w:rsidR="00542DC5" w:rsidRPr="004D519D">
        <w:rPr>
          <w:rFonts w:ascii="Arial" w:hAnsi="Arial" w:cs="Arial"/>
          <w:color w:val="000000"/>
          <w:sz w:val="28"/>
          <w:szCs w:val="28"/>
        </w:rPr>
        <w:t xml:space="preserve"> to understand the steps required to complete a project, improving the chances of project success.</w:t>
      </w:r>
      <w:r w:rsidR="00C34904" w:rsidRPr="004D519D">
        <w:rPr>
          <w:rFonts w:ascii="Arial" w:hAnsi="Arial" w:cs="Arial"/>
          <w:color w:val="000000"/>
          <w:sz w:val="28"/>
          <w:szCs w:val="28"/>
        </w:rPr>
        <w:t xml:space="preserve"> As it will be myself planning and arranging, I will liaise with my team </w:t>
      </w:r>
      <w:r w:rsidR="00C46428" w:rsidRPr="004D519D">
        <w:rPr>
          <w:rFonts w:ascii="Arial" w:hAnsi="Arial" w:cs="Arial"/>
          <w:color w:val="000000"/>
          <w:sz w:val="28"/>
          <w:szCs w:val="28"/>
        </w:rPr>
        <w:t>leader,</w:t>
      </w:r>
      <w:r w:rsidR="00C34904" w:rsidRPr="004D519D">
        <w:rPr>
          <w:rFonts w:ascii="Arial" w:hAnsi="Arial" w:cs="Arial"/>
          <w:color w:val="000000"/>
          <w:sz w:val="28"/>
          <w:szCs w:val="28"/>
        </w:rPr>
        <w:t xml:space="preserve"> so they are aware of what stage I am</w:t>
      </w:r>
      <w:r w:rsidR="00C46428" w:rsidRPr="004D519D">
        <w:rPr>
          <w:rFonts w:ascii="Arial" w:hAnsi="Arial" w:cs="Arial"/>
          <w:color w:val="000000"/>
          <w:sz w:val="28"/>
          <w:szCs w:val="28"/>
        </w:rPr>
        <w:t>.</w:t>
      </w:r>
    </w:p>
    <w:p w14:paraId="5A218125" w14:textId="72DB5200" w:rsidR="000C3BF0" w:rsidRPr="004D519D" w:rsidRDefault="000C3BF0" w:rsidP="004D519D">
      <w:pPr>
        <w:spacing w:line="360" w:lineRule="auto"/>
        <w:rPr>
          <w:rFonts w:ascii="Arial" w:hAnsi="Arial" w:cs="Arial"/>
          <w:b/>
          <w:sz w:val="28"/>
          <w:szCs w:val="28"/>
        </w:rPr>
      </w:pPr>
    </w:p>
    <w:p w14:paraId="4B5F1911" w14:textId="5973AF60" w:rsidR="00780652" w:rsidRPr="004D519D" w:rsidRDefault="00780652" w:rsidP="004D519D">
      <w:pPr>
        <w:pStyle w:val="Heading2"/>
        <w:spacing w:line="360" w:lineRule="auto"/>
        <w:rPr>
          <w:rFonts w:ascii="Arial" w:hAnsi="Arial" w:cs="Arial"/>
          <w:sz w:val="28"/>
          <w:szCs w:val="28"/>
        </w:rPr>
      </w:pPr>
      <w:bookmarkStart w:id="7" w:name="_Toc10392232"/>
      <w:r w:rsidRPr="004D519D">
        <w:rPr>
          <w:rFonts w:ascii="Arial" w:hAnsi="Arial" w:cs="Arial"/>
          <w:sz w:val="28"/>
          <w:szCs w:val="28"/>
        </w:rPr>
        <w:t>Communicate the plan to relevant stakeholders</w:t>
      </w:r>
      <w:bookmarkEnd w:id="7"/>
    </w:p>
    <w:p w14:paraId="461BEB96" w14:textId="4BB1ED4C" w:rsidR="00C46428" w:rsidRPr="004D519D" w:rsidRDefault="00C46428" w:rsidP="004D519D">
      <w:pPr>
        <w:spacing w:line="360" w:lineRule="auto"/>
        <w:rPr>
          <w:rFonts w:ascii="Arial" w:hAnsi="Arial" w:cs="Arial"/>
          <w:sz w:val="28"/>
          <w:szCs w:val="28"/>
        </w:rPr>
      </w:pPr>
    </w:p>
    <w:p w14:paraId="6D534EF5" w14:textId="411E798D" w:rsidR="00C46428" w:rsidRPr="004D519D" w:rsidRDefault="00C46428" w:rsidP="004D519D">
      <w:pPr>
        <w:spacing w:line="360" w:lineRule="auto"/>
        <w:rPr>
          <w:rFonts w:ascii="Arial" w:hAnsi="Arial" w:cs="Arial"/>
          <w:sz w:val="28"/>
          <w:szCs w:val="28"/>
        </w:rPr>
      </w:pPr>
      <w:r w:rsidRPr="004D519D">
        <w:rPr>
          <w:rFonts w:ascii="Arial" w:hAnsi="Arial" w:cs="Arial"/>
          <w:sz w:val="28"/>
          <w:szCs w:val="28"/>
        </w:rPr>
        <w:t xml:space="preserve">I </w:t>
      </w:r>
      <w:r w:rsidR="00147D88" w:rsidRPr="004D519D">
        <w:rPr>
          <w:rFonts w:ascii="Arial" w:hAnsi="Arial" w:cs="Arial"/>
          <w:sz w:val="28"/>
          <w:szCs w:val="28"/>
        </w:rPr>
        <w:t>needed to</w:t>
      </w:r>
      <w:r w:rsidRPr="004D519D">
        <w:rPr>
          <w:rFonts w:ascii="Arial" w:hAnsi="Arial" w:cs="Arial"/>
          <w:sz w:val="28"/>
          <w:szCs w:val="28"/>
        </w:rPr>
        <w:t xml:space="preserve"> establish who was a sha</w:t>
      </w:r>
      <w:r w:rsidR="00166111" w:rsidRPr="004D519D">
        <w:rPr>
          <w:rFonts w:ascii="Arial" w:hAnsi="Arial" w:cs="Arial"/>
          <w:sz w:val="28"/>
          <w:szCs w:val="28"/>
        </w:rPr>
        <w:t>re holder or stakeholder in the business so I can keep them up to date an</w:t>
      </w:r>
      <w:r w:rsidR="00147D88" w:rsidRPr="004D519D">
        <w:rPr>
          <w:rFonts w:ascii="Arial" w:hAnsi="Arial" w:cs="Arial"/>
          <w:sz w:val="28"/>
          <w:szCs w:val="28"/>
        </w:rPr>
        <w:t xml:space="preserve">d what their expectations were. </w:t>
      </w:r>
    </w:p>
    <w:p w14:paraId="05AF3EE6" w14:textId="4EBEAD65" w:rsidR="00F52028" w:rsidRPr="004D519D" w:rsidRDefault="00762ADF" w:rsidP="004D519D">
      <w:pPr>
        <w:spacing w:line="360" w:lineRule="auto"/>
        <w:rPr>
          <w:rFonts w:ascii="Arial" w:hAnsi="Arial" w:cs="Arial"/>
          <w:sz w:val="28"/>
          <w:szCs w:val="28"/>
        </w:rPr>
      </w:pPr>
      <w:r w:rsidRPr="004D519D">
        <w:rPr>
          <w:rFonts w:ascii="Arial" w:eastAsiaTheme="majorEastAsia" w:hAnsi="Arial" w:cs="Arial"/>
          <w:kern w:val="32"/>
          <w:sz w:val="28"/>
          <w:szCs w:val="28"/>
        </w:rPr>
        <w:t>A shareholder owns part of a public company through shares of stock</w:t>
      </w:r>
      <w:r w:rsidR="002C13D0" w:rsidRPr="004D519D">
        <w:rPr>
          <w:rFonts w:ascii="Arial" w:hAnsi="Arial" w:cs="Arial"/>
          <w:sz w:val="28"/>
          <w:szCs w:val="28"/>
        </w:rPr>
        <w:t xml:space="preserve">, </w:t>
      </w:r>
      <w:r w:rsidR="00DB5658" w:rsidRPr="004D519D">
        <w:rPr>
          <w:rFonts w:ascii="Arial" w:hAnsi="Arial" w:cs="Arial"/>
          <w:sz w:val="28"/>
          <w:szCs w:val="28"/>
        </w:rPr>
        <w:t>shareholders</w:t>
      </w:r>
      <w:r w:rsidR="002C13D0" w:rsidRPr="004D519D">
        <w:rPr>
          <w:rFonts w:ascii="Arial" w:hAnsi="Arial" w:cs="Arial"/>
          <w:sz w:val="28"/>
          <w:szCs w:val="28"/>
        </w:rPr>
        <w:t xml:space="preserve"> could be any person, company or </w:t>
      </w:r>
      <w:r w:rsidR="00205D4F" w:rsidRPr="004D519D">
        <w:rPr>
          <w:rFonts w:ascii="Arial" w:hAnsi="Arial" w:cs="Arial"/>
          <w:sz w:val="28"/>
          <w:szCs w:val="28"/>
        </w:rPr>
        <w:t>institute</w:t>
      </w:r>
      <w:r w:rsidR="002C13D0" w:rsidRPr="004D519D">
        <w:rPr>
          <w:rFonts w:ascii="Arial" w:hAnsi="Arial" w:cs="Arial"/>
          <w:sz w:val="28"/>
          <w:szCs w:val="28"/>
        </w:rPr>
        <w:t xml:space="preserve"> </w:t>
      </w:r>
      <w:r w:rsidR="00205D4F" w:rsidRPr="004D519D">
        <w:rPr>
          <w:rFonts w:ascii="Arial" w:hAnsi="Arial" w:cs="Arial"/>
          <w:sz w:val="28"/>
          <w:szCs w:val="28"/>
        </w:rPr>
        <w:t xml:space="preserve">that owns at least one share in the company’s stock </w:t>
      </w:r>
    </w:p>
    <w:p w14:paraId="6A3B036C" w14:textId="13B74EA8" w:rsidR="00E25A7C" w:rsidRPr="004D519D" w:rsidRDefault="00E25A7C" w:rsidP="004D519D">
      <w:pPr>
        <w:spacing w:line="360" w:lineRule="auto"/>
        <w:rPr>
          <w:rFonts w:ascii="Arial" w:hAnsi="Arial" w:cs="Arial"/>
          <w:sz w:val="28"/>
          <w:szCs w:val="28"/>
        </w:rPr>
      </w:pPr>
      <w:r w:rsidRPr="004D519D">
        <w:rPr>
          <w:rFonts w:ascii="Arial" w:eastAsiaTheme="majorEastAsia" w:hAnsi="Arial" w:cs="Arial"/>
          <w:kern w:val="32"/>
          <w:sz w:val="28"/>
          <w:szCs w:val="28"/>
        </w:rPr>
        <w:t>A stakeholder has an interest in the performance of a company for reasons other than stock performance or appreciation</w:t>
      </w:r>
      <w:r w:rsidR="001A579A" w:rsidRPr="004D519D">
        <w:rPr>
          <w:rFonts w:ascii="Arial" w:hAnsi="Arial" w:cs="Arial"/>
          <w:sz w:val="28"/>
          <w:szCs w:val="28"/>
        </w:rPr>
        <w:t xml:space="preserve">, these can be employees, </w:t>
      </w:r>
      <w:r w:rsidR="00C46428" w:rsidRPr="004D519D">
        <w:rPr>
          <w:rFonts w:ascii="Arial" w:hAnsi="Arial" w:cs="Arial"/>
          <w:sz w:val="28"/>
          <w:szCs w:val="28"/>
        </w:rPr>
        <w:t>employees’</w:t>
      </w:r>
      <w:r w:rsidR="001A579A" w:rsidRPr="004D519D">
        <w:rPr>
          <w:rFonts w:ascii="Arial" w:hAnsi="Arial" w:cs="Arial"/>
          <w:sz w:val="28"/>
          <w:szCs w:val="28"/>
        </w:rPr>
        <w:t xml:space="preserve"> families, suppliers, customers, community, creditors, directors, </w:t>
      </w:r>
      <w:r w:rsidR="00305C47" w:rsidRPr="004D519D">
        <w:rPr>
          <w:rFonts w:ascii="Arial" w:hAnsi="Arial" w:cs="Arial"/>
          <w:sz w:val="28"/>
          <w:szCs w:val="28"/>
        </w:rPr>
        <w:t>unions,</w:t>
      </w:r>
      <w:r w:rsidR="001A579A" w:rsidRPr="004D519D">
        <w:rPr>
          <w:rFonts w:ascii="Arial" w:hAnsi="Arial" w:cs="Arial"/>
          <w:sz w:val="28"/>
          <w:szCs w:val="28"/>
        </w:rPr>
        <w:t xml:space="preserve"> or tenants. </w:t>
      </w:r>
    </w:p>
    <w:p w14:paraId="49D3DAE8" w14:textId="51459B78" w:rsidR="00DC55C2" w:rsidRPr="004D519D" w:rsidRDefault="00074C2A" w:rsidP="004D519D">
      <w:pPr>
        <w:spacing w:line="360" w:lineRule="auto"/>
        <w:rPr>
          <w:rFonts w:ascii="Arial" w:hAnsi="Arial" w:cs="Arial"/>
          <w:color w:val="231F20"/>
          <w:sz w:val="28"/>
          <w:szCs w:val="28"/>
        </w:rPr>
      </w:pPr>
      <w:r w:rsidRPr="004D519D">
        <w:rPr>
          <w:rFonts w:ascii="Arial" w:hAnsi="Arial" w:cs="Arial"/>
          <w:sz w:val="28"/>
          <w:szCs w:val="28"/>
        </w:rPr>
        <w:lastRenderedPageBreak/>
        <w:t xml:space="preserve">My business </w:t>
      </w:r>
      <w:r w:rsidR="00DB5658" w:rsidRPr="004D519D">
        <w:rPr>
          <w:rFonts w:ascii="Arial" w:hAnsi="Arial" w:cs="Arial"/>
          <w:sz w:val="28"/>
          <w:szCs w:val="28"/>
        </w:rPr>
        <w:t>does no</w:t>
      </w:r>
      <w:r w:rsidRPr="004D519D">
        <w:rPr>
          <w:rFonts w:ascii="Arial" w:hAnsi="Arial" w:cs="Arial"/>
          <w:sz w:val="28"/>
          <w:szCs w:val="28"/>
        </w:rPr>
        <w:t xml:space="preserve">t have shareholders as it is a government department </w:t>
      </w:r>
      <w:r w:rsidR="00305C47" w:rsidRPr="004D519D">
        <w:rPr>
          <w:rFonts w:ascii="Arial" w:hAnsi="Arial" w:cs="Arial"/>
          <w:sz w:val="28"/>
          <w:szCs w:val="28"/>
        </w:rPr>
        <w:t>however,</w:t>
      </w:r>
      <w:r w:rsidRPr="004D519D">
        <w:rPr>
          <w:rFonts w:ascii="Arial" w:hAnsi="Arial" w:cs="Arial"/>
          <w:sz w:val="28"/>
          <w:szCs w:val="28"/>
        </w:rPr>
        <w:t xml:space="preserve"> I identified that our stakeholders </w:t>
      </w:r>
      <w:r w:rsidR="00B36CB6" w:rsidRPr="004D519D">
        <w:rPr>
          <w:rFonts w:ascii="Arial" w:hAnsi="Arial" w:cs="Arial"/>
          <w:sz w:val="28"/>
          <w:szCs w:val="28"/>
        </w:rPr>
        <w:t>are</w:t>
      </w:r>
      <w:r w:rsidR="00DB5658" w:rsidRPr="004D519D">
        <w:rPr>
          <w:rFonts w:ascii="Arial" w:hAnsi="Arial" w:cs="Arial"/>
          <w:sz w:val="28"/>
          <w:szCs w:val="28"/>
        </w:rPr>
        <w:t xml:space="preserve"> Union, Management, </w:t>
      </w:r>
      <w:r w:rsidR="00980473" w:rsidRPr="004D519D">
        <w:rPr>
          <w:rFonts w:ascii="Arial" w:hAnsi="Arial" w:cs="Arial"/>
          <w:sz w:val="28"/>
          <w:szCs w:val="28"/>
        </w:rPr>
        <w:t>staff,</w:t>
      </w:r>
      <w:r w:rsidR="00DB5658" w:rsidRPr="004D519D">
        <w:rPr>
          <w:rFonts w:ascii="Arial" w:hAnsi="Arial" w:cs="Arial"/>
          <w:sz w:val="28"/>
          <w:szCs w:val="28"/>
        </w:rPr>
        <w:t xml:space="preserve"> and HR</w:t>
      </w:r>
      <w:r w:rsidR="00827631" w:rsidRPr="004D519D">
        <w:rPr>
          <w:rFonts w:ascii="Arial" w:hAnsi="Arial" w:cs="Arial"/>
          <w:sz w:val="28"/>
          <w:szCs w:val="28"/>
        </w:rPr>
        <w:t xml:space="preserve">.  </w:t>
      </w:r>
      <w:r w:rsidR="00881F6B" w:rsidRPr="004D519D">
        <w:rPr>
          <w:rFonts w:ascii="Arial" w:hAnsi="Arial" w:cs="Arial"/>
          <w:sz w:val="28"/>
          <w:szCs w:val="28"/>
        </w:rPr>
        <w:t xml:space="preserve">The Union is there to </w:t>
      </w:r>
      <w:r w:rsidR="00DB5124" w:rsidRPr="004D519D">
        <w:rPr>
          <w:rFonts w:ascii="Arial" w:hAnsi="Arial" w:cs="Arial"/>
          <w:sz w:val="28"/>
          <w:szCs w:val="28"/>
          <w:shd w:val="clear" w:color="auto" w:fill="FFFFFF"/>
        </w:rPr>
        <w:t xml:space="preserve">looks </w:t>
      </w:r>
      <w:r w:rsidR="007B2B7A" w:rsidRPr="004D519D">
        <w:rPr>
          <w:rFonts w:ascii="Arial" w:hAnsi="Arial" w:cs="Arial"/>
          <w:sz w:val="28"/>
          <w:szCs w:val="28"/>
          <w:shd w:val="clear" w:color="auto" w:fill="FFFFFF"/>
        </w:rPr>
        <w:t>after</w:t>
      </w:r>
      <w:r w:rsidR="00DB5124" w:rsidRPr="004D519D">
        <w:rPr>
          <w:rFonts w:ascii="Arial" w:hAnsi="Arial" w:cs="Arial"/>
          <w:sz w:val="28"/>
          <w:szCs w:val="28"/>
          <w:shd w:val="clear" w:color="auto" w:fill="FFFFFF"/>
        </w:rPr>
        <w:t xml:space="preserve"> interests </w:t>
      </w:r>
      <w:r w:rsidR="007B2B7A" w:rsidRPr="004D519D">
        <w:rPr>
          <w:rFonts w:ascii="Arial" w:hAnsi="Arial" w:cs="Arial"/>
          <w:sz w:val="28"/>
          <w:szCs w:val="28"/>
          <w:shd w:val="clear" w:color="auto" w:fill="FFFFFF"/>
        </w:rPr>
        <w:t xml:space="preserve">of workers doing </w:t>
      </w:r>
      <w:r w:rsidR="001C46E4" w:rsidRPr="004D519D">
        <w:rPr>
          <w:rFonts w:ascii="Arial" w:hAnsi="Arial" w:cs="Arial"/>
          <w:sz w:val="28"/>
          <w:szCs w:val="28"/>
          <w:shd w:val="clear" w:color="auto" w:fill="FFFFFF"/>
        </w:rPr>
        <w:t xml:space="preserve">such </w:t>
      </w:r>
      <w:r w:rsidR="007B2B7A" w:rsidRPr="004D519D">
        <w:rPr>
          <w:rFonts w:ascii="Arial" w:hAnsi="Arial" w:cs="Arial"/>
          <w:sz w:val="28"/>
          <w:szCs w:val="28"/>
          <w:shd w:val="clear" w:color="auto" w:fill="FFFFFF"/>
        </w:rPr>
        <w:t xml:space="preserve">things like </w:t>
      </w:r>
      <w:r w:rsidR="00DB5124" w:rsidRPr="004D519D">
        <w:rPr>
          <w:rFonts w:ascii="Arial" w:hAnsi="Arial" w:cs="Arial"/>
          <w:sz w:val="28"/>
          <w:szCs w:val="28"/>
          <w:shd w:val="clear" w:color="auto" w:fill="FFFFFF"/>
        </w:rPr>
        <w:t>negotiating agreements wi</w:t>
      </w:r>
      <w:r w:rsidR="00762AF6" w:rsidRPr="004D519D">
        <w:rPr>
          <w:rFonts w:ascii="Arial" w:hAnsi="Arial" w:cs="Arial"/>
          <w:sz w:val="28"/>
          <w:szCs w:val="28"/>
          <w:shd w:val="clear" w:color="auto" w:fill="FFFFFF"/>
        </w:rPr>
        <w:t>th</w:t>
      </w:r>
      <w:r w:rsidR="00DB5124" w:rsidRPr="004D519D">
        <w:rPr>
          <w:rFonts w:ascii="Arial" w:hAnsi="Arial" w:cs="Arial"/>
          <w:sz w:val="28"/>
          <w:szCs w:val="28"/>
          <w:shd w:val="clear" w:color="auto" w:fill="FFFFFF"/>
        </w:rPr>
        <w:t xml:space="preserve"> employers on pay and conditions going with members to disciplinary and grievance meetings</w:t>
      </w:r>
      <w:r w:rsidR="001C46E4" w:rsidRPr="004D519D">
        <w:rPr>
          <w:rFonts w:ascii="Arial" w:hAnsi="Arial" w:cs="Arial"/>
          <w:sz w:val="28"/>
          <w:szCs w:val="28"/>
          <w:shd w:val="clear" w:color="auto" w:fill="FFFFFF"/>
        </w:rPr>
        <w:t xml:space="preserve">. They will usually take a </w:t>
      </w:r>
      <w:r w:rsidR="006120A6" w:rsidRPr="004D519D">
        <w:rPr>
          <w:rFonts w:ascii="Arial" w:hAnsi="Arial" w:cs="Arial"/>
          <w:sz w:val="28"/>
          <w:szCs w:val="28"/>
          <w:shd w:val="clear" w:color="auto" w:fill="FFFFFF"/>
        </w:rPr>
        <w:t xml:space="preserve">back seat unless there is an issue </w:t>
      </w:r>
      <w:r w:rsidR="009A4500" w:rsidRPr="004D519D">
        <w:rPr>
          <w:rFonts w:ascii="Arial" w:hAnsi="Arial" w:cs="Arial"/>
          <w:sz w:val="28"/>
          <w:szCs w:val="28"/>
          <w:shd w:val="clear" w:color="auto" w:fill="FFFFFF"/>
        </w:rPr>
        <w:t xml:space="preserve">that they can spot or </w:t>
      </w:r>
      <w:r w:rsidR="00762AF6" w:rsidRPr="004D519D">
        <w:rPr>
          <w:rFonts w:ascii="Arial" w:hAnsi="Arial" w:cs="Arial"/>
          <w:sz w:val="28"/>
          <w:szCs w:val="28"/>
          <w:shd w:val="clear" w:color="auto" w:fill="FFFFFF"/>
        </w:rPr>
        <w:t xml:space="preserve">will </w:t>
      </w:r>
      <w:r w:rsidR="009A4500" w:rsidRPr="004D519D">
        <w:rPr>
          <w:rFonts w:ascii="Arial" w:hAnsi="Arial" w:cs="Arial"/>
          <w:sz w:val="28"/>
          <w:szCs w:val="28"/>
        </w:rPr>
        <w:t>talk to members about workplace</w:t>
      </w:r>
      <w:r w:rsidR="009A4500" w:rsidRPr="004D519D">
        <w:rPr>
          <w:rFonts w:ascii="Arial" w:hAnsi="Arial" w:cs="Arial"/>
          <w:color w:val="000000"/>
          <w:sz w:val="28"/>
          <w:szCs w:val="28"/>
        </w:rPr>
        <w:t xml:space="preserve"> issues, advise them and keep them informed of the latest developments</w:t>
      </w:r>
      <w:r w:rsidR="00762AF6" w:rsidRPr="004D519D">
        <w:rPr>
          <w:rFonts w:ascii="Arial" w:hAnsi="Arial" w:cs="Arial"/>
          <w:color w:val="000000"/>
          <w:sz w:val="28"/>
          <w:szCs w:val="28"/>
        </w:rPr>
        <w:t xml:space="preserve">, they can </w:t>
      </w:r>
      <w:r w:rsidR="009A4500" w:rsidRPr="004D519D">
        <w:rPr>
          <w:rFonts w:ascii="Arial" w:hAnsi="Arial" w:cs="Arial"/>
          <w:color w:val="000000"/>
          <w:sz w:val="28"/>
          <w:szCs w:val="28"/>
        </w:rPr>
        <w:t>represent members who have problems</w:t>
      </w:r>
      <w:r w:rsidR="00762AF6" w:rsidRPr="004D519D">
        <w:rPr>
          <w:rFonts w:ascii="Arial" w:hAnsi="Arial" w:cs="Arial"/>
          <w:color w:val="000000"/>
          <w:sz w:val="28"/>
          <w:szCs w:val="28"/>
        </w:rPr>
        <w:t xml:space="preserve"> </w:t>
      </w:r>
      <w:r w:rsidR="00E5306C" w:rsidRPr="004D519D">
        <w:rPr>
          <w:rFonts w:ascii="Arial" w:hAnsi="Arial" w:cs="Arial"/>
          <w:color w:val="000000"/>
          <w:sz w:val="28"/>
          <w:szCs w:val="28"/>
        </w:rPr>
        <w:t>and</w:t>
      </w:r>
      <w:r w:rsidR="00762AF6" w:rsidRPr="004D519D">
        <w:rPr>
          <w:rFonts w:ascii="Arial" w:hAnsi="Arial" w:cs="Arial"/>
          <w:color w:val="000000"/>
          <w:sz w:val="28"/>
          <w:szCs w:val="28"/>
        </w:rPr>
        <w:t xml:space="preserve"> negotiate</w:t>
      </w:r>
      <w:r w:rsidR="009A4500" w:rsidRPr="004D519D">
        <w:rPr>
          <w:rFonts w:ascii="Arial" w:hAnsi="Arial" w:cs="Arial"/>
          <w:color w:val="000000"/>
          <w:sz w:val="28"/>
          <w:szCs w:val="28"/>
        </w:rPr>
        <w:t xml:space="preserve"> with the employer.</w:t>
      </w:r>
      <w:r w:rsidR="00F61869" w:rsidRPr="004D519D">
        <w:rPr>
          <w:rFonts w:ascii="Arial" w:hAnsi="Arial" w:cs="Arial"/>
          <w:color w:val="000000"/>
          <w:sz w:val="28"/>
          <w:szCs w:val="28"/>
        </w:rPr>
        <w:t xml:space="preserve"> They will participate in some cases an</w:t>
      </w:r>
      <w:r w:rsidR="00DC55C2" w:rsidRPr="004D519D">
        <w:rPr>
          <w:rFonts w:ascii="Arial" w:hAnsi="Arial" w:cs="Arial"/>
          <w:color w:val="000000"/>
          <w:sz w:val="28"/>
          <w:szCs w:val="28"/>
        </w:rPr>
        <w:t xml:space="preserve">d </w:t>
      </w:r>
      <w:r w:rsidR="00D04C1A" w:rsidRPr="004D519D">
        <w:rPr>
          <w:rFonts w:ascii="Arial" w:hAnsi="Arial" w:cs="Arial"/>
          <w:color w:val="000000"/>
          <w:sz w:val="28"/>
          <w:szCs w:val="28"/>
          <w:shd w:val="clear" w:color="auto" w:fill="FFFFFF"/>
        </w:rPr>
        <w:t>may highlight workplace problems that perhaps need taking up with managers</w:t>
      </w:r>
      <w:r w:rsidR="00DC55C2" w:rsidRPr="004D519D">
        <w:rPr>
          <w:rFonts w:ascii="Arial" w:hAnsi="Arial" w:cs="Arial"/>
          <w:color w:val="000000"/>
          <w:sz w:val="28"/>
          <w:szCs w:val="28"/>
          <w:shd w:val="clear" w:color="auto" w:fill="FFFFFF"/>
        </w:rPr>
        <w:t>.</w:t>
      </w:r>
      <w:r w:rsidR="007E2EDD" w:rsidRPr="004D519D">
        <w:rPr>
          <w:rFonts w:ascii="Arial" w:hAnsi="Arial" w:cs="Arial"/>
          <w:color w:val="000000"/>
          <w:sz w:val="28"/>
          <w:szCs w:val="28"/>
          <w:shd w:val="clear" w:color="auto" w:fill="FFFFFF"/>
        </w:rPr>
        <w:t xml:space="preserve"> </w:t>
      </w:r>
      <w:r w:rsidR="007E2EDD" w:rsidRPr="004D519D">
        <w:rPr>
          <w:rFonts w:ascii="Arial" w:hAnsi="Arial" w:cs="Arial"/>
          <w:color w:val="231F20"/>
          <w:sz w:val="28"/>
          <w:szCs w:val="28"/>
        </w:rPr>
        <w:t>A trade union may negotiate with the company over money matters, such as pay and pensions</w:t>
      </w:r>
      <w:r w:rsidR="00552404" w:rsidRPr="004D519D">
        <w:rPr>
          <w:rFonts w:ascii="Arial" w:hAnsi="Arial" w:cs="Arial"/>
          <w:color w:val="231F20"/>
          <w:sz w:val="28"/>
          <w:szCs w:val="28"/>
        </w:rPr>
        <w:t xml:space="preserve"> and can sometimes </w:t>
      </w:r>
      <w:r w:rsidR="007E2EDD" w:rsidRPr="004D519D">
        <w:rPr>
          <w:rFonts w:ascii="Arial" w:hAnsi="Arial" w:cs="Arial"/>
          <w:color w:val="231F20"/>
          <w:sz w:val="28"/>
          <w:szCs w:val="28"/>
        </w:rPr>
        <w:t>act as a ‘go-between’ between worker and management. He/she will try to resolve problems which may arise.</w:t>
      </w:r>
    </w:p>
    <w:p w14:paraId="2EED70FE" w14:textId="66147EC3" w:rsidR="00552404" w:rsidRPr="004D519D" w:rsidRDefault="00552404" w:rsidP="004D519D">
      <w:pPr>
        <w:spacing w:line="360" w:lineRule="auto"/>
        <w:rPr>
          <w:rFonts w:ascii="Arial" w:hAnsi="Arial" w:cs="Arial"/>
          <w:color w:val="231F20"/>
          <w:sz w:val="28"/>
          <w:szCs w:val="28"/>
        </w:rPr>
      </w:pPr>
    </w:p>
    <w:p w14:paraId="5B667F2D" w14:textId="2536E4B2" w:rsidR="00D307C0" w:rsidRPr="004D519D" w:rsidRDefault="00527560" w:rsidP="004D519D">
      <w:pPr>
        <w:pStyle w:val="NormalWeb"/>
        <w:spacing w:before="0" w:beforeAutospacing="0" w:after="240" w:afterAutospacing="0" w:line="360" w:lineRule="auto"/>
        <w:rPr>
          <w:rFonts w:ascii="Arial" w:hAnsi="Arial" w:cs="Arial"/>
          <w:color w:val="231F20"/>
          <w:sz w:val="28"/>
          <w:szCs w:val="28"/>
        </w:rPr>
      </w:pPr>
      <w:r w:rsidRPr="004D519D">
        <w:rPr>
          <w:rFonts w:ascii="Arial" w:hAnsi="Arial" w:cs="Arial"/>
          <w:color w:val="000000"/>
          <w:sz w:val="28"/>
          <w:szCs w:val="28"/>
          <w:shd w:val="clear" w:color="auto" w:fill="FFFFFF"/>
        </w:rPr>
        <w:t xml:space="preserve">Management </w:t>
      </w:r>
      <w:r w:rsidR="00F618F8" w:rsidRPr="004D519D">
        <w:rPr>
          <w:rFonts w:ascii="Arial" w:hAnsi="Arial" w:cs="Arial"/>
          <w:color w:val="000000"/>
          <w:sz w:val="28"/>
          <w:szCs w:val="28"/>
          <w:shd w:val="clear" w:color="auto" w:fill="FFFFFF"/>
        </w:rPr>
        <w:t>is</w:t>
      </w:r>
      <w:r w:rsidRPr="004D519D">
        <w:rPr>
          <w:rFonts w:ascii="Arial" w:hAnsi="Arial" w:cs="Arial"/>
          <w:color w:val="000000"/>
          <w:sz w:val="28"/>
          <w:szCs w:val="28"/>
          <w:shd w:val="clear" w:color="auto" w:fill="FFFFFF"/>
        </w:rPr>
        <w:t xml:space="preserve"> </w:t>
      </w:r>
      <w:r w:rsidR="00F618F8" w:rsidRPr="004D519D">
        <w:rPr>
          <w:rFonts w:ascii="Arial" w:hAnsi="Arial" w:cs="Arial"/>
          <w:color w:val="000000"/>
          <w:sz w:val="28"/>
          <w:szCs w:val="28"/>
          <w:shd w:val="clear" w:color="auto" w:fill="FFFFFF"/>
        </w:rPr>
        <w:t>an</w:t>
      </w:r>
      <w:r w:rsidRPr="004D519D">
        <w:rPr>
          <w:rFonts w:ascii="Arial" w:hAnsi="Arial" w:cs="Arial"/>
          <w:color w:val="000000"/>
          <w:sz w:val="28"/>
          <w:szCs w:val="28"/>
          <w:shd w:val="clear" w:color="auto" w:fill="FFFFFF"/>
        </w:rPr>
        <w:t xml:space="preserve">other </w:t>
      </w:r>
      <w:r w:rsidR="00063E30" w:rsidRPr="004D519D">
        <w:rPr>
          <w:rFonts w:ascii="Arial" w:hAnsi="Arial" w:cs="Arial"/>
          <w:color w:val="000000"/>
          <w:sz w:val="28"/>
          <w:szCs w:val="28"/>
          <w:shd w:val="clear" w:color="auto" w:fill="FFFFFF"/>
        </w:rPr>
        <w:t>stakeholder;</w:t>
      </w:r>
      <w:r w:rsidRPr="004D519D">
        <w:rPr>
          <w:rFonts w:ascii="Arial" w:hAnsi="Arial" w:cs="Arial"/>
          <w:color w:val="000000"/>
          <w:sz w:val="28"/>
          <w:szCs w:val="28"/>
          <w:shd w:val="clear" w:color="auto" w:fill="FFFFFF"/>
        </w:rPr>
        <w:t xml:space="preserve"> they contribute to the day to day running of the business and</w:t>
      </w:r>
      <w:r w:rsidR="00F618F8" w:rsidRPr="004D519D">
        <w:rPr>
          <w:rFonts w:ascii="Arial" w:hAnsi="Arial" w:cs="Arial"/>
          <w:color w:val="000000"/>
          <w:sz w:val="28"/>
          <w:szCs w:val="28"/>
          <w:shd w:val="clear" w:color="auto" w:fill="FFFFFF"/>
        </w:rPr>
        <w:t xml:space="preserve"> are</w:t>
      </w:r>
      <w:r w:rsidRPr="004D519D">
        <w:rPr>
          <w:rFonts w:ascii="Arial" w:hAnsi="Arial" w:cs="Arial"/>
          <w:color w:val="000000"/>
          <w:sz w:val="28"/>
          <w:szCs w:val="28"/>
          <w:shd w:val="clear" w:color="auto" w:fill="FFFFFF"/>
        </w:rPr>
        <w:t xml:space="preserve"> </w:t>
      </w:r>
      <w:r w:rsidR="00D307C0" w:rsidRPr="004D519D">
        <w:rPr>
          <w:rFonts w:ascii="Arial" w:hAnsi="Arial" w:cs="Arial"/>
          <w:color w:val="231F20"/>
          <w:sz w:val="28"/>
          <w:szCs w:val="28"/>
        </w:rPr>
        <w:t xml:space="preserve">entrusted by owners with the day-to-day running of their businesses. Managers </w:t>
      </w:r>
      <w:r w:rsidR="00F618F8" w:rsidRPr="004D519D">
        <w:rPr>
          <w:rFonts w:ascii="Arial" w:hAnsi="Arial" w:cs="Arial"/>
          <w:color w:val="231F20"/>
          <w:sz w:val="28"/>
          <w:szCs w:val="28"/>
        </w:rPr>
        <w:t>must</w:t>
      </w:r>
      <w:r w:rsidR="00D307C0" w:rsidRPr="004D519D">
        <w:rPr>
          <w:rFonts w:ascii="Arial" w:hAnsi="Arial" w:cs="Arial"/>
          <w:color w:val="231F20"/>
          <w:sz w:val="28"/>
          <w:szCs w:val="28"/>
        </w:rPr>
        <w:t xml:space="preserve"> motivate employees to be productive and to offer excellent customer service.</w:t>
      </w:r>
      <w:r w:rsidR="00063E30" w:rsidRPr="004D519D">
        <w:rPr>
          <w:rFonts w:ascii="Arial" w:hAnsi="Arial" w:cs="Arial"/>
          <w:color w:val="231F20"/>
          <w:sz w:val="28"/>
          <w:szCs w:val="28"/>
        </w:rPr>
        <w:t xml:space="preserve"> </w:t>
      </w:r>
      <w:r w:rsidR="00D307C0" w:rsidRPr="004D519D">
        <w:rPr>
          <w:rFonts w:ascii="Arial" w:hAnsi="Arial" w:cs="Arial"/>
          <w:color w:val="231F20"/>
          <w:sz w:val="28"/>
          <w:szCs w:val="28"/>
        </w:rPr>
        <w:t xml:space="preserve">Managers </w:t>
      </w:r>
      <w:r w:rsidR="00063E30" w:rsidRPr="004D519D">
        <w:rPr>
          <w:rFonts w:ascii="Arial" w:hAnsi="Arial" w:cs="Arial"/>
          <w:color w:val="231F20"/>
          <w:sz w:val="28"/>
          <w:szCs w:val="28"/>
        </w:rPr>
        <w:t xml:space="preserve">want the </w:t>
      </w:r>
      <w:r w:rsidR="00D307C0" w:rsidRPr="004D519D">
        <w:rPr>
          <w:rFonts w:ascii="Arial" w:hAnsi="Arial" w:cs="Arial"/>
          <w:color w:val="231F20"/>
          <w:sz w:val="28"/>
          <w:szCs w:val="28"/>
        </w:rPr>
        <w:t xml:space="preserve">business </w:t>
      </w:r>
      <w:r w:rsidR="00063E30" w:rsidRPr="004D519D">
        <w:rPr>
          <w:rFonts w:ascii="Arial" w:hAnsi="Arial" w:cs="Arial"/>
          <w:color w:val="231F20"/>
          <w:sz w:val="28"/>
          <w:szCs w:val="28"/>
        </w:rPr>
        <w:t xml:space="preserve">to do well so they can have job security, and </w:t>
      </w:r>
      <w:r w:rsidR="00D307C0" w:rsidRPr="004D519D">
        <w:rPr>
          <w:rFonts w:ascii="Arial" w:hAnsi="Arial" w:cs="Arial"/>
          <w:color w:val="231F20"/>
          <w:sz w:val="28"/>
          <w:szCs w:val="28"/>
        </w:rPr>
        <w:t>can influence how a business operates by</w:t>
      </w:r>
      <w:r w:rsidR="00063E30" w:rsidRPr="004D519D">
        <w:rPr>
          <w:rFonts w:ascii="Arial" w:hAnsi="Arial" w:cs="Arial"/>
          <w:color w:val="231F20"/>
          <w:sz w:val="28"/>
          <w:szCs w:val="28"/>
        </w:rPr>
        <w:t xml:space="preserve">, </w:t>
      </w:r>
      <w:r w:rsidR="00D307C0" w:rsidRPr="004D519D">
        <w:rPr>
          <w:rFonts w:ascii="Arial" w:hAnsi="Arial" w:cs="Arial"/>
          <w:color w:val="231F20"/>
          <w:sz w:val="28"/>
          <w:szCs w:val="28"/>
        </w:rPr>
        <w:t xml:space="preserve">hiring and </w:t>
      </w:r>
      <w:r w:rsidR="00063E30" w:rsidRPr="004D519D">
        <w:rPr>
          <w:rFonts w:ascii="Arial" w:hAnsi="Arial" w:cs="Arial"/>
          <w:color w:val="231F20"/>
          <w:sz w:val="28"/>
          <w:szCs w:val="28"/>
        </w:rPr>
        <w:t xml:space="preserve">firing and </w:t>
      </w:r>
      <w:r w:rsidR="00D307C0" w:rsidRPr="004D519D">
        <w:rPr>
          <w:rFonts w:ascii="Arial" w:hAnsi="Arial" w:cs="Arial"/>
          <w:color w:val="231F20"/>
          <w:sz w:val="28"/>
          <w:szCs w:val="28"/>
        </w:rPr>
        <w:t xml:space="preserve">making day-to-day decisions and </w:t>
      </w:r>
      <w:r w:rsidR="00063E30" w:rsidRPr="004D519D">
        <w:rPr>
          <w:rFonts w:ascii="Arial" w:hAnsi="Arial" w:cs="Arial"/>
          <w:color w:val="231F20"/>
          <w:sz w:val="28"/>
          <w:szCs w:val="28"/>
        </w:rPr>
        <w:t>long-term</w:t>
      </w:r>
      <w:r w:rsidR="00D307C0" w:rsidRPr="004D519D">
        <w:rPr>
          <w:rFonts w:ascii="Arial" w:hAnsi="Arial" w:cs="Arial"/>
          <w:color w:val="231F20"/>
          <w:sz w:val="28"/>
          <w:szCs w:val="28"/>
        </w:rPr>
        <w:t xml:space="preserve"> decisions</w:t>
      </w:r>
      <w:r w:rsidR="00604397" w:rsidRPr="004D519D">
        <w:rPr>
          <w:rFonts w:ascii="Arial" w:hAnsi="Arial" w:cs="Arial"/>
          <w:color w:val="231F20"/>
          <w:sz w:val="28"/>
          <w:szCs w:val="28"/>
        </w:rPr>
        <w:t>.</w:t>
      </w:r>
    </w:p>
    <w:p w14:paraId="2E64EC93" w14:textId="77777777" w:rsidR="003C0F32" w:rsidRDefault="00884CE2" w:rsidP="004D519D">
      <w:pPr>
        <w:pStyle w:val="NormalWeb"/>
        <w:shd w:val="clear" w:color="auto" w:fill="FFFFFF"/>
        <w:spacing w:after="450" w:afterAutospacing="0" w:line="360" w:lineRule="auto"/>
        <w:rPr>
          <w:rFonts w:ascii="Arial" w:hAnsi="Arial" w:cs="Arial"/>
          <w:sz w:val="28"/>
          <w:szCs w:val="28"/>
        </w:rPr>
      </w:pPr>
      <w:r w:rsidRPr="004D519D">
        <w:rPr>
          <w:rFonts w:ascii="Arial" w:hAnsi="Arial" w:cs="Arial"/>
          <w:sz w:val="28"/>
          <w:szCs w:val="28"/>
        </w:rPr>
        <w:t>Staff also stakeholder they are the ones wh</w:t>
      </w:r>
      <w:r w:rsidR="00C76278" w:rsidRPr="004D519D">
        <w:rPr>
          <w:rFonts w:ascii="Arial" w:hAnsi="Arial" w:cs="Arial"/>
          <w:sz w:val="28"/>
          <w:szCs w:val="28"/>
        </w:rPr>
        <w:t xml:space="preserve">o </w:t>
      </w:r>
      <w:r w:rsidRPr="004D519D">
        <w:rPr>
          <w:rFonts w:ascii="Arial" w:hAnsi="Arial" w:cs="Arial"/>
          <w:sz w:val="28"/>
          <w:szCs w:val="28"/>
        </w:rPr>
        <w:t>deliver</w:t>
      </w:r>
      <w:r w:rsidR="00C76278" w:rsidRPr="004D519D">
        <w:rPr>
          <w:rFonts w:ascii="Arial" w:hAnsi="Arial" w:cs="Arial"/>
          <w:sz w:val="28"/>
          <w:szCs w:val="28"/>
        </w:rPr>
        <w:t xml:space="preserve"> the service</w:t>
      </w:r>
      <w:r w:rsidRPr="004D519D">
        <w:rPr>
          <w:rFonts w:ascii="Arial" w:hAnsi="Arial" w:cs="Arial"/>
          <w:sz w:val="28"/>
          <w:szCs w:val="28"/>
        </w:rPr>
        <w:t xml:space="preserve">. They </w:t>
      </w:r>
      <w:r w:rsidR="008616EF" w:rsidRPr="004D519D">
        <w:rPr>
          <w:rFonts w:ascii="Arial" w:hAnsi="Arial" w:cs="Arial"/>
          <w:sz w:val="28"/>
          <w:szCs w:val="28"/>
        </w:rPr>
        <w:t>can determine the</w:t>
      </w:r>
      <w:r w:rsidRPr="004D519D">
        <w:rPr>
          <w:rFonts w:ascii="Arial" w:hAnsi="Arial" w:cs="Arial"/>
          <w:sz w:val="28"/>
          <w:szCs w:val="28"/>
        </w:rPr>
        <w:t xml:space="preserve"> success or failure</w:t>
      </w:r>
      <w:r w:rsidR="008616EF" w:rsidRPr="004D519D">
        <w:rPr>
          <w:rFonts w:ascii="Arial" w:hAnsi="Arial" w:cs="Arial"/>
          <w:sz w:val="28"/>
          <w:szCs w:val="28"/>
        </w:rPr>
        <w:t xml:space="preserve"> of the business and a</w:t>
      </w:r>
      <w:r w:rsidRPr="004D519D">
        <w:rPr>
          <w:rFonts w:ascii="Arial" w:hAnsi="Arial" w:cs="Arial"/>
          <w:sz w:val="28"/>
          <w:szCs w:val="28"/>
        </w:rPr>
        <w:t xml:space="preserve">re invested as </w:t>
      </w:r>
      <w:r w:rsidR="003F6447" w:rsidRPr="004D519D">
        <w:rPr>
          <w:rFonts w:ascii="Arial" w:hAnsi="Arial" w:cs="Arial"/>
          <w:sz w:val="28"/>
          <w:szCs w:val="28"/>
        </w:rPr>
        <w:t>the business pays them</w:t>
      </w:r>
      <w:r w:rsidRPr="004D519D">
        <w:rPr>
          <w:rFonts w:ascii="Arial" w:hAnsi="Arial" w:cs="Arial"/>
          <w:sz w:val="28"/>
          <w:szCs w:val="28"/>
        </w:rPr>
        <w:t xml:space="preserve"> wages and offer</w:t>
      </w:r>
      <w:r w:rsidR="003F6447" w:rsidRPr="004D519D">
        <w:rPr>
          <w:rFonts w:ascii="Arial" w:hAnsi="Arial" w:cs="Arial"/>
          <w:sz w:val="28"/>
          <w:szCs w:val="28"/>
        </w:rPr>
        <w:t xml:space="preserve">s </w:t>
      </w:r>
      <w:r w:rsidRPr="004D519D">
        <w:rPr>
          <w:rFonts w:ascii="Arial" w:hAnsi="Arial" w:cs="Arial"/>
          <w:sz w:val="28"/>
          <w:szCs w:val="28"/>
        </w:rPr>
        <w:t xml:space="preserve">job security. </w:t>
      </w:r>
    </w:p>
    <w:p w14:paraId="51E07B61" w14:textId="1412C038" w:rsidR="00A4297B" w:rsidRPr="004D519D" w:rsidRDefault="00884CE2" w:rsidP="004D519D">
      <w:pPr>
        <w:pStyle w:val="NormalWeb"/>
        <w:shd w:val="clear" w:color="auto" w:fill="FFFFFF"/>
        <w:spacing w:after="450" w:afterAutospacing="0" w:line="360" w:lineRule="auto"/>
        <w:rPr>
          <w:rFonts w:ascii="Arial" w:hAnsi="Arial" w:cs="Arial"/>
          <w:sz w:val="28"/>
          <w:szCs w:val="28"/>
        </w:rPr>
      </w:pPr>
      <w:r w:rsidRPr="004D519D">
        <w:rPr>
          <w:rFonts w:ascii="Arial" w:hAnsi="Arial" w:cs="Arial"/>
          <w:sz w:val="28"/>
          <w:szCs w:val="28"/>
        </w:rPr>
        <w:t xml:space="preserve">Their interest as stakeholders </w:t>
      </w:r>
      <w:r w:rsidR="006E7E6D" w:rsidRPr="004D519D">
        <w:rPr>
          <w:rFonts w:ascii="Arial" w:hAnsi="Arial" w:cs="Arial"/>
          <w:sz w:val="28"/>
          <w:szCs w:val="28"/>
        </w:rPr>
        <w:t>is tied to</w:t>
      </w:r>
      <w:r w:rsidRPr="004D519D">
        <w:rPr>
          <w:rFonts w:ascii="Arial" w:hAnsi="Arial" w:cs="Arial"/>
          <w:sz w:val="28"/>
          <w:szCs w:val="28"/>
        </w:rPr>
        <w:t xml:space="preserve"> job security</w:t>
      </w:r>
      <w:r w:rsidR="006E7E6D" w:rsidRPr="004D519D">
        <w:rPr>
          <w:rFonts w:ascii="Arial" w:hAnsi="Arial" w:cs="Arial"/>
          <w:sz w:val="28"/>
          <w:szCs w:val="28"/>
        </w:rPr>
        <w:t>, and j</w:t>
      </w:r>
      <w:r w:rsidRPr="004D519D">
        <w:rPr>
          <w:rFonts w:ascii="Arial" w:hAnsi="Arial" w:cs="Arial"/>
          <w:sz w:val="28"/>
          <w:szCs w:val="28"/>
        </w:rPr>
        <w:t>ob satisfaction is also an important factor</w:t>
      </w:r>
      <w:r w:rsidR="0084333B" w:rsidRPr="004D519D">
        <w:rPr>
          <w:rFonts w:ascii="Arial" w:hAnsi="Arial" w:cs="Arial"/>
          <w:sz w:val="28"/>
          <w:szCs w:val="28"/>
        </w:rPr>
        <w:t>. If they are kept up to</w:t>
      </w:r>
      <w:r w:rsidR="00C315B5" w:rsidRPr="004D519D">
        <w:rPr>
          <w:rFonts w:ascii="Arial" w:hAnsi="Arial" w:cs="Arial"/>
          <w:sz w:val="28"/>
          <w:szCs w:val="28"/>
        </w:rPr>
        <w:t xml:space="preserve"> </w:t>
      </w:r>
      <w:r w:rsidR="00CF7787" w:rsidRPr="004D519D">
        <w:rPr>
          <w:rFonts w:ascii="Arial" w:hAnsi="Arial" w:cs="Arial"/>
          <w:sz w:val="28"/>
          <w:szCs w:val="28"/>
        </w:rPr>
        <w:t>date,</w:t>
      </w:r>
      <w:r w:rsidR="0084333B" w:rsidRPr="004D519D">
        <w:rPr>
          <w:rFonts w:ascii="Arial" w:hAnsi="Arial" w:cs="Arial"/>
          <w:sz w:val="28"/>
          <w:szCs w:val="28"/>
        </w:rPr>
        <w:t xml:space="preserve"> then </w:t>
      </w:r>
      <w:r w:rsidR="00C315B5" w:rsidRPr="004D519D">
        <w:rPr>
          <w:rFonts w:ascii="Arial" w:hAnsi="Arial" w:cs="Arial"/>
          <w:sz w:val="28"/>
          <w:szCs w:val="28"/>
        </w:rPr>
        <w:t>will be more willing to participate and feel included. They</w:t>
      </w:r>
      <w:r w:rsidR="00CF7787" w:rsidRPr="004D519D">
        <w:rPr>
          <w:rFonts w:ascii="Arial" w:hAnsi="Arial" w:cs="Arial"/>
          <w:sz w:val="28"/>
          <w:szCs w:val="28"/>
        </w:rPr>
        <w:t xml:space="preserve"> will have some say</w:t>
      </w:r>
      <w:r w:rsidR="00B36CB6" w:rsidRPr="004D519D">
        <w:rPr>
          <w:rFonts w:ascii="Arial" w:hAnsi="Arial" w:cs="Arial"/>
          <w:sz w:val="28"/>
          <w:szCs w:val="28"/>
        </w:rPr>
        <w:t xml:space="preserve"> </w:t>
      </w:r>
      <w:r w:rsidR="00F769AB" w:rsidRPr="004D519D">
        <w:rPr>
          <w:rFonts w:ascii="Arial" w:hAnsi="Arial" w:cs="Arial"/>
          <w:sz w:val="28"/>
          <w:szCs w:val="28"/>
        </w:rPr>
        <w:t>regarding</w:t>
      </w:r>
      <w:r w:rsidR="00CF7787" w:rsidRPr="004D519D">
        <w:rPr>
          <w:rFonts w:ascii="Arial" w:hAnsi="Arial" w:cs="Arial"/>
          <w:sz w:val="28"/>
          <w:szCs w:val="28"/>
        </w:rPr>
        <w:t xml:space="preserve"> possible feedback </w:t>
      </w:r>
      <w:r w:rsidR="00B36CB6" w:rsidRPr="004D519D">
        <w:rPr>
          <w:rFonts w:ascii="Arial" w:hAnsi="Arial" w:cs="Arial"/>
          <w:sz w:val="28"/>
          <w:szCs w:val="28"/>
        </w:rPr>
        <w:t xml:space="preserve">through </w:t>
      </w:r>
      <w:r w:rsidR="00CF7787" w:rsidRPr="004D519D">
        <w:rPr>
          <w:rFonts w:ascii="Arial" w:hAnsi="Arial" w:cs="Arial"/>
          <w:sz w:val="28"/>
          <w:szCs w:val="28"/>
        </w:rPr>
        <w:t xml:space="preserve">surveys and questionnaires but not enough to </w:t>
      </w:r>
      <w:r w:rsidR="00BF01D7" w:rsidRPr="004D519D">
        <w:rPr>
          <w:rFonts w:ascii="Arial" w:hAnsi="Arial" w:cs="Arial"/>
          <w:sz w:val="28"/>
          <w:szCs w:val="28"/>
        </w:rPr>
        <w:t xml:space="preserve">make </w:t>
      </w:r>
      <w:r w:rsidR="00F769AB" w:rsidRPr="004D519D">
        <w:rPr>
          <w:rFonts w:ascii="Arial" w:hAnsi="Arial" w:cs="Arial"/>
          <w:sz w:val="28"/>
          <w:szCs w:val="28"/>
        </w:rPr>
        <w:t>immediate changes or decisions regarding finances and policies.</w:t>
      </w:r>
    </w:p>
    <w:p w14:paraId="08C1C2B7" w14:textId="02AFECCD" w:rsidR="009851B8" w:rsidRPr="009851B8" w:rsidRDefault="00E5306C" w:rsidP="004D519D">
      <w:pPr>
        <w:shd w:val="clear" w:color="auto" w:fill="FFFFFF"/>
        <w:spacing w:after="0" w:line="360" w:lineRule="auto"/>
        <w:rPr>
          <w:rFonts w:ascii="Arial" w:eastAsia="Times New Roman" w:hAnsi="Arial" w:cs="Arial"/>
          <w:sz w:val="28"/>
          <w:szCs w:val="28"/>
          <w:lang w:eastAsia="en-GB"/>
        </w:rPr>
      </w:pPr>
      <w:r w:rsidRPr="004D519D">
        <w:rPr>
          <w:rFonts w:ascii="Arial" w:hAnsi="Arial" w:cs="Arial"/>
          <w:sz w:val="28"/>
          <w:szCs w:val="28"/>
        </w:rPr>
        <w:t xml:space="preserve">HR </w:t>
      </w:r>
      <w:r w:rsidR="00E762A9" w:rsidRPr="004D519D">
        <w:rPr>
          <w:rFonts w:ascii="Arial" w:hAnsi="Arial" w:cs="Arial"/>
          <w:sz w:val="28"/>
          <w:szCs w:val="28"/>
        </w:rPr>
        <w:t xml:space="preserve">interest as stakeholders is to maintain </w:t>
      </w:r>
      <w:r w:rsidR="00A4297B" w:rsidRPr="004D519D">
        <w:rPr>
          <w:rFonts w:ascii="Arial" w:hAnsi="Arial" w:cs="Arial"/>
          <w:sz w:val="28"/>
          <w:szCs w:val="28"/>
        </w:rPr>
        <w:t>e</w:t>
      </w:r>
      <w:r w:rsidR="00302E6C" w:rsidRPr="004D519D">
        <w:rPr>
          <w:rFonts w:ascii="Arial" w:hAnsi="Arial" w:cs="Arial"/>
          <w:sz w:val="28"/>
          <w:szCs w:val="28"/>
        </w:rPr>
        <w:t>x</w:t>
      </w:r>
      <w:r w:rsidR="00683EF7" w:rsidRPr="004D519D">
        <w:rPr>
          <w:rFonts w:ascii="Arial" w:eastAsia="Times New Roman" w:hAnsi="Arial" w:cs="Arial"/>
          <w:sz w:val="28"/>
          <w:szCs w:val="28"/>
          <w:lang w:eastAsia="en-GB"/>
        </w:rPr>
        <w:t>pectations</w:t>
      </w:r>
      <w:r w:rsidR="00A4297B" w:rsidRPr="004D519D">
        <w:rPr>
          <w:rFonts w:ascii="Arial" w:hAnsi="Arial" w:cs="Arial"/>
          <w:sz w:val="28"/>
          <w:szCs w:val="28"/>
        </w:rPr>
        <w:t xml:space="preserve"> and </w:t>
      </w:r>
      <w:r w:rsidR="00302E6C" w:rsidRPr="004D519D">
        <w:rPr>
          <w:rFonts w:ascii="Arial" w:hAnsi="Arial" w:cs="Arial"/>
          <w:sz w:val="28"/>
          <w:szCs w:val="28"/>
        </w:rPr>
        <w:t>a</w:t>
      </w:r>
      <w:r w:rsidR="00A4297B" w:rsidRPr="004D519D">
        <w:rPr>
          <w:rFonts w:ascii="Arial" w:hAnsi="Arial" w:cs="Arial"/>
          <w:sz w:val="28"/>
          <w:szCs w:val="28"/>
        </w:rPr>
        <w:t xml:space="preserve"> </w:t>
      </w:r>
      <w:r w:rsidR="00683EF7" w:rsidRPr="004D519D">
        <w:rPr>
          <w:rFonts w:ascii="Arial" w:eastAsia="Times New Roman" w:hAnsi="Arial" w:cs="Arial"/>
          <w:sz w:val="28"/>
          <w:szCs w:val="28"/>
          <w:lang w:eastAsia="en-GB"/>
        </w:rPr>
        <w:t>focus on internal operations</w:t>
      </w:r>
      <w:r w:rsidR="00A4297B" w:rsidRPr="004D519D">
        <w:rPr>
          <w:rFonts w:ascii="Arial" w:hAnsi="Arial" w:cs="Arial"/>
          <w:sz w:val="28"/>
          <w:szCs w:val="28"/>
        </w:rPr>
        <w:t xml:space="preserve">, </w:t>
      </w:r>
      <w:r w:rsidR="0009741A" w:rsidRPr="004D519D">
        <w:rPr>
          <w:rFonts w:ascii="Arial" w:hAnsi="Arial" w:cs="Arial"/>
          <w:sz w:val="28"/>
          <w:szCs w:val="28"/>
        </w:rPr>
        <w:t xml:space="preserve">along with </w:t>
      </w:r>
      <w:r w:rsidR="00302E6C" w:rsidRPr="004D519D">
        <w:rPr>
          <w:rFonts w:ascii="Arial" w:hAnsi="Arial" w:cs="Arial"/>
          <w:sz w:val="28"/>
          <w:szCs w:val="28"/>
        </w:rPr>
        <w:t xml:space="preserve">the </w:t>
      </w:r>
      <w:r w:rsidR="00683EF7" w:rsidRPr="00683EF7">
        <w:rPr>
          <w:rFonts w:ascii="Arial" w:eastAsia="Times New Roman" w:hAnsi="Arial" w:cs="Arial"/>
          <w:sz w:val="28"/>
          <w:szCs w:val="28"/>
          <w:lang w:eastAsia="en-GB"/>
        </w:rPr>
        <w:t>Skill set</w:t>
      </w:r>
      <w:r w:rsidR="00302E6C" w:rsidRPr="004D519D">
        <w:rPr>
          <w:rFonts w:ascii="Arial" w:hAnsi="Arial" w:cs="Arial"/>
          <w:sz w:val="28"/>
          <w:szCs w:val="28"/>
        </w:rPr>
        <w:t xml:space="preserve">s of staff to assist it </w:t>
      </w:r>
      <w:r w:rsidR="009851B8" w:rsidRPr="004D519D">
        <w:rPr>
          <w:rFonts w:ascii="Arial" w:hAnsi="Arial" w:cs="Arial"/>
          <w:sz w:val="28"/>
          <w:szCs w:val="28"/>
        </w:rPr>
        <w:t>claimants.</w:t>
      </w:r>
      <w:r w:rsidR="0009741A" w:rsidRPr="004D519D">
        <w:rPr>
          <w:rFonts w:ascii="Arial" w:hAnsi="Arial" w:cs="Arial"/>
          <w:sz w:val="28"/>
          <w:szCs w:val="28"/>
        </w:rPr>
        <w:t xml:space="preserve"> They can </w:t>
      </w:r>
      <w:r w:rsidR="00380679" w:rsidRPr="004D519D">
        <w:rPr>
          <w:rFonts w:ascii="Arial" w:hAnsi="Arial" w:cs="Arial"/>
          <w:sz w:val="28"/>
          <w:szCs w:val="28"/>
        </w:rPr>
        <w:t xml:space="preserve">recruit </w:t>
      </w:r>
      <w:r w:rsidR="009851B8" w:rsidRPr="004D519D">
        <w:rPr>
          <w:rFonts w:ascii="Arial" w:eastAsia="Times New Roman" w:hAnsi="Arial" w:cs="Arial"/>
          <w:sz w:val="28"/>
          <w:szCs w:val="28"/>
          <w:lang w:eastAsia="en-GB"/>
        </w:rPr>
        <w:t>employees and implementing training programs</w:t>
      </w:r>
      <w:r w:rsidR="00380679" w:rsidRPr="004D519D">
        <w:rPr>
          <w:rFonts w:ascii="Arial" w:eastAsia="Times New Roman" w:hAnsi="Arial" w:cs="Arial"/>
          <w:sz w:val="28"/>
          <w:szCs w:val="28"/>
          <w:lang w:eastAsia="en-GB"/>
        </w:rPr>
        <w:t>, d</w:t>
      </w:r>
      <w:r w:rsidR="009851B8" w:rsidRPr="009851B8">
        <w:rPr>
          <w:rFonts w:ascii="Arial" w:eastAsia="Times New Roman" w:hAnsi="Arial" w:cs="Arial"/>
          <w:sz w:val="28"/>
          <w:szCs w:val="28"/>
          <w:lang w:eastAsia="en-GB"/>
        </w:rPr>
        <w:t>evelop</w:t>
      </w:r>
      <w:r w:rsidR="00380679" w:rsidRPr="004D519D">
        <w:rPr>
          <w:rFonts w:ascii="Arial" w:eastAsia="Times New Roman" w:hAnsi="Arial" w:cs="Arial"/>
          <w:sz w:val="28"/>
          <w:szCs w:val="28"/>
          <w:lang w:eastAsia="en-GB"/>
        </w:rPr>
        <w:t xml:space="preserve"> </w:t>
      </w:r>
      <w:r w:rsidR="009851B8" w:rsidRPr="009851B8">
        <w:rPr>
          <w:rFonts w:ascii="Arial" w:eastAsia="Times New Roman" w:hAnsi="Arial" w:cs="Arial"/>
          <w:sz w:val="28"/>
          <w:szCs w:val="28"/>
          <w:lang w:eastAsia="en-GB"/>
        </w:rPr>
        <w:t>plans to meet company objectives</w:t>
      </w:r>
      <w:r w:rsidR="00280D97" w:rsidRPr="004D519D">
        <w:rPr>
          <w:rFonts w:ascii="Arial" w:eastAsia="Times New Roman" w:hAnsi="Arial" w:cs="Arial"/>
          <w:sz w:val="28"/>
          <w:szCs w:val="28"/>
          <w:lang w:eastAsia="en-GB"/>
        </w:rPr>
        <w:t xml:space="preserve">, create </w:t>
      </w:r>
      <w:r w:rsidR="009851B8" w:rsidRPr="009851B8">
        <w:rPr>
          <w:rFonts w:ascii="Arial" w:eastAsia="Times New Roman" w:hAnsi="Arial" w:cs="Arial"/>
          <w:sz w:val="28"/>
          <w:szCs w:val="28"/>
          <w:lang w:eastAsia="en-GB"/>
        </w:rPr>
        <w:t>business plans to meet the company’s objectives and provide reports</w:t>
      </w:r>
      <w:r w:rsidR="00280D97" w:rsidRPr="004D519D">
        <w:rPr>
          <w:rFonts w:ascii="Arial" w:eastAsia="Times New Roman" w:hAnsi="Arial" w:cs="Arial"/>
          <w:sz w:val="28"/>
          <w:szCs w:val="28"/>
          <w:lang w:eastAsia="en-GB"/>
        </w:rPr>
        <w:t>.</w:t>
      </w:r>
    </w:p>
    <w:p w14:paraId="27ED9F36" w14:textId="430C3B2C" w:rsidR="00683EF7" w:rsidRPr="004D519D" w:rsidRDefault="00280D97" w:rsidP="004D519D">
      <w:pPr>
        <w:shd w:val="clear" w:color="auto" w:fill="FFFFFF"/>
        <w:spacing w:after="0" w:line="360" w:lineRule="auto"/>
        <w:rPr>
          <w:rFonts w:ascii="Arial" w:eastAsia="Times New Roman" w:hAnsi="Arial" w:cs="Arial"/>
          <w:sz w:val="28"/>
          <w:szCs w:val="28"/>
          <w:lang w:eastAsia="en-GB"/>
        </w:rPr>
      </w:pPr>
      <w:r w:rsidRPr="004D519D">
        <w:rPr>
          <w:rFonts w:ascii="Arial" w:eastAsia="Times New Roman" w:hAnsi="Arial" w:cs="Arial"/>
          <w:sz w:val="28"/>
          <w:szCs w:val="28"/>
          <w:lang w:eastAsia="en-GB"/>
        </w:rPr>
        <w:t xml:space="preserve">They can </w:t>
      </w:r>
      <w:r w:rsidR="002801D2" w:rsidRPr="004D519D">
        <w:rPr>
          <w:rFonts w:ascii="Arial" w:eastAsia="Times New Roman" w:hAnsi="Arial" w:cs="Arial"/>
          <w:sz w:val="28"/>
          <w:szCs w:val="28"/>
          <w:lang w:eastAsia="en-GB"/>
        </w:rPr>
        <w:t>implement</w:t>
      </w:r>
      <w:r w:rsidRPr="004D519D">
        <w:rPr>
          <w:rFonts w:ascii="Arial" w:eastAsia="Times New Roman" w:hAnsi="Arial" w:cs="Arial"/>
          <w:sz w:val="28"/>
          <w:szCs w:val="28"/>
          <w:lang w:eastAsia="en-GB"/>
        </w:rPr>
        <w:t xml:space="preserve"> systems </w:t>
      </w:r>
      <w:r w:rsidR="009851B8" w:rsidRPr="009851B8">
        <w:rPr>
          <w:rFonts w:ascii="Arial" w:eastAsia="Times New Roman" w:hAnsi="Arial" w:cs="Arial"/>
          <w:sz w:val="28"/>
          <w:szCs w:val="28"/>
          <w:lang w:eastAsia="en-GB"/>
        </w:rPr>
        <w:t xml:space="preserve">to motivate </w:t>
      </w:r>
      <w:r w:rsidR="00141686" w:rsidRPr="004D519D">
        <w:rPr>
          <w:rFonts w:ascii="Arial" w:eastAsia="Times New Roman" w:hAnsi="Arial" w:cs="Arial"/>
          <w:sz w:val="28"/>
          <w:szCs w:val="28"/>
          <w:lang w:eastAsia="en-GB"/>
        </w:rPr>
        <w:t xml:space="preserve">staff as well as </w:t>
      </w:r>
      <w:r w:rsidR="009851B8" w:rsidRPr="009851B8">
        <w:rPr>
          <w:rFonts w:ascii="Arial" w:eastAsia="Times New Roman" w:hAnsi="Arial" w:cs="Arial"/>
          <w:sz w:val="28"/>
          <w:szCs w:val="28"/>
          <w:lang w:eastAsia="en-GB"/>
        </w:rPr>
        <w:t>help employees with work-related issues.</w:t>
      </w:r>
      <w:r w:rsidR="002801D2" w:rsidRPr="004D519D">
        <w:rPr>
          <w:rFonts w:ascii="Arial" w:eastAsia="Times New Roman" w:hAnsi="Arial" w:cs="Arial"/>
          <w:sz w:val="28"/>
          <w:szCs w:val="28"/>
          <w:lang w:eastAsia="en-GB"/>
        </w:rPr>
        <w:t xml:space="preserve"> It is their role to be available and help and influence </w:t>
      </w:r>
      <w:r w:rsidR="00173CCE" w:rsidRPr="004D519D">
        <w:rPr>
          <w:rFonts w:ascii="Arial" w:eastAsia="Times New Roman" w:hAnsi="Arial" w:cs="Arial"/>
          <w:sz w:val="28"/>
          <w:szCs w:val="28"/>
          <w:lang w:eastAsia="en-GB"/>
        </w:rPr>
        <w:t xml:space="preserve">decision making </w:t>
      </w:r>
    </w:p>
    <w:p w14:paraId="4746DCDA" w14:textId="0493772F" w:rsidR="00173CCE" w:rsidRPr="004D519D" w:rsidRDefault="00173CCE" w:rsidP="004D519D">
      <w:pPr>
        <w:shd w:val="clear" w:color="auto" w:fill="FFFFFF"/>
        <w:spacing w:after="0" w:line="360" w:lineRule="auto"/>
        <w:rPr>
          <w:rFonts w:ascii="Arial" w:eastAsia="Times New Roman" w:hAnsi="Arial" w:cs="Arial"/>
          <w:sz w:val="28"/>
          <w:szCs w:val="28"/>
          <w:lang w:eastAsia="en-GB"/>
        </w:rPr>
      </w:pPr>
    </w:p>
    <w:p w14:paraId="284FED57" w14:textId="720C27B6" w:rsidR="00173CCE" w:rsidRPr="004D519D" w:rsidRDefault="00752111" w:rsidP="004D519D">
      <w:pPr>
        <w:shd w:val="clear" w:color="auto" w:fill="FFFFFF"/>
        <w:spacing w:after="0" w:line="360" w:lineRule="auto"/>
        <w:rPr>
          <w:rFonts w:ascii="Arial" w:eastAsia="Times New Roman" w:hAnsi="Arial" w:cs="Arial"/>
          <w:sz w:val="28"/>
          <w:szCs w:val="28"/>
          <w:lang w:eastAsia="en-GB"/>
        </w:rPr>
      </w:pPr>
      <w:r w:rsidRPr="004D519D">
        <w:rPr>
          <w:rFonts w:ascii="Arial" w:eastAsia="Times New Roman" w:hAnsi="Arial" w:cs="Arial"/>
          <w:sz w:val="28"/>
          <w:szCs w:val="28"/>
          <w:lang w:eastAsia="en-GB"/>
        </w:rPr>
        <w:t>Looking at the Mitchel</w:t>
      </w:r>
      <w:r w:rsidR="0033028C" w:rsidRPr="004D519D">
        <w:rPr>
          <w:rFonts w:ascii="Arial" w:eastAsia="Times New Roman" w:hAnsi="Arial" w:cs="Arial"/>
          <w:sz w:val="28"/>
          <w:szCs w:val="28"/>
          <w:lang w:eastAsia="en-GB"/>
        </w:rPr>
        <w:t>l</w:t>
      </w:r>
      <w:r w:rsidRPr="004D519D">
        <w:rPr>
          <w:rFonts w:ascii="Arial" w:eastAsia="Times New Roman" w:hAnsi="Arial" w:cs="Arial"/>
          <w:sz w:val="28"/>
          <w:szCs w:val="28"/>
          <w:lang w:eastAsia="en-GB"/>
        </w:rPr>
        <w:t xml:space="preserve"> et al 1997,</w:t>
      </w:r>
      <w:r w:rsidR="00DD6CC4" w:rsidRPr="004D519D">
        <w:rPr>
          <w:rFonts w:ascii="Arial" w:eastAsia="Times New Roman" w:hAnsi="Arial" w:cs="Arial"/>
          <w:sz w:val="28"/>
          <w:szCs w:val="28"/>
          <w:lang w:eastAsia="en-GB"/>
        </w:rPr>
        <w:t xml:space="preserve"> </w:t>
      </w:r>
      <w:r w:rsidR="0076101F" w:rsidRPr="004D519D">
        <w:rPr>
          <w:rFonts w:ascii="Arial" w:eastAsia="Times New Roman" w:hAnsi="Arial" w:cs="Arial"/>
          <w:sz w:val="28"/>
          <w:szCs w:val="28"/>
          <w:lang w:eastAsia="en-GB"/>
        </w:rPr>
        <w:t>Influence</w:t>
      </w:r>
      <w:r w:rsidRPr="004D519D">
        <w:rPr>
          <w:rFonts w:ascii="Arial" w:eastAsia="Times New Roman" w:hAnsi="Arial" w:cs="Arial"/>
          <w:sz w:val="28"/>
          <w:szCs w:val="28"/>
          <w:lang w:eastAsia="en-GB"/>
        </w:rPr>
        <w:t>-</w:t>
      </w:r>
      <w:r w:rsidR="0076101F" w:rsidRPr="004D519D">
        <w:rPr>
          <w:rFonts w:ascii="Arial" w:eastAsia="Times New Roman" w:hAnsi="Arial" w:cs="Arial"/>
          <w:sz w:val="28"/>
          <w:szCs w:val="28"/>
          <w:lang w:eastAsia="en-GB"/>
        </w:rPr>
        <w:t>Interest</w:t>
      </w:r>
      <w:r w:rsidRPr="004D519D">
        <w:rPr>
          <w:rFonts w:ascii="Arial" w:eastAsia="Times New Roman" w:hAnsi="Arial" w:cs="Arial"/>
          <w:sz w:val="28"/>
          <w:szCs w:val="28"/>
          <w:lang w:eastAsia="en-GB"/>
        </w:rPr>
        <w:t xml:space="preserve"> matrix</w:t>
      </w:r>
      <w:r w:rsidR="00DD6CC4" w:rsidRPr="004D519D">
        <w:rPr>
          <w:rFonts w:ascii="Arial" w:eastAsia="Times New Roman" w:hAnsi="Arial" w:cs="Arial"/>
          <w:sz w:val="28"/>
          <w:szCs w:val="28"/>
          <w:lang w:eastAsia="en-GB"/>
        </w:rPr>
        <w:t xml:space="preserve"> and </w:t>
      </w:r>
      <w:proofErr w:type="spellStart"/>
      <w:r w:rsidR="007671CD" w:rsidRPr="004D519D">
        <w:rPr>
          <w:rFonts w:ascii="Arial" w:hAnsi="Arial" w:cs="Arial"/>
          <w:sz w:val="28"/>
          <w:szCs w:val="28"/>
          <w:shd w:val="clear" w:color="auto" w:fill="FFFFFF"/>
        </w:rPr>
        <w:t>Mendelow</w:t>
      </w:r>
      <w:proofErr w:type="spellEnd"/>
      <w:r w:rsidR="007671CD" w:rsidRPr="004D519D">
        <w:rPr>
          <w:rFonts w:ascii="Arial" w:hAnsi="Arial" w:cs="Arial"/>
          <w:sz w:val="28"/>
          <w:szCs w:val="28"/>
          <w:shd w:val="clear" w:color="auto" w:fill="FFFFFF"/>
        </w:rPr>
        <w:t xml:space="preserve"> matrix</w:t>
      </w:r>
      <w:r w:rsidR="001E330F" w:rsidRPr="004D519D">
        <w:rPr>
          <w:rFonts w:ascii="Arial" w:hAnsi="Arial" w:cs="Arial"/>
          <w:sz w:val="28"/>
          <w:szCs w:val="28"/>
          <w:shd w:val="clear" w:color="auto" w:fill="FFFFFF"/>
        </w:rPr>
        <w:t xml:space="preserve"> </w:t>
      </w:r>
      <w:r w:rsidR="00DD6CC4" w:rsidRPr="004D519D">
        <w:rPr>
          <w:rFonts w:ascii="Arial" w:hAnsi="Arial" w:cs="Arial"/>
          <w:sz w:val="28"/>
          <w:szCs w:val="28"/>
          <w:shd w:val="clear" w:color="auto" w:fill="FFFFFF"/>
        </w:rPr>
        <w:t>(1991)</w:t>
      </w:r>
      <w:r w:rsidR="001E330F" w:rsidRPr="004D519D">
        <w:rPr>
          <w:rFonts w:ascii="Arial" w:hAnsi="Arial" w:cs="Arial"/>
          <w:sz w:val="28"/>
          <w:szCs w:val="28"/>
          <w:shd w:val="clear" w:color="auto" w:fill="FFFFFF"/>
        </w:rPr>
        <w:t xml:space="preserve"> it”</w:t>
      </w:r>
      <w:r w:rsidR="00DD6CC4" w:rsidRPr="004D519D">
        <w:rPr>
          <w:rFonts w:ascii="Arial" w:hAnsi="Arial" w:cs="Arial"/>
          <w:sz w:val="28"/>
          <w:szCs w:val="28"/>
          <w:shd w:val="clear" w:color="auto" w:fill="FFFFFF"/>
        </w:rPr>
        <w:t xml:space="preserve"> </w:t>
      </w:r>
      <w:r w:rsidR="007671CD" w:rsidRPr="004D519D">
        <w:rPr>
          <w:rFonts w:ascii="Arial" w:hAnsi="Arial" w:cs="Arial"/>
          <w:sz w:val="28"/>
          <w:szCs w:val="28"/>
          <w:shd w:val="clear" w:color="auto" w:fill="FFFFFF"/>
        </w:rPr>
        <w:t xml:space="preserve">they </w:t>
      </w:r>
      <w:r w:rsidR="00DD6CC4" w:rsidRPr="004D519D">
        <w:rPr>
          <w:rFonts w:ascii="Arial" w:hAnsi="Arial" w:cs="Arial"/>
          <w:sz w:val="28"/>
          <w:szCs w:val="28"/>
          <w:shd w:val="clear" w:color="auto" w:fill="FFFFFF"/>
        </w:rPr>
        <w:t>suggest we analyse our stakeholder groups based on </w:t>
      </w:r>
      <w:r w:rsidR="00DD6CC4" w:rsidRPr="004D519D">
        <w:rPr>
          <w:rStyle w:val="Strong"/>
          <w:rFonts w:ascii="Arial" w:hAnsi="Arial" w:cs="Arial"/>
          <w:b w:val="0"/>
          <w:bCs w:val="0"/>
          <w:sz w:val="28"/>
          <w:szCs w:val="28"/>
          <w:shd w:val="clear" w:color="auto" w:fill="FFFFFF"/>
        </w:rPr>
        <w:t>Power</w:t>
      </w:r>
      <w:r w:rsidR="00DD6CC4" w:rsidRPr="004D519D">
        <w:rPr>
          <w:rFonts w:ascii="Arial" w:hAnsi="Arial" w:cs="Arial"/>
          <w:sz w:val="28"/>
          <w:szCs w:val="28"/>
          <w:shd w:val="clear" w:color="auto" w:fill="FFFFFF"/>
        </w:rPr>
        <w:t> (the ability to influence our organisation strategy or project resources) and </w:t>
      </w:r>
      <w:r w:rsidR="00DD6CC4" w:rsidRPr="004D519D">
        <w:rPr>
          <w:rStyle w:val="Strong"/>
          <w:rFonts w:ascii="Arial" w:hAnsi="Arial" w:cs="Arial"/>
          <w:b w:val="0"/>
          <w:bCs w:val="0"/>
          <w:sz w:val="28"/>
          <w:szCs w:val="28"/>
          <w:shd w:val="clear" w:color="auto" w:fill="FFFFFF"/>
        </w:rPr>
        <w:t>Interest</w:t>
      </w:r>
      <w:r w:rsidR="00DD6CC4" w:rsidRPr="004D519D">
        <w:rPr>
          <w:rStyle w:val="Strong"/>
          <w:rFonts w:ascii="Arial" w:hAnsi="Arial" w:cs="Arial"/>
          <w:sz w:val="28"/>
          <w:szCs w:val="28"/>
          <w:shd w:val="clear" w:color="auto" w:fill="FFFFFF"/>
        </w:rPr>
        <w:t> </w:t>
      </w:r>
      <w:r w:rsidR="00DD6CC4" w:rsidRPr="004D519D">
        <w:rPr>
          <w:rFonts w:ascii="Arial" w:hAnsi="Arial" w:cs="Arial"/>
          <w:sz w:val="28"/>
          <w:szCs w:val="28"/>
          <w:shd w:val="clear" w:color="auto" w:fill="FFFFFF"/>
        </w:rPr>
        <w:t>(how interested they are in the organisation or project succeeding)</w:t>
      </w:r>
      <w:r w:rsidR="001E330F" w:rsidRPr="004D519D">
        <w:rPr>
          <w:rFonts w:ascii="Arial" w:hAnsi="Arial" w:cs="Arial"/>
          <w:sz w:val="28"/>
          <w:szCs w:val="28"/>
          <w:shd w:val="clear" w:color="auto" w:fill="FFFFFF"/>
        </w:rPr>
        <w:t>”</w:t>
      </w:r>
      <w:r w:rsidR="00551CC4" w:rsidRPr="004D519D">
        <w:rPr>
          <w:rFonts w:ascii="Arial" w:hAnsi="Arial" w:cs="Arial"/>
          <w:sz w:val="28"/>
          <w:szCs w:val="28"/>
          <w:shd w:val="clear" w:color="auto" w:fill="FFFFFF"/>
        </w:rPr>
        <w:t xml:space="preserve">, </w:t>
      </w:r>
      <w:r w:rsidR="00FA27D1" w:rsidRPr="004D519D">
        <w:rPr>
          <w:rFonts w:ascii="Arial" w:hAnsi="Arial" w:cs="Arial"/>
          <w:sz w:val="28"/>
          <w:szCs w:val="28"/>
          <w:shd w:val="clear" w:color="auto" w:fill="FFFFFF"/>
        </w:rPr>
        <w:t xml:space="preserve">Oxford college of marketing website. </w:t>
      </w:r>
      <w:r w:rsidR="001E330F" w:rsidRPr="004D519D">
        <w:rPr>
          <w:rFonts w:ascii="Arial" w:hAnsi="Arial" w:cs="Arial"/>
          <w:sz w:val="28"/>
          <w:szCs w:val="28"/>
          <w:shd w:val="clear" w:color="auto" w:fill="FFFFFF"/>
        </w:rPr>
        <w:t xml:space="preserve"> </w:t>
      </w:r>
      <w:r w:rsidRPr="004D519D">
        <w:rPr>
          <w:rFonts w:ascii="Arial" w:eastAsia="Times New Roman" w:hAnsi="Arial" w:cs="Arial"/>
          <w:sz w:val="28"/>
          <w:szCs w:val="28"/>
          <w:lang w:eastAsia="en-GB"/>
        </w:rPr>
        <w:t xml:space="preserve"> </w:t>
      </w:r>
      <w:r w:rsidR="00B52939" w:rsidRPr="004D519D">
        <w:rPr>
          <w:rFonts w:ascii="Arial" w:eastAsia="Times New Roman" w:hAnsi="Arial" w:cs="Arial"/>
          <w:sz w:val="28"/>
          <w:szCs w:val="28"/>
          <w:lang w:eastAsia="en-GB"/>
        </w:rPr>
        <w:t>I looked at m</w:t>
      </w:r>
      <w:r w:rsidR="00173CCE" w:rsidRPr="004D519D">
        <w:rPr>
          <w:rFonts w:ascii="Arial" w:eastAsia="Times New Roman" w:hAnsi="Arial" w:cs="Arial"/>
          <w:sz w:val="28"/>
          <w:szCs w:val="28"/>
          <w:lang w:eastAsia="en-GB"/>
        </w:rPr>
        <w:t>y four sta</w:t>
      </w:r>
      <w:r w:rsidR="00F8743C" w:rsidRPr="004D519D">
        <w:rPr>
          <w:rFonts w:ascii="Arial" w:eastAsia="Times New Roman" w:hAnsi="Arial" w:cs="Arial"/>
          <w:sz w:val="28"/>
          <w:szCs w:val="28"/>
          <w:lang w:eastAsia="en-GB"/>
        </w:rPr>
        <w:t xml:space="preserve">keholders </w:t>
      </w:r>
      <w:r w:rsidR="00B52939" w:rsidRPr="004D519D">
        <w:rPr>
          <w:rFonts w:ascii="Arial" w:eastAsia="Times New Roman" w:hAnsi="Arial" w:cs="Arial"/>
          <w:sz w:val="28"/>
          <w:szCs w:val="28"/>
          <w:lang w:eastAsia="en-GB"/>
        </w:rPr>
        <w:t>to see wh</w:t>
      </w:r>
      <w:r w:rsidR="00F8743C" w:rsidRPr="004D519D">
        <w:rPr>
          <w:rFonts w:ascii="Arial" w:eastAsia="Times New Roman" w:hAnsi="Arial" w:cs="Arial"/>
          <w:sz w:val="28"/>
          <w:szCs w:val="28"/>
          <w:lang w:eastAsia="en-GB"/>
        </w:rPr>
        <w:t>ich ones I needed to prioritise and keep satisfied and informed</w:t>
      </w:r>
      <w:r w:rsidR="00173ADD" w:rsidRPr="004D519D">
        <w:rPr>
          <w:rFonts w:ascii="Arial" w:eastAsia="Times New Roman" w:hAnsi="Arial" w:cs="Arial"/>
          <w:sz w:val="28"/>
          <w:szCs w:val="28"/>
          <w:lang w:eastAsia="en-GB"/>
        </w:rPr>
        <w:t xml:space="preserve"> and </w:t>
      </w:r>
      <w:r w:rsidR="00B52939" w:rsidRPr="004D519D">
        <w:rPr>
          <w:rFonts w:ascii="Arial" w:eastAsia="Times New Roman" w:hAnsi="Arial" w:cs="Arial"/>
          <w:sz w:val="28"/>
          <w:szCs w:val="28"/>
          <w:lang w:eastAsia="en-GB"/>
        </w:rPr>
        <w:t xml:space="preserve">the </w:t>
      </w:r>
      <w:r w:rsidR="00173ADD" w:rsidRPr="004D519D">
        <w:rPr>
          <w:rFonts w:ascii="Arial" w:eastAsia="Times New Roman" w:hAnsi="Arial" w:cs="Arial"/>
          <w:sz w:val="28"/>
          <w:szCs w:val="28"/>
          <w:lang w:eastAsia="en-GB"/>
        </w:rPr>
        <w:t xml:space="preserve">ones I simply needed to monitor. </w:t>
      </w:r>
    </w:p>
    <w:p w14:paraId="23FEDDE7" w14:textId="533CABBA" w:rsidR="00E92093" w:rsidRPr="004D519D" w:rsidRDefault="00E92093" w:rsidP="004D519D">
      <w:pPr>
        <w:shd w:val="clear" w:color="auto" w:fill="FFFFFF"/>
        <w:spacing w:after="0" w:line="360" w:lineRule="auto"/>
        <w:rPr>
          <w:rFonts w:ascii="Arial" w:eastAsia="Times New Roman" w:hAnsi="Arial" w:cs="Arial"/>
          <w:sz w:val="28"/>
          <w:szCs w:val="28"/>
          <w:lang w:eastAsia="en-GB"/>
        </w:rPr>
      </w:pPr>
      <w:r w:rsidRPr="004D519D">
        <w:rPr>
          <w:rFonts w:ascii="Arial" w:eastAsia="Times New Roman" w:hAnsi="Arial" w:cs="Arial"/>
          <w:sz w:val="28"/>
          <w:szCs w:val="28"/>
          <w:lang w:eastAsia="en-GB"/>
        </w:rPr>
        <w:t xml:space="preserve">I created my own </w:t>
      </w:r>
      <w:r w:rsidR="0076101F" w:rsidRPr="004D519D">
        <w:rPr>
          <w:rFonts w:ascii="Arial" w:eastAsia="Times New Roman" w:hAnsi="Arial" w:cs="Arial"/>
          <w:sz w:val="28"/>
          <w:szCs w:val="28"/>
          <w:lang w:eastAsia="en-GB"/>
        </w:rPr>
        <w:t>Influence</w:t>
      </w:r>
      <w:r w:rsidRPr="004D519D">
        <w:rPr>
          <w:rFonts w:ascii="Arial" w:eastAsia="Times New Roman" w:hAnsi="Arial" w:cs="Arial"/>
          <w:sz w:val="28"/>
          <w:szCs w:val="28"/>
          <w:lang w:eastAsia="en-GB"/>
        </w:rPr>
        <w:t xml:space="preserve"> interest </w:t>
      </w:r>
      <w:r w:rsidR="0033028C" w:rsidRPr="004D519D">
        <w:rPr>
          <w:rFonts w:ascii="Arial" w:eastAsia="Times New Roman" w:hAnsi="Arial" w:cs="Arial"/>
          <w:sz w:val="28"/>
          <w:szCs w:val="28"/>
          <w:lang w:eastAsia="en-GB"/>
        </w:rPr>
        <w:t>matrix,</w:t>
      </w:r>
      <w:r w:rsidRPr="004D519D">
        <w:rPr>
          <w:rFonts w:ascii="Arial" w:eastAsia="Times New Roman" w:hAnsi="Arial" w:cs="Arial"/>
          <w:sz w:val="28"/>
          <w:szCs w:val="28"/>
          <w:lang w:eastAsia="en-GB"/>
        </w:rPr>
        <w:t xml:space="preserve"> </w:t>
      </w:r>
      <w:r w:rsidR="0076101F" w:rsidRPr="004D519D">
        <w:rPr>
          <w:rFonts w:ascii="Arial" w:eastAsia="Times New Roman" w:hAnsi="Arial" w:cs="Arial"/>
          <w:sz w:val="28"/>
          <w:szCs w:val="28"/>
          <w:lang w:eastAsia="en-GB"/>
        </w:rPr>
        <w:t xml:space="preserve">but I am mindful that the stakeholder status could change at anytime in the process so needs to be check regularly </w:t>
      </w:r>
    </w:p>
    <w:p w14:paraId="5994DD47" w14:textId="3EF9DD69" w:rsidR="00611D42" w:rsidRPr="004D519D" w:rsidRDefault="00611D42" w:rsidP="004D519D">
      <w:pPr>
        <w:shd w:val="clear" w:color="auto" w:fill="FFFFFF"/>
        <w:spacing w:after="0" w:line="360" w:lineRule="auto"/>
        <w:rPr>
          <w:rFonts w:ascii="Arial" w:eastAsia="Times New Roman" w:hAnsi="Arial" w:cs="Arial"/>
          <w:sz w:val="28"/>
          <w:szCs w:val="28"/>
          <w:lang w:eastAsia="en-GB"/>
        </w:rPr>
      </w:pPr>
    </w:p>
    <w:p w14:paraId="43983D20" w14:textId="77777777" w:rsidR="00C95AD8" w:rsidRPr="004D519D" w:rsidRDefault="00C95AD8" w:rsidP="004D519D">
      <w:pPr>
        <w:spacing w:line="360" w:lineRule="auto"/>
        <w:rPr>
          <w:rFonts w:ascii="Arial" w:hAnsi="Arial" w:cs="Arial"/>
          <w:i/>
          <w:iCs/>
          <w:sz w:val="28"/>
          <w:szCs w:val="28"/>
        </w:rPr>
      </w:pPr>
    </w:p>
    <w:p w14:paraId="2F942FFC" w14:textId="32495D98" w:rsidR="0064382D" w:rsidRPr="004D519D" w:rsidRDefault="00914A52" w:rsidP="004D519D">
      <w:pPr>
        <w:spacing w:line="360" w:lineRule="auto"/>
        <w:ind w:left="720"/>
        <w:rPr>
          <w:rFonts w:ascii="Arial" w:hAnsi="Arial" w:cs="Arial"/>
          <w:sz w:val="28"/>
          <w:szCs w:val="28"/>
        </w:rPr>
      </w:pPr>
      <w:r w:rsidRPr="004D519D">
        <w:rPr>
          <w:rFonts w:ascii="Arial" w:hAnsi="Arial" w:cs="Arial"/>
          <w:sz w:val="28"/>
          <w:szCs w:val="28"/>
        </w:rPr>
        <w:lastRenderedPageBreak/>
        <w:drawing>
          <wp:inline distT="0" distB="0" distL="0" distR="0" wp14:anchorId="43985D18" wp14:editId="7E1265FA">
            <wp:extent cx="3866111" cy="2270927"/>
            <wp:effectExtent l="0" t="0" r="0" b="0"/>
            <wp:docPr id="4" name="Content Placeholder 3" descr="Diagram&#10;&#10;Description automatically generated">
              <a:extLst xmlns:a="http://schemas.openxmlformats.org/drawingml/2006/main">
                <a:ext uri="{FF2B5EF4-FFF2-40B4-BE49-F238E27FC236}">
                  <a16:creationId xmlns:a16="http://schemas.microsoft.com/office/drawing/2014/main" id="{25BB0FA4-15BA-4D60-96B8-DAB4F64ACEC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Diagram&#10;&#10;Description automatically generated">
                      <a:extLst>
                        <a:ext uri="{FF2B5EF4-FFF2-40B4-BE49-F238E27FC236}">
                          <a16:creationId xmlns:a16="http://schemas.microsoft.com/office/drawing/2014/main" id="{25BB0FA4-15BA-4D60-96B8-DAB4F64ACECA}"/>
                        </a:ext>
                      </a:extLst>
                    </pic:cNvPr>
                    <pic:cNvPicPr>
                      <a:picLocks noGrp="1" noChangeAspect="1"/>
                    </pic:cNvPicPr>
                  </pic:nvPicPr>
                  <pic:blipFill>
                    <a:blip r:embed="rId13"/>
                    <a:stretch>
                      <a:fillRect/>
                    </a:stretch>
                  </pic:blipFill>
                  <pic:spPr>
                    <a:xfrm>
                      <a:off x="0" y="0"/>
                      <a:ext cx="3880423" cy="2279334"/>
                    </a:xfrm>
                    <a:prstGeom prst="rect">
                      <a:avLst/>
                    </a:prstGeom>
                  </pic:spPr>
                </pic:pic>
              </a:graphicData>
            </a:graphic>
          </wp:inline>
        </w:drawing>
      </w:r>
    </w:p>
    <w:p w14:paraId="6D12F6DC" w14:textId="7AAF0CB2" w:rsidR="00FA27D1" w:rsidRPr="004D519D" w:rsidRDefault="00D362B0" w:rsidP="004D519D">
      <w:pPr>
        <w:spacing w:line="360" w:lineRule="auto"/>
        <w:ind w:left="720"/>
        <w:rPr>
          <w:rFonts w:ascii="Arial" w:hAnsi="Arial" w:cs="Arial"/>
          <w:sz w:val="28"/>
          <w:szCs w:val="28"/>
        </w:rPr>
      </w:pPr>
      <w:r w:rsidRPr="004D519D">
        <w:rPr>
          <w:rFonts w:ascii="Arial" w:hAnsi="Arial" w:cs="Arial"/>
          <w:sz w:val="28"/>
          <w:szCs w:val="28"/>
        </w:rPr>
        <w:t>(Mitchell et al. 1997</w:t>
      </w:r>
      <w:r w:rsidR="00FA27D1" w:rsidRPr="004D519D">
        <w:rPr>
          <w:rFonts w:ascii="Arial" w:hAnsi="Arial" w:cs="Arial"/>
          <w:sz w:val="28"/>
          <w:szCs w:val="28"/>
        </w:rPr>
        <w:t>)</w:t>
      </w:r>
    </w:p>
    <w:p w14:paraId="2887093E" w14:textId="72C2F87F" w:rsidR="00C33C2B" w:rsidRPr="004D519D" w:rsidRDefault="00C33C2B" w:rsidP="004D519D">
      <w:pPr>
        <w:spacing w:line="360" w:lineRule="auto"/>
        <w:ind w:left="720"/>
        <w:rPr>
          <w:rFonts w:ascii="Arial" w:hAnsi="Arial" w:cs="Arial"/>
          <w:sz w:val="28"/>
          <w:szCs w:val="28"/>
        </w:rPr>
      </w:pPr>
      <w:r w:rsidRPr="004D519D">
        <w:rPr>
          <w:rFonts w:ascii="Arial" w:hAnsi="Arial" w:cs="Arial"/>
          <w:noProof/>
          <w:sz w:val="28"/>
          <w:szCs w:val="28"/>
        </w:rPr>
        <w:drawing>
          <wp:inline distT="0" distB="0" distL="0" distR="0" wp14:anchorId="5211FC66" wp14:editId="76D7C8A8">
            <wp:extent cx="3647552" cy="2647351"/>
            <wp:effectExtent l="0" t="0" r="0" b="0"/>
            <wp:docPr id="20" name="Picture 20" descr="Mendelow'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ndelow's Matrix"/>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67650" cy="2661938"/>
                    </a:xfrm>
                    <a:prstGeom prst="rect">
                      <a:avLst/>
                    </a:prstGeom>
                    <a:noFill/>
                    <a:ln>
                      <a:noFill/>
                    </a:ln>
                  </pic:spPr>
                </pic:pic>
              </a:graphicData>
            </a:graphic>
          </wp:inline>
        </w:drawing>
      </w:r>
    </w:p>
    <w:p w14:paraId="15913EE8" w14:textId="77777777" w:rsidR="00D362B0" w:rsidRPr="004D519D" w:rsidRDefault="00D362B0" w:rsidP="004D519D">
      <w:pPr>
        <w:spacing w:line="360" w:lineRule="auto"/>
        <w:ind w:left="720"/>
        <w:rPr>
          <w:rFonts w:ascii="Arial" w:hAnsi="Arial" w:cs="Arial"/>
          <w:sz w:val="28"/>
          <w:szCs w:val="28"/>
        </w:rPr>
      </w:pPr>
    </w:p>
    <w:p w14:paraId="26289E90" w14:textId="014E2429" w:rsidR="00E460CE" w:rsidRPr="004D519D" w:rsidRDefault="0005502E" w:rsidP="004D519D">
      <w:pPr>
        <w:spacing w:line="360" w:lineRule="auto"/>
        <w:rPr>
          <w:rFonts w:ascii="Arial" w:hAnsi="Arial" w:cs="Arial"/>
          <w:i/>
          <w:iCs/>
          <w:sz w:val="28"/>
          <w:szCs w:val="28"/>
        </w:rPr>
      </w:pPr>
      <w:r w:rsidRPr="004D519D">
        <w:rPr>
          <w:rFonts w:ascii="Arial" w:hAnsi="Arial" w:cs="Arial"/>
          <w:sz w:val="28"/>
          <w:szCs w:val="28"/>
        </w:rPr>
        <w:t>I need</w:t>
      </w:r>
      <w:r w:rsidR="00C33C2B" w:rsidRPr="004D519D">
        <w:rPr>
          <w:rFonts w:ascii="Arial" w:hAnsi="Arial" w:cs="Arial"/>
          <w:sz w:val="28"/>
          <w:szCs w:val="28"/>
        </w:rPr>
        <w:t>ed to devise a plan</w:t>
      </w:r>
      <w:r w:rsidRPr="004D519D">
        <w:rPr>
          <w:rFonts w:ascii="Arial" w:hAnsi="Arial" w:cs="Arial"/>
          <w:sz w:val="28"/>
          <w:szCs w:val="28"/>
        </w:rPr>
        <w:t xml:space="preserve"> to communicate with my stakeholders so there are aware of what I am doing and when</w:t>
      </w:r>
      <w:r w:rsidR="00B964E6" w:rsidRPr="004D519D">
        <w:rPr>
          <w:rFonts w:ascii="Arial" w:hAnsi="Arial" w:cs="Arial"/>
          <w:sz w:val="28"/>
          <w:szCs w:val="28"/>
        </w:rPr>
        <w:t xml:space="preserve"> I looked different methods of communicating to different people and decided on a communication plan devised b</w:t>
      </w:r>
      <w:r w:rsidR="00C33C2B" w:rsidRPr="004D519D">
        <w:rPr>
          <w:rFonts w:ascii="Arial" w:hAnsi="Arial" w:cs="Arial"/>
          <w:sz w:val="28"/>
          <w:szCs w:val="28"/>
        </w:rPr>
        <w:t>e</w:t>
      </w:r>
      <w:r w:rsidR="00B964E6" w:rsidRPr="004D519D">
        <w:rPr>
          <w:rFonts w:ascii="Arial" w:hAnsi="Arial" w:cs="Arial"/>
          <w:sz w:val="28"/>
          <w:szCs w:val="28"/>
        </w:rPr>
        <w:t xml:space="preserve"> </w:t>
      </w:r>
      <w:r w:rsidR="001730E0" w:rsidRPr="004D519D">
        <w:rPr>
          <w:rFonts w:ascii="Arial" w:hAnsi="Arial" w:cs="Arial"/>
          <w:sz w:val="28"/>
          <w:szCs w:val="28"/>
        </w:rPr>
        <w:t>“</w:t>
      </w:r>
      <w:r w:rsidR="001730E0" w:rsidRPr="004D519D">
        <w:rPr>
          <w:rFonts w:ascii="Arial" w:hAnsi="Arial" w:cs="Arial"/>
          <w:i/>
          <w:iCs/>
          <w:sz w:val="28"/>
          <w:szCs w:val="28"/>
        </w:rPr>
        <w:t>A good Stakeholder Communications Plan delivers the right message, to the right stakeholders, at the right time,</w:t>
      </w:r>
      <w:r w:rsidR="001730E0" w:rsidRPr="004D519D">
        <w:rPr>
          <w:rFonts w:ascii="Arial" w:hAnsi="Arial" w:cs="Arial"/>
          <w:sz w:val="28"/>
          <w:szCs w:val="28"/>
          <w:shd w:val="clear" w:color="auto" w:fill="FFFFFF"/>
        </w:rPr>
        <w:t xml:space="preserve"> </w:t>
      </w:r>
      <w:r w:rsidR="001730E0" w:rsidRPr="004D519D">
        <w:rPr>
          <w:rFonts w:ascii="Arial" w:hAnsi="Arial" w:cs="Arial"/>
          <w:i/>
          <w:iCs/>
          <w:sz w:val="28"/>
          <w:szCs w:val="28"/>
        </w:rPr>
        <w:t>in the right way.</w:t>
      </w:r>
      <w:r w:rsidR="002751C9" w:rsidRPr="004D519D">
        <w:rPr>
          <w:rFonts w:ascii="Arial" w:hAnsi="Arial" w:cs="Arial"/>
          <w:i/>
          <w:iCs/>
          <w:sz w:val="28"/>
          <w:szCs w:val="28"/>
        </w:rPr>
        <w:t xml:space="preserve"> </w:t>
      </w:r>
      <w:r w:rsidR="00E460CE" w:rsidRPr="004D519D">
        <w:rPr>
          <w:rFonts w:ascii="Arial" w:hAnsi="Arial" w:cs="Arial"/>
          <w:i/>
          <w:iCs/>
          <w:sz w:val="28"/>
          <w:szCs w:val="28"/>
        </w:rPr>
        <w:t>Skills for</w:t>
      </w:r>
      <w:r w:rsidR="007E62BD" w:rsidRPr="004D519D">
        <w:rPr>
          <w:rFonts w:ascii="Arial" w:hAnsi="Arial" w:cs="Arial"/>
          <w:i/>
          <w:iCs/>
          <w:sz w:val="28"/>
          <w:szCs w:val="28"/>
        </w:rPr>
        <w:t xml:space="preserve"> the workplace- </w:t>
      </w:r>
      <w:r w:rsidR="007E62BD" w:rsidRPr="004D519D">
        <w:rPr>
          <w:rFonts w:ascii="Arial" w:hAnsi="Arial" w:cs="Arial"/>
          <w:sz w:val="28"/>
          <w:szCs w:val="28"/>
        </w:rPr>
        <w:t>Problem Solving and Decision Making</w:t>
      </w:r>
      <w:r w:rsidR="007062E5">
        <w:rPr>
          <w:rFonts w:ascii="Arial" w:hAnsi="Arial" w:cs="Arial"/>
          <w:sz w:val="28"/>
          <w:szCs w:val="28"/>
        </w:rPr>
        <w:t xml:space="preserve"> BMSK4004</w:t>
      </w:r>
      <w:r w:rsidR="007E62BD" w:rsidRPr="004D519D">
        <w:rPr>
          <w:rFonts w:ascii="Arial" w:hAnsi="Arial" w:cs="Arial"/>
          <w:b/>
          <w:bCs/>
          <w:sz w:val="28"/>
          <w:szCs w:val="28"/>
        </w:rPr>
        <w:br/>
      </w:r>
    </w:p>
    <w:p w14:paraId="1828C6BD" w14:textId="3DA925BE" w:rsidR="0064382D" w:rsidRPr="004D519D" w:rsidRDefault="00011193" w:rsidP="004D519D">
      <w:pPr>
        <w:spacing w:line="360" w:lineRule="auto"/>
        <w:rPr>
          <w:rFonts w:ascii="Arial" w:hAnsi="Arial" w:cs="Arial"/>
          <w:sz w:val="28"/>
          <w:szCs w:val="28"/>
        </w:rPr>
      </w:pPr>
      <w:r w:rsidRPr="004D519D">
        <w:rPr>
          <w:rFonts w:ascii="Arial" w:hAnsi="Arial" w:cs="Arial"/>
          <w:sz w:val="28"/>
          <w:szCs w:val="28"/>
        </w:rPr>
        <w:lastRenderedPageBreak/>
        <w:t>As</w:t>
      </w:r>
      <w:r w:rsidR="002751C9" w:rsidRPr="004D519D">
        <w:rPr>
          <w:rFonts w:ascii="Arial" w:hAnsi="Arial" w:cs="Arial"/>
          <w:sz w:val="28"/>
          <w:szCs w:val="28"/>
        </w:rPr>
        <w:t xml:space="preserve"> for</w:t>
      </w:r>
      <w:r w:rsidRPr="004D519D">
        <w:rPr>
          <w:rFonts w:ascii="Arial" w:hAnsi="Arial" w:cs="Arial"/>
          <w:sz w:val="28"/>
          <w:szCs w:val="28"/>
        </w:rPr>
        <w:t xml:space="preserve"> the union I believed that they would require t</w:t>
      </w:r>
      <w:r w:rsidR="00405DC1" w:rsidRPr="004D519D">
        <w:rPr>
          <w:rFonts w:ascii="Arial" w:hAnsi="Arial" w:cs="Arial"/>
          <w:sz w:val="28"/>
          <w:szCs w:val="28"/>
        </w:rPr>
        <w:t>hat t</w:t>
      </w:r>
      <w:r w:rsidRPr="004D519D">
        <w:rPr>
          <w:rFonts w:ascii="Arial" w:hAnsi="Arial" w:cs="Arial"/>
          <w:sz w:val="28"/>
          <w:szCs w:val="28"/>
        </w:rPr>
        <w:t>he course information would be best to email them with the informa</w:t>
      </w:r>
      <w:r w:rsidR="00CD6166" w:rsidRPr="004D519D">
        <w:rPr>
          <w:rFonts w:ascii="Arial" w:hAnsi="Arial" w:cs="Arial"/>
          <w:sz w:val="28"/>
          <w:szCs w:val="28"/>
        </w:rPr>
        <w:t xml:space="preserve">tion and could update them as and when verbally and informally to continue building on relationships, this would be as and when required with the expectation that they would have low engagement unless the situation was to change. </w:t>
      </w:r>
      <w:r w:rsidR="00232F0C" w:rsidRPr="004D519D">
        <w:rPr>
          <w:rFonts w:ascii="Arial" w:hAnsi="Arial" w:cs="Arial"/>
          <w:sz w:val="28"/>
          <w:szCs w:val="28"/>
        </w:rPr>
        <w:t xml:space="preserve">This would be communicated by the office manager/Team leaders. </w:t>
      </w:r>
    </w:p>
    <w:p w14:paraId="02D7CD19" w14:textId="2FA19D08" w:rsidR="00881F6B" w:rsidRPr="004D519D" w:rsidRDefault="00CD6166" w:rsidP="004D519D">
      <w:pPr>
        <w:spacing w:line="360" w:lineRule="auto"/>
        <w:rPr>
          <w:rFonts w:ascii="Arial" w:hAnsi="Arial" w:cs="Arial"/>
          <w:sz w:val="28"/>
          <w:szCs w:val="28"/>
        </w:rPr>
      </w:pPr>
      <w:r w:rsidRPr="004D519D">
        <w:rPr>
          <w:rFonts w:ascii="Arial" w:hAnsi="Arial" w:cs="Arial"/>
          <w:sz w:val="28"/>
          <w:szCs w:val="28"/>
        </w:rPr>
        <w:t xml:space="preserve">Management would have information regarding costing, course locations, </w:t>
      </w:r>
      <w:r w:rsidR="00FE1F31" w:rsidRPr="004D519D">
        <w:rPr>
          <w:rFonts w:ascii="Arial" w:hAnsi="Arial" w:cs="Arial"/>
          <w:sz w:val="28"/>
          <w:szCs w:val="28"/>
        </w:rPr>
        <w:t>date,</w:t>
      </w:r>
      <w:r w:rsidRPr="004D519D">
        <w:rPr>
          <w:rFonts w:ascii="Arial" w:hAnsi="Arial" w:cs="Arial"/>
          <w:sz w:val="28"/>
          <w:szCs w:val="28"/>
        </w:rPr>
        <w:t xml:space="preserve"> and start/finish times this would be </w:t>
      </w:r>
      <w:r w:rsidR="00EC2E30" w:rsidRPr="004D519D">
        <w:rPr>
          <w:rFonts w:ascii="Arial" w:hAnsi="Arial" w:cs="Arial"/>
          <w:sz w:val="28"/>
          <w:szCs w:val="28"/>
        </w:rPr>
        <w:t>regularly</w:t>
      </w:r>
      <w:r w:rsidRPr="004D519D">
        <w:rPr>
          <w:rFonts w:ascii="Arial" w:hAnsi="Arial" w:cs="Arial"/>
          <w:sz w:val="28"/>
          <w:szCs w:val="28"/>
        </w:rPr>
        <w:t xml:space="preserve"> communicated </w:t>
      </w:r>
      <w:r w:rsidR="00EC2E30" w:rsidRPr="004D519D">
        <w:rPr>
          <w:rFonts w:ascii="Arial" w:hAnsi="Arial" w:cs="Arial"/>
          <w:sz w:val="28"/>
          <w:szCs w:val="28"/>
        </w:rPr>
        <w:t xml:space="preserve">by email and weekly meetings until completion of the training and withs cope to allow for any other matters to arise. </w:t>
      </w:r>
    </w:p>
    <w:p w14:paraId="493BE731" w14:textId="62BAC281" w:rsidR="00EC2E30" w:rsidRPr="004D519D" w:rsidRDefault="00EC2E30" w:rsidP="004D519D">
      <w:pPr>
        <w:spacing w:line="360" w:lineRule="auto"/>
        <w:rPr>
          <w:rFonts w:ascii="Arial" w:hAnsi="Arial" w:cs="Arial"/>
          <w:sz w:val="28"/>
          <w:szCs w:val="28"/>
        </w:rPr>
      </w:pPr>
      <w:r w:rsidRPr="004D519D">
        <w:rPr>
          <w:rFonts w:ascii="Arial" w:hAnsi="Arial" w:cs="Arial"/>
          <w:sz w:val="28"/>
          <w:szCs w:val="28"/>
        </w:rPr>
        <w:t>Fellow staff would be updated also via email as could be based at home/different offices and information relating to the course name, location date and times sent via email alongside a calendar invite</w:t>
      </w:r>
      <w:r w:rsidR="00232F0C" w:rsidRPr="004D519D">
        <w:rPr>
          <w:rFonts w:ascii="Arial" w:hAnsi="Arial" w:cs="Arial"/>
          <w:sz w:val="28"/>
          <w:szCs w:val="28"/>
        </w:rPr>
        <w:t xml:space="preserve">, with weekly emails until course is finished and then </w:t>
      </w:r>
      <w:r w:rsidR="00FE1F31" w:rsidRPr="004D519D">
        <w:rPr>
          <w:rFonts w:ascii="Arial" w:hAnsi="Arial" w:cs="Arial"/>
          <w:sz w:val="28"/>
          <w:szCs w:val="28"/>
        </w:rPr>
        <w:t>annually</w:t>
      </w:r>
      <w:r w:rsidR="00232F0C" w:rsidRPr="004D519D">
        <w:rPr>
          <w:rFonts w:ascii="Arial" w:hAnsi="Arial" w:cs="Arial"/>
          <w:sz w:val="28"/>
          <w:szCs w:val="28"/>
        </w:rPr>
        <w:t xml:space="preserve"> as and when refresher training is provided. </w:t>
      </w:r>
      <w:r w:rsidR="00FE1F31" w:rsidRPr="004D519D">
        <w:rPr>
          <w:rFonts w:ascii="Arial" w:hAnsi="Arial" w:cs="Arial"/>
          <w:sz w:val="28"/>
          <w:szCs w:val="28"/>
        </w:rPr>
        <w:t xml:space="preserve"> The assumption </w:t>
      </w:r>
      <w:r w:rsidR="00390C1D" w:rsidRPr="004D519D">
        <w:rPr>
          <w:rFonts w:ascii="Arial" w:hAnsi="Arial" w:cs="Arial"/>
          <w:sz w:val="28"/>
          <w:szCs w:val="28"/>
        </w:rPr>
        <w:t>is</w:t>
      </w:r>
      <w:r w:rsidR="00FE1F31" w:rsidRPr="004D519D">
        <w:rPr>
          <w:rFonts w:ascii="Arial" w:hAnsi="Arial" w:cs="Arial"/>
          <w:sz w:val="28"/>
          <w:szCs w:val="28"/>
        </w:rPr>
        <w:t xml:space="preserve"> that they would require the information to book </w:t>
      </w:r>
      <w:r w:rsidR="00390C1D" w:rsidRPr="004D519D">
        <w:rPr>
          <w:rFonts w:ascii="Arial" w:hAnsi="Arial" w:cs="Arial"/>
          <w:sz w:val="28"/>
          <w:szCs w:val="28"/>
        </w:rPr>
        <w:t>space in diaries, arrange cover etc.</w:t>
      </w:r>
    </w:p>
    <w:p w14:paraId="5FE0F2EB" w14:textId="3FFE8D85" w:rsidR="00390C1D" w:rsidRPr="004D519D" w:rsidRDefault="00390C1D" w:rsidP="004D519D">
      <w:pPr>
        <w:spacing w:line="360" w:lineRule="auto"/>
        <w:rPr>
          <w:rFonts w:ascii="Arial" w:hAnsi="Arial" w:cs="Arial"/>
          <w:sz w:val="28"/>
          <w:szCs w:val="28"/>
        </w:rPr>
      </w:pPr>
      <w:r w:rsidRPr="004D519D">
        <w:rPr>
          <w:rFonts w:ascii="Arial" w:hAnsi="Arial" w:cs="Arial"/>
          <w:sz w:val="28"/>
          <w:szCs w:val="28"/>
        </w:rPr>
        <w:t>HR I initially assumed would only need to</w:t>
      </w:r>
      <w:r w:rsidR="00D779B3" w:rsidRPr="004D519D">
        <w:rPr>
          <w:rFonts w:ascii="Arial" w:hAnsi="Arial" w:cs="Arial"/>
          <w:sz w:val="28"/>
          <w:szCs w:val="28"/>
        </w:rPr>
        <w:t xml:space="preserve"> have an email at the start and end with the course location, date and start/end times </w:t>
      </w:r>
      <w:r w:rsidR="00AC3C1A" w:rsidRPr="004D519D">
        <w:rPr>
          <w:rFonts w:ascii="Arial" w:hAnsi="Arial" w:cs="Arial"/>
          <w:sz w:val="28"/>
          <w:szCs w:val="28"/>
        </w:rPr>
        <w:t xml:space="preserve">communicated to them by a team leader with no further assumptions.  But looking at my research into </w:t>
      </w:r>
      <w:r w:rsidR="000B6249" w:rsidRPr="004D519D">
        <w:rPr>
          <w:rFonts w:ascii="Arial" w:hAnsi="Arial" w:cs="Arial"/>
          <w:sz w:val="28"/>
          <w:szCs w:val="28"/>
        </w:rPr>
        <w:t xml:space="preserve">Stakeholders HR department has more say on the event than I first thought so should have more engagement and more say In the event- they could possibly already have an event scheduled or have a provider ready to take this training, they may able to provide the actual training </w:t>
      </w:r>
      <w:r w:rsidR="007225FD" w:rsidRPr="004D519D">
        <w:rPr>
          <w:rFonts w:ascii="Arial" w:hAnsi="Arial" w:cs="Arial"/>
          <w:sz w:val="28"/>
          <w:szCs w:val="28"/>
        </w:rPr>
        <w:t>themselves</w:t>
      </w:r>
      <w:r w:rsidR="000B6249" w:rsidRPr="004D519D">
        <w:rPr>
          <w:rFonts w:ascii="Arial" w:hAnsi="Arial" w:cs="Arial"/>
          <w:sz w:val="28"/>
          <w:szCs w:val="28"/>
        </w:rPr>
        <w:t xml:space="preserve"> so </w:t>
      </w:r>
      <w:r w:rsidR="007225FD" w:rsidRPr="004D519D">
        <w:rPr>
          <w:rFonts w:ascii="Arial" w:hAnsi="Arial" w:cs="Arial"/>
          <w:sz w:val="28"/>
          <w:szCs w:val="28"/>
        </w:rPr>
        <w:t>I’ve realised the importance of my HR as stakeholder and they could have provided me with additional resolution options if I had spoke</w:t>
      </w:r>
      <w:r w:rsidR="008953FD" w:rsidRPr="004D519D">
        <w:rPr>
          <w:rFonts w:ascii="Arial" w:hAnsi="Arial" w:cs="Arial"/>
          <w:sz w:val="28"/>
          <w:szCs w:val="28"/>
        </w:rPr>
        <w:t>n</w:t>
      </w:r>
      <w:r w:rsidR="007225FD" w:rsidRPr="004D519D">
        <w:rPr>
          <w:rFonts w:ascii="Arial" w:hAnsi="Arial" w:cs="Arial"/>
          <w:sz w:val="28"/>
          <w:szCs w:val="28"/>
        </w:rPr>
        <w:t xml:space="preserve"> to them first.</w:t>
      </w:r>
    </w:p>
    <w:p w14:paraId="23880175" w14:textId="420410C0" w:rsidR="008839C8" w:rsidRPr="004D519D" w:rsidRDefault="008839C8" w:rsidP="004D519D">
      <w:pPr>
        <w:spacing w:line="360" w:lineRule="auto"/>
        <w:rPr>
          <w:rFonts w:ascii="Arial" w:hAnsi="Arial" w:cs="Arial"/>
          <w:sz w:val="28"/>
          <w:szCs w:val="28"/>
        </w:rPr>
      </w:pPr>
      <w:r w:rsidRPr="004D519D">
        <w:rPr>
          <w:rFonts w:ascii="Arial" w:hAnsi="Arial" w:cs="Arial"/>
          <w:sz w:val="28"/>
          <w:szCs w:val="28"/>
        </w:rPr>
        <w:lastRenderedPageBreak/>
        <w:t>I could communicate my plan by arranging a meeting so all stakeholders could attend so I could talk them throug</w:t>
      </w:r>
      <w:r w:rsidR="00884345" w:rsidRPr="004D519D">
        <w:rPr>
          <w:rFonts w:ascii="Arial" w:hAnsi="Arial" w:cs="Arial"/>
          <w:sz w:val="28"/>
          <w:szCs w:val="28"/>
        </w:rPr>
        <w:t xml:space="preserve">h it and answer any questions that they may have, I don’t </w:t>
      </w:r>
      <w:r w:rsidR="00115E8B" w:rsidRPr="004D519D">
        <w:rPr>
          <w:rFonts w:ascii="Arial" w:hAnsi="Arial" w:cs="Arial"/>
          <w:sz w:val="28"/>
          <w:szCs w:val="28"/>
        </w:rPr>
        <w:t>envisage</w:t>
      </w:r>
      <w:r w:rsidR="00884345" w:rsidRPr="004D519D">
        <w:rPr>
          <w:rFonts w:ascii="Arial" w:hAnsi="Arial" w:cs="Arial"/>
          <w:sz w:val="28"/>
          <w:szCs w:val="28"/>
        </w:rPr>
        <w:t xml:space="preserve"> any problems with </w:t>
      </w:r>
      <w:r w:rsidR="007410B2" w:rsidRPr="004D519D">
        <w:rPr>
          <w:rFonts w:ascii="Arial" w:hAnsi="Arial" w:cs="Arial"/>
          <w:sz w:val="28"/>
          <w:szCs w:val="28"/>
        </w:rPr>
        <w:t xml:space="preserve">my communication plan apart from lack of engagement prior with HR but if we keep everyone motivated and </w:t>
      </w:r>
      <w:r w:rsidR="00115E8B" w:rsidRPr="004D519D">
        <w:rPr>
          <w:rFonts w:ascii="Arial" w:hAnsi="Arial" w:cs="Arial"/>
          <w:sz w:val="28"/>
          <w:szCs w:val="28"/>
        </w:rPr>
        <w:t xml:space="preserve">they will help make the plan work. Simply saying Thank you will show appreciation for their time and effort. </w:t>
      </w:r>
    </w:p>
    <w:p w14:paraId="2F81BA0F" w14:textId="69D666F6" w:rsidR="008953FD" w:rsidRPr="004D519D" w:rsidRDefault="007225FD" w:rsidP="004D519D">
      <w:pPr>
        <w:spacing w:line="360" w:lineRule="auto"/>
        <w:rPr>
          <w:rFonts w:ascii="Arial" w:hAnsi="Arial" w:cs="Arial"/>
          <w:sz w:val="28"/>
          <w:szCs w:val="28"/>
        </w:rPr>
      </w:pPr>
      <w:r w:rsidRPr="004D519D">
        <w:rPr>
          <w:rFonts w:ascii="Arial" w:hAnsi="Arial" w:cs="Arial"/>
          <w:sz w:val="28"/>
          <w:szCs w:val="28"/>
        </w:rPr>
        <w:t>(Stakeholder communication plan appendix A)</w:t>
      </w:r>
    </w:p>
    <w:p w14:paraId="37628C8E" w14:textId="2756CE7E" w:rsidR="00780652" w:rsidRPr="004D519D" w:rsidRDefault="00780652" w:rsidP="004D519D">
      <w:pPr>
        <w:pStyle w:val="JAHeading1"/>
        <w:rPr>
          <w:rFonts w:ascii="Arial" w:hAnsi="Arial" w:cs="Arial"/>
        </w:rPr>
      </w:pPr>
    </w:p>
    <w:p w14:paraId="09F5CBD1" w14:textId="0B418D6B" w:rsidR="00C95AD8" w:rsidRDefault="00780652" w:rsidP="00AE0DC5">
      <w:pPr>
        <w:pStyle w:val="Heading2"/>
        <w:spacing w:line="360" w:lineRule="auto"/>
        <w:rPr>
          <w:rFonts w:ascii="Arial" w:hAnsi="Arial" w:cs="Arial"/>
          <w:color w:val="000000"/>
          <w:sz w:val="28"/>
          <w:szCs w:val="28"/>
        </w:rPr>
      </w:pPr>
      <w:bookmarkStart w:id="8" w:name="_Toc10392233"/>
      <w:r w:rsidRPr="004D519D">
        <w:rPr>
          <w:rFonts w:ascii="Arial" w:hAnsi="Arial" w:cs="Arial"/>
          <w:sz w:val="28"/>
          <w:szCs w:val="28"/>
        </w:rPr>
        <w:t>Assess appropriate monitoring and review techniques to ensure successful implementation of solution</w:t>
      </w:r>
      <w:bookmarkEnd w:id="8"/>
      <w:r w:rsidRPr="004D519D">
        <w:rPr>
          <w:rFonts w:ascii="Arial" w:hAnsi="Arial" w:cs="Arial"/>
          <w:color w:val="000000"/>
          <w:sz w:val="28"/>
          <w:szCs w:val="28"/>
        </w:rPr>
        <w:t xml:space="preserve"> </w:t>
      </w:r>
      <w:bookmarkEnd w:id="2"/>
    </w:p>
    <w:p w14:paraId="6CDB00A9" w14:textId="77777777" w:rsidR="00AE0DC5" w:rsidRPr="00AE0DC5" w:rsidRDefault="00AE0DC5" w:rsidP="00AE0DC5"/>
    <w:p w14:paraId="3F110435" w14:textId="74137BA7" w:rsidR="003F69D6" w:rsidRPr="004D519D" w:rsidRDefault="00CE6891" w:rsidP="004D519D">
      <w:pPr>
        <w:spacing w:line="360" w:lineRule="auto"/>
        <w:rPr>
          <w:rFonts w:ascii="Arial" w:hAnsi="Arial" w:cs="Arial"/>
          <w:sz w:val="28"/>
          <w:szCs w:val="28"/>
        </w:rPr>
      </w:pPr>
      <w:r w:rsidRPr="004D519D">
        <w:rPr>
          <w:rFonts w:ascii="Arial" w:hAnsi="Arial" w:cs="Arial"/>
          <w:sz w:val="28"/>
          <w:szCs w:val="28"/>
        </w:rPr>
        <w:t xml:space="preserve">There are many different tools aimed at monitoring </w:t>
      </w:r>
      <w:r w:rsidR="00475B57" w:rsidRPr="004D519D">
        <w:rPr>
          <w:rFonts w:ascii="Arial" w:hAnsi="Arial" w:cs="Arial"/>
          <w:sz w:val="28"/>
          <w:szCs w:val="28"/>
        </w:rPr>
        <w:t xml:space="preserve">my plan such as </w:t>
      </w:r>
      <w:r w:rsidR="000C0536" w:rsidRPr="004D519D">
        <w:rPr>
          <w:rFonts w:ascii="Arial" w:hAnsi="Arial" w:cs="Arial"/>
          <w:sz w:val="28"/>
          <w:szCs w:val="28"/>
        </w:rPr>
        <w:t>one to ones with staff and team leaders, action plans, formal and informal meetings</w:t>
      </w:r>
      <w:r w:rsidR="00C77E25" w:rsidRPr="004D519D">
        <w:rPr>
          <w:rFonts w:ascii="Arial" w:hAnsi="Arial" w:cs="Arial"/>
          <w:sz w:val="28"/>
          <w:szCs w:val="28"/>
        </w:rPr>
        <w:t>, action plan (with SMART objectives) and Gantt charts.</w:t>
      </w:r>
    </w:p>
    <w:p w14:paraId="25E229C2" w14:textId="5534B1E0" w:rsidR="00314858" w:rsidRPr="004D519D" w:rsidRDefault="00C77E25" w:rsidP="004D519D">
      <w:pPr>
        <w:spacing w:line="360" w:lineRule="auto"/>
        <w:rPr>
          <w:rFonts w:ascii="Arial" w:hAnsi="Arial" w:cs="Arial"/>
          <w:sz w:val="28"/>
          <w:szCs w:val="28"/>
        </w:rPr>
      </w:pPr>
      <w:r w:rsidRPr="004D519D">
        <w:rPr>
          <w:rFonts w:ascii="Arial" w:hAnsi="Arial" w:cs="Arial"/>
          <w:sz w:val="28"/>
          <w:szCs w:val="28"/>
        </w:rPr>
        <w:t xml:space="preserve">My Gantt chart will allow me to see what stage </w:t>
      </w:r>
      <w:r w:rsidR="00B516B0" w:rsidRPr="004D519D">
        <w:rPr>
          <w:rFonts w:ascii="Arial" w:hAnsi="Arial" w:cs="Arial"/>
          <w:sz w:val="28"/>
          <w:szCs w:val="28"/>
        </w:rPr>
        <w:t xml:space="preserve">of the plan I am at each given week and if I am on schedule or not. </w:t>
      </w:r>
      <w:r w:rsidR="00314858" w:rsidRPr="004D519D">
        <w:rPr>
          <w:rFonts w:ascii="Arial" w:hAnsi="Arial" w:cs="Arial"/>
          <w:sz w:val="28"/>
          <w:szCs w:val="28"/>
        </w:rPr>
        <w:t>This is visually and I will be able to see if anything goes wrong – which stage is the problem.  In reality with “</w:t>
      </w:r>
      <w:r w:rsidR="00141A8A" w:rsidRPr="004D519D">
        <w:rPr>
          <w:rFonts w:ascii="Arial" w:hAnsi="Arial" w:cs="Arial"/>
          <w:sz w:val="28"/>
          <w:szCs w:val="28"/>
        </w:rPr>
        <w:t>Murphy’s</w:t>
      </w:r>
      <w:r w:rsidR="00436287" w:rsidRPr="004D519D">
        <w:rPr>
          <w:rFonts w:ascii="Arial" w:hAnsi="Arial" w:cs="Arial"/>
          <w:sz w:val="28"/>
          <w:szCs w:val="28"/>
        </w:rPr>
        <w:t xml:space="preserve"> law” if anything can go wrong it will, example of this is </w:t>
      </w:r>
      <w:r w:rsidR="003C6061" w:rsidRPr="004D519D">
        <w:rPr>
          <w:rFonts w:ascii="Arial" w:hAnsi="Arial" w:cs="Arial"/>
          <w:sz w:val="28"/>
          <w:szCs w:val="28"/>
        </w:rPr>
        <w:t xml:space="preserve">the covid 19 pandemic, organisations were mostly geared for office based working, when the pandemic struck, they had 2 options – do nothing and the business is affected and may close or do something – initiate plan b and that was mostly to supply staff with equipment and </w:t>
      </w:r>
      <w:r w:rsidR="000D37DF" w:rsidRPr="004D519D">
        <w:rPr>
          <w:rFonts w:ascii="Arial" w:hAnsi="Arial" w:cs="Arial"/>
          <w:sz w:val="28"/>
          <w:szCs w:val="28"/>
        </w:rPr>
        <w:t>resources</w:t>
      </w:r>
      <w:r w:rsidR="003C6061" w:rsidRPr="004D519D">
        <w:rPr>
          <w:rFonts w:ascii="Arial" w:hAnsi="Arial" w:cs="Arial"/>
          <w:sz w:val="28"/>
          <w:szCs w:val="28"/>
        </w:rPr>
        <w:t xml:space="preserve"> to work from home they built in extra </w:t>
      </w:r>
      <w:r w:rsidR="000D37DF" w:rsidRPr="004D519D">
        <w:rPr>
          <w:rFonts w:ascii="Arial" w:hAnsi="Arial" w:cs="Arial"/>
          <w:sz w:val="28"/>
          <w:szCs w:val="28"/>
        </w:rPr>
        <w:t xml:space="preserve">resources like expense claims for desk and chairs and with energy costs. This </w:t>
      </w:r>
      <w:r w:rsidR="00F04808" w:rsidRPr="004D519D">
        <w:rPr>
          <w:rFonts w:ascii="Arial" w:hAnsi="Arial" w:cs="Arial"/>
          <w:sz w:val="28"/>
          <w:szCs w:val="28"/>
        </w:rPr>
        <w:t xml:space="preserve">reaction meant service could resume and people were safe at home where the government </w:t>
      </w:r>
      <w:r w:rsidR="00D85117" w:rsidRPr="004D519D">
        <w:rPr>
          <w:rFonts w:ascii="Arial" w:hAnsi="Arial" w:cs="Arial"/>
          <w:sz w:val="28"/>
          <w:szCs w:val="28"/>
        </w:rPr>
        <w:t>recommended,</w:t>
      </w:r>
      <w:r w:rsidR="00F04808" w:rsidRPr="004D519D">
        <w:rPr>
          <w:rFonts w:ascii="Arial" w:hAnsi="Arial" w:cs="Arial"/>
          <w:sz w:val="28"/>
          <w:szCs w:val="28"/>
        </w:rPr>
        <w:t xml:space="preserve"> they stay.  </w:t>
      </w:r>
    </w:p>
    <w:p w14:paraId="7C54123E" w14:textId="77777777" w:rsidR="00D85117" w:rsidRPr="004D519D" w:rsidRDefault="00D85117" w:rsidP="004D519D">
      <w:pPr>
        <w:spacing w:line="360" w:lineRule="auto"/>
        <w:rPr>
          <w:rFonts w:ascii="Arial" w:hAnsi="Arial" w:cs="Arial"/>
          <w:sz w:val="28"/>
          <w:szCs w:val="28"/>
        </w:rPr>
      </w:pPr>
    </w:p>
    <w:p w14:paraId="49FEBD15" w14:textId="15793ECF" w:rsidR="00D85117" w:rsidRPr="004D519D" w:rsidRDefault="00B516B0" w:rsidP="004D519D">
      <w:pPr>
        <w:spacing w:line="360" w:lineRule="auto"/>
        <w:rPr>
          <w:rFonts w:ascii="Arial" w:hAnsi="Arial" w:cs="Arial"/>
          <w:sz w:val="28"/>
          <w:szCs w:val="28"/>
        </w:rPr>
      </w:pPr>
      <w:r w:rsidRPr="004D519D">
        <w:rPr>
          <w:rFonts w:ascii="Arial" w:hAnsi="Arial" w:cs="Arial"/>
          <w:sz w:val="28"/>
          <w:szCs w:val="28"/>
        </w:rPr>
        <w:t xml:space="preserve">I plan to use informal meetings so I can engage with the union to build a </w:t>
      </w:r>
      <w:r w:rsidR="00244483" w:rsidRPr="004D519D">
        <w:rPr>
          <w:rFonts w:ascii="Arial" w:hAnsi="Arial" w:cs="Arial"/>
          <w:sz w:val="28"/>
          <w:szCs w:val="28"/>
        </w:rPr>
        <w:t>working relationship</w:t>
      </w:r>
      <w:r w:rsidRPr="004D519D">
        <w:rPr>
          <w:rFonts w:ascii="Arial" w:hAnsi="Arial" w:cs="Arial"/>
          <w:sz w:val="28"/>
          <w:szCs w:val="28"/>
        </w:rPr>
        <w:t xml:space="preserve">, so I </w:t>
      </w:r>
      <w:r w:rsidR="00D85117" w:rsidRPr="004D519D">
        <w:rPr>
          <w:rFonts w:ascii="Arial" w:hAnsi="Arial" w:cs="Arial"/>
          <w:sz w:val="28"/>
          <w:szCs w:val="28"/>
        </w:rPr>
        <w:t>c</w:t>
      </w:r>
      <w:r w:rsidRPr="004D519D">
        <w:rPr>
          <w:rFonts w:ascii="Arial" w:hAnsi="Arial" w:cs="Arial"/>
          <w:sz w:val="28"/>
          <w:szCs w:val="28"/>
        </w:rPr>
        <w:t>ould use their knowledge and skills to benefit the business</w:t>
      </w:r>
      <w:r w:rsidR="003E4824" w:rsidRPr="004D519D">
        <w:rPr>
          <w:rFonts w:ascii="Arial" w:hAnsi="Arial" w:cs="Arial"/>
          <w:sz w:val="28"/>
          <w:szCs w:val="28"/>
        </w:rPr>
        <w:t xml:space="preserve">. </w:t>
      </w:r>
      <w:r w:rsidR="00A2344B" w:rsidRPr="004D519D">
        <w:rPr>
          <w:rFonts w:ascii="Arial" w:hAnsi="Arial" w:cs="Arial"/>
          <w:sz w:val="28"/>
          <w:szCs w:val="28"/>
        </w:rPr>
        <w:t xml:space="preserve">I will also be able to engage with my team leader </w:t>
      </w:r>
      <w:r w:rsidR="008424EA" w:rsidRPr="004D519D">
        <w:rPr>
          <w:rFonts w:ascii="Arial" w:hAnsi="Arial" w:cs="Arial"/>
          <w:sz w:val="28"/>
          <w:szCs w:val="28"/>
        </w:rPr>
        <w:t>informally</w:t>
      </w:r>
      <w:r w:rsidR="00A2344B" w:rsidRPr="004D519D">
        <w:rPr>
          <w:rFonts w:ascii="Arial" w:hAnsi="Arial" w:cs="Arial"/>
          <w:sz w:val="28"/>
          <w:szCs w:val="28"/>
        </w:rPr>
        <w:t xml:space="preserve"> to keep them up to date with progress.</w:t>
      </w:r>
      <w:r w:rsidR="00CA6428">
        <w:rPr>
          <w:rFonts w:ascii="Arial" w:hAnsi="Arial" w:cs="Arial"/>
          <w:sz w:val="28"/>
          <w:szCs w:val="28"/>
        </w:rPr>
        <w:t xml:space="preserve"> Any action agreed I plan to follow up in a brief email.</w:t>
      </w:r>
    </w:p>
    <w:p w14:paraId="03BF2F15" w14:textId="7EB8C1C9" w:rsidR="00A2344B" w:rsidRPr="004D519D" w:rsidRDefault="00A2344B" w:rsidP="004D519D">
      <w:pPr>
        <w:spacing w:line="360" w:lineRule="auto"/>
        <w:rPr>
          <w:rFonts w:ascii="Arial" w:hAnsi="Arial" w:cs="Arial"/>
          <w:sz w:val="28"/>
          <w:szCs w:val="28"/>
        </w:rPr>
      </w:pPr>
      <w:r w:rsidRPr="004D519D">
        <w:rPr>
          <w:rFonts w:ascii="Arial" w:hAnsi="Arial" w:cs="Arial"/>
          <w:sz w:val="28"/>
          <w:szCs w:val="28"/>
        </w:rPr>
        <w:t xml:space="preserve">I will hold a formal meeting at the start with all stakeholders, this will </w:t>
      </w:r>
      <w:r w:rsidR="008424EA" w:rsidRPr="004D519D">
        <w:rPr>
          <w:rFonts w:ascii="Arial" w:hAnsi="Arial" w:cs="Arial"/>
          <w:sz w:val="28"/>
          <w:szCs w:val="28"/>
        </w:rPr>
        <w:t xml:space="preserve">have a chairperson which will be myself, followed my minutes of the meeting, actions that were agreed and this will act as a record of the meeting. </w:t>
      </w:r>
    </w:p>
    <w:p w14:paraId="2A7BA2B1" w14:textId="4650E876" w:rsidR="00C77E25" w:rsidRPr="004D519D" w:rsidRDefault="003E4824" w:rsidP="004D519D">
      <w:pPr>
        <w:spacing w:line="360" w:lineRule="auto"/>
        <w:rPr>
          <w:rFonts w:ascii="Arial" w:hAnsi="Arial" w:cs="Arial"/>
          <w:sz w:val="28"/>
          <w:szCs w:val="28"/>
        </w:rPr>
      </w:pPr>
      <w:r w:rsidRPr="004D519D">
        <w:rPr>
          <w:rFonts w:ascii="Arial" w:hAnsi="Arial" w:cs="Arial"/>
          <w:sz w:val="28"/>
          <w:szCs w:val="28"/>
        </w:rPr>
        <w:t>I have a</w:t>
      </w:r>
      <w:r w:rsidR="00D85117" w:rsidRPr="004D519D">
        <w:rPr>
          <w:rFonts w:ascii="Arial" w:hAnsi="Arial" w:cs="Arial"/>
          <w:sz w:val="28"/>
          <w:szCs w:val="28"/>
        </w:rPr>
        <w:t>lso have</w:t>
      </w:r>
      <w:r w:rsidR="008424EA" w:rsidRPr="004D519D">
        <w:rPr>
          <w:rFonts w:ascii="Arial" w:hAnsi="Arial" w:cs="Arial"/>
          <w:sz w:val="28"/>
          <w:szCs w:val="28"/>
        </w:rPr>
        <w:t xml:space="preserve"> an</w:t>
      </w:r>
      <w:r w:rsidRPr="004D519D">
        <w:rPr>
          <w:rFonts w:ascii="Arial" w:hAnsi="Arial" w:cs="Arial"/>
          <w:sz w:val="28"/>
          <w:szCs w:val="28"/>
        </w:rPr>
        <w:t xml:space="preserve"> action plan that I will share with my team </w:t>
      </w:r>
      <w:r w:rsidR="00E330A7" w:rsidRPr="004D519D">
        <w:rPr>
          <w:rFonts w:ascii="Arial" w:hAnsi="Arial" w:cs="Arial"/>
          <w:sz w:val="28"/>
          <w:szCs w:val="28"/>
        </w:rPr>
        <w:t>leader,</w:t>
      </w:r>
      <w:r w:rsidR="00FB2A23" w:rsidRPr="004D519D">
        <w:rPr>
          <w:rFonts w:ascii="Arial" w:hAnsi="Arial" w:cs="Arial"/>
          <w:sz w:val="28"/>
          <w:szCs w:val="28"/>
        </w:rPr>
        <w:t xml:space="preserve"> so they are able to make suggestions and help me </w:t>
      </w:r>
      <w:r w:rsidR="00E330A7" w:rsidRPr="004D519D">
        <w:rPr>
          <w:rFonts w:ascii="Arial" w:hAnsi="Arial" w:cs="Arial"/>
          <w:sz w:val="28"/>
          <w:szCs w:val="28"/>
        </w:rPr>
        <w:t>implement</w:t>
      </w:r>
      <w:r w:rsidR="00FB2A23" w:rsidRPr="004D519D">
        <w:rPr>
          <w:rFonts w:ascii="Arial" w:hAnsi="Arial" w:cs="Arial"/>
          <w:sz w:val="28"/>
          <w:szCs w:val="28"/>
        </w:rPr>
        <w:t xml:space="preserve"> my learning/training needs</w:t>
      </w:r>
      <w:r w:rsidR="00E330A7" w:rsidRPr="004D519D">
        <w:rPr>
          <w:rFonts w:ascii="Arial" w:hAnsi="Arial" w:cs="Arial"/>
          <w:sz w:val="28"/>
          <w:szCs w:val="28"/>
        </w:rPr>
        <w:t>, I also plan to work closely with my housing association to build skills and possibly in the future become a tenant board member and help make decisions that benefit the community</w:t>
      </w:r>
      <w:r w:rsidR="00B31644" w:rsidRPr="004D519D">
        <w:rPr>
          <w:rFonts w:ascii="Arial" w:hAnsi="Arial" w:cs="Arial"/>
          <w:sz w:val="28"/>
          <w:szCs w:val="28"/>
        </w:rPr>
        <w:t xml:space="preserve">, this will provide additional training and allow me to gain an insight into stakeholders and be involved in complex decision making. </w:t>
      </w:r>
    </w:p>
    <w:p w14:paraId="77317448" w14:textId="77777777" w:rsidR="00E330A7" w:rsidRDefault="00E330A7" w:rsidP="00CE6891">
      <w:pPr>
        <w:spacing w:line="360" w:lineRule="auto"/>
        <w:rPr>
          <w:rFonts w:ascii="Arial" w:hAnsi="Arial" w:cs="Arial"/>
          <w:sz w:val="28"/>
          <w:szCs w:val="28"/>
        </w:rPr>
      </w:pPr>
    </w:p>
    <w:p w14:paraId="56CE07D9" w14:textId="77777777" w:rsidR="00244483" w:rsidRPr="00CE6891" w:rsidRDefault="00244483" w:rsidP="00CE6891">
      <w:pPr>
        <w:spacing w:line="360" w:lineRule="auto"/>
        <w:rPr>
          <w:rFonts w:ascii="Arial" w:hAnsi="Arial" w:cs="Arial"/>
          <w:sz w:val="28"/>
          <w:szCs w:val="28"/>
        </w:rPr>
      </w:pPr>
    </w:p>
    <w:p w14:paraId="16DA9D71" w14:textId="5F8C7582" w:rsidR="00D2291D" w:rsidRPr="00CE6891" w:rsidRDefault="00D2291D" w:rsidP="00CE6891">
      <w:pPr>
        <w:spacing w:line="360" w:lineRule="auto"/>
        <w:rPr>
          <w:rFonts w:ascii="Arial" w:hAnsi="Arial" w:cs="Arial"/>
          <w:sz w:val="28"/>
          <w:szCs w:val="28"/>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5DB4B34" w14:textId="34EB81AD" w:rsidR="003E6878" w:rsidRDefault="003E6878" w:rsidP="000C3BF0">
      <w:pPr>
        <w:pStyle w:val="Heading2"/>
      </w:pPr>
      <w:bookmarkStart w:id="9" w:name="_Toc10392234"/>
    </w:p>
    <w:p w14:paraId="49DA959A" w14:textId="77777777" w:rsidR="0051157E" w:rsidRPr="0051157E" w:rsidRDefault="0051157E" w:rsidP="0051157E"/>
    <w:p w14:paraId="1A43F908" w14:textId="282E5E10" w:rsidR="003F69D6" w:rsidRPr="00495029" w:rsidRDefault="00B220CB" w:rsidP="000C3BF0">
      <w:pPr>
        <w:pStyle w:val="Heading2"/>
        <w:rPr>
          <w:rFonts w:ascii="Arial" w:hAnsi="Arial" w:cs="Arial"/>
          <w:sz w:val="28"/>
          <w:szCs w:val="28"/>
        </w:rPr>
      </w:pPr>
      <w:r w:rsidRPr="00495029">
        <w:rPr>
          <w:rFonts w:ascii="Arial" w:hAnsi="Arial" w:cs="Arial"/>
          <w:sz w:val="28"/>
          <w:szCs w:val="28"/>
        </w:rPr>
        <w:lastRenderedPageBreak/>
        <w:t>References</w:t>
      </w:r>
      <w:bookmarkEnd w:id="9"/>
    </w:p>
    <w:p w14:paraId="252A39AC" w14:textId="77777777" w:rsidR="00816B28" w:rsidRPr="00E32763" w:rsidRDefault="00816B28" w:rsidP="00E32763">
      <w:pPr>
        <w:spacing w:line="360" w:lineRule="auto"/>
        <w:rPr>
          <w:rFonts w:ascii="Arial" w:hAnsi="Arial" w:cs="Arial"/>
          <w:sz w:val="28"/>
          <w:szCs w:val="28"/>
        </w:rPr>
      </w:pPr>
    </w:p>
    <w:p w14:paraId="1585A9BD" w14:textId="3B4B1849" w:rsidR="00A50CB2" w:rsidRPr="00E32763" w:rsidRDefault="001451BC" w:rsidP="00E32763">
      <w:pPr>
        <w:pStyle w:val="ListParagraph"/>
        <w:numPr>
          <w:ilvl w:val="0"/>
          <w:numId w:val="22"/>
        </w:numPr>
        <w:spacing w:line="360" w:lineRule="auto"/>
        <w:rPr>
          <w:rFonts w:ascii="Arial" w:hAnsi="Arial" w:cs="Arial"/>
          <w:sz w:val="28"/>
          <w:szCs w:val="28"/>
        </w:rPr>
      </w:pPr>
      <w:proofErr w:type="spellStart"/>
      <w:r w:rsidRPr="00E32763">
        <w:rPr>
          <w:rFonts w:ascii="Arial" w:hAnsi="Arial" w:cs="Arial"/>
          <w:sz w:val="28"/>
          <w:szCs w:val="28"/>
        </w:rPr>
        <w:t>CertHE</w:t>
      </w:r>
      <w:proofErr w:type="spellEnd"/>
      <w:r w:rsidRPr="00E32763">
        <w:rPr>
          <w:rFonts w:ascii="Arial" w:hAnsi="Arial" w:cs="Arial"/>
          <w:sz w:val="28"/>
          <w:szCs w:val="28"/>
        </w:rPr>
        <w:t xml:space="preserve"> Skills for the Workplace, Module: BMSK 4004, Problem Solving and Decision Making</w:t>
      </w:r>
    </w:p>
    <w:p w14:paraId="38037861" w14:textId="77777777" w:rsidR="0051157E" w:rsidRPr="00E32763" w:rsidRDefault="00A50CB2" w:rsidP="00E32763">
      <w:pPr>
        <w:pStyle w:val="ListParagraph"/>
        <w:numPr>
          <w:ilvl w:val="0"/>
          <w:numId w:val="22"/>
        </w:numPr>
        <w:spacing w:line="360" w:lineRule="auto"/>
        <w:rPr>
          <w:rFonts w:ascii="Arial" w:hAnsi="Arial" w:cs="Arial"/>
          <w:sz w:val="28"/>
          <w:szCs w:val="28"/>
        </w:rPr>
      </w:pPr>
      <w:r w:rsidRPr="00E32763">
        <w:rPr>
          <w:rFonts w:ascii="Arial" w:hAnsi="Arial" w:cs="Arial"/>
          <w:sz w:val="28"/>
          <w:szCs w:val="28"/>
        </w:rPr>
        <w:t>G</w:t>
      </w:r>
      <w:r w:rsidR="001451BC" w:rsidRPr="00E32763">
        <w:rPr>
          <w:rFonts w:ascii="Arial" w:hAnsi="Arial" w:cs="Arial"/>
          <w:sz w:val="28"/>
          <w:szCs w:val="28"/>
        </w:rPr>
        <w:t xml:space="preserve">o mad Gilbert, A. and </w:t>
      </w:r>
      <w:proofErr w:type="spellStart"/>
      <w:r w:rsidR="001451BC" w:rsidRPr="00E32763">
        <w:rPr>
          <w:rFonts w:ascii="Arial" w:hAnsi="Arial" w:cs="Arial"/>
          <w:sz w:val="28"/>
          <w:szCs w:val="28"/>
        </w:rPr>
        <w:t>Chackrovaity</w:t>
      </w:r>
      <w:proofErr w:type="spellEnd"/>
      <w:r w:rsidR="001451BC" w:rsidRPr="00E32763">
        <w:rPr>
          <w:rFonts w:ascii="Arial" w:hAnsi="Arial" w:cs="Arial"/>
          <w:sz w:val="28"/>
          <w:szCs w:val="28"/>
        </w:rPr>
        <w:t xml:space="preserve">, I. (2001) </w:t>
      </w:r>
      <w:r w:rsidR="001451BC" w:rsidRPr="00E32763">
        <w:rPr>
          <w:rFonts w:ascii="Arial" w:hAnsi="Arial" w:cs="Arial"/>
          <w:i/>
          <w:iCs/>
          <w:sz w:val="28"/>
          <w:szCs w:val="28"/>
        </w:rPr>
        <w:t>“Go Mad: about coaching”</w:t>
      </w:r>
      <w:r w:rsidR="001451BC" w:rsidRPr="00E32763">
        <w:rPr>
          <w:rFonts w:ascii="Arial" w:hAnsi="Arial" w:cs="Arial"/>
          <w:sz w:val="28"/>
          <w:szCs w:val="28"/>
        </w:rPr>
        <w:t>. Bath. Bath Press</w:t>
      </w:r>
    </w:p>
    <w:p w14:paraId="7C491046" w14:textId="77777777" w:rsidR="0051157E" w:rsidRPr="00E32763" w:rsidRDefault="00C519D7" w:rsidP="00E32763">
      <w:pPr>
        <w:pStyle w:val="ListParagraph"/>
        <w:numPr>
          <w:ilvl w:val="0"/>
          <w:numId w:val="22"/>
        </w:numPr>
        <w:spacing w:line="360" w:lineRule="auto"/>
        <w:rPr>
          <w:rFonts w:ascii="Arial" w:hAnsi="Arial" w:cs="Arial"/>
          <w:sz w:val="28"/>
          <w:szCs w:val="28"/>
        </w:rPr>
      </w:pPr>
      <w:r w:rsidRPr="00E32763">
        <w:rPr>
          <w:rFonts w:ascii="Arial" w:hAnsi="Arial" w:cs="Arial"/>
          <w:sz w:val="28"/>
          <w:szCs w:val="28"/>
        </w:rPr>
        <w:t xml:space="preserve">Mitchell, R.K., </w:t>
      </w:r>
      <w:proofErr w:type="spellStart"/>
      <w:r w:rsidRPr="00E32763">
        <w:rPr>
          <w:rFonts w:ascii="Arial" w:hAnsi="Arial" w:cs="Arial"/>
          <w:sz w:val="28"/>
          <w:szCs w:val="28"/>
        </w:rPr>
        <w:t>Agle</w:t>
      </w:r>
      <w:proofErr w:type="spellEnd"/>
      <w:r w:rsidRPr="00E32763">
        <w:rPr>
          <w:rFonts w:ascii="Arial" w:hAnsi="Arial" w:cs="Arial"/>
          <w:sz w:val="28"/>
          <w:szCs w:val="28"/>
        </w:rPr>
        <w:t>, B. R., and Wood, D.J., (1997). "Toward a Theory of Stakeholder Identification and Salience: Defining the Principle of Who and What really Counts.</w:t>
      </w:r>
      <w:proofErr w:type="gramStart"/>
      <w:r w:rsidRPr="00E32763">
        <w:rPr>
          <w:rFonts w:ascii="Arial" w:hAnsi="Arial" w:cs="Arial"/>
          <w:sz w:val="28"/>
          <w:szCs w:val="28"/>
        </w:rPr>
        <w:t>" ,</w:t>
      </w:r>
      <w:proofErr w:type="gramEnd"/>
      <w:r w:rsidRPr="00E32763">
        <w:rPr>
          <w:rFonts w:ascii="Arial" w:hAnsi="Arial" w:cs="Arial"/>
          <w:sz w:val="28"/>
          <w:szCs w:val="28"/>
        </w:rPr>
        <w:t> </w:t>
      </w:r>
      <w:r w:rsidRPr="00E32763">
        <w:rPr>
          <w:rFonts w:ascii="Arial" w:hAnsi="Arial" w:cs="Arial"/>
          <w:i/>
          <w:iCs/>
          <w:sz w:val="28"/>
          <w:szCs w:val="28"/>
        </w:rPr>
        <w:t xml:space="preserve">Academy of Management Review </w:t>
      </w:r>
      <w:r w:rsidRPr="00E32763">
        <w:rPr>
          <w:rFonts w:ascii="Arial" w:hAnsi="Arial" w:cs="Arial"/>
          <w:sz w:val="28"/>
          <w:szCs w:val="28"/>
        </w:rPr>
        <w:t>22(4)</w:t>
      </w:r>
    </w:p>
    <w:p w14:paraId="52FAAED3" w14:textId="43A5CFDD" w:rsidR="0051157E" w:rsidRPr="00E32763" w:rsidRDefault="00FF3FA7" w:rsidP="00E32763">
      <w:pPr>
        <w:pStyle w:val="ListParagraph"/>
        <w:numPr>
          <w:ilvl w:val="0"/>
          <w:numId w:val="22"/>
        </w:numPr>
        <w:spacing w:line="360" w:lineRule="auto"/>
        <w:rPr>
          <w:rFonts w:ascii="Arial" w:hAnsi="Arial" w:cs="Arial"/>
          <w:sz w:val="28"/>
          <w:szCs w:val="28"/>
        </w:rPr>
      </w:pPr>
      <w:r w:rsidRPr="00E32763">
        <w:rPr>
          <w:rFonts w:ascii="Arial" w:hAnsi="Arial" w:cs="Arial"/>
          <w:sz w:val="28"/>
          <w:szCs w:val="28"/>
        </w:rPr>
        <w:t xml:space="preserve">Oxford college marketing webpage- </w:t>
      </w:r>
      <w:r w:rsidR="00B37902" w:rsidRPr="00E32763">
        <w:rPr>
          <w:rFonts w:ascii="Arial" w:hAnsi="Arial" w:cs="Arial"/>
          <w:sz w:val="28"/>
          <w:szCs w:val="28"/>
        </w:rPr>
        <w:t xml:space="preserve">What is </w:t>
      </w:r>
      <w:proofErr w:type="spellStart"/>
      <w:r w:rsidR="00B37902" w:rsidRPr="00E32763">
        <w:rPr>
          <w:rFonts w:ascii="Arial" w:hAnsi="Arial" w:cs="Arial"/>
          <w:sz w:val="28"/>
          <w:szCs w:val="28"/>
        </w:rPr>
        <w:t>Mendelow’s</w:t>
      </w:r>
      <w:proofErr w:type="spellEnd"/>
      <w:r w:rsidR="00B37902" w:rsidRPr="00E32763">
        <w:rPr>
          <w:rFonts w:ascii="Arial" w:hAnsi="Arial" w:cs="Arial"/>
          <w:sz w:val="28"/>
          <w:szCs w:val="28"/>
        </w:rPr>
        <w:t xml:space="preserve"> Matrix and Why Is It Useful </w:t>
      </w:r>
      <w:r w:rsidR="00E32763" w:rsidRPr="00E32763">
        <w:rPr>
          <w:rFonts w:ascii="Arial" w:hAnsi="Arial" w:cs="Arial"/>
          <w:sz w:val="28"/>
          <w:szCs w:val="28"/>
        </w:rPr>
        <w:t>for</w:t>
      </w:r>
      <w:r w:rsidR="00B37902" w:rsidRPr="00E32763">
        <w:rPr>
          <w:rFonts w:ascii="Arial" w:hAnsi="Arial" w:cs="Arial"/>
          <w:sz w:val="28"/>
          <w:szCs w:val="28"/>
        </w:rPr>
        <w:t xml:space="preserve"> Marketers? (oxfordcollegeofmarketing.com)</w:t>
      </w:r>
      <w:r w:rsidR="00B37902" w:rsidRPr="00E32763">
        <w:rPr>
          <w:rFonts w:ascii="Arial" w:hAnsi="Arial" w:cs="Arial"/>
          <w:sz w:val="28"/>
          <w:szCs w:val="28"/>
        </w:rPr>
        <w:t xml:space="preserve"> accessed 04/09/2022</w:t>
      </w:r>
    </w:p>
    <w:p w14:paraId="2AF5EF06" w14:textId="43979351" w:rsidR="0051157E" w:rsidRPr="00E32763" w:rsidRDefault="00816B28" w:rsidP="00E32763">
      <w:pPr>
        <w:pStyle w:val="ListParagraph"/>
        <w:numPr>
          <w:ilvl w:val="0"/>
          <w:numId w:val="22"/>
        </w:numPr>
        <w:spacing w:line="360" w:lineRule="auto"/>
        <w:rPr>
          <w:rFonts w:ascii="Arial" w:hAnsi="Arial" w:cs="Arial"/>
          <w:sz w:val="28"/>
          <w:szCs w:val="28"/>
        </w:rPr>
      </w:pPr>
      <w:r w:rsidRPr="00E32763">
        <w:rPr>
          <w:rFonts w:ascii="Arial" w:hAnsi="Arial" w:cs="Arial"/>
          <w:sz w:val="28"/>
          <w:szCs w:val="28"/>
        </w:rPr>
        <w:t xml:space="preserve">Perron, M. (2018) The importance of setting SMART Goals, [online] available at </w:t>
      </w:r>
      <w:r w:rsidR="00E32763" w:rsidRPr="00E32763">
        <w:rPr>
          <w:rFonts w:ascii="Arial" w:hAnsi="Arial" w:cs="Arial"/>
          <w:sz w:val="28"/>
          <w:szCs w:val="28"/>
        </w:rPr>
        <w:t xml:space="preserve">http://www.hydratemarketing.com/blog/the-importance-of-setting-smart-goals accessed 30/11/2022 </w:t>
      </w:r>
      <w:r w:rsidR="00F24544" w:rsidRPr="00E32763">
        <w:rPr>
          <w:rFonts w:ascii="Arial" w:hAnsi="Arial" w:cs="Arial"/>
          <w:sz w:val="28"/>
          <w:szCs w:val="28"/>
        </w:rPr>
        <w:t xml:space="preserve"> </w:t>
      </w:r>
    </w:p>
    <w:p w14:paraId="684EC000" w14:textId="3BEE36AE" w:rsidR="003E6878" w:rsidRPr="00E32763" w:rsidRDefault="004C0854" w:rsidP="00E32763">
      <w:pPr>
        <w:pStyle w:val="ListParagraph"/>
        <w:numPr>
          <w:ilvl w:val="0"/>
          <w:numId w:val="22"/>
        </w:numPr>
        <w:spacing w:line="360" w:lineRule="auto"/>
        <w:rPr>
          <w:rFonts w:ascii="Arial" w:hAnsi="Arial" w:cs="Arial"/>
          <w:sz w:val="28"/>
          <w:szCs w:val="28"/>
        </w:rPr>
      </w:pPr>
      <w:r w:rsidRPr="00E32763">
        <w:rPr>
          <w:rFonts w:ascii="Arial" w:hAnsi="Arial" w:cs="Arial"/>
          <w:sz w:val="28"/>
          <w:szCs w:val="28"/>
        </w:rPr>
        <w:t>Reed</w:t>
      </w:r>
      <w:r w:rsidR="00E32763" w:rsidRPr="00E32763">
        <w:rPr>
          <w:rFonts w:ascii="Arial" w:hAnsi="Arial" w:cs="Arial"/>
          <w:sz w:val="28"/>
          <w:szCs w:val="28"/>
        </w:rPr>
        <w:t xml:space="preserve"> website</w:t>
      </w:r>
      <w:r w:rsidRPr="00E32763">
        <w:rPr>
          <w:rFonts w:ascii="Arial" w:hAnsi="Arial" w:cs="Arial"/>
          <w:sz w:val="28"/>
          <w:szCs w:val="28"/>
        </w:rPr>
        <w:t xml:space="preserve"> </w:t>
      </w:r>
      <w:r w:rsidR="0051157E" w:rsidRPr="00E32763">
        <w:rPr>
          <w:rFonts w:ascii="Arial" w:hAnsi="Arial" w:cs="Arial"/>
          <w:sz w:val="28"/>
          <w:szCs w:val="28"/>
        </w:rPr>
        <w:t>-</w:t>
      </w:r>
      <w:r w:rsidR="006A40BF" w:rsidRPr="00E32763">
        <w:rPr>
          <w:rFonts w:ascii="Arial" w:hAnsi="Arial" w:cs="Arial"/>
          <w:sz w:val="28"/>
          <w:szCs w:val="28"/>
        </w:rPr>
        <w:t>Personal development planning: What you need to know | reed.co.uk</w:t>
      </w:r>
      <w:r w:rsidR="00F24544" w:rsidRPr="00E32763">
        <w:rPr>
          <w:rFonts w:ascii="Arial" w:hAnsi="Arial" w:cs="Arial"/>
          <w:sz w:val="28"/>
          <w:szCs w:val="28"/>
        </w:rPr>
        <w:t xml:space="preserve"> accessed </w:t>
      </w:r>
      <w:r w:rsidR="0012722E" w:rsidRPr="00E32763">
        <w:rPr>
          <w:rFonts w:ascii="Arial" w:hAnsi="Arial" w:cs="Arial"/>
          <w:sz w:val="28"/>
          <w:szCs w:val="28"/>
        </w:rPr>
        <w:t>04/09/2022.</w:t>
      </w:r>
      <w:bookmarkStart w:id="10" w:name="_Toc10392235"/>
    </w:p>
    <w:p w14:paraId="22F2C423" w14:textId="77777777" w:rsidR="003E6878" w:rsidRDefault="003E6878" w:rsidP="003E6878">
      <w:pPr>
        <w:pStyle w:val="Heading1"/>
        <w:shd w:val="clear" w:color="auto" w:fill="FFFFFF"/>
        <w:spacing w:before="300" w:after="375" w:line="360" w:lineRule="auto"/>
      </w:pPr>
    </w:p>
    <w:p w14:paraId="06C5BE93" w14:textId="005058AD" w:rsidR="003E6878" w:rsidRDefault="003E6878" w:rsidP="003E6878">
      <w:pPr>
        <w:pStyle w:val="Heading1"/>
        <w:shd w:val="clear" w:color="auto" w:fill="FFFFFF"/>
        <w:spacing w:before="300" w:after="375" w:line="360" w:lineRule="auto"/>
      </w:pPr>
    </w:p>
    <w:p w14:paraId="256689A4" w14:textId="69BB132C" w:rsidR="00E32763" w:rsidRDefault="00E32763" w:rsidP="00E32763"/>
    <w:p w14:paraId="48DB68DC" w14:textId="24528CA7" w:rsidR="00E32763" w:rsidRDefault="00E32763" w:rsidP="00E32763"/>
    <w:p w14:paraId="0DEA9626" w14:textId="7B8EDB1C" w:rsidR="00E32763" w:rsidRDefault="00E32763" w:rsidP="00E32763"/>
    <w:p w14:paraId="52CE686E" w14:textId="04F3A373" w:rsidR="003F69D6" w:rsidRPr="003E6878" w:rsidRDefault="002049FE" w:rsidP="003E6878">
      <w:pPr>
        <w:pStyle w:val="Heading1"/>
        <w:shd w:val="clear" w:color="auto" w:fill="FFFFFF"/>
        <w:spacing w:before="300" w:after="375" w:line="360" w:lineRule="auto"/>
        <w:rPr>
          <w:rFonts w:ascii="Arial" w:hAnsi="Arial" w:cs="Arial"/>
          <w:color w:val="auto"/>
          <w:sz w:val="28"/>
          <w:szCs w:val="28"/>
        </w:rPr>
      </w:pPr>
      <w:r>
        <w:lastRenderedPageBreak/>
        <w:t xml:space="preserve">Appendix </w:t>
      </w:r>
      <w:bookmarkEnd w:id="10"/>
      <w:r w:rsidR="00D31EF0">
        <w:t>A</w:t>
      </w:r>
    </w:p>
    <w:p w14:paraId="28EF215E" w14:textId="41389162" w:rsidR="003E6878" w:rsidRDefault="004D3903" w:rsidP="003F69D6">
      <w:pPr>
        <w:rPr>
          <w:rFonts w:ascii="Arial" w:hAnsi="Arial" w:cs="Arial"/>
          <w:sz w:val="28"/>
          <w:szCs w:val="28"/>
        </w:rPr>
      </w:pPr>
      <w:r w:rsidRPr="000D6D20">
        <w:rPr>
          <w:rFonts w:ascii="Arial" w:hAnsi="Arial" w:cs="Arial"/>
          <w:sz w:val="28"/>
          <w:szCs w:val="28"/>
        </w:rPr>
        <w:t xml:space="preserve">SWOT </w:t>
      </w:r>
      <w:r w:rsidR="00905FFE" w:rsidRPr="000D6D20">
        <w:rPr>
          <w:rFonts w:ascii="Arial" w:hAnsi="Arial" w:cs="Arial"/>
          <w:sz w:val="28"/>
          <w:szCs w:val="28"/>
        </w:rPr>
        <w:t>Analysis</w:t>
      </w:r>
      <w:r w:rsidR="000D6D20">
        <w:rPr>
          <w:rFonts w:ascii="Arial" w:hAnsi="Arial" w:cs="Arial"/>
          <w:sz w:val="28"/>
          <w:szCs w:val="28"/>
        </w:rPr>
        <w:t xml:space="preserve"> Ceri Wiggins</w:t>
      </w:r>
    </w:p>
    <w:tbl>
      <w:tblPr>
        <w:tblStyle w:val="TableGrid"/>
        <w:tblpPr w:leftFromText="180" w:rightFromText="180" w:vertAnchor="page" w:horzAnchor="margin" w:tblpY="3182"/>
        <w:tblW w:w="0" w:type="auto"/>
        <w:shd w:val="clear" w:color="auto" w:fill="C9C9C9" w:themeFill="accent3" w:themeFillTint="99"/>
        <w:tblLook w:val="04A0" w:firstRow="1" w:lastRow="0" w:firstColumn="1" w:lastColumn="0" w:noHBand="0" w:noVBand="1"/>
      </w:tblPr>
      <w:tblGrid>
        <w:gridCol w:w="4514"/>
        <w:gridCol w:w="4502"/>
      </w:tblGrid>
      <w:tr w:rsidR="0051408B" w:rsidRPr="004E6D63" w14:paraId="0B5BBB91" w14:textId="77777777" w:rsidTr="0051408B">
        <w:tc>
          <w:tcPr>
            <w:tcW w:w="4514" w:type="dxa"/>
            <w:shd w:val="clear" w:color="auto" w:fill="B4C6E7" w:themeFill="accent5" w:themeFillTint="66"/>
          </w:tcPr>
          <w:p w14:paraId="5EFD6A03" w14:textId="77777777" w:rsidR="0051408B" w:rsidRPr="004E6D63" w:rsidRDefault="0051408B" w:rsidP="0051408B">
            <w:pPr>
              <w:jc w:val="center"/>
              <w:rPr>
                <w:rFonts w:ascii="Arial" w:hAnsi="Arial" w:cs="Arial"/>
                <w:b/>
                <w:sz w:val="20"/>
                <w:szCs w:val="20"/>
              </w:rPr>
            </w:pPr>
            <w:r w:rsidRPr="004E6D63">
              <w:rPr>
                <w:rFonts w:ascii="Arial" w:hAnsi="Arial" w:cs="Arial"/>
                <w:b/>
                <w:sz w:val="20"/>
                <w:szCs w:val="20"/>
              </w:rPr>
              <w:t>STRENGTHS</w:t>
            </w:r>
          </w:p>
          <w:p w14:paraId="3AD8E316" w14:textId="77777777" w:rsidR="0051408B" w:rsidRPr="004E6D63" w:rsidRDefault="0051408B" w:rsidP="0051408B">
            <w:pPr>
              <w:rPr>
                <w:rFonts w:ascii="Arial" w:hAnsi="Arial" w:cs="Arial"/>
                <w:b/>
                <w:sz w:val="20"/>
                <w:szCs w:val="20"/>
              </w:rPr>
            </w:pPr>
          </w:p>
          <w:p w14:paraId="2D8C8F58" w14:textId="77777777" w:rsidR="0051408B" w:rsidRPr="004E6D63" w:rsidRDefault="0051408B" w:rsidP="0051408B">
            <w:pPr>
              <w:pStyle w:val="NoSpacing"/>
              <w:spacing w:line="360" w:lineRule="auto"/>
              <w:rPr>
                <w:rFonts w:ascii="Arial" w:hAnsi="Arial" w:cs="Arial"/>
                <w:color w:val="000000" w:themeColor="text1"/>
                <w:sz w:val="20"/>
                <w:szCs w:val="20"/>
              </w:rPr>
            </w:pPr>
            <w:r w:rsidRPr="004E6D63">
              <w:rPr>
                <w:rFonts w:ascii="Arial" w:hAnsi="Arial" w:cs="Arial"/>
                <w:color w:val="000000" w:themeColor="text1"/>
                <w:sz w:val="20"/>
                <w:szCs w:val="20"/>
              </w:rPr>
              <w:t>Communication skills</w:t>
            </w:r>
          </w:p>
          <w:p w14:paraId="04640055" w14:textId="77777777" w:rsidR="0051408B" w:rsidRPr="004E6D63" w:rsidRDefault="0051408B" w:rsidP="0051408B">
            <w:pPr>
              <w:pStyle w:val="NoSpacing"/>
              <w:spacing w:line="360" w:lineRule="auto"/>
              <w:rPr>
                <w:rFonts w:ascii="Arial" w:hAnsi="Arial" w:cs="Arial"/>
                <w:color w:val="000000" w:themeColor="text1"/>
                <w:sz w:val="20"/>
                <w:szCs w:val="20"/>
              </w:rPr>
            </w:pPr>
            <w:r w:rsidRPr="004E6D63">
              <w:rPr>
                <w:rFonts w:ascii="Arial" w:hAnsi="Arial" w:cs="Arial"/>
                <w:color w:val="000000" w:themeColor="text1"/>
                <w:sz w:val="20"/>
                <w:szCs w:val="20"/>
              </w:rPr>
              <w:t>Loyalty, Patience, Honest</w:t>
            </w:r>
          </w:p>
          <w:p w14:paraId="0B6D7CCC" w14:textId="77777777" w:rsidR="0051408B" w:rsidRPr="004E6D63" w:rsidRDefault="0051408B" w:rsidP="0051408B">
            <w:pPr>
              <w:pStyle w:val="NoSpacing"/>
              <w:spacing w:line="360" w:lineRule="auto"/>
              <w:rPr>
                <w:rFonts w:ascii="Arial" w:hAnsi="Arial" w:cs="Arial"/>
                <w:color w:val="000000" w:themeColor="text1"/>
                <w:sz w:val="20"/>
                <w:szCs w:val="20"/>
              </w:rPr>
            </w:pPr>
            <w:r w:rsidRPr="004E6D63">
              <w:rPr>
                <w:rFonts w:ascii="Arial" w:hAnsi="Arial" w:cs="Arial"/>
                <w:color w:val="000000" w:themeColor="text1"/>
                <w:sz w:val="20"/>
                <w:szCs w:val="20"/>
              </w:rPr>
              <w:t xml:space="preserve">Computer literate </w:t>
            </w:r>
          </w:p>
          <w:p w14:paraId="02594F44" w14:textId="77777777" w:rsidR="0051408B" w:rsidRPr="004E6D63" w:rsidRDefault="0051408B" w:rsidP="0051408B">
            <w:pPr>
              <w:pStyle w:val="NoSpacing"/>
              <w:spacing w:line="360" w:lineRule="auto"/>
              <w:rPr>
                <w:rFonts w:ascii="Arial" w:hAnsi="Arial" w:cs="Arial"/>
                <w:color w:val="000000" w:themeColor="text1"/>
                <w:sz w:val="20"/>
                <w:szCs w:val="20"/>
              </w:rPr>
            </w:pPr>
            <w:r w:rsidRPr="004E6D63">
              <w:rPr>
                <w:rFonts w:ascii="Arial" w:hAnsi="Arial" w:cs="Arial"/>
                <w:color w:val="000000" w:themeColor="text1"/>
                <w:sz w:val="20"/>
                <w:szCs w:val="20"/>
              </w:rPr>
              <w:t>Helpful</w:t>
            </w:r>
          </w:p>
          <w:p w14:paraId="37429D2D" w14:textId="77777777" w:rsidR="0051408B" w:rsidRPr="004E6D63" w:rsidRDefault="0051408B" w:rsidP="0051408B">
            <w:pPr>
              <w:pStyle w:val="NoSpacing"/>
              <w:spacing w:line="360" w:lineRule="auto"/>
              <w:rPr>
                <w:rFonts w:ascii="Arial" w:hAnsi="Arial" w:cs="Arial"/>
                <w:color w:val="000000" w:themeColor="text1"/>
                <w:sz w:val="20"/>
                <w:szCs w:val="20"/>
              </w:rPr>
            </w:pPr>
            <w:r w:rsidRPr="004E6D63">
              <w:rPr>
                <w:rFonts w:ascii="Arial" w:hAnsi="Arial" w:cs="Arial"/>
                <w:color w:val="000000" w:themeColor="text1"/>
                <w:sz w:val="20"/>
                <w:szCs w:val="20"/>
              </w:rPr>
              <w:t>Want to develop</w:t>
            </w:r>
          </w:p>
          <w:p w14:paraId="1194870B" w14:textId="77777777" w:rsidR="0051408B" w:rsidRPr="004E6D63" w:rsidRDefault="0051408B" w:rsidP="0051408B">
            <w:pPr>
              <w:pStyle w:val="NoSpacing"/>
              <w:spacing w:line="360" w:lineRule="auto"/>
              <w:rPr>
                <w:rFonts w:ascii="Arial" w:hAnsi="Arial" w:cs="Arial"/>
                <w:color w:val="000000" w:themeColor="text1"/>
                <w:sz w:val="20"/>
                <w:szCs w:val="20"/>
              </w:rPr>
            </w:pPr>
            <w:r w:rsidRPr="004E6D63">
              <w:rPr>
                <w:rFonts w:ascii="Arial" w:hAnsi="Arial" w:cs="Arial"/>
                <w:color w:val="000000" w:themeColor="text1"/>
                <w:sz w:val="20"/>
                <w:szCs w:val="20"/>
              </w:rPr>
              <w:t>Build relationships</w:t>
            </w:r>
          </w:p>
        </w:tc>
        <w:tc>
          <w:tcPr>
            <w:tcW w:w="4502" w:type="dxa"/>
            <w:shd w:val="clear" w:color="auto" w:fill="F2FD8D"/>
          </w:tcPr>
          <w:p w14:paraId="0A0D6440" w14:textId="77777777" w:rsidR="0051408B" w:rsidRPr="004E6D63" w:rsidRDefault="0051408B" w:rsidP="0051408B">
            <w:pPr>
              <w:jc w:val="center"/>
              <w:rPr>
                <w:rFonts w:ascii="Arial" w:hAnsi="Arial" w:cs="Arial"/>
                <w:b/>
                <w:sz w:val="20"/>
                <w:szCs w:val="20"/>
              </w:rPr>
            </w:pPr>
            <w:r w:rsidRPr="004E6D63">
              <w:rPr>
                <w:rFonts w:ascii="Arial" w:hAnsi="Arial" w:cs="Arial"/>
                <w:b/>
                <w:sz w:val="20"/>
                <w:szCs w:val="20"/>
              </w:rPr>
              <w:t>WEAKNESSES</w:t>
            </w:r>
          </w:p>
          <w:p w14:paraId="3ECBA804" w14:textId="77777777" w:rsidR="0051408B" w:rsidRPr="004E6D63" w:rsidRDefault="0051408B" w:rsidP="0051408B">
            <w:pPr>
              <w:spacing w:line="360" w:lineRule="auto"/>
              <w:rPr>
                <w:sz w:val="20"/>
                <w:szCs w:val="20"/>
              </w:rPr>
            </w:pPr>
          </w:p>
          <w:p w14:paraId="25F98735" w14:textId="77777777" w:rsidR="0051408B" w:rsidRPr="004E6D63" w:rsidRDefault="0051408B" w:rsidP="0051408B">
            <w:pPr>
              <w:spacing w:line="360" w:lineRule="auto"/>
              <w:rPr>
                <w:rFonts w:ascii="Arial" w:hAnsi="Arial" w:cs="Arial"/>
                <w:sz w:val="20"/>
                <w:szCs w:val="20"/>
              </w:rPr>
            </w:pPr>
            <w:r w:rsidRPr="004E6D63">
              <w:rPr>
                <w:rFonts w:ascii="Arial" w:hAnsi="Arial" w:cs="Arial"/>
                <w:sz w:val="20"/>
                <w:szCs w:val="20"/>
              </w:rPr>
              <w:t xml:space="preserve">Timekeeping, Taking on too much </w:t>
            </w:r>
          </w:p>
          <w:p w14:paraId="70C4C95A" w14:textId="77777777" w:rsidR="0051408B" w:rsidRPr="004E6D63" w:rsidRDefault="0051408B" w:rsidP="0051408B">
            <w:pPr>
              <w:spacing w:line="360" w:lineRule="auto"/>
              <w:rPr>
                <w:rFonts w:ascii="Arial" w:hAnsi="Arial" w:cs="Arial"/>
                <w:sz w:val="20"/>
                <w:szCs w:val="20"/>
              </w:rPr>
            </w:pPr>
            <w:r w:rsidRPr="004E6D63">
              <w:rPr>
                <w:rFonts w:ascii="Arial" w:hAnsi="Arial" w:cs="Arial"/>
                <w:sz w:val="20"/>
                <w:szCs w:val="20"/>
              </w:rPr>
              <w:t>Self-belief</w:t>
            </w:r>
          </w:p>
          <w:p w14:paraId="486D7E60" w14:textId="77777777" w:rsidR="0051408B" w:rsidRPr="004E6D63" w:rsidRDefault="0051408B" w:rsidP="0051408B">
            <w:pPr>
              <w:spacing w:line="360" w:lineRule="auto"/>
              <w:rPr>
                <w:rFonts w:ascii="Arial" w:hAnsi="Arial" w:cs="Arial"/>
                <w:sz w:val="20"/>
                <w:szCs w:val="20"/>
              </w:rPr>
            </w:pPr>
            <w:r w:rsidRPr="004E6D63">
              <w:rPr>
                <w:rFonts w:ascii="Arial" w:hAnsi="Arial" w:cs="Arial"/>
                <w:sz w:val="20"/>
                <w:szCs w:val="20"/>
              </w:rPr>
              <w:t>Lack of Experience (staff management)</w:t>
            </w:r>
          </w:p>
          <w:p w14:paraId="2B960C4E" w14:textId="77777777" w:rsidR="0051408B" w:rsidRPr="004E6D63" w:rsidRDefault="0051408B" w:rsidP="0051408B">
            <w:pPr>
              <w:spacing w:line="360" w:lineRule="auto"/>
              <w:rPr>
                <w:rFonts w:ascii="Arial" w:hAnsi="Arial" w:cs="Arial"/>
                <w:sz w:val="20"/>
                <w:szCs w:val="20"/>
              </w:rPr>
            </w:pPr>
            <w:r w:rsidRPr="004E6D63">
              <w:rPr>
                <w:rFonts w:ascii="Arial" w:hAnsi="Arial" w:cs="Arial"/>
                <w:sz w:val="20"/>
                <w:szCs w:val="20"/>
              </w:rPr>
              <w:t>Confidence (imposter syndrome)</w:t>
            </w:r>
          </w:p>
          <w:p w14:paraId="3662E799" w14:textId="77777777" w:rsidR="0051408B" w:rsidRPr="004E6D63" w:rsidRDefault="0051408B" w:rsidP="0051408B">
            <w:pPr>
              <w:spacing w:line="360" w:lineRule="auto"/>
              <w:rPr>
                <w:rFonts w:ascii="Arial" w:hAnsi="Arial" w:cs="Arial"/>
                <w:sz w:val="20"/>
                <w:szCs w:val="20"/>
              </w:rPr>
            </w:pPr>
          </w:p>
        </w:tc>
      </w:tr>
      <w:tr w:rsidR="0051408B" w:rsidRPr="004E6D63" w14:paraId="72C07F27" w14:textId="77777777" w:rsidTr="0051408B">
        <w:tc>
          <w:tcPr>
            <w:tcW w:w="4514" w:type="dxa"/>
            <w:shd w:val="clear" w:color="auto" w:fill="F1B5DE"/>
          </w:tcPr>
          <w:p w14:paraId="59375B21" w14:textId="77777777" w:rsidR="0051408B" w:rsidRPr="004E6D63" w:rsidRDefault="0051408B" w:rsidP="0051408B">
            <w:pPr>
              <w:jc w:val="center"/>
              <w:rPr>
                <w:rFonts w:ascii="Arial" w:hAnsi="Arial" w:cs="Arial"/>
                <w:b/>
                <w:sz w:val="20"/>
                <w:szCs w:val="20"/>
              </w:rPr>
            </w:pPr>
          </w:p>
          <w:p w14:paraId="3BAFD655" w14:textId="77777777" w:rsidR="0051408B" w:rsidRPr="004E6D63" w:rsidRDefault="0051408B" w:rsidP="0051408B">
            <w:pPr>
              <w:jc w:val="center"/>
              <w:rPr>
                <w:rFonts w:ascii="Arial" w:hAnsi="Arial" w:cs="Arial"/>
                <w:b/>
                <w:sz w:val="20"/>
                <w:szCs w:val="20"/>
              </w:rPr>
            </w:pPr>
            <w:r w:rsidRPr="004E6D63">
              <w:rPr>
                <w:rFonts w:ascii="Arial" w:hAnsi="Arial" w:cs="Arial"/>
                <w:b/>
                <w:sz w:val="20"/>
                <w:szCs w:val="20"/>
              </w:rPr>
              <w:t>OPPORTUNITIES</w:t>
            </w:r>
          </w:p>
          <w:p w14:paraId="63BE5072" w14:textId="77777777" w:rsidR="0051408B" w:rsidRPr="004E6D63" w:rsidRDefault="0051408B" w:rsidP="0051408B">
            <w:pPr>
              <w:jc w:val="center"/>
              <w:rPr>
                <w:rFonts w:ascii="Arial" w:hAnsi="Arial" w:cs="Arial"/>
                <w:b/>
                <w:sz w:val="20"/>
                <w:szCs w:val="20"/>
              </w:rPr>
            </w:pPr>
          </w:p>
          <w:p w14:paraId="17210FE4" w14:textId="77777777" w:rsidR="0051408B" w:rsidRPr="004E6D63" w:rsidRDefault="0051408B" w:rsidP="0051408B">
            <w:pPr>
              <w:pStyle w:val="NoSpacing"/>
              <w:spacing w:line="360" w:lineRule="auto"/>
              <w:rPr>
                <w:rFonts w:ascii="Arial" w:hAnsi="Arial" w:cs="Arial"/>
                <w:color w:val="000000" w:themeColor="text1"/>
                <w:sz w:val="20"/>
                <w:szCs w:val="20"/>
              </w:rPr>
            </w:pPr>
            <w:r w:rsidRPr="004E6D63">
              <w:rPr>
                <w:rFonts w:ascii="Arial" w:hAnsi="Arial" w:cs="Arial"/>
                <w:color w:val="000000" w:themeColor="text1"/>
                <w:sz w:val="20"/>
                <w:szCs w:val="20"/>
              </w:rPr>
              <w:t>Colleagues</w:t>
            </w:r>
          </w:p>
          <w:p w14:paraId="6A6B5593" w14:textId="77777777" w:rsidR="0051408B" w:rsidRPr="004E6D63" w:rsidRDefault="0051408B" w:rsidP="0051408B">
            <w:pPr>
              <w:pStyle w:val="NoSpacing"/>
              <w:spacing w:line="360" w:lineRule="auto"/>
              <w:rPr>
                <w:rFonts w:ascii="Arial" w:hAnsi="Arial" w:cs="Arial"/>
                <w:color w:val="000000" w:themeColor="text1"/>
                <w:sz w:val="20"/>
                <w:szCs w:val="20"/>
              </w:rPr>
            </w:pPr>
            <w:r w:rsidRPr="004E6D63">
              <w:rPr>
                <w:rFonts w:ascii="Arial" w:hAnsi="Arial" w:cs="Arial"/>
                <w:color w:val="000000" w:themeColor="text1"/>
                <w:sz w:val="20"/>
                <w:szCs w:val="20"/>
              </w:rPr>
              <w:t>New learning Styles</w:t>
            </w:r>
          </w:p>
          <w:p w14:paraId="32BEC7A3" w14:textId="77777777" w:rsidR="0051408B" w:rsidRPr="004E6D63" w:rsidRDefault="0051408B" w:rsidP="0051408B">
            <w:pPr>
              <w:pStyle w:val="NoSpacing"/>
              <w:spacing w:line="360" w:lineRule="auto"/>
              <w:rPr>
                <w:rFonts w:ascii="Arial" w:hAnsi="Arial" w:cs="Arial"/>
                <w:color w:val="000000" w:themeColor="text1"/>
                <w:sz w:val="20"/>
                <w:szCs w:val="20"/>
              </w:rPr>
            </w:pPr>
            <w:r w:rsidRPr="004E6D63">
              <w:rPr>
                <w:rFonts w:ascii="Arial" w:hAnsi="Arial" w:cs="Arial"/>
                <w:color w:val="000000" w:themeColor="text1"/>
                <w:sz w:val="20"/>
                <w:szCs w:val="20"/>
              </w:rPr>
              <w:t>Mentor</w:t>
            </w:r>
          </w:p>
          <w:p w14:paraId="5BFD8CE2" w14:textId="77777777" w:rsidR="0051408B" w:rsidRPr="004E6D63" w:rsidRDefault="0051408B" w:rsidP="0051408B">
            <w:pPr>
              <w:pStyle w:val="NoSpacing"/>
              <w:spacing w:line="360" w:lineRule="auto"/>
              <w:rPr>
                <w:rFonts w:ascii="Arial" w:hAnsi="Arial" w:cs="Arial"/>
                <w:color w:val="000000" w:themeColor="text1"/>
                <w:sz w:val="20"/>
                <w:szCs w:val="20"/>
              </w:rPr>
            </w:pPr>
            <w:r w:rsidRPr="004E6D63">
              <w:rPr>
                <w:rFonts w:ascii="Arial" w:hAnsi="Arial" w:cs="Arial"/>
                <w:color w:val="000000" w:themeColor="text1"/>
                <w:sz w:val="20"/>
                <w:szCs w:val="20"/>
              </w:rPr>
              <w:t>Online learning</w:t>
            </w:r>
          </w:p>
          <w:p w14:paraId="29129DAF" w14:textId="77777777" w:rsidR="0051408B" w:rsidRPr="004E6D63" w:rsidRDefault="0051408B" w:rsidP="0051408B">
            <w:pPr>
              <w:pStyle w:val="NoSpacing"/>
              <w:spacing w:line="360" w:lineRule="auto"/>
              <w:rPr>
                <w:rFonts w:ascii="Arial" w:hAnsi="Arial" w:cs="Arial"/>
                <w:color w:val="000000" w:themeColor="text1"/>
                <w:sz w:val="20"/>
                <w:szCs w:val="20"/>
              </w:rPr>
            </w:pPr>
            <w:r w:rsidRPr="004E6D63">
              <w:rPr>
                <w:rFonts w:ascii="Arial" w:hAnsi="Arial" w:cs="Arial"/>
                <w:color w:val="000000" w:themeColor="text1"/>
                <w:sz w:val="20"/>
                <w:szCs w:val="20"/>
              </w:rPr>
              <w:t>Research</w:t>
            </w:r>
          </w:p>
        </w:tc>
        <w:tc>
          <w:tcPr>
            <w:tcW w:w="4502" w:type="dxa"/>
            <w:shd w:val="clear" w:color="auto" w:fill="A8D08D" w:themeFill="accent6" w:themeFillTint="99"/>
          </w:tcPr>
          <w:p w14:paraId="4A380569" w14:textId="77777777" w:rsidR="0051408B" w:rsidRPr="004E6D63" w:rsidRDefault="0051408B" w:rsidP="0051408B">
            <w:pPr>
              <w:jc w:val="center"/>
              <w:rPr>
                <w:rFonts w:ascii="Arial" w:hAnsi="Arial" w:cs="Arial"/>
                <w:b/>
                <w:sz w:val="20"/>
                <w:szCs w:val="20"/>
              </w:rPr>
            </w:pPr>
          </w:p>
          <w:p w14:paraId="623467E2" w14:textId="77777777" w:rsidR="0051408B" w:rsidRPr="004E6D63" w:rsidRDefault="0051408B" w:rsidP="0051408B">
            <w:pPr>
              <w:jc w:val="center"/>
              <w:rPr>
                <w:rFonts w:ascii="Arial" w:hAnsi="Arial" w:cs="Arial"/>
                <w:b/>
                <w:sz w:val="20"/>
                <w:szCs w:val="20"/>
              </w:rPr>
            </w:pPr>
            <w:r w:rsidRPr="004E6D63">
              <w:rPr>
                <w:rFonts w:ascii="Arial" w:hAnsi="Arial" w:cs="Arial"/>
                <w:b/>
                <w:sz w:val="20"/>
                <w:szCs w:val="20"/>
              </w:rPr>
              <w:t>THREATS</w:t>
            </w:r>
          </w:p>
          <w:p w14:paraId="0F8221AC" w14:textId="77777777" w:rsidR="0051408B" w:rsidRPr="004E6D63" w:rsidRDefault="0051408B" w:rsidP="0051408B">
            <w:pPr>
              <w:spacing w:line="360" w:lineRule="auto"/>
              <w:rPr>
                <w:rFonts w:ascii="Arial" w:hAnsi="Arial" w:cs="Arial"/>
                <w:sz w:val="20"/>
                <w:szCs w:val="20"/>
              </w:rPr>
            </w:pPr>
          </w:p>
          <w:p w14:paraId="0E526B6D" w14:textId="77777777" w:rsidR="0051408B" w:rsidRPr="004E6D63" w:rsidRDefault="0051408B" w:rsidP="0051408B">
            <w:pPr>
              <w:spacing w:line="360" w:lineRule="auto"/>
              <w:rPr>
                <w:rFonts w:ascii="Arial" w:hAnsi="Arial" w:cs="Arial"/>
                <w:sz w:val="20"/>
                <w:szCs w:val="20"/>
              </w:rPr>
            </w:pPr>
            <w:r w:rsidRPr="004E6D63">
              <w:rPr>
                <w:rFonts w:ascii="Arial" w:hAnsi="Arial" w:cs="Arial"/>
                <w:sz w:val="20"/>
                <w:szCs w:val="20"/>
              </w:rPr>
              <w:t>Childcare, Burnout (mental health)</w:t>
            </w:r>
          </w:p>
          <w:p w14:paraId="0AEFE0F5" w14:textId="77777777" w:rsidR="0051408B" w:rsidRPr="004E6D63" w:rsidRDefault="0051408B" w:rsidP="0051408B">
            <w:pPr>
              <w:spacing w:line="360" w:lineRule="auto"/>
              <w:rPr>
                <w:rFonts w:ascii="Arial" w:hAnsi="Arial" w:cs="Arial"/>
                <w:sz w:val="20"/>
                <w:szCs w:val="20"/>
              </w:rPr>
            </w:pPr>
            <w:r w:rsidRPr="004E6D63">
              <w:rPr>
                <w:rFonts w:ascii="Arial" w:hAnsi="Arial" w:cs="Arial"/>
                <w:sz w:val="20"/>
                <w:szCs w:val="20"/>
              </w:rPr>
              <w:t>Over worked</w:t>
            </w:r>
          </w:p>
          <w:p w14:paraId="2F95DEDD" w14:textId="77777777" w:rsidR="0051408B" w:rsidRPr="004E6D63" w:rsidRDefault="0051408B" w:rsidP="0051408B">
            <w:pPr>
              <w:spacing w:line="360" w:lineRule="auto"/>
              <w:rPr>
                <w:rFonts w:ascii="Arial" w:hAnsi="Arial" w:cs="Arial"/>
                <w:sz w:val="20"/>
                <w:szCs w:val="20"/>
              </w:rPr>
            </w:pPr>
            <w:r w:rsidRPr="004E6D63">
              <w:rPr>
                <w:rFonts w:ascii="Arial" w:hAnsi="Arial" w:cs="Arial"/>
                <w:sz w:val="20"/>
                <w:szCs w:val="20"/>
              </w:rPr>
              <w:t>Commuting</w:t>
            </w:r>
          </w:p>
          <w:p w14:paraId="23937F2E" w14:textId="77777777" w:rsidR="0051408B" w:rsidRPr="004E6D63" w:rsidRDefault="0051408B" w:rsidP="0051408B">
            <w:pPr>
              <w:spacing w:line="360" w:lineRule="auto"/>
              <w:rPr>
                <w:rFonts w:ascii="Arial" w:hAnsi="Arial" w:cs="Arial"/>
                <w:sz w:val="20"/>
                <w:szCs w:val="20"/>
              </w:rPr>
            </w:pPr>
            <w:r w:rsidRPr="004E6D63">
              <w:rPr>
                <w:rFonts w:ascii="Arial" w:hAnsi="Arial" w:cs="Arial"/>
                <w:sz w:val="20"/>
                <w:szCs w:val="20"/>
              </w:rPr>
              <w:t>Time</w:t>
            </w:r>
          </w:p>
          <w:p w14:paraId="6C82D8B5" w14:textId="77777777" w:rsidR="0051408B" w:rsidRPr="004E6D63" w:rsidRDefault="0051408B" w:rsidP="0051408B">
            <w:pPr>
              <w:spacing w:line="360" w:lineRule="auto"/>
              <w:rPr>
                <w:rFonts w:ascii="Arial" w:hAnsi="Arial" w:cs="Arial"/>
                <w:sz w:val="20"/>
                <w:szCs w:val="20"/>
              </w:rPr>
            </w:pPr>
            <w:r w:rsidRPr="004E6D63">
              <w:rPr>
                <w:rFonts w:ascii="Arial" w:hAnsi="Arial" w:cs="Arial"/>
                <w:sz w:val="20"/>
                <w:szCs w:val="20"/>
              </w:rPr>
              <w:t>Distractions</w:t>
            </w:r>
          </w:p>
        </w:tc>
      </w:tr>
    </w:tbl>
    <w:p w14:paraId="6D2E6A6A" w14:textId="77777777" w:rsidR="0051408B" w:rsidRDefault="0051408B" w:rsidP="003F69D6">
      <w:pPr>
        <w:rPr>
          <w:rFonts w:ascii="Arial" w:hAnsi="Arial" w:cs="Arial"/>
          <w:sz w:val="28"/>
          <w:szCs w:val="28"/>
        </w:rPr>
      </w:pPr>
    </w:p>
    <w:p w14:paraId="32FBD381" w14:textId="5B9B2CC4" w:rsidR="0051408B" w:rsidRDefault="004E6D63" w:rsidP="003F69D6">
      <w:pPr>
        <w:rPr>
          <w:rFonts w:ascii="Arial" w:hAnsi="Arial" w:cs="Arial"/>
          <w:sz w:val="28"/>
          <w:szCs w:val="28"/>
        </w:rPr>
      </w:pPr>
      <w:r>
        <w:rPr>
          <w:rFonts w:ascii="Arial" w:hAnsi="Arial" w:cs="Arial"/>
          <w:sz w:val="28"/>
          <w:szCs w:val="28"/>
        </w:rPr>
        <w:t>Ceri Wiggins PDP</w:t>
      </w:r>
    </w:p>
    <w:tbl>
      <w:tblPr>
        <w:tblW w:w="9517" w:type="dxa"/>
        <w:tblCellMar>
          <w:left w:w="10" w:type="dxa"/>
          <w:right w:w="10" w:type="dxa"/>
        </w:tblCellMar>
        <w:tblLook w:val="04A0" w:firstRow="1" w:lastRow="0" w:firstColumn="1" w:lastColumn="0" w:noHBand="0" w:noVBand="1"/>
      </w:tblPr>
      <w:tblGrid>
        <w:gridCol w:w="2139"/>
        <w:gridCol w:w="1948"/>
        <w:gridCol w:w="2045"/>
        <w:gridCol w:w="2045"/>
        <w:gridCol w:w="1340"/>
      </w:tblGrid>
      <w:tr w:rsidR="000D6D20" w14:paraId="44588100" w14:textId="77777777" w:rsidTr="00685E11">
        <w:tblPrEx>
          <w:tblCellMar>
            <w:top w:w="0" w:type="dxa"/>
            <w:bottom w:w="0" w:type="dxa"/>
          </w:tblCellMar>
        </w:tblPrEx>
        <w:trPr>
          <w:trHeight w:val="615"/>
        </w:trPr>
        <w:tc>
          <w:tcPr>
            <w:tcW w:w="213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27479E82" w14:textId="77777777" w:rsidR="000D6D20" w:rsidRDefault="000D6D20" w:rsidP="00685E11">
            <w:pPr>
              <w:spacing w:after="0" w:line="240" w:lineRule="auto"/>
              <w:rPr>
                <w:rFonts w:ascii="Arial Rounded MT Bold" w:hAnsi="Arial Rounded MT Bold"/>
              </w:rPr>
            </w:pPr>
            <w:bookmarkStart w:id="11" w:name="_Hlk113182696"/>
            <w:r>
              <w:rPr>
                <w:rFonts w:ascii="Arial Rounded MT Bold" w:hAnsi="Arial Rounded MT Bold"/>
              </w:rPr>
              <w:t>What do I want to learn?</w:t>
            </w:r>
          </w:p>
        </w:tc>
        <w:tc>
          <w:tcPr>
            <w:tcW w:w="194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198A38B" w14:textId="77777777" w:rsidR="000D6D20" w:rsidRDefault="000D6D20" w:rsidP="00685E11">
            <w:pPr>
              <w:spacing w:after="0" w:line="240" w:lineRule="auto"/>
              <w:rPr>
                <w:rFonts w:ascii="Arial Rounded MT Bold" w:hAnsi="Arial Rounded MT Bold"/>
              </w:rPr>
            </w:pPr>
            <w:r>
              <w:rPr>
                <w:rFonts w:ascii="Arial Rounded MT Bold" w:hAnsi="Arial Rounded MT Bold"/>
              </w:rPr>
              <w:t>What do I have to do?</w:t>
            </w:r>
          </w:p>
        </w:tc>
        <w:tc>
          <w:tcPr>
            <w:tcW w:w="204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7C6B574" w14:textId="77777777" w:rsidR="000D6D20" w:rsidRDefault="000D6D20" w:rsidP="00685E11">
            <w:pPr>
              <w:spacing w:after="0" w:line="240" w:lineRule="auto"/>
              <w:jc w:val="center"/>
              <w:rPr>
                <w:rFonts w:ascii="Arial Rounded MT Bold" w:hAnsi="Arial Rounded MT Bold"/>
              </w:rPr>
            </w:pPr>
            <w:r>
              <w:rPr>
                <w:rFonts w:ascii="Arial Rounded MT Bold" w:hAnsi="Arial Rounded MT Bold"/>
              </w:rPr>
              <w:t>What support and resources will I need?</w:t>
            </w:r>
          </w:p>
        </w:tc>
        <w:tc>
          <w:tcPr>
            <w:tcW w:w="204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D2C188D" w14:textId="77777777" w:rsidR="000D6D20" w:rsidRDefault="000D6D20" w:rsidP="00685E11">
            <w:pPr>
              <w:spacing w:after="0" w:line="240" w:lineRule="auto"/>
              <w:jc w:val="center"/>
              <w:rPr>
                <w:rFonts w:ascii="Arial Rounded MT Bold" w:hAnsi="Arial Rounded MT Bold"/>
              </w:rPr>
            </w:pPr>
            <w:r>
              <w:rPr>
                <w:rFonts w:ascii="Arial Rounded MT Bold" w:hAnsi="Arial Rounded MT Bold"/>
              </w:rPr>
              <w:t>How will I measure success?</w:t>
            </w:r>
          </w:p>
        </w:tc>
        <w:tc>
          <w:tcPr>
            <w:tcW w:w="134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FB6D6BB" w14:textId="77777777" w:rsidR="000D6D20" w:rsidRDefault="000D6D20" w:rsidP="00685E11">
            <w:pPr>
              <w:spacing w:after="0" w:line="240" w:lineRule="auto"/>
              <w:rPr>
                <w:rFonts w:ascii="Arial Rounded MT Bold" w:hAnsi="Arial Rounded MT Bold"/>
              </w:rPr>
            </w:pPr>
            <w:r>
              <w:rPr>
                <w:rFonts w:ascii="Arial Rounded MT Bold" w:hAnsi="Arial Rounded MT Bold"/>
              </w:rPr>
              <w:t>Target Date for Review</w:t>
            </w:r>
          </w:p>
        </w:tc>
      </w:tr>
      <w:tr w:rsidR="000D6D20" w14:paraId="77625B94" w14:textId="77777777" w:rsidTr="00685E11">
        <w:tblPrEx>
          <w:tblCellMar>
            <w:top w:w="0" w:type="dxa"/>
            <w:bottom w:w="0" w:type="dxa"/>
          </w:tblCellMar>
        </w:tblPrEx>
        <w:trPr>
          <w:trHeight w:val="316"/>
        </w:trPr>
        <w:tc>
          <w:tcPr>
            <w:tcW w:w="21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59B844" w14:textId="77777777" w:rsidR="000D6D20" w:rsidRDefault="000D6D20" w:rsidP="00685E11">
            <w:pPr>
              <w:spacing w:after="0" w:line="240" w:lineRule="auto"/>
            </w:pPr>
            <w:bookmarkStart w:id="12" w:name="_Hlk113183562"/>
          </w:p>
          <w:p w14:paraId="16FEC553" w14:textId="77777777" w:rsidR="000D6D20" w:rsidRDefault="000D6D20" w:rsidP="00685E11">
            <w:pPr>
              <w:spacing w:after="0" w:line="240" w:lineRule="auto"/>
            </w:pPr>
            <w:r>
              <w:t>Complete skills for the Workplace (Certificate of Higher Education)</w:t>
            </w:r>
          </w:p>
          <w:p w14:paraId="46E4B29B" w14:textId="77777777" w:rsidR="000D6D20" w:rsidRDefault="000D6D20" w:rsidP="00685E11">
            <w:pPr>
              <w:spacing w:after="0" w:line="240" w:lineRule="auto"/>
            </w:pPr>
          </w:p>
        </w:tc>
        <w:tc>
          <w:tcPr>
            <w:tcW w:w="19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A4B9A7" w14:textId="77777777" w:rsidR="000D6D20" w:rsidRDefault="000D6D20" w:rsidP="00685E11">
            <w:pPr>
              <w:spacing w:after="0" w:line="240" w:lineRule="auto"/>
            </w:pPr>
            <w:r>
              <w:t>Complete all assignments and attend residential trip</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73113D" w14:textId="77777777" w:rsidR="000D6D20" w:rsidRDefault="000D6D20" w:rsidP="00685E11">
            <w:pPr>
              <w:spacing w:after="0" w:line="240" w:lineRule="auto"/>
            </w:pPr>
            <w:r>
              <w:t xml:space="preserve">Tutor, Library, friends, Family </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691544" w14:textId="77777777" w:rsidR="000D6D20" w:rsidRDefault="000D6D20" w:rsidP="00685E11">
            <w:pPr>
              <w:spacing w:after="0" w:line="240" w:lineRule="auto"/>
            </w:pPr>
            <w:r>
              <w:t>By obtaining a pass</w:t>
            </w:r>
          </w:p>
        </w:tc>
        <w:tc>
          <w:tcPr>
            <w:tcW w:w="1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61D62D" w14:textId="77777777" w:rsidR="000D6D20" w:rsidRDefault="000D6D20" w:rsidP="00685E11">
            <w:pPr>
              <w:spacing w:after="0" w:line="240" w:lineRule="auto"/>
            </w:pPr>
            <w:r>
              <w:t>01/11/2022</w:t>
            </w:r>
          </w:p>
        </w:tc>
      </w:tr>
      <w:tr w:rsidR="000D6D20" w14:paraId="211C4C14" w14:textId="77777777" w:rsidTr="00685E11">
        <w:tblPrEx>
          <w:tblCellMar>
            <w:top w:w="0" w:type="dxa"/>
            <w:bottom w:w="0" w:type="dxa"/>
          </w:tblCellMar>
        </w:tblPrEx>
        <w:trPr>
          <w:trHeight w:val="329"/>
        </w:trPr>
        <w:tc>
          <w:tcPr>
            <w:tcW w:w="21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6037CD" w14:textId="77777777" w:rsidR="000D6D20" w:rsidRDefault="000D6D20" w:rsidP="00685E11">
            <w:pPr>
              <w:spacing w:after="0" w:line="240" w:lineRule="auto"/>
            </w:pPr>
            <w:r>
              <w:t>Attended confidence building workshop</w:t>
            </w:r>
          </w:p>
          <w:p w14:paraId="6D4970D6" w14:textId="77777777" w:rsidR="000D6D20" w:rsidRDefault="000D6D20" w:rsidP="00685E11">
            <w:pPr>
              <w:spacing w:after="0" w:line="240" w:lineRule="auto"/>
            </w:pPr>
          </w:p>
        </w:tc>
        <w:tc>
          <w:tcPr>
            <w:tcW w:w="19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7AB8E1" w14:textId="77777777" w:rsidR="000D6D20" w:rsidRDefault="000D6D20" w:rsidP="00685E11">
            <w:pPr>
              <w:spacing w:after="0" w:line="240" w:lineRule="auto"/>
            </w:pPr>
          </w:p>
          <w:p w14:paraId="40136262" w14:textId="77777777" w:rsidR="000D6D20" w:rsidRDefault="000D6D20" w:rsidP="00685E11">
            <w:pPr>
              <w:spacing w:after="0" w:line="240" w:lineRule="auto"/>
            </w:pPr>
            <w:r>
              <w:t>Find and book suitable courses</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B230DA" w14:textId="77777777" w:rsidR="000D6D20" w:rsidRDefault="000D6D20" w:rsidP="00685E11">
            <w:pPr>
              <w:spacing w:after="0" w:line="240" w:lineRule="auto"/>
            </w:pPr>
            <w:r>
              <w:t>HR</w:t>
            </w:r>
          </w:p>
          <w:p w14:paraId="49090093" w14:textId="77777777" w:rsidR="000D6D20" w:rsidRDefault="000D6D20" w:rsidP="00685E11">
            <w:pPr>
              <w:spacing w:after="0" w:line="240" w:lineRule="auto"/>
            </w:pPr>
            <w:r>
              <w:t>Team Leader</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67D806" w14:textId="77777777" w:rsidR="000D6D20" w:rsidRDefault="000D6D20" w:rsidP="00685E11">
            <w:pPr>
              <w:spacing w:after="0" w:line="240" w:lineRule="auto"/>
            </w:pPr>
            <w:r>
              <w:t xml:space="preserve">Gaining certification once completed </w:t>
            </w:r>
          </w:p>
        </w:tc>
        <w:tc>
          <w:tcPr>
            <w:tcW w:w="1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D7491B" w14:textId="77777777" w:rsidR="000D6D20" w:rsidRDefault="000D6D20" w:rsidP="00685E11">
            <w:pPr>
              <w:spacing w:after="0" w:line="240" w:lineRule="auto"/>
            </w:pPr>
            <w:r>
              <w:t>01/12/2022</w:t>
            </w:r>
          </w:p>
        </w:tc>
      </w:tr>
      <w:tr w:rsidR="000D6D20" w14:paraId="19A515C4" w14:textId="77777777" w:rsidTr="00685E11">
        <w:tblPrEx>
          <w:tblCellMar>
            <w:top w:w="0" w:type="dxa"/>
            <w:bottom w:w="0" w:type="dxa"/>
          </w:tblCellMar>
        </w:tblPrEx>
        <w:trPr>
          <w:trHeight w:val="316"/>
        </w:trPr>
        <w:tc>
          <w:tcPr>
            <w:tcW w:w="21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9F68BE" w14:textId="77777777" w:rsidR="000D6D20" w:rsidRDefault="000D6D20" w:rsidP="00685E11">
            <w:pPr>
              <w:spacing w:after="0" w:line="240" w:lineRule="auto"/>
            </w:pPr>
          </w:p>
          <w:p w14:paraId="5F8213D1" w14:textId="77777777" w:rsidR="000D6D20" w:rsidRDefault="000D6D20" w:rsidP="00685E11">
            <w:pPr>
              <w:spacing w:after="0" w:line="240" w:lineRule="auto"/>
            </w:pPr>
            <w:bookmarkStart w:id="13" w:name="_Hlk113183709"/>
            <w:r>
              <w:t>Take on more development responsibilities</w:t>
            </w:r>
          </w:p>
          <w:bookmarkEnd w:id="13"/>
          <w:p w14:paraId="1C3F2E1E" w14:textId="77777777" w:rsidR="000D6D20" w:rsidRDefault="000D6D20" w:rsidP="00685E11">
            <w:pPr>
              <w:spacing w:after="0" w:line="240" w:lineRule="auto"/>
            </w:pPr>
          </w:p>
        </w:tc>
        <w:tc>
          <w:tcPr>
            <w:tcW w:w="19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D8EBAC" w14:textId="77777777" w:rsidR="000D6D20" w:rsidRDefault="000D6D20" w:rsidP="00685E11">
            <w:pPr>
              <w:spacing w:after="0" w:line="240" w:lineRule="auto"/>
            </w:pPr>
          </w:p>
          <w:p w14:paraId="22D5F6DC" w14:textId="77777777" w:rsidR="000D6D20" w:rsidRDefault="000D6D20" w:rsidP="00685E11">
            <w:pPr>
              <w:spacing w:after="0" w:line="240" w:lineRule="auto"/>
            </w:pPr>
            <w:r>
              <w:t xml:space="preserve">Attend meetings with local housing association and any associated training </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6C1371" w14:textId="77777777" w:rsidR="000D6D20" w:rsidRDefault="000D6D20" w:rsidP="00685E11">
            <w:pPr>
              <w:spacing w:after="0" w:line="240" w:lineRule="auto"/>
            </w:pPr>
            <w:r>
              <w:t>Family, friends work- may need to arrange time off?</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328E66" w14:textId="77777777" w:rsidR="000D6D20" w:rsidRDefault="000D6D20" w:rsidP="00685E11">
            <w:pPr>
              <w:spacing w:after="0" w:line="240" w:lineRule="auto"/>
            </w:pPr>
            <w:r>
              <w:t xml:space="preserve">Being able to use the skills learnt in the workplace to secure new role/promotion </w:t>
            </w:r>
          </w:p>
        </w:tc>
        <w:tc>
          <w:tcPr>
            <w:tcW w:w="1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8DA950" w14:textId="77777777" w:rsidR="000D6D20" w:rsidRDefault="000D6D20" w:rsidP="00685E11">
            <w:pPr>
              <w:spacing w:after="0" w:line="240" w:lineRule="auto"/>
            </w:pPr>
            <w:r>
              <w:t>01/10/2023</w:t>
            </w:r>
          </w:p>
        </w:tc>
      </w:tr>
    </w:tbl>
    <w:bookmarkEnd w:id="11"/>
    <w:bookmarkEnd w:id="12"/>
    <w:p w14:paraId="519C010B" w14:textId="77777777" w:rsidR="004E6D63" w:rsidRDefault="004D3903" w:rsidP="003F69D6">
      <w:pPr>
        <w:rPr>
          <w:rFonts w:ascii="Arial" w:hAnsi="Arial" w:cs="Arial"/>
          <w:noProof/>
          <w:sz w:val="28"/>
          <w:szCs w:val="28"/>
        </w:rPr>
      </w:pPr>
      <w:r w:rsidRPr="000D6D20">
        <w:rPr>
          <w:rFonts w:ascii="Arial" w:hAnsi="Arial" w:cs="Arial"/>
          <w:noProof/>
          <w:sz w:val="28"/>
          <w:szCs w:val="28"/>
        </w:rPr>
        <w:lastRenderedPageBreak/>
        <w:t>Brainstorming</w:t>
      </w:r>
    </w:p>
    <w:p w14:paraId="1750BABA" w14:textId="77777777" w:rsidR="004E6D63" w:rsidRDefault="004E6D63" w:rsidP="003F69D6">
      <w:pPr>
        <w:rPr>
          <w:rFonts w:ascii="Arial" w:hAnsi="Arial" w:cs="Arial"/>
          <w:noProof/>
          <w:sz w:val="28"/>
          <w:szCs w:val="28"/>
        </w:rPr>
      </w:pPr>
    </w:p>
    <w:p w14:paraId="0F4B71A7" w14:textId="68E0E8D2" w:rsidR="00121CA5" w:rsidRDefault="004D3903" w:rsidP="003F69D6">
      <w:pPr>
        <w:rPr>
          <w:noProof/>
        </w:rPr>
      </w:pPr>
      <w:r>
        <w:rPr>
          <w:noProof/>
        </w:rPr>
        <w:drawing>
          <wp:inline distT="0" distB="0" distL="0" distR="0" wp14:anchorId="5BCF5A13" wp14:editId="3CBF6BA3">
            <wp:extent cx="5837530" cy="2049039"/>
            <wp:effectExtent l="0" t="0" r="0" b="0"/>
            <wp:docPr id="2" name="Picture 2"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radar chart&#10;&#10;Description automatically generated"/>
                    <pic:cNvPicPr>
                      <a:picLocks noChangeAspect="1"/>
                    </pic:cNvPicPr>
                  </pic:nvPicPr>
                  <pic:blipFill rotWithShape="1">
                    <a:blip r:embed="rId15"/>
                    <a:srcRect l="-2033" t="27442" r="7136" b="11223"/>
                    <a:stretch/>
                  </pic:blipFill>
                  <pic:spPr bwMode="auto">
                    <a:xfrm>
                      <a:off x="0" y="0"/>
                      <a:ext cx="5845511" cy="2051841"/>
                    </a:xfrm>
                    <a:prstGeom prst="rect">
                      <a:avLst/>
                    </a:prstGeom>
                    <a:ln>
                      <a:noFill/>
                    </a:ln>
                    <a:extLst>
                      <a:ext uri="{53640926-AAD7-44D8-BBD7-CCE9431645EC}">
                        <a14:shadowObscured xmlns:a14="http://schemas.microsoft.com/office/drawing/2010/main"/>
                      </a:ext>
                    </a:extLst>
                  </pic:spPr>
                </pic:pic>
              </a:graphicData>
            </a:graphic>
          </wp:inline>
        </w:drawing>
      </w:r>
    </w:p>
    <w:p w14:paraId="16D7936D" w14:textId="77777777" w:rsidR="00121CA5" w:rsidRDefault="00121CA5" w:rsidP="003F69D6"/>
    <w:p w14:paraId="0D6A8AF6" w14:textId="02510885" w:rsidR="001423AC" w:rsidRDefault="001423AC" w:rsidP="003F69D6"/>
    <w:p w14:paraId="671397F2" w14:textId="77777777" w:rsidR="004E6D63" w:rsidRDefault="004B4E56" w:rsidP="003F69D6">
      <w:pPr>
        <w:rPr>
          <w:rFonts w:ascii="Arial" w:hAnsi="Arial" w:cs="Arial"/>
          <w:sz w:val="28"/>
          <w:szCs w:val="28"/>
        </w:rPr>
      </w:pPr>
      <w:r w:rsidRPr="000D6D20">
        <w:rPr>
          <w:rFonts w:ascii="Arial" w:hAnsi="Arial" w:cs="Arial"/>
          <w:sz w:val="28"/>
          <w:szCs w:val="28"/>
        </w:rPr>
        <w:t>Flowchart</w:t>
      </w:r>
    </w:p>
    <w:p w14:paraId="16319E60" w14:textId="77777777" w:rsidR="004E6D63" w:rsidRDefault="007634D2" w:rsidP="003F69D6">
      <w:pPr>
        <w:rPr>
          <w:rFonts w:ascii="Arial" w:hAnsi="Arial" w:cs="Arial"/>
          <w:sz w:val="28"/>
          <w:szCs w:val="28"/>
        </w:rPr>
      </w:pPr>
      <w:r>
        <w:rPr>
          <w:noProof/>
        </w:rPr>
        <w:drawing>
          <wp:inline distT="0" distB="0" distL="0" distR="0" wp14:anchorId="60B17C7C" wp14:editId="02890FCC">
            <wp:extent cx="4635500" cy="4337470"/>
            <wp:effectExtent l="0" t="0" r="0" b="0"/>
            <wp:docPr id="18" name="Picture 18"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ox and whisker chart&#10;&#10;Description automatically generated"/>
                    <pic:cNvPicPr/>
                  </pic:nvPicPr>
                  <pic:blipFill rotWithShape="1">
                    <a:blip r:embed="rId16"/>
                    <a:srcRect l="34470" t="22472" r="30049" b="18481"/>
                    <a:stretch/>
                  </pic:blipFill>
                  <pic:spPr bwMode="auto">
                    <a:xfrm>
                      <a:off x="0" y="0"/>
                      <a:ext cx="4641853" cy="4343415"/>
                    </a:xfrm>
                    <a:prstGeom prst="rect">
                      <a:avLst/>
                    </a:prstGeom>
                    <a:ln>
                      <a:noFill/>
                    </a:ln>
                    <a:extLst>
                      <a:ext uri="{53640926-AAD7-44D8-BBD7-CCE9431645EC}">
                        <a14:shadowObscured xmlns:a14="http://schemas.microsoft.com/office/drawing/2010/main"/>
                      </a:ext>
                    </a:extLst>
                  </pic:spPr>
                </pic:pic>
              </a:graphicData>
            </a:graphic>
          </wp:inline>
        </w:drawing>
      </w:r>
    </w:p>
    <w:p w14:paraId="473810A0" w14:textId="08957B15" w:rsidR="009E7561" w:rsidRDefault="009E7561" w:rsidP="003F69D6">
      <w:pPr>
        <w:rPr>
          <w:rFonts w:ascii="Arial" w:hAnsi="Arial" w:cs="Arial"/>
          <w:sz w:val="28"/>
          <w:szCs w:val="28"/>
        </w:rPr>
      </w:pPr>
      <w:r w:rsidRPr="0096275E">
        <w:rPr>
          <w:rFonts w:ascii="Arial" w:hAnsi="Arial" w:cs="Arial"/>
          <w:sz w:val="28"/>
          <w:szCs w:val="28"/>
        </w:rPr>
        <w:lastRenderedPageBreak/>
        <w:t>Mind mapping</w:t>
      </w:r>
    </w:p>
    <w:p w14:paraId="699F7C90" w14:textId="77777777" w:rsidR="004E6D63" w:rsidRPr="0096275E" w:rsidRDefault="004E6D63" w:rsidP="003F69D6">
      <w:pPr>
        <w:rPr>
          <w:rFonts w:ascii="Arial" w:hAnsi="Arial" w:cs="Arial"/>
          <w:sz w:val="28"/>
          <w:szCs w:val="28"/>
        </w:rPr>
      </w:pPr>
    </w:p>
    <w:p w14:paraId="1A4F1B50" w14:textId="77777777" w:rsidR="004D519D" w:rsidRDefault="00471DB8" w:rsidP="003F69D6">
      <w:r>
        <w:rPr>
          <w:noProof/>
        </w:rPr>
        <w:drawing>
          <wp:inline distT="0" distB="0" distL="0" distR="0" wp14:anchorId="5257851B" wp14:editId="3FBA1B43">
            <wp:extent cx="5943600" cy="366395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7"/>
                    <a:srcRect l="21658" t="17432" r="12526" b="9180"/>
                    <a:stretch/>
                  </pic:blipFill>
                  <pic:spPr bwMode="auto">
                    <a:xfrm>
                      <a:off x="0" y="0"/>
                      <a:ext cx="5943600" cy="3663950"/>
                    </a:xfrm>
                    <a:prstGeom prst="rect">
                      <a:avLst/>
                    </a:prstGeom>
                    <a:ln>
                      <a:noFill/>
                    </a:ln>
                    <a:extLst>
                      <a:ext uri="{53640926-AAD7-44D8-BBD7-CCE9431645EC}">
                        <a14:shadowObscured xmlns:a14="http://schemas.microsoft.com/office/drawing/2010/main"/>
                      </a:ext>
                    </a:extLst>
                  </pic:spPr>
                </pic:pic>
              </a:graphicData>
            </a:graphic>
          </wp:inline>
        </w:drawing>
      </w:r>
    </w:p>
    <w:p w14:paraId="1DFCEF60" w14:textId="35DFBFC5" w:rsidR="004E6D63" w:rsidRPr="004E6D63" w:rsidRDefault="0096275E" w:rsidP="004D519D">
      <w:pPr>
        <w:jc w:val="both"/>
        <w:rPr>
          <w:rFonts w:ascii="Arial" w:hAnsi="Arial" w:cs="Arial"/>
          <w:sz w:val="28"/>
          <w:szCs w:val="28"/>
        </w:rPr>
      </w:pPr>
      <w:r w:rsidRPr="0096275E">
        <w:rPr>
          <w:rFonts w:ascii="Arial" w:hAnsi="Arial" w:cs="Arial"/>
          <w:sz w:val="28"/>
          <w:szCs w:val="28"/>
        </w:rPr>
        <w:t>The Five Why’s</w:t>
      </w:r>
    </w:p>
    <w:tbl>
      <w:tblPr>
        <w:tblStyle w:val="TableGrid"/>
        <w:tblW w:w="10469" w:type="dxa"/>
        <w:tblLook w:val="04A0" w:firstRow="1" w:lastRow="0" w:firstColumn="1" w:lastColumn="0" w:noHBand="0" w:noVBand="1"/>
      </w:tblPr>
      <w:tblGrid>
        <w:gridCol w:w="2509"/>
        <w:gridCol w:w="2957"/>
        <w:gridCol w:w="2477"/>
        <w:gridCol w:w="2526"/>
      </w:tblGrid>
      <w:tr w:rsidR="00121CA5" w14:paraId="6DF89354" w14:textId="77777777" w:rsidTr="00AD53C8">
        <w:trPr>
          <w:trHeight w:val="631"/>
        </w:trPr>
        <w:tc>
          <w:tcPr>
            <w:tcW w:w="2509" w:type="dxa"/>
            <w:shd w:val="clear" w:color="auto" w:fill="BDD6EE" w:themeFill="accent1" w:themeFillTint="66"/>
          </w:tcPr>
          <w:p w14:paraId="6A534692" w14:textId="77777777" w:rsidR="00121CA5" w:rsidRDefault="00121CA5" w:rsidP="00034F1A">
            <w:r>
              <w:t>What is The Issue?</w:t>
            </w:r>
          </w:p>
        </w:tc>
        <w:tc>
          <w:tcPr>
            <w:tcW w:w="2957" w:type="dxa"/>
            <w:tcBorders>
              <w:right w:val="single" w:sz="4" w:space="0" w:color="auto"/>
            </w:tcBorders>
            <w:shd w:val="clear" w:color="auto" w:fill="FBE4D5" w:themeFill="accent2" w:themeFillTint="33"/>
          </w:tcPr>
          <w:p w14:paraId="17C747AD" w14:textId="77777777" w:rsidR="00121CA5" w:rsidRDefault="00121CA5" w:rsidP="00121CA5">
            <w:pPr>
              <w:pStyle w:val="ListParagraph"/>
              <w:numPr>
                <w:ilvl w:val="0"/>
                <w:numId w:val="13"/>
              </w:numPr>
              <w:suppressAutoHyphens/>
              <w:autoSpaceDN w:val="0"/>
            </w:pPr>
            <w:r>
              <w:t>Don’t Know the Youth Journey</w:t>
            </w:r>
          </w:p>
        </w:tc>
        <w:tc>
          <w:tcPr>
            <w:tcW w:w="2477" w:type="dxa"/>
            <w:vMerge w:val="restart"/>
            <w:tcBorders>
              <w:top w:val="nil"/>
              <w:left w:val="single" w:sz="4" w:space="0" w:color="auto"/>
              <w:bottom w:val="nil"/>
              <w:right w:val="nil"/>
            </w:tcBorders>
          </w:tcPr>
          <w:p w14:paraId="53157C42" w14:textId="5CC5A986" w:rsidR="00121CA5" w:rsidRDefault="006D01F6" w:rsidP="00034F1A">
            <w:r>
              <w:rPr>
                <w:noProof/>
              </w:rPr>
              <w:pict w14:anchorId="55B35B62">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5" o:spid="_x0000_s1070" type="#_x0000_t13" style="position:absolute;margin-left:2.05pt;margin-top:213.05pt;width:38.6pt;height:21.9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" adj="15475" fillcolor="#5b9bd5 [3204]" strokecolor="#1f4d78 [1604]" strokeweight="1pt"/>
              </w:pict>
            </w:r>
            <w:r>
              <w:rPr>
                <w:noProof/>
              </w:rPr>
              <w:pict w14:anchorId="5D8B8900">
                <v:shape id="Arrow: Right 14" o:spid="_x0000_s1069" type="#_x0000_t13" style="position:absolute;margin-left:47.15pt;margin-top:194.45pt;width:38.6pt;height:21.9pt;rotation:10675967fd;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" adj="15475" fillcolor="#5b9bd5 [3204]" strokecolor="#1f4d78 [1604]" strokeweight="1pt"/>
              </w:pict>
            </w:r>
            <w:r>
              <w:rPr>
                <w:noProof/>
              </w:rPr>
              <w:pict w14:anchorId="0E8F4E9C">
                <v:shape id="Arrow: Right 12" o:spid="_x0000_s1068" type="#_x0000_t13" style="position:absolute;margin-left:47.4pt;margin-top:107.75pt;width:38.6pt;height:21.9pt;rotation:10675967fd;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" adj="15475" fillcolor="#5b9bd5 [3204]" strokecolor="#1f4d78 [1604]" strokeweight="1pt"/>
              </w:pict>
            </w:r>
            <w:r>
              <w:rPr>
                <w:noProof/>
              </w:rPr>
              <w:pict w14:anchorId="7534AEAE">
                <v:shape id="Arrow: Right 13" o:spid="_x0000_s1067" type="#_x0000_t13" style="position:absolute;margin-left:47.3pt;margin-top:156pt;width:38.6pt;height:21.9pt;rotation:10675967fd;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" adj="15475" fillcolor="#5b9bd5 [3204]" strokecolor="#1f4d78 [1604]" strokeweight="1pt"/>
              </w:pict>
            </w:r>
            <w:r>
              <w:rPr>
                <w:noProof/>
              </w:rPr>
              <w:pict w14:anchorId="2863DA72">
                <v:shape id="Arrow: Right 6" o:spid="_x0000_s1066" type="#_x0000_t13" style="position:absolute;margin-left:1.9pt;margin-top:95.65pt;width:38.6pt;height:21.9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" adj="15475" fillcolor="#5b9bd5 [3204]" strokecolor="#1f4d78 [1604]" strokeweight="1pt"/>
              </w:pict>
            </w:r>
            <w:r>
              <w:rPr>
                <w:noProof/>
              </w:rPr>
              <w:pict w14:anchorId="53E73EE3">
                <v:shape id="Arrow: Right 11" o:spid="_x0000_s1065" type="#_x0000_t13" style="position:absolute;margin-left:47.5pt;margin-top:55.4pt;width:38.6pt;height:21.9pt;rotation:10675967fd;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" adj="15475" fillcolor="#5b9bd5 [3204]" strokecolor="#1f4d78 [1604]" strokeweight="1pt"/>
              </w:pict>
            </w:r>
            <w:r>
              <w:rPr>
                <w:noProof/>
              </w:rPr>
              <w:pict w14:anchorId="6DA7855E">
                <v:shape id="Arrow: Right 3" o:spid="_x0000_s1064" type="#_x0000_t13" style="position:absolute;margin-left:1.95pt;margin-top:29.75pt;width:38.6pt;height:21.9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" adj="15475" fillcolor="#5b9bd5 [3204]" strokecolor="#1f4d78 [1604]" strokeweight="1pt"/>
              </w:pict>
            </w:r>
            <w:r>
              <w:rPr>
                <w:noProof/>
              </w:rPr>
              <w:pict w14:anchorId="143DB360">
                <v:shape id="Arrow: Right 8" o:spid="_x0000_s1063" type="#_x0000_t13" style="position:absolute;margin-left:1.85pt;margin-top:176.3pt;width:38.6pt;height:21.9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" adj="15475" fillcolor="#5b9bd5 [3204]" strokecolor="#1f4d78 [1604]" strokeweight="1pt"/>
              </w:pict>
            </w:r>
            <w:r>
              <w:rPr>
                <w:noProof/>
              </w:rPr>
              <w:pict w14:anchorId="0449D0A3">
                <v:shape id="Arrow: Right 7" o:spid="_x0000_s1062" type="#_x0000_t13" style="position:absolute;margin-left:1.95pt;margin-top:134.8pt;width:38.6pt;height:21.9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" adj="15475" fillcolor="#5b9bd5 [3204]" strokecolor="#1f4d78 [1604]" strokeweight="1pt"/>
              </w:pict>
            </w:r>
          </w:p>
        </w:tc>
        <w:tc>
          <w:tcPr>
            <w:tcW w:w="2526" w:type="dxa"/>
            <w:tcBorders>
              <w:top w:val="nil"/>
              <w:left w:val="nil"/>
              <w:bottom w:val="nil"/>
              <w:right w:val="nil"/>
            </w:tcBorders>
          </w:tcPr>
          <w:p w14:paraId="7A4CC398" w14:textId="77777777" w:rsidR="00121CA5" w:rsidRDefault="00121CA5" w:rsidP="00034F1A"/>
        </w:tc>
      </w:tr>
      <w:tr w:rsidR="00121CA5" w14:paraId="72429469" w14:textId="77777777" w:rsidTr="00AD53C8">
        <w:trPr>
          <w:trHeight w:val="198"/>
        </w:trPr>
        <w:tc>
          <w:tcPr>
            <w:tcW w:w="2509" w:type="dxa"/>
            <w:shd w:val="clear" w:color="auto" w:fill="BDD6EE" w:themeFill="accent1" w:themeFillTint="66"/>
          </w:tcPr>
          <w:p w14:paraId="7438FA1E" w14:textId="77777777" w:rsidR="00121CA5" w:rsidRDefault="00121CA5" w:rsidP="00034F1A">
            <w:r>
              <w:t>Why 1</w:t>
            </w:r>
          </w:p>
        </w:tc>
        <w:tc>
          <w:tcPr>
            <w:tcW w:w="2957" w:type="dxa"/>
            <w:tcBorders>
              <w:right w:val="single" w:sz="4" w:space="0" w:color="auto"/>
            </w:tcBorders>
            <w:shd w:val="clear" w:color="auto" w:fill="FBE4D5" w:themeFill="accent2" w:themeFillTint="33"/>
          </w:tcPr>
          <w:p w14:paraId="48E053CC" w14:textId="77777777" w:rsidR="00121CA5" w:rsidRDefault="00121CA5" w:rsidP="00121CA5">
            <w:pPr>
              <w:pStyle w:val="ListParagraph"/>
              <w:numPr>
                <w:ilvl w:val="0"/>
                <w:numId w:val="13"/>
              </w:numPr>
              <w:suppressAutoHyphens/>
              <w:autoSpaceDN w:val="0"/>
            </w:pPr>
            <w:r>
              <w:t>Never received the training</w:t>
            </w:r>
          </w:p>
          <w:p w14:paraId="60FB9F89" w14:textId="77777777" w:rsidR="00121CA5" w:rsidRDefault="00121CA5" w:rsidP="00034F1A">
            <w:pPr>
              <w:pStyle w:val="ListParagraph"/>
            </w:pPr>
          </w:p>
        </w:tc>
        <w:tc>
          <w:tcPr>
            <w:tcW w:w="2477" w:type="dxa"/>
            <w:vMerge/>
            <w:tcBorders>
              <w:top w:val="nil"/>
              <w:left w:val="single" w:sz="4" w:space="0" w:color="auto"/>
              <w:bottom w:val="nil"/>
              <w:right w:val="nil"/>
            </w:tcBorders>
          </w:tcPr>
          <w:p w14:paraId="30243039" w14:textId="77777777" w:rsidR="00121CA5" w:rsidRDefault="00121CA5" w:rsidP="00034F1A"/>
        </w:tc>
        <w:tc>
          <w:tcPr>
            <w:tcW w:w="2526" w:type="dxa"/>
            <w:tcBorders>
              <w:top w:val="nil"/>
              <w:left w:val="nil"/>
              <w:bottom w:val="nil"/>
              <w:right w:val="nil"/>
            </w:tcBorders>
          </w:tcPr>
          <w:p w14:paraId="775AD24C" w14:textId="77777777" w:rsidR="00121CA5" w:rsidRDefault="00121CA5" w:rsidP="00034F1A">
            <w:r>
              <w:t>Previously in different role.</w:t>
            </w:r>
          </w:p>
        </w:tc>
      </w:tr>
      <w:tr w:rsidR="00121CA5" w14:paraId="0A581EAA" w14:textId="77777777" w:rsidTr="00AD53C8">
        <w:trPr>
          <w:trHeight w:val="631"/>
        </w:trPr>
        <w:tc>
          <w:tcPr>
            <w:tcW w:w="2509" w:type="dxa"/>
            <w:shd w:val="clear" w:color="auto" w:fill="BDD6EE" w:themeFill="accent1" w:themeFillTint="66"/>
          </w:tcPr>
          <w:p w14:paraId="7F446213" w14:textId="77777777" w:rsidR="00121CA5" w:rsidRDefault="00121CA5" w:rsidP="00034F1A">
            <w:r>
              <w:t>Why 2</w:t>
            </w:r>
          </w:p>
        </w:tc>
        <w:tc>
          <w:tcPr>
            <w:tcW w:w="2957" w:type="dxa"/>
            <w:tcBorders>
              <w:right w:val="single" w:sz="4" w:space="0" w:color="auto"/>
            </w:tcBorders>
            <w:shd w:val="clear" w:color="auto" w:fill="FBE4D5" w:themeFill="accent2" w:themeFillTint="33"/>
          </w:tcPr>
          <w:p w14:paraId="7D735C53" w14:textId="77777777" w:rsidR="00121CA5" w:rsidRDefault="00121CA5" w:rsidP="00121CA5">
            <w:pPr>
              <w:pStyle w:val="ListParagraph"/>
              <w:numPr>
                <w:ilvl w:val="0"/>
                <w:numId w:val="13"/>
              </w:numPr>
              <w:suppressAutoHyphens/>
              <w:autoSpaceDN w:val="0"/>
            </w:pPr>
            <w:r>
              <w:t>Not needed prior to relocation</w:t>
            </w:r>
          </w:p>
          <w:p w14:paraId="4DA9CBDF" w14:textId="77777777" w:rsidR="00121CA5" w:rsidRDefault="00121CA5" w:rsidP="00034F1A">
            <w:pPr>
              <w:pStyle w:val="ListParagraph"/>
            </w:pPr>
          </w:p>
        </w:tc>
        <w:tc>
          <w:tcPr>
            <w:tcW w:w="2477" w:type="dxa"/>
            <w:vMerge/>
            <w:tcBorders>
              <w:top w:val="nil"/>
              <w:left w:val="single" w:sz="4" w:space="0" w:color="auto"/>
              <w:bottom w:val="nil"/>
              <w:right w:val="nil"/>
            </w:tcBorders>
          </w:tcPr>
          <w:p w14:paraId="05FEFD43" w14:textId="77777777" w:rsidR="00121CA5" w:rsidRDefault="00121CA5" w:rsidP="00034F1A"/>
        </w:tc>
        <w:tc>
          <w:tcPr>
            <w:tcW w:w="2526" w:type="dxa"/>
            <w:tcBorders>
              <w:top w:val="nil"/>
              <w:left w:val="nil"/>
              <w:bottom w:val="nil"/>
              <w:right w:val="nil"/>
            </w:tcBorders>
          </w:tcPr>
          <w:p w14:paraId="22469F40" w14:textId="77777777" w:rsidR="00121CA5" w:rsidRDefault="00121CA5" w:rsidP="00034F1A">
            <w:r>
              <w:t>Now need to know the role/process</w:t>
            </w:r>
          </w:p>
        </w:tc>
      </w:tr>
      <w:tr w:rsidR="00121CA5" w14:paraId="3ED37285" w14:textId="77777777" w:rsidTr="00AD53C8">
        <w:trPr>
          <w:trHeight w:val="644"/>
        </w:trPr>
        <w:tc>
          <w:tcPr>
            <w:tcW w:w="2509" w:type="dxa"/>
            <w:shd w:val="clear" w:color="auto" w:fill="BDD6EE" w:themeFill="accent1" w:themeFillTint="66"/>
          </w:tcPr>
          <w:p w14:paraId="719D0D03" w14:textId="77777777" w:rsidR="00121CA5" w:rsidRDefault="00121CA5" w:rsidP="00034F1A">
            <w:r>
              <w:t>Why 3</w:t>
            </w:r>
          </w:p>
        </w:tc>
        <w:tc>
          <w:tcPr>
            <w:tcW w:w="2957" w:type="dxa"/>
            <w:tcBorders>
              <w:right w:val="single" w:sz="4" w:space="0" w:color="auto"/>
            </w:tcBorders>
            <w:shd w:val="clear" w:color="auto" w:fill="FBE4D5" w:themeFill="accent2" w:themeFillTint="33"/>
          </w:tcPr>
          <w:p w14:paraId="31092134" w14:textId="77777777" w:rsidR="00121CA5" w:rsidRDefault="00121CA5" w:rsidP="00121CA5">
            <w:pPr>
              <w:pStyle w:val="ListParagraph"/>
              <w:numPr>
                <w:ilvl w:val="0"/>
                <w:numId w:val="13"/>
              </w:numPr>
              <w:suppressAutoHyphens/>
              <w:autoSpaceDN w:val="0"/>
            </w:pPr>
            <w:r>
              <w:t>Training/Induction Cancelled</w:t>
            </w:r>
          </w:p>
          <w:p w14:paraId="464B9E22" w14:textId="77777777" w:rsidR="00121CA5" w:rsidRDefault="00121CA5" w:rsidP="00034F1A">
            <w:pPr>
              <w:pStyle w:val="ListParagraph"/>
            </w:pPr>
          </w:p>
        </w:tc>
        <w:tc>
          <w:tcPr>
            <w:tcW w:w="2477" w:type="dxa"/>
            <w:vMerge/>
            <w:tcBorders>
              <w:top w:val="nil"/>
              <w:left w:val="single" w:sz="4" w:space="0" w:color="auto"/>
              <w:bottom w:val="nil"/>
              <w:right w:val="nil"/>
            </w:tcBorders>
          </w:tcPr>
          <w:p w14:paraId="5DFE5AD0" w14:textId="77777777" w:rsidR="00121CA5" w:rsidRDefault="00121CA5" w:rsidP="00034F1A"/>
        </w:tc>
        <w:tc>
          <w:tcPr>
            <w:tcW w:w="2526" w:type="dxa"/>
            <w:tcBorders>
              <w:top w:val="nil"/>
              <w:left w:val="nil"/>
              <w:bottom w:val="nil"/>
              <w:right w:val="nil"/>
            </w:tcBorders>
          </w:tcPr>
          <w:p w14:paraId="01EEBCF3" w14:textId="77777777" w:rsidR="00121CA5" w:rsidRDefault="00121CA5" w:rsidP="00034F1A">
            <w:r>
              <w:t>Staff illness</w:t>
            </w:r>
          </w:p>
        </w:tc>
      </w:tr>
      <w:tr w:rsidR="00121CA5" w14:paraId="177FF748" w14:textId="77777777" w:rsidTr="00AD53C8">
        <w:trPr>
          <w:trHeight w:val="315"/>
        </w:trPr>
        <w:tc>
          <w:tcPr>
            <w:tcW w:w="2509" w:type="dxa"/>
            <w:shd w:val="clear" w:color="auto" w:fill="BDD6EE" w:themeFill="accent1" w:themeFillTint="66"/>
          </w:tcPr>
          <w:p w14:paraId="50DD33A8" w14:textId="77777777" w:rsidR="00121CA5" w:rsidRDefault="00121CA5" w:rsidP="00034F1A">
            <w:r>
              <w:t>Why 4</w:t>
            </w:r>
          </w:p>
        </w:tc>
        <w:tc>
          <w:tcPr>
            <w:tcW w:w="2957" w:type="dxa"/>
            <w:tcBorders>
              <w:right w:val="single" w:sz="4" w:space="0" w:color="auto"/>
            </w:tcBorders>
            <w:shd w:val="clear" w:color="auto" w:fill="FBE4D5" w:themeFill="accent2" w:themeFillTint="33"/>
          </w:tcPr>
          <w:p w14:paraId="51138E9E" w14:textId="77777777" w:rsidR="00121CA5" w:rsidRDefault="00121CA5" w:rsidP="00121CA5">
            <w:pPr>
              <w:pStyle w:val="ListParagraph"/>
              <w:numPr>
                <w:ilvl w:val="0"/>
                <w:numId w:val="13"/>
              </w:numPr>
              <w:suppressAutoHyphens/>
              <w:autoSpaceDN w:val="0"/>
            </w:pPr>
            <w:r>
              <w:t>Not rebooked</w:t>
            </w:r>
          </w:p>
          <w:p w14:paraId="76533463" w14:textId="77777777" w:rsidR="00121CA5" w:rsidRDefault="00121CA5" w:rsidP="00034F1A">
            <w:pPr>
              <w:pStyle w:val="ListParagraph"/>
            </w:pPr>
          </w:p>
          <w:p w14:paraId="710DB6DE" w14:textId="77777777" w:rsidR="00121CA5" w:rsidRDefault="00121CA5" w:rsidP="00034F1A">
            <w:pPr>
              <w:pStyle w:val="ListParagraph"/>
            </w:pPr>
          </w:p>
        </w:tc>
        <w:tc>
          <w:tcPr>
            <w:tcW w:w="2477" w:type="dxa"/>
            <w:vMerge/>
            <w:tcBorders>
              <w:top w:val="nil"/>
              <w:left w:val="single" w:sz="4" w:space="0" w:color="auto"/>
              <w:bottom w:val="nil"/>
              <w:right w:val="nil"/>
            </w:tcBorders>
          </w:tcPr>
          <w:p w14:paraId="362D5B0F" w14:textId="77777777" w:rsidR="00121CA5" w:rsidRDefault="00121CA5" w:rsidP="00034F1A"/>
        </w:tc>
        <w:tc>
          <w:tcPr>
            <w:tcW w:w="2526" w:type="dxa"/>
            <w:tcBorders>
              <w:top w:val="nil"/>
              <w:left w:val="nil"/>
              <w:bottom w:val="nil"/>
              <w:right w:val="nil"/>
            </w:tcBorders>
          </w:tcPr>
          <w:p w14:paraId="050B2465" w14:textId="77777777" w:rsidR="00121CA5" w:rsidRDefault="00121CA5" w:rsidP="00034F1A">
            <w:r>
              <w:t>Forgotten about</w:t>
            </w:r>
          </w:p>
        </w:tc>
      </w:tr>
      <w:tr w:rsidR="00121CA5" w14:paraId="0AA219A1" w14:textId="77777777" w:rsidTr="00AD53C8">
        <w:trPr>
          <w:trHeight w:val="315"/>
        </w:trPr>
        <w:tc>
          <w:tcPr>
            <w:tcW w:w="2509" w:type="dxa"/>
            <w:shd w:val="clear" w:color="auto" w:fill="BDD6EE" w:themeFill="accent1" w:themeFillTint="66"/>
          </w:tcPr>
          <w:p w14:paraId="233E4EAA" w14:textId="77777777" w:rsidR="00121CA5" w:rsidRDefault="00121CA5" w:rsidP="00034F1A">
            <w:r>
              <w:t>Why 5</w:t>
            </w:r>
          </w:p>
        </w:tc>
        <w:tc>
          <w:tcPr>
            <w:tcW w:w="2957" w:type="dxa"/>
            <w:tcBorders>
              <w:right w:val="single" w:sz="4" w:space="0" w:color="auto"/>
            </w:tcBorders>
            <w:shd w:val="clear" w:color="auto" w:fill="FBE4D5" w:themeFill="accent2" w:themeFillTint="33"/>
          </w:tcPr>
          <w:p w14:paraId="285C8A81" w14:textId="77777777" w:rsidR="00121CA5" w:rsidRDefault="00121CA5" w:rsidP="00121CA5">
            <w:pPr>
              <w:pStyle w:val="ListParagraph"/>
              <w:numPr>
                <w:ilvl w:val="0"/>
                <w:numId w:val="13"/>
              </w:numPr>
              <w:suppressAutoHyphens/>
              <w:autoSpaceDN w:val="0"/>
            </w:pPr>
            <w:r>
              <w:t>No Room in Diary</w:t>
            </w:r>
          </w:p>
          <w:p w14:paraId="013A39EE" w14:textId="77777777" w:rsidR="00121CA5" w:rsidRDefault="00121CA5" w:rsidP="00034F1A"/>
          <w:p w14:paraId="31CD0261" w14:textId="77777777" w:rsidR="00121CA5" w:rsidRDefault="00121CA5" w:rsidP="00034F1A"/>
        </w:tc>
        <w:tc>
          <w:tcPr>
            <w:tcW w:w="2477" w:type="dxa"/>
            <w:vMerge/>
            <w:tcBorders>
              <w:top w:val="nil"/>
              <w:left w:val="single" w:sz="4" w:space="0" w:color="auto"/>
              <w:bottom w:val="nil"/>
              <w:right w:val="nil"/>
            </w:tcBorders>
          </w:tcPr>
          <w:p w14:paraId="20E10F72" w14:textId="77777777" w:rsidR="00121CA5" w:rsidRDefault="00121CA5" w:rsidP="00034F1A"/>
        </w:tc>
        <w:tc>
          <w:tcPr>
            <w:tcW w:w="2526" w:type="dxa"/>
            <w:tcBorders>
              <w:top w:val="nil"/>
              <w:left w:val="nil"/>
              <w:bottom w:val="nil"/>
              <w:right w:val="nil"/>
            </w:tcBorders>
          </w:tcPr>
          <w:p w14:paraId="751A3CF9" w14:textId="77777777" w:rsidR="00121CA5" w:rsidRDefault="00121CA5" w:rsidP="00034F1A">
            <w:r>
              <w:t>Block diary and reschedule training</w:t>
            </w:r>
          </w:p>
        </w:tc>
      </w:tr>
    </w:tbl>
    <w:p w14:paraId="71367EDA" w14:textId="77777777" w:rsidR="004E6D63" w:rsidRDefault="00AD53C8" w:rsidP="003F69D6">
      <w:bookmarkStart w:id="14" w:name="_Hlk113016490"/>
      <w:r>
        <w:t>Root cause: Requires Trainin</w:t>
      </w:r>
      <w:bookmarkEnd w:id="14"/>
      <w:r w:rsidR="004E6D63">
        <w:t>g</w:t>
      </w:r>
    </w:p>
    <w:p w14:paraId="42A18EF1" w14:textId="05B0F869" w:rsidR="0096275E" w:rsidRPr="004E6D63" w:rsidRDefault="0096275E" w:rsidP="003F69D6">
      <w:r w:rsidRPr="0096275E">
        <w:rPr>
          <w:rFonts w:ascii="Arial" w:hAnsi="Arial" w:cs="Arial"/>
          <w:sz w:val="28"/>
          <w:szCs w:val="28"/>
        </w:rPr>
        <w:lastRenderedPageBreak/>
        <w:t>Cause and Effect</w:t>
      </w:r>
    </w:p>
    <w:p w14:paraId="7C9D928F" w14:textId="3CA3D623" w:rsidR="00D57301" w:rsidRDefault="00D57301" w:rsidP="003F69D6">
      <w:r>
        <w:rPr>
          <w:noProof/>
        </w:rPr>
        <w:drawing>
          <wp:inline distT="0" distB="0" distL="0" distR="0" wp14:anchorId="2B3F7AF3" wp14:editId="68686C64">
            <wp:extent cx="7344940" cy="4443486"/>
            <wp:effectExtent l="0" t="0" r="0" b="0"/>
            <wp:docPr id="16" name="Picture 1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Word&#10;&#10;Description automatically generated"/>
                    <pic:cNvPicPr/>
                  </pic:nvPicPr>
                  <pic:blipFill rotWithShape="1">
                    <a:blip r:embed="rId18"/>
                    <a:srcRect l="21495" t="35865" r="25881" b="11643"/>
                    <a:stretch/>
                  </pic:blipFill>
                  <pic:spPr bwMode="auto">
                    <a:xfrm>
                      <a:off x="0" y="0"/>
                      <a:ext cx="7453568" cy="4509203"/>
                    </a:xfrm>
                    <a:prstGeom prst="rect">
                      <a:avLst/>
                    </a:prstGeom>
                    <a:ln>
                      <a:noFill/>
                    </a:ln>
                    <a:extLst>
                      <a:ext uri="{53640926-AAD7-44D8-BBD7-CCE9431645EC}">
                        <a14:shadowObscured xmlns:a14="http://schemas.microsoft.com/office/drawing/2010/main"/>
                      </a:ext>
                    </a:extLst>
                  </pic:spPr>
                </pic:pic>
              </a:graphicData>
            </a:graphic>
          </wp:inline>
        </w:drawing>
      </w:r>
    </w:p>
    <w:p w14:paraId="745ADDE5" w14:textId="0CFC5DC8" w:rsidR="008F77BE" w:rsidRDefault="008F77BE" w:rsidP="003F69D6"/>
    <w:p w14:paraId="48A6876A" w14:textId="37A5CB78" w:rsidR="000657D1" w:rsidRDefault="000657D1" w:rsidP="003F69D6"/>
    <w:p w14:paraId="6E7B8BE3" w14:textId="0FB7AE65" w:rsidR="000657D1" w:rsidRDefault="000657D1" w:rsidP="003F69D6"/>
    <w:p w14:paraId="14AA20B3" w14:textId="5DB53BDB" w:rsidR="0096275E" w:rsidRDefault="0096275E" w:rsidP="003F69D6"/>
    <w:p w14:paraId="0CC62FAE" w14:textId="2A1FE800" w:rsidR="0096275E" w:rsidRDefault="0096275E" w:rsidP="003F69D6"/>
    <w:p w14:paraId="25140DE9" w14:textId="0D66692E" w:rsidR="0096275E" w:rsidRDefault="0096275E" w:rsidP="003F69D6"/>
    <w:p w14:paraId="2CDDD2C4" w14:textId="54EB86DD" w:rsidR="0096275E" w:rsidRDefault="0096275E" w:rsidP="003F69D6"/>
    <w:p w14:paraId="6AA1A812" w14:textId="56B9A7EF" w:rsidR="0096275E" w:rsidRDefault="0096275E" w:rsidP="003F69D6"/>
    <w:p w14:paraId="2B6C5D28" w14:textId="773E9F7E" w:rsidR="0096275E" w:rsidRDefault="0096275E" w:rsidP="003F69D6"/>
    <w:p w14:paraId="3879AE6B" w14:textId="2F250C46" w:rsidR="0096275E" w:rsidRDefault="0096275E" w:rsidP="003F69D6"/>
    <w:p w14:paraId="3B54A542" w14:textId="3954A7EC" w:rsidR="0096275E" w:rsidRDefault="0096275E" w:rsidP="003F69D6"/>
    <w:p w14:paraId="1FE7E37E" w14:textId="77777777" w:rsidR="000657D1" w:rsidRDefault="000657D1" w:rsidP="003F69D6"/>
    <w:p w14:paraId="527461A6" w14:textId="14B286BE" w:rsidR="008F77BE" w:rsidRPr="0096275E" w:rsidRDefault="008F77BE" w:rsidP="003F69D6">
      <w:pPr>
        <w:rPr>
          <w:rFonts w:ascii="Arial" w:hAnsi="Arial" w:cs="Arial"/>
          <w:sz w:val="28"/>
          <w:szCs w:val="28"/>
        </w:rPr>
      </w:pPr>
      <w:r w:rsidRPr="0096275E">
        <w:rPr>
          <w:rFonts w:ascii="Arial" w:hAnsi="Arial" w:cs="Arial"/>
          <w:sz w:val="28"/>
          <w:szCs w:val="28"/>
        </w:rPr>
        <w:lastRenderedPageBreak/>
        <w:t>Grid Analysis Part 1</w:t>
      </w:r>
    </w:p>
    <w:tbl>
      <w:tblPr>
        <w:tblW w:w="9220" w:type="dxa"/>
        <w:tblInd w:w="118" w:type="dxa"/>
        <w:tblLook w:val="04A0" w:firstRow="1" w:lastRow="0" w:firstColumn="1" w:lastColumn="0" w:noHBand="0" w:noVBand="1"/>
      </w:tblPr>
      <w:tblGrid>
        <w:gridCol w:w="1728"/>
        <w:gridCol w:w="1466"/>
        <w:gridCol w:w="1084"/>
        <w:gridCol w:w="1967"/>
        <w:gridCol w:w="1863"/>
        <w:gridCol w:w="1160"/>
      </w:tblGrid>
      <w:tr w:rsidR="008F77BE" w:rsidRPr="008F77BE" w14:paraId="69D02C7F" w14:textId="77777777" w:rsidTr="008F77BE">
        <w:trPr>
          <w:trHeight w:val="372"/>
        </w:trPr>
        <w:tc>
          <w:tcPr>
            <w:tcW w:w="1680" w:type="dxa"/>
            <w:vMerge w:val="restart"/>
            <w:tcBorders>
              <w:top w:val="single" w:sz="8" w:space="0" w:color="auto"/>
              <w:left w:val="single" w:sz="8" w:space="0" w:color="auto"/>
              <w:bottom w:val="single" w:sz="8" w:space="0" w:color="000000"/>
              <w:right w:val="single" w:sz="8" w:space="0" w:color="auto"/>
            </w:tcBorders>
            <w:shd w:val="clear" w:color="000000" w:fill="A6A6A6"/>
            <w:vAlign w:val="center"/>
            <w:hideMark/>
          </w:tcPr>
          <w:p w14:paraId="7BF1EBDE" w14:textId="77777777" w:rsidR="008F77BE" w:rsidRPr="008F77BE" w:rsidRDefault="008F77BE" w:rsidP="008F77BE">
            <w:pPr>
              <w:spacing w:after="0" w:line="240" w:lineRule="auto"/>
              <w:jc w:val="center"/>
              <w:rPr>
                <w:rFonts w:ascii="Arial" w:eastAsia="Times New Roman" w:hAnsi="Arial" w:cs="Arial"/>
                <w:b/>
                <w:bCs/>
                <w:color w:val="000000"/>
                <w:sz w:val="20"/>
                <w:szCs w:val="20"/>
                <w:lang w:eastAsia="en-GB"/>
              </w:rPr>
            </w:pPr>
            <w:r w:rsidRPr="008F77BE">
              <w:rPr>
                <w:rFonts w:ascii="Arial" w:eastAsia="Times New Roman" w:hAnsi="Arial" w:cs="Arial"/>
                <w:b/>
                <w:bCs/>
                <w:color w:val="000000"/>
                <w:sz w:val="20"/>
                <w:szCs w:val="20"/>
                <w:lang w:eastAsia="en-GB"/>
              </w:rPr>
              <w:t> </w:t>
            </w:r>
          </w:p>
        </w:tc>
        <w:tc>
          <w:tcPr>
            <w:tcW w:w="6380" w:type="dxa"/>
            <w:gridSpan w:val="4"/>
            <w:tcBorders>
              <w:top w:val="single" w:sz="8" w:space="0" w:color="auto"/>
              <w:left w:val="nil"/>
              <w:bottom w:val="single" w:sz="8" w:space="0" w:color="auto"/>
              <w:right w:val="nil"/>
            </w:tcBorders>
            <w:shd w:val="clear" w:color="000000" w:fill="BFBFBF"/>
            <w:noWrap/>
            <w:vAlign w:val="center"/>
            <w:hideMark/>
          </w:tcPr>
          <w:p w14:paraId="0AF29BE9" w14:textId="77777777" w:rsidR="008F77BE" w:rsidRPr="008F77BE" w:rsidRDefault="008F77BE" w:rsidP="008F77BE">
            <w:pPr>
              <w:spacing w:after="0" w:line="240" w:lineRule="auto"/>
              <w:jc w:val="center"/>
              <w:rPr>
                <w:rFonts w:ascii="Arial" w:eastAsia="Times New Roman" w:hAnsi="Arial" w:cs="Arial"/>
                <w:b/>
                <w:bCs/>
                <w:color w:val="000000"/>
                <w:sz w:val="20"/>
                <w:szCs w:val="20"/>
                <w:lang w:eastAsia="en-GB"/>
              </w:rPr>
            </w:pPr>
            <w:r w:rsidRPr="008F77BE">
              <w:rPr>
                <w:rFonts w:ascii="Arial" w:eastAsia="Times New Roman" w:hAnsi="Arial" w:cs="Arial"/>
                <w:b/>
                <w:bCs/>
                <w:color w:val="000000"/>
                <w:sz w:val="20"/>
                <w:szCs w:val="20"/>
                <w:lang w:eastAsia="en-GB"/>
              </w:rPr>
              <w:t>Grid Analysis</w:t>
            </w:r>
          </w:p>
        </w:tc>
        <w:tc>
          <w:tcPr>
            <w:tcW w:w="1160" w:type="dxa"/>
            <w:vMerge w:val="restart"/>
            <w:tcBorders>
              <w:top w:val="single" w:sz="8" w:space="0" w:color="auto"/>
              <w:left w:val="single" w:sz="8" w:space="0" w:color="auto"/>
              <w:bottom w:val="nil"/>
              <w:right w:val="single" w:sz="8" w:space="0" w:color="auto"/>
            </w:tcBorders>
            <w:shd w:val="clear" w:color="000000" w:fill="BFBFBF"/>
            <w:vAlign w:val="center"/>
            <w:hideMark/>
          </w:tcPr>
          <w:p w14:paraId="185401A7" w14:textId="77777777" w:rsidR="008F77BE" w:rsidRPr="008F77BE" w:rsidRDefault="008F77BE" w:rsidP="008F77BE">
            <w:pPr>
              <w:spacing w:after="0" w:line="240" w:lineRule="auto"/>
              <w:jc w:val="center"/>
              <w:rPr>
                <w:rFonts w:ascii="Arial" w:eastAsia="Times New Roman" w:hAnsi="Arial" w:cs="Arial"/>
                <w:b/>
                <w:bCs/>
                <w:color w:val="000000"/>
                <w:sz w:val="20"/>
                <w:szCs w:val="20"/>
                <w:lang w:eastAsia="en-GB"/>
              </w:rPr>
            </w:pPr>
            <w:r w:rsidRPr="008F77BE">
              <w:rPr>
                <w:rFonts w:ascii="Arial" w:eastAsia="Times New Roman" w:hAnsi="Arial" w:cs="Arial"/>
                <w:b/>
                <w:bCs/>
                <w:color w:val="000000"/>
                <w:sz w:val="20"/>
                <w:szCs w:val="20"/>
                <w:lang w:eastAsia="en-GB"/>
              </w:rPr>
              <w:t> </w:t>
            </w:r>
          </w:p>
        </w:tc>
      </w:tr>
      <w:tr w:rsidR="008F77BE" w:rsidRPr="008F77BE" w14:paraId="38E8840C" w14:textId="77777777" w:rsidTr="008F77BE">
        <w:trPr>
          <w:trHeight w:val="600"/>
        </w:trPr>
        <w:tc>
          <w:tcPr>
            <w:tcW w:w="1680" w:type="dxa"/>
            <w:vMerge/>
            <w:tcBorders>
              <w:top w:val="single" w:sz="8" w:space="0" w:color="auto"/>
              <w:left w:val="single" w:sz="8" w:space="0" w:color="auto"/>
              <w:bottom w:val="single" w:sz="8" w:space="0" w:color="000000"/>
              <w:right w:val="single" w:sz="8" w:space="0" w:color="auto"/>
            </w:tcBorders>
            <w:vAlign w:val="center"/>
            <w:hideMark/>
          </w:tcPr>
          <w:p w14:paraId="7247F341" w14:textId="77777777" w:rsidR="008F77BE" w:rsidRPr="008F77BE" w:rsidRDefault="008F77BE" w:rsidP="008F77BE">
            <w:pPr>
              <w:spacing w:after="0" w:line="240" w:lineRule="auto"/>
              <w:rPr>
                <w:rFonts w:ascii="Arial" w:eastAsia="Times New Roman" w:hAnsi="Arial" w:cs="Arial"/>
                <w:b/>
                <w:bCs/>
                <w:color w:val="000000"/>
                <w:sz w:val="20"/>
                <w:szCs w:val="20"/>
                <w:lang w:eastAsia="en-GB"/>
              </w:rPr>
            </w:pPr>
          </w:p>
        </w:tc>
        <w:tc>
          <w:tcPr>
            <w:tcW w:w="1466" w:type="dxa"/>
            <w:tcBorders>
              <w:top w:val="nil"/>
              <w:left w:val="nil"/>
              <w:bottom w:val="single" w:sz="8" w:space="0" w:color="auto"/>
              <w:right w:val="single" w:sz="8" w:space="0" w:color="auto"/>
            </w:tcBorders>
            <w:shd w:val="clear" w:color="000000" w:fill="FFFFFF"/>
            <w:noWrap/>
            <w:vAlign w:val="center"/>
            <w:hideMark/>
          </w:tcPr>
          <w:p w14:paraId="4D4BECC3" w14:textId="77777777" w:rsidR="008F77BE" w:rsidRPr="008F77BE" w:rsidRDefault="008F77BE" w:rsidP="008F77BE">
            <w:pPr>
              <w:spacing w:after="0" w:line="240" w:lineRule="auto"/>
              <w:jc w:val="center"/>
              <w:rPr>
                <w:rFonts w:ascii="Arial" w:eastAsia="Times New Roman" w:hAnsi="Arial" w:cs="Arial"/>
                <w:b/>
                <w:bCs/>
                <w:color w:val="000000"/>
                <w:sz w:val="20"/>
                <w:szCs w:val="20"/>
                <w:lang w:eastAsia="en-GB"/>
              </w:rPr>
            </w:pPr>
            <w:r w:rsidRPr="008F77BE">
              <w:rPr>
                <w:rFonts w:ascii="Arial" w:eastAsia="Times New Roman" w:hAnsi="Arial" w:cs="Arial"/>
                <w:b/>
                <w:bCs/>
                <w:color w:val="000000"/>
                <w:sz w:val="20"/>
                <w:szCs w:val="20"/>
                <w:lang w:eastAsia="en-GB"/>
              </w:rPr>
              <w:t>Do Nothing</w:t>
            </w:r>
          </w:p>
        </w:tc>
        <w:tc>
          <w:tcPr>
            <w:tcW w:w="1084" w:type="dxa"/>
            <w:tcBorders>
              <w:top w:val="nil"/>
              <w:left w:val="nil"/>
              <w:bottom w:val="single" w:sz="8" w:space="0" w:color="auto"/>
              <w:right w:val="single" w:sz="8" w:space="0" w:color="auto"/>
            </w:tcBorders>
            <w:shd w:val="clear" w:color="000000" w:fill="FFFFFF"/>
            <w:noWrap/>
            <w:vAlign w:val="center"/>
            <w:hideMark/>
          </w:tcPr>
          <w:p w14:paraId="74C6E142" w14:textId="77777777" w:rsidR="008F77BE" w:rsidRPr="008F77BE" w:rsidRDefault="008F77BE" w:rsidP="008F77BE">
            <w:pPr>
              <w:spacing w:after="0" w:line="240" w:lineRule="auto"/>
              <w:jc w:val="center"/>
              <w:rPr>
                <w:rFonts w:ascii="Arial" w:eastAsia="Times New Roman" w:hAnsi="Arial" w:cs="Arial"/>
                <w:b/>
                <w:bCs/>
                <w:color w:val="000000"/>
                <w:sz w:val="20"/>
                <w:szCs w:val="20"/>
                <w:lang w:eastAsia="en-GB"/>
              </w:rPr>
            </w:pPr>
            <w:r w:rsidRPr="008F77BE">
              <w:rPr>
                <w:rFonts w:ascii="Arial" w:eastAsia="Times New Roman" w:hAnsi="Arial" w:cs="Arial"/>
                <w:b/>
                <w:bCs/>
                <w:color w:val="000000"/>
                <w:sz w:val="20"/>
                <w:szCs w:val="20"/>
                <w:lang w:eastAsia="en-GB"/>
              </w:rPr>
              <w:t>Training</w:t>
            </w:r>
          </w:p>
        </w:tc>
        <w:tc>
          <w:tcPr>
            <w:tcW w:w="1967" w:type="dxa"/>
            <w:tcBorders>
              <w:top w:val="nil"/>
              <w:left w:val="nil"/>
              <w:bottom w:val="single" w:sz="8" w:space="0" w:color="auto"/>
              <w:right w:val="single" w:sz="8" w:space="0" w:color="auto"/>
            </w:tcBorders>
            <w:shd w:val="clear" w:color="000000" w:fill="FFFFFF"/>
            <w:noWrap/>
            <w:vAlign w:val="center"/>
            <w:hideMark/>
          </w:tcPr>
          <w:p w14:paraId="0CBC9AD0" w14:textId="77777777" w:rsidR="008F77BE" w:rsidRPr="008F77BE" w:rsidRDefault="008F77BE" w:rsidP="008F77BE">
            <w:pPr>
              <w:spacing w:after="0" w:line="240" w:lineRule="auto"/>
              <w:jc w:val="center"/>
              <w:rPr>
                <w:rFonts w:ascii="Arial" w:eastAsia="Times New Roman" w:hAnsi="Arial" w:cs="Arial"/>
                <w:b/>
                <w:bCs/>
                <w:color w:val="000000"/>
                <w:sz w:val="20"/>
                <w:szCs w:val="20"/>
                <w:lang w:eastAsia="en-GB"/>
              </w:rPr>
            </w:pPr>
            <w:r w:rsidRPr="008F77BE">
              <w:rPr>
                <w:rFonts w:ascii="Arial" w:eastAsia="Times New Roman" w:hAnsi="Arial" w:cs="Arial"/>
                <w:b/>
                <w:bCs/>
                <w:color w:val="000000"/>
                <w:sz w:val="20"/>
                <w:szCs w:val="20"/>
                <w:lang w:eastAsia="en-GB"/>
              </w:rPr>
              <w:t>Read Guidance</w:t>
            </w:r>
          </w:p>
        </w:tc>
        <w:tc>
          <w:tcPr>
            <w:tcW w:w="1863" w:type="dxa"/>
            <w:tcBorders>
              <w:top w:val="nil"/>
              <w:left w:val="nil"/>
              <w:bottom w:val="single" w:sz="8" w:space="0" w:color="auto"/>
              <w:right w:val="single" w:sz="8" w:space="0" w:color="auto"/>
            </w:tcBorders>
            <w:shd w:val="clear" w:color="000000" w:fill="FFFFFF"/>
            <w:noWrap/>
            <w:vAlign w:val="center"/>
            <w:hideMark/>
          </w:tcPr>
          <w:p w14:paraId="3A8BDE87" w14:textId="77777777" w:rsidR="008F77BE" w:rsidRPr="008F77BE" w:rsidRDefault="008F77BE" w:rsidP="008F77BE">
            <w:pPr>
              <w:spacing w:after="0" w:line="240" w:lineRule="auto"/>
              <w:jc w:val="center"/>
              <w:rPr>
                <w:rFonts w:ascii="Arial" w:eastAsia="Times New Roman" w:hAnsi="Arial" w:cs="Arial"/>
                <w:b/>
                <w:bCs/>
                <w:color w:val="000000"/>
                <w:sz w:val="20"/>
                <w:szCs w:val="20"/>
                <w:lang w:eastAsia="en-GB"/>
              </w:rPr>
            </w:pPr>
            <w:r w:rsidRPr="008F77BE">
              <w:rPr>
                <w:rFonts w:ascii="Arial" w:eastAsia="Times New Roman" w:hAnsi="Arial" w:cs="Arial"/>
                <w:b/>
                <w:bCs/>
                <w:color w:val="000000"/>
                <w:sz w:val="20"/>
                <w:szCs w:val="20"/>
                <w:lang w:eastAsia="en-GB"/>
              </w:rPr>
              <w:t xml:space="preserve">Approach </w:t>
            </w:r>
            <w:proofErr w:type="spellStart"/>
            <w:r w:rsidRPr="008F77BE">
              <w:rPr>
                <w:rFonts w:ascii="Arial" w:eastAsia="Times New Roman" w:hAnsi="Arial" w:cs="Arial"/>
                <w:b/>
                <w:bCs/>
                <w:color w:val="000000"/>
                <w:sz w:val="20"/>
                <w:szCs w:val="20"/>
                <w:lang w:eastAsia="en-GB"/>
              </w:rPr>
              <w:t>wctl</w:t>
            </w:r>
            <w:proofErr w:type="spellEnd"/>
          </w:p>
        </w:tc>
        <w:tc>
          <w:tcPr>
            <w:tcW w:w="1160" w:type="dxa"/>
            <w:vMerge/>
            <w:tcBorders>
              <w:top w:val="single" w:sz="8" w:space="0" w:color="auto"/>
              <w:left w:val="single" w:sz="8" w:space="0" w:color="auto"/>
              <w:bottom w:val="nil"/>
              <w:right w:val="single" w:sz="8" w:space="0" w:color="auto"/>
            </w:tcBorders>
            <w:vAlign w:val="center"/>
            <w:hideMark/>
          </w:tcPr>
          <w:p w14:paraId="22E4A707" w14:textId="77777777" w:rsidR="008F77BE" w:rsidRPr="008F77BE" w:rsidRDefault="008F77BE" w:rsidP="008F77BE">
            <w:pPr>
              <w:spacing w:after="0" w:line="240" w:lineRule="auto"/>
              <w:rPr>
                <w:rFonts w:ascii="Arial" w:eastAsia="Times New Roman" w:hAnsi="Arial" w:cs="Arial"/>
                <w:b/>
                <w:bCs/>
                <w:color w:val="000000"/>
                <w:sz w:val="20"/>
                <w:szCs w:val="20"/>
                <w:lang w:eastAsia="en-GB"/>
              </w:rPr>
            </w:pPr>
          </w:p>
        </w:tc>
      </w:tr>
      <w:tr w:rsidR="008F77BE" w:rsidRPr="008F77BE" w14:paraId="0293BC8B" w14:textId="77777777" w:rsidTr="008F77BE">
        <w:trPr>
          <w:trHeight w:val="600"/>
        </w:trPr>
        <w:tc>
          <w:tcPr>
            <w:tcW w:w="1680" w:type="dxa"/>
            <w:tcBorders>
              <w:top w:val="nil"/>
              <w:left w:val="single" w:sz="8" w:space="0" w:color="auto"/>
              <w:bottom w:val="single" w:sz="8" w:space="0" w:color="auto"/>
              <w:right w:val="single" w:sz="8" w:space="0" w:color="auto"/>
            </w:tcBorders>
            <w:shd w:val="clear" w:color="000000" w:fill="FFFFFF"/>
            <w:noWrap/>
            <w:vAlign w:val="center"/>
            <w:hideMark/>
          </w:tcPr>
          <w:p w14:paraId="4B1E854B" w14:textId="77777777" w:rsidR="008F77BE" w:rsidRPr="008F77BE" w:rsidRDefault="008F77BE" w:rsidP="008F77BE">
            <w:pPr>
              <w:spacing w:after="0" w:line="240" w:lineRule="auto"/>
              <w:jc w:val="center"/>
              <w:rPr>
                <w:rFonts w:ascii="Arial" w:eastAsia="Times New Roman" w:hAnsi="Arial" w:cs="Arial"/>
                <w:b/>
                <w:bCs/>
                <w:color w:val="000000"/>
                <w:sz w:val="20"/>
                <w:szCs w:val="20"/>
                <w:lang w:eastAsia="en-GB"/>
              </w:rPr>
            </w:pPr>
            <w:r w:rsidRPr="008F77BE">
              <w:rPr>
                <w:rFonts w:ascii="Arial" w:eastAsia="Times New Roman" w:hAnsi="Arial" w:cs="Arial"/>
                <w:b/>
                <w:bCs/>
                <w:color w:val="000000"/>
                <w:sz w:val="20"/>
                <w:szCs w:val="20"/>
                <w:lang w:eastAsia="en-GB"/>
              </w:rPr>
              <w:t>Time</w:t>
            </w:r>
          </w:p>
        </w:tc>
        <w:tc>
          <w:tcPr>
            <w:tcW w:w="1466" w:type="dxa"/>
            <w:tcBorders>
              <w:top w:val="nil"/>
              <w:left w:val="nil"/>
              <w:bottom w:val="single" w:sz="8" w:space="0" w:color="auto"/>
              <w:right w:val="single" w:sz="8" w:space="0" w:color="auto"/>
            </w:tcBorders>
            <w:shd w:val="clear" w:color="auto" w:fill="auto"/>
            <w:noWrap/>
            <w:vAlign w:val="center"/>
            <w:hideMark/>
          </w:tcPr>
          <w:p w14:paraId="6CEC6C47"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1</w:t>
            </w:r>
          </w:p>
        </w:tc>
        <w:tc>
          <w:tcPr>
            <w:tcW w:w="1084" w:type="dxa"/>
            <w:tcBorders>
              <w:top w:val="nil"/>
              <w:left w:val="nil"/>
              <w:bottom w:val="single" w:sz="8" w:space="0" w:color="auto"/>
              <w:right w:val="single" w:sz="8" w:space="0" w:color="auto"/>
            </w:tcBorders>
            <w:shd w:val="clear" w:color="000000" w:fill="FFFF00"/>
            <w:noWrap/>
            <w:vAlign w:val="center"/>
            <w:hideMark/>
          </w:tcPr>
          <w:p w14:paraId="4502DE6C"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5</w:t>
            </w:r>
          </w:p>
        </w:tc>
        <w:tc>
          <w:tcPr>
            <w:tcW w:w="1967" w:type="dxa"/>
            <w:tcBorders>
              <w:top w:val="nil"/>
              <w:left w:val="nil"/>
              <w:bottom w:val="single" w:sz="8" w:space="0" w:color="auto"/>
              <w:right w:val="single" w:sz="8" w:space="0" w:color="auto"/>
            </w:tcBorders>
            <w:shd w:val="clear" w:color="auto" w:fill="auto"/>
            <w:noWrap/>
            <w:vAlign w:val="center"/>
            <w:hideMark/>
          </w:tcPr>
          <w:p w14:paraId="1A1BAE2D"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4</w:t>
            </w:r>
          </w:p>
        </w:tc>
        <w:tc>
          <w:tcPr>
            <w:tcW w:w="1863" w:type="dxa"/>
            <w:tcBorders>
              <w:top w:val="nil"/>
              <w:left w:val="nil"/>
              <w:bottom w:val="single" w:sz="8" w:space="0" w:color="auto"/>
              <w:right w:val="single" w:sz="8" w:space="0" w:color="auto"/>
            </w:tcBorders>
            <w:shd w:val="clear" w:color="auto" w:fill="auto"/>
            <w:noWrap/>
            <w:vAlign w:val="center"/>
            <w:hideMark/>
          </w:tcPr>
          <w:p w14:paraId="32F5BF21"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4</w:t>
            </w:r>
          </w:p>
        </w:tc>
        <w:tc>
          <w:tcPr>
            <w:tcW w:w="1160" w:type="dxa"/>
            <w:tcBorders>
              <w:top w:val="single" w:sz="8" w:space="0" w:color="auto"/>
              <w:left w:val="nil"/>
              <w:bottom w:val="single" w:sz="8" w:space="0" w:color="auto"/>
              <w:right w:val="single" w:sz="8" w:space="0" w:color="auto"/>
            </w:tcBorders>
            <w:shd w:val="clear" w:color="000000" w:fill="F2F2F2"/>
            <w:noWrap/>
            <w:vAlign w:val="center"/>
            <w:hideMark/>
          </w:tcPr>
          <w:p w14:paraId="18B2131B"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 </w:t>
            </w:r>
          </w:p>
        </w:tc>
      </w:tr>
      <w:tr w:rsidR="008F77BE" w:rsidRPr="008F77BE" w14:paraId="04901436" w14:textId="77777777" w:rsidTr="008F77BE">
        <w:trPr>
          <w:trHeight w:val="600"/>
        </w:trPr>
        <w:tc>
          <w:tcPr>
            <w:tcW w:w="1680" w:type="dxa"/>
            <w:tcBorders>
              <w:top w:val="nil"/>
              <w:left w:val="single" w:sz="8" w:space="0" w:color="auto"/>
              <w:bottom w:val="single" w:sz="8" w:space="0" w:color="auto"/>
              <w:right w:val="single" w:sz="8" w:space="0" w:color="auto"/>
            </w:tcBorders>
            <w:shd w:val="clear" w:color="000000" w:fill="FFFFFF"/>
            <w:noWrap/>
            <w:vAlign w:val="center"/>
            <w:hideMark/>
          </w:tcPr>
          <w:p w14:paraId="78B4C9C7" w14:textId="77777777" w:rsidR="008F77BE" w:rsidRPr="008F77BE" w:rsidRDefault="008F77BE" w:rsidP="008F77BE">
            <w:pPr>
              <w:spacing w:after="0" w:line="240" w:lineRule="auto"/>
              <w:jc w:val="center"/>
              <w:rPr>
                <w:rFonts w:ascii="Arial" w:eastAsia="Times New Roman" w:hAnsi="Arial" w:cs="Arial"/>
                <w:b/>
                <w:bCs/>
                <w:color w:val="000000"/>
                <w:sz w:val="20"/>
                <w:szCs w:val="20"/>
                <w:lang w:eastAsia="en-GB"/>
              </w:rPr>
            </w:pPr>
            <w:r w:rsidRPr="008F77BE">
              <w:rPr>
                <w:rFonts w:ascii="Arial" w:eastAsia="Times New Roman" w:hAnsi="Arial" w:cs="Arial"/>
                <w:b/>
                <w:bCs/>
                <w:color w:val="000000"/>
                <w:sz w:val="20"/>
                <w:szCs w:val="20"/>
                <w:lang w:eastAsia="en-GB"/>
              </w:rPr>
              <w:t>Cost</w:t>
            </w:r>
          </w:p>
        </w:tc>
        <w:tc>
          <w:tcPr>
            <w:tcW w:w="1466" w:type="dxa"/>
            <w:tcBorders>
              <w:top w:val="nil"/>
              <w:left w:val="nil"/>
              <w:bottom w:val="single" w:sz="8" w:space="0" w:color="auto"/>
              <w:right w:val="single" w:sz="8" w:space="0" w:color="auto"/>
            </w:tcBorders>
            <w:shd w:val="clear" w:color="auto" w:fill="auto"/>
            <w:noWrap/>
            <w:vAlign w:val="center"/>
            <w:hideMark/>
          </w:tcPr>
          <w:p w14:paraId="4AADDAB8"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2</w:t>
            </w:r>
          </w:p>
        </w:tc>
        <w:tc>
          <w:tcPr>
            <w:tcW w:w="1084" w:type="dxa"/>
            <w:tcBorders>
              <w:top w:val="nil"/>
              <w:left w:val="nil"/>
              <w:bottom w:val="single" w:sz="8" w:space="0" w:color="auto"/>
              <w:right w:val="single" w:sz="8" w:space="0" w:color="auto"/>
            </w:tcBorders>
            <w:shd w:val="clear" w:color="000000" w:fill="FFFF00"/>
            <w:noWrap/>
            <w:vAlign w:val="center"/>
            <w:hideMark/>
          </w:tcPr>
          <w:p w14:paraId="0AACA654"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4</w:t>
            </w:r>
          </w:p>
        </w:tc>
        <w:tc>
          <w:tcPr>
            <w:tcW w:w="1967" w:type="dxa"/>
            <w:tcBorders>
              <w:top w:val="nil"/>
              <w:left w:val="nil"/>
              <w:bottom w:val="single" w:sz="8" w:space="0" w:color="auto"/>
              <w:right w:val="single" w:sz="8" w:space="0" w:color="auto"/>
            </w:tcBorders>
            <w:shd w:val="clear" w:color="auto" w:fill="auto"/>
            <w:noWrap/>
            <w:vAlign w:val="center"/>
            <w:hideMark/>
          </w:tcPr>
          <w:p w14:paraId="1C75A40F"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1</w:t>
            </w:r>
          </w:p>
        </w:tc>
        <w:tc>
          <w:tcPr>
            <w:tcW w:w="1863" w:type="dxa"/>
            <w:tcBorders>
              <w:top w:val="nil"/>
              <w:left w:val="nil"/>
              <w:bottom w:val="single" w:sz="8" w:space="0" w:color="auto"/>
              <w:right w:val="single" w:sz="8" w:space="0" w:color="auto"/>
            </w:tcBorders>
            <w:shd w:val="clear" w:color="auto" w:fill="auto"/>
            <w:noWrap/>
            <w:vAlign w:val="center"/>
            <w:hideMark/>
          </w:tcPr>
          <w:p w14:paraId="6823881F"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0</w:t>
            </w:r>
          </w:p>
        </w:tc>
        <w:tc>
          <w:tcPr>
            <w:tcW w:w="1160" w:type="dxa"/>
            <w:tcBorders>
              <w:top w:val="nil"/>
              <w:left w:val="nil"/>
              <w:bottom w:val="single" w:sz="8" w:space="0" w:color="auto"/>
              <w:right w:val="single" w:sz="8" w:space="0" w:color="auto"/>
            </w:tcBorders>
            <w:shd w:val="clear" w:color="000000" w:fill="F2F2F2"/>
            <w:noWrap/>
            <w:vAlign w:val="center"/>
            <w:hideMark/>
          </w:tcPr>
          <w:p w14:paraId="362A01B4"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 </w:t>
            </w:r>
          </w:p>
        </w:tc>
      </w:tr>
      <w:tr w:rsidR="008F77BE" w:rsidRPr="008F77BE" w14:paraId="203FB615" w14:textId="77777777" w:rsidTr="008F77BE">
        <w:trPr>
          <w:trHeight w:val="600"/>
        </w:trPr>
        <w:tc>
          <w:tcPr>
            <w:tcW w:w="1680" w:type="dxa"/>
            <w:tcBorders>
              <w:top w:val="nil"/>
              <w:left w:val="single" w:sz="8" w:space="0" w:color="auto"/>
              <w:bottom w:val="single" w:sz="8" w:space="0" w:color="auto"/>
              <w:right w:val="single" w:sz="8" w:space="0" w:color="auto"/>
            </w:tcBorders>
            <w:shd w:val="clear" w:color="000000" w:fill="FFFFFF"/>
            <w:noWrap/>
            <w:vAlign w:val="center"/>
            <w:hideMark/>
          </w:tcPr>
          <w:p w14:paraId="2664097A" w14:textId="77777777" w:rsidR="008F77BE" w:rsidRPr="008F77BE" w:rsidRDefault="008F77BE" w:rsidP="008F77BE">
            <w:pPr>
              <w:spacing w:after="0" w:line="240" w:lineRule="auto"/>
              <w:jc w:val="center"/>
              <w:rPr>
                <w:rFonts w:ascii="Arial" w:eastAsia="Times New Roman" w:hAnsi="Arial" w:cs="Arial"/>
                <w:b/>
                <w:bCs/>
                <w:color w:val="000000"/>
                <w:sz w:val="20"/>
                <w:szCs w:val="20"/>
                <w:lang w:eastAsia="en-GB"/>
              </w:rPr>
            </w:pPr>
            <w:r w:rsidRPr="008F77BE">
              <w:rPr>
                <w:rFonts w:ascii="Arial" w:eastAsia="Times New Roman" w:hAnsi="Arial" w:cs="Arial"/>
                <w:b/>
                <w:bCs/>
                <w:color w:val="000000"/>
                <w:sz w:val="20"/>
                <w:szCs w:val="20"/>
                <w:lang w:eastAsia="en-GB"/>
              </w:rPr>
              <w:t>Service</w:t>
            </w:r>
          </w:p>
        </w:tc>
        <w:tc>
          <w:tcPr>
            <w:tcW w:w="1466" w:type="dxa"/>
            <w:tcBorders>
              <w:top w:val="nil"/>
              <w:left w:val="nil"/>
              <w:bottom w:val="single" w:sz="8" w:space="0" w:color="auto"/>
              <w:right w:val="single" w:sz="8" w:space="0" w:color="auto"/>
            </w:tcBorders>
            <w:shd w:val="clear" w:color="auto" w:fill="auto"/>
            <w:noWrap/>
            <w:vAlign w:val="center"/>
            <w:hideMark/>
          </w:tcPr>
          <w:p w14:paraId="66CC4717"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1</w:t>
            </w:r>
          </w:p>
        </w:tc>
        <w:tc>
          <w:tcPr>
            <w:tcW w:w="1084" w:type="dxa"/>
            <w:tcBorders>
              <w:top w:val="nil"/>
              <w:left w:val="nil"/>
              <w:bottom w:val="single" w:sz="8" w:space="0" w:color="auto"/>
              <w:right w:val="single" w:sz="8" w:space="0" w:color="auto"/>
            </w:tcBorders>
            <w:shd w:val="clear" w:color="000000" w:fill="FFFF00"/>
            <w:noWrap/>
            <w:vAlign w:val="center"/>
            <w:hideMark/>
          </w:tcPr>
          <w:p w14:paraId="45D018EB"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3</w:t>
            </w:r>
          </w:p>
        </w:tc>
        <w:tc>
          <w:tcPr>
            <w:tcW w:w="1967" w:type="dxa"/>
            <w:tcBorders>
              <w:top w:val="nil"/>
              <w:left w:val="nil"/>
              <w:bottom w:val="single" w:sz="8" w:space="0" w:color="auto"/>
              <w:right w:val="single" w:sz="8" w:space="0" w:color="auto"/>
            </w:tcBorders>
            <w:shd w:val="clear" w:color="auto" w:fill="auto"/>
            <w:noWrap/>
            <w:vAlign w:val="center"/>
            <w:hideMark/>
          </w:tcPr>
          <w:p w14:paraId="5B58C7DC"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3</w:t>
            </w:r>
          </w:p>
        </w:tc>
        <w:tc>
          <w:tcPr>
            <w:tcW w:w="1863" w:type="dxa"/>
            <w:tcBorders>
              <w:top w:val="nil"/>
              <w:left w:val="nil"/>
              <w:bottom w:val="single" w:sz="8" w:space="0" w:color="auto"/>
              <w:right w:val="single" w:sz="8" w:space="0" w:color="auto"/>
            </w:tcBorders>
            <w:shd w:val="clear" w:color="auto" w:fill="auto"/>
            <w:noWrap/>
            <w:vAlign w:val="center"/>
            <w:hideMark/>
          </w:tcPr>
          <w:p w14:paraId="77F8309D"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3</w:t>
            </w:r>
          </w:p>
        </w:tc>
        <w:tc>
          <w:tcPr>
            <w:tcW w:w="1160" w:type="dxa"/>
            <w:tcBorders>
              <w:top w:val="nil"/>
              <w:left w:val="nil"/>
              <w:bottom w:val="single" w:sz="8" w:space="0" w:color="auto"/>
              <w:right w:val="single" w:sz="8" w:space="0" w:color="auto"/>
            </w:tcBorders>
            <w:shd w:val="clear" w:color="000000" w:fill="F2F2F2"/>
            <w:noWrap/>
            <w:vAlign w:val="center"/>
            <w:hideMark/>
          </w:tcPr>
          <w:p w14:paraId="076DF43E"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 </w:t>
            </w:r>
          </w:p>
        </w:tc>
      </w:tr>
      <w:tr w:rsidR="008F77BE" w:rsidRPr="008F77BE" w14:paraId="368F7ECC" w14:textId="77777777" w:rsidTr="008F77BE">
        <w:trPr>
          <w:trHeight w:val="600"/>
        </w:trPr>
        <w:tc>
          <w:tcPr>
            <w:tcW w:w="1680" w:type="dxa"/>
            <w:tcBorders>
              <w:top w:val="nil"/>
              <w:left w:val="single" w:sz="8" w:space="0" w:color="auto"/>
              <w:bottom w:val="single" w:sz="8" w:space="0" w:color="auto"/>
              <w:right w:val="single" w:sz="8" w:space="0" w:color="auto"/>
            </w:tcBorders>
            <w:shd w:val="clear" w:color="000000" w:fill="FFFFFF"/>
            <w:noWrap/>
            <w:vAlign w:val="center"/>
            <w:hideMark/>
          </w:tcPr>
          <w:p w14:paraId="47390903" w14:textId="77777777" w:rsidR="008F77BE" w:rsidRPr="008F77BE" w:rsidRDefault="008F77BE" w:rsidP="008F77BE">
            <w:pPr>
              <w:spacing w:after="0" w:line="240" w:lineRule="auto"/>
              <w:jc w:val="center"/>
              <w:rPr>
                <w:rFonts w:ascii="Arial" w:eastAsia="Times New Roman" w:hAnsi="Arial" w:cs="Arial"/>
                <w:b/>
                <w:bCs/>
                <w:color w:val="000000"/>
                <w:sz w:val="20"/>
                <w:szCs w:val="20"/>
                <w:lang w:eastAsia="en-GB"/>
              </w:rPr>
            </w:pPr>
            <w:r w:rsidRPr="008F77BE">
              <w:rPr>
                <w:rFonts w:ascii="Arial" w:eastAsia="Times New Roman" w:hAnsi="Arial" w:cs="Arial"/>
                <w:b/>
                <w:bCs/>
                <w:color w:val="000000"/>
                <w:sz w:val="20"/>
                <w:szCs w:val="20"/>
                <w:lang w:eastAsia="en-GB"/>
              </w:rPr>
              <w:t>Results</w:t>
            </w:r>
          </w:p>
        </w:tc>
        <w:tc>
          <w:tcPr>
            <w:tcW w:w="1466" w:type="dxa"/>
            <w:tcBorders>
              <w:top w:val="nil"/>
              <w:left w:val="nil"/>
              <w:bottom w:val="single" w:sz="8" w:space="0" w:color="auto"/>
              <w:right w:val="single" w:sz="8" w:space="0" w:color="auto"/>
            </w:tcBorders>
            <w:shd w:val="clear" w:color="auto" w:fill="auto"/>
            <w:noWrap/>
            <w:vAlign w:val="center"/>
            <w:hideMark/>
          </w:tcPr>
          <w:p w14:paraId="721B9992"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1</w:t>
            </w:r>
          </w:p>
        </w:tc>
        <w:tc>
          <w:tcPr>
            <w:tcW w:w="1084" w:type="dxa"/>
            <w:tcBorders>
              <w:top w:val="nil"/>
              <w:left w:val="nil"/>
              <w:bottom w:val="single" w:sz="8" w:space="0" w:color="auto"/>
              <w:right w:val="single" w:sz="8" w:space="0" w:color="auto"/>
            </w:tcBorders>
            <w:shd w:val="clear" w:color="000000" w:fill="FFFF00"/>
            <w:noWrap/>
            <w:vAlign w:val="center"/>
            <w:hideMark/>
          </w:tcPr>
          <w:p w14:paraId="27DF5BF1"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5</w:t>
            </w:r>
          </w:p>
        </w:tc>
        <w:tc>
          <w:tcPr>
            <w:tcW w:w="1967" w:type="dxa"/>
            <w:tcBorders>
              <w:top w:val="nil"/>
              <w:left w:val="nil"/>
              <w:bottom w:val="single" w:sz="8" w:space="0" w:color="auto"/>
              <w:right w:val="single" w:sz="8" w:space="0" w:color="auto"/>
            </w:tcBorders>
            <w:shd w:val="clear" w:color="auto" w:fill="auto"/>
            <w:noWrap/>
            <w:vAlign w:val="center"/>
            <w:hideMark/>
          </w:tcPr>
          <w:p w14:paraId="3ED70797"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4</w:t>
            </w:r>
          </w:p>
        </w:tc>
        <w:tc>
          <w:tcPr>
            <w:tcW w:w="1863" w:type="dxa"/>
            <w:tcBorders>
              <w:top w:val="nil"/>
              <w:left w:val="nil"/>
              <w:bottom w:val="single" w:sz="8" w:space="0" w:color="auto"/>
              <w:right w:val="single" w:sz="8" w:space="0" w:color="auto"/>
            </w:tcBorders>
            <w:shd w:val="clear" w:color="auto" w:fill="auto"/>
            <w:noWrap/>
            <w:vAlign w:val="center"/>
            <w:hideMark/>
          </w:tcPr>
          <w:p w14:paraId="5A4AF9EE"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3</w:t>
            </w:r>
          </w:p>
        </w:tc>
        <w:tc>
          <w:tcPr>
            <w:tcW w:w="1160" w:type="dxa"/>
            <w:tcBorders>
              <w:top w:val="nil"/>
              <w:left w:val="nil"/>
              <w:bottom w:val="single" w:sz="8" w:space="0" w:color="auto"/>
              <w:right w:val="single" w:sz="8" w:space="0" w:color="auto"/>
            </w:tcBorders>
            <w:shd w:val="clear" w:color="000000" w:fill="F2F2F2"/>
            <w:noWrap/>
            <w:vAlign w:val="center"/>
            <w:hideMark/>
          </w:tcPr>
          <w:p w14:paraId="096303A5"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 </w:t>
            </w:r>
          </w:p>
        </w:tc>
      </w:tr>
      <w:tr w:rsidR="008F77BE" w:rsidRPr="008F77BE" w14:paraId="787B65F3" w14:textId="77777777" w:rsidTr="008F77BE">
        <w:trPr>
          <w:trHeight w:val="600"/>
        </w:trPr>
        <w:tc>
          <w:tcPr>
            <w:tcW w:w="1680" w:type="dxa"/>
            <w:tcBorders>
              <w:top w:val="nil"/>
              <w:left w:val="single" w:sz="8" w:space="0" w:color="auto"/>
              <w:bottom w:val="single" w:sz="8" w:space="0" w:color="auto"/>
              <w:right w:val="single" w:sz="8" w:space="0" w:color="auto"/>
            </w:tcBorders>
            <w:shd w:val="clear" w:color="000000" w:fill="FFFFFF"/>
            <w:noWrap/>
            <w:vAlign w:val="center"/>
            <w:hideMark/>
          </w:tcPr>
          <w:p w14:paraId="3A00383E" w14:textId="77777777" w:rsidR="008F77BE" w:rsidRPr="008F77BE" w:rsidRDefault="008F77BE" w:rsidP="008F77BE">
            <w:pPr>
              <w:spacing w:after="0" w:line="240" w:lineRule="auto"/>
              <w:jc w:val="center"/>
              <w:rPr>
                <w:rFonts w:ascii="Arial" w:eastAsia="Times New Roman" w:hAnsi="Arial" w:cs="Arial"/>
                <w:b/>
                <w:bCs/>
                <w:color w:val="000000"/>
                <w:sz w:val="20"/>
                <w:szCs w:val="20"/>
                <w:lang w:eastAsia="en-GB"/>
              </w:rPr>
            </w:pPr>
            <w:r w:rsidRPr="008F77BE">
              <w:rPr>
                <w:rFonts w:ascii="Arial" w:eastAsia="Times New Roman" w:hAnsi="Arial" w:cs="Arial"/>
                <w:b/>
                <w:bCs/>
                <w:color w:val="000000"/>
                <w:sz w:val="20"/>
                <w:szCs w:val="20"/>
                <w:lang w:eastAsia="en-GB"/>
              </w:rPr>
              <w:t>Wellbeing</w:t>
            </w:r>
          </w:p>
        </w:tc>
        <w:tc>
          <w:tcPr>
            <w:tcW w:w="1466" w:type="dxa"/>
            <w:tcBorders>
              <w:top w:val="nil"/>
              <w:left w:val="nil"/>
              <w:bottom w:val="single" w:sz="8" w:space="0" w:color="auto"/>
              <w:right w:val="single" w:sz="8" w:space="0" w:color="auto"/>
            </w:tcBorders>
            <w:shd w:val="clear" w:color="auto" w:fill="auto"/>
            <w:noWrap/>
            <w:vAlign w:val="center"/>
            <w:hideMark/>
          </w:tcPr>
          <w:p w14:paraId="357A7E16"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4</w:t>
            </w:r>
          </w:p>
        </w:tc>
        <w:tc>
          <w:tcPr>
            <w:tcW w:w="1084" w:type="dxa"/>
            <w:tcBorders>
              <w:top w:val="nil"/>
              <w:left w:val="nil"/>
              <w:bottom w:val="single" w:sz="8" w:space="0" w:color="auto"/>
              <w:right w:val="single" w:sz="8" w:space="0" w:color="auto"/>
            </w:tcBorders>
            <w:shd w:val="clear" w:color="000000" w:fill="FFFF00"/>
            <w:noWrap/>
            <w:vAlign w:val="center"/>
            <w:hideMark/>
          </w:tcPr>
          <w:p w14:paraId="3743EA7C"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5</w:t>
            </w:r>
          </w:p>
        </w:tc>
        <w:tc>
          <w:tcPr>
            <w:tcW w:w="1967" w:type="dxa"/>
            <w:tcBorders>
              <w:top w:val="nil"/>
              <w:left w:val="nil"/>
              <w:bottom w:val="single" w:sz="8" w:space="0" w:color="auto"/>
              <w:right w:val="single" w:sz="8" w:space="0" w:color="auto"/>
            </w:tcBorders>
            <w:shd w:val="clear" w:color="auto" w:fill="auto"/>
            <w:noWrap/>
            <w:vAlign w:val="center"/>
            <w:hideMark/>
          </w:tcPr>
          <w:p w14:paraId="43875E61"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3</w:t>
            </w:r>
          </w:p>
        </w:tc>
        <w:tc>
          <w:tcPr>
            <w:tcW w:w="1863" w:type="dxa"/>
            <w:tcBorders>
              <w:top w:val="nil"/>
              <w:left w:val="nil"/>
              <w:bottom w:val="single" w:sz="8" w:space="0" w:color="auto"/>
              <w:right w:val="single" w:sz="8" w:space="0" w:color="auto"/>
            </w:tcBorders>
            <w:shd w:val="clear" w:color="auto" w:fill="auto"/>
            <w:noWrap/>
            <w:vAlign w:val="center"/>
            <w:hideMark/>
          </w:tcPr>
          <w:p w14:paraId="3B3C8615"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4</w:t>
            </w:r>
          </w:p>
        </w:tc>
        <w:tc>
          <w:tcPr>
            <w:tcW w:w="1160" w:type="dxa"/>
            <w:tcBorders>
              <w:top w:val="nil"/>
              <w:left w:val="nil"/>
              <w:bottom w:val="single" w:sz="8" w:space="0" w:color="auto"/>
              <w:right w:val="single" w:sz="8" w:space="0" w:color="auto"/>
            </w:tcBorders>
            <w:shd w:val="clear" w:color="000000" w:fill="F2F2F2"/>
            <w:noWrap/>
            <w:vAlign w:val="center"/>
            <w:hideMark/>
          </w:tcPr>
          <w:p w14:paraId="1BF09B1D"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 </w:t>
            </w:r>
          </w:p>
        </w:tc>
      </w:tr>
      <w:tr w:rsidR="008F77BE" w:rsidRPr="008F77BE" w14:paraId="1895306E" w14:textId="77777777" w:rsidTr="008F77BE">
        <w:trPr>
          <w:trHeight w:val="600"/>
        </w:trPr>
        <w:tc>
          <w:tcPr>
            <w:tcW w:w="1680" w:type="dxa"/>
            <w:tcBorders>
              <w:top w:val="nil"/>
              <w:left w:val="single" w:sz="8" w:space="0" w:color="auto"/>
              <w:bottom w:val="single" w:sz="8" w:space="0" w:color="auto"/>
              <w:right w:val="single" w:sz="8" w:space="0" w:color="auto"/>
            </w:tcBorders>
            <w:shd w:val="clear" w:color="000000" w:fill="FFFFFF"/>
            <w:noWrap/>
            <w:vAlign w:val="center"/>
            <w:hideMark/>
          </w:tcPr>
          <w:p w14:paraId="310300E2" w14:textId="77777777" w:rsidR="008F77BE" w:rsidRPr="008F77BE" w:rsidRDefault="008F77BE" w:rsidP="008F77BE">
            <w:pPr>
              <w:spacing w:after="0" w:line="240" w:lineRule="auto"/>
              <w:jc w:val="center"/>
              <w:rPr>
                <w:rFonts w:ascii="Arial" w:eastAsia="Times New Roman" w:hAnsi="Arial" w:cs="Arial"/>
                <w:b/>
                <w:bCs/>
                <w:color w:val="000000"/>
                <w:sz w:val="20"/>
                <w:szCs w:val="20"/>
                <w:lang w:eastAsia="en-GB"/>
              </w:rPr>
            </w:pPr>
            <w:r w:rsidRPr="008F77BE">
              <w:rPr>
                <w:rFonts w:ascii="Arial" w:eastAsia="Times New Roman" w:hAnsi="Arial" w:cs="Arial"/>
                <w:b/>
                <w:bCs/>
                <w:color w:val="000000"/>
                <w:sz w:val="20"/>
                <w:szCs w:val="20"/>
                <w:lang w:eastAsia="en-GB"/>
              </w:rPr>
              <w:t>Communication</w:t>
            </w:r>
          </w:p>
        </w:tc>
        <w:tc>
          <w:tcPr>
            <w:tcW w:w="1466" w:type="dxa"/>
            <w:tcBorders>
              <w:top w:val="nil"/>
              <w:left w:val="nil"/>
              <w:bottom w:val="single" w:sz="8" w:space="0" w:color="auto"/>
              <w:right w:val="single" w:sz="8" w:space="0" w:color="auto"/>
            </w:tcBorders>
            <w:shd w:val="clear" w:color="auto" w:fill="auto"/>
            <w:noWrap/>
            <w:vAlign w:val="center"/>
            <w:hideMark/>
          </w:tcPr>
          <w:p w14:paraId="5B459D44"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1</w:t>
            </w:r>
          </w:p>
        </w:tc>
        <w:tc>
          <w:tcPr>
            <w:tcW w:w="1084" w:type="dxa"/>
            <w:tcBorders>
              <w:top w:val="nil"/>
              <w:left w:val="nil"/>
              <w:bottom w:val="single" w:sz="8" w:space="0" w:color="auto"/>
              <w:right w:val="single" w:sz="8" w:space="0" w:color="auto"/>
            </w:tcBorders>
            <w:shd w:val="clear" w:color="000000" w:fill="FFFF00"/>
            <w:noWrap/>
            <w:vAlign w:val="center"/>
            <w:hideMark/>
          </w:tcPr>
          <w:p w14:paraId="18AF1844"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5</w:t>
            </w:r>
          </w:p>
        </w:tc>
        <w:tc>
          <w:tcPr>
            <w:tcW w:w="1967" w:type="dxa"/>
            <w:tcBorders>
              <w:top w:val="nil"/>
              <w:left w:val="nil"/>
              <w:bottom w:val="single" w:sz="8" w:space="0" w:color="auto"/>
              <w:right w:val="single" w:sz="8" w:space="0" w:color="auto"/>
            </w:tcBorders>
            <w:shd w:val="clear" w:color="auto" w:fill="auto"/>
            <w:noWrap/>
            <w:vAlign w:val="center"/>
            <w:hideMark/>
          </w:tcPr>
          <w:p w14:paraId="1042A506"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5</w:t>
            </w:r>
          </w:p>
        </w:tc>
        <w:tc>
          <w:tcPr>
            <w:tcW w:w="1863" w:type="dxa"/>
            <w:tcBorders>
              <w:top w:val="nil"/>
              <w:left w:val="nil"/>
              <w:bottom w:val="single" w:sz="8" w:space="0" w:color="auto"/>
              <w:right w:val="single" w:sz="8" w:space="0" w:color="auto"/>
            </w:tcBorders>
            <w:shd w:val="clear" w:color="auto" w:fill="auto"/>
            <w:noWrap/>
            <w:vAlign w:val="center"/>
            <w:hideMark/>
          </w:tcPr>
          <w:p w14:paraId="67C1931F"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5</w:t>
            </w:r>
          </w:p>
        </w:tc>
        <w:tc>
          <w:tcPr>
            <w:tcW w:w="1160" w:type="dxa"/>
            <w:tcBorders>
              <w:top w:val="nil"/>
              <w:left w:val="nil"/>
              <w:bottom w:val="single" w:sz="8" w:space="0" w:color="auto"/>
              <w:right w:val="single" w:sz="8" w:space="0" w:color="auto"/>
            </w:tcBorders>
            <w:shd w:val="clear" w:color="000000" w:fill="F2F2F2"/>
            <w:noWrap/>
            <w:vAlign w:val="center"/>
            <w:hideMark/>
          </w:tcPr>
          <w:p w14:paraId="0835F218"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 </w:t>
            </w:r>
          </w:p>
        </w:tc>
      </w:tr>
      <w:tr w:rsidR="008F77BE" w:rsidRPr="008F77BE" w14:paraId="71300A6D" w14:textId="77777777" w:rsidTr="008F77BE">
        <w:trPr>
          <w:trHeight w:val="938"/>
        </w:trPr>
        <w:tc>
          <w:tcPr>
            <w:tcW w:w="1680" w:type="dxa"/>
            <w:tcBorders>
              <w:top w:val="nil"/>
              <w:left w:val="single" w:sz="8" w:space="0" w:color="auto"/>
              <w:bottom w:val="single" w:sz="8" w:space="0" w:color="auto"/>
              <w:right w:val="single" w:sz="8" w:space="0" w:color="auto"/>
            </w:tcBorders>
            <w:shd w:val="clear" w:color="000000" w:fill="BFBFBF"/>
            <w:vAlign w:val="center"/>
            <w:hideMark/>
          </w:tcPr>
          <w:p w14:paraId="2E6F97CC" w14:textId="77777777" w:rsidR="008F77BE" w:rsidRPr="008F77BE" w:rsidRDefault="008F77BE" w:rsidP="008F77BE">
            <w:pPr>
              <w:spacing w:after="0" w:line="240" w:lineRule="auto"/>
              <w:jc w:val="center"/>
              <w:rPr>
                <w:rFonts w:ascii="Arial" w:eastAsia="Times New Roman" w:hAnsi="Arial" w:cs="Arial"/>
                <w:b/>
                <w:bCs/>
                <w:color w:val="000000"/>
                <w:sz w:val="20"/>
                <w:szCs w:val="20"/>
                <w:lang w:eastAsia="en-GB"/>
              </w:rPr>
            </w:pPr>
            <w:r w:rsidRPr="008F77BE">
              <w:rPr>
                <w:rFonts w:ascii="Arial" w:eastAsia="Times New Roman" w:hAnsi="Arial" w:cs="Arial"/>
                <w:b/>
                <w:bCs/>
                <w:color w:val="000000"/>
                <w:sz w:val="20"/>
                <w:szCs w:val="20"/>
                <w:lang w:eastAsia="en-GB"/>
              </w:rPr>
              <w:t xml:space="preserve">Overall </w:t>
            </w:r>
            <w:r w:rsidRPr="008F77BE">
              <w:rPr>
                <w:rFonts w:ascii="Arial" w:eastAsia="Times New Roman" w:hAnsi="Arial" w:cs="Arial"/>
                <w:b/>
                <w:bCs/>
                <w:color w:val="000000"/>
                <w:sz w:val="20"/>
                <w:szCs w:val="20"/>
                <w:lang w:eastAsia="en-GB"/>
              </w:rPr>
              <w:br/>
              <w:t>Score</w:t>
            </w:r>
          </w:p>
        </w:tc>
        <w:tc>
          <w:tcPr>
            <w:tcW w:w="1466" w:type="dxa"/>
            <w:tcBorders>
              <w:top w:val="nil"/>
              <w:left w:val="nil"/>
              <w:bottom w:val="single" w:sz="8" w:space="0" w:color="auto"/>
              <w:right w:val="single" w:sz="8" w:space="0" w:color="auto"/>
            </w:tcBorders>
            <w:shd w:val="clear" w:color="auto" w:fill="auto"/>
            <w:noWrap/>
            <w:vAlign w:val="center"/>
            <w:hideMark/>
          </w:tcPr>
          <w:p w14:paraId="0A1F2A8E" w14:textId="77777777" w:rsidR="008F77BE" w:rsidRPr="008F77BE" w:rsidRDefault="008F77BE" w:rsidP="008F77BE">
            <w:pPr>
              <w:spacing w:after="0" w:line="240" w:lineRule="auto"/>
              <w:jc w:val="center"/>
              <w:rPr>
                <w:rFonts w:ascii="Arial" w:eastAsia="Times New Roman" w:hAnsi="Arial" w:cs="Arial"/>
                <w:b/>
                <w:bCs/>
                <w:color w:val="000000"/>
                <w:sz w:val="24"/>
                <w:szCs w:val="24"/>
                <w:lang w:eastAsia="en-GB"/>
              </w:rPr>
            </w:pPr>
            <w:r w:rsidRPr="008F77BE">
              <w:rPr>
                <w:rFonts w:ascii="Arial" w:eastAsia="Times New Roman" w:hAnsi="Arial" w:cs="Arial"/>
                <w:b/>
                <w:bCs/>
                <w:color w:val="000000"/>
                <w:sz w:val="24"/>
                <w:szCs w:val="24"/>
                <w:lang w:eastAsia="en-GB"/>
              </w:rPr>
              <w:t>10</w:t>
            </w:r>
          </w:p>
        </w:tc>
        <w:tc>
          <w:tcPr>
            <w:tcW w:w="1084" w:type="dxa"/>
            <w:tcBorders>
              <w:top w:val="nil"/>
              <w:left w:val="nil"/>
              <w:bottom w:val="single" w:sz="8" w:space="0" w:color="auto"/>
              <w:right w:val="single" w:sz="8" w:space="0" w:color="auto"/>
            </w:tcBorders>
            <w:shd w:val="clear" w:color="000000" w:fill="FFFF00"/>
            <w:noWrap/>
            <w:vAlign w:val="center"/>
            <w:hideMark/>
          </w:tcPr>
          <w:p w14:paraId="68B03AF6" w14:textId="77777777" w:rsidR="008F77BE" w:rsidRPr="008F77BE" w:rsidRDefault="008F77BE" w:rsidP="008F77BE">
            <w:pPr>
              <w:spacing w:after="0" w:line="240" w:lineRule="auto"/>
              <w:jc w:val="center"/>
              <w:rPr>
                <w:rFonts w:ascii="Arial" w:eastAsia="Times New Roman" w:hAnsi="Arial" w:cs="Arial"/>
                <w:b/>
                <w:bCs/>
                <w:color w:val="000000"/>
                <w:sz w:val="24"/>
                <w:szCs w:val="24"/>
                <w:lang w:eastAsia="en-GB"/>
              </w:rPr>
            </w:pPr>
            <w:r w:rsidRPr="008F77BE">
              <w:rPr>
                <w:rFonts w:ascii="Arial" w:eastAsia="Times New Roman" w:hAnsi="Arial" w:cs="Arial"/>
                <w:b/>
                <w:bCs/>
                <w:color w:val="000000"/>
                <w:sz w:val="24"/>
                <w:szCs w:val="24"/>
                <w:lang w:eastAsia="en-GB"/>
              </w:rPr>
              <w:t>27</w:t>
            </w:r>
          </w:p>
        </w:tc>
        <w:tc>
          <w:tcPr>
            <w:tcW w:w="1967" w:type="dxa"/>
            <w:tcBorders>
              <w:top w:val="nil"/>
              <w:left w:val="nil"/>
              <w:bottom w:val="single" w:sz="8" w:space="0" w:color="auto"/>
              <w:right w:val="single" w:sz="8" w:space="0" w:color="auto"/>
            </w:tcBorders>
            <w:shd w:val="clear" w:color="auto" w:fill="auto"/>
            <w:noWrap/>
            <w:vAlign w:val="center"/>
            <w:hideMark/>
          </w:tcPr>
          <w:p w14:paraId="4BD2E41B" w14:textId="77777777" w:rsidR="008F77BE" w:rsidRPr="008F77BE" w:rsidRDefault="008F77BE" w:rsidP="008F77BE">
            <w:pPr>
              <w:spacing w:after="0" w:line="240" w:lineRule="auto"/>
              <w:jc w:val="center"/>
              <w:rPr>
                <w:rFonts w:ascii="Arial" w:eastAsia="Times New Roman" w:hAnsi="Arial" w:cs="Arial"/>
                <w:b/>
                <w:bCs/>
                <w:color w:val="000000"/>
                <w:sz w:val="24"/>
                <w:szCs w:val="24"/>
                <w:lang w:eastAsia="en-GB"/>
              </w:rPr>
            </w:pPr>
            <w:r w:rsidRPr="008F77BE">
              <w:rPr>
                <w:rFonts w:ascii="Arial" w:eastAsia="Times New Roman" w:hAnsi="Arial" w:cs="Arial"/>
                <w:b/>
                <w:bCs/>
                <w:color w:val="000000"/>
                <w:sz w:val="24"/>
                <w:szCs w:val="24"/>
                <w:lang w:eastAsia="en-GB"/>
              </w:rPr>
              <w:t>20</w:t>
            </w:r>
          </w:p>
        </w:tc>
        <w:tc>
          <w:tcPr>
            <w:tcW w:w="1863" w:type="dxa"/>
            <w:tcBorders>
              <w:top w:val="nil"/>
              <w:left w:val="nil"/>
              <w:bottom w:val="single" w:sz="8" w:space="0" w:color="auto"/>
              <w:right w:val="single" w:sz="8" w:space="0" w:color="auto"/>
            </w:tcBorders>
            <w:shd w:val="clear" w:color="auto" w:fill="auto"/>
            <w:noWrap/>
            <w:vAlign w:val="center"/>
            <w:hideMark/>
          </w:tcPr>
          <w:p w14:paraId="7485B97F" w14:textId="77777777" w:rsidR="008F77BE" w:rsidRPr="008F77BE" w:rsidRDefault="008F77BE" w:rsidP="008F77BE">
            <w:pPr>
              <w:spacing w:after="0" w:line="240" w:lineRule="auto"/>
              <w:jc w:val="center"/>
              <w:rPr>
                <w:rFonts w:ascii="Arial" w:eastAsia="Times New Roman" w:hAnsi="Arial" w:cs="Arial"/>
                <w:b/>
                <w:bCs/>
                <w:color w:val="000000"/>
                <w:sz w:val="24"/>
                <w:szCs w:val="24"/>
                <w:lang w:eastAsia="en-GB"/>
              </w:rPr>
            </w:pPr>
            <w:r w:rsidRPr="008F77BE">
              <w:rPr>
                <w:rFonts w:ascii="Arial" w:eastAsia="Times New Roman" w:hAnsi="Arial" w:cs="Arial"/>
                <w:b/>
                <w:bCs/>
                <w:color w:val="000000"/>
                <w:sz w:val="24"/>
                <w:szCs w:val="24"/>
                <w:lang w:eastAsia="en-GB"/>
              </w:rPr>
              <w:t>19</w:t>
            </w:r>
          </w:p>
        </w:tc>
        <w:tc>
          <w:tcPr>
            <w:tcW w:w="1160" w:type="dxa"/>
            <w:tcBorders>
              <w:top w:val="nil"/>
              <w:left w:val="nil"/>
              <w:bottom w:val="single" w:sz="8" w:space="0" w:color="auto"/>
              <w:right w:val="single" w:sz="8" w:space="0" w:color="auto"/>
            </w:tcBorders>
            <w:shd w:val="clear" w:color="000000" w:fill="A6A6A6"/>
            <w:noWrap/>
            <w:vAlign w:val="center"/>
            <w:hideMark/>
          </w:tcPr>
          <w:p w14:paraId="492A273C" w14:textId="77777777" w:rsidR="008F77BE" w:rsidRPr="008F77BE" w:rsidRDefault="008F77BE" w:rsidP="008F77BE">
            <w:pPr>
              <w:spacing w:after="0" w:line="240" w:lineRule="auto"/>
              <w:jc w:val="center"/>
              <w:rPr>
                <w:rFonts w:ascii="Arial" w:eastAsia="Times New Roman" w:hAnsi="Arial" w:cs="Arial"/>
                <w:color w:val="000000"/>
                <w:sz w:val="24"/>
                <w:szCs w:val="24"/>
                <w:lang w:eastAsia="en-GB"/>
              </w:rPr>
            </w:pPr>
            <w:r w:rsidRPr="008F77BE">
              <w:rPr>
                <w:rFonts w:ascii="Arial" w:eastAsia="Times New Roman" w:hAnsi="Arial" w:cs="Arial"/>
                <w:color w:val="000000"/>
                <w:sz w:val="24"/>
                <w:szCs w:val="24"/>
                <w:lang w:eastAsia="en-GB"/>
              </w:rPr>
              <w:t> </w:t>
            </w:r>
          </w:p>
        </w:tc>
      </w:tr>
    </w:tbl>
    <w:p w14:paraId="3E44E3B3" w14:textId="77777777" w:rsidR="008F77BE" w:rsidRDefault="008F77BE" w:rsidP="003F69D6"/>
    <w:p w14:paraId="0FFF01D9" w14:textId="636895BA" w:rsidR="00B818CA" w:rsidRPr="0096275E" w:rsidRDefault="00B818CA" w:rsidP="003F69D6">
      <w:pPr>
        <w:rPr>
          <w:rFonts w:ascii="Arial" w:hAnsi="Arial" w:cs="Arial"/>
          <w:sz w:val="28"/>
          <w:szCs w:val="28"/>
        </w:rPr>
      </w:pPr>
      <w:r w:rsidRPr="0096275E">
        <w:rPr>
          <w:rFonts w:ascii="Arial" w:hAnsi="Arial" w:cs="Arial"/>
          <w:sz w:val="28"/>
          <w:szCs w:val="28"/>
        </w:rPr>
        <w:t>Grid Analysis Part 2</w:t>
      </w:r>
    </w:p>
    <w:tbl>
      <w:tblPr>
        <w:tblW w:w="9220" w:type="dxa"/>
        <w:tblInd w:w="118" w:type="dxa"/>
        <w:tblLook w:val="04A0" w:firstRow="1" w:lastRow="0" w:firstColumn="1" w:lastColumn="0" w:noHBand="0" w:noVBand="1"/>
      </w:tblPr>
      <w:tblGrid>
        <w:gridCol w:w="1728"/>
        <w:gridCol w:w="1466"/>
        <w:gridCol w:w="1084"/>
        <w:gridCol w:w="1967"/>
        <w:gridCol w:w="1863"/>
        <w:gridCol w:w="1183"/>
      </w:tblGrid>
      <w:tr w:rsidR="00B818CA" w:rsidRPr="00B818CA" w14:paraId="024BEEE3" w14:textId="77777777" w:rsidTr="00B818CA">
        <w:trPr>
          <w:trHeight w:val="372"/>
        </w:trPr>
        <w:tc>
          <w:tcPr>
            <w:tcW w:w="1680" w:type="dxa"/>
            <w:vMerge w:val="restart"/>
            <w:tcBorders>
              <w:top w:val="single" w:sz="8" w:space="0" w:color="auto"/>
              <w:left w:val="single" w:sz="8" w:space="0" w:color="auto"/>
              <w:bottom w:val="single" w:sz="8" w:space="0" w:color="000000"/>
              <w:right w:val="single" w:sz="8" w:space="0" w:color="auto"/>
            </w:tcBorders>
            <w:shd w:val="clear" w:color="000000" w:fill="A6A6A6"/>
            <w:vAlign w:val="center"/>
            <w:hideMark/>
          </w:tcPr>
          <w:p w14:paraId="49877ECF" w14:textId="77777777" w:rsidR="00B818CA" w:rsidRPr="00B818CA" w:rsidRDefault="00B818CA" w:rsidP="00B818CA">
            <w:pPr>
              <w:spacing w:after="0" w:line="240" w:lineRule="auto"/>
              <w:jc w:val="center"/>
              <w:rPr>
                <w:rFonts w:ascii="Arial" w:eastAsia="Times New Roman" w:hAnsi="Arial" w:cs="Arial"/>
                <w:b/>
                <w:bCs/>
                <w:color w:val="000000"/>
                <w:sz w:val="20"/>
                <w:szCs w:val="20"/>
                <w:lang w:eastAsia="en-GB"/>
              </w:rPr>
            </w:pPr>
            <w:r w:rsidRPr="00B818CA">
              <w:rPr>
                <w:rFonts w:ascii="Arial" w:eastAsia="Times New Roman" w:hAnsi="Arial" w:cs="Arial"/>
                <w:b/>
                <w:bCs/>
                <w:color w:val="000000"/>
                <w:sz w:val="20"/>
                <w:szCs w:val="20"/>
                <w:lang w:eastAsia="en-GB"/>
              </w:rPr>
              <w:t> </w:t>
            </w:r>
          </w:p>
        </w:tc>
        <w:tc>
          <w:tcPr>
            <w:tcW w:w="6380" w:type="dxa"/>
            <w:gridSpan w:val="4"/>
            <w:tcBorders>
              <w:top w:val="single" w:sz="8" w:space="0" w:color="auto"/>
              <w:left w:val="nil"/>
              <w:bottom w:val="single" w:sz="8" w:space="0" w:color="auto"/>
              <w:right w:val="nil"/>
            </w:tcBorders>
            <w:shd w:val="clear" w:color="000000" w:fill="BFBFBF"/>
            <w:noWrap/>
            <w:vAlign w:val="center"/>
            <w:hideMark/>
          </w:tcPr>
          <w:p w14:paraId="6E18B36C" w14:textId="77777777" w:rsidR="00B818CA" w:rsidRPr="00B818CA" w:rsidRDefault="00B818CA" w:rsidP="00B818CA">
            <w:pPr>
              <w:spacing w:after="0" w:line="240" w:lineRule="auto"/>
              <w:jc w:val="center"/>
              <w:rPr>
                <w:rFonts w:ascii="Arial" w:eastAsia="Times New Roman" w:hAnsi="Arial" w:cs="Arial"/>
                <w:b/>
                <w:bCs/>
                <w:color w:val="000000"/>
                <w:sz w:val="20"/>
                <w:szCs w:val="20"/>
                <w:lang w:eastAsia="en-GB"/>
              </w:rPr>
            </w:pPr>
            <w:r w:rsidRPr="00B818CA">
              <w:rPr>
                <w:rFonts w:ascii="Arial" w:eastAsia="Times New Roman" w:hAnsi="Arial" w:cs="Arial"/>
                <w:b/>
                <w:bCs/>
                <w:color w:val="000000"/>
                <w:sz w:val="20"/>
                <w:szCs w:val="20"/>
                <w:lang w:eastAsia="en-GB"/>
              </w:rPr>
              <w:t>Grid Analysis</w:t>
            </w:r>
          </w:p>
        </w:tc>
        <w:tc>
          <w:tcPr>
            <w:tcW w:w="1160" w:type="dxa"/>
            <w:vMerge w:val="restart"/>
            <w:tcBorders>
              <w:top w:val="single" w:sz="8" w:space="0" w:color="auto"/>
              <w:left w:val="single" w:sz="8" w:space="0" w:color="auto"/>
              <w:bottom w:val="nil"/>
              <w:right w:val="single" w:sz="8" w:space="0" w:color="auto"/>
            </w:tcBorders>
            <w:shd w:val="clear" w:color="000000" w:fill="BFBFBF"/>
            <w:vAlign w:val="center"/>
            <w:hideMark/>
          </w:tcPr>
          <w:p w14:paraId="44A82979" w14:textId="77777777" w:rsidR="00B818CA" w:rsidRPr="00B818CA" w:rsidRDefault="00B818CA" w:rsidP="00B818CA">
            <w:pPr>
              <w:spacing w:after="0" w:line="240" w:lineRule="auto"/>
              <w:jc w:val="center"/>
              <w:rPr>
                <w:rFonts w:ascii="Arial" w:eastAsia="Times New Roman" w:hAnsi="Arial" w:cs="Arial"/>
                <w:b/>
                <w:bCs/>
                <w:color w:val="000000"/>
                <w:sz w:val="20"/>
                <w:szCs w:val="20"/>
                <w:lang w:eastAsia="en-GB"/>
              </w:rPr>
            </w:pPr>
            <w:r w:rsidRPr="00B818CA">
              <w:rPr>
                <w:rFonts w:ascii="Arial" w:eastAsia="Times New Roman" w:hAnsi="Arial" w:cs="Arial"/>
                <w:b/>
                <w:bCs/>
                <w:color w:val="000000"/>
                <w:sz w:val="20"/>
                <w:szCs w:val="20"/>
                <w:lang w:eastAsia="en-GB"/>
              </w:rPr>
              <w:t>Weighting</w:t>
            </w:r>
            <w:r w:rsidRPr="00B818CA">
              <w:rPr>
                <w:rFonts w:ascii="Arial" w:eastAsia="Times New Roman" w:hAnsi="Arial" w:cs="Arial"/>
                <w:b/>
                <w:bCs/>
                <w:color w:val="000000"/>
                <w:sz w:val="20"/>
                <w:szCs w:val="20"/>
                <w:lang w:eastAsia="en-GB"/>
              </w:rPr>
              <w:br/>
              <w:t>of</w:t>
            </w:r>
            <w:r w:rsidRPr="00B818CA">
              <w:rPr>
                <w:rFonts w:ascii="Arial" w:eastAsia="Times New Roman" w:hAnsi="Arial" w:cs="Arial"/>
                <w:b/>
                <w:bCs/>
                <w:color w:val="000000"/>
                <w:sz w:val="20"/>
                <w:szCs w:val="20"/>
                <w:lang w:eastAsia="en-GB"/>
              </w:rPr>
              <w:br/>
              <w:t>Factors</w:t>
            </w:r>
          </w:p>
        </w:tc>
      </w:tr>
      <w:tr w:rsidR="00B818CA" w:rsidRPr="00B818CA" w14:paraId="757AA9BE" w14:textId="77777777" w:rsidTr="00B818CA">
        <w:trPr>
          <w:trHeight w:val="600"/>
        </w:trPr>
        <w:tc>
          <w:tcPr>
            <w:tcW w:w="1680" w:type="dxa"/>
            <w:vMerge/>
            <w:tcBorders>
              <w:top w:val="single" w:sz="8" w:space="0" w:color="auto"/>
              <w:left w:val="single" w:sz="8" w:space="0" w:color="auto"/>
              <w:bottom w:val="single" w:sz="8" w:space="0" w:color="000000"/>
              <w:right w:val="single" w:sz="8" w:space="0" w:color="auto"/>
            </w:tcBorders>
            <w:vAlign w:val="center"/>
            <w:hideMark/>
          </w:tcPr>
          <w:p w14:paraId="36182B78" w14:textId="77777777" w:rsidR="00B818CA" w:rsidRPr="00B818CA" w:rsidRDefault="00B818CA" w:rsidP="00B818CA">
            <w:pPr>
              <w:spacing w:after="0" w:line="240" w:lineRule="auto"/>
              <w:rPr>
                <w:rFonts w:ascii="Arial" w:eastAsia="Times New Roman" w:hAnsi="Arial" w:cs="Arial"/>
                <w:b/>
                <w:bCs/>
                <w:color w:val="000000"/>
                <w:sz w:val="20"/>
                <w:szCs w:val="20"/>
                <w:lang w:eastAsia="en-GB"/>
              </w:rPr>
            </w:pPr>
          </w:p>
        </w:tc>
        <w:tc>
          <w:tcPr>
            <w:tcW w:w="1466" w:type="dxa"/>
            <w:tcBorders>
              <w:top w:val="nil"/>
              <w:left w:val="nil"/>
              <w:bottom w:val="single" w:sz="8" w:space="0" w:color="auto"/>
              <w:right w:val="single" w:sz="8" w:space="0" w:color="auto"/>
            </w:tcBorders>
            <w:shd w:val="clear" w:color="000000" w:fill="FFFFFF"/>
            <w:noWrap/>
            <w:vAlign w:val="center"/>
            <w:hideMark/>
          </w:tcPr>
          <w:p w14:paraId="58486C7E" w14:textId="77777777" w:rsidR="00B818CA" w:rsidRPr="00B818CA" w:rsidRDefault="00B818CA" w:rsidP="00B818CA">
            <w:pPr>
              <w:spacing w:after="0" w:line="240" w:lineRule="auto"/>
              <w:jc w:val="center"/>
              <w:rPr>
                <w:rFonts w:ascii="Arial" w:eastAsia="Times New Roman" w:hAnsi="Arial" w:cs="Arial"/>
                <w:b/>
                <w:bCs/>
                <w:color w:val="000000"/>
                <w:sz w:val="20"/>
                <w:szCs w:val="20"/>
                <w:lang w:eastAsia="en-GB"/>
              </w:rPr>
            </w:pPr>
            <w:r w:rsidRPr="00B818CA">
              <w:rPr>
                <w:rFonts w:ascii="Arial" w:eastAsia="Times New Roman" w:hAnsi="Arial" w:cs="Arial"/>
                <w:b/>
                <w:bCs/>
                <w:color w:val="000000"/>
                <w:sz w:val="20"/>
                <w:szCs w:val="20"/>
                <w:lang w:eastAsia="en-GB"/>
              </w:rPr>
              <w:t>Do Nothing</w:t>
            </w:r>
          </w:p>
        </w:tc>
        <w:tc>
          <w:tcPr>
            <w:tcW w:w="1084" w:type="dxa"/>
            <w:tcBorders>
              <w:top w:val="nil"/>
              <w:left w:val="nil"/>
              <w:bottom w:val="single" w:sz="8" w:space="0" w:color="auto"/>
              <w:right w:val="single" w:sz="8" w:space="0" w:color="auto"/>
            </w:tcBorders>
            <w:shd w:val="clear" w:color="000000" w:fill="FFFFFF"/>
            <w:noWrap/>
            <w:vAlign w:val="center"/>
            <w:hideMark/>
          </w:tcPr>
          <w:p w14:paraId="6D76FCB5" w14:textId="77777777" w:rsidR="00B818CA" w:rsidRPr="00B818CA" w:rsidRDefault="00B818CA" w:rsidP="00B818CA">
            <w:pPr>
              <w:spacing w:after="0" w:line="240" w:lineRule="auto"/>
              <w:jc w:val="center"/>
              <w:rPr>
                <w:rFonts w:ascii="Arial" w:eastAsia="Times New Roman" w:hAnsi="Arial" w:cs="Arial"/>
                <w:b/>
                <w:bCs/>
                <w:color w:val="000000"/>
                <w:sz w:val="20"/>
                <w:szCs w:val="20"/>
                <w:lang w:eastAsia="en-GB"/>
              </w:rPr>
            </w:pPr>
            <w:r w:rsidRPr="00B818CA">
              <w:rPr>
                <w:rFonts w:ascii="Arial" w:eastAsia="Times New Roman" w:hAnsi="Arial" w:cs="Arial"/>
                <w:b/>
                <w:bCs/>
                <w:color w:val="000000"/>
                <w:sz w:val="20"/>
                <w:szCs w:val="20"/>
                <w:lang w:eastAsia="en-GB"/>
              </w:rPr>
              <w:t>Training</w:t>
            </w:r>
          </w:p>
        </w:tc>
        <w:tc>
          <w:tcPr>
            <w:tcW w:w="1967" w:type="dxa"/>
            <w:tcBorders>
              <w:top w:val="nil"/>
              <w:left w:val="nil"/>
              <w:bottom w:val="single" w:sz="8" w:space="0" w:color="auto"/>
              <w:right w:val="single" w:sz="8" w:space="0" w:color="auto"/>
            </w:tcBorders>
            <w:shd w:val="clear" w:color="000000" w:fill="FFFFFF"/>
            <w:noWrap/>
            <w:vAlign w:val="center"/>
            <w:hideMark/>
          </w:tcPr>
          <w:p w14:paraId="08C98AEB" w14:textId="77777777" w:rsidR="00B818CA" w:rsidRPr="00B818CA" w:rsidRDefault="00B818CA" w:rsidP="00B818CA">
            <w:pPr>
              <w:spacing w:after="0" w:line="240" w:lineRule="auto"/>
              <w:jc w:val="center"/>
              <w:rPr>
                <w:rFonts w:ascii="Arial" w:eastAsia="Times New Roman" w:hAnsi="Arial" w:cs="Arial"/>
                <w:b/>
                <w:bCs/>
                <w:color w:val="000000"/>
                <w:sz w:val="20"/>
                <w:szCs w:val="20"/>
                <w:lang w:eastAsia="en-GB"/>
              </w:rPr>
            </w:pPr>
            <w:r w:rsidRPr="00B818CA">
              <w:rPr>
                <w:rFonts w:ascii="Arial" w:eastAsia="Times New Roman" w:hAnsi="Arial" w:cs="Arial"/>
                <w:b/>
                <w:bCs/>
                <w:color w:val="000000"/>
                <w:sz w:val="20"/>
                <w:szCs w:val="20"/>
                <w:lang w:eastAsia="en-GB"/>
              </w:rPr>
              <w:t>Read Guidance</w:t>
            </w:r>
          </w:p>
        </w:tc>
        <w:tc>
          <w:tcPr>
            <w:tcW w:w="1863" w:type="dxa"/>
            <w:tcBorders>
              <w:top w:val="nil"/>
              <w:left w:val="nil"/>
              <w:bottom w:val="single" w:sz="8" w:space="0" w:color="auto"/>
              <w:right w:val="single" w:sz="8" w:space="0" w:color="auto"/>
            </w:tcBorders>
            <w:shd w:val="clear" w:color="000000" w:fill="FFFFFF"/>
            <w:noWrap/>
            <w:vAlign w:val="center"/>
            <w:hideMark/>
          </w:tcPr>
          <w:p w14:paraId="36E300DC" w14:textId="77777777" w:rsidR="00B818CA" w:rsidRPr="00B818CA" w:rsidRDefault="00B818CA" w:rsidP="00B818CA">
            <w:pPr>
              <w:spacing w:after="0" w:line="240" w:lineRule="auto"/>
              <w:jc w:val="center"/>
              <w:rPr>
                <w:rFonts w:ascii="Arial" w:eastAsia="Times New Roman" w:hAnsi="Arial" w:cs="Arial"/>
                <w:b/>
                <w:bCs/>
                <w:color w:val="000000"/>
                <w:sz w:val="20"/>
                <w:szCs w:val="20"/>
                <w:lang w:eastAsia="en-GB"/>
              </w:rPr>
            </w:pPr>
            <w:r w:rsidRPr="00B818CA">
              <w:rPr>
                <w:rFonts w:ascii="Arial" w:eastAsia="Times New Roman" w:hAnsi="Arial" w:cs="Arial"/>
                <w:b/>
                <w:bCs/>
                <w:color w:val="000000"/>
                <w:sz w:val="20"/>
                <w:szCs w:val="20"/>
                <w:lang w:eastAsia="en-GB"/>
              </w:rPr>
              <w:t xml:space="preserve">Approach </w:t>
            </w:r>
            <w:proofErr w:type="spellStart"/>
            <w:r w:rsidRPr="00B818CA">
              <w:rPr>
                <w:rFonts w:ascii="Arial" w:eastAsia="Times New Roman" w:hAnsi="Arial" w:cs="Arial"/>
                <w:b/>
                <w:bCs/>
                <w:color w:val="000000"/>
                <w:sz w:val="20"/>
                <w:szCs w:val="20"/>
                <w:lang w:eastAsia="en-GB"/>
              </w:rPr>
              <w:t>wctl</w:t>
            </w:r>
            <w:proofErr w:type="spellEnd"/>
          </w:p>
        </w:tc>
        <w:tc>
          <w:tcPr>
            <w:tcW w:w="1160" w:type="dxa"/>
            <w:vMerge/>
            <w:tcBorders>
              <w:top w:val="single" w:sz="8" w:space="0" w:color="auto"/>
              <w:left w:val="single" w:sz="8" w:space="0" w:color="auto"/>
              <w:bottom w:val="nil"/>
              <w:right w:val="single" w:sz="8" w:space="0" w:color="auto"/>
            </w:tcBorders>
            <w:vAlign w:val="center"/>
            <w:hideMark/>
          </w:tcPr>
          <w:p w14:paraId="3DA4C732" w14:textId="77777777" w:rsidR="00B818CA" w:rsidRPr="00B818CA" w:rsidRDefault="00B818CA" w:rsidP="00B818CA">
            <w:pPr>
              <w:spacing w:after="0" w:line="240" w:lineRule="auto"/>
              <w:rPr>
                <w:rFonts w:ascii="Arial" w:eastAsia="Times New Roman" w:hAnsi="Arial" w:cs="Arial"/>
                <w:b/>
                <w:bCs/>
                <w:color w:val="000000"/>
                <w:sz w:val="20"/>
                <w:szCs w:val="20"/>
                <w:lang w:eastAsia="en-GB"/>
              </w:rPr>
            </w:pPr>
          </w:p>
        </w:tc>
      </w:tr>
      <w:tr w:rsidR="00B818CA" w:rsidRPr="00B818CA" w14:paraId="457D51B8" w14:textId="77777777" w:rsidTr="00B818CA">
        <w:trPr>
          <w:trHeight w:val="600"/>
        </w:trPr>
        <w:tc>
          <w:tcPr>
            <w:tcW w:w="1680" w:type="dxa"/>
            <w:tcBorders>
              <w:top w:val="nil"/>
              <w:left w:val="single" w:sz="8" w:space="0" w:color="auto"/>
              <w:bottom w:val="single" w:sz="8" w:space="0" w:color="auto"/>
              <w:right w:val="single" w:sz="8" w:space="0" w:color="auto"/>
            </w:tcBorders>
            <w:shd w:val="clear" w:color="000000" w:fill="FFFFFF"/>
            <w:noWrap/>
            <w:vAlign w:val="center"/>
            <w:hideMark/>
          </w:tcPr>
          <w:p w14:paraId="7DCEE364" w14:textId="77777777" w:rsidR="00B818CA" w:rsidRPr="00B818CA" w:rsidRDefault="00B818CA" w:rsidP="00B818CA">
            <w:pPr>
              <w:spacing w:after="0" w:line="240" w:lineRule="auto"/>
              <w:jc w:val="center"/>
              <w:rPr>
                <w:rFonts w:ascii="Arial" w:eastAsia="Times New Roman" w:hAnsi="Arial" w:cs="Arial"/>
                <w:b/>
                <w:bCs/>
                <w:color w:val="000000"/>
                <w:sz w:val="20"/>
                <w:szCs w:val="20"/>
                <w:lang w:eastAsia="en-GB"/>
              </w:rPr>
            </w:pPr>
            <w:r w:rsidRPr="00B818CA">
              <w:rPr>
                <w:rFonts w:ascii="Arial" w:eastAsia="Times New Roman" w:hAnsi="Arial" w:cs="Arial"/>
                <w:b/>
                <w:bCs/>
                <w:color w:val="000000"/>
                <w:sz w:val="20"/>
                <w:szCs w:val="20"/>
                <w:lang w:eastAsia="en-GB"/>
              </w:rPr>
              <w:t>Time</w:t>
            </w:r>
          </w:p>
        </w:tc>
        <w:tc>
          <w:tcPr>
            <w:tcW w:w="1466" w:type="dxa"/>
            <w:tcBorders>
              <w:top w:val="nil"/>
              <w:left w:val="nil"/>
              <w:bottom w:val="single" w:sz="8" w:space="0" w:color="auto"/>
              <w:right w:val="single" w:sz="8" w:space="0" w:color="auto"/>
            </w:tcBorders>
            <w:shd w:val="clear" w:color="auto" w:fill="auto"/>
            <w:noWrap/>
            <w:vAlign w:val="center"/>
            <w:hideMark/>
          </w:tcPr>
          <w:p w14:paraId="04F67FD3"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1</w:t>
            </w:r>
          </w:p>
        </w:tc>
        <w:tc>
          <w:tcPr>
            <w:tcW w:w="1084" w:type="dxa"/>
            <w:tcBorders>
              <w:top w:val="nil"/>
              <w:left w:val="nil"/>
              <w:bottom w:val="single" w:sz="8" w:space="0" w:color="auto"/>
              <w:right w:val="single" w:sz="8" w:space="0" w:color="auto"/>
            </w:tcBorders>
            <w:shd w:val="clear" w:color="000000" w:fill="FFFF00"/>
            <w:noWrap/>
            <w:vAlign w:val="center"/>
            <w:hideMark/>
          </w:tcPr>
          <w:p w14:paraId="7F9264F1"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5</w:t>
            </w:r>
          </w:p>
        </w:tc>
        <w:tc>
          <w:tcPr>
            <w:tcW w:w="1967" w:type="dxa"/>
            <w:tcBorders>
              <w:top w:val="nil"/>
              <w:left w:val="nil"/>
              <w:bottom w:val="single" w:sz="8" w:space="0" w:color="auto"/>
              <w:right w:val="single" w:sz="8" w:space="0" w:color="auto"/>
            </w:tcBorders>
            <w:shd w:val="clear" w:color="auto" w:fill="auto"/>
            <w:noWrap/>
            <w:vAlign w:val="center"/>
            <w:hideMark/>
          </w:tcPr>
          <w:p w14:paraId="2E376099"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4</w:t>
            </w:r>
          </w:p>
        </w:tc>
        <w:tc>
          <w:tcPr>
            <w:tcW w:w="1863" w:type="dxa"/>
            <w:tcBorders>
              <w:top w:val="nil"/>
              <w:left w:val="nil"/>
              <w:bottom w:val="single" w:sz="8" w:space="0" w:color="auto"/>
              <w:right w:val="single" w:sz="8" w:space="0" w:color="auto"/>
            </w:tcBorders>
            <w:shd w:val="clear" w:color="auto" w:fill="auto"/>
            <w:noWrap/>
            <w:vAlign w:val="center"/>
            <w:hideMark/>
          </w:tcPr>
          <w:p w14:paraId="1D81888E"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4</w:t>
            </w:r>
          </w:p>
        </w:tc>
        <w:tc>
          <w:tcPr>
            <w:tcW w:w="1160" w:type="dxa"/>
            <w:tcBorders>
              <w:top w:val="single" w:sz="8" w:space="0" w:color="auto"/>
              <w:left w:val="nil"/>
              <w:bottom w:val="single" w:sz="8" w:space="0" w:color="auto"/>
              <w:right w:val="single" w:sz="8" w:space="0" w:color="auto"/>
            </w:tcBorders>
            <w:shd w:val="clear" w:color="000000" w:fill="F2F2F2"/>
            <w:noWrap/>
            <w:vAlign w:val="center"/>
            <w:hideMark/>
          </w:tcPr>
          <w:p w14:paraId="0D606131"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4</w:t>
            </w:r>
          </w:p>
        </w:tc>
      </w:tr>
      <w:tr w:rsidR="00B818CA" w:rsidRPr="00B818CA" w14:paraId="34A94830" w14:textId="77777777" w:rsidTr="00B818CA">
        <w:trPr>
          <w:trHeight w:val="600"/>
        </w:trPr>
        <w:tc>
          <w:tcPr>
            <w:tcW w:w="1680" w:type="dxa"/>
            <w:tcBorders>
              <w:top w:val="nil"/>
              <w:left w:val="single" w:sz="8" w:space="0" w:color="auto"/>
              <w:bottom w:val="single" w:sz="8" w:space="0" w:color="auto"/>
              <w:right w:val="single" w:sz="8" w:space="0" w:color="auto"/>
            </w:tcBorders>
            <w:shd w:val="clear" w:color="000000" w:fill="FFFFFF"/>
            <w:noWrap/>
            <w:vAlign w:val="center"/>
            <w:hideMark/>
          </w:tcPr>
          <w:p w14:paraId="73B4CD2B" w14:textId="77777777" w:rsidR="00B818CA" w:rsidRPr="00B818CA" w:rsidRDefault="00B818CA" w:rsidP="00B818CA">
            <w:pPr>
              <w:spacing w:after="0" w:line="240" w:lineRule="auto"/>
              <w:jc w:val="center"/>
              <w:rPr>
                <w:rFonts w:ascii="Arial" w:eastAsia="Times New Roman" w:hAnsi="Arial" w:cs="Arial"/>
                <w:b/>
                <w:bCs/>
                <w:color w:val="000000"/>
                <w:sz w:val="20"/>
                <w:szCs w:val="20"/>
                <w:lang w:eastAsia="en-GB"/>
              </w:rPr>
            </w:pPr>
            <w:r w:rsidRPr="00B818CA">
              <w:rPr>
                <w:rFonts w:ascii="Arial" w:eastAsia="Times New Roman" w:hAnsi="Arial" w:cs="Arial"/>
                <w:b/>
                <w:bCs/>
                <w:color w:val="000000"/>
                <w:sz w:val="20"/>
                <w:szCs w:val="20"/>
                <w:lang w:eastAsia="en-GB"/>
              </w:rPr>
              <w:t>Cost</w:t>
            </w:r>
          </w:p>
        </w:tc>
        <w:tc>
          <w:tcPr>
            <w:tcW w:w="1466" w:type="dxa"/>
            <w:tcBorders>
              <w:top w:val="nil"/>
              <w:left w:val="nil"/>
              <w:bottom w:val="single" w:sz="8" w:space="0" w:color="auto"/>
              <w:right w:val="single" w:sz="8" w:space="0" w:color="auto"/>
            </w:tcBorders>
            <w:shd w:val="clear" w:color="auto" w:fill="auto"/>
            <w:noWrap/>
            <w:vAlign w:val="center"/>
            <w:hideMark/>
          </w:tcPr>
          <w:p w14:paraId="7A2FD5D7"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2</w:t>
            </w:r>
          </w:p>
        </w:tc>
        <w:tc>
          <w:tcPr>
            <w:tcW w:w="1084" w:type="dxa"/>
            <w:tcBorders>
              <w:top w:val="nil"/>
              <w:left w:val="nil"/>
              <w:bottom w:val="single" w:sz="8" w:space="0" w:color="auto"/>
              <w:right w:val="single" w:sz="8" w:space="0" w:color="auto"/>
            </w:tcBorders>
            <w:shd w:val="clear" w:color="000000" w:fill="FFFF00"/>
            <w:noWrap/>
            <w:vAlign w:val="center"/>
            <w:hideMark/>
          </w:tcPr>
          <w:p w14:paraId="182B969D"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4</w:t>
            </w:r>
          </w:p>
        </w:tc>
        <w:tc>
          <w:tcPr>
            <w:tcW w:w="1967" w:type="dxa"/>
            <w:tcBorders>
              <w:top w:val="nil"/>
              <w:left w:val="nil"/>
              <w:bottom w:val="single" w:sz="8" w:space="0" w:color="auto"/>
              <w:right w:val="single" w:sz="8" w:space="0" w:color="auto"/>
            </w:tcBorders>
            <w:shd w:val="clear" w:color="auto" w:fill="auto"/>
            <w:noWrap/>
            <w:vAlign w:val="center"/>
            <w:hideMark/>
          </w:tcPr>
          <w:p w14:paraId="5B3DC21A"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1</w:t>
            </w:r>
          </w:p>
        </w:tc>
        <w:tc>
          <w:tcPr>
            <w:tcW w:w="1863" w:type="dxa"/>
            <w:tcBorders>
              <w:top w:val="nil"/>
              <w:left w:val="nil"/>
              <w:bottom w:val="single" w:sz="8" w:space="0" w:color="auto"/>
              <w:right w:val="single" w:sz="8" w:space="0" w:color="auto"/>
            </w:tcBorders>
            <w:shd w:val="clear" w:color="auto" w:fill="auto"/>
            <w:noWrap/>
            <w:vAlign w:val="center"/>
            <w:hideMark/>
          </w:tcPr>
          <w:p w14:paraId="6B4C3AB5"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0</w:t>
            </w:r>
          </w:p>
        </w:tc>
        <w:tc>
          <w:tcPr>
            <w:tcW w:w="1160" w:type="dxa"/>
            <w:tcBorders>
              <w:top w:val="nil"/>
              <w:left w:val="nil"/>
              <w:bottom w:val="single" w:sz="8" w:space="0" w:color="auto"/>
              <w:right w:val="single" w:sz="8" w:space="0" w:color="auto"/>
            </w:tcBorders>
            <w:shd w:val="clear" w:color="000000" w:fill="F2F2F2"/>
            <w:noWrap/>
            <w:vAlign w:val="center"/>
            <w:hideMark/>
          </w:tcPr>
          <w:p w14:paraId="667514BB"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2</w:t>
            </w:r>
          </w:p>
        </w:tc>
      </w:tr>
      <w:tr w:rsidR="00B818CA" w:rsidRPr="00B818CA" w14:paraId="7D351FAE" w14:textId="77777777" w:rsidTr="00B818CA">
        <w:trPr>
          <w:trHeight w:val="600"/>
        </w:trPr>
        <w:tc>
          <w:tcPr>
            <w:tcW w:w="1680" w:type="dxa"/>
            <w:tcBorders>
              <w:top w:val="nil"/>
              <w:left w:val="single" w:sz="8" w:space="0" w:color="auto"/>
              <w:bottom w:val="single" w:sz="8" w:space="0" w:color="auto"/>
              <w:right w:val="single" w:sz="8" w:space="0" w:color="auto"/>
            </w:tcBorders>
            <w:shd w:val="clear" w:color="000000" w:fill="FFFFFF"/>
            <w:noWrap/>
            <w:vAlign w:val="center"/>
            <w:hideMark/>
          </w:tcPr>
          <w:p w14:paraId="5D4335BF" w14:textId="77777777" w:rsidR="00B818CA" w:rsidRPr="00B818CA" w:rsidRDefault="00B818CA" w:rsidP="00B818CA">
            <w:pPr>
              <w:spacing w:after="0" w:line="240" w:lineRule="auto"/>
              <w:jc w:val="center"/>
              <w:rPr>
                <w:rFonts w:ascii="Arial" w:eastAsia="Times New Roman" w:hAnsi="Arial" w:cs="Arial"/>
                <w:b/>
                <w:bCs/>
                <w:color w:val="000000"/>
                <w:sz w:val="20"/>
                <w:szCs w:val="20"/>
                <w:lang w:eastAsia="en-GB"/>
              </w:rPr>
            </w:pPr>
            <w:r w:rsidRPr="00B818CA">
              <w:rPr>
                <w:rFonts w:ascii="Arial" w:eastAsia="Times New Roman" w:hAnsi="Arial" w:cs="Arial"/>
                <w:b/>
                <w:bCs/>
                <w:color w:val="000000"/>
                <w:sz w:val="20"/>
                <w:szCs w:val="20"/>
                <w:lang w:eastAsia="en-GB"/>
              </w:rPr>
              <w:t>Service</w:t>
            </w:r>
          </w:p>
        </w:tc>
        <w:tc>
          <w:tcPr>
            <w:tcW w:w="1466" w:type="dxa"/>
            <w:tcBorders>
              <w:top w:val="nil"/>
              <w:left w:val="nil"/>
              <w:bottom w:val="single" w:sz="8" w:space="0" w:color="auto"/>
              <w:right w:val="single" w:sz="8" w:space="0" w:color="auto"/>
            </w:tcBorders>
            <w:shd w:val="clear" w:color="auto" w:fill="auto"/>
            <w:noWrap/>
            <w:vAlign w:val="center"/>
            <w:hideMark/>
          </w:tcPr>
          <w:p w14:paraId="7671D832"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1</w:t>
            </w:r>
          </w:p>
        </w:tc>
        <w:tc>
          <w:tcPr>
            <w:tcW w:w="1084" w:type="dxa"/>
            <w:tcBorders>
              <w:top w:val="nil"/>
              <w:left w:val="nil"/>
              <w:bottom w:val="single" w:sz="8" w:space="0" w:color="auto"/>
              <w:right w:val="single" w:sz="8" w:space="0" w:color="auto"/>
            </w:tcBorders>
            <w:shd w:val="clear" w:color="000000" w:fill="FFFF00"/>
            <w:noWrap/>
            <w:vAlign w:val="center"/>
            <w:hideMark/>
          </w:tcPr>
          <w:p w14:paraId="087FE104"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3</w:t>
            </w:r>
          </w:p>
        </w:tc>
        <w:tc>
          <w:tcPr>
            <w:tcW w:w="1967" w:type="dxa"/>
            <w:tcBorders>
              <w:top w:val="nil"/>
              <w:left w:val="nil"/>
              <w:bottom w:val="single" w:sz="8" w:space="0" w:color="auto"/>
              <w:right w:val="single" w:sz="8" w:space="0" w:color="auto"/>
            </w:tcBorders>
            <w:shd w:val="clear" w:color="auto" w:fill="auto"/>
            <w:noWrap/>
            <w:vAlign w:val="center"/>
            <w:hideMark/>
          </w:tcPr>
          <w:p w14:paraId="2CE80AD4"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3</w:t>
            </w:r>
          </w:p>
        </w:tc>
        <w:tc>
          <w:tcPr>
            <w:tcW w:w="1863" w:type="dxa"/>
            <w:tcBorders>
              <w:top w:val="nil"/>
              <w:left w:val="nil"/>
              <w:bottom w:val="single" w:sz="8" w:space="0" w:color="auto"/>
              <w:right w:val="single" w:sz="8" w:space="0" w:color="auto"/>
            </w:tcBorders>
            <w:shd w:val="clear" w:color="auto" w:fill="auto"/>
            <w:noWrap/>
            <w:vAlign w:val="center"/>
            <w:hideMark/>
          </w:tcPr>
          <w:p w14:paraId="5CF43F94"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3</w:t>
            </w:r>
          </w:p>
        </w:tc>
        <w:tc>
          <w:tcPr>
            <w:tcW w:w="1160" w:type="dxa"/>
            <w:tcBorders>
              <w:top w:val="nil"/>
              <w:left w:val="nil"/>
              <w:bottom w:val="single" w:sz="8" w:space="0" w:color="auto"/>
              <w:right w:val="single" w:sz="8" w:space="0" w:color="auto"/>
            </w:tcBorders>
            <w:shd w:val="clear" w:color="000000" w:fill="F2F2F2"/>
            <w:noWrap/>
            <w:vAlign w:val="center"/>
            <w:hideMark/>
          </w:tcPr>
          <w:p w14:paraId="2138056E"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5</w:t>
            </w:r>
          </w:p>
        </w:tc>
      </w:tr>
      <w:tr w:rsidR="00B818CA" w:rsidRPr="00B818CA" w14:paraId="35FB8DCE" w14:textId="77777777" w:rsidTr="00B818CA">
        <w:trPr>
          <w:trHeight w:val="600"/>
        </w:trPr>
        <w:tc>
          <w:tcPr>
            <w:tcW w:w="1680" w:type="dxa"/>
            <w:tcBorders>
              <w:top w:val="nil"/>
              <w:left w:val="single" w:sz="8" w:space="0" w:color="auto"/>
              <w:bottom w:val="single" w:sz="8" w:space="0" w:color="auto"/>
              <w:right w:val="single" w:sz="8" w:space="0" w:color="auto"/>
            </w:tcBorders>
            <w:shd w:val="clear" w:color="000000" w:fill="FFFFFF"/>
            <w:noWrap/>
            <w:vAlign w:val="center"/>
            <w:hideMark/>
          </w:tcPr>
          <w:p w14:paraId="7A0D446D" w14:textId="77777777" w:rsidR="00B818CA" w:rsidRPr="00B818CA" w:rsidRDefault="00B818CA" w:rsidP="00B818CA">
            <w:pPr>
              <w:spacing w:after="0" w:line="240" w:lineRule="auto"/>
              <w:jc w:val="center"/>
              <w:rPr>
                <w:rFonts w:ascii="Arial" w:eastAsia="Times New Roman" w:hAnsi="Arial" w:cs="Arial"/>
                <w:b/>
                <w:bCs/>
                <w:color w:val="000000"/>
                <w:sz w:val="20"/>
                <w:szCs w:val="20"/>
                <w:lang w:eastAsia="en-GB"/>
              </w:rPr>
            </w:pPr>
            <w:r w:rsidRPr="00B818CA">
              <w:rPr>
                <w:rFonts w:ascii="Arial" w:eastAsia="Times New Roman" w:hAnsi="Arial" w:cs="Arial"/>
                <w:b/>
                <w:bCs/>
                <w:color w:val="000000"/>
                <w:sz w:val="20"/>
                <w:szCs w:val="20"/>
                <w:lang w:eastAsia="en-GB"/>
              </w:rPr>
              <w:t>Results</w:t>
            </w:r>
          </w:p>
        </w:tc>
        <w:tc>
          <w:tcPr>
            <w:tcW w:w="1466" w:type="dxa"/>
            <w:tcBorders>
              <w:top w:val="nil"/>
              <w:left w:val="nil"/>
              <w:bottom w:val="single" w:sz="8" w:space="0" w:color="auto"/>
              <w:right w:val="single" w:sz="8" w:space="0" w:color="auto"/>
            </w:tcBorders>
            <w:shd w:val="clear" w:color="auto" w:fill="auto"/>
            <w:noWrap/>
            <w:vAlign w:val="center"/>
            <w:hideMark/>
          </w:tcPr>
          <w:p w14:paraId="6A07114A"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1</w:t>
            </w:r>
          </w:p>
        </w:tc>
        <w:tc>
          <w:tcPr>
            <w:tcW w:w="1084" w:type="dxa"/>
            <w:tcBorders>
              <w:top w:val="nil"/>
              <w:left w:val="nil"/>
              <w:bottom w:val="single" w:sz="8" w:space="0" w:color="auto"/>
              <w:right w:val="single" w:sz="8" w:space="0" w:color="auto"/>
            </w:tcBorders>
            <w:shd w:val="clear" w:color="000000" w:fill="FFFF00"/>
            <w:noWrap/>
            <w:vAlign w:val="center"/>
            <w:hideMark/>
          </w:tcPr>
          <w:p w14:paraId="2C2F424A"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5</w:t>
            </w:r>
          </w:p>
        </w:tc>
        <w:tc>
          <w:tcPr>
            <w:tcW w:w="1967" w:type="dxa"/>
            <w:tcBorders>
              <w:top w:val="nil"/>
              <w:left w:val="nil"/>
              <w:bottom w:val="single" w:sz="8" w:space="0" w:color="auto"/>
              <w:right w:val="single" w:sz="8" w:space="0" w:color="auto"/>
            </w:tcBorders>
            <w:shd w:val="clear" w:color="auto" w:fill="auto"/>
            <w:noWrap/>
            <w:vAlign w:val="center"/>
            <w:hideMark/>
          </w:tcPr>
          <w:p w14:paraId="2C0ED4C5"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4</w:t>
            </w:r>
          </w:p>
        </w:tc>
        <w:tc>
          <w:tcPr>
            <w:tcW w:w="1863" w:type="dxa"/>
            <w:tcBorders>
              <w:top w:val="nil"/>
              <w:left w:val="nil"/>
              <w:bottom w:val="single" w:sz="8" w:space="0" w:color="auto"/>
              <w:right w:val="single" w:sz="8" w:space="0" w:color="auto"/>
            </w:tcBorders>
            <w:shd w:val="clear" w:color="auto" w:fill="auto"/>
            <w:noWrap/>
            <w:vAlign w:val="center"/>
            <w:hideMark/>
          </w:tcPr>
          <w:p w14:paraId="500552C5"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3</w:t>
            </w:r>
          </w:p>
        </w:tc>
        <w:tc>
          <w:tcPr>
            <w:tcW w:w="1160" w:type="dxa"/>
            <w:tcBorders>
              <w:top w:val="nil"/>
              <w:left w:val="nil"/>
              <w:bottom w:val="single" w:sz="8" w:space="0" w:color="auto"/>
              <w:right w:val="single" w:sz="8" w:space="0" w:color="auto"/>
            </w:tcBorders>
            <w:shd w:val="clear" w:color="000000" w:fill="F2F2F2"/>
            <w:noWrap/>
            <w:vAlign w:val="center"/>
            <w:hideMark/>
          </w:tcPr>
          <w:p w14:paraId="77453B29"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5</w:t>
            </w:r>
          </w:p>
        </w:tc>
      </w:tr>
      <w:tr w:rsidR="00B818CA" w:rsidRPr="00B818CA" w14:paraId="51B70D12" w14:textId="77777777" w:rsidTr="00B818CA">
        <w:trPr>
          <w:trHeight w:val="600"/>
        </w:trPr>
        <w:tc>
          <w:tcPr>
            <w:tcW w:w="1680" w:type="dxa"/>
            <w:tcBorders>
              <w:top w:val="nil"/>
              <w:left w:val="single" w:sz="8" w:space="0" w:color="auto"/>
              <w:bottom w:val="single" w:sz="8" w:space="0" w:color="auto"/>
              <w:right w:val="single" w:sz="8" w:space="0" w:color="auto"/>
            </w:tcBorders>
            <w:shd w:val="clear" w:color="000000" w:fill="FFFFFF"/>
            <w:noWrap/>
            <w:vAlign w:val="center"/>
            <w:hideMark/>
          </w:tcPr>
          <w:p w14:paraId="0E7BDFB2" w14:textId="77777777" w:rsidR="00B818CA" w:rsidRPr="00B818CA" w:rsidRDefault="00B818CA" w:rsidP="00B818CA">
            <w:pPr>
              <w:spacing w:after="0" w:line="240" w:lineRule="auto"/>
              <w:jc w:val="center"/>
              <w:rPr>
                <w:rFonts w:ascii="Arial" w:eastAsia="Times New Roman" w:hAnsi="Arial" w:cs="Arial"/>
                <w:b/>
                <w:bCs/>
                <w:color w:val="000000"/>
                <w:sz w:val="20"/>
                <w:szCs w:val="20"/>
                <w:lang w:eastAsia="en-GB"/>
              </w:rPr>
            </w:pPr>
            <w:r w:rsidRPr="00B818CA">
              <w:rPr>
                <w:rFonts w:ascii="Arial" w:eastAsia="Times New Roman" w:hAnsi="Arial" w:cs="Arial"/>
                <w:b/>
                <w:bCs/>
                <w:color w:val="000000"/>
                <w:sz w:val="20"/>
                <w:szCs w:val="20"/>
                <w:lang w:eastAsia="en-GB"/>
              </w:rPr>
              <w:t>Wellbeing</w:t>
            </w:r>
          </w:p>
        </w:tc>
        <w:tc>
          <w:tcPr>
            <w:tcW w:w="1466" w:type="dxa"/>
            <w:tcBorders>
              <w:top w:val="nil"/>
              <w:left w:val="nil"/>
              <w:bottom w:val="single" w:sz="8" w:space="0" w:color="auto"/>
              <w:right w:val="single" w:sz="8" w:space="0" w:color="auto"/>
            </w:tcBorders>
            <w:shd w:val="clear" w:color="auto" w:fill="auto"/>
            <w:noWrap/>
            <w:vAlign w:val="center"/>
            <w:hideMark/>
          </w:tcPr>
          <w:p w14:paraId="41416A8F"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4</w:t>
            </w:r>
          </w:p>
        </w:tc>
        <w:tc>
          <w:tcPr>
            <w:tcW w:w="1084" w:type="dxa"/>
            <w:tcBorders>
              <w:top w:val="nil"/>
              <w:left w:val="nil"/>
              <w:bottom w:val="single" w:sz="8" w:space="0" w:color="auto"/>
              <w:right w:val="single" w:sz="8" w:space="0" w:color="auto"/>
            </w:tcBorders>
            <w:shd w:val="clear" w:color="000000" w:fill="FFFF00"/>
            <w:noWrap/>
            <w:vAlign w:val="center"/>
            <w:hideMark/>
          </w:tcPr>
          <w:p w14:paraId="05A1C0F3"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5</w:t>
            </w:r>
          </w:p>
        </w:tc>
        <w:tc>
          <w:tcPr>
            <w:tcW w:w="1967" w:type="dxa"/>
            <w:tcBorders>
              <w:top w:val="nil"/>
              <w:left w:val="nil"/>
              <w:bottom w:val="single" w:sz="8" w:space="0" w:color="auto"/>
              <w:right w:val="single" w:sz="8" w:space="0" w:color="auto"/>
            </w:tcBorders>
            <w:shd w:val="clear" w:color="auto" w:fill="auto"/>
            <w:noWrap/>
            <w:vAlign w:val="center"/>
            <w:hideMark/>
          </w:tcPr>
          <w:p w14:paraId="2973EB51"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3</w:t>
            </w:r>
          </w:p>
        </w:tc>
        <w:tc>
          <w:tcPr>
            <w:tcW w:w="1863" w:type="dxa"/>
            <w:tcBorders>
              <w:top w:val="nil"/>
              <w:left w:val="nil"/>
              <w:bottom w:val="single" w:sz="8" w:space="0" w:color="auto"/>
              <w:right w:val="single" w:sz="8" w:space="0" w:color="auto"/>
            </w:tcBorders>
            <w:shd w:val="clear" w:color="auto" w:fill="auto"/>
            <w:noWrap/>
            <w:vAlign w:val="center"/>
            <w:hideMark/>
          </w:tcPr>
          <w:p w14:paraId="5F174F60"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4</w:t>
            </w:r>
          </w:p>
        </w:tc>
        <w:tc>
          <w:tcPr>
            <w:tcW w:w="1160" w:type="dxa"/>
            <w:tcBorders>
              <w:top w:val="nil"/>
              <w:left w:val="nil"/>
              <w:bottom w:val="single" w:sz="8" w:space="0" w:color="auto"/>
              <w:right w:val="single" w:sz="8" w:space="0" w:color="auto"/>
            </w:tcBorders>
            <w:shd w:val="clear" w:color="000000" w:fill="F2F2F2"/>
            <w:noWrap/>
            <w:vAlign w:val="center"/>
            <w:hideMark/>
          </w:tcPr>
          <w:p w14:paraId="1C4D049F"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4</w:t>
            </w:r>
          </w:p>
        </w:tc>
      </w:tr>
      <w:tr w:rsidR="00B818CA" w:rsidRPr="00B818CA" w14:paraId="382E377A" w14:textId="77777777" w:rsidTr="00B818CA">
        <w:trPr>
          <w:trHeight w:val="600"/>
        </w:trPr>
        <w:tc>
          <w:tcPr>
            <w:tcW w:w="1680" w:type="dxa"/>
            <w:tcBorders>
              <w:top w:val="nil"/>
              <w:left w:val="single" w:sz="8" w:space="0" w:color="auto"/>
              <w:bottom w:val="single" w:sz="8" w:space="0" w:color="auto"/>
              <w:right w:val="single" w:sz="8" w:space="0" w:color="auto"/>
            </w:tcBorders>
            <w:shd w:val="clear" w:color="000000" w:fill="FFFFFF"/>
            <w:noWrap/>
            <w:vAlign w:val="center"/>
            <w:hideMark/>
          </w:tcPr>
          <w:p w14:paraId="767D460D" w14:textId="77777777" w:rsidR="00B818CA" w:rsidRPr="00B818CA" w:rsidRDefault="00B818CA" w:rsidP="00B818CA">
            <w:pPr>
              <w:spacing w:after="0" w:line="240" w:lineRule="auto"/>
              <w:jc w:val="center"/>
              <w:rPr>
                <w:rFonts w:ascii="Arial" w:eastAsia="Times New Roman" w:hAnsi="Arial" w:cs="Arial"/>
                <w:b/>
                <w:bCs/>
                <w:color w:val="000000"/>
                <w:sz w:val="20"/>
                <w:szCs w:val="20"/>
                <w:lang w:eastAsia="en-GB"/>
              </w:rPr>
            </w:pPr>
            <w:r w:rsidRPr="00B818CA">
              <w:rPr>
                <w:rFonts w:ascii="Arial" w:eastAsia="Times New Roman" w:hAnsi="Arial" w:cs="Arial"/>
                <w:b/>
                <w:bCs/>
                <w:color w:val="000000"/>
                <w:sz w:val="20"/>
                <w:szCs w:val="20"/>
                <w:lang w:eastAsia="en-GB"/>
              </w:rPr>
              <w:t>Communication</w:t>
            </w:r>
          </w:p>
        </w:tc>
        <w:tc>
          <w:tcPr>
            <w:tcW w:w="1466" w:type="dxa"/>
            <w:tcBorders>
              <w:top w:val="nil"/>
              <w:left w:val="nil"/>
              <w:bottom w:val="single" w:sz="8" w:space="0" w:color="auto"/>
              <w:right w:val="single" w:sz="8" w:space="0" w:color="auto"/>
            </w:tcBorders>
            <w:shd w:val="clear" w:color="auto" w:fill="auto"/>
            <w:noWrap/>
            <w:vAlign w:val="center"/>
            <w:hideMark/>
          </w:tcPr>
          <w:p w14:paraId="3EF54ABF"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1</w:t>
            </w:r>
          </w:p>
        </w:tc>
        <w:tc>
          <w:tcPr>
            <w:tcW w:w="1084" w:type="dxa"/>
            <w:tcBorders>
              <w:top w:val="nil"/>
              <w:left w:val="nil"/>
              <w:bottom w:val="single" w:sz="8" w:space="0" w:color="auto"/>
              <w:right w:val="single" w:sz="8" w:space="0" w:color="auto"/>
            </w:tcBorders>
            <w:shd w:val="clear" w:color="000000" w:fill="FFFF00"/>
            <w:noWrap/>
            <w:vAlign w:val="center"/>
            <w:hideMark/>
          </w:tcPr>
          <w:p w14:paraId="63415C20"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5</w:t>
            </w:r>
          </w:p>
        </w:tc>
        <w:tc>
          <w:tcPr>
            <w:tcW w:w="1967" w:type="dxa"/>
            <w:tcBorders>
              <w:top w:val="nil"/>
              <w:left w:val="nil"/>
              <w:bottom w:val="single" w:sz="8" w:space="0" w:color="auto"/>
              <w:right w:val="single" w:sz="8" w:space="0" w:color="auto"/>
            </w:tcBorders>
            <w:shd w:val="clear" w:color="auto" w:fill="auto"/>
            <w:noWrap/>
            <w:vAlign w:val="center"/>
            <w:hideMark/>
          </w:tcPr>
          <w:p w14:paraId="5D781030"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5</w:t>
            </w:r>
          </w:p>
        </w:tc>
        <w:tc>
          <w:tcPr>
            <w:tcW w:w="1863" w:type="dxa"/>
            <w:tcBorders>
              <w:top w:val="nil"/>
              <w:left w:val="nil"/>
              <w:bottom w:val="single" w:sz="8" w:space="0" w:color="auto"/>
              <w:right w:val="single" w:sz="8" w:space="0" w:color="auto"/>
            </w:tcBorders>
            <w:shd w:val="clear" w:color="auto" w:fill="auto"/>
            <w:noWrap/>
            <w:vAlign w:val="center"/>
            <w:hideMark/>
          </w:tcPr>
          <w:p w14:paraId="6211F619"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5</w:t>
            </w:r>
          </w:p>
        </w:tc>
        <w:tc>
          <w:tcPr>
            <w:tcW w:w="1160" w:type="dxa"/>
            <w:tcBorders>
              <w:top w:val="nil"/>
              <w:left w:val="nil"/>
              <w:bottom w:val="single" w:sz="8" w:space="0" w:color="auto"/>
              <w:right w:val="single" w:sz="8" w:space="0" w:color="auto"/>
            </w:tcBorders>
            <w:shd w:val="clear" w:color="000000" w:fill="F2F2F2"/>
            <w:noWrap/>
            <w:vAlign w:val="center"/>
            <w:hideMark/>
          </w:tcPr>
          <w:p w14:paraId="661B162A"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4</w:t>
            </w:r>
          </w:p>
        </w:tc>
      </w:tr>
      <w:tr w:rsidR="00B818CA" w:rsidRPr="00B818CA" w14:paraId="00B5808B" w14:textId="77777777" w:rsidTr="00B818CA">
        <w:trPr>
          <w:trHeight w:val="938"/>
        </w:trPr>
        <w:tc>
          <w:tcPr>
            <w:tcW w:w="1680" w:type="dxa"/>
            <w:tcBorders>
              <w:top w:val="nil"/>
              <w:left w:val="single" w:sz="8" w:space="0" w:color="auto"/>
              <w:bottom w:val="single" w:sz="8" w:space="0" w:color="auto"/>
              <w:right w:val="single" w:sz="8" w:space="0" w:color="auto"/>
            </w:tcBorders>
            <w:shd w:val="clear" w:color="000000" w:fill="BFBFBF"/>
            <w:vAlign w:val="center"/>
            <w:hideMark/>
          </w:tcPr>
          <w:p w14:paraId="60132493" w14:textId="77777777" w:rsidR="00B818CA" w:rsidRPr="00B818CA" w:rsidRDefault="00B818CA" w:rsidP="00B818CA">
            <w:pPr>
              <w:spacing w:after="0" w:line="240" w:lineRule="auto"/>
              <w:jc w:val="center"/>
              <w:rPr>
                <w:rFonts w:ascii="Arial" w:eastAsia="Times New Roman" w:hAnsi="Arial" w:cs="Arial"/>
                <w:b/>
                <w:bCs/>
                <w:color w:val="000000"/>
                <w:sz w:val="20"/>
                <w:szCs w:val="20"/>
                <w:lang w:eastAsia="en-GB"/>
              </w:rPr>
            </w:pPr>
            <w:r w:rsidRPr="00B818CA">
              <w:rPr>
                <w:rFonts w:ascii="Arial" w:eastAsia="Times New Roman" w:hAnsi="Arial" w:cs="Arial"/>
                <w:b/>
                <w:bCs/>
                <w:color w:val="000000"/>
                <w:sz w:val="20"/>
                <w:szCs w:val="20"/>
                <w:lang w:eastAsia="en-GB"/>
              </w:rPr>
              <w:t>Overall</w:t>
            </w:r>
            <w:r w:rsidRPr="00B818CA">
              <w:rPr>
                <w:rFonts w:ascii="Arial" w:eastAsia="Times New Roman" w:hAnsi="Arial" w:cs="Arial"/>
                <w:b/>
                <w:bCs/>
                <w:color w:val="000000"/>
                <w:sz w:val="20"/>
                <w:szCs w:val="20"/>
                <w:lang w:eastAsia="en-GB"/>
              </w:rPr>
              <w:br/>
              <w:t>Weighted</w:t>
            </w:r>
            <w:r w:rsidRPr="00B818CA">
              <w:rPr>
                <w:rFonts w:ascii="Arial" w:eastAsia="Times New Roman" w:hAnsi="Arial" w:cs="Arial"/>
                <w:b/>
                <w:bCs/>
                <w:color w:val="000000"/>
                <w:sz w:val="20"/>
                <w:szCs w:val="20"/>
                <w:lang w:eastAsia="en-GB"/>
              </w:rPr>
              <w:br/>
              <w:t>Score</w:t>
            </w:r>
          </w:p>
        </w:tc>
        <w:tc>
          <w:tcPr>
            <w:tcW w:w="1466" w:type="dxa"/>
            <w:tcBorders>
              <w:top w:val="nil"/>
              <w:left w:val="nil"/>
              <w:bottom w:val="single" w:sz="8" w:space="0" w:color="auto"/>
              <w:right w:val="single" w:sz="8" w:space="0" w:color="auto"/>
            </w:tcBorders>
            <w:shd w:val="clear" w:color="auto" w:fill="auto"/>
            <w:noWrap/>
            <w:vAlign w:val="center"/>
            <w:hideMark/>
          </w:tcPr>
          <w:p w14:paraId="596F12C3" w14:textId="77777777" w:rsidR="00B818CA" w:rsidRPr="00B818CA" w:rsidRDefault="00B818CA" w:rsidP="00B818CA">
            <w:pPr>
              <w:spacing w:after="0" w:line="240" w:lineRule="auto"/>
              <w:jc w:val="center"/>
              <w:rPr>
                <w:rFonts w:ascii="Arial" w:eastAsia="Times New Roman" w:hAnsi="Arial" w:cs="Arial"/>
                <w:b/>
                <w:bCs/>
                <w:color w:val="000000"/>
                <w:sz w:val="24"/>
                <w:szCs w:val="24"/>
                <w:lang w:eastAsia="en-GB"/>
              </w:rPr>
            </w:pPr>
            <w:r w:rsidRPr="00B818CA">
              <w:rPr>
                <w:rFonts w:ascii="Arial" w:eastAsia="Times New Roman" w:hAnsi="Arial" w:cs="Arial"/>
                <w:b/>
                <w:bCs/>
                <w:color w:val="000000"/>
                <w:sz w:val="24"/>
                <w:szCs w:val="24"/>
                <w:lang w:eastAsia="en-GB"/>
              </w:rPr>
              <w:t>34</w:t>
            </w:r>
          </w:p>
        </w:tc>
        <w:tc>
          <w:tcPr>
            <w:tcW w:w="1084" w:type="dxa"/>
            <w:tcBorders>
              <w:top w:val="nil"/>
              <w:left w:val="nil"/>
              <w:bottom w:val="single" w:sz="8" w:space="0" w:color="auto"/>
              <w:right w:val="single" w:sz="8" w:space="0" w:color="auto"/>
            </w:tcBorders>
            <w:shd w:val="clear" w:color="000000" w:fill="FFFF00"/>
            <w:noWrap/>
            <w:vAlign w:val="center"/>
            <w:hideMark/>
          </w:tcPr>
          <w:p w14:paraId="152FAA3E" w14:textId="77777777" w:rsidR="00B818CA" w:rsidRPr="00B818CA" w:rsidRDefault="00B818CA" w:rsidP="00B818CA">
            <w:pPr>
              <w:spacing w:after="0" w:line="240" w:lineRule="auto"/>
              <w:jc w:val="center"/>
              <w:rPr>
                <w:rFonts w:ascii="Arial" w:eastAsia="Times New Roman" w:hAnsi="Arial" w:cs="Arial"/>
                <w:b/>
                <w:bCs/>
                <w:color w:val="000000"/>
                <w:sz w:val="24"/>
                <w:szCs w:val="24"/>
                <w:lang w:eastAsia="en-GB"/>
              </w:rPr>
            </w:pPr>
            <w:r w:rsidRPr="00B818CA">
              <w:rPr>
                <w:rFonts w:ascii="Arial" w:eastAsia="Times New Roman" w:hAnsi="Arial" w:cs="Arial"/>
                <w:b/>
                <w:bCs/>
                <w:color w:val="000000"/>
                <w:sz w:val="24"/>
                <w:szCs w:val="24"/>
                <w:lang w:eastAsia="en-GB"/>
              </w:rPr>
              <w:t>88</w:t>
            </w:r>
          </w:p>
        </w:tc>
        <w:tc>
          <w:tcPr>
            <w:tcW w:w="1967" w:type="dxa"/>
            <w:tcBorders>
              <w:top w:val="nil"/>
              <w:left w:val="nil"/>
              <w:bottom w:val="single" w:sz="8" w:space="0" w:color="auto"/>
              <w:right w:val="single" w:sz="8" w:space="0" w:color="auto"/>
            </w:tcBorders>
            <w:shd w:val="clear" w:color="auto" w:fill="auto"/>
            <w:noWrap/>
            <w:vAlign w:val="center"/>
            <w:hideMark/>
          </w:tcPr>
          <w:p w14:paraId="60A2D979" w14:textId="77777777" w:rsidR="00B818CA" w:rsidRPr="00B818CA" w:rsidRDefault="00B818CA" w:rsidP="00B818CA">
            <w:pPr>
              <w:spacing w:after="0" w:line="240" w:lineRule="auto"/>
              <w:jc w:val="center"/>
              <w:rPr>
                <w:rFonts w:ascii="Arial" w:eastAsia="Times New Roman" w:hAnsi="Arial" w:cs="Arial"/>
                <w:b/>
                <w:bCs/>
                <w:color w:val="000000"/>
                <w:sz w:val="24"/>
                <w:szCs w:val="24"/>
                <w:lang w:eastAsia="en-GB"/>
              </w:rPr>
            </w:pPr>
            <w:r w:rsidRPr="00B818CA">
              <w:rPr>
                <w:rFonts w:ascii="Arial" w:eastAsia="Times New Roman" w:hAnsi="Arial" w:cs="Arial"/>
                <w:b/>
                <w:bCs/>
                <w:color w:val="000000"/>
                <w:sz w:val="24"/>
                <w:szCs w:val="24"/>
                <w:lang w:eastAsia="en-GB"/>
              </w:rPr>
              <w:t>65</w:t>
            </w:r>
          </w:p>
        </w:tc>
        <w:tc>
          <w:tcPr>
            <w:tcW w:w="1863" w:type="dxa"/>
            <w:tcBorders>
              <w:top w:val="nil"/>
              <w:left w:val="nil"/>
              <w:bottom w:val="single" w:sz="8" w:space="0" w:color="auto"/>
              <w:right w:val="single" w:sz="8" w:space="0" w:color="auto"/>
            </w:tcBorders>
            <w:shd w:val="clear" w:color="auto" w:fill="auto"/>
            <w:noWrap/>
            <w:vAlign w:val="center"/>
            <w:hideMark/>
          </w:tcPr>
          <w:p w14:paraId="627DE5B3" w14:textId="77777777" w:rsidR="00B818CA" w:rsidRPr="00B818CA" w:rsidRDefault="00B818CA" w:rsidP="00B818CA">
            <w:pPr>
              <w:spacing w:after="0" w:line="240" w:lineRule="auto"/>
              <w:jc w:val="center"/>
              <w:rPr>
                <w:rFonts w:ascii="Arial" w:eastAsia="Times New Roman" w:hAnsi="Arial" w:cs="Arial"/>
                <w:b/>
                <w:bCs/>
                <w:color w:val="000000"/>
                <w:sz w:val="24"/>
                <w:szCs w:val="24"/>
                <w:lang w:eastAsia="en-GB"/>
              </w:rPr>
            </w:pPr>
            <w:r w:rsidRPr="00B818CA">
              <w:rPr>
                <w:rFonts w:ascii="Arial" w:eastAsia="Times New Roman" w:hAnsi="Arial" w:cs="Arial"/>
                <w:b/>
                <w:bCs/>
                <w:color w:val="000000"/>
                <w:sz w:val="24"/>
                <w:szCs w:val="24"/>
                <w:lang w:eastAsia="en-GB"/>
              </w:rPr>
              <w:t>62</w:t>
            </w:r>
          </w:p>
        </w:tc>
        <w:tc>
          <w:tcPr>
            <w:tcW w:w="1160" w:type="dxa"/>
            <w:tcBorders>
              <w:top w:val="nil"/>
              <w:left w:val="nil"/>
              <w:bottom w:val="single" w:sz="8" w:space="0" w:color="auto"/>
              <w:right w:val="single" w:sz="8" w:space="0" w:color="auto"/>
            </w:tcBorders>
            <w:shd w:val="clear" w:color="000000" w:fill="A6A6A6"/>
            <w:noWrap/>
            <w:vAlign w:val="center"/>
            <w:hideMark/>
          </w:tcPr>
          <w:p w14:paraId="12E1EFB4" w14:textId="77777777" w:rsidR="00B818CA" w:rsidRPr="00B818CA" w:rsidRDefault="00B818CA" w:rsidP="00B818CA">
            <w:pPr>
              <w:spacing w:after="0" w:line="240" w:lineRule="auto"/>
              <w:jc w:val="center"/>
              <w:rPr>
                <w:rFonts w:ascii="Arial" w:eastAsia="Times New Roman" w:hAnsi="Arial" w:cs="Arial"/>
                <w:color w:val="000000"/>
                <w:sz w:val="24"/>
                <w:szCs w:val="24"/>
                <w:lang w:eastAsia="en-GB"/>
              </w:rPr>
            </w:pPr>
            <w:r w:rsidRPr="00B818CA">
              <w:rPr>
                <w:rFonts w:ascii="Arial" w:eastAsia="Times New Roman" w:hAnsi="Arial" w:cs="Arial"/>
                <w:color w:val="000000"/>
                <w:sz w:val="24"/>
                <w:szCs w:val="24"/>
                <w:lang w:eastAsia="en-GB"/>
              </w:rPr>
              <w:t> </w:t>
            </w:r>
          </w:p>
        </w:tc>
      </w:tr>
    </w:tbl>
    <w:p w14:paraId="550C7DF7" w14:textId="2848BA56" w:rsidR="00601B5F" w:rsidRDefault="00F216D8" w:rsidP="003F69D6">
      <w:pPr>
        <w:rPr>
          <w:rFonts w:ascii="Arial" w:hAnsi="Arial" w:cs="Arial"/>
          <w:sz w:val="28"/>
          <w:szCs w:val="28"/>
        </w:rPr>
      </w:pPr>
      <w:r w:rsidRPr="00727E77">
        <w:rPr>
          <w:rFonts w:ascii="Arial" w:hAnsi="Arial" w:cs="Arial"/>
          <w:sz w:val="28"/>
          <w:szCs w:val="28"/>
        </w:rPr>
        <w:t>Cost Benefit Analysis</w:t>
      </w:r>
    </w:p>
    <w:p w14:paraId="09213A8E" w14:textId="77777777" w:rsidR="004E6D63" w:rsidRPr="00727E77" w:rsidRDefault="004E6D63" w:rsidP="003F69D6">
      <w:pPr>
        <w:rPr>
          <w:rFonts w:ascii="Arial" w:hAnsi="Arial" w:cs="Arial"/>
          <w:sz w:val="28"/>
          <w:szCs w:val="28"/>
        </w:rPr>
      </w:pPr>
    </w:p>
    <w:p w14:paraId="35AE38DF" w14:textId="1B9CD658" w:rsidR="00C34904" w:rsidRDefault="00601B5F" w:rsidP="003F69D6">
      <w:r w:rsidRPr="00601B5F">
        <w:rPr>
          <w:noProof/>
        </w:rPr>
        <w:drawing>
          <wp:inline distT="0" distB="0" distL="0" distR="0" wp14:anchorId="3F949377" wp14:editId="020B0422">
            <wp:extent cx="5943600" cy="54819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5481955"/>
                    </a:xfrm>
                    <a:prstGeom prst="rect">
                      <a:avLst/>
                    </a:prstGeom>
                    <a:noFill/>
                    <a:ln>
                      <a:noFill/>
                    </a:ln>
                  </pic:spPr>
                </pic:pic>
              </a:graphicData>
            </a:graphic>
          </wp:inline>
        </w:drawing>
      </w:r>
    </w:p>
    <w:p w14:paraId="7AABCF51" w14:textId="77777777" w:rsidR="004E6D63" w:rsidRDefault="004E6D63" w:rsidP="003F69D6">
      <w:pPr>
        <w:rPr>
          <w:rFonts w:ascii="Arial" w:hAnsi="Arial" w:cs="Arial"/>
          <w:sz w:val="28"/>
          <w:szCs w:val="28"/>
        </w:rPr>
      </w:pPr>
    </w:p>
    <w:p w14:paraId="4850CEE3" w14:textId="77777777" w:rsidR="004E6D63" w:rsidRDefault="004E6D63" w:rsidP="003F69D6">
      <w:pPr>
        <w:rPr>
          <w:rFonts w:ascii="Arial" w:hAnsi="Arial" w:cs="Arial"/>
          <w:sz w:val="28"/>
          <w:szCs w:val="28"/>
        </w:rPr>
      </w:pPr>
    </w:p>
    <w:p w14:paraId="1294FAC2" w14:textId="77777777" w:rsidR="004E6D63" w:rsidRDefault="004E6D63" w:rsidP="003F69D6">
      <w:pPr>
        <w:rPr>
          <w:rFonts w:ascii="Arial" w:hAnsi="Arial" w:cs="Arial"/>
          <w:sz w:val="28"/>
          <w:szCs w:val="28"/>
        </w:rPr>
      </w:pPr>
    </w:p>
    <w:p w14:paraId="49D7F2C4" w14:textId="77777777" w:rsidR="004E6D63" w:rsidRDefault="004E6D63" w:rsidP="003F69D6">
      <w:pPr>
        <w:rPr>
          <w:rFonts w:ascii="Arial" w:hAnsi="Arial" w:cs="Arial"/>
          <w:sz w:val="28"/>
          <w:szCs w:val="28"/>
        </w:rPr>
      </w:pPr>
    </w:p>
    <w:p w14:paraId="320CC5F3" w14:textId="77777777" w:rsidR="004E6D63" w:rsidRDefault="004E6D63" w:rsidP="003F69D6">
      <w:pPr>
        <w:rPr>
          <w:rFonts w:ascii="Arial" w:hAnsi="Arial" w:cs="Arial"/>
          <w:sz w:val="28"/>
          <w:szCs w:val="28"/>
        </w:rPr>
      </w:pPr>
    </w:p>
    <w:p w14:paraId="7CA9DE0E" w14:textId="77777777" w:rsidR="004E6D63" w:rsidRDefault="004E6D63" w:rsidP="003F69D6">
      <w:pPr>
        <w:rPr>
          <w:rFonts w:ascii="Arial" w:hAnsi="Arial" w:cs="Arial"/>
          <w:sz w:val="28"/>
          <w:szCs w:val="28"/>
        </w:rPr>
      </w:pPr>
    </w:p>
    <w:p w14:paraId="63AE0F80" w14:textId="2F12BB58" w:rsidR="000E1887" w:rsidRPr="00727E77" w:rsidRDefault="00727E77" w:rsidP="003F69D6">
      <w:pPr>
        <w:rPr>
          <w:rFonts w:ascii="Arial" w:hAnsi="Arial" w:cs="Arial"/>
          <w:sz w:val="28"/>
          <w:szCs w:val="28"/>
        </w:rPr>
      </w:pPr>
      <w:r w:rsidRPr="00727E77">
        <w:rPr>
          <w:rFonts w:ascii="Arial" w:hAnsi="Arial" w:cs="Arial"/>
          <w:sz w:val="28"/>
          <w:szCs w:val="28"/>
        </w:rPr>
        <w:t>Gantt Chart</w:t>
      </w:r>
    </w:p>
    <w:p w14:paraId="6ACDEBEE" w14:textId="533A8CD2" w:rsidR="000E1887" w:rsidRDefault="000E1887" w:rsidP="003F69D6">
      <w:pPr>
        <w:rPr>
          <w:b/>
          <w:bCs/>
        </w:rPr>
      </w:pPr>
      <w:r w:rsidRPr="000E1887">
        <w:rPr>
          <w:noProof/>
        </w:rPr>
        <w:drawing>
          <wp:inline distT="0" distB="0" distL="0" distR="0" wp14:anchorId="681087F6" wp14:editId="2050920F">
            <wp:extent cx="5943600" cy="19494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1949450"/>
                    </a:xfrm>
                    <a:prstGeom prst="rect">
                      <a:avLst/>
                    </a:prstGeom>
                    <a:noFill/>
                    <a:ln>
                      <a:noFill/>
                    </a:ln>
                  </pic:spPr>
                </pic:pic>
              </a:graphicData>
            </a:graphic>
          </wp:inline>
        </w:drawing>
      </w:r>
    </w:p>
    <w:p w14:paraId="0839474F" w14:textId="77C88AB7" w:rsidR="00AD06C1" w:rsidRDefault="00AD06C1" w:rsidP="003F69D6">
      <w:pPr>
        <w:rPr>
          <w:b/>
          <w:bCs/>
        </w:rPr>
      </w:pPr>
    </w:p>
    <w:p w14:paraId="637E882A" w14:textId="6A04962B" w:rsidR="00C34904" w:rsidRPr="0009315A" w:rsidRDefault="0009315A" w:rsidP="003F69D6">
      <w:pPr>
        <w:rPr>
          <w:rFonts w:ascii="Arial" w:hAnsi="Arial" w:cs="Arial"/>
          <w:sz w:val="28"/>
          <w:szCs w:val="28"/>
        </w:rPr>
      </w:pPr>
      <w:r>
        <w:rPr>
          <w:rFonts w:ascii="Arial" w:hAnsi="Arial" w:cs="Arial"/>
          <w:sz w:val="28"/>
          <w:szCs w:val="28"/>
        </w:rPr>
        <w:t>Influence-Interest Matrix</w:t>
      </w:r>
    </w:p>
    <w:p w14:paraId="492CCACA" w14:textId="566C7B60" w:rsidR="00C34904" w:rsidRDefault="00C34904" w:rsidP="003F69D6">
      <w:pPr>
        <w:rPr>
          <w:b/>
          <w:bCs/>
        </w:rPr>
      </w:pPr>
    </w:p>
    <w:tbl>
      <w:tblPr>
        <w:tblStyle w:val="TableGrid"/>
        <w:tblW w:w="0" w:type="auto"/>
        <w:tblLook w:val="04A0" w:firstRow="1" w:lastRow="0" w:firstColumn="1" w:lastColumn="0" w:noHBand="0" w:noVBand="1"/>
      </w:tblPr>
      <w:tblGrid>
        <w:gridCol w:w="1413"/>
        <w:gridCol w:w="4190"/>
        <w:gridCol w:w="3413"/>
      </w:tblGrid>
      <w:tr w:rsidR="007C39D1" w14:paraId="36CF9E82" w14:textId="77777777" w:rsidTr="00685E11">
        <w:tc>
          <w:tcPr>
            <w:tcW w:w="1413" w:type="dxa"/>
            <w:vMerge w:val="restart"/>
          </w:tcPr>
          <w:p w14:paraId="2A2F8DF1" w14:textId="14566E40" w:rsidR="007C39D1" w:rsidRDefault="007C39D1" w:rsidP="00685E11">
            <w:bookmarkStart w:id="15" w:name="_Hlk113178798"/>
            <w:r>
              <w:rPr>
                <w:noProof/>
              </w:rPr>
              <w:pict w14:anchorId="028047BB">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4" o:spid="_x0000_s1088" type="#_x0000_t68" style="position:absolute;margin-left:3.75pt;margin-top:11.45pt;width:18.15pt;height:126.55pt;z-index:-2516254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" adj="1549" fillcolor="#5b9bd5 [3204]" strokecolor="#1f4d78 [1604]" strokeweight="1pt"/>
              </w:pict>
            </w:r>
            <w:r>
              <w:t xml:space="preserve">       </w:t>
            </w:r>
          </w:p>
          <w:p w14:paraId="7D65163D" w14:textId="52D05ABA" w:rsidR="007C39D1" w:rsidRDefault="00326B07" w:rsidP="00685E11">
            <w:r>
              <w:rPr>
                <w:noProof/>
              </w:rPr>
              <w:pict w14:anchorId="374CBEFA">
                <v:shapetype id="_x0000_t202" coordsize="21600,21600" o:spt="202" path="m,l,21600r21600,l21600,xe">
                  <v:stroke joinstyle="miter"/>
                  <v:path gradientshapeok="t" o:connecttype="rect"/>
                </v:shapetype>
                <v:shape id="Text Box 15" o:spid="_x0000_s1087" type="#_x0000_t202" style="position:absolute;margin-left:-50.4pt;margin-top:61.45pt;width:132.65pt;height:30.25pt;rotation:-90;z-index:251689984;visibility:visible;mso-wrap-style:none;mso-width-percent:0;mso-wrap-distance-left:9pt;mso-wrap-distance-top:0;mso-wrap-distance-right:9pt;mso-wrap-distance-bottom:0;mso-position-horizontal-relative:text;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" filled="f" strokecolor="white [3212]" strokeweight=".5pt">
                  <v:fill o:detectmouseclick="t"/>
                  <v:textbox style="layout-flow:vertical;mso-layout-flow-alt:bottom-to-top;mso-next-textbox:#Text Box 15;mso-fit-shape-to-text:t">
                    <w:txbxContent>
                      <w:p w14:paraId="3338EED7" w14:textId="77777777" w:rsidR="007C39D1" w:rsidRPr="002B0D0D" w:rsidRDefault="007C39D1" w:rsidP="007C39D1">
                        <w:pPr>
                          <w:suppressAutoHyphens/>
                          <w:autoSpaceDN w:val="0"/>
                          <w:spacing w:after="0" w:line="240" w:lineRule="auto"/>
                          <w:rPr>
                            <w:rFonts w:ascii="Calibri" w:eastAsia="Calibri" w:hAnsi="Calibri" w:cs="Times New Roman"/>
                            <w:sz w:val="36"/>
                            <w:szCs w:val="36"/>
                          </w:rPr>
                        </w:pPr>
                        <w:r w:rsidRPr="002B0D0D">
                          <w:rPr>
                            <w:sz w:val="36"/>
                            <w:szCs w:val="36"/>
                          </w:rPr>
                          <w:t xml:space="preserve">Level of interest </w:t>
                        </w:r>
                      </w:p>
                    </w:txbxContent>
                  </v:textbox>
                  <w10:wrap type="square"/>
                </v:shape>
              </w:pict>
            </w:r>
          </w:p>
          <w:p w14:paraId="2A130B23" w14:textId="07E2FA3D" w:rsidR="007C39D1" w:rsidRDefault="007C39D1" w:rsidP="00685E11"/>
        </w:tc>
        <w:tc>
          <w:tcPr>
            <w:tcW w:w="4190" w:type="dxa"/>
            <w:shd w:val="clear" w:color="auto" w:fill="2E74B5" w:themeFill="accent1" w:themeFillShade="BF"/>
          </w:tcPr>
          <w:p w14:paraId="379F03A0" w14:textId="77777777" w:rsidR="007C39D1" w:rsidRDefault="007C39D1" w:rsidP="00685E11">
            <w:pPr>
              <w:shd w:val="clear" w:color="auto" w:fill="2E74B5" w:themeFill="accent1" w:themeFillShade="BF"/>
            </w:pPr>
            <w:r>
              <w:t>Keep Informed</w:t>
            </w:r>
          </w:p>
          <w:p w14:paraId="6A5AD6A8" w14:textId="77777777" w:rsidR="007C39D1" w:rsidRDefault="007C39D1" w:rsidP="00685E11">
            <w:pPr>
              <w:shd w:val="clear" w:color="auto" w:fill="2E74B5" w:themeFill="accent1" w:themeFillShade="BF"/>
            </w:pPr>
          </w:p>
          <w:p w14:paraId="39E9DA73" w14:textId="77777777" w:rsidR="007C39D1" w:rsidRDefault="007C39D1" w:rsidP="00685E11">
            <w:pPr>
              <w:shd w:val="clear" w:color="auto" w:fill="2E74B5" w:themeFill="accent1" w:themeFillShade="BF"/>
            </w:pPr>
            <w:r>
              <w:t>(HR)</w:t>
            </w:r>
          </w:p>
          <w:p w14:paraId="5B6E4B70" w14:textId="77777777" w:rsidR="007C39D1" w:rsidRDefault="007C39D1" w:rsidP="00685E11"/>
          <w:p w14:paraId="3150E37A" w14:textId="77777777" w:rsidR="007C39D1" w:rsidRDefault="007C39D1" w:rsidP="00685E11"/>
        </w:tc>
        <w:tc>
          <w:tcPr>
            <w:tcW w:w="3413" w:type="dxa"/>
            <w:shd w:val="clear" w:color="auto" w:fill="AEAAAA" w:themeFill="background2" w:themeFillShade="BF"/>
          </w:tcPr>
          <w:p w14:paraId="0733865B" w14:textId="77777777" w:rsidR="007C39D1" w:rsidRDefault="007C39D1" w:rsidP="00685E11">
            <w:r>
              <w:t>Manage Closely</w:t>
            </w:r>
          </w:p>
          <w:p w14:paraId="5EB60C07" w14:textId="77777777" w:rsidR="007C39D1" w:rsidRDefault="007C39D1" w:rsidP="00685E11"/>
          <w:p w14:paraId="08F84083" w14:textId="77777777" w:rsidR="007C39D1" w:rsidRDefault="007C39D1" w:rsidP="00685E11">
            <w:r>
              <w:t>(Management)</w:t>
            </w:r>
          </w:p>
        </w:tc>
      </w:tr>
      <w:tr w:rsidR="00326B07" w14:paraId="66725FB0" w14:textId="77777777" w:rsidTr="00685E11">
        <w:tc>
          <w:tcPr>
            <w:tcW w:w="1413" w:type="dxa"/>
            <w:vMerge/>
          </w:tcPr>
          <w:p w14:paraId="5600AE8D" w14:textId="77777777" w:rsidR="007C39D1" w:rsidRDefault="007C39D1" w:rsidP="00685E11"/>
        </w:tc>
        <w:tc>
          <w:tcPr>
            <w:tcW w:w="4190" w:type="dxa"/>
            <w:tcBorders>
              <w:bottom w:val="single" w:sz="4" w:space="0" w:color="auto"/>
            </w:tcBorders>
            <w:shd w:val="clear" w:color="auto" w:fill="D5DCE4" w:themeFill="text2" w:themeFillTint="33"/>
          </w:tcPr>
          <w:p w14:paraId="73354271" w14:textId="77777777" w:rsidR="007C39D1" w:rsidRDefault="007C39D1" w:rsidP="00685E11">
            <w:r>
              <w:t>Monitor</w:t>
            </w:r>
          </w:p>
          <w:p w14:paraId="5D42E67B" w14:textId="77777777" w:rsidR="007C39D1" w:rsidRDefault="007C39D1" w:rsidP="00685E11"/>
          <w:p w14:paraId="6A90D938" w14:textId="77777777" w:rsidR="007C39D1" w:rsidRDefault="007C39D1" w:rsidP="00685E11">
            <w:pPr>
              <w:shd w:val="clear" w:color="auto" w:fill="D5DCE4" w:themeFill="text2" w:themeFillTint="33"/>
            </w:pPr>
            <w:r>
              <w:t>(Staff)</w:t>
            </w:r>
          </w:p>
          <w:p w14:paraId="51EA1FB2" w14:textId="77777777" w:rsidR="007C39D1" w:rsidRDefault="007C39D1" w:rsidP="00685E11">
            <w:pPr>
              <w:jc w:val="center"/>
            </w:pPr>
          </w:p>
        </w:tc>
        <w:tc>
          <w:tcPr>
            <w:tcW w:w="3413" w:type="dxa"/>
            <w:tcBorders>
              <w:bottom w:val="single" w:sz="4" w:space="0" w:color="auto"/>
            </w:tcBorders>
            <w:shd w:val="clear" w:color="auto" w:fill="8496B0" w:themeFill="text2" w:themeFillTint="99"/>
          </w:tcPr>
          <w:p w14:paraId="1DCECE27" w14:textId="77777777" w:rsidR="007C39D1" w:rsidRDefault="007C39D1" w:rsidP="00685E11">
            <w:r>
              <w:t xml:space="preserve">Keep Satisfied </w:t>
            </w:r>
          </w:p>
          <w:p w14:paraId="21C76385" w14:textId="77777777" w:rsidR="007C39D1" w:rsidRDefault="007C39D1" w:rsidP="00685E11"/>
          <w:p w14:paraId="7941A560" w14:textId="77777777" w:rsidR="007C39D1" w:rsidRDefault="007C39D1" w:rsidP="00685E11">
            <w:r>
              <w:t>(union)</w:t>
            </w:r>
          </w:p>
        </w:tc>
      </w:tr>
      <w:tr w:rsidR="007C39D1" w14:paraId="4055E334" w14:textId="77777777" w:rsidTr="00326B07">
        <w:trPr>
          <w:trHeight w:val="906"/>
        </w:trPr>
        <w:tc>
          <w:tcPr>
            <w:tcW w:w="1413" w:type="dxa"/>
            <w:vMerge/>
            <w:tcBorders>
              <w:right w:val="nil"/>
            </w:tcBorders>
          </w:tcPr>
          <w:p w14:paraId="4CCDE10B" w14:textId="77777777" w:rsidR="007C39D1" w:rsidRDefault="007C39D1" w:rsidP="00685E11"/>
        </w:tc>
        <w:tc>
          <w:tcPr>
            <w:tcW w:w="7603" w:type="dxa"/>
            <w:gridSpan w:val="2"/>
            <w:tcBorders>
              <w:left w:val="nil"/>
            </w:tcBorders>
          </w:tcPr>
          <w:p w14:paraId="62C8ED7D" w14:textId="77777777" w:rsidR="00326B07" w:rsidRDefault="00326B07" w:rsidP="00685E11">
            <w:pPr>
              <w:jc w:val="center"/>
              <w:rPr>
                <w:sz w:val="44"/>
                <w:szCs w:val="44"/>
              </w:rPr>
            </w:pPr>
          </w:p>
          <w:p w14:paraId="113F3160" w14:textId="30024975" w:rsidR="007C39D1" w:rsidRPr="002B0D0D" w:rsidRDefault="007C39D1" w:rsidP="00685E11">
            <w:pPr>
              <w:jc w:val="center"/>
              <w:rPr>
                <w:sz w:val="44"/>
                <w:szCs w:val="44"/>
              </w:rPr>
            </w:pPr>
            <w:r>
              <w:rPr>
                <w:noProof/>
              </w:rPr>
              <w:pict w14:anchorId="1B7CC5D9">
                <v:shape id="Arrow: Right 19" o:spid="_x0000_s1086" type="#_x0000_t13" style="position:absolute;left:0;text-align:left;margin-left:62.2pt;margin-top:1.95pt;width:181.15pt;height:17.45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" adj="20560" fillcolor="#5b9bd5 [3204]" strokecolor="#1f4d78 [1604]" strokeweight="1pt"/>
              </w:pict>
            </w:r>
            <w:r w:rsidRPr="002B0D0D">
              <w:rPr>
                <w:sz w:val="44"/>
                <w:szCs w:val="44"/>
              </w:rPr>
              <w:t>Level of Importance</w:t>
            </w:r>
          </w:p>
        </w:tc>
      </w:tr>
      <w:bookmarkEnd w:id="15"/>
    </w:tbl>
    <w:p w14:paraId="091A39D5" w14:textId="77777777" w:rsidR="00DF61DE" w:rsidRDefault="00DF61DE" w:rsidP="003F69D6">
      <w:pPr>
        <w:rPr>
          <w:b/>
          <w:bCs/>
        </w:rPr>
      </w:pPr>
    </w:p>
    <w:p w14:paraId="4DD21D0C" w14:textId="3BAE186F" w:rsidR="00AD06C1" w:rsidRPr="0009315A" w:rsidRDefault="00AD06C1" w:rsidP="003F69D6">
      <w:pPr>
        <w:rPr>
          <w:rFonts w:ascii="Arial" w:hAnsi="Arial" w:cs="Arial"/>
          <w:sz w:val="28"/>
          <w:szCs w:val="28"/>
        </w:rPr>
      </w:pPr>
      <w:r w:rsidRPr="0009315A">
        <w:rPr>
          <w:rFonts w:ascii="Arial" w:hAnsi="Arial" w:cs="Arial"/>
          <w:sz w:val="28"/>
          <w:szCs w:val="28"/>
        </w:rPr>
        <w:t>Stakehold</w:t>
      </w:r>
      <w:r w:rsidR="003230E5" w:rsidRPr="0009315A">
        <w:rPr>
          <w:rFonts w:ascii="Arial" w:hAnsi="Arial" w:cs="Arial"/>
          <w:sz w:val="28"/>
          <w:szCs w:val="28"/>
        </w:rPr>
        <w:t xml:space="preserve">er </w:t>
      </w:r>
      <w:r w:rsidR="000657D1" w:rsidRPr="0009315A">
        <w:rPr>
          <w:rFonts w:ascii="Arial" w:hAnsi="Arial" w:cs="Arial"/>
          <w:sz w:val="28"/>
          <w:szCs w:val="28"/>
        </w:rPr>
        <w:t>Communication</w:t>
      </w:r>
      <w:r w:rsidR="003230E5" w:rsidRPr="0009315A">
        <w:rPr>
          <w:rFonts w:ascii="Arial" w:hAnsi="Arial" w:cs="Arial"/>
          <w:sz w:val="28"/>
          <w:szCs w:val="28"/>
        </w:rPr>
        <w:t xml:space="preserve"> Plan</w:t>
      </w:r>
    </w:p>
    <w:p w14:paraId="4833E22D" w14:textId="2C003555" w:rsidR="003230E5" w:rsidRDefault="003230E5" w:rsidP="003F69D6">
      <w:pPr>
        <w:rPr>
          <w:b/>
          <w:bCs/>
        </w:rPr>
      </w:pPr>
      <w:r w:rsidRPr="003230E5">
        <w:rPr>
          <w:noProof/>
        </w:rPr>
        <w:drawing>
          <wp:inline distT="0" distB="0" distL="0" distR="0" wp14:anchorId="784409DA" wp14:editId="6CC714B5">
            <wp:extent cx="5943600" cy="1437640"/>
            <wp:effectExtent l="19050" t="1905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1437640"/>
                    </a:xfrm>
                    <a:prstGeom prst="rect">
                      <a:avLst/>
                    </a:prstGeom>
                    <a:noFill/>
                    <a:ln>
                      <a:solidFill>
                        <a:schemeClr val="tx1"/>
                      </a:solidFill>
                    </a:ln>
                  </pic:spPr>
                </pic:pic>
              </a:graphicData>
            </a:graphic>
          </wp:inline>
        </w:drawing>
      </w:r>
    </w:p>
    <w:p w14:paraId="1C712E31" w14:textId="77777777" w:rsidR="0035205E" w:rsidRPr="000E1887" w:rsidRDefault="0035205E" w:rsidP="003F69D6">
      <w:pPr>
        <w:rPr>
          <w:b/>
          <w:bCs/>
        </w:rPr>
      </w:pPr>
    </w:p>
    <w:sectPr w:rsidR="0035205E" w:rsidRPr="000E1887" w:rsidSect="003E19DF">
      <w:headerReference w:type="default" r:id="rId22"/>
      <w:footerReference w:type="default" r:id="rId23"/>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6FA4B" w14:textId="77777777" w:rsidR="00287F03" w:rsidRDefault="00287F03" w:rsidP="00287F03">
      <w:pPr>
        <w:spacing w:after="0" w:line="240" w:lineRule="auto"/>
      </w:pPr>
      <w:r>
        <w:separator/>
      </w:r>
    </w:p>
  </w:endnote>
  <w:endnote w:type="continuationSeparator" w:id="0">
    <w:p w14:paraId="1FF07343" w14:textId="77777777" w:rsidR="00287F03" w:rsidRDefault="00287F03" w:rsidP="00287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145489"/>
      <w:docPartObj>
        <w:docPartGallery w:val="Page Numbers (Bottom of Page)"/>
        <w:docPartUnique/>
      </w:docPartObj>
    </w:sdtPr>
    <w:sdtEndPr>
      <w:rPr>
        <w:noProof/>
      </w:rPr>
    </w:sdtEndPr>
    <w:sdtContent>
      <w:p w14:paraId="4C1746BC" w14:textId="08D8DE22" w:rsidR="003E19DF" w:rsidRDefault="003E19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8A763B" w14:textId="77777777" w:rsidR="003E19DF" w:rsidRDefault="003E19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D6817" w14:textId="77777777" w:rsidR="00287F03" w:rsidRDefault="00287F03" w:rsidP="00287F03">
      <w:pPr>
        <w:spacing w:after="0" w:line="240" w:lineRule="auto"/>
      </w:pPr>
      <w:r>
        <w:separator/>
      </w:r>
    </w:p>
  </w:footnote>
  <w:footnote w:type="continuationSeparator" w:id="0">
    <w:p w14:paraId="1EBD655B" w14:textId="77777777" w:rsidR="00287F03" w:rsidRDefault="00287F03" w:rsidP="00287F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32B83" w14:textId="44D207CE" w:rsidR="00287F03" w:rsidRDefault="00287F03">
    <w:pPr>
      <w:pStyle w:val="Header"/>
    </w:pPr>
    <w:r>
      <w:t xml:space="preserve">Ceri Wiggins BMSK 4004 Problem </w:t>
    </w:r>
    <w:r w:rsidR="003E19DF">
      <w:t>Solving and Decision Making</w:t>
    </w:r>
  </w:p>
  <w:p w14:paraId="20665BBD" w14:textId="77777777" w:rsidR="00287F03" w:rsidRDefault="00287F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2247AE"/>
    <w:multiLevelType w:val="multilevel"/>
    <w:tmpl w:val="581467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1092F"/>
    <w:multiLevelType w:val="hybridMultilevel"/>
    <w:tmpl w:val="075C939C"/>
    <w:lvl w:ilvl="0" w:tplc="3B4AE3FC">
      <w:start w:val="1"/>
      <w:numFmt w:val="bullet"/>
      <w:lvlText w:val="•"/>
      <w:lvlJc w:val="left"/>
      <w:pPr>
        <w:tabs>
          <w:tab w:val="num" w:pos="720"/>
        </w:tabs>
        <w:ind w:left="720" w:hanging="360"/>
      </w:pPr>
      <w:rPr>
        <w:rFonts w:ascii="Arial" w:hAnsi="Arial" w:hint="default"/>
      </w:rPr>
    </w:lvl>
    <w:lvl w:ilvl="1" w:tplc="BB82FCFA" w:tentative="1">
      <w:start w:val="1"/>
      <w:numFmt w:val="bullet"/>
      <w:lvlText w:val="•"/>
      <w:lvlJc w:val="left"/>
      <w:pPr>
        <w:tabs>
          <w:tab w:val="num" w:pos="1440"/>
        </w:tabs>
        <w:ind w:left="1440" w:hanging="360"/>
      </w:pPr>
      <w:rPr>
        <w:rFonts w:ascii="Arial" w:hAnsi="Arial" w:hint="default"/>
      </w:rPr>
    </w:lvl>
    <w:lvl w:ilvl="2" w:tplc="AF32B0A6" w:tentative="1">
      <w:start w:val="1"/>
      <w:numFmt w:val="bullet"/>
      <w:lvlText w:val="•"/>
      <w:lvlJc w:val="left"/>
      <w:pPr>
        <w:tabs>
          <w:tab w:val="num" w:pos="2160"/>
        </w:tabs>
        <w:ind w:left="2160" w:hanging="360"/>
      </w:pPr>
      <w:rPr>
        <w:rFonts w:ascii="Arial" w:hAnsi="Arial" w:hint="default"/>
      </w:rPr>
    </w:lvl>
    <w:lvl w:ilvl="3" w:tplc="5504CEC0" w:tentative="1">
      <w:start w:val="1"/>
      <w:numFmt w:val="bullet"/>
      <w:lvlText w:val="•"/>
      <w:lvlJc w:val="left"/>
      <w:pPr>
        <w:tabs>
          <w:tab w:val="num" w:pos="2880"/>
        </w:tabs>
        <w:ind w:left="2880" w:hanging="360"/>
      </w:pPr>
      <w:rPr>
        <w:rFonts w:ascii="Arial" w:hAnsi="Arial" w:hint="default"/>
      </w:rPr>
    </w:lvl>
    <w:lvl w:ilvl="4" w:tplc="25C0B9D6" w:tentative="1">
      <w:start w:val="1"/>
      <w:numFmt w:val="bullet"/>
      <w:lvlText w:val="•"/>
      <w:lvlJc w:val="left"/>
      <w:pPr>
        <w:tabs>
          <w:tab w:val="num" w:pos="3600"/>
        </w:tabs>
        <w:ind w:left="3600" w:hanging="360"/>
      </w:pPr>
      <w:rPr>
        <w:rFonts w:ascii="Arial" w:hAnsi="Arial" w:hint="default"/>
      </w:rPr>
    </w:lvl>
    <w:lvl w:ilvl="5" w:tplc="DFFA1D3C" w:tentative="1">
      <w:start w:val="1"/>
      <w:numFmt w:val="bullet"/>
      <w:lvlText w:val="•"/>
      <w:lvlJc w:val="left"/>
      <w:pPr>
        <w:tabs>
          <w:tab w:val="num" w:pos="4320"/>
        </w:tabs>
        <w:ind w:left="4320" w:hanging="360"/>
      </w:pPr>
      <w:rPr>
        <w:rFonts w:ascii="Arial" w:hAnsi="Arial" w:hint="default"/>
      </w:rPr>
    </w:lvl>
    <w:lvl w:ilvl="6" w:tplc="ECC843B4" w:tentative="1">
      <w:start w:val="1"/>
      <w:numFmt w:val="bullet"/>
      <w:lvlText w:val="•"/>
      <w:lvlJc w:val="left"/>
      <w:pPr>
        <w:tabs>
          <w:tab w:val="num" w:pos="5040"/>
        </w:tabs>
        <w:ind w:left="5040" w:hanging="360"/>
      </w:pPr>
      <w:rPr>
        <w:rFonts w:ascii="Arial" w:hAnsi="Arial" w:hint="default"/>
      </w:rPr>
    </w:lvl>
    <w:lvl w:ilvl="7" w:tplc="E55C7556" w:tentative="1">
      <w:start w:val="1"/>
      <w:numFmt w:val="bullet"/>
      <w:lvlText w:val="•"/>
      <w:lvlJc w:val="left"/>
      <w:pPr>
        <w:tabs>
          <w:tab w:val="num" w:pos="5760"/>
        </w:tabs>
        <w:ind w:left="5760" w:hanging="360"/>
      </w:pPr>
      <w:rPr>
        <w:rFonts w:ascii="Arial" w:hAnsi="Arial" w:hint="default"/>
      </w:rPr>
    </w:lvl>
    <w:lvl w:ilvl="8" w:tplc="FE5A65E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801DC8"/>
    <w:multiLevelType w:val="hybridMultilevel"/>
    <w:tmpl w:val="D78E1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A81E98"/>
    <w:multiLevelType w:val="multilevel"/>
    <w:tmpl w:val="DB724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CC3121"/>
    <w:multiLevelType w:val="hybridMultilevel"/>
    <w:tmpl w:val="C6507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E44800"/>
    <w:multiLevelType w:val="hybridMultilevel"/>
    <w:tmpl w:val="EDAA4688"/>
    <w:lvl w:ilvl="0" w:tplc="5198C3C6">
      <w:start w:val="1"/>
      <w:numFmt w:val="decimal"/>
      <w:lvlText w:val="%1."/>
      <w:lvlJc w:val="left"/>
      <w:pPr>
        <w:tabs>
          <w:tab w:val="num" w:pos="720"/>
        </w:tabs>
        <w:ind w:left="720" w:hanging="360"/>
      </w:pPr>
    </w:lvl>
    <w:lvl w:ilvl="1" w:tplc="363E33B4" w:tentative="1">
      <w:start w:val="1"/>
      <w:numFmt w:val="decimal"/>
      <w:lvlText w:val="%2."/>
      <w:lvlJc w:val="left"/>
      <w:pPr>
        <w:tabs>
          <w:tab w:val="num" w:pos="1440"/>
        </w:tabs>
        <w:ind w:left="1440" w:hanging="360"/>
      </w:pPr>
    </w:lvl>
    <w:lvl w:ilvl="2" w:tplc="F8987666" w:tentative="1">
      <w:start w:val="1"/>
      <w:numFmt w:val="decimal"/>
      <w:lvlText w:val="%3."/>
      <w:lvlJc w:val="left"/>
      <w:pPr>
        <w:tabs>
          <w:tab w:val="num" w:pos="2160"/>
        </w:tabs>
        <w:ind w:left="2160" w:hanging="360"/>
      </w:pPr>
    </w:lvl>
    <w:lvl w:ilvl="3" w:tplc="99327CAA" w:tentative="1">
      <w:start w:val="1"/>
      <w:numFmt w:val="decimal"/>
      <w:lvlText w:val="%4."/>
      <w:lvlJc w:val="left"/>
      <w:pPr>
        <w:tabs>
          <w:tab w:val="num" w:pos="2880"/>
        </w:tabs>
        <w:ind w:left="2880" w:hanging="360"/>
      </w:pPr>
    </w:lvl>
    <w:lvl w:ilvl="4" w:tplc="F0382952" w:tentative="1">
      <w:start w:val="1"/>
      <w:numFmt w:val="decimal"/>
      <w:lvlText w:val="%5."/>
      <w:lvlJc w:val="left"/>
      <w:pPr>
        <w:tabs>
          <w:tab w:val="num" w:pos="3600"/>
        </w:tabs>
        <w:ind w:left="3600" w:hanging="360"/>
      </w:pPr>
    </w:lvl>
    <w:lvl w:ilvl="5" w:tplc="B9E29CBA" w:tentative="1">
      <w:start w:val="1"/>
      <w:numFmt w:val="decimal"/>
      <w:lvlText w:val="%6."/>
      <w:lvlJc w:val="left"/>
      <w:pPr>
        <w:tabs>
          <w:tab w:val="num" w:pos="4320"/>
        </w:tabs>
        <w:ind w:left="4320" w:hanging="360"/>
      </w:pPr>
    </w:lvl>
    <w:lvl w:ilvl="6" w:tplc="F210FB88" w:tentative="1">
      <w:start w:val="1"/>
      <w:numFmt w:val="decimal"/>
      <w:lvlText w:val="%7."/>
      <w:lvlJc w:val="left"/>
      <w:pPr>
        <w:tabs>
          <w:tab w:val="num" w:pos="5040"/>
        </w:tabs>
        <w:ind w:left="5040" w:hanging="360"/>
      </w:pPr>
    </w:lvl>
    <w:lvl w:ilvl="7" w:tplc="586A5184" w:tentative="1">
      <w:start w:val="1"/>
      <w:numFmt w:val="decimal"/>
      <w:lvlText w:val="%8."/>
      <w:lvlJc w:val="left"/>
      <w:pPr>
        <w:tabs>
          <w:tab w:val="num" w:pos="5760"/>
        </w:tabs>
        <w:ind w:left="5760" w:hanging="360"/>
      </w:pPr>
    </w:lvl>
    <w:lvl w:ilvl="8" w:tplc="B50AE08C" w:tentative="1">
      <w:start w:val="1"/>
      <w:numFmt w:val="decimal"/>
      <w:lvlText w:val="%9."/>
      <w:lvlJc w:val="left"/>
      <w:pPr>
        <w:tabs>
          <w:tab w:val="num" w:pos="6480"/>
        </w:tabs>
        <w:ind w:left="6480" w:hanging="360"/>
      </w:p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457540C"/>
    <w:multiLevelType w:val="hybridMultilevel"/>
    <w:tmpl w:val="4484F8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5343E5"/>
    <w:multiLevelType w:val="multilevel"/>
    <w:tmpl w:val="EDCE9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71D963DC"/>
    <w:multiLevelType w:val="multilevel"/>
    <w:tmpl w:val="5E64A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88024EA"/>
    <w:multiLevelType w:val="multilevel"/>
    <w:tmpl w:val="E288F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03400598">
    <w:abstractNumId w:val="7"/>
  </w:num>
  <w:num w:numId="2" w16cid:durableId="518473838">
    <w:abstractNumId w:val="18"/>
  </w:num>
  <w:num w:numId="3" w16cid:durableId="1909027415">
    <w:abstractNumId w:val="4"/>
  </w:num>
  <w:num w:numId="4" w16cid:durableId="2032803799">
    <w:abstractNumId w:val="13"/>
  </w:num>
  <w:num w:numId="5" w16cid:durableId="1053310749">
    <w:abstractNumId w:val="1"/>
  </w:num>
  <w:num w:numId="6" w16cid:durableId="1062369483">
    <w:abstractNumId w:val="6"/>
  </w:num>
  <w:num w:numId="7" w16cid:durableId="862591078">
    <w:abstractNumId w:val="0"/>
  </w:num>
  <w:num w:numId="8" w16cid:durableId="46807725">
    <w:abstractNumId w:val="21"/>
  </w:num>
  <w:num w:numId="9" w16cid:durableId="1207370944">
    <w:abstractNumId w:val="12"/>
  </w:num>
  <w:num w:numId="10" w16cid:durableId="768622434">
    <w:abstractNumId w:val="19"/>
  </w:num>
  <w:num w:numId="11" w16cid:durableId="2124643885">
    <w:abstractNumId w:val="16"/>
  </w:num>
  <w:num w:numId="12" w16cid:durableId="1783958522">
    <w:abstractNumId w:val="2"/>
  </w:num>
  <w:num w:numId="13" w16cid:durableId="1750686152">
    <w:abstractNumId w:val="8"/>
  </w:num>
  <w:num w:numId="14" w16cid:durableId="1738094142">
    <w:abstractNumId w:val="11"/>
  </w:num>
  <w:num w:numId="15" w16cid:durableId="348142058">
    <w:abstractNumId w:val="17"/>
  </w:num>
  <w:num w:numId="16" w16cid:durableId="69471300">
    <w:abstractNumId w:val="15"/>
  </w:num>
  <w:num w:numId="17" w16cid:durableId="1260332180">
    <w:abstractNumId w:val="20"/>
  </w:num>
  <w:num w:numId="18" w16cid:durableId="898789710">
    <w:abstractNumId w:val="5"/>
  </w:num>
  <w:num w:numId="19" w16cid:durableId="314189855">
    <w:abstractNumId w:val="3"/>
  </w:num>
  <w:num w:numId="20" w16cid:durableId="325403200">
    <w:abstractNumId w:val="9"/>
  </w:num>
  <w:num w:numId="21" w16cid:durableId="1861968500">
    <w:abstractNumId w:val="14"/>
  </w:num>
  <w:num w:numId="22" w16cid:durableId="136474949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2468"/>
    <w:rsid w:val="0001060C"/>
    <w:rsid w:val="00011193"/>
    <w:rsid w:val="00016267"/>
    <w:rsid w:val="00016992"/>
    <w:rsid w:val="000178FF"/>
    <w:rsid w:val="000274B4"/>
    <w:rsid w:val="0004350D"/>
    <w:rsid w:val="00045C47"/>
    <w:rsid w:val="00050EC7"/>
    <w:rsid w:val="000519B3"/>
    <w:rsid w:val="00052298"/>
    <w:rsid w:val="00053582"/>
    <w:rsid w:val="0005502E"/>
    <w:rsid w:val="000578CE"/>
    <w:rsid w:val="0006008A"/>
    <w:rsid w:val="00063E30"/>
    <w:rsid w:val="000657D1"/>
    <w:rsid w:val="00066E71"/>
    <w:rsid w:val="00073DFE"/>
    <w:rsid w:val="00074C2A"/>
    <w:rsid w:val="000928DE"/>
    <w:rsid w:val="0009315A"/>
    <w:rsid w:val="000962DF"/>
    <w:rsid w:val="0009741A"/>
    <w:rsid w:val="000A47EC"/>
    <w:rsid w:val="000A61C9"/>
    <w:rsid w:val="000A7186"/>
    <w:rsid w:val="000B06AF"/>
    <w:rsid w:val="000B6001"/>
    <w:rsid w:val="000B6249"/>
    <w:rsid w:val="000C0338"/>
    <w:rsid w:val="000C0536"/>
    <w:rsid w:val="000C07D3"/>
    <w:rsid w:val="000C23A7"/>
    <w:rsid w:val="000C399D"/>
    <w:rsid w:val="000C3BF0"/>
    <w:rsid w:val="000C5E1B"/>
    <w:rsid w:val="000D37DF"/>
    <w:rsid w:val="000D4BBB"/>
    <w:rsid w:val="000D6AF2"/>
    <w:rsid w:val="000D6D20"/>
    <w:rsid w:val="000D7704"/>
    <w:rsid w:val="000E1887"/>
    <w:rsid w:val="000F6672"/>
    <w:rsid w:val="001029DA"/>
    <w:rsid w:val="0010544B"/>
    <w:rsid w:val="00105B1F"/>
    <w:rsid w:val="00110A07"/>
    <w:rsid w:val="00112EE1"/>
    <w:rsid w:val="001130F2"/>
    <w:rsid w:val="00115E8B"/>
    <w:rsid w:val="00121CA5"/>
    <w:rsid w:val="0012374D"/>
    <w:rsid w:val="001237CF"/>
    <w:rsid w:val="0012722E"/>
    <w:rsid w:val="00141686"/>
    <w:rsid w:val="00141A8A"/>
    <w:rsid w:val="001423AC"/>
    <w:rsid w:val="001451BC"/>
    <w:rsid w:val="00147D88"/>
    <w:rsid w:val="0015027C"/>
    <w:rsid w:val="001522B6"/>
    <w:rsid w:val="0015476F"/>
    <w:rsid w:val="00162ECE"/>
    <w:rsid w:val="00166111"/>
    <w:rsid w:val="0017000A"/>
    <w:rsid w:val="001730E0"/>
    <w:rsid w:val="00173ADD"/>
    <w:rsid w:val="00173CCE"/>
    <w:rsid w:val="00176E38"/>
    <w:rsid w:val="001828EE"/>
    <w:rsid w:val="001836B1"/>
    <w:rsid w:val="001869C5"/>
    <w:rsid w:val="001924BC"/>
    <w:rsid w:val="001A380D"/>
    <w:rsid w:val="001A579A"/>
    <w:rsid w:val="001A623B"/>
    <w:rsid w:val="001B1956"/>
    <w:rsid w:val="001B41B3"/>
    <w:rsid w:val="001C0C82"/>
    <w:rsid w:val="001C2120"/>
    <w:rsid w:val="001C46E4"/>
    <w:rsid w:val="001C5038"/>
    <w:rsid w:val="001D5EDA"/>
    <w:rsid w:val="001E0CAE"/>
    <w:rsid w:val="001E330F"/>
    <w:rsid w:val="001E48EA"/>
    <w:rsid w:val="001F063D"/>
    <w:rsid w:val="001F20D7"/>
    <w:rsid w:val="001F5437"/>
    <w:rsid w:val="002017D0"/>
    <w:rsid w:val="002049FE"/>
    <w:rsid w:val="00205D4F"/>
    <w:rsid w:val="0021380A"/>
    <w:rsid w:val="002154CB"/>
    <w:rsid w:val="00215A45"/>
    <w:rsid w:val="00222616"/>
    <w:rsid w:val="00223B32"/>
    <w:rsid w:val="002242D2"/>
    <w:rsid w:val="00232F0C"/>
    <w:rsid w:val="002341F8"/>
    <w:rsid w:val="00236E9D"/>
    <w:rsid w:val="00244483"/>
    <w:rsid w:val="002449A3"/>
    <w:rsid w:val="00250C68"/>
    <w:rsid w:val="002520B4"/>
    <w:rsid w:val="00252E68"/>
    <w:rsid w:val="00253517"/>
    <w:rsid w:val="00255432"/>
    <w:rsid w:val="00255FC4"/>
    <w:rsid w:val="0026010A"/>
    <w:rsid w:val="0026155C"/>
    <w:rsid w:val="002619C9"/>
    <w:rsid w:val="00273F6B"/>
    <w:rsid w:val="002751C9"/>
    <w:rsid w:val="00276A31"/>
    <w:rsid w:val="00277A10"/>
    <w:rsid w:val="002801D2"/>
    <w:rsid w:val="00280771"/>
    <w:rsid w:val="00280D97"/>
    <w:rsid w:val="002812D9"/>
    <w:rsid w:val="00284720"/>
    <w:rsid w:val="00285D09"/>
    <w:rsid w:val="00287F03"/>
    <w:rsid w:val="00292DEF"/>
    <w:rsid w:val="00296FAF"/>
    <w:rsid w:val="00297CC3"/>
    <w:rsid w:val="002A018E"/>
    <w:rsid w:val="002A718E"/>
    <w:rsid w:val="002C13D0"/>
    <w:rsid w:val="002C4CAC"/>
    <w:rsid w:val="002D0F0D"/>
    <w:rsid w:val="002D1D5E"/>
    <w:rsid w:val="002D2382"/>
    <w:rsid w:val="002D4E64"/>
    <w:rsid w:val="002F4CA2"/>
    <w:rsid w:val="002F65AB"/>
    <w:rsid w:val="0030173B"/>
    <w:rsid w:val="0030202B"/>
    <w:rsid w:val="00302B08"/>
    <w:rsid w:val="00302E6C"/>
    <w:rsid w:val="00303715"/>
    <w:rsid w:val="00305C47"/>
    <w:rsid w:val="00314858"/>
    <w:rsid w:val="00315313"/>
    <w:rsid w:val="00322C2E"/>
    <w:rsid w:val="003230E5"/>
    <w:rsid w:val="00326B07"/>
    <w:rsid w:val="0033028C"/>
    <w:rsid w:val="00331B7F"/>
    <w:rsid w:val="003477CF"/>
    <w:rsid w:val="00351E7A"/>
    <w:rsid w:val="0035205E"/>
    <w:rsid w:val="00362CEF"/>
    <w:rsid w:val="003709C4"/>
    <w:rsid w:val="00370B0F"/>
    <w:rsid w:val="003751F2"/>
    <w:rsid w:val="00380076"/>
    <w:rsid w:val="00380679"/>
    <w:rsid w:val="003860FB"/>
    <w:rsid w:val="003873BA"/>
    <w:rsid w:val="00387DA3"/>
    <w:rsid w:val="00390C1D"/>
    <w:rsid w:val="00391011"/>
    <w:rsid w:val="00391314"/>
    <w:rsid w:val="00395F22"/>
    <w:rsid w:val="003B5872"/>
    <w:rsid w:val="003B602D"/>
    <w:rsid w:val="003C0F32"/>
    <w:rsid w:val="003C3B33"/>
    <w:rsid w:val="003C4A80"/>
    <w:rsid w:val="003C6061"/>
    <w:rsid w:val="003D34E8"/>
    <w:rsid w:val="003D47FF"/>
    <w:rsid w:val="003E19DF"/>
    <w:rsid w:val="003E21A5"/>
    <w:rsid w:val="003E4824"/>
    <w:rsid w:val="003E4CF4"/>
    <w:rsid w:val="003E6878"/>
    <w:rsid w:val="003F6447"/>
    <w:rsid w:val="003F64EA"/>
    <w:rsid w:val="003F69D6"/>
    <w:rsid w:val="00405DC1"/>
    <w:rsid w:val="0043498E"/>
    <w:rsid w:val="00436287"/>
    <w:rsid w:val="00436B9A"/>
    <w:rsid w:val="00437567"/>
    <w:rsid w:val="004440C2"/>
    <w:rsid w:val="0045044A"/>
    <w:rsid w:val="00450CFF"/>
    <w:rsid w:val="004530B7"/>
    <w:rsid w:val="004550FC"/>
    <w:rsid w:val="0046229B"/>
    <w:rsid w:val="00466B5B"/>
    <w:rsid w:val="00471DB8"/>
    <w:rsid w:val="00473216"/>
    <w:rsid w:val="00475B57"/>
    <w:rsid w:val="00475E28"/>
    <w:rsid w:val="00481CB5"/>
    <w:rsid w:val="004939DE"/>
    <w:rsid w:val="00495029"/>
    <w:rsid w:val="004A2663"/>
    <w:rsid w:val="004A2956"/>
    <w:rsid w:val="004A4DEE"/>
    <w:rsid w:val="004A7F2A"/>
    <w:rsid w:val="004B4E56"/>
    <w:rsid w:val="004B7922"/>
    <w:rsid w:val="004C03F3"/>
    <w:rsid w:val="004C0854"/>
    <w:rsid w:val="004C24E6"/>
    <w:rsid w:val="004C59AE"/>
    <w:rsid w:val="004D0C5F"/>
    <w:rsid w:val="004D1126"/>
    <w:rsid w:val="004D21D3"/>
    <w:rsid w:val="004D3903"/>
    <w:rsid w:val="004D519D"/>
    <w:rsid w:val="004E6D63"/>
    <w:rsid w:val="004F03CD"/>
    <w:rsid w:val="004F2872"/>
    <w:rsid w:val="004F516D"/>
    <w:rsid w:val="0051013F"/>
    <w:rsid w:val="0051157E"/>
    <w:rsid w:val="00513050"/>
    <w:rsid w:val="0051408B"/>
    <w:rsid w:val="0052045F"/>
    <w:rsid w:val="005225BF"/>
    <w:rsid w:val="00527560"/>
    <w:rsid w:val="00542DC5"/>
    <w:rsid w:val="0054440B"/>
    <w:rsid w:val="00551CC4"/>
    <w:rsid w:val="005522D0"/>
    <w:rsid w:val="00552404"/>
    <w:rsid w:val="00553598"/>
    <w:rsid w:val="00560FCB"/>
    <w:rsid w:val="005653F2"/>
    <w:rsid w:val="00570111"/>
    <w:rsid w:val="00577C9D"/>
    <w:rsid w:val="00580C93"/>
    <w:rsid w:val="00580F7D"/>
    <w:rsid w:val="00586056"/>
    <w:rsid w:val="0059562E"/>
    <w:rsid w:val="005A352A"/>
    <w:rsid w:val="005B41AC"/>
    <w:rsid w:val="005B744A"/>
    <w:rsid w:val="005C583D"/>
    <w:rsid w:val="005C7ACE"/>
    <w:rsid w:val="005D0D2C"/>
    <w:rsid w:val="005E1039"/>
    <w:rsid w:val="005F3374"/>
    <w:rsid w:val="005F4D05"/>
    <w:rsid w:val="00601B5F"/>
    <w:rsid w:val="00604397"/>
    <w:rsid w:val="00606ACE"/>
    <w:rsid w:val="00611D42"/>
    <w:rsid w:val="006120A6"/>
    <w:rsid w:val="00617237"/>
    <w:rsid w:val="0062657F"/>
    <w:rsid w:val="00634AE8"/>
    <w:rsid w:val="0064370E"/>
    <w:rsid w:val="0064382D"/>
    <w:rsid w:val="00644B2D"/>
    <w:rsid w:val="00645527"/>
    <w:rsid w:val="00645B20"/>
    <w:rsid w:val="00646A06"/>
    <w:rsid w:val="00651127"/>
    <w:rsid w:val="0065484D"/>
    <w:rsid w:val="00663AAA"/>
    <w:rsid w:val="006666DC"/>
    <w:rsid w:val="006704F8"/>
    <w:rsid w:val="00670D2E"/>
    <w:rsid w:val="00671CBC"/>
    <w:rsid w:val="006745CC"/>
    <w:rsid w:val="0067467E"/>
    <w:rsid w:val="00681FC6"/>
    <w:rsid w:val="00683EF7"/>
    <w:rsid w:val="006844A7"/>
    <w:rsid w:val="006A40BF"/>
    <w:rsid w:val="006B2157"/>
    <w:rsid w:val="006D01F6"/>
    <w:rsid w:val="006D1115"/>
    <w:rsid w:val="006E6653"/>
    <w:rsid w:val="006E7E6D"/>
    <w:rsid w:val="006F7CA6"/>
    <w:rsid w:val="007027CE"/>
    <w:rsid w:val="007029B7"/>
    <w:rsid w:val="00703860"/>
    <w:rsid w:val="007062E5"/>
    <w:rsid w:val="007154B9"/>
    <w:rsid w:val="00715A8B"/>
    <w:rsid w:val="007225FD"/>
    <w:rsid w:val="00722EF9"/>
    <w:rsid w:val="00723655"/>
    <w:rsid w:val="00726346"/>
    <w:rsid w:val="00727E77"/>
    <w:rsid w:val="00734D7D"/>
    <w:rsid w:val="007410B2"/>
    <w:rsid w:val="007444F7"/>
    <w:rsid w:val="007456A0"/>
    <w:rsid w:val="00747BE0"/>
    <w:rsid w:val="0075131B"/>
    <w:rsid w:val="00752111"/>
    <w:rsid w:val="0076101F"/>
    <w:rsid w:val="00761827"/>
    <w:rsid w:val="00762ADF"/>
    <w:rsid w:val="00762AF6"/>
    <w:rsid w:val="007634D2"/>
    <w:rsid w:val="007671CD"/>
    <w:rsid w:val="00780652"/>
    <w:rsid w:val="00781BAE"/>
    <w:rsid w:val="00790C89"/>
    <w:rsid w:val="00797B3E"/>
    <w:rsid w:val="007A0F0B"/>
    <w:rsid w:val="007A7DB8"/>
    <w:rsid w:val="007B009D"/>
    <w:rsid w:val="007B0620"/>
    <w:rsid w:val="007B2B7A"/>
    <w:rsid w:val="007C20FD"/>
    <w:rsid w:val="007C39D1"/>
    <w:rsid w:val="007C44C5"/>
    <w:rsid w:val="007C488F"/>
    <w:rsid w:val="007E2EDD"/>
    <w:rsid w:val="007E444D"/>
    <w:rsid w:val="007E62BD"/>
    <w:rsid w:val="007E734B"/>
    <w:rsid w:val="007F6D91"/>
    <w:rsid w:val="00806CDA"/>
    <w:rsid w:val="00812D37"/>
    <w:rsid w:val="008138EC"/>
    <w:rsid w:val="00816B28"/>
    <w:rsid w:val="00827631"/>
    <w:rsid w:val="00830C32"/>
    <w:rsid w:val="00834008"/>
    <w:rsid w:val="008346D5"/>
    <w:rsid w:val="008379CC"/>
    <w:rsid w:val="008424EA"/>
    <w:rsid w:val="0084333B"/>
    <w:rsid w:val="00845C43"/>
    <w:rsid w:val="00851FC0"/>
    <w:rsid w:val="00856691"/>
    <w:rsid w:val="008616EF"/>
    <w:rsid w:val="008678D4"/>
    <w:rsid w:val="00870424"/>
    <w:rsid w:val="008724D1"/>
    <w:rsid w:val="00874EC2"/>
    <w:rsid w:val="008757E0"/>
    <w:rsid w:val="00875B66"/>
    <w:rsid w:val="00875D39"/>
    <w:rsid w:val="008804A9"/>
    <w:rsid w:val="00881F6B"/>
    <w:rsid w:val="008839C8"/>
    <w:rsid w:val="00884345"/>
    <w:rsid w:val="00884477"/>
    <w:rsid w:val="00884CE2"/>
    <w:rsid w:val="00885114"/>
    <w:rsid w:val="0089446C"/>
    <w:rsid w:val="008949C1"/>
    <w:rsid w:val="008953FD"/>
    <w:rsid w:val="008974A5"/>
    <w:rsid w:val="008A0B54"/>
    <w:rsid w:val="008A1155"/>
    <w:rsid w:val="008A11B8"/>
    <w:rsid w:val="008A47CE"/>
    <w:rsid w:val="008B498D"/>
    <w:rsid w:val="008C2930"/>
    <w:rsid w:val="008C7FAC"/>
    <w:rsid w:val="008D29B3"/>
    <w:rsid w:val="008E1632"/>
    <w:rsid w:val="008E29F3"/>
    <w:rsid w:val="008E3DC4"/>
    <w:rsid w:val="008E4FC4"/>
    <w:rsid w:val="008F2B5B"/>
    <w:rsid w:val="008F3645"/>
    <w:rsid w:val="008F47D1"/>
    <w:rsid w:val="008F4967"/>
    <w:rsid w:val="008F77BE"/>
    <w:rsid w:val="00900C14"/>
    <w:rsid w:val="00902DBF"/>
    <w:rsid w:val="00905FFE"/>
    <w:rsid w:val="00912B2B"/>
    <w:rsid w:val="009130F7"/>
    <w:rsid w:val="00914A52"/>
    <w:rsid w:val="009226B7"/>
    <w:rsid w:val="00932EDA"/>
    <w:rsid w:val="00934208"/>
    <w:rsid w:val="00934A64"/>
    <w:rsid w:val="00947692"/>
    <w:rsid w:val="00952B60"/>
    <w:rsid w:val="00953888"/>
    <w:rsid w:val="009556EE"/>
    <w:rsid w:val="0096275E"/>
    <w:rsid w:val="00964538"/>
    <w:rsid w:val="00971EDA"/>
    <w:rsid w:val="00974E8B"/>
    <w:rsid w:val="009757BC"/>
    <w:rsid w:val="00976B9D"/>
    <w:rsid w:val="00980473"/>
    <w:rsid w:val="009851B8"/>
    <w:rsid w:val="00987819"/>
    <w:rsid w:val="00990DDD"/>
    <w:rsid w:val="00993BFB"/>
    <w:rsid w:val="00993DEA"/>
    <w:rsid w:val="009A4500"/>
    <w:rsid w:val="009B3062"/>
    <w:rsid w:val="009C599F"/>
    <w:rsid w:val="009C5EBC"/>
    <w:rsid w:val="009D0524"/>
    <w:rsid w:val="009D4DCA"/>
    <w:rsid w:val="009E23AC"/>
    <w:rsid w:val="009E7561"/>
    <w:rsid w:val="009F160C"/>
    <w:rsid w:val="009F1660"/>
    <w:rsid w:val="009F1AA8"/>
    <w:rsid w:val="00A0034E"/>
    <w:rsid w:val="00A03709"/>
    <w:rsid w:val="00A1325C"/>
    <w:rsid w:val="00A13360"/>
    <w:rsid w:val="00A133B3"/>
    <w:rsid w:val="00A2344B"/>
    <w:rsid w:val="00A2597B"/>
    <w:rsid w:val="00A26660"/>
    <w:rsid w:val="00A319D6"/>
    <w:rsid w:val="00A3325F"/>
    <w:rsid w:val="00A3471E"/>
    <w:rsid w:val="00A3674F"/>
    <w:rsid w:val="00A40B98"/>
    <w:rsid w:val="00A4297B"/>
    <w:rsid w:val="00A4397C"/>
    <w:rsid w:val="00A43CC0"/>
    <w:rsid w:val="00A4522F"/>
    <w:rsid w:val="00A45277"/>
    <w:rsid w:val="00A50977"/>
    <w:rsid w:val="00A50CB2"/>
    <w:rsid w:val="00A51F56"/>
    <w:rsid w:val="00A55F26"/>
    <w:rsid w:val="00A70DBF"/>
    <w:rsid w:val="00A72036"/>
    <w:rsid w:val="00A72AC3"/>
    <w:rsid w:val="00A747E3"/>
    <w:rsid w:val="00A76FD6"/>
    <w:rsid w:val="00A87C53"/>
    <w:rsid w:val="00A90A1F"/>
    <w:rsid w:val="00A91384"/>
    <w:rsid w:val="00A930CB"/>
    <w:rsid w:val="00A976D8"/>
    <w:rsid w:val="00AA1059"/>
    <w:rsid w:val="00AA3784"/>
    <w:rsid w:val="00AA675F"/>
    <w:rsid w:val="00AB4149"/>
    <w:rsid w:val="00AB5A6F"/>
    <w:rsid w:val="00AC0872"/>
    <w:rsid w:val="00AC3C1A"/>
    <w:rsid w:val="00AD06C1"/>
    <w:rsid w:val="00AD2E95"/>
    <w:rsid w:val="00AD53C8"/>
    <w:rsid w:val="00AD5E50"/>
    <w:rsid w:val="00AE0448"/>
    <w:rsid w:val="00AE0DC5"/>
    <w:rsid w:val="00AE49BF"/>
    <w:rsid w:val="00AE79EE"/>
    <w:rsid w:val="00AE7A21"/>
    <w:rsid w:val="00AF495B"/>
    <w:rsid w:val="00AF7692"/>
    <w:rsid w:val="00B02818"/>
    <w:rsid w:val="00B148F4"/>
    <w:rsid w:val="00B220CB"/>
    <w:rsid w:val="00B26C7E"/>
    <w:rsid w:val="00B30864"/>
    <w:rsid w:val="00B31644"/>
    <w:rsid w:val="00B36CB6"/>
    <w:rsid w:val="00B37902"/>
    <w:rsid w:val="00B414CA"/>
    <w:rsid w:val="00B42509"/>
    <w:rsid w:val="00B516B0"/>
    <w:rsid w:val="00B52939"/>
    <w:rsid w:val="00B6475F"/>
    <w:rsid w:val="00B73C1A"/>
    <w:rsid w:val="00B755F5"/>
    <w:rsid w:val="00B77365"/>
    <w:rsid w:val="00B80C98"/>
    <w:rsid w:val="00B818CA"/>
    <w:rsid w:val="00B843FF"/>
    <w:rsid w:val="00B964E6"/>
    <w:rsid w:val="00BA3215"/>
    <w:rsid w:val="00BA6649"/>
    <w:rsid w:val="00BB07BE"/>
    <w:rsid w:val="00BB1419"/>
    <w:rsid w:val="00BB437D"/>
    <w:rsid w:val="00BB6AE5"/>
    <w:rsid w:val="00BC518C"/>
    <w:rsid w:val="00BC6341"/>
    <w:rsid w:val="00BD3AA5"/>
    <w:rsid w:val="00BE253B"/>
    <w:rsid w:val="00BF01D7"/>
    <w:rsid w:val="00BF2C08"/>
    <w:rsid w:val="00BF7FF9"/>
    <w:rsid w:val="00C20772"/>
    <w:rsid w:val="00C30741"/>
    <w:rsid w:val="00C315B5"/>
    <w:rsid w:val="00C33C2B"/>
    <w:rsid w:val="00C3455A"/>
    <w:rsid w:val="00C34904"/>
    <w:rsid w:val="00C46428"/>
    <w:rsid w:val="00C519D7"/>
    <w:rsid w:val="00C525BA"/>
    <w:rsid w:val="00C53B1A"/>
    <w:rsid w:val="00C60476"/>
    <w:rsid w:val="00C60935"/>
    <w:rsid w:val="00C6730B"/>
    <w:rsid w:val="00C679AC"/>
    <w:rsid w:val="00C74EB7"/>
    <w:rsid w:val="00C76278"/>
    <w:rsid w:val="00C77E25"/>
    <w:rsid w:val="00C80AF8"/>
    <w:rsid w:val="00C9032C"/>
    <w:rsid w:val="00C931F0"/>
    <w:rsid w:val="00C95AD8"/>
    <w:rsid w:val="00CA242C"/>
    <w:rsid w:val="00CA6428"/>
    <w:rsid w:val="00CC08A1"/>
    <w:rsid w:val="00CC14DC"/>
    <w:rsid w:val="00CC6920"/>
    <w:rsid w:val="00CD6166"/>
    <w:rsid w:val="00CE27C4"/>
    <w:rsid w:val="00CE6891"/>
    <w:rsid w:val="00CF1E4F"/>
    <w:rsid w:val="00CF293C"/>
    <w:rsid w:val="00CF644C"/>
    <w:rsid w:val="00CF7787"/>
    <w:rsid w:val="00D01FF9"/>
    <w:rsid w:val="00D04C1A"/>
    <w:rsid w:val="00D14017"/>
    <w:rsid w:val="00D15FF5"/>
    <w:rsid w:val="00D1638A"/>
    <w:rsid w:val="00D211DF"/>
    <w:rsid w:val="00D21E7B"/>
    <w:rsid w:val="00D2291D"/>
    <w:rsid w:val="00D22BCC"/>
    <w:rsid w:val="00D307C0"/>
    <w:rsid w:val="00D31173"/>
    <w:rsid w:val="00D31EF0"/>
    <w:rsid w:val="00D33B9C"/>
    <w:rsid w:val="00D35784"/>
    <w:rsid w:val="00D362B0"/>
    <w:rsid w:val="00D36408"/>
    <w:rsid w:val="00D44EBE"/>
    <w:rsid w:val="00D450BB"/>
    <w:rsid w:val="00D57301"/>
    <w:rsid w:val="00D61720"/>
    <w:rsid w:val="00D62B28"/>
    <w:rsid w:val="00D6387C"/>
    <w:rsid w:val="00D67E1F"/>
    <w:rsid w:val="00D731B8"/>
    <w:rsid w:val="00D779B3"/>
    <w:rsid w:val="00D85117"/>
    <w:rsid w:val="00D93784"/>
    <w:rsid w:val="00DA3853"/>
    <w:rsid w:val="00DB03D1"/>
    <w:rsid w:val="00DB5124"/>
    <w:rsid w:val="00DB5658"/>
    <w:rsid w:val="00DC55C2"/>
    <w:rsid w:val="00DC74AC"/>
    <w:rsid w:val="00DD3304"/>
    <w:rsid w:val="00DD36AA"/>
    <w:rsid w:val="00DD6CC4"/>
    <w:rsid w:val="00DF21D0"/>
    <w:rsid w:val="00DF61DE"/>
    <w:rsid w:val="00E04D1E"/>
    <w:rsid w:val="00E20A1B"/>
    <w:rsid w:val="00E222F4"/>
    <w:rsid w:val="00E244C5"/>
    <w:rsid w:val="00E24560"/>
    <w:rsid w:val="00E25A7C"/>
    <w:rsid w:val="00E2728C"/>
    <w:rsid w:val="00E307E9"/>
    <w:rsid w:val="00E32763"/>
    <w:rsid w:val="00E330A7"/>
    <w:rsid w:val="00E33CC4"/>
    <w:rsid w:val="00E44C65"/>
    <w:rsid w:val="00E460CE"/>
    <w:rsid w:val="00E51110"/>
    <w:rsid w:val="00E5306C"/>
    <w:rsid w:val="00E557D9"/>
    <w:rsid w:val="00E642D3"/>
    <w:rsid w:val="00E65919"/>
    <w:rsid w:val="00E74B97"/>
    <w:rsid w:val="00E750E6"/>
    <w:rsid w:val="00E762A9"/>
    <w:rsid w:val="00E80DAF"/>
    <w:rsid w:val="00E82EAC"/>
    <w:rsid w:val="00E85C4A"/>
    <w:rsid w:val="00E91684"/>
    <w:rsid w:val="00E92093"/>
    <w:rsid w:val="00E9394F"/>
    <w:rsid w:val="00EA29B8"/>
    <w:rsid w:val="00EA32A1"/>
    <w:rsid w:val="00EA75BF"/>
    <w:rsid w:val="00EB1FDF"/>
    <w:rsid w:val="00EC2E30"/>
    <w:rsid w:val="00EC45EF"/>
    <w:rsid w:val="00EC5183"/>
    <w:rsid w:val="00EC64A7"/>
    <w:rsid w:val="00EC674C"/>
    <w:rsid w:val="00EE1505"/>
    <w:rsid w:val="00EE77DC"/>
    <w:rsid w:val="00EF3ED4"/>
    <w:rsid w:val="00EF61FD"/>
    <w:rsid w:val="00EF6A02"/>
    <w:rsid w:val="00F03DE6"/>
    <w:rsid w:val="00F04808"/>
    <w:rsid w:val="00F058FF"/>
    <w:rsid w:val="00F06264"/>
    <w:rsid w:val="00F209F7"/>
    <w:rsid w:val="00F216D8"/>
    <w:rsid w:val="00F23525"/>
    <w:rsid w:val="00F24544"/>
    <w:rsid w:val="00F334D8"/>
    <w:rsid w:val="00F34114"/>
    <w:rsid w:val="00F46162"/>
    <w:rsid w:val="00F47DC4"/>
    <w:rsid w:val="00F52028"/>
    <w:rsid w:val="00F53EF8"/>
    <w:rsid w:val="00F55958"/>
    <w:rsid w:val="00F57B65"/>
    <w:rsid w:val="00F61869"/>
    <w:rsid w:val="00F618F8"/>
    <w:rsid w:val="00F66089"/>
    <w:rsid w:val="00F75D71"/>
    <w:rsid w:val="00F769AB"/>
    <w:rsid w:val="00F87227"/>
    <w:rsid w:val="00F8743C"/>
    <w:rsid w:val="00F93C4A"/>
    <w:rsid w:val="00FA27D1"/>
    <w:rsid w:val="00FA3DD1"/>
    <w:rsid w:val="00FA3F78"/>
    <w:rsid w:val="00FB259A"/>
    <w:rsid w:val="00FB2A23"/>
    <w:rsid w:val="00FB42C7"/>
    <w:rsid w:val="00FC0EB2"/>
    <w:rsid w:val="00FC4F27"/>
    <w:rsid w:val="00FD3E89"/>
    <w:rsid w:val="00FE0B38"/>
    <w:rsid w:val="00FE1F31"/>
    <w:rsid w:val="00FE478B"/>
    <w:rsid w:val="00FE6F0A"/>
    <w:rsid w:val="00FF081B"/>
    <w:rsid w:val="00FF0865"/>
    <w:rsid w:val="00FF3FA7"/>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98"/>
    <o:shapelayout v:ext="edit">
      <o:idmap v:ext="edit" data="1"/>
    </o:shapelayout>
  </w:shapeDefaults>
  <w:decimalSymbol w:val="."/>
  <w:listSeparator w:val=","/>
  <w14:docId w14:val="32D47B83"/>
  <w15:docId w15:val="{E57DDF3A-9BF8-46F5-83DC-C9EFEFFEB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E85C4A"/>
    <w:pPr>
      <w:spacing w:line="360" w:lineRule="auto"/>
    </w:pPr>
    <w:rPr>
      <w:color w:val="auto"/>
      <w:kern w:val="32"/>
      <w:sz w:val="28"/>
      <w:szCs w:val="28"/>
    </w:rPr>
  </w:style>
  <w:style w:type="character" w:customStyle="1" w:styleId="JAHeading1Char">
    <w:name w:val="JA Heading 1 Char"/>
    <w:basedOn w:val="Heading1Char"/>
    <w:link w:val="JAHeading1"/>
    <w:rsid w:val="00E85C4A"/>
    <w:rPr>
      <w:rFonts w:asciiTheme="majorHAnsi" w:eastAsiaTheme="majorEastAsia" w:hAnsiTheme="majorHAnsi" w:cstheme="majorBidi"/>
      <w:color w:val="2E74B5" w:themeColor="accent1" w:themeShade="BF"/>
      <w:kern w:val="32"/>
      <w:sz w:val="28"/>
      <w:szCs w:val="28"/>
    </w:rPr>
  </w:style>
  <w:style w:type="paragraph" w:styleId="NoSpacing">
    <w:name w:val="No Spacing"/>
    <w:uiPriority w:val="1"/>
    <w:qFormat/>
    <w:rsid w:val="004D3903"/>
    <w:pPr>
      <w:spacing w:after="0" w:line="240" w:lineRule="auto"/>
    </w:pPr>
  </w:style>
  <w:style w:type="paragraph" w:styleId="NormalWeb">
    <w:name w:val="Normal (Web)"/>
    <w:basedOn w:val="Normal"/>
    <w:uiPriority w:val="99"/>
    <w:unhideWhenUsed/>
    <w:rsid w:val="00E244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hanging">
    <w:name w:val="bodyhanging"/>
    <w:basedOn w:val="Normal"/>
    <w:rsid w:val="009A45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E2EDD"/>
    <w:rPr>
      <w:b/>
      <w:bCs/>
    </w:rPr>
  </w:style>
  <w:style w:type="character" w:styleId="UnresolvedMention">
    <w:name w:val="Unresolved Mention"/>
    <w:basedOn w:val="DefaultParagraphFont"/>
    <w:uiPriority w:val="99"/>
    <w:semiHidden/>
    <w:unhideWhenUsed/>
    <w:rsid w:val="004C24E6"/>
    <w:rPr>
      <w:color w:val="605E5C"/>
      <w:shd w:val="clear" w:color="auto" w:fill="E1DFDD"/>
    </w:rPr>
  </w:style>
  <w:style w:type="paragraph" w:styleId="Footer">
    <w:name w:val="footer"/>
    <w:basedOn w:val="Normal"/>
    <w:link w:val="FooterChar"/>
    <w:uiPriority w:val="99"/>
    <w:unhideWhenUsed/>
    <w:rsid w:val="00287F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F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317755">
      <w:bodyDiv w:val="1"/>
      <w:marLeft w:val="0"/>
      <w:marRight w:val="0"/>
      <w:marTop w:val="0"/>
      <w:marBottom w:val="0"/>
      <w:divBdr>
        <w:top w:val="none" w:sz="0" w:space="0" w:color="auto"/>
        <w:left w:val="none" w:sz="0" w:space="0" w:color="auto"/>
        <w:bottom w:val="none" w:sz="0" w:space="0" w:color="auto"/>
        <w:right w:val="none" w:sz="0" w:space="0" w:color="auto"/>
      </w:divBdr>
      <w:divsChild>
        <w:div w:id="1335837347">
          <w:marLeft w:val="691"/>
          <w:marRight w:val="0"/>
          <w:marTop w:val="0"/>
          <w:marBottom w:val="0"/>
          <w:divBdr>
            <w:top w:val="none" w:sz="0" w:space="0" w:color="auto"/>
            <w:left w:val="none" w:sz="0" w:space="0" w:color="auto"/>
            <w:bottom w:val="none" w:sz="0" w:space="0" w:color="auto"/>
            <w:right w:val="none" w:sz="0" w:space="0" w:color="auto"/>
          </w:divBdr>
        </w:div>
        <w:div w:id="137697256">
          <w:marLeft w:val="691"/>
          <w:marRight w:val="0"/>
          <w:marTop w:val="0"/>
          <w:marBottom w:val="0"/>
          <w:divBdr>
            <w:top w:val="none" w:sz="0" w:space="0" w:color="auto"/>
            <w:left w:val="none" w:sz="0" w:space="0" w:color="auto"/>
            <w:bottom w:val="none" w:sz="0" w:space="0" w:color="auto"/>
            <w:right w:val="none" w:sz="0" w:space="0" w:color="auto"/>
          </w:divBdr>
        </w:div>
        <w:div w:id="1091316440">
          <w:marLeft w:val="691"/>
          <w:marRight w:val="0"/>
          <w:marTop w:val="0"/>
          <w:marBottom w:val="0"/>
          <w:divBdr>
            <w:top w:val="none" w:sz="0" w:space="0" w:color="auto"/>
            <w:left w:val="none" w:sz="0" w:space="0" w:color="auto"/>
            <w:bottom w:val="none" w:sz="0" w:space="0" w:color="auto"/>
            <w:right w:val="none" w:sz="0" w:space="0" w:color="auto"/>
          </w:divBdr>
        </w:div>
        <w:div w:id="1520655445">
          <w:marLeft w:val="691"/>
          <w:marRight w:val="0"/>
          <w:marTop w:val="0"/>
          <w:marBottom w:val="0"/>
          <w:divBdr>
            <w:top w:val="none" w:sz="0" w:space="0" w:color="auto"/>
            <w:left w:val="none" w:sz="0" w:space="0" w:color="auto"/>
            <w:bottom w:val="none" w:sz="0" w:space="0" w:color="auto"/>
            <w:right w:val="none" w:sz="0" w:space="0" w:color="auto"/>
          </w:divBdr>
        </w:div>
        <w:div w:id="1618609396">
          <w:marLeft w:val="691"/>
          <w:marRight w:val="0"/>
          <w:marTop w:val="0"/>
          <w:marBottom w:val="0"/>
          <w:divBdr>
            <w:top w:val="none" w:sz="0" w:space="0" w:color="auto"/>
            <w:left w:val="none" w:sz="0" w:space="0" w:color="auto"/>
            <w:bottom w:val="none" w:sz="0" w:space="0" w:color="auto"/>
            <w:right w:val="none" w:sz="0" w:space="0" w:color="auto"/>
          </w:divBdr>
        </w:div>
      </w:divsChild>
    </w:div>
    <w:div w:id="171341624">
      <w:bodyDiv w:val="1"/>
      <w:marLeft w:val="0"/>
      <w:marRight w:val="0"/>
      <w:marTop w:val="0"/>
      <w:marBottom w:val="0"/>
      <w:divBdr>
        <w:top w:val="none" w:sz="0" w:space="0" w:color="auto"/>
        <w:left w:val="none" w:sz="0" w:space="0" w:color="auto"/>
        <w:bottom w:val="none" w:sz="0" w:space="0" w:color="auto"/>
        <w:right w:val="none" w:sz="0" w:space="0" w:color="auto"/>
      </w:divBdr>
    </w:div>
    <w:div w:id="217858940">
      <w:bodyDiv w:val="1"/>
      <w:marLeft w:val="0"/>
      <w:marRight w:val="0"/>
      <w:marTop w:val="0"/>
      <w:marBottom w:val="0"/>
      <w:divBdr>
        <w:top w:val="none" w:sz="0" w:space="0" w:color="auto"/>
        <w:left w:val="none" w:sz="0" w:space="0" w:color="auto"/>
        <w:bottom w:val="none" w:sz="0" w:space="0" w:color="auto"/>
        <w:right w:val="none" w:sz="0" w:space="0" w:color="auto"/>
      </w:divBdr>
    </w:div>
    <w:div w:id="593783260">
      <w:bodyDiv w:val="1"/>
      <w:marLeft w:val="0"/>
      <w:marRight w:val="0"/>
      <w:marTop w:val="0"/>
      <w:marBottom w:val="0"/>
      <w:divBdr>
        <w:top w:val="none" w:sz="0" w:space="0" w:color="auto"/>
        <w:left w:val="none" w:sz="0" w:space="0" w:color="auto"/>
        <w:bottom w:val="none" w:sz="0" w:space="0" w:color="auto"/>
        <w:right w:val="none" w:sz="0" w:space="0" w:color="auto"/>
      </w:divBdr>
    </w:div>
    <w:div w:id="641347251">
      <w:bodyDiv w:val="1"/>
      <w:marLeft w:val="0"/>
      <w:marRight w:val="0"/>
      <w:marTop w:val="0"/>
      <w:marBottom w:val="0"/>
      <w:divBdr>
        <w:top w:val="none" w:sz="0" w:space="0" w:color="auto"/>
        <w:left w:val="none" w:sz="0" w:space="0" w:color="auto"/>
        <w:bottom w:val="none" w:sz="0" w:space="0" w:color="auto"/>
        <w:right w:val="none" w:sz="0" w:space="0" w:color="auto"/>
      </w:divBdr>
    </w:div>
    <w:div w:id="861086555">
      <w:bodyDiv w:val="1"/>
      <w:marLeft w:val="0"/>
      <w:marRight w:val="0"/>
      <w:marTop w:val="0"/>
      <w:marBottom w:val="0"/>
      <w:divBdr>
        <w:top w:val="none" w:sz="0" w:space="0" w:color="auto"/>
        <w:left w:val="none" w:sz="0" w:space="0" w:color="auto"/>
        <w:bottom w:val="none" w:sz="0" w:space="0" w:color="auto"/>
        <w:right w:val="none" w:sz="0" w:space="0" w:color="auto"/>
      </w:divBdr>
    </w:div>
    <w:div w:id="932667680">
      <w:bodyDiv w:val="1"/>
      <w:marLeft w:val="0"/>
      <w:marRight w:val="0"/>
      <w:marTop w:val="0"/>
      <w:marBottom w:val="0"/>
      <w:divBdr>
        <w:top w:val="none" w:sz="0" w:space="0" w:color="auto"/>
        <w:left w:val="none" w:sz="0" w:space="0" w:color="auto"/>
        <w:bottom w:val="none" w:sz="0" w:space="0" w:color="auto"/>
        <w:right w:val="none" w:sz="0" w:space="0" w:color="auto"/>
      </w:divBdr>
    </w:div>
    <w:div w:id="1158616793">
      <w:bodyDiv w:val="1"/>
      <w:marLeft w:val="0"/>
      <w:marRight w:val="0"/>
      <w:marTop w:val="0"/>
      <w:marBottom w:val="0"/>
      <w:divBdr>
        <w:top w:val="none" w:sz="0" w:space="0" w:color="auto"/>
        <w:left w:val="none" w:sz="0" w:space="0" w:color="auto"/>
        <w:bottom w:val="none" w:sz="0" w:space="0" w:color="auto"/>
        <w:right w:val="none" w:sz="0" w:space="0" w:color="auto"/>
      </w:divBdr>
    </w:div>
    <w:div w:id="1251692343">
      <w:bodyDiv w:val="1"/>
      <w:marLeft w:val="0"/>
      <w:marRight w:val="0"/>
      <w:marTop w:val="0"/>
      <w:marBottom w:val="0"/>
      <w:divBdr>
        <w:top w:val="none" w:sz="0" w:space="0" w:color="auto"/>
        <w:left w:val="none" w:sz="0" w:space="0" w:color="auto"/>
        <w:bottom w:val="none" w:sz="0" w:space="0" w:color="auto"/>
        <w:right w:val="none" w:sz="0" w:space="0" w:color="auto"/>
      </w:divBdr>
      <w:divsChild>
        <w:div w:id="714084225">
          <w:marLeft w:val="547"/>
          <w:marRight w:val="0"/>
          <w:marTop w:val="134"/>
          <w:marBottom w:val="0"/>
          <w:divBdr>
            <w:top w:val="none" w:sz="0" w:space="0" w:color="auto"/>
            <w:left w:val="none" w:sz="0" w:space="0" w:color="auto"/>
            <w:bottom w:val="none" w:sz="0" w:space="0" w:color="auto"/>
            <w:right w:val="none" w:sz="0" w:space="0" w:color="auto"/>
          </w:divBdr>
        </w:div>
      </w:divsChild>
    </w:div>
    <w:div w:id="1425151915">
      <w:bodyDiv w:val="1"/>
      <w:marLeft w:val="0"/>
      <w:marRight w:val="0"/>
      <w:marTop w:val="0"/>
      <w:marBottom w:val="0"/>
      <w:divBdr>
        <w:top w:val="none" w:sz="0" w:space="0" w:color="auto"/>
        <w:left w:val="none" w:sz="0" w:space="0" w:color="auto"/>
        <w:bottom w:val="none" w:sz="0" w:space="0" w:color="auto"/>
        <w:right w:val="none" w:sz="0" w:space="0" w:color="auto"/>
      </w:divBdr>
    </w:div>
    <w:div w:id="1473324055">
      <w:bodyDiv w:val="1"/>
      <w:marLeft w:val="0"/>
      <w:marRight w:val="0"/>
      <w:marTop w:val="0"/>
      <w:marBottom w:val="0"/>
      <w:divBdr>
        <w:top w:val="none" w:sz="0" w:space="0" w:color="auto"/>
        <w:left w:val="none" w:sz="0" w:space="0" w:color="auto"/>
        <w:bottom w:val="none" w:sz="0" w:space="0" w:color="auto"/>
        <w:right w:val="none" w:sz="0" w:space="0" w:color="auto"/>
      </w:divBdr>
    </w:div>
    <w:div w:id="152725293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7953270">
      <w:bodyDiv w:val="1"/>
      <w:marLeft w:val="0"/>
      <w:marRight w:val="0"/>
      <w:marTop w:val="0"/>
      <w:marBottom w:val="0"/>
      <w:divBdr>
        <w:top w:val="none" w:sz="0" w:space="0" w:color="auto"/>
        <w:left w:val="none" w:sz="0" w:space="0" w:color="auto"/>
        <w:bottom w:val="none" w:sz="0" w:space="0" w:color="auto"/>
        <w:right w:val="none" w:sz="0" w:space="0" w:color="auto"/>
      </w:divBdr>
    </w:div>
    <w:div w:id="1634365454">
      <w:bodyDiv w:val="1"/>
      <w:marLeft w:val="0"/>
      <w:marRight w:val="0"/>
      <w:marTop w:val="0"/>
      <w:marBottom w:val="0"/>
      <w:divBdr>
        <w:top w:val="none" w:sz="0" w:space="0" w:color="auto"/>
        <w:left w:val="none" w:sz="0" w:space="0" w:color="auto"/>
        <w:bottom w:val="none" w:sz="0" w:space="0" w:color="auto"/>
        <w:right w:val="none" w:sz="0" w:space="0" w:color="auto"/>
      </w:divBdr>
    </w:div>
    <w:div w:id="1640110797">
      <w:bodyDiv w:val="1"/>
      <w:marLeft w:val="0"/>
      <w:marRight w:val="0"/>
      <w:marTop w:val="0"/>
      <w:marBottom w:val="0"/>
      <w:divBdr>
        <w:top w:val="none" w:sz="0" w:space="0" w:color="auto"/>
        <w:left w:val="none" w:sz="0" w:space="0" w:color="auto"/>
        <w:bottom w:val="none" w:sz="0" w:space="0" w:color="auto"/>
        <w:right w:val="none" w:sz="0" w:space="0" w:color="auto"/>
      </w:divBdr>
    </w:div>
    <w:div w:id="1649939238">
      <w:bodyDiv w:val="1"/>
      <w:marLeft w:val="0"/>
      <w:marRight w:val="0"/>
      <w:marTop w:val="0"/>
      <w:marBottom w:val="0"/>
      <w:divBdr>
        <w:top w:val="none" w:sz="0" w:space="0" w:color="auto"/>
        <w:left w:val="none" w:sz="0" w:space="0" w:color="auto"/>
        <w:bottom w:val="none" w:sz="0" w:space="0" w:color="auto"/>
        <w:right w:val="none" w:sz="0" w:space="0" w:color="auto"/>
      </w:divBdr>
    </w:div>
    <w:div w:id="1840002774">
      <w:bodyDiv w:val="1"/>
      <w:marLeft w:val="0"/>
      <w:marRight w:val="0"/>
      <w:marTop w:val="0"/>
      <w:marBottom w:val="0"/>
      <w:divBdr>
        <w:top w:val="none" w:sz="0" w:space="0" w:color="auto"/>
        <w:left w:val="none" w:sz="0" w:space="0" w:color="auto"/>
        <w:bottom w:val="none" w:sz="0" w:space="0" w:color="auto"/>
        <w:right w:val="none" w:sz="0" w:space="0" w:color="auto"/>
      </w:divBdr>
    </w:div>
    <w:div w:id="1860391649">
      <w:bodyDiv w:val="1"/>
      <w:marLeft w:val="0"/>
      <w:marRight w:val="0"/>
      <w:marTop w:val="0"/>
      <w:marBottom w:val="0"/>
      <w:divBdr>
        <w:top w:val="none" w:sz="0" w:space="0" w:color="auto"/>
        <w:left w:val="none" w:sz="0" w:space="0" w:color="auto"/>
        <w:bottom w:val="none" w:sz="0" w:space="0" w:color="auto"/>
        <w:right w:val="none" w:sz="0" w:space="0" w:color="auto"/>
      </w:divBdr>
    </w:div>
    <w:div w:id="1922715366">
      <w:bodyDiv w:val="1"/>
      <w:marLeft w:val="0"/>
      <w:marRight w:val="0"/>
      <w:marTop w:val="0"/>
      <w:marBottom w:val="0"/>
      <w:divBdr>
        <w:top w:val="none" w:sz="0" w:space="0" w:color="auto"/>
        <w:left w:val="none" w:sz="0" w:space="0" w:color="auto"/>
        <w:bottom w:val="none" w:sz="0" w:space="0" w:color="auto"/>
        <w:right w:val="none" w:sz="0" w:space="0" w:color="auto"/>
      </w:divBdr>
    </w:div>
    <w:div w:id="197586534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emf"/><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27</Pages>
  <Words>4333</Words>
  <Characters>24700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Ceri Wiggins (2116978)</cp:lastModifiedBy>
  <cp:revision>303</cp:revision>
  <dcterms:created xsi:type="dcterms:W3CDTF">2022-09-03T16:59:00Z</dcterms:created>
  <dcterms:modified xsi:type="dcterms:W3CDTF">2022-09-04T13:44:00Z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