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9970D57" w14:textId="77777777" w:rsidR="003F1026" w:rsidRPr="005A52BE" w:rsidRDefault="003F1026" w:rsidP="003F1026">
      <w:pPr>
        <w:spacing w:line="360" w:lineRule="auto"/>
        <w:jc w:val="center"/>
        <w:rPr>
          <w:rFonts w:ascii="Times New Roman" w:eastAsia="Times New Roman" w:hAnsi="Times New Roman" w:cs="Times New Roman"/>
          <w:b/>
          <w:sz w:val="32"/>
          <w:szCs w:val="32"/>
          <w:lang w:val="en-GB"/>
        </w:rPr>
      </w:pPr>
      <w:bookmarkStart w:id="0" w:name="_GoBack"/>
      <w:bookmarkEnd w:id="0"/>
    </w:p>
    <w:p w14:paraId="32E7B7B8" w14:textId="77777777" w:rsidR="003F1026" w:rsidRPr="005A52BE" w:rsidRDefault="003F1026" w:rsidP="003F1026">
      <w:pPr>
        <w:spacing w:line="360" w:lineRule="auto"/>
        <w:jc w:val="center"/>
        <w:rPr>
          <w:rFonts w:ascii="Times New Roman" w:eastAsia="Times New Roman" w:hAnsi="Times New Roman" w:cs="Times New Roman"/>
          <w:b/>
          <w:sz w:val="32"/>
          <w:szCs w:val="32"/>
          <w:lang w:val="en-GB"/>
        </w:rPr>
      </w:pPr>
    </w:p>
    <w:p w14:paraId="7E7FE415" w14:textId="77777777" w:rsidR="003F1026" w:rsidRPr="005A52BE" w:rsidRDefault="003F1026" w:rsidP="003F1026">
      <w:pPr>
        <w:spacing w:line="360" w:lineRule="auto"/>
        <w:jc w:val="center"/>
        <w:rPr>
          <w:rFonts w:ascii="Times New Roman" w:eastAsia="Times New Roman" w:hAnsi="Times New Roman" w:cs="Times New Roman"/>
          <w:b/>
          <w:sz w:val="32"/>
          <w:szCs w:val="32"/>
          <w:lang w:val="en-GB"/>
        </w:rPr>
      </w:pPr>
    </w:p>
    <w:p w14:paraId="0B5DFC75" w14:textId="77777777" w:rsidR="003F1026" w:rsidRPr="005A52BE" w:rsidRDefault="003F1026" w:rsidP="003F1026">
      <w:pPr>
        <w:spacing w:line="360" w:lineRule="auto"/>
        <w:jc w:val="center"/>
        <w:rPr>
          <w:rFonts w:ascii="Times New Roman" w:eastAsia="Times New Roman" w:hAnsi="Times New Roman" w:cs="Times New Roman"/>
          <w:b/>
          <w:sz w:val="32"/>
          <w:szCs w:val="32"/>
          <w:lang w:val="en-GB"/>
        </w:rPr>
      </w:pPr>
    </w:p>
    <w:p w14:paraId="2FAACDAD" w14:textId="77777777" w:rsidR="003F1026" w:rsidRPr="005A52BE" w:rsidRDefault="003F1026" w:rsidP="003F1026">
      <w:pPr>
        <w:spacing w:line="360" w:lineRule="auto"/>
        <w:jc w:val="center"/>
        <w:rPr>
          <w:rFonts w:ascii="Times New Roman" w:eastAsia="Times New Roman" w:hAnsi="Times New Roman" w:cs="Times New Roman"/>
          <w:b/>
          <w:sz w:val="32"/>
          <w:szCs w:val="32"/>
          <w:lang w:val="en-GB"/>
        </w:rPr>
      </w:pPr>
    </w:p>
    <w:p w14:paraId="46A13007" w14:textId="77777777" w:rsidR="003F1026" w:rsidRPr="005A52BE" w:rsidRDefault="003F1026" w:rsidP="003F1026">
      <w:pPr>
        <w:spacing w:line="360" w:lineRule="auto"/>
        <w:jc w:val="center"/>
        <w:rPr>
          <w:rFonts w:ascii="Times New Roman" w:eastAsia="Times New Roman" w:hAnsi="Times New Roman" w:cs="Times New Roman"/>
          <w:b/>
          <w:sz w:val="32"/>
          <w:szCs w:val="32"/>
          <w:lang w:val="en-GB"/>
        </w:rPr>
      </w:pPr>
    </w:p>
    <w:p w14:paraId="30BC4FA4" w14:textId="77777777" w:rsidR="003F1026" w:rsidRPr="005A52BE" w:rsidRDefault="003F1026" w:rsidP="003F1026">
      <w:pPr>
        <w:spacing w:line="360" w:lineRule="auto"/>
        <w:jc w:val="center"/>
        <w:rPr>
          <w:rFonts w:ascii="Times New Roman" w:eastAsia="Times New Roman" w:hAnsi="Times New Roman" w:cs="Times New Roman"/>
          <w:b/>
          <w:sz w:val="32"/>
          <w:szCs w:val="32"/>
          <w:lang w:val="en-GB"/>
        </w:rPr>
      </w:pPr>
    </w:p>
    <w:p w14:paraId="43480AEA" w14:textId="77777777" w:rsidR="003F1026" w:rsidRPr="005A52BE" w:rsidRDefault="003F1026" w:rsidP="003F1026">
      <w:pPr>
        <w:spacing w:line="360" w:lineRule="auto"/>
        <w:jc w:val="center"/>
        <w:rPr>
          <w:rFonts w:ascii="Times New Roman" w:eastAsia="Times New Roman" w:hAnsi="Times New Roman" w:cs="Times New Roman"/>
          <w:b/>
          <w:sz w:val="32"/>
          <w:szCs w:val="32"/>
          <w:lang w:val="en-GB"/>
        </w:rPr>
      </w:pPr>
    </w:p>
    <w:p w14:paraId="3DD77FA9" w14:textId="77777777" w:rsidR="003F1026" w:rsidRPr="005A52BE" w:rsidRDefault="003F1026" w:rsidP="003F1026">
      <w:pPr>
        <w:spacing w:line="360" w:lineRule="auto"/>
        <w:jc w:val="center"/>
        <w:rPr>
          <w:rFonts w:ascii="Times New Roman" w:eastAsia="Times New Roman" w:hAnsi="Times New Roman" w:cs="Times New Roman"/>
          <w:b/>
          <w:sz w:val="32"/>
          <w:szCs w:val="32"/>
          <w:lang w:val="en-GB"/>
        </w:rPr>
      </w:pPr>
    </w:p>
    <w:p w14:paraId="0F494945" w14:textId="77777777" w:rsidR="003F1026" w:rsidRPr="005A52BE" w:rsidRDefault="003F1026" w:rsidP="003F1026">
      <w:pPr>
        <w:spacing w:line="360" w:lineRule="auto"/>
        <w:jc w:val="center"/>
        <w:rPr>
          <w:rFonts w:eastAsia="Times New Roman"/>
          <w:b/>
          <w:sz w:val="32"/>
          <w:szCs w:val="32"/>
          <w:lang w:val="en-GB"/>
        </w:rPr>
      </w:pPr>
    </w:p>
    <w:p w14:paraId="098C8B80" w14:textId="77777777" w:rsidR="003F1026" w:rsidRPr="005A52BE" w:rsidRDefault="003F1026" w:rsidP="003F1026">
      <w:pPr>
        <w:spacing w:line="360" w:lineRule="auto"/>
        <w:jc w:val="center"/>
        <w:rPr>
          <w:rFonts w:eastAsia="Times New Roman"/>
          <w:b/>
          <w:sz w:val="32"/>
          <w:szCs w:val="32"/>
          <w:lang w:val="en-GB"/>
        </w:rPr>
      </w:pPr>
      <w:r w:rsidRPr="005A52BE">
        <w:rPr>
          <w:rFonts w:eastAsia="Times New Roman"/>
          <w:b/>
          <w:sz w:val="32"/>
          <w:szCs w:val="32"/>
          <w:lang w:val="en-GB"/>
        </w:rPr>
        <w:t>Module: Academic and Employability Skills</w:t>
      </w:r>
    </w:p>
    <w:p w14:paraId="6FD06026" w14:textId="77777777" w:rsidR="003F1026" w:rsidRPr="005A52BE" w:rsidRDefault="003F1026" w:rsidP="003F1026">
      <w:pPr>
        <w:spacing w:line="360" w:lineRule="auto"/>
        <w:jc w:val="center"/>
        <w:rPr>
          <w:rFonts w:eastAsia="Times New Roman"/>
          <w:b/>
          <w:sz w:val="32"/>
          <w:szCs w:val="32"/>
          <w:lang w:val="en-GB"/>
        </w:rPr>
      </w:pPr>
      <w:r w:rsidRPr="005A52BE">
        <w:rPr>
          <w:rFonts w:eastAsia="Times New Roman"/>
          <w:b/>
          <w:sz w:val="32"/>
          <w:szCs w:val="32"/>
          <w:lang w:val="en-GB"/>
        </w:rPr>
        <w:t>Module code: BMSW4001</w:t>
      </w:r>
    </w:p>
    <w:p w14:paraId="7D4461F6" w14:textId="77777777" w:rsidR="004504B6" w:rsidRDefault="003F1026" w:rsidP="003F1026">
      <w:pPr>
        <w:spacing w:line="360" w:lineRule="auto"/>
        <w:jc w:val="center"/>
        <w:rPr>
          <w:rFonts w:eastAsia="Times New Roman"/>
          <w:b/>
          <w:sz w:val="32"/>
          <w:szCs w:val="32"/>
          <w:lang w:val="en-GB"/>
        </w:rPr>
      </w:pPr>
      <w:r w:rsidRPr="005A52BE">
        <w:rPr>
          <w:rFonts w:eastAsia="Times New Roman"/>
          <w:b/>
          <w:sz w:val="32"/>
          <w:szCs w:val="32"/>
          <w:lang w:val="en-GB"/>
        </w:rPr>
        <w:t>Assignment title: ACE Practical Portfolio</w:t>
      </w:r>
    </w:p>
    <w:p w14:paraId="280589EB" w14:textId="57B3049C" w:rsidR="003F1026" w:rsidRPr="005A52BE" w:rsidRDefault="004504B6" w:rsidP="003F1026">
      <w:pPr>
        <w:spacing w:line="360" w:lineRule="auto"/>
        <w:jc w:val="center"/>
        <w:rPr>
          <w:rFonts w:ascii="Times New Roman" w:eastAsia="Times New Roman" w:hAnsi="Times New Roman" w:cs="Times New Roman"/>
          <w:b/>
          <w:sz w:val="32"/>
          <w:szCs w:val="32"/>
          <w:lang w:val="en-GB"/>
        </w:rPr>
      </w:pPr>
      <w:r>
        <w:rPr>
          <w:rFonts w:eastAsia="Times New Roman"/>
          <w:b/>
          <w:sz w:val="32"/>
          <w:szCs w:val="32"/>
          <w:lang w:val="en-GB"/>
        </w:rPr>
        <w:t>Task 2</w:t>
      </w:r>
      <w:r w:rsidR="003F1026" w:rsidRPr="005A52BE">
        <w:rPr>
          <w:rFonts w:ascii="Times New Roman" w:eastAsia="Times New Roman" w:hAnsi="Times New Roman" w:cs="Times New Roman"/>
          <w:b/>
          <w:sz w:val="32"/>
          <w:szCs w:val="32"/>
          <w:lang w:val="en-GB"/>
        </w:rPr>
        <w:br w:type="page"/>
      </w:r>
    </w:p>
    <w:sdt>
      <w:sdtPr>
        <w:rPr>
          <w:rFonts w:ascii="Arial" w:eastAsia="Arial" w:hAnsi="Arial" w:cs="Arial"/>
          <w:b w:val="0"/>
          <w:bCs w:val="0"/>
          <w:color w:val="auto"/>
          <w:sz w:val="22"/>
          <w:szCs w:val="22"/>
          <w:lang w:val="en-GB"/>
        </w:rPr>
        <w:id w:val="1011469547"/>
        <w:docPartObj>
          <w:docPartGallery w:val="Table of Contents"/>
          <w:docPartUnique/>
        </w:docPartObj>
      </w:sdtPr>
      <w:sdtEndPr/>
      <w:sdtContent>
        <w:p w14:paraId="7788B670" w14:textId="77777777" w:rsidR="003F1026" w:rsidRPr="005A52BE" w:rsidRDefault="003F1026" w:rsidP="003F1026">
          <w:pPr>
            <w:pStyle w:val="TOCHeading"/>
            <w:spacing w:line="360" w:lineRule="auto"/>
            <w:jc w:val="center"/>
            <w:rPr>
              <w:rFonts w:ascii="Arial" w:hAnsi="Arial" w:cs="Arial"/>
              <w:color w:val="auto"/>
              <w:lang w:val="en-GB"/>
            </w:rPr>
          </w:pPr>
          <w:r w:rsidRPr="005A52BE">
            <w:rPr>
              <w:rFonts w:ascii="Arial" w:hAnsi="Arial" w:cs="Arial"/>
              <w:color w:val="auto"/>
              <w:lang w:val="en-GB"/>
            </w:rPr>
            <w:t>Table of Contents</w:t>
          </w:r>
        </w:p>
        <w:p w14:paraId="52CBDE1F" w14:textId="77777777" w:rsidR="00A13843" w:rsidRPr="005A52BE" w:rsidRDefault="00886DBB">
          <w:pPr>
            <w:pStyle w:val="TOC1"/>
            <w:tabs>
              <w:tab w:val="right" w:leader="dot" w:pos="9019"/>
            </w:tabs>
            <w:rPr>
              <w:rFonts w:asciiTheme="minorHAnsi" w:eastAsiaTheme="minorEastAsia" w:hAnsiTheme="minorHAnsi" w:cstheme="minorBidi"/>
              <w:noProof/>
              <w:lang w:val="en-GB" w:eastAsia="en-IN"/>
            </w:rPr>
          </w:pPr>
          <w:r w:rsidRPr="005A52BE">
            <w:rPr>
              <w:sz w:val="28"/>
              <w:szCs w:val="28"/>
              <w:lang w:val="en-GB"/>
            </w:rPr>
            <w:fldChar w:fldCharType="begin"/>
          </w:r>
          <w:r w:rsidR="003F1026" w:rsidRPr="005A52BE">
            <w:rPr>
              <w:sz w:val="28"/>
              <w:szCs w:val="28"/>
              <w:lang w:val="en-GB"/>
            </w:rPr>
            <w:instrText xml:space="preserve"> TOC \o "1-3" \h \z \u </w:instrText>
          </w:r>
          <w:r w:rsidRPr="005A52BE">
            <w:rPr>
              <w:sz w:val="28"/>
              <w:szCs w:val="28"/>
              <w:lang w:val="en-GB"/>
            </w:rPr>
            <w:fldChar w:fldCharType="separate"/>
          </w:r>
          <w:hyperlink w:anchor="_Toc67993173" w:history="1">
            <w:r w:rsidR="00A13843" w:rsidRPr="005A52BE">
              <w:rPr>
                <w:rStyle w:val="Hyperlink"/>
                <w:noProof/>
                <w:lang w:val="en-GB"/>
              </w:rPr>
              <w:t>Introduction</w:t>
            </w:r>
            <w:r w:rsidR="00A13843" w:rsidRPr="005A52BE">
              <w:rPr>
                <w:noProof/>
                <w:webHidden/>
                <w:lang w:val="en-GB"/>
              </w:rPr>
              <w:tab/>
            </w:r>
            <w:r w:rsidR="00A13843" w:rsidRPr="005A52BE">
              <w:rPr>
                <w:noProof/>
                <w:webHidden/>
                <w:lang w:val="en-GB"/>
              </w:rPr>
              <w:fldChar w:fldCharType="begin"/>
            </w:r>
            <w:r w:rsidR="00A13843" w:rsidRPr="005A52BE">
              <w:rPr>
                <w:noProof/>
                <w:webHidden/>
                <w:lang w:val="en-GB"/>
              </w:rPr>
              <w:instrText xml:space="preserve"> PAGEREF _Toc67993173 \h </w:instrText>
            </w:r>
            <w:r w:rsidR="00A13843" w:rsidRPr="005A52BE">
              <w:rPr>
                <w:noProof/>
                <w:webHidden/>
                <w:lang w:val="en-GB"/>
              </w:rPr>
            </w:r>
            <w:r w:rsidR="00A13843" w:rsidRPr="005A52BE">
              <w:rPr>
                <w:noProof/>
                <w:webHidden/>
                <w:lang w:val="en-GB"/>
              </w:rPr>
              <w:fldChar w:fldCharType="separate"/>
            </w:r>
            <w:r w:rsidR="00A13843" w:rsidRPr="005A52BE">
              <w:rPr>
                <w:noProof/>
                <w:webHidden/>
                <w:lang w:val="en-GB"/>
              </w:rPr>
              <w:t>3</w:t>
            </w:r>
            <w:r w:rsidR="00A13843" w:rsidRPr="005A52BE">
              <w:rPr>
                <w:noProof/>
                <w:webHidden/>
                <w:lang w:val="en-GB"/>
              </w:rPr>
              <w:fldChar w:fldCharType="end"/>
            </w:r>
          </w:hyperlink>
        </w:p>
        <w:p w14:paraId="721539C7" w14:textId="77777777" w:rsidR="00A13843" w:rsidRPr="005A52BE" w:rsidRDefault="008D737D">
          <w:pPr>
            <w:pStyle w:val="TOC1"/>
            <w:tabs>
              <w:tab w:val="right" w:leader="dot" w:pos="9019"/>
            </w:tabs>
            <w:rPr>
              <w:rFonts w:asciiTheme="minorHAnsi" w:eastAsiaTheme="minorEastAsia" w:hAnsiTheme="minorHAnsi" w:cstheme="minorBidi"/>
              <w:noProof/>
              <w:lang w:val="en-GB" w:eastAsia="en-IN"/>
            </w:rPr>
          </w:pPr>
          <w:hyperlink w:anchor="_Toc67993174" w:history="1">
            <w:r w:rsidR="00A13843" w:rsidRPr="005A52BE">
              <w:rPr>
                <w:rStyle w:val="Hyperlink"/>
                <w:noProof/>
                <w:lang w:val="en-GB"/>
              </w:rPr>
              <w:t>Discussion</w:t>
            </w:r>
            <w:r w:rsidR="00A13843" w:rsidRPr="005A52BE">
              <w:rPr>
                <w:noProof/>
                <w:webHidden/>
                <w:lang w:val="en-GB"/>
              </w:rPr>
              <w:tab/>
            </w:r>
            <w:r w:rsidR="00A13843" w:rsidRPr="005A52BE">
              <w:rPr>
                <w:noProof/>
                <w:webHidden/>
                <w:lang w:val="en-GB"/>
              </w:rPr>
              <w:fldChar w:fldCharType="begin"/>
            </w:r>
            <w:r w:rsidR="00A13843" w:rsidRPr="005A52BE">
              <w:rPr>
                <w:noProof/>
                <w:webHidden/>
                <w:lang w:val="en-GB"/>
              </w:rPr>
              <w:instrText xml:space="preserve"> PAGEREF _Toc67993174 \h </w:instrText>
            </w:r>
            <w:r w:rsidR="00A13843" w:rsidRPr="005A52BE">
              <w:rPr>
                <w:noProof/>
                <w:webHidden/>
                <w:lang w:val="en-GB"/>
              </w:rPr>
            </w:r>
            <w:r w:rsidR="00A13843" w:rsidRPr="005A52BE">
              <w:rPr>
                <w:noProof/>
                <w:webHidden/>
                <w:lang w:val="en-GB"/>
              </w:rPr>
              <w:fldChar w:fldCharType="separate"/>
            </w:r>
            <w:r w:rsidR="00A13843" w:rsidRPr="005A52BE">
              <w:rPr>
                <w:noProof/>
                <w:webHidden/>
                <w:lang w:val="en-GB"/>
              </w:rPr>
              <w:t>3</w:t>
            </w:r>
            <w:r w:rsidR="00A13843" w:rsidRPr="005A52BE">
              <w:rPr>
                <w:noProof/>
                <w:webHidden/>
                <w:lang w:val="en-GB"/>
              </w:rPr>
              <w:fldChar w:fldCharType="end"/>
            </w:r>
          </w:hyperlink>
        </w:p>
        <w:p w14:paraId="3356846D" w14:textId="77777777" w:rsidR="00A13843" w:rsidRPr="005A52BE" w:rsidRDefault="008D737D">
          <w:pPr>
            <w:pStyle w:val="TOC2"/>
            <w:tabs>
              <w:tab w:val="right" w:leader="dot" w:pos="9019"/>
            </w:tabs>
            <w:rPr>
              <w:rFonts w:asciiTheme="minorHAnsi" w:eastAsiaTheme="minorEastAsia" w:hAnsiTheme="minorHAnsi" w:cstheme="minorBidi"/>
              <w:noProof/>
              <w:lang w:val="en-GB" w:eastAsia="en-IN"/>
            </w:rPr>
          </w:pPr>
          <w:hyperlink w:anchor="_Toc67993175" w:history="1">
            <w:r w:rsidR="00A13843" w:rsidRPr="005A52BE">
              <w:rPr>
                <w:rStyle w:val="Hyperlink"/>
                <w:noProof/>
                <w:lang w:val="en-GB"/>
              </w:rPr>
              <w:t>Gibbs reflective style</w:t>
            </w:r>
            <w:r w:rsidR="00A13843" w:rsidRPr="005A52BE">
              <w:rPr>
                <w:noProof/>
                <w:webHidden/>
                <w:lang w:val="en-GB"/>
              </w:rPr>
              <w:tab/>
            </w:r>
            <w:r w:rsidR="00A13843" w:rsidRPr="005A52BE">
              <w:rPr>
                <w:noProof/>
                <w:webHidden/>
                <w:lang w:val="en-GB"/>
              </w:rPr>
              <w:fldChar w:fldCharType="begin"/>
            </w:r>
            <w:r w:rsidR="00A13843" w:rsidRPr="005A52BE">
              <w:rPr>
                <w:noProof/>
                <w:webHidden/>
                <w:lang w:val="en-GB"/>
              </w:rPr>
              <w:instrText xml:space="preserve"> PAGEREF _Toc67993175 \h </w:instrText>
            </w:r>
            <w:r w:rsidR="00A13843" w:rsidRPr="005A52BE">
              <w:rPr>
                <w:noProof/>
                <w:webHidden/>
                <w:lang w:val="en-GB"/>
              </w:rPr>
            </w:r>
            <w:r w:rsidR="00A13843" w:rsidRPr="005A52BE">
              <w:rPr>
                <w:noProof/>
                <w:webHidden/>
                <w:lang w:val="en-GB"/>
              </w:rPr>
              <w:fldChar w:fldCharType="separate"/>
            </w:r>
            <w:r w:rsidR="00A13843" w:rsidRPr="005A52BE">
              <w:rPr>
                <w:noProof/>
                <w:webHidden/>
                <w:lang w:val="en-GB"/>
              </w:rPr>
              <w:t>3</w:t>
            </w:r>
            <w:r w:rsidR="00A13843" w:rsidRPr="005A52BE">
              <w:rPr>
                <w:noProof/>
                <w:webHidden/>
                <w:lang w:val="en-GB"/>
              </w:rPr>
              <w:fldChar w:fldCharType="end"/>
            </w:r>
          </w:hyperlink>
        </w:p>
        <w:p w14:paraId="19230A43" w14:textId="77777777" w:rsidR="00A13843" w:rsidRPr="005A52BE" w:rsidRDefault="008D737D">
          <w:pPr>
            <w:pStyle w:val="TOC1"/>
            <w:tabs>
              <w:tab w:val="right" w:leader="dot" w:pos="9019"/>
            </w:tabs>
            <w:rPr>
              <w:rFonts w:asciiTheme="minorHAnsi" w:eastAsiaTheme="minorEastAsia" w:hAnsiTheme="minorHAnsi" w:cstheme="minorBidi"/>
              <w:noProof/>
              <w:lang w:val="en-GB" w:eastAsia="en-IN"/>
            </w:rPr>
          </w:pPr>
          <w:hyperlink w:anchor="_Toc67993176" w:history="1">
            <w:r w:rsidR="00A13843" w:rsidRPr="005A52BE">
              <w:rPr>
                <w:rStyle w:val="Hyperlink"/>
                <w:noProof/>
                <w:lang w:val="en-GB"/>
              </w:rPr>
              <w:t>Conclusion</w:t>
            </w:r>
            <w:r w:rsidR="00A13843" w:rsidRPr="005A52BE">
              <w:rPr>
                <w:noProof/>
                <w:webHidden/>
                <w:lang w:val="en-GB"/>
              </w:rPr>
              <w:tab/>
            </w:r>
            <w:r w:rsidR="00A13843" w:rsidRPr="005A52BE">
              <w:rPr>
                <w:noProof/>
                <w:webHidden/>
                <w:lang w:val="en-GB"/>
              </w:rPr>
              <w:fldChar w:fldCharType="begin"/>
            </w:r>
            <w:r w:rsidR="00A13843" w:rsidRPr="005A52BE">
              <w:rPr>
                <w:noProof/>
                <w:webHidden/>
                <w:lang w:val="en-GB"/>
              </w:rPr>
              <w:instrText xml:space="preserve"> PAGEREF _Toc67993176 \h </w:instrText>
            </w:r>
            <w:r w:rsidR="00A13843" w:rsidRPr="005A52BE">
              <w:rPr>
                <w:noProof/>
                <w:webHidden/>
                <w:lang w:val="en-GB"/>
              </w:rPr>
            </w:r>
            <w:r w:rsidR="00A13843" w:rsidRPr="005A52BE">
              <w:rPr>
                <w:noProof/>
                <w:webHidden/>
                <w:lang w:val="en-GB"/>
              </w:rPr>
              <w:fldChar w:fldCharType="separate"/>
            </w:r>
            <w:r w:rsidR="00A13843" w:rsidRPr="005A52BE">
              <w:rPr>
                <w:noProof/>
                <w:webHidden/>
                <w:lang w:val="en-GB"/>
              </w:rPr>
              <w:t>6</w:t>
            </w:r>
            <w:r w:rsidR="00A13843" w:rsidRPr="005A52BE">
              <w:rPr>
                <w:noProof/>
                <w:webHidden/>
                <w:lang w:val="en-GB"/>
              </w:rPr>
              <w:fldChar w:fldCharType="end"/>
            </w:r>
          </w:hyperlink>
        </w:p>
        <w:p w14:paraId="704D7CCF" w14:textId="77777777" w:rsidR="00A13843" w:rsidRPr="005A52BE" w:rsidRDefault="008D737D">
          <w:pPr>
            <w:pStyle w:val="TOC1"/>
            <w:tabs>
              <w:tab w:val="right" w:leader="dot" w:pos="9019"/>
            </w:tabs>
            <w:rPr>
              <w:rFonts w:asciiTheme="minorHAnsi" w:eastAsiaTheme="minorEastAsia" w:hAnsiTheme="minorHAnsi" w:cstheme="minorBidi"/>
              <w:noProof/>
              <w:lang w:val="en-GB" w:eastAsia="en-IN"/>
            </w:rPr>
          </w:pPr>
          <w:hyperlink w:anchor="_Toc67993177" w:history="1">
            <w:r w:rsidR="00A13843" w:rsidRPr="005A52BE">
              <w:rPr>
                <w:rStyle w:val="Hyperlink"/>
                <w:noProof/>
                <w:lang w:val="en-GB"/>
              </w:rPr>
              <w:t>Reference list</w:t>
            </w:r>
            <w:r w:rsidR="00A13843" w:rsidRPr="005A52BE">
              <w:rPr>
                <w:noProof/>
                <w:webHidden/>
                <w:lang w:val="en-GB"/>
              </w:rPr>
              <w:tab/>
            </w:r>
            <w:r w:rsidR="00A13843" w:rsidRPr="005A52BE">
              <w:rPr>
                <w:noProof/>
                <w:webHidden/>
                <w:lang w:val="en-GB"/>
              </w:rPr>
              <w:fldChar w:fldCharType="begin"/>
            </w:r>
            <w:r w:rsidR="00A13843" w:rsidRPr="005A52BE">
              <w:rPr>
                <w:noProof/>
                <w:webHidden/>
                <w:lang w:val="en-GB"/>
              </w:rPr>
              <w:instrText xml:space="preserve"> PAGEREF _Toc67993177 \h </w:instrText>
            </w:r>
            <w:r w:rsidR="00A13843" w:rsidRPr="005A52BE">
              <w:rPr>
                <w:noProof/>
                <w:webHidden/>
                <w:lang w:val="en-GB"/>
              </w:rPr>
            </w:r>
            <w:r w:rsidR="00A13843" w:rsidRPr="005A52BE">
              <w:rPr>
                <w:noProof/>
                <w:webHidden/>
                <w:lang w:val="en-GB"/>
              </w:rPr>
              <w:fldChar w:fldCharType="separate"/>
            </w:r>
            <w:r w:rsidR="00A13843" w:rsidRPr="005A52BE">
              <w:rPr>
                <w:noProof/>
                <w:webHidden/>
                <w:lang w:val="en-GB"/>
              </w:rPr>
              <w:t>7</w:t>
            </w:r>
            <w:r w:rsidR="00A13843" w:rsidRPr="005A52BE">
              <w:rPr>
                <w:noProof/>
                <w:webHidden/>
                <w:lang w:val="en-GB"/>
              </w:rPr>
              <w:fldChar w:fldCharType="end"/>
            </w:r>
          </w:hyperlink>
        </w:p>
        <w:p w14:paraId="67BA148C" w14:textId="77777777" w:rsidR="003F1026" w:rsidRPr="005A52BE" w:rsidRDefault="00886DBB" w:rsidP="003F1026">
          <w:pPr>
            <w:spacing w:line="360" w:lineRule="auto"/>
            <w:jc w:val="center"/>
            <w:rPr>
              <w:lang w:val="en-GB"/>
            </w:rPr>
          </w:pPr>
          <w:r w:rsidRPr="005A52BE">
            <w:rPr>
              <w:sz w:val="28"/>
              <w:szCs w:val="28"/>
              <w:lang w:val="en-GB"/>
            </w:rPr>
            <w:fldChar w:fldCharType="end"/>
          </w:r>
        </w:p>
      </w:sdtContent>
    </w:sdt>
    <w:p w14:paraId="68B328BB" w14:textId="77777777" w:rsidR="003F1026" w:rsidRPr="005A52BE" w:rsidRDefault="003F1026">
      <w:pPr>
        <w:rPr>
          <w:rFonts w:ascii="Times New Roman" w:eastAsia="Times New Roman" w:hAnsi="Times New Roman" w:cs="Times New Roman"/>
          <w:b/>
          <w:sz w:val="32"/>
          <w:szCs w:val="32"/>
          <w:lang w:val="en-GB"/>
        </w:rPr>
      </w:pPr>
      <w:r w:rsidRPr="005A52BE">
        <w:rPr>
          <w:rFonts w:ascii="Times New Roman" w:eastAsia="Times New Roman" w:hAnsi="Times New Roman" w:cs="Times New Roman"/>
          <w:b/>
          <w:sz w:val="32"/>
          <w:szCs w:val="32"/>
          <w:lang w:val="en-GB"/>
        </w:rPr>
        <w:br w:type="page"/>
      </w:r>
    </w:p>
    <w:p w14:paraId="3C2E8106" w14:textId="77777777" w:rsidR="00416C97" w:rsidRPr="005A52BE" w:rsidRDefault="00E55DF5" w:rsidP="003F1026">
      <w:pPr>
        <w:pStyle w:val="Heading1"/>
        <w:rPr>
          <w:lang w:val="en-GB"/>
        </w:rPr>
      </w:pPr>
      <w:bookmarkStart w:id="1" w:name="_Toc67993173"/>
      <w:r w:rsidRPr="005A52BE">
        <w:rPr>
          <w:lang w:val="en-GB"/>
        </w:rPr>
        <w:lastRenderedPageBreak/>
        <w:t>Introduction</w:t>
      </w:r>
      <w:bookmarkEnd w:id="1"/>
    </w:p>
    <w:p w14:paraId="5F189D04" w14:textId="77777777" w:rsidR="00416C97" w:rsidRPr="005A52BE" w:rsidRDefault="00E55DF5" w:rsidP="00066C7E">
      <w:pPr>
        <w:pStyle w:val="Normal1"/>
        <w:rPr>
          <w:lang w:val="en-GB"/>
        </w:rPr>
      </w:pPr>
      <w:r w:rsidRPr="005A52BE">
        <w:rPr>
          <w:lang w:val="en-GB"/>
        </w:rPr>
        <w:t xml:space="preserve">The aim of this report is to give the students a clear view of the strategies and skills and discuss the reflection of learning using a reflective style. This report </w:t>
      </w:r>
      <w:r w:rsidR="0061776C" w:rsidRPr="005A52BE">
        <w:rPr>
          <w:lang w:val="en-GB"/>
        </w:rPr>
        <w:t>is developed based on</w:t>
      </w:r>
      <w:r w:rsidRPr="005A52BE">
        <w:rPr>
          <w:lang w:val="en-GB"/>
        </w:rPr>
        <w:t xml:space="preserve"> the Gibbs reflective model of reflection. The report also researches the various skills of learning and their advantages on a student and also how the skills affect a student’s knowledge and </w:t>
      </w:r>
      <w:r w:rsidR="003F1026" w:rsidRPr="005A52BE">
        <w:rPr>
          <w:lang w:val="en-GB"/>
        </w:rPr>
        <w:t>learning</w:t>
      </w:r>
      <w:r w:rsidRPr="005A52BE">
        <w:rPr>
          <w:lang w:val="en-GB"/>
        </w:rPr>
        <w:t xml:space="preserve">. In this report there is a clear description of the Gibbs reflective cycle and its reflection on the learning skills and how it affects the learning skills. </w:t>
      </w:r>
    </w:p>
    <w:p w14:paraId="4E4C9A7D" w14:textId="77777777" w:rsidR="00416C97" w:rsidRPr="005A52BE" w:rsidRDefault="00E55DF5" w:rsidP="003F1026">
      <w:pPr>
        <w:pStyle w:val="Heading1"/>
        <w:rPr>
          <w:lang w:val="en-GB"/>
        </w:rPr>
      </w:pPr>
      <w:bookmarkStart w:id="2" w:name="_Toc67993174"/>
      <w:r w:rsidRPr="005A52BE">
        <w:rPr>
          <w:lang w:val="en-GB"/>
        </w:rPr>
        <w:t>Discussion</w:t>
      </w:r>
      <w:bookmarkEnd w:id="2"/>
    </w:p>
    <w:p w14:paraId="6BCF86CC" w14:textId="77777777" w:rsidR="00416C97" w:rsidRPr="005A52BE" w:rsidRDefault="00E55DF5" w:rsidP="003F1026">
      <w:pPr>
        <w:pStyle w:val="Heading2"/>
        <w:rPr>
          <w:lang w:val="en-GB"/>
        </w:rPr>
      </w:pPr>
      <w:bookmarkStart w:id="3" w:name="_Toc67993175"/>
      <w:r w:rsidRPr="005A52BE">
        <w:rPr>
          <w:lang w:val="en-GB"/>
        </w:rPr>
        <w:t>Gibbs reflective style</w:t>
      </w:r>
      <w:bookmarkEnd w:id="3"/>
    </w:p>
    <w:p w14:paraId="137334B3" w14:textId="77777777" w:rsidR="00416C97" w:rsidRPr="005A52BE" w:rsidRDefault="00E55DF5" w:rsidP="00066C7E">
      <w:pPr>
        <w:pStyle w:val="Normal1"/>
        <w:rPr>
          <w:lang w:val="en-GB"/>
        </w:rPr>
      </w:pPr>
      <w:r w:rsidRPr="005A52BE">
        <w:rPr>
          <w:lang w:val="en-GB"/>
        </w:rPr>
        <w:t xml:space="preserve">Gibbs reflective cycle is a model that inspires people to think logically and strategically about the experiences they have gone through in a particular activity or situation. Here is a clear description of the skills that I have learnt by this module of learning by using the </w:t>
      </w:r>
      <w:r w:rsidR="003F1026" w:rsidRPr="005A52BE">
        <w:rPr>
          <w:lang w:val="en-GB"/>
        </w:rPr>
        <w:t>Gibbs</w:t>
      </w:r>
      <w:r w:rsidRPr="005A52BE">
        <w:rPr>
          <w:lang w:val="en-GB"/>
        </w:rPr>
        <w:t xml:space="preserve"> reflective model, as follows:</w:t>
      </w:r>
    </w:p>
    <w:p w14:paraId="45B982C8" w14:textId="77777777" w:rsidR="00416C97" w:rsidRPr="005A52BE" w:rsidRDefault="00E55DF5" w:rsidP="00066C7E">
      <w:pPr>
        <w:pStyle w:val="Normal1"/>
        <w:rPr>
          <w:lang w:val="en-GB"/>
        </w:rPr>
      </w:pPr>
      <w:r w:rsidRPr="005A52BE">
        <w:rPr>
          <w:b/>
          <w:lang w:val="en-GB"/>
        </w:rPr>
        <w:t xml:space="preserve">Description: </w:t>
      </w:r>
      <w:r w:rsidRPr="005A52BE">
        <w:rPr>
          <w:lang w:val="en-GB"/>
        </w:rPr>
        <w:t xml:space="preserve">From this learning module I have learnt about various learning skills that a student can apply in his/her life further. This learning module gives the students opportunities to increase confidence level and also improve their skills for further employment. From this module I learnt about different learning skills to gain my confidence and strength for further work. The most important learning skills that I have learnt from this module are the skills of academic writing, time management skills, skills of writing a cover letter and also the </w:t>
      </w:r>
      <w:r w:rsidR="003F1026" w:rsidRPr="005A52BE">
        <w:rPr>
          <w:lang w:val="en-GB"/>
        </w:rPr>
        <w:t>summarizing</w:t>
      </w:r>
      <w:r w:rsidRPr="005A52BE">
        <w:rPr>
          <w:lang w:val="en-GB"/>
        </w:rPr>
        <w:t xml:space="preserve"> strategy. All of the skills are very useful and will provide me intelligence in my work. I have learnt all the skills very well except the time management skill. Time management is a vital point in every work so this needs to be learned very fast. I am working hard to be familiar with this skill too. </w:t>
      </w:r>
    </w:p>
    <w:p w14:paraId="78DAFEA1" w14:textId="77777777" w:rsidR="00416C97" w:rsidRPr="005A52BE" w:rsidRDefault="00E55DF5" w:rsidP="00066C7E">
      <w:pPr>
        <w:pStyle w:val="Normal1"/>
        <w:rPr>
          <w:lang w:val="en-GB"/>
        </w:rPr>
      </w:pPr>
      <w:r w:rsidRPr="005A52BE">
        <w:rPr>
          <w:b/>
          <w:lang w:val="en-GB"/>
        </w:rPr>
        <w:t xml:space="preserve">Feeling: </w:t>
      </w:r>
      <w:r w:rsidRPr="005A52BE">
        <w:rPr>
          <w:lang w:val="en-GB"/>
        </w:rPr>
        <w:t>There were a huge number of points that I was unaware about before presenting and researching about this module. I was very much unconscious about the skills and strategies that a Higher education learner needs to know about. So it is a very good feeling that I have improved my knowledge and skills from this module. From this module I have gained my knowledge on various skills and intelligence which is really a feeling of joy and happiness for me. Also the knowledge of different skills will motivate me for my further study as well as in my future work. Though</w:t>
      </w:r>
      <w:r w:rsidR="003F1026" w:rsidRPr="005A52BE">
        <w:rPr>
          <w:lang w:val="en-GB"/>
        </w:rPr>
        <w:t>,</w:t>
      </w:r>
      <w:r w:rsidRPr="005A52BE">
        <w:rPr>
          <w:lang w:val="en-GB"/>
        </w:rPr>
        <w:t xml:space="preserve"> I am quite unsatisfied about the time management skill. It makes me feel quite sad that the time management skill can be introduced as my fault or my weakness. However, I am quite happy to think that I am working hard to overcome this weakness of myself.</w:t>
      </w:r>
    </w:p>
    <w:p w14:paraId="04676DBD" w14:textId="77777777" w:rsidR="00416C97" w:rsidRPr="005A52BE" w:rsidRDefault="00E55DF5" w:rsidP="00066C7E">
      <w:pPr>
        <w:pStyle w:val="Normal1"/>
        <w:rPr>
          <w:lang w:val="en-GB"/>
        </w:rPr>
      </w:pPr>
      <w:r w:rsidRPr="005A52BE">
        <w:rPr>
          <w:b/>
          <w:lang w:val="en-GB"/>
        </w:rPr>
        <w:lastRenderedPageBreak/>
        <w:t xml:space="preserve">Evaluation: </w:t>
      </w:r>
      <w:r w:rsidRPr="005A52BE">
        <w:rPr>
          <w:lang w:val="en-GB"/>
        </w:rPr>
        <w:t xml:space="preserve">There were a lot of good things from this experience. I have gained my knowledge which is the best point from this </w:t>
      </w:r>
      <w:r w:rsidR="003F1026" w:rsidRPr="005A52BE">
        <w:rPr>
          <w:lang w:val="en-GB"/>
        </w:rPr>
        <w:t>experience. The</w:t>
      </w:r>
      <w:r w:rsidRPr="005A52BE">
        <w:rPr>
          <w:lang w:val="en-GB"/>
        </w:rPr>
        <w:t xml:space="preserve"> different skills have different benefits in a student’s life. Now I will discuss the different skills that i have learnt from this learning module and how the skills will help me in my future employment. </w:t>
      </w:r>
    </w:p>
    <w:p w14:paraId="0EE999E5" w14:textId="77777777" w:rsidR="00416C97" w:rsidRPr="005A52BE" w:rsidRDefault="00E55DF5" w:rsidP="00066C7E">
      <w:pPr>
        <w:pStyle w:val="Normal1"/>
        <w:rPr>
          <w:lang w:val="en-GB"/>
        </w:rPr>
      </w:pPr>
      <w:r w:rsidRPr="005A52BE">
        <w:rPr>
          <w:b/>
          <w:lang w:val="en-GB"/>
        </w:rPr>
        <w:t>Academic writing skill:</w:t>
      </w:r>
      <w:r w:rsidRPr="005A52BE">
        <w:rPr>
          <w:lang w:val="en-GB"/>
        </w:rPr>
        <w:t xml:space="preserve"> Academic writing skill is a type of writing that gives a clear, succinct, pointed, strategized, unique and effective writing skill to a student to improve their knowledge and skill (Ebadi and Rahimi, 2019). Academic writing is a simple form of writing with a proper use of grammar, punctuations and learning knowledge. This kind of learning skill improves the writing skill of a student. Academic writing has no complexity and always uses simple sentences just with a good vocabulary (Tantawi and Sadaf, 2018). I have learnt the skill of academic writing from this model and this will help me in developing my writing skills. There are huge benefits of the academic writing skill for a student. This skill helps to be creative in writing (Mickwitz and Suojala, 2020). This writing skill also gives some effectiveness in writing. This skill helps me to be more effective and analytic in my writings. This skill also helps a student to be more evaluative and gives knowledge and patience to think practically and logically about the topic or the research of writing (Workie and Haregu, 2020). This writing skill also provides me the knowledge of scholarly writings and also develops my creativity and patience. From this skill I can be more perfect in my research and studies on a particular topic. </w:t>
      </w:r>
    </w:p>
    <w:p w14:paraId="32C19C71" w14:textId="77777777" w:rsidR="00416C97" w:rsidRPr="005A52BE" w:rsidRDefault="003F1026" w:rsidP="00066C7E">
      <w:pPr>
        <w:pStyle w:val="Normal1"/>
        <w:rPr>
          <w:lang w:val="en-GB"/>
        </w:rPr>
      </w:pPr>
      <w:r w:rsidRPr="005A52BE">
        <w:rPr>
          <w:b/>
          <w:lang w:val="en-GB"/>
        </w:rPr>
        <w:t>Summariz</w:t>
      </w:r>
      <w:r w:rsidR="00E55DF5" w:rsidRPr="005A52BE">
        <w:rPr>
          <w:b/>
          <w:lang w:val="en-GB"/>
        </w:rPr>
        <w:t>ing:</w:t>
      </w:r>
      <w:r w:rsidRPr="005A52BE">
        <w:rPr>
          <w:b/>
          <w:lang w:val="en-GB"/>
        </w:rPr>
        <w:t xml:space="preserve"> </w:t>
      </w:r>
      <w:r w:rsidRPr="005A52BE">
        <w:rPr>
          <w:lang w:val="en-GB"/>
        </w:rPr>
        <w:t xml:space="preserve">This </w:t>
      </w:r>
      <w:r w:rsidR="00E55DF5" w:rsidRPr="005A52BE">
        <w:rPr>
          <w:lang w:val="en-GB"/>
        </w:rPr>
        <w:t xml:space="preserve">is generally the type of skill that helps to write a gist or summary of a topic (Helmy, 2020). </w:t>
      </w:r>
      <w:r w:rsidRPr="005A52BE">
        <w:rPr>
          <w:lang w:val="en-GB"/>
        </w:rPr>
        <w:t>Summarizing</w:t>
      </w:r>
      <w:r w:rsidR="00E55DF5" w:rsidRPr="005A52BE">
        <w:rPr>
          <w:lang w:val="en-GB"/>
        </w:rPr>
        <w:t xml:space="preserve"> generally consists of the main theme or main focus of a topic which a student has to write in his/her own words (Montaner, 2020). This learning module gives me a clear knowledge of </w:t>
      </w:r>
      <w:r w:rsidRPr="005A52BE">
        <w:rPr>
          <w:lang w:val="en-GB"/>
        </w:rPr>
        <w:t>summarizing</w:t>
      </w:r>
      <w:r w:rsidR="00E55DF5" w:rsidRPr="005A52BE">
        <w:rPr>
          <w:lang w:val="en-GB"/>
        </w:rPr>
        <w:t xml:space="preserve"> an entire research and helps me in gaining knowledge. </w:t>
      </w:r>
      <w:r w:rsidRPr="005A52BE">
        <w:rPr>
          <w:lang w:val="en-GB"/>
        </w:rPr>
        <w:t>Summarizing</w:t>
      </w:r>
      <w:r w:rsidR="00E55DF5" w:rsidRPr="005A52BE">
        <w:rPr>
          <w:lang w:val="en-GB"/>
        </w:rPr>
        <w:t xml:space="preserve"> the process in </w:t>
      </w:r>
      <w:r w:rsidRPr="005A52BE">
        <w:rPr>
          <w:lang w:val="en-GB"/>
        </w:rPr>
        <w:t>writing</w:t>
      </w:r>
      <w:r w:rsidR="00E55DF5" w:rsidRPr="005A52BE">
        <w:rPr>
          <w:lang w:val="en-GB"/>
        </w:rPr>
        <w:t xml:space="preserve"> also helps to realize the exact topic of the research and the importance of it (Liu and Read, 2021). From this learning module I have gained the skill of </w:t>
      </w:r>
      <w:r w:rsidRPr="005A52BE">
        <w:rPr>
          <w:lang w:val="en-GB"/>
        </w:rPr>
        <w:t>summarizing</w:t>
      </w:r>
      <w:r w:rsidR="00E55DF5" w:rsidRPr="005A52BE">
        <w:rPr>
          <w:lang w:val="en-GB"/>
        </w:rPr>
        <w:t xml:space="preserve"> a large research and also gained the strength of shortening a long topic just in a short paragraph. The process of </w:t>
      </w:r>
      <w:r w:rsidRPr="005A52BE">
        <w:rPr>
          <w:lang w:val="en-GB"/>
        </w:rPr>
        <w:t>summarizing</w:t>
      </w:r>
      <w:r w:rsidR="00E55DF5" w:rsidRPr="005A52BE">
        <w:rPr>
          <w:lang w:val="en-GB"/>
        </w:rPr>
        <w:t xml:space="preserve"> has a lot of benefits for a student. By the skill of </w:t>
      </w:r>
      <w:r w:rsidRPr="005A52BE">
        <w:rPr>
          <w:lang w:val="en-GB"/>
        </w:rPr>
        <w:t>summarizing</w:t>
      </w:r>
      <w:r w:rsidR="00E55DF5" w:rsidRPr="005A52BE">
        <w:rPr>
          <w:lang w:val="en-GB"/>
        </w:rPr>
        <w:t xml:space="preserve"> one can identify the main focus of a topic. This skill is very time-friendly as we don’t have to go through the entire research or study, only reading the summary of the topic we can understand the main focus of the writing. I have learnt the </w:t>
      </w:r>
      <w:r w:rsidRPr="005A52BE">
        <w:rPr>
          <w:lang w:val="en-GB"/>
        </w:rPr>
        <w:t>summarizing</w:t>
      </w:r>
      <w:r w:rsidR="00E55DF5" w:rsidRPr="005A52BE">
        <w:rPr>
          <w:lang w:val="en-GB"/>
        </w:rPr>
        <w:t xml:space="preserve"> skill from this learning module and it will help me in my future study and in employment. </w:t>
      </w:r>
      <w:r w:rsidRPr="005A52BE">
        <w:rPr>
          <w:lang w:val="en-GB"/>
        </w:rPr>
        <w:t>This skill is also gives me a potential knowledge of reducing my faults in writing and also uncovers</w:t>
      </w:r>
      <w:r w:rsidR="00E55DF5" w:rsidRPr="005A52BE">
        <w:rPr>
          <w:lang w:val="en-GB"/>
        </w:rPr>
        <w:t xml:space="preserve"> only the possible and certain issues of the writing.</w:t>
      </w:r>
    </w:p>
    <w:p w14:paraId="489B6202" w14:textId="77777777" w:rsidR="00416C97" w:rsidRPr="005A52BE" w:rsidRDefault="00E55DF5" w:rsidP="00066C7E">
      <w:pPr>
        <w:pStyle w:val="Normal1"/>
        <w:rPr>
          <w:lang w:val="en-GB"/>
        </w:rPr>
      </w:pPr>
      <w:r w:rsidRPr="005A52BE">
        <w:rPr>
          <w:b/>
          <w:lang w:val="en-GB"/>
        </w:rPr>
        <w:t xml:space="preserve">Cover letter writing: </w:t>
      </w:r>
      <w:r w:rsidRPr="005A52BE">
        <w:rPr>
          <w:lang w:val="en-GB"/>
        </w:rPr>
        <w:t xml:space="preserve">This skill has a vital importance. I have learnt this skill so well from this learning module. Cover letter writing basically consists of the description of a student or person, the kind of job or work he/she is in searching, and the skills, intelligence and efficiency related to the job (Wali and Madani, 2020). Cover letters might be short and it is </w:t>
      </w:r>
      <w:r w:rsidRPr="005A52BE">
        <w:rPr>
          <w:lang w:val="en-GB"/>
        </w:rPr>
        <w:lastRenderedPageBreak/>
        <w:t xml:space="preserve">generally a summary of a person or a student’s resume (Hammond and Rech, 2020). The cover letter helps me to introduce myself and my skills and intelligence in a very short time. I have the skill of writing a cover letter and the importance of a cover letter from this module. There are various </w:t>
      </w:r>
      <w:r w:rsidR="003F1026" w:rsidRPr="005A52BE">
        <w:rPr>
          <w:lang w:val="en-GB"/>
        </w:rPr>
        <w:t>importance</w:t>
      </w:r>
      <w:r w:rsidRPr="005A52BE">
        <w:rPr>
          <w:lang w:val="en-GB"/>
        </w:rPr>
        <w:t xml:space="preserve"> of writing a cover letter. Cover letter</w:t>
      </w:r>
      <w:r w:rsidR="003F1026" w:rsidRPr="005A52BE">
        <w:rPr>
          <w:lang w:val="en-GB"/>
        </w:rPr>
        <w:t xml:space="preserve"> is</w:t>
      </w:r>
      <w:r w:rsidRPr="005A52BE">
        <w:rPr>
          <w:lang w:val="en-GB"/>
        </w:rPr>
        <w:t xml:space="preserve"> in a writing emphasis on the fact that I have done my research. The skill of writing a cover letter also makes me an individual from others as everyone does not write a cover letter with their CV. The recruiters also get impressed by the candidate a bit more from the other candidates (Brandt and Heezberg, 2020). This skill also highlights my interests about the job and opportunities and inspires the recruiters to know more about me. This skill also demonstrates more on my personal experience. Though the CV is made for professional use but a cover letter emphasizes the personal experience of a candidate in his/her professional experience. The skill of writing a cover letter also influences the recruiters to focus more on me and also inspires them to know and examine my skills and efficiencies. </w:t>
      </w:r>
    </w:p>
    <w:p w14:paraId="0C0BC118" w14:textId="77777777" w:rsidR="00416C97" w:rsidRPr="005A52BE" w:rsidRDefault="00E55DF5" w:rsidP="00066C7E">
      <w:pPr>
        <w:pStyle w:val="Normal1"/>
        <w:rPr>
          <w:lang w:val="en-GB"/>
        </w:rPr>
      </w:pPr>
      <w:r w:rsidRPr="005A52BE">
        <w:rPr>
          <w:b/>
          <w:lang w:val="en-GB"/>
        </w:rPr>
        <w:t xml:space="preserve">Time management skill: </w:t>
      </w:r>
      <w:r w:rsidRPr="005A52BE">
        <w:rPr>
          <w:lang w:val="en-GB"/>
        </w:rPr>
        <w:t xml:space="preserve">Time management is a skill of maintaining and balancing time between various courses of activities (Hardy and Powell, 2020). This skill also helps a candidate to finish a task </w:t>
      </w:r>
      <w:r w:rsidR="00A1468C" w:rsidRPr="005A52BE">
        <w:rPr>
          <w:lang w:val="en-GB"/>
        </w:rPr>
        <w:t xml:space="preserve">in </w:t>
      </w:r>
      <w:r w:rsidRPr="005A52BE">
        <w:rPr>
          <w:lang w:val="en-GB"/>
        </w:rPr>
        <w:t>between a given time limit and make him/her familiar to compete with the deadlines amidst difficulties and heavy time schedule (Kulkarni, 2020). The skill of managing time schedules helps to do different activities other than academics. Though</w:t>
      </w:r>
      <w:r w:rsidR="00A1468C" w:rsidRPr="005A52BE">
        <w:rPr>
          <w:lang w:val="en-GB"/>
        </w:rPr>
        <w:t>,</w:t>
      </w:r>
      <w:r w:rsidRPr="005A52BE">
        <w:rPr>
          <w:lang w:val="en-GB"/>
        </w:rPr>
        <w:t xml:space="preserve"> I have found the efficiency of managing time for different activities as my weakness. I am not able to adjust the time of various actions other than my academic activities. Consequently I feel some difficulties while finishing my tasks between deadlines. There are various advantages of the skill of maintaining time for different activities. Time management gives us the knowledge of finishing our work on time. This skill also helps us to be more efficient and skilled about time limits. However, I am working hard on this skill to learn better and achieve success in my future works. </w:t>
      </w:r>
    </w:p>
    <w:p w14:paraId="39FB6B71" w14:textId="77777777" w:rsidR="00416C97" w:rsidRPr="005A52BE" w:rsidRDefault="00E55DF5" w:rsidP="00066C7E">
      <w:pPr>
        <w:pStyle w:val="Normal1"/>
        <w:rPr>
          <w:lang w:val="en-GB"/>
        </w:rPr>
      </w:pPr>
      <w:r w:rsidRPr="005A52BE">
        <w:rPr>
          <w:b/>
          <w:lang w:val="en-GB"/>
        </w:rPr>
        <w:t xml:space="preserve">Analysis: </w:t>
      </w:r>
      <w:r w:rsidRPr="005A52BE">
        <w:rPr>
          <w:lang w:val="en-GB"/>
        </w:rPr>
        <w:t xml:space="preserve">I assume that the entire gain of knowledge will help me a lot for any further study. The learning of the experience is going to be very useful for my research. This experience has given me a fluent knowledge of the different </w:t>
      </w:r>
      <w:r w:rsidR="00A1468C" w:rsidRPr="005A52BE">
        <w:rPr>
          <w:lang w:val="en-GB"/>
        </w:rPr>
        <w:t>skills,</w:t>
      </w:r>
      <w:r w:rsidRPr="005A52BE">
        <w:rPr>
          <w:lang w:val="en-GB"/>
        </w:rPr>
        <w:t xml:space="preserve"> how they help in my </w:t>
      </w:r>
      <w:r w:rsidR="00A1468C" w:rsidRPr="005A52BE">
        <w:rPr>
          <w:lang w:val="en-GB"/>
        </w:rPr>
        <w:t>learning</w:t>
      </w:r>
      <w:r w:rsidRPr="005A52BE">
        <w:rPr>
          <w:lang w:val="en-GB"/>
        </w:rPr>
        <w:t xml:space="preserve">, all the terms and conditions, and their advantages and benefits in my work efficiency. All the skills are very helpful and beneficial for further learning and employment of a student though the skills also have some barriers. As the academic writing skill sometimes makes a student feel bored in the work as the client sometimes are constantly unsatisfied by the work or sometimes the academic writing has unplanned time schedules as the clients might demand urgent writings or reworks of a writing (Celik, 2020). The summarizing skill sometimes might skip some valuable points. The summarizing process generally is the shortening of the broad topic. But sometimes the student misses some important points which can be introduced as a barrier of this skill (Jordan </w:t>
      </w:r>
      <w:r w:rsidRPr="005A52BE">
        <w:rPr>
          <w:i/>
          <w:lang w:val="en-GB"/>
        </w:rPr>
        <w:t>et al</w:t>
      </w:r>
      <w:r w:rsidRPr="005A52BE">
        <w:rPr>
          <w:lang w:val="en-GB"/>
        </w:rPr>
        <w:t xml:space="preserve">., 2020). The cover letter writing skill sometimes impacts </w:t>
      </w:r>
      <w:r w:rsidRPr="005A52BE">
        <w:rPr>
          <w:lang w:val="en-GB"/>
        </w:rPr>
        <w:lastRenderedPageBreak/>
        <w:t>negatively among the employers. If a company is looking for some particular efficiency and intelligence for their job and the cover letter of the candidate is filled with unrelated skills then it affects some wrong impression among the recruiters and they generally overlook the candidate's other skills (Newman, 2020). Lastly</w:t>
      </w:r>
      <w:r w:rsidR="00A1468C" w:rsidRPr="005A52BE">
        <w:rPr>
          <w:lang w:val="en-GB"/>
        </w:rPr>
        <w:t>,</w:t>
      </w:r>
      <w:r w:rsidRPr="005A52BE">
        <w:rPr>
          <w:lang w:val="en-GB"/>
        </w:rPr>
        <w:t xml:space="preserve"> the time management skill is very important for a student to learn. Thus this skill is also difficult as the student needs to learn a very structured time schedule and manage the activities (Oh </w:t>
      </w:r>
      <w:r w:rsidRPr="005A52BE">
        <w:rPr>
          <w:i/>
          <w:lang w:val="en-GB"/>
        </w:rPr>
        <w:t>et al</w:t>
      </w:r>
      <w:r w:rsidRPr="005A52BE">
        <w:rPr>
          <w:lang w:val="en-GB"/>
        </w:rPr>
        <w:t xml:space="preserve">., 2020). Hence, this is a weakness of mine. I have learnt and gained knowledge of the other three skills very well from this module but I always face some issues while managing time schedule for my different activities. </w:t>
      </w:r>
    </w:p>
    <w:p w14:paraId="7D55B0F4" w14:textId="77777777" w:rsidR="00416C97" w:rsidRPr="005A52BE" w:rsidRDefault="00E55DF5" w:rsidP="00066C7E">
      <w:pPr>
        <w:pStyle w:val="Normal1"/>
        <w:rPr>
          <w:lang w:val="en-GB"/>
        </w:rPr>
      </w:pPr>
      <w:r w:rsidRPr="005A52BE">
        <w:rPr>
          <w:b/>
          <w:lang w:val="en-GB"/>
        </w:rPr>
        <w:t xml:space="preserve">Conclusion: </w:t>
      </w:r>
      <w:r w:rsidRPr="005A52BE">
        <w:rPr>
          <w:lang w:val="en-GB"/>
        </w:rPr>
        <w:t>From this module I have gained knowledge about a huge number of skills. In this reflection writing I have included all the positive sides of my experiences from the module as well as the negative side too. In this research I face some obstacles while managing time for different actions. Though I am working hard to learn the skill and I am sure that in future I will definitely be familiar with this skill.</w:t>
      </w:r>
    </w:p>
    <w:p w14:paraId="5B7277DA" w14:textId="77777777" w:rsidR="00416C97" w:rsidRPr="005A52BE" w:rsidRDefault="00E55DF5" w:rsidP="00066C7E">
      <w:pPr>
        <w:pStyle w:val="Normal1"/>
        <w:rPr>
          <w:lang w:val="en-GB"/>
        </w:rPr>
      </w:pPr>
      <w:r w:rsidRPr="005A52BE">
        <w:rPr>
          <w:b/>
          <w:lang w:val="en-GB"/>
        </w:rPr>
        <w:t xml:space="preserve">Action plan: </w:t>
      </w:r>
      <w:r w:rsidRPr="005A52BE">
        <w:rPr>
          <w:lang w:val="en-GB"/>
        </w:rPr>
        <w:t>If I need to do the same research again or for any other research I will definitely keep an eye on my obstacles or the challenges that I faced while writing for this r</w:t>
      </w:r>
      <w:r w:rsidR="00A1468C" w:rsidRPr="005A52BE">
        <w:rPr>
          <w:lang w:val="en-GB"/>
        </w:rPr>
        <w:t>esearch. I will gather every certain</w:t>
      </w:r>
      <w:r w:rsidRPr="005A52BE">
        <w:rPr>
          <w:lang w:val="en-GB"/>
        </w:rPr>
        <w:t xml:space="preserve"> information</w:t>
      </w:r>
      <w:r w:rsidR="00A1468C" w:rsidRPr="005A52BE">
        <w:rPr>
          <w:lang w:val="en-GB"/>
        </w:rPr>
        <w:t xml:space="preserve"> that is</w:t>
      </w:r>
      <w:r w:rsidRPr="005A52BE">
        <w:rPr>
          <w:lang w:val="en-GB"/>
        </w:rPr>
        <w:t xml:space="preserve"> related to my research. I will absolutely think over the required skills that I need for my research and I will overcome my problems related to the time management skills. Thus, I am quite sure that the research will turn into a great success. </w:t>
      </w:r>
    </w:p>
    <w:p w14:paraId="516CBFBC" w14:textId="77777777" w:rsidR="00416C97" w:rsidRPr="005A52BE" w:rsidRDefault="00E55DF5" w:rsidP="003F1026">
      <w:pPr>
        <w:pStyle w:val="Heading1"/>
        <w:rPr>
          <w:lang w:val="en-GB"/>
        </w:rPr>
      </w:pPr>
      <w:bookmarkStart w:id="4" w:name="_Toc67993176"/>
      <w:r w:rsidRPr="005A52BE">
        <w:rPr>
          <w:lang w:val="en-GB"/>
        </w:rPr>
        <w:t>Conclusion</w:t>
      </w:r>
      <w:bookmarkEnd w:id="4"/>
    </w:p>
    <w:p w14:paraId="54046B75" w14:textId="77777777" w:rsidR="00416C97" w:rsidRPr="005A52BE" w:rsidRDefault="00E55DF5" w:rsidP="00066C7E">
      <w:pPr>
        <w:pStyle w:val="Normal1"/>
        <w:rPr>
          <w:b/>
          <w:sz w:val="32"/>
          <w:szCs w:val="32"/>
          <w:lang w:val="en-GB"/>
        </w:rPr>
      </w:pPr>
      <w:r w:rsidRPr="005A52BE">
        <w:rPr>
          <w:lang w:val="en-GB"/>
        </w:rPr>
        <w:t>It can be concluded from this research that a student is very much required to learn about the different skills. This report gives a clear description of the skills and their advantages by using the Gibbs reflective model and how it helps to be perfect on a research. The purpose of this report is also keeping an eye on the barriers of the skills and how to overcome the barriers.</w:t>
      </w:r>
      <w:r w:rsidRPr="005A52BE">
        <w:rPr>
          <w:b/>
          <w:sz w:val="32"/>
          <w:szCs w:val="32"/>
          <w:lang w:val="en-GB"/>
        </w:rPr>
        <w:t xml:space="preserve"> </w:t>
      </w:r>
    </w:p>
    <w:p w14:paraId="489B5161" w14:textId="77777777" w:rsidR="003F1026" w:rsidRPr="005A52BE" w:rsidRDefault="003F1026">
      <w:pPr>
        <w:rPr>
          <w:rFonts w:ascii="Times New Roman" w:eastAsia="Times New Roman" w:hAnsi="Times New Roman" w:cs="Times New Roman"/>
          <w:b/>
          <w:sz w:val="32"/>
          <w:szCs w:val="32"/>
          <w:lang w:val="en-GB"/>
        </w:rPr>
      </w:pPr>
      <w:r w:rsidRPr="005A52BE">
        <w:rPr>
          <w:rFonts w:ascii="Times New Roman" w:eastAsia="Times New Roman" w:hAnsi="Times New Roman" w:cs="Times New Roman"/>
          <w:b/>
          <w:sz w:val="32"/>
          <w:szCs w:val="32"/>
          <w:lang w:val="en-GB"/>
        </w:rPr>
        <w:br w:type="page"/>
      </w:r>
    </w:p>
    <w:p w14:paraId="098DC2F8" w14:textId="77777777" w:rsidR="00416C97" w:rsidRPr="005A52BE" w:rsidRDefault="00E55DF5" w:rsidP="003F1026">
      <w:pPr>
        <w:pStyle w:val="Heading1"/>
        <w:rPr>
          <w:lang w:val="en-GB"/>
        </w:rPr>
      </w:pPr>
      <w:bookmarkStart w:id="5" w:name="_Toc67993177"/>
      <w:r w:rsidRPr="005A52BE">
        <w:rPr>
          <w:lang w:val="en-GB"/>
        </w:rPr>
        <w:lastRenderedPageBreak/>
        <w:t>Reference list</w:t>
      </w:r>
      <w:bookmarkEnd w:id="5"/>
    </w:p>
    <w:p w14:paraId="1E7D5792" w14:textId="77777777" w:rsidR="00083C9F" w:rsidRPr="005A52BE" w:rsidRDefault="00083C9F" w:rsidP="00083C9F">
      <w:pPr>
        <w:pStyle w:val="Normal1"/>
        <w:rPr>
          <w:highlight w:val="white"/>
          <w:lang w:val="en-GB"/>
        </w:rPr>
      </w:pPr>
      <w:r w:rsidRPr="005A52BE">
        <w:rPr>
          <w:highlight w:val="white"/>
          <w:lang w:val="en-GB"/>
        </w:rPr>
        <w:t>Brandt, P.M. and Herzberg, P.Y., 2020. Is a cover letter still needed? Using LIWC to predict application success. International Journal of Selection and Assessment, 28(4), pp.417-429.</w:t>
      </w:r>
    </w:p>
    <w:p w14:paraId="49954DB6" w14:textId="77777777" w:rsidR="00083C9F" w:rsidRPr="005A52BE" w:rsidRDefault="00083C9F" w:rsidP="00083C9F">
      <w:pPr>
        <w:pStyle w:val="Normal1"/>
        <w:rPr>
          <w:lang w:val="en-GB"/>
        </w:rPr>
      </w:pPr>
      <w:r w:rsidRPr="005A52BE">
        <w:rPr>
          <w:highlight w:val="white"/>
          <w:lang w:val="en-GB"/>
        </w:rPr>
        <w:t>Çelik, S., 2020. Building Critical Academic Writing Skills: The Impact of Instructor Feedback on Turkish ELT Graduate Students. TESL-EJ, 24(3)</w:t>
      </w:r>
    </w:p>
    <w:p w14:paraId="7FD31881" w14:textId="77777777" w:rsidR="00083C9F" w:rsidRPr="005A52BE" w:rsidRDefault="00083C9F" w:rsidP="00083C9F">
      <w:pPr>
        <w:pStyle w:val="Normal1"/>
        <w:rPr>
          <w:highlight w:val="white"/>
          <w:lang w:val="en-GB"/>
        </w:rPr>
      </w:pPr>
      <w:r w:rsidRPr="005A52BE">
        <w:rPr>
          <w:highlight w:val="white"/>
          <w:lang w:val="en-GB"/>
        </w:rPr>
        <w:t>Ebadi, S. and Rahimi, M., 2019. Mediating EFL learners’ academic writing skills in online dynamic assessment using Google Docs. Computer Assisted Language Learning, 32(5-6), pp.527-555.</w:t>
      </w:r>
    </w:p>
    <w:p w14:paraId="60600173" w14:textId="77777777" w:rsidR="00083C9F" w:rsidRPr="005A52BE" w:rsidRDefault="00083C9F" w:rsidP="00083C9F">
      <w:pPr>
        <w:pStyle w:val="Normal1"/>
        <w:rPr>
          <w:highlight w:val="white"/>
          <w:lang w:val="en-GB"/>
        </w:rPr>
      </w:pPr>
      <w:r w:rsidRPr="005A52BE">
        <w:rPr>
          <w:highlight w:val="white"/>
          <w:lang w:val="en-GB"/>
        </w:rPr>
        <w:t>El Tantawi, M., Sadaf, S. and AlHumaid, J., 2018. Using gamification to develop academic writing skills in dental undergraduate students. European Journal of Dental Education, 22(1), pp.15-22.</w:t>
      </w:r>
    </w:p>
    <w:p w14:paraId="5E248AE4" w14:textId="77777777" w:rsidR="00083C9F" w:rsidRPr="005A52BE" w:rsidRDefault="00083C9F" w:rsidP="00083C9F">
      <w:pPr>
        <w:pStyle w:val="Normal1"/>
        <w:rPr>
          <w:highlight w:val="white"/>
          <w:lang w:val="en-GB"/>
        </w:rPr>
      </w:pPr>
      <w:r w:rsidRPr="005A52BE">
        <w:rPr>
          <w:highlight w:val="white"/>
          <w:lang w:val="en-GB"/>
        </w:rPr>
        <w:t>Hammond, D.A. and Rech, M.A., 2020. A “how</w:t>
      </w:r>
      <w:r w:rsidRPr="005A52BE">
        <w:rPr>
          <w:rFonts w:ascii="Cambria Math" w:hAnsi="Cambria Math"/>
          <w:highlight w:val="white"/>
          <w:lang w:val="en-GB"/>
        </w:rPr>
        <w:t>‐</w:t>
      </w:r>
      <w:r w:rsidRPr="005A52BE">
        <w:rPr>
          <w:highlight w:val="white"/>
          <w:lang w:val="en-GB"/>
        </w:rPr>
        <w:t>to” guide for effectively writing a publishable research manuscript. Journal of the American College of Clinical Pharmacy, 3(4), pp.818-824.</w:t>
      </w:r>
    </w:p>
    <w:p w14:paraId="3AF13F2B" w14:textId="77777777" w:rsidR="00083C9F" w:rsidRPr="005A52BE" w:rsidRDefault="00083C9F" w:rsidP="00083C9F">
      <w:pPr>
        <w:pStyle w:val="Normal1"/>
        <w:rPr>
          <w:highlight w:val="white"/>
          <w:lang w:val="en-GB"/>
        </w:rPr>
      </w:pPr>
      <w:r w:rsidRPr="005A52BE">
        <w:rPr>
          <w:highlight w:val="white"/>
          <w:lang w:val="en-GB"/>
        </w:rPr>
        <w:t>Hardy, M.M., Powell, J.W. and Pharris, L.J., 2020. A COMPARATIVE STUDY OF TIME MANAGEMENT SKILLS AMONG BUSINESS MAJORS AND ACADEMIC CLASSIFICATIONS. International Journal of Education Research, 15(1).</w:t>
      </w:r>
    </w:p>
    <w:p w14:paraId="54113581" w14:textId="77777777" w:rsidR="00083C9F" w:rsidRPr="005A52BE" w:rsidRDefault="00083C9F" w:rsidP="00083C9F">
      <w:pPr>
        <w:pStyle w:val="Normal1"/>
        <w:rPr>
          <w:highlight w:val="white"/>
          <w:lang w:val="en-GB"/>
        </w:rPr>
      </w:pPr>
      <w:r w:rsidRPr="005A52BE">
        <w:rPr>
          <w:highlight w:val="white"/>
          <w:lang w:val="en-GB"/>
        </w:rPr>
        <w:t>Helmy, H.E., 2020. Improving students’ knowledge and skills using an innovative Pecha Kucha presentation assignment in a History of Economic Thought class. Compass.</w:t>
      </w:r>
    </w:p>
    <w:p w14:paraId="333E6A62" w14:textId="77777777" w:rsidR="00083C9F" w:rsidRPr="005A52BE" w:rsidRDefault="00083C9F" w:rsidP="00083C9F">
      <w:pPr>
        <w:pStyle w:val="Normal1"/>
        <w:rPr>
          <w:highlight w:val="white"/>
          <w:lang w:val="en-GB"/>
        </w:rPr>
      </w:pPr>
      <w:r w:rsidRPr="005A52BE">
        <w:rPr>
          <w:highlight w:val="white"/>
          <w:lang w:val="en-GB"/>
        </w:rPr>
        <w:t>Jordan, A., Stoy, P. and Sneddon, H.F., 2020. Chlorinated Solvents: Their Advantages, Disadvantages, and Alternatives in Organic and Medicinal Chemistry. Chemical Reviews.</w:t>
      </w:r>
    </w:p>
    <w:p w14:paraId="7C84073E" w14:textId="77777777" w:rsidR="00083C9F" w:rsidRPr="005A52BE" w:rsidRDefault="00083C9F" w:rsidP="00083C9F">
      <w:pPr>
        <w:pStyle w:val="Normal1"/>
        <w:rPr>
          <w:highlight w:val="white"/>
          <w:lang w:val="en-GB"/>
        </w:rPr>
      </w:pPr>
      <w:r w:rsidRPr="005A52BE">
        <w:rPr>
          <w:highlight w:val="white"/>
          <w:lang w:val="en-GB"/>
        </w:rPr>
        <w:t>Kulkarni, M., 2020. Time management skills among medical students. Indian Journal of Public Health Research &amp; Development, 11(6).</w:t>
      </w:r>
    </w:p>
    <w:p w14:paraId="7016C6F6" w14:textId="77777777" w:rsidR="00083C9F" w:rsidRPr="005A52BE" w:rsidRDefault="00083C9F" w:rsidP="00083C9F">
      <w:pPr>
        <w:pStyle w:val="Normal1"/>
        <w:rPr>
          <w:highlight w:val="white"/>
          <w:lang w:val="en-GB"/>
        </w:rPr>
      </w:pPr>
      <w:r w:rsidRPr="005A52BE">
        <w:rPr>
          <w:highlight w:val="white"/>
          <w:lang w:val="en-GB"/>
        </w:rPr>
        <w:t>Liu, X. and Read, J., 2021. Investigating the Skills Involved in Reading Test Tasks through Expert Judgement and Verbal Protocol Analysis: Convergence and Divergence between the Two Methods. Language Assessment Quarterly, pp.1-24.</w:t>
      </w:r>
    </w:p>
    <w:p w14:paraId="34DBCBDF" w14:textId="77777777" w:rsidR="00083C9F" w:rsidRPr="005A52BE" w:rsidRDefault="00083C9F" w:rsidP="00083C9F">
      <w:pPr>
        <w:pStyle w:val="Normal1"/>
        <w:rPr>
          <w:highlight w:val="white"/>
          <w:lang w:val="en-GB"/>
        </w:rPr>
      </w:pPr>
      <w:r w:rsidRPr="005A52BE">
        <w:rPr>
          <w:highlight w:val="white"/>
          <w:lang w:val="en-GB"/>
        </w:rPr>
        <w:t>Mickwitz, Å. and Suojala, M., 2020. Learner autonomy, self-regulation skills and self-efficacy beliefs–How can students’ academic writing skills be supported?. Language Learning in Higher Education, 10(2), pp.381-402.</w:t>
      </w:r>
    </w:p>
    <w:p w14:paraId="6F28F144" w14:textId="77777777" w:rsidR="00083C9F" w:rsidRPr="005A52BE" w:rsidRDefault="00083C9F" w:rsidP="00083C9F">
      <w:pPr>
        <w:pStyle w:val="Normal1"/>
        <w:rPr>
          <w:highlight w:val="white"/>
          <w:lang w:val="en-GB"/>
        </w:rPr>
      </w:pPr>
      <w:r w:rsidRPr="005A52BE">
        <w:rPr>
          <w:highlight w:val="white"/>
          <w:lang w:val="en-GB"/>
        </w:rPr>
        <w:t>Montaner, S., 2020. EFL written competence through twitter in mobile version in compulsory secondary education. Global Journal of Foreign Language Teaching, 10(2), pp.101-110.</w:t>
      </w:r>
    </w:p>
    <w:p w14:paraId="10BCB3F1" w14:textId="77777777" w:rsidR="00083C9F" w:rsidRPr="005A52BE" w:rsidRDefault="00083C9F" w:rsidP="00083C9F">
      <w:pPr>
        <w:pStyle w:val="Normal1"/>
        <w:rPr>
          <w:highlight w:val="white"/>
          <w:lang w:val="en-GB"/>
        </w:rPr>
      </w:pPr>
      <w:r w:rsidRPr="005A52BE">
        <w:rPr>
          <w:highlight w:val="white"/>
          <w:lang w:val="en-GB"/>
        </w:rPr>
        <w:t>Newman, J.Q., 2020. On the Uses and Disadvantages of History for Ireland: James Joyce and Nationalist Historiography (Doctoral dissertation, School of English Trinity College Dublin, The University of Dublin).</w:t>
      </w:r>
    </w:p>
    <w:p w14:paraId="324FF04E" w14:textId="77777777" w:rsidR="00083C9F" w:rsidRPr="005A52BE" w:rsidRDefault="00083C9F" w:rsidP="00083C9F">
      <w:pPr>
        <w:pStyle w:val="Normal1"/>
        <w:rPr>
          <w:highlight w:val="white"/>
          <w:lang w:val="en-GB"/>
        </w:rPr>
      </w:pPr>
      <w:r w:rsidRPr="005A52BE">
        <w:rPr>
          <w:highlight w:val="white"/>
          <w:lang w:val="en-GB"/>
        </w:rPr>
        <w:lastRenderedPageBreak/>
        <w:t>Oh, S., DiNitto, D.M. and Powers, D.A., 2020. A longitudinal evaluation of government-sponsored job skills training and basic employment services among US baby boomers with economic disadvantages. Evaluation and Program Planning, 82, p.101845.</w:t>
      </w:r>
    </w:p>
    <w:p w14:paraId="3FC2AC50" w14:textId="77777777" w:rsidR="00083C9F" w:rsidRPr="005A52BE" w:rsidRDefault="00083C9F" w:rsidP="00083C9F">
      <w:pPr>
        <w:pStyle w:val="Normal1"/>
        <w:rPr>
          <w:highlight w:val="white"/>
          <w:lang w:val="en-GB"/>
        </w:rPr>
      </w:pPr>
      <w:r w:rsidRPr="005A52BE">
        <w:rPr>
          <w:highlight w:val="white"/>
          <w:lang w:val="en-GB"/>
        </w:rPr>
        <w:t>Wali, O. and Madani, A.Q., 2020. The Importance of Paragraph Writing: An Introduction. organization, 3(07).</w:t>
      </w:r>
    </w:p>
    <w:p w14:paraId="2A5959F2" w14:textId="77777777" w:rsidR="00083C9F" w:rsidRPr="005A52BE" w:rsidRDefault="00083C9F" w:rsidP="00083C9F">
      <w:pPr>
        <w:pStyle w:val="Normal1"/>
        <w:rPr>
          <w:highlight w:val="white"/>
          <w:lang w:val="en-GB"/>
        </w:rPr>
      </w:pPr>
      <w:r w:rsidRPr="005A52BE">
        <w:rPr>
          <w:highlight w:val="white"/>
          <w:lang w:val="en-GB"/>
        </w:rPr>
        <w:t>Workie, M.B. and Haregu, Z.S., 2020. EAP alignment in EFL writing courses towards developing student’s academic writing skills. Journal on English as a Foreign Language, 10(1), pp.120-140.</w:t>
      </w:r>
    </w:p>
    <w:sectPr w:rsidR="00083C9F" w:rsidRPr="005A52BE" w:rsidSect="00416C97">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1921D80" w14:textId="77777777" w:rsidR="008D737D" w:rsidRDefault="008D737D" w:rsidP="003F1026">
      <w:pPr>
        <w:spacing w:line="240" w:lineRule="auto"/>
      </w:pPr>
      <w:r>
        <w:separator/>
      </w:r>
    </w:p>
  </w:endnote>
  <w:endnote w:type="continuationSeparator" w:id="0">
    <w:p w14:paraId="7E35172A" w14:textId="77777777" w:rsidR="008D737D" w:rsidRDefault="008D737D" w:rsidP="003F102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rinda">
    <w:altName w:val="Courier New"/>
    <w:panose1 w:val="00000400000000000000"/>
    <w:charset w:val="01"/>
    <w:family w:val="roman"/>
    <w:notTrueType/>
    <w:pitch w:val="variable"/>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11469552"/>
      <w:docPartObj>
        <w:docPartGallery w:val="Page Numbers (Bottom of Page)"/>
        <w:docPartUnique/>
      </w:docPartObj>
    </w:sdtPr>
    <w:sdtEndPr/>
    <w:sdtContent>
      <w:p w14:paraId="3BD70C28" w14:textId="77777777" w:rsidR="003F1026" w:rsidRDefault="0075674C">
        <w:pPr>
          <w:pStyle w:val="Footer"/>
          <w:jc w:val="right"/>
        </w:pPr>
        <w:r>
          <w:fldChar w:fldCharType="begin"/>
        </w:r>
        <w:r>
          <w:instrText xml:space="preserve"> PAGE   \* MERGEFORMAT </w:instrText>
        </w:r>
        <w:r>
          <w:fldChar w:fldCharType="separate"/>
        </w:r>
        <w:r w:rsidR="00DA0B2E">
          <w:rPr>
            <w:noProof/>
          </w:rPr>
          <w:t>1</w:t>
        </w:r>
        <w:r>
          <w:rPr>
            <w:noProof/>
          </w:rPr>
          <w:fldChar w:fldCharType="end"/>
        </w:r>
      </w:p>
    </w:sdtContent>
  </w:sdt>
  <w:p w14:paraId="43FA3F29" w14:textId="77777777" w:rsidR="003F1026" w:rsidRDefault="003F102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3533157" w14:textId="77777777" w:rsidR="008D737D" w:rsidRDefault="008D737D" w:rsidP="003F1026">
      <w:pPr>
        <w:spacing w:line="240" w:lineRule="auto"/>
      </w:pPr>
      <w:r>
        <w:separator/>
      </w:r>
    </w:p>
  </w:footnote>
  <w:footnote w:type="continuationSeparator" w:id="0">
    <w:p w14:paraId="353C6E7B" w14:textId="77777777" w:rsidR="008D737D" w:rsidRDefault="008D737D" w:rsidP="003F102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16C97"/>
    <w:rsid w:val="00066C7E"/>
    <w:rsid w:val="00083C9F"/>
    <w:rsid w:val="003F1026"/>
    <w:rsid w:val="00416C97"/>
    <w:rsid w:val="004277AB"/>
    <w:rsid w:val="004504B6"/>
    <w:rsid w:val="005A52BE"/>
    <w:rsid w:val="005A53B0"/>
    <w:rsid w:val="0061776C"/>
    <w:rsid w:val="006C44D0"/>
    <w:rsid w:val="0075674C"/>
    <w:rsid w:val="0088577C"/>
    <w:rsid w:val="00886DBB"/>
    <w:rsid w:val="008D737D"/>
    <w:rsid w:val="00A13843"/>
    <w:rsid w:val="00A1468C"/>
    <w:rsid w:val="00DA0B2E"/>
    <w:rsid w:val="00E55DF5"/>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874E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86DBB"/>
  </w:style>
  <w:style w:type="paragraph" w:styleId="Heading1">
    <w:name w:val="heading 1"/>
    <w:basedOn w:val="Normal1"/>
    <w:next w:val="Normal1"/>
    <w:rsid w:val="00066C7E"/>
    <w:pPr>
      <w:keepNext/>
      <w:keepLines/>
      <w:spacing w:before="400" w:after="120"/>
      <w:outlineLvl w:val="0"/>
    </w:pPr>
    <w:rPr>
      <w:b/>
      <w:sz w:val="32"/>
      <w:szCs w:val="40"/>
    </w:rPr>
  </w:style>
  <w:style w:type="paragraph" w:styleId="Heading2">
    <w:name w:val="heading 2"/>
    <w:basedOn w:val="Normal1"/>
    <w:next w:val="Normal1"/>
    <w:rsid w:val="00066C7E"/>
    <w:pPr>
      <w:keepNext/>
      <w:keepLines/>
      <w:spacing w:before="360" w:after="120"/>
      <w:outlineLvl w:val="1"/>
    </w:pPr>
    <w:rPr>
      <w:b/>
      <w:sz w:val="28"/>
      <w:szCs w:val="32"/>
    </w:rPr>
  </w:style>
  <w:style w:type="paragraph" w:styleId="Heading3">
    <w:name w:val="heading 3"/>
    <w:basedOn w:val="Normal1"/>
    <w:next w:val="Normal1"/>
    <w:rsid w:val="00416C97"/>
    <w:pPr>
      <w:keepNext/>
      <w:keepLines/>
      <w:spacing w:before="320" w:after="80"/>
      <w:outlineLvl w:val="2"/>
    </w:pPr>
    <w:rPr>
      <w:color w:val="434343"/>
      <w:sz w:val="28"/>
      <w:szCs w:val="28"/>
    </w:rPr>
  </w:style>
  <w:style w:type="paragraph" w:styleId="Heading4">
    <w:name w:val="heading 4"/>
    <w:basedOn w:val="Normal1"/>
    <w:next w:val="Normal1"/>
    <w:rsid w:val="00416C97"/>
    <w:pPr>
      <w:keepNext/>
      <w:keepLines/>
      <w:spacing w:before="280" w:after="80"/>
      <w:outlineLvl w:val="3"/>
    </w:pPr>
    <w:rPr>
      <w:color w:val="666666"/>
      <w:sz w:val="24"/>
      <w:szCs w:val="24"/>
    </w:rPr>
  </w:style>
  <w:style w:type="paragraph" w:styleId="Heading5">
    <w:name w:val="heading 5"/>
    <w:basedOn w:val="Normal1"/>
    <w:next w:val="Normal1"/>
    <w:rsid w:val="00416C97"/>
    <w:pPr>
      <w:keepNext/>
      <w:keepLines/>
      <w:spacing w:before="240" w:after="80"/>
      <w:outlineLvl w:val="4"/>
    </w:pPr>
    <w:rPr>
      <w:color w:val="666666"/>
    </w:rPr>
  </w:style>
  <w:style w:type="paragraph" w:styleId="Heading6">
    <w:name w:val="heading 6"/>
    <w:basedOn w:val="Normal1"/>
    <w:next w:val="Normal1"/>
    <w:rsid w:val="00416C9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66C7E"/>
    <w:pPr>
      <w:spacing w:line="360" w:lineRule="auto"/>
      <w:jc w:val="both"/>
    </w:pPr>
  </w:style>
  <w:style w:type="paragraph" w:styleId="Title">
    <w:name w:val="Title"/>
    <w:basedOn w:val="Normal1"/>
    <w:next w:val="Normal1"/>
    <w:rsid w:val="00416C97"/>
    <w:pPr>
      <w:keepNext/>
      <w:keepLines/>
      <w:spacing w:after="60"/>
    </w:pPr>
    <w:rPr>
      <w:sz w:val="52"/>
      <w:szCs w:val="52"/>
    </w:rPr>
  </w:style>
  <w:style w:type="paragraph" w:styleId="Subtitle">
    <w:name w:val="Subtitle"/>
    <w:basedOn w:val="Normal1"/>
    <w:next w:val="Normal1"/>
    <w:rsid w:val="00416C97"/>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3F1026"/>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3F1026"/>
    <w:pPr>
      <w:spacing w:after="100"/>
    </w:pPr>
  </w:style>
  <w:style w:type="paragraph" w:styleId="TOC2">
    <w:name w:val="toc 2"/>
    <w:basedOn w:val="Normal"/>
    <w:next w:val="Normal"/>
    <w:autoRedefine/>
    <w:uiPriority w:val="39"/>
    <w:unhideWhenUsed/>
    <w:rsid w:val="003F1026"/>
    <w:pPr>
      <w:spacing w:after="100"/>
      <w:ind w:left="220"/>
    </w:pPr>
  </w:style>
  <w:style w:type="character" w:styleId="Hyperlink">
    <w:name w:val="Hyperlink"/>
    <w:basedOn w:val="DefaultParagraphFont"/>
    <w:uiPriority w:val="99"/>
    <w:unhideWhenUsed/>
    <w:rsid w:val="003F1026"/>
    <w:rPr>
      <w:color w:val="0000FF" w:themeColor="hyperlink"/>
      <w:u w:val="single"/>
    </w:rPr>
  </w:style>
  <w:style w:type="paragraph" w:styleId="BalloonText">
    <w:name w:val="Balloon Text"/>
    <w:basedOn w:val="Normal"/>
    <w:link w:val="BalloonTextChar"/>
    <w:uiPriority w:val="99"/>
    <w:semiHidden/>
    <w:unhideWhenUsed/>
    <w:rsid w:val="003F102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F1026"/>
    <w:rPr>
      <w:rFonts w:ascii="Tahoma" w:hAnsi="Tahoma" w:cs="Tahoma"/>
      <w:sz w:val="16"/>
      <w:szCs w:val="16"/>
    </w:rPr>
  </w:style>
  <w:style w:type="paragraph" w:styleId="Header">
    <w:name w:val="header"/>
    <w:basedOn w:val="Normal"/>
    <w:link w:val="HeaderChar"/>
    <w:uiPriority w:val="99"/>
    <w:semiHidden/>
    <w:unhideWhenUsed/>
    <w:rsid w:val="003F1026"/>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3F1026"/>
  </w:style>
  <w:style w:type="paragraph" w:styleId="Footer">
    <w:name w:val="footer"/>
    <w:basedOn w:val="Normal"/>
    <w:link w:val="FooterChar"/>
    <w:uiPriority w:val="99"/>
    <w:unhideWhenUsed/>
    <w:rsid w:val="003F1026"/>
    <w:pPr>
      <w:tabs>
        <w:tab w:val="center" w:pos="4680"/>
        <w:tab w:val="right" w:pos="9360"/>
      </w:tabs>
      <w:spacing w:line="240" w:lineRule="auto"/>
    </w:pPr>
  </w:style>
  <w:style w:type="character" w:customStyle="1" w:styleId="FooterChar">
    <w:name w:val="Footer Char"/>
    <w:basedOn w:val="DefaultParagraphFont"/>
    <w:link w:val="Footer"/>
    <w:uiPriority w:val="99"/>
    <w:rsid w:val="003F1026"/>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86DBB"/>
  </w:style>
  <w:style w:type="paragraph" w:styleId="Heading1">
    <w:name w:val="heading 1"/>
    <w:basedOn w:val="Normal1"/>
    <w:next w:val="Normal1"/>
    <w:rsid w:val="00066C7E"/>
    <w:pPr>
      <w:keepNext/>
      <w:keepLines/>
      <w:spacing w:before="400" w:after="120"/>
      <w:outlineLvl w:val="0"/>
    </w:pPr>
    <w:rPr>
      <w:b/>
      <w:sz w:val="32"/>
      <w:szCs w:val="40"/>
    </w:rPr>
  </w:style>
  <w:style w:type="paragraph" w:styleId="Heading2">
    <w:name w:val="heading 2"/>
    <w:basedOn w:val="Normal1"/>
    <w:next w:val="Normal1"/>
    <w:rsid w:val="00066C7E"/>
    <w:pPr>
      <w:keepNext/>
      <w:keepLines/>
      <w:spacing w:before="360" w:after="120"/>
      <w:outlineLvl w:val="1"/>
    </w:pPr>
    <w:rPr>
      <w:b/>
      <w:sz w:val="28"/>
      <w:szCs w:val="32"/>
    </w:rPr>
  </w:style>
  <w:style w:type="paragraph" w:styleId="Heading3">
    <w:name w:val="heading 3"/>
    <w:basedOn w:val="Normal1"/>
    <w:next w:val="Normal1"/>
    <w:rsid w:val="00416C97"/>
    <w:pPr>
      <w:keepNext/>
      <w:keepLines/>
      <w:spacing w:before="320" w:after="80"/>
      <w:outlineLvl w:val="2"/>
    </w:pPr>
    <w:rPr>
      <w:color w:val="434343"/>
      <w:sz w:val="28"/>
      <w:szCs w:val="28"/>
    </w:rPr>
  </w:style>
  <w:style w:type="paragraph" w:styleId="Heading4">
    <w:name w:val="heading 4"/>
    <w:basedOn w:val="Normal1"/>
    <w:next w:val="Normal1"/>
    <w:rsid w:val="00416C97"/>
    <w:pPr>
      <w:keepNext/>
      <w:keepLines/>
      <w:spacing w:before="280" w:after="80"/>
      <w:outlineLvl w:val="3"/>
    </w:pPr>
    <w:rPr>
      <w:color w:val="666666"/>
      <w:sz w:val="24"/>
      <w:szCs w:val="24"/>
    </w:rPr>
  </w:style>
  <w:style w:type="paragraph" w:styleId="Heading5">
    <w:name w:val="heading 5"/>
    <w:basedOn w:val="Normal1"/>
    <w:next w:val="Normal1"/>
    <w:rsid w:val="00416C97"/>
    <w:pPr>
      <w:keepNext/>
      <w:keepLines/>
      <w:spacing w:before="240" w:after="80"/>
      <w:outlineLvl w:val="4"/>
    </w:pPr>
    <w:rPr>
      <w:color w:val="666666"/>
    </w:rPr>
  </w:style>
  <w:style w:type="paragraph" w:styleId="Heading6">
    <w:name w:val="heading 6"/>
    <w:basedOn w:val="Normal1"/>
    <w:next w:val="Normal1"/>
    <w:rsid w:val="00416C9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66C7E"/>
    <w:pPr>
      <w:spacing w:line="360" w:lineRule="auto"/>
      <w:jc w:val="both"/>
    </w:pPr>
  </w:style>
  <w:style w:type="paragraph" w:styleId="Title">
    <w:name w:val="Title"/>
    <w:basedOn w:val="Normal1"/>
    <w:next w:val="Normal1"/>
    <w:rsid w:val="00416C97"/>
    <w:pPr>
      <w:keepNext/>
      <w:keepLines/>
      <w:spacing w:after="60"/>
    </w:pPr>
    <w:rPr>
      <w:sz w:val="52"/>
      <w:szCs w:val="52"/>
    </w:rPr>
  </w:style>
  <w:style w:type="paragraph" w:styleId="Subtitle">
    <w:name w:val="Subtitle"/>
    <w:basedOn w:val="Normal1"/>
    <w:next w:val="Normal1"/>
    <w:rsid w:val="00416C97"/>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3F1026"/>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3F1026"/>
    <w:pPr>
      <w:spacing w:after="100"/>
    </w:pPr>
  </w:style>
  <w:style w:type="paragraph" w:styleId="TOC2">
    <w:name w:val="toc 2"/>
    <w:basedOn w:val="Normal"/>
    <w:next w:val="Normal"/>
    <w:autoRedefine/>
    <w:uiPriority w:val="39"/>
    <w:unhideWhenUsed/>
    <w:rsid w:val="003F1026"/>
    <w:pPr>
      <w:spacing w:after="100"/>
      <w:ind w:left="220"/>
    </w:pPr>
  </w:style>
  <w:style w:type="character" w:styleId="Hyperlink">
    <w:name w:val="Hyperlink"/>
    <w:basedOn w:val="DefaultParagraphFont"/>
    <w:uiPriority w:val="99"/>
    <w:unhideWhenUsed/>
    <w:rsid w:val="003F1026"/>
    <w:rPr>
      <w:color w:val="0000FF" w:themeColor="hyperlink"/>
      <w:u w:val="single"/>
    </w:rPr>
  </w:style>
  <w:style w:type="paragraph" w:styleId="BalloonText">
    <w:name w:val="Balloon Text"/>
    <w:basedOn w:val="Normal"/>
    <w:link w:val="BalloonTextChar"/>
    <w:uiPriority w:val="99"/>
    <w:semiHidden/>
    <w:unhideWhenUsed/>
    <w:rsid w:val="003F102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F1026"/>
    <w:rPr>
      <w:rFonts w:ascii="Tahoma" w:hAnsi="Tahoma" w:cs="Tahoma"/>
      <w:sz w:val="16"/>
      <w:szCs w:val="16"/>
    </w:rPr>
  </w:style>
  <w:style w:type="paragraph" w:styleId="Header">
    <w:name w:val="header"/>
    <w:basedOn w:val="Normal"/>
    <w:link w:val="HeaderChar"/>
    <w:uiPriority w:val="99"/>
    <w:semiHidden/>
    <w:unhideWhenUsed/>
    <w:rsid w:val="003F1026"/>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3F1026"/>
  </w:style>
  <w:style w:type="paragraph" w:styleId="Footer">
    <w:name w:val="footer"/>
    <w:basedOn w:val="Normal"/>
    <w:link w:val="FooterChar"/>
    <w:uiPriority w:val="99"/>
    <w:unhideWhenUsed/>
    <w:rsid w:val="003F1026"/>
    <w:pPr>
      <w:tabs>
        <w:tab w:val="center" w:pos="4680"/>
        <w:tab w:val="right" w:pos="9360"/>
      </w:tabs>
      <w:spacing w:line="240" w:lineRule="auto"/>
    </w:pPr>
  </w:style>
  <w:style w:type="character" w:customStyle="1" w:styleId="FooterChar">
    <w:name w:val="Footer Char"/>
    <w:basedOn w:val="DefaultParagraphFont"/>
    <w:link w:val="Footer"/>
    <w:uiPriority w:val="99"/>
    <w:rsid w:val="003F10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B59FC65-83E8-4826-9FD4-6626B3D5AE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2204</Words>
  <Characters>12563</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14738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Mariyan Angelov</dc:creator>
  <cp:lastModifiedBy>Mariyan Angelov</cp:lastModifiedBy>
  <cp:revision>2</cp:revision>
  <dcterms:created xsi:type="dcterms:W3CDTF">2021-04-25T20:05:00Z</dcterms:created>
  <dcterms:modified xsi:type="dcterms:W3CDTF">2021-04-25T20:05:00Z</dcterms:modified>
</cp:coreProperties>
</file>