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1708C" w14:textId="7E37FA49" w:rsidR="00AB0DEA" w:rsidRPr="00C279B0" w:rsidRDefault="00096F50" w:rsidP="00AB0DEA">
      <w:pPr>
        <w:rPr>
          <w:rFonts w:ascii="Arial" w:hAnsi="Arial" w:cs="Arial"/>
          <w:sz w:val="24"/>
          <w:szCs w:val="24"/>
        </w:rPr>
      </w:pPr>
      <w:r w:rsidRPr="00C279B0">
        <w:rPr>
          <w:rFonts w:ascii="Arial" w:hAnsi="Arial" w:cs="Arial"/>
          <w:b/>
          <w:bCs/>
          <w:sz w:val="24"/>
          <w:szCs w:val="24"/>
        </w:rPr>
        <w:t>Level Six Assignment portfolio</w:t>
      </w:r>
      <w:r w:rsidRPr="00C279B0">
        <w:rPr>
          <w:rFonts w:ascii="Arial" w:hAnsi="Arial" w:cs="Arial"/>
          <w:sz w:val="24"/>
          <w:szCs w:val="24"/>
        </w:rPr>
        <w:t>.</w:t>
      </w:r>
      <w:r w:rsidRPr="00C279B0">
        <w:rPr>
          <w:rFonts w:ascii="Arial" w:hAnsi="Arial" w:cs="Arial"/>
          <w:sz w:val="24"/>
          <w:szCs w:val="24"/>
        </w:rPr>
        <w:br/>
        <w:t>Martelle Wilson</w:t>
      </w:r>
      <w:r w:rsidRPr="00C279B0">
        <w:rPr>
          <w:rFonts w:ascii="Arial" w:hAnsi="Arial" w:cs="Arial"/>
          <w:sz w:val="24"/>
          <w:szCs w:val="24"/>
        </w:rPr>
        <w:br/>
      </w:r>
      <w:r w:rsidRPr="00C279B0">
        <w:rPr>
          <w:rFonts w:ascii="Arial" w:hAnsi="Arial" w:cs="Arial"/>
          <w:b/>
          <w:bCs/>
          <w:sz w:val="24"/>
          <w:szCs w:val="24"/>
        </w:rPr>
        <w:t xml:space="preserve"> </w:t>
      </w:r>
      <w:r w:rsidRPr="00C279B0">
        <w:rPr>
          <w:rFonts w:ascii="Arial" w:hAnsi="Arial" w:cs="Arial"/>
          <w:sz w:val="24"/>
          <w:szCs w:val="24"/>
        </w:rPr>
        <w:t>Student Number: 2131956</w:t>
      </w:r>
      <w:r w:rsidRPr="00C279B0">
        <w:rPr>
          <w:rFonts w:ascii="Arial" w:hAnsi="Arial" w:cs="Arial"/>
          <w:sz w:val="24"/>
          <w:szCs w:val="24"/>
        </w:rPr>
        <w:br/>
      </w:r>
      <w:r w:rsidR="00691071" w:rsidRPr="00C279B0">
        <w:rPr>
          <w:rFonts w:ascii="Arial" w:hAnsi="Arial" w:cs="Arial"/>
          <w:sz w:val="24"/>
          <w:szCs w:val="24"/>
        </w:rPr>
        <w:br/>
      </w:r>
      <w:r w:rsidR="00691071" w:rsidRPr="00C279B0">
        <w:rPr>
          <w:rFonts w:ascii="Arial" w:hAnsi="Arial" w:cs="Arial"/>
          <w:b/>
          <w:bCs/>
          <w:sz w:val="24"/>
          <w:szCs w:val="24"/>
        </w:rPr>
        <w:t>ESSAY ONE</w:t>
      </w:r>
      <w:r w:rsidR="001A2AA5" w:rsidRPr="00C279B0">
        <w:rPr>
          <w:rFonts w:ascii="Arial" w:hAnsi="Arial" w:cs="Arial"/>
          <w:b/>
          <w:bCs/>
          <w:sz w:val="24"/>
          <w:szCs w:val="24"/>
        </w:rPr>
        <w:t>:</w:t>
      </w:r>
      <w:r w:rsidRPr="00C279B0">
        <w:rPr>
          <w:rFonts w:ascii="Arial" w:hAnsi="Arial" w:cs="Arial"/>
          <w:sz w:val="24"/>
          <w:szCs w:val="24"/>
        </w:rPr>
        <w:br/>
      </w:r>
      <w:r w:rsidRPr="00C279B0">
        <w:rPr>
          <w:rFonts w:ascii="Arial" w:hAnsi="Arial" w:cs="Arial"/>
          <w:b/>
          <w:bCs/>
          <w:sz w:val="24"/>
          <w:szCs w:val="24"/>
        </w:rPr>
        <w:t xml:space="preserve">“Inclusion is increasingly recognised as essential to support and achieve diversity improvement” (Durham University, 2020). Examine the role of organisational culture in creating an </w:t>
      </w:r>
      <w:r w:rsidR="00C07993" w:rsidRPr="00C279B0">
        <w:rPr>
          <w:rFonts w:ascii="Arial" w:hAnsi="Arial" w:cs="Arial"/>
          <w:b/>
          <w:bCs/>
          <w:sz w:val="24"/>
          <w:szCs w:val="24"/>
        </w:rPr>
        <w:t>inclusive and</w:t>
      </w:r>
      <w:r w:rsidRPr="00C279B0">
        <w:rPr>
          <w:rFonts w:ascii="Arial" w:hAnsi="Arial" w:cs="Arial"/>
          <w:b/>
          <w:bCs/>
          <w:sz w:val="24"/>
          <w:szCs w:val="24"/>
        </w:rPr>
        <w:t xml:space="preserve"> diverse workforce within policing. Your answer must be based on academic research, but you may refer to relevant case studies.</w:t>
      </w:r>
      <w:r w:rsidRPr="00C279B0">
        <w:rPr>
          <w:rFonts w:ascii="Arial" w:hAnsi="Arial" w:cs="Arial"/>
          <w:sz w:val="24"/>
          <w:szCs w:val="24"/>
        </w:rPr>
        <w:br/>
      </w:r>
      <w:r w:rsidRPr="00C279B0">
        <w:rPr>
          <w:rFonts w:ascii="Arial" w:hAnsi="Arial" w:cs="Arial"/>
          <w:sz w:val="24"/>
          <w:szCs w:val="24"/>
        </w:rPr>
        <w:br/>
        <w:t xml:space="preserve">During this essay I will discuss the role of inclusion in supporting and improving diversity. To do so I will draw upon several references and discuss the issues with inclusion and diversity in the </w:t>
      </w:r>
      <w:r w:rsidR="003978BA" w:rsidRPr="00C279B0">
        <w:rPr>
          <w:rFonts w:ascii="Arial" w:hAnsi="Arial" w:cs="Arial"/>
          <w:sz w:val="24"/>
          <w:szCs w:val="24"/>
        </w:rPr>
        <w:t xml:space="preserve">policing </w:t>
      </w:r>
      <w:r w:rsidRPr="00C279B0">
        <w:rPr>
          <w:rFonts w:ascii="Arial" w:hAnsi="Arial" w:cs="Arial"/>
          <w:sz w:val="24"/>
          <w:szCs w:val="24"/>
        </w:rPr>
        <w:t>and the impact that this has on the wider community.</w:t>
      </w:r>
      <w:r w:rsidR="0005065F" w:rsidRPr="00C279B0">
        <w:rPr>
          <w:rFonts w:ascii="Arial" w:hAnsi="Arial" w:cs="Arial"/>
          <w:sz w:val="24"/>
          <w:szCs w:val="24"/>
        </w:rPr>
        <w:br/>
      </w:r>
      <w:r w:rsidR="0005065F" w:rsidRPr="00C279B0">
        <w:rPr>
          <w:rFonts w:ascii="Arial" w:hAnsi="Arial" w:cs="Arial"/>
          <w:sz w:val="24"/>
          <w:szCs w:val="24"/>
        </w:rPr>
        <w:br/>
      </w:r>
      <w:r w:rsidR="00C644AB" w:rsidRPr="00C279B0">
        <w:rPr>
          <w:rFonts w:ascii="Arial" w:hAnsi="Arial" w:cs="Arial"/>
          <w:sz w:val="24"/>
          <w:szCs w:val="24"/>
        </w:rPr>
        <w:t xml:space="preserve">In order to understand the issues with inclusions and diversity it is important that we understand some of the trigger causes for this, one of which being </w:t>
      </w:r>
      <w:r w:rsidR="00F86807" w:rsidRPr="00C279B0">
        <w:rPr>
          <w:rFonts w:ascii="Arial" w:hAnsi="Arial" w:cs="Arial"/>
          <w:sz w:val="24"/>
          <w:szCs w:val="24"/>
        </w:rPr>
        <w:t>historic racism and prejudice</w:t>
      </w:r>
      <w:r w:rsidR="00BF2CB0" w:rsidRPr="00C279B0">
        <w:rPr>
          <w:rFonts w:ascii="Arial" w:hAnsi="Arial" w:cs="Arial"/>
          <w:sz w:val="24"/>
          <w:szCs w:val="24"/>
        </w:rPr>
        <w:t xml:space="preserve">. </w:t>
      </w:r>
      <w:r w:rsidR="00197E1E" w:rsidRPr="00C279B0">
        <w:rPr>
          <w:rFonts w:ascii="Arial" w:hAnsi="Arial" w:cs="Arial"/>
          <w:sz w:val="24"/>
          <w:szCs w:val="24"/>
        </w:rPr>
        <w:t xml:space="preserve">One officer </w:t>
      </w:r>
      <w:r w:rsidR="00322E96" w:rsidRPr="00C279B0">
        <w:rPr>
          <w:rFonts w:ascii="Arial" w:hAnsi="Arial" w:cs="Arial"/>
          <w:i/>
          <w:iCs/>
          <w:sz w:val="24"/>
          <w:szCs w:val="24"/>
        </w:rPr>
        <w:t xml:space="preserve">Logan </w:t>
      </w:r>
      <w:r w:rsidR="002C648A">
        <w:rPr>
          <w:rFonts w:ascii="Arial" w:hAnsi="Arial" w:cs="Arial"/>
          <w:i/>
          <w:iCs/>
          <w:sz w:val="24"/>
          <w:szCs w:val="24"/>
        </w:rPr>
        <w:t>(</w:t>
      </w:r>
      <w:r w:rsidR="00FA6FF0" w:rsidRPr="00C279B0">
        <w:rPr>
          <w:rFonts w:ascii="Arial" w:hAnsi="Arial" w:cs="Arial"/>
          <w:i/>
          <w:iCs/>
          <w:sz w:val="24"/>
          <w:szCs w:val="24"/>
        </w:rPr>
        <w:t>2021</w:t>
      </w:r>
      <w:r w:rsidR="002C648A">
        <w:rPr>
          <w:rFonts w:ascii="Arial" w:hAnsi="Arial" w:cs="Arial"/>
          <w:i/>
          <w:iCs/>
          <w:sz w:val="24"/>
          <w:szCs w:val="24"/>
        </w:rPr>
        <w:t>)</w:t>
      </w:r>
      <w:r w:rsidR="00FA6FF0" w:rsidRPr="00C279B0">
        <w:rPr>
          <w:rFonts w:ascii="Arial" w:hAnsi="Arial" w:cs="Arial"/>
          <w:sz w:val="24"/>
          <w:szCs w:val="24"/>
        </w:rPr>
        <w:t xml:space="preserve"> </w:t>
      </w:r>
      <w:r w:rsidR="006D71A0" w:rsidRPr="00C279B0">
        <w:rPr>
          <w:rFonts w:ascii="Arial" w:hAnsi="Arial" w:cs="Arial"/>
          <w:sz w:val="24"/>
          <w:szCs w:val="24"/>
        </w:rPr>
        <w:t xml:space="preserve">describes his time serving in the police </w:t>
      </w:r>
      <w:r w:rsidR="00FA6FF0" w:rsidRPr="00C279B0">
        <w:rPr>
          <w:rFonts w:ascii="Arial" w:hAnsi="Arial" w:cs="Arial"/>
          <w:sz w:val="24"/>
          <w:szCs w:val="24"/>
        </w:rPr>
        <w:t xml:space="preserve">as </w:t>
      </w:r>
      <w:r w:rsidR="005463F5" w:rsidRPr="00C279B0">
        <w:rPr>
          <w:rFonts w:ascii="Arial" w:hAnsi="Arial" w:cs="Arial"/>
          <w:sz w:val="24"/>
          <w:szCs w:val="24"/>
        </w:rPr>
        <w:t>“a hostile environment. You regularly used to hear the ‘N-word’ and the ‘W-word’. Not necessarily directed at me, but maybe other colleagues or members of the public. It was just endemic.”</w:t>
      </w:r>
      <w:r w:rsidR="0025235F" w:rsidRPr="00C279B0">
        <w:rPr>
          <w:rFonts w:ascii="Arial" w:hAnsi="Arial" w:cs="Arial"/>
          <w:sz w:val="24"/>
          <w:szCs w:val="24"/>
        </w:rPr>
        <w:t xml:space="preserve"> </w:t>
      </w:r>
      <w:r w:rsidR="0025235F" w:rsidRPr="00C279B0">
        <w:rPr>
          <w:rFonts w:ascii="Arial" w:hAnsi="Arial" w:cs="Arial"/>
          <w:i/>
          <w:iCs/>
          <w:sz w:val="24"/>
          <w:szCs w:val="24"/>
        </w:rPr>
        <w:t>L</w:t>
      </w:r>
      <w:r w:rsidR="00E066B4" w:rsidRPr="00C279B0">
        <w:rPr>
          <w:rFonts w:ascii="Arial" w:hAnsi="Arial" w:cs="Arial"/>
          <w:i/>
          <w:iCs/>
          <w:sz w:val="24"/>
          <w:szCs w:val="24"/>
        </w:rPr>
        <w:t>ogan</w:t>
      </w:r>
      <w:r w:rsidR="0025235F" w:rsidRPr="00C279B0">
        <w:rPr>
          <w:rFonts w:ascii="Arial" w:hAnsi="Arial" w:cs="Arial"/>
          <w:i/>
          <w:iCs/>
          <w:sz w:val="24"/>
          <w:szCs w:val="24"/>
        </w:rPr>
        <w:t xml:space="preserve"> </w:t>
      </w:r>
      <w:r w:rsidR="002C648A">
        <w:rPr>
          <w:rFonts w:ascii="Arial" w:hAnsi="Arial" w:cs="Arial"/>
          <w:i/>
          <w:iCs/>
          <w:sz w:val="24"/>
          <w:szCs w:val="24"/>
        </w:rPr>
        <w:t>(</w:t>
      </w:r>
      <w:r w:rsidR="0025235F" w:rsidRPr="00C279B0">
        <w:rPr>
          <w:rFonts w:ascii="Arial" w:hAnsi="Arial" w:cs="Arial"/>
          <w:i/>
          <w:iCs/>
          <w:sz w:val="24"/>
          <w:szCs w:val="24"/>
        </w:rPr>
        <w:t>2021</w:t>
      </w:r>
      <w:r w:rsidR="002C648A">
        <w:rPr>
          <w:rFonts w:ascii="Arial" w:hAnsi="Arial" w:cs="Arial"/>
          <w:i/>
          <w:iCs/>
          <w:sz w:val="24"/>
          <w:szCs w:val="24"/>
        </w:rPr>
        <w:t>)</w:t>
      </w:r>
      <w:r w:rsidR="0025235F" w:rsidRPr="00C279B0">
        <w:rPr>
          <w:rFonts w:ascii="Arial" w:hAnsi="Arial" w:cs="Arial"/>
          <w:sz w:val="24"/>
          <w:szCs w:val="24"/>
        </w:rPr>
        <w:t xml:space="preserve"> states “</w:t>
      </w:r>
      <w:r w:rsidR="0025235F" w:rsidRPr="00C279B0">
        <w:rPr>
          <w:rFonts w:ascii="Arial" w:hAnsi="Arial" w:cs="Arial"/>
          <w:color w:val="000000"/>
          <w:sz w:val="24"/>
          <w:szCs w:val="24"/>
          <w:shd w:val="clear" w:color="auto" w:fill="FFFFFF"/>
        </w:rPr>
        <w:t>There was no framework in which you could register complaints…I remember the N-word being written on my locker, and I reported it to the chief inspector, but nothing came of it.</w:t>
      </w:r>
      <w:r w:rsidR="00833DFA" w:rsidRPr="00C279B0">
        <w:rPr>
          <w:rFonts w:ascii="Arial" w:hAnsi="Arial" w:cs="Arial"/>
          <w:color w:val="000000"/>
          <w:sz w:val="24"/>
          <w:szCs w:val="24"/>
          <w:shd w:val="clear" w:color="auto" w:fill="FFFFFF"/>
        </w:rPr>
        <w:t xml:space="preserve">” </w:t>
      </w:r>
      <w:r w:rsidR="00833DFA" w:rsidRPr="00C279B0">
        <w:rPr>
          <w:rFonts w:ascii="Arial" w:hAnsi="Arial" w:cs="Arial"/>
          <w:i/>
          <w:iCs/>
          <w:color w:val="000000"/>
          <w:sz w:val="24"/>
          <w:szCs w:val="24"/>
          <w:shd w:val="clear" w:color="auto" w:fill="FFFFFF"/>
        </w:rPr>
        <w:t>L</w:t>
      </w:r>
      <w:r w:rsidR="00322E96" w:rsidRPr="00C279B0">
        <w:rPr>
          <w:rFonts w:ascii="Arial" w:hAnsi="Arial" w:cs="Arial"/>
          <w:i/>
          <w:iCs/>
          <w:color w:val="000000"/>
          <w:sz w:val="24"/>
          <w:szCs w:val="24"/>
          <w:shd w:val="clear" w:color="auto" w:fill="FFFFFF"/>
        </w:rPr>
        <w:t>ogan</w:t>
      </w:r>
      <w:r w:rsidR="00F9534C" w:rsidRPr="00C279B0">
        <w:rPr>
          <w:rFonts w:ascii="Arial" w:hAnsi="Arial" w:cs="Arial"/>
          <w:i/>
          <w:iCs/>
          <w:color w:val="000000"/>
          <w:sz w:val="24"/>
          <w:szCs w:val="24"/>
          <w:shd w:val="clear" w:color="auto" w:fill="FFFFFF"/>
        </w:rPr>
        <w:t xml:space="preserve"> </w:t>
      </w:r>
      <w:r w:rsidR="002C648A">
        <w:rPr>
          <w:rFonts w:ascii="Arial" w:hAnsi="Arial" w:cs="Arial"/>
          <w:i/>
          <w:iCs/>
          <w:color w:val="000000"/>
          <w:sz w:val="24"/>
          <w:szCs w:val="24"/>
          <w:shd w:val="clear" w:color="auto" w:fill="FFFFFF"/>
        </w:rPr>
        <w:t>(</w:t>
      </w:r>
      <w:r w:rsidR="00F9534C" w:rsidRPr="00C279B0">
        <w:rPr>
          <w:rFonts w:ascii="Arial" w:hAnsi="Arial" w:cs="Arial"/>
          <w:i/>
          <w:iCs/>
          <w:color w:val="000000"/>
          <w:sz w:val="24"/>
          <w:szCs w:val="24"/>
          <w:shd w:val="clear" w:color="auto" w:fill="FFFFFF"/>
        </w:rPr>
        <w:t>2021</w:t>
      </w:r>
      <w:r w:rsidR="002C648A">
        <w:rPr>
          <w:rFonts w:ascii="Arial" w:hAnsi="Arial" w:cs="Arial"/>
          <w:i/>
          <w:iCs/>
          <w:color w:val="000000"/>
          <w:sz w:val="24"/>
          <w:szCs w:val="24"/>
          <w:shd w:val="clear" w:color="auto" w:fill="FFFFFF"/>
        </w:rPr>
        <w:t>)</w:t>
      </w:r>
      <w:r w:rsidR="00F9534C" w:rsidRPr="00C279B0">
        <w:rPr>
          <w:rFonts w:ascii="Arial" w:hAnsi="Arial" w:cs="Arial"/>
          <w:color w:val="000000"/>
          <w:sz w:val="24"/>
          <w:szCs w:val="24"/>
          <w:shd w:val="clear" w:color="auto" w:fill="FFFFFF"/>
        </w:rPr>
        <w:t xml:space="preserve"> then goes on to discuss </w:t>
      </w:r>
      <w:r w:rsidR="009D74B8" w:rsidRPr="00C279B0">
        <w:rPr>
          <w:rFonts w:ascii="Arial" w:hAnsi="Arial" w:cs="Arial"/>
          <w:color w:val="000000"/>
          <w:sz w:val="24"/>
          <w:szCs w:val="24"/>
          <w:shd w:val="clear" w:color="auto" w:fill="FFFFFF"/>
        </w:rPr>
        <w:t xml:space="preserve">the retention issues of black officers </w:t>
      </w:r>
      <w:r w:rsidR="00E62D3E" w:rsidRPr="00C279B0">
        <w:rPr>
          <w:rFonts w:ascii="Arial" w:hAnsi="Arial" w:cs="Arial"/>
          <w:color w:val="000000"/>
          <w:sz w:val="24"/>
          <w:szCs w:val="24"/>
          <w:shd w:val="clear" w:color="auto" w:fill="FFFFFF"/>
        </w:rPr>
        <w:t>stating,</w:t>
      </w:r>
      <w:r w:rsidR="00CE2068" w:rsidRPr="00C279B0">
        <w:rPr>
          <w:rFonts w:ascii="Arial" w:hAnsi="Arial" w:cs="Arial"/>
          <w:color w:val="000000"/>
          <w:sz w:val="24"/>
          <w:szCs w:val="24"/>
          <w:shd w:val="clear" w:color="auto" w:fill="FFFFFF"/>
        </w:rPr>
        <w:t xml:space="preserve"> </w:t>
      </w:r>
      <w:r w:rsidR="002B1177" w:rsidRPr="00C279B0">
        <w:rPr>
          <w:rFonts w:ascii="Arial" w:hAnsi="Arial" w:cs="Arial"/>
          <w:color w:val="000000"/>
          <w:sz w:val="24"/>
          <w:szCs w:val="24"/>
          <w:shd w:val="clear" w:color="auto" w:fill="FFFFFF"/>
        </w:rPr>
        <w:t>“</w:t>
      </w:r>
      <w:r w:rsidR="002B1177" w:rsidRPr="00C279B0">
        <w:rPr>
          <w:rFonts w:ascii="Arial" w:hAnsi="Arial" w:cs="Arial"/>
          <w:sz w:val="24"/>
          <w:szCs w:val="24"/>
        </w:rPr>
        <w:t xml:space="preserve">During this time in the 1990s, Black officers were four to five times more likely to leave in the first two years and three times more likely to be subject to discipline”. </w:t>
      </w:r>
      <w:r w:rsidR="00194805" w:rsidRPr="00C279B0">
        <w:rPr>
          <w:rFonts w:ascii="Arial" w:hAnsi="Arial" w:cs="Arial"/>
          <w:sz w:val="24"/>
          <w:szCs w:val="24"/>
        </w:rPr>
        <w:t>With these disclosure</w:t>
      </w:r>
      <w:r w:rsidR="00064F67" w:rsidRPr="00C279B0">
        <w:rPr>
          <w:rFonts w:ascii="Arial" w:hAnsi="Arial" w:cs="Arial"/>
          <w:sz w:val="24"/>
          <w:szCs w:val="24"/>
        </w:rPr>
        <w:t>s</w:t>
      </w:r>
      <w:r w:rsidR="00194805" w:rsidRPr="00C279B0">
        <w:rPr>
          <w:rFonts w:ascii="Arial" w:hAnsi="Arial" w:cs="Arial"/>
          <w:sz w:val="24"/>
          <w:szCs w:val="24"/>
        </w:rPr>
        <w:t xml:space="preserve"> </w:t>
      </w:r>
      <w:r w:rsidR="00D02AC3" w:rsidRPr="00C279B0">
        <w:rPr>
          <w:rFonts w:ascii="Arial" w:hAnsi="Arial" w:cs="Arial"/>
          <w:sz w:val="24"/>
          <w:szCs w:val="24"/>
        </w:rPr>
        <w:t xml:space="preserve">one can begin to understand the </w:t>
      </w:r>
      <w:r w:rsidR="006A1F3A" w:rsidRPr="00C279B0">
        <w:rPr>
          <w:rFonts w:ascii="Arial" w:hAnsi="Arial" w:cs="Arial"/>
          <w:sz w:val="24"/>
          <w:szCs w:val="24"/>
        </w:rPr>
        <w:t>first-hand</w:t>
      </w:r>
      <w:r w:rsidR="00D02AC3" w:rsidRPr="00C279B0">
        <w:rPr>
          <w:rFonts w:ascii="Arial" w:hAnsi="Arial" w:cs="Arial"/>
          <w:sz w:val="24"/>
          <w:szCs w:val="24"/>
        </w:rPr>
        <w:t xml:space="preserve"> experiences of racism within the police</w:t>
      </w:r>
      <w:r w:rsidR="009617C5" w:rsidRPr="00C279B0">
        <w:rPr>
          <w:rFonts w:ascii="Arial" w:hAnsi="Arial" w:cs="Arial"/>
          <w:sz w:val="24"/>
          <w:szCs w:val="24"/>
        </w:rPr>
        <w:t>, the lack of discipline or punishment for those</w:t>
      </w:r>
      <w:r w:rsidR="00064F67" w:rsidRPr="00C279B0">
        <w:rPr>
          <w:rFonts w:ascii="Arial" w:hAnsi="Arial" w:cs="Arial"/>
          <w:sz w:val="24"/>
          <w:szCs w:val="24"/>
        </w:rPr>
        <w:t xml:space="preserve"> and how this can begin to build a culture of anti-inclusivity</w:t>
      </w:r>
      <w:r w:rsidR="001F6272" w:rsidRPr="00C279B0">
        <w:rPr>
          <w:rFonts w:ascii="Arial" w:hAnsi="Arial" w:cs="Arial"/>
          <w:sz w:val="24"/>
          <w:szCs w:val="24"/>
        </w:rPr>
        <w:t xml:space="preserve"> and racism. </w:t>
      </w:r>
      <w:r w:rsidR="00A62745" w:rsidRPr="00C279B0">
        <w:rPr>
          <w:rFonts w:ascii="Arial" w:hAnsi="Arial" w:cs="Arial"/>
          <w:sz w:val="24"/>
          <w:szCs w:val="24"/>
        </w:rPr>
        <w:br/>
      </w:r>
      <w:r w:rsidR="00A62745" w:rsidRPr="00C279B0">
        <w:rPr>
          <w:rFonts w:ascii="Arial" w:hAnsi="Arial" w:cs="Arial"/>
          <w:sz w:val="24"/>
          <w:szCs w:val="24"/>
        </w:rPr>
        <w:br/>
        <w:t xml:space="preserve">This racism </w:t>
      </w:r>
      <w:r w:rsidR="00D82B8D" w:rsidRPr="00C279B0">
        <w:rPr>
          <w:rFonts w:ascii="Arial" w:hAnsi="Arial" w:cs="Arial"/>
          <w:sz w:val="24"/>
          <w:szCs w:val="24"/>
        </w:rPr>
        <w:t xml:space="preserve">also projected outwardly </w:t>
      </w:r>
      <w:r w:rsidR="00E41D1B" w:rsidRPr="00C279B0">
        <w:rPr>
          <w:rFonts w:ascii="Arial" w:hAnsi="Arial" w:cs="Arial"/>
          <w:sz w:val="24"/>
          <w:szCs w:val="24"/>
        </w:rPr>
        <w:t xml:space="preserve">in the police dealings with black members of the public and victims of crime, </w:t>
      </w:r>
      <w:r w:rsidR="0046345F" w:rsidRPr="00C279B0">
        <w:rPr>
          <w:rFonts w:ascii="Arial" w:hAnsi="Arial" w:cs="Arial"/>
          <w:sz w:val="24"/>
          <w:szCs w:val="24"/>
        </w:rPr>
        <w:t xml:space="preserve">as discovered by the Stephen Lawrence enquiry. </w:t>
      </w:r>
      <w:r w:rsidR="00C81F7F" w:rsidRPr="002C648A">
        <w:rPr>
          <w:rFonts w:ascii="Arial" w:hAnsi="Arial" w:cs="Arial"/>
          <w:sz w:val="24"/>
          <w:szCs w:val="24"/>
        </w:rPr>
        <w:t>M</w:t>
      </w:r>
      <w:r w:rsidR="004E7C0B" w:rsidRPr="002C648A">
        <w:rPr>
          <w:rFonts w:ascii="Arial" w:hAnsi="Arial" w:cs="Arial"/>
          <w:sz w:val="24"/>
          <w:szCs w:val="24"/>
        </w:rPr>
        <w:t>a</w:t>
      </w:r>
      <w:r w:rsidR="00C81F7F" w:rsidRPr="002C648A">
        <w:rPr>
          <w:rFonts w:ascii="Arial" w:hAnsi="Arial" w:cs="Arial"/>
          <w:sz w:val="24"/>
          <w:szCs w:val="24"/>
        </w:rPr>
        <w:t>cPherson</w:t>
      </w:r>
      <w:r w:rsidR="00FD4ECD" w:rsidRPr="002C648A">
        <w:rPr>
          <w:rFonts w:ascii="Arial" w:hAnsi="Arial" w:cs="Arial"/>
          <w:sz w:val="24"/>
          <w:szCs w:val="24"/>
        </w:rPr>
        <w:t xml:space="preserve"> </w:t>
      </w:r>
      <w:r w:rsidR="0058120C" w:rsidRPr="002C648A">
        <w:rPr>
          <w:rFonts w:ascii="Arial" w:hAnsi="Arial" w:cs="Arial"/>
          <w:sz w:val="24"/>
          <w:szCs w:val="24"/>
        </w:rPr>
        <w:t>discusses</w:t>
      </w:r>
      <w:r w:rsidR="00FE29B8" w:rsidRPr="002C648A">
        <w:rPr>
          <w:rFonts w:ascii="Arial" w:hAnsi="Arial" w:cs="Arial"/>
          <w:sz w:val="24"/>
          <w:szCs w:val="24"/>
        </w:rPr>
        <w:t xml:space="preserve"> the i</w:t>
      </w:r>
      <w:r w:rsidR="007E3F84" w:rsidRPr="002C648A">
        <w:rPr>
          <w:rFonts w:ascii="Arial" w:hAnsi="Arial" w:cs="Arial"/>
          <w:sz w:val="24"/>
          <w:szCs w:val="24"/>
        </w:rPr>
        <w:t xml:space="preserve">nvestigation into Lawrence’s murder and in particular the shortcomings and prejudice </w:t>
      </w:r>
      <w:r w:rsidR="001E1AB8" w:rsidRPr="002C648A">
        <w:rPr>
          <w:rFonts w:ascii="Arial" w:hAnsi="Arial" w:cs="Arial"/>
          <w:sz w:val="24"/>
          <w:szCs w:val="24"/>
        </w:rPr>
        <w:t>displayed by police during initial response and investigations</w:t>
      </w:r>
      <w:r w:rsidR="001E1AB8" w:rsidRPr="00C279B0">
        <w:rPr>
          <w:rFonts w:ascii="Arial" w:hAnsi="Arial" w:cs="Arial"/>
          <w:i/>
          <w:iCs/>
          <w:sz w:val="24"/>
          <w:szCs w:val="24"/>
        </w:rPr>
        <w:t>.</w:t>
      </w:r>
      <w:r w:rsidR="00D923B2" w:rsidRPr="00C279B0">
        <w:rPr>
          <w:rFonts w:ascii="Arial" w:hAnsi="Arial" w:cs="Arial"/>
          <w:i/>
          <w:iCs/>
          <w:sz w:val="24"/>
          <w:szCs w:val="24"/>
        </w:rPr>
        <w:t xml:space="preserve"> </w:t>
      </w:r>
      <w:r w:rsidR="00D923B2" w:rsidRPr="002C648A">
        <w:rPr>
          <w:rFonts w:ascii="Arial" w:hAnsi="Arial" w:cs="Arial"/>
          <w:i/>
          <w:iCs/>
          <w:sz w:val="24"/>
          <w:szCs w:val="24"/>
        </w:rPr>
        <w:t>M</w:t>
      </w:r>
      <w:r w:rsidR="004E7C0B" w:rsidRPr="002C648A">
        <w:rPr>
          <w:rFonts w:ascii="Arial" w:hAnsi="Arial" w:cs="Arial"/>
          <w:i/>
          <w:iCs/>
          <w:sz w:val="24"/>
          <w:szCs w:val="24"/>
        </w:rPr>
        <w:t>a</w:t>
      </w:r>
      <w:r w:rsidR="00D923B2" w:rsidRPr="002C648A">
        <w:rPr>
          <w:rFonts w:ascii="Arial" w:hAnsi="Arial" w:cs="Arial"/>
          <w:i/>
          <w:iCs/>
          <w:sz w:val="24"/>
          <w:szCs w:val="24"/>
        </w:rPr>
        <w:t>cpherson</w:t>
      </w:r>
      <w:r w:rsidR="00E97982" w:rsidRPr="002C648A">
        <w:rPr>
          <w:rFonts w:ascii="Arial" w:hAnsi="Arial" w:cs="Arial"/>
          <w:i/>
          <w:iCs/>
          <w:sz w:val="24"/>
          <w:szCs w:val="24"/>
        </w:rPr>
        <w:t xml:space="preserve"> </w:t>
      </w:r>
      <w:r w:rsidR="002C648A" w:rsidRPr="002C648A">
        <w:rPr>
          <w:rFonts w:ascii="Arial" w:hAnsi="Arial" w:cs="Arial"/>
          <w:i/>
          <w:iCs/>
          <w:sz w:val="24"/>
          <w:szCs w:val="24"/>
        </w:rPr>
        <w:t>(</w:t>
      </w:r>
      <w:r w:rsidR="00E97982" w:rsidRPr="002C648A">
        <w:rPr>
          <w:rFonts w:ascii="Arial" w:hAnsi="Arial" w:cs="Arial"/>
          <w:i/>
          <w:iCs/>
          <w:sz w:val="24"/>
          <w:szCs w:val="24"/>
        </w:rPr>
        <w:t>1999</w:t>
      </w:r>
      <w:r w:rsidR="002C648A" w:rsidRPr="002C648A">
        <w:rPr>
          <w:rFonts w:ascii="Arial" w:hAnsi="Arial" w:cs="Arial"/>
          <w:i/>
          <w:iCs/>
          <w:sz w:val="24"/>
          <w:szCs w:val="24"/>
        </w:rPr>
        <w:t>)</w:t>
      </w:r>
      <w:r w:rsidR="00E97982" w:rsidRPr="00C279B0">
        <w:rPr>
          <w:rFonts w:ascii="Arial" w:hAnsi="Arial" w:cs="Arial"/>
          <w:i/>
          <w:iCs/>
          <w:sz w:val="24"/>
          <w:szCs w:val="24"/>
        </w:rPr>
        <w:t xml:space="preserve"> states “We</w:t>
      </w:r>
      <w:r w:rsidR="00533C07" w:rsidRPr="00C279B0">
        <w:rPr>
          <w:rFonts w:ascii="Arial" w:hAnsi="Arial" w:cs="Arial"/>
          <w:i/>
          <w:iCs/>
          <w:sz w:val="24"/>
          <w:szCs w:val="24"/>
        </w:rPr>
        <w:t xml:space="preserve"> are driven to the conclusion that Mr Brooks was stereotyped as a young black man exhibiting unpleasant hostility and agitation, who could not be expected to help, and whose condition and status simply did not need further examination or understanding. We believe that Mr Brooks' colour and such stereotyping played their part in the collective failure of those involved to treat him properly and according to his needs</w:t>
      </w:r>
      <w:r w:rsidR="00D92F6D" w:rsidRPr="00C279B0">
        <w:rPr>
          <w:rFonts w:ascii="Arial" w:hAnsi="Arial" w:cs="Arial"/>
          <w:i/>
          <w:iCs/>
          <w:sz w:val="24"/>
          <w:szCs w:val="24"/>
        </w:rPr>
        <w:t>”</w:t>
      </w:r>
      <w:r w:rsidR="00CE2006" w:rsidRPr="00C279B0">
        <w:rPr>
          <w:rFonts w:ascii="Arial" w:hAnsi="Arial" w:cs="Arial"/>
          <w:i/>
          <w:iCs/>
          <w:sz w:val="24"/>
          <w:szCs w:val="24"/>
        </w:rPr>
        <w:t xml:space="preserve"> Macpherson </w:t>
      </w:r>
      <w:r w:rsidR="001F7E6E">
        <w:rPr>
          <w:rFonts w:ascii="Arial" w:hAnsi="Arial" w:cs="Arial"/>
          <w:i/>
          <w:iCs/>
          <w:sz w:val="24"/>
          <w:szCs w:val="24"/>
        </w:rPr>
        <w:t>(</w:t>
      </w:r>
      <w:r w:rsidR="00CE2006" w:rsidRPr="00C279B0">
        <w:rPr>
          <w:rFonts w:ascii="Arial" w:hAnsi="Arial" w:cs="Arial"/>
          <w:i/>
          <w:iCs/>
          <w:sz w:val="24"/>
          <w:szCs w:val="24"/>
        </w:rPr>
        <w:t>1999</w:t>
      </w:r>
      <w:r w:rsidR="001F7E6E">
        <w:rPr>
          <w:rFonts w:ascii="Arial" w:hAnsi="Arial" w:cs="Arial"/>
          <w:i/>
          <w:iCs/>
          <w:sz w:val="24"/>
          <w:szCs w:val="24"/>
        </w:rPr>
        <w:t>)</w:t>
      </w:r>
      <w:r w:rsidR="00CE2006" w:rsidRPr="00C279B0">
        <w:rPr>
          <w:rFonts w:ascii="Arial" w:hAnsi="Arial" w:cs="Arial"/>
          <w:i/>
          <w:iCs/>
          <w:sz w:val="24"/>
          <w:szCs w:val="24"/>
        </w:rPr>
        <w:t xml:space="preserve"> then states </w:t>
      </w:r>
      <w:r w:rsidR="006579D3" w:rsidRPr="00C279B0">
        <w:rPr>
          <w:rFonts w:ascii="Arial" w:hAnsi="Arial" w:cs="Arial"/>
          <w:i/>
          <w:iCs/>
          <w:sz w:val="24"/>
          <w:szCs w:val="24"/>
        </w:rPr>
        <w:t>“</w:t>
      </w:r>
      <w:r w:rsidR="006579D3" w:rsidRPr="00C279B0">
        <w:rPr>
          <w:rFonts w:ascii="Arial" w:hAnsi="Arial" w:cs="Arial"/>
          <w:sz w:val="24"/>
          <w:szCs w:val="24"/>
        </w:rPr>
        <w:t>Given the central nature of the issue we feel that it is important at once to state our conclusion that institutional racism, within the terms of its description set out in Paragraph 6.34 above, exists both in the Metropolitan Police Service and in other Police Services and other institutions countrywide</w:t>
      </w:r>
      <w:r w:rsidR="003551A1" w:rsidRPr="00C279B0">
        <w:rPr>
          <w:rFonts w:ascii="Arial" w:hAnsi="Arial" w:cs="Arial"/>
          <w:sz w:val="24"/>
          <w:szCs w:val="24"/>
        </w:rPr>
        <w:t>”</w:t>
      </w:r>
      <w:r w:rsidR="00FA20B6" w:rsidRPr="00C279B0">
        <w:rPr>
          <w:rFonts w:ascii="Arial" w:hAnsi="Arial" w:cs="Arial"/>
          <w:sz w:val="24"/>
          <w:szCs w:val="24"/>
        </w:rPr>
        <w:t>.</w:t>
      </w:r>
      <w:r w:rsidR="00FA20B6" w:rsidRPr="00C279B0">
        <w:rPr>
          <w:rFonts w:ascii="Arial" w:hAnsi="Arial" w:cs="Arial"/>
          <w:sz w:val="24"/>
          <w:szCs w:val="24"/>
        </w:rPr>
        <w:br/>
      </w:r>
      <w:r w:rsidR="00FA20B6" w:rsidRPr="00C279B0">
        <w:rPr>
          <w:rFonts w:ascii="Arial" w:hAnsi="Arial" w:cs="Arial"/>
          <w:sz w:val="24"/>
          <w:szCs w:val="24"/>
        </w:rPr>
        <w:br/>
      </w:r>
      <w:r w:rsidR="00FA20B6" w:rsidRPr="00C279B0">
        <w:rPr>
          <w:rFonts w:ascii="Arial" w:hAnsi="Arial" w:cs="Arial"/>
          <w:sz w:val="24"/>
          <w:szCs w:val="24"/>
        </w:rPr>
        <w:lastRenderedPageBreak/>
        <w:t>The above highlight</w:t>
      </w:r>
      <w:r w:rsidR="00B14631" w:rsidRPr="00C279B0">
        <w:rPr>
          <w:rFonts w:ascii="Arial" w:hAnsi="Arial" w:cs="Arial"/>
          <w:sz w:val="24"/>
          <w:szCs w:val="24"/>
        </w:rPr>
        <w:t>s</w:t>
      </w:r>
      <w:r w:rsidR="00FA20B6" w:rsidRPr="00C279B0">
        <w:rPr>
          <w:rFonts w:ascii="Arial" w:hAnsi="Arial" w:cs="Arial"/>
          <w:sz w:val="24"/>
          <w:szCs w:val="24"/>
        </w:rPr>
        <w:t xml:space="preserve"> the issues present previously in inclusivity </w:t>
      </w:r>
      <w:r w:rsidR="00B14631" w:rsidRPr="00C279B0">
        <w:rPr>
          <w:rFonts w:ascii="Arial" w:hAnsi="Arial" w:cs="Arial"/>
          <w:sz w:val="24"/>
          <w:szCs w:val="24"/>
        </w:rPr>
        <w:t xml:space="preserve">with the police, it shows that lack of inclusion and lack of discipline </w:t>
      </w:r>
      <w:r w:rsidR="00E20A67" w:rsidRPr="00C279B0">
        <w:rPr>
          <w:rFonts w:ascii="Arial" w:hAnsi="Arial" w:cs="Arial"/>
          <w:sz w:val="24"/>
          <w:szCs w:val="24"/>
        </w:rPr>
        <w:t xml:space="preserve">can lead to a negative work place environment that not only leads to hostility towards members of the police but also carries over towards </w:t>
      </w:r>
      <w:r w:rsidR="003E19CC" w:rsidRPr="00C279B0">
        <w:rPr>
          <w:rFonts w:ascii="Arial" w:hAnsi="Arial" w:cs="Arial"/>
          <w:sz w:val="24"/>
          <w:szCs w:val="24"/>
        </w:rPr>
        <w:t>how police deal with responding to incidents of crime.</w:t>
      </w:r>
      <w:r w:rsidR="00EE71E4" w:rsidRPr="00C279B0">
        <w:rPr>
          <w:rFonts w:ascii="Arial" w:hAnsi="Arial" w:cs="Arial"/>
          <w:sz w:val="24"/>
          <w:szCs w:val="24"/>
        </w:rPr>
        <w:t xml:space="preserve"> With the above issues raised the question </w:t>
      </w:r>
      <w:r w:rsidR="00DA038B" w:rsidRPr="00C279B0">
        <w:rPr>
          <w:rFonts w:ascii="Arial" w:hAnsi="Arial" w:cs="Arial"/>
          <w:sz w:val="24"/>
          <w:szCs w:val="24"/>
        </w:rPr>
        <w:t xml:space="preserve">is raised how can we change this and lead to a more inclusive </w:t>
      </w:r>
      <w:r w:rsidR="002C310B" w:rsidRPr="00C279B0">
        <w:rPr>
          <w:rFonts w:ascii="Arial" w:hAnsi="Arial" w:cs="Arial"/>
          <w:sz w:val="24"/>
          <w:szCs w:val="24"/>
        </w:rPr>
        <w:t>workplace</w:t>
      </w:r>
      <w:r w:rsidR="00DA038B" w:rsidRPr="00C279B0">
        <w:rPr>
          <w:rFonts w:ascii="Arial" w:hAnsi="Arial" w:cs="Arial"/>
          <w:sz w:val="24"/>
          <w:szCs w:val="24"/>
        </w:rPr>
        <w:t xml:space="preserve"> environment?</w:t>
      </w:r>
      <w:r w:rsidR="00FC2F49" w:rsidRPr="00C279B0">
        <w:rPr>
          <w:rFonts w:ascii="Arial" w:hAnsi="Arial" w:cs="Arial"/>
          <w:sz w:val="24"/>
          <w:szCs w:val="24"/>
        </w:rPr>
        <w:t xml:space="preserve"> </w:t>
      </w:r>
      <w:r w:rsidR="00FC2F49" w:rsidRPr="00C279B0">
        <w:rPr>
          <w:rFonts w:ascii="Arial" w:hAnsi="Arial" w:cs="Arial"/>
          <w:i/>
          <w:iCs/>
          <w:sz w:val="24"/>
          <w:szCs w:val="24"/>
        </w:rPr>
        <w:t>Bohonos and Sisco</w:t>
      </w:r>
      <w:r w:rsidR="007320D6" w:rsidRPr="00C279B0">
        <w:rPr>
          <w:rFonts w:ascii="Arial" w:hAnsi="Arial" w:cs="Arial"/>
          <w:i/>
          <w:iCs/>
          <w:sz w:val="24"/>
          <w:szCs w:val="24"/>
        </w:rPr>
        <w:t xml:space="preserve"> </w:t>
      </w:r>
      <w:r w:rsidR="002C3AC3">
        <w:rPr>
          <w:rFonts w:ascii="Arial" w:hAnsi="Arial" w:cs="Arial"/>
          <w:i/>
          <w:iCs/>
          <w:sz w:val="24"/>
          <w:szCs w:val="24"/>
        </w:rPr>
        <w:t>(</w:t>
      </w:r>
      <w:r w:rsidR="007320D6" w:rsidRPr="00C279B0">
        <w:rPr>
          <w:rFonts w:ascii="Arial" w:hAnsi="Arial" w:cs="Arial"/>
          <w:i/>
          <w:iCs/>
          <w:sz w:val="24"/>
          <w:szCs w:val="24"/>
        </w:rPr>
        <w:t>2021</w:t>
      </w:r>
      <w:r w:rsidR="002C3AC3">
        <w:rPr>
          <w:rFonts w:ascii="Arial" w:hAnsi="Arial" w:cs="Arial"/>
          <w:i/>
          <w:iCs/>
          <w:sz w:val="24"/>
          <w:szCs w:val="24"/>
        </w:rPr>
        <w:t>)</w:t>
      </w:r>
      <w:r w:rsidR="006579D3" w:rsidRPr="00C279B0">
        <w:rPr>
          <w:rFonts w:ascii="Arial" w:hAnsi="Arial" w:cs="Arial"/>
          <w:sz w:val="24"/>
          <w:szCs w:val="24"/>
        </w:rPr>
        <w:br/>
      </w:r>
      <w:r w:rsidR="007320D6" w:rsidRPr="00C279B0">
        <w:rPr>
          <w:rFonts w:ascii="Arial" w:hAnsi="Arial" w:cs="Arial"/>
          <w:sz w:val="24"/>
          <w:szCs w:val="24"/>
        </w:rPr>
        <w:t xml:space="preserve">suggest </w:t>
      </w:r>
      <w:r w:rsidR="00616278" w:rsidRPr="00C279B0">
        <w:rPr>
          <w:rFonts w:ascii="Arial" w:hAnsi="Arial" w:cs="Arial"/>
          <w:sz w:val="24"/>
          <w:szCs w:val="24"/>
        </w:rPr>
        <w:t xml:space="preserve">a potential solution known as </w:t>
      </w:r>
      <w:r w:rsidR="0074191A" w:rsidRPr="00C279B0">
        <w:rPr>
          <w:rFonts w:ascii="Arial" w:hAnsi="Arial" w:cs="Arial"/>
          <w:sz w:val="24"/>
          <w:szCs w:val="24"/>
        </w:rPr>
        <w:t>“</w:t>
      </w:r>
      <w:r w:rsidR="00A35B14" w:rsidRPr="00C279B0">
        <w:rPr>
          <w:rFonts w:ascii="Arial" w:hAnsi="Arial" w:cs="Arial"/>
          <w:sz w:val="24"/>
          <w:szCs w:val="24"/>
        </w:rPr>
        <w:t>Culturally Responsive Leadership</w:t>
      </w:r>
      <w:r w:rsidR="0074191A" w:rsidRPr="00C279B0">
        <w:rPr>
          <w:rFonts w:ascii="Arial" w:hAnsi="Arial" w:cs="Arial"/>
          <w:sz w:val="24"/>
          <w:szCs w:val="24"/>
        </w:rPr>
        <w:t>”</w:t>
      </w:r>
      <w:r w:rsidR="00A35B14" w:rsidRPr="00C279B0">
        <w:rPr>
          <w:rFonts w:ascii="Arial" w:hAnsi="Arial" w:cs="Arial"/>
          <w:sz w:val="24"/>
          <w:szCs w:val="24"/>
        </w:rPr>
        <w:t>.</w:t>
      </w:r>
      <w:r w:rsidR="0074191A" w:rsidRPr="00C279B0">
        <w:rPr>
          <w:rFonts w:ascii="Arial" w:hAnsi="Arial" w:cs="Arial"/>
          <w:sz w:val="24"/>
          <w:szCs w:val="24"/>
        </w:rPr>
        <w:t xml:space="preserve"> </w:t>
      </w:r>
      <w:r w:rsidR="00A35B14" w:rsidRPr="00C279B0">
        <w:rPr>
          <w:rFonts w:ascii="Arial" w:hAnsi="Arial" w:cs="Arial"/>
          <w:sz w:val="24"/>
          <w:szCs w:val="24"/>
        </w:rPr>
        <w:t xml:space="preserve"> </w:t>
      </w:r>
      <w:r w:rsidR="0074191A" w:rsidRPr="00C279B0">
        <w:rPr>
          <w:rFonts w:ascii="Arial" w:hAnsi="Arial" w:cs="Arial"/>
          <w:i/>
          <w:iCs/>
          <w:sz w:val="24"/>
          <w:szCs w:val="24"/>
        </w:rPr>
        <w:t xml:space="preserve">Bohonos and Sisco </w:t>
      </w:r>
      <w:r w:rsidR="002C3AC3">
        <w:rPr>
          <w:rFonts w:ascii="Arial" w:hAnsi="Arial" w:cs="Arial"/>
          <w:i/>
          <w:iCs/>
          <w:sz w:val="24"/>
          <w:szCs w:val="24"/>
        </w:rPr>
        <w:t>(</w:t>
      </w:r>
      <w:r w:rsidR="0074191A" w:rsidRPr="00C279B0">
        <w:rPr>
          <w:rFonts w:ascii="Arial" w:hAnsi="Arial" w:cs="Arial"/>
          <w:i/>
          <w:iCs/>
          <w:sz w:val="24"/>
          <w:szCs w:val="24"/>
        </w:rPr>
        <w:t>2021</w:t>
      </w:r>
      <w:r w:rsidR="002C3AC3">
        <w:rPr>
          <w:rFonts w:ascii="Arial" w:hAnsi="Arial" w:cs="Arial"/>
          <w:i/>
          <w:iCs/>
          <w:sz w:val="24"/>
          <w:szCs w:val="24"/>
        </w:rPr>
        <w:t>)</w:t>
      </w:r>
      <w:r w:rsidR="0074191A" w:rsidRPr="00C279B0">
        <w:rPr>
          <w:rFonts w:ascii="Arial" w:hAnsi="Arial" w:cs="Arial"/>
          <w:i/>
          <w:iCs/>
          <w:sz w:val="24"/>
          <w:szCs w:val="24"/>
        </w:rPr>
        <w:t xml:space="preserve"> </w:t>
      </w:r>
      <w:r w:rsidR="00A35B14" w:rsidRPr="00C279B0">
        <w:rPr>
          <w:rFonts w:ascii="Arial" w:hAnsi="Arial" w:cs="Arial"/>
          <w:sz w:val="24"/>
          <w:szCs w:val="24"/>
        </w:rPr>
        <w:t xml:space="preserve">believe that </w:t>
      </w:r>
      <w:r w:rsidR="00D64E71" w:rsidRPr="00C279B0">
        <w:rPr>
          <w:rFonts w:ascii="Arial" w:hAnsi="Arial" w:cs="Arial"/>
          <w:sz w:val="24"/>
          <w:szCs w:val="24"/>
        </w:rPr>
        <w:t>“By encouraging leaders to learn about the communities they serve through investments of time and energy in community engagement and study of relevant literature, this approach has the potential to help administrators understand and be responsive to the locally situated needs of their students and their families</w:t>
      </w:r>
      <w:r w:rsidR="003A0414" w:rsidRPr="00C279B0">
        <w:rPr>
          <w:rFonts w:ascii="Arial" w:hAnsi="Arial" w:cs="Arial"/>
          <w:sz w:val="24"/>
          <w:szCs w:val="24"/>
        </w:rPr>
        <w:t>…</w:t>
      </w:r>
      <w:r w:rsidR="00B16A82" w:rsidRPr="00C279B0">
        <w:rPr>
          <w:rFonts w:ascii="Arial" w:hAnsi="Arial" w:cs="Arial"/>
          <w:sz w:val="24"/>
          <w:szCs w:val="24"/>
        </w:rPr>
        <w:t xml:space="preserve"> we advocate for leaders to read broadly about Black peoples and communities while remaining mindful that there is no singular “Black experience” that they can easily be responsive to.</w:t>
      </w:r>
      <w:r w:rsidR="005D3FEE" w:rsidRPr="00C279B0">
        <w:rPr>
          <w:rFonts w:ascii="Arial" w:hAnsi="Arial" w:cs="Arial"/>
          <w:sz w:val="24"/>
          <w:szCs w:val="24"/>
        </w:rPr>
        <w:t>”</w:t>
      </w:r>
      <w:r w:rsidR="00C45F91" w:rsidRPr="00C279B0">
        <w:rPr>
          <w:rFonts w:ascii="Arial" w:hAnsi="Arial" w:cs="Arial"/>
          <w:sz w:val="24"/>
          <w:szCs w:val="24"/>
        </w:rPr>
        <w:t xml:space="preserve"> Institutional education is certainly part of</w:t>
      </w:r>
      <w:r w:rsidR="00C70083" w:rsidRPr="00C279B0">
        <w:rPr>
          <w:rFonts w:ascii="Arial" w:hAnsi="Arial" w:cs="Arial"/>
          <w:sz w:val="24"/>
          <w:szCs w:val="24"/>
        </w:rPr>
        <w:t xml:space="preserve"> th</w:t>
      </w:r>
      <w:r w:rsidR="00665069" w:rsidRPr="00C279B0">
        <w:rPr>
          <w:rFonts w:ascii="Arial" w:hAnsi="Arial" w:cs="Arial"/>
          <w:sz w:val="24"/>
          <w:szCs w:val="24"/>
        </w:rPr>
        <w:t>e solution however there is also a responsibility for members o</w:t>
      </w:r>
      <w:r w:rsidR="002E0C47" w:rsidRPr="00C279B0">
        <w:rPr>
          <w:rFonts w:ascii="Arial" w:hAnsi="Arial" w:cs="Arial"/>
          <w:sz w:val="24"/>
          <w:szCs w:val="24"/>
        </w:rPr>
        <w:t>f the police to call out inappropriate behaviour.</w:t>
      </w:r>
      <w:r w:rsidR="00A15A6B" w:rsidRPr="00C279B0">
        <w:rPr>
          <w:rFonts w:ascii="Arial" w:hAnsi="Arial" w:cs="Arial"/>
          <w:sz w:val="24"/>
          <w:szCs w:val="24"/>
        </w:rPr>
        <w:br/>
      </w:r>
      <w:r w:rsidR="00A15A6B" w:rsidRPr="00C279B0">
        <w:rPr>
          <w:rFonts w:ascii="Arial" w:hAnsi="Arial" w:cs="Arial"/>
          <w:i/>
          <w:iCs/>
          <w:sz w:val="24"/>
          <w:szCs w:val="24"/>
        </w:rPr>
        <w:t xml:space="preserve">Bohonos and Sisco </w:t>
      </w:r>
      <w:r w:rsidR="002C3AC3">
        <w:rPr>
          <w:rFonts w:ascii="Arial" w:hAnsi="Arial" w:cs="Arial"/>
          <w:i/>
          <w:iCs/>
          <w:sz w:val="24"/>
          <w:szCs w:val="24"/>
        </w:rPr>
        <w:t>(</w:t>
      </w:r>
      <w:r w:rsidR="00A15A6B" w:rsidRPr="00C279B0">
        <w:rPr>
          <w:rFonts w:ascii="Arial" w:hAnsi="Arial" w:cs="Arial"/>
          <w:i/>
          <w:iCs/>
          <w:sz w:val="24"/>
          <w:szCs w:val="24"/>
        </w:rPr>
        <w:t>2021</w:t>
      </w:r>
      <w:r w:rsidR="002C3AC3">
        <w:rPr>
          <w:rFonts w:ascii="Arial" w:hAnsi="Arial" w:cs="Arial"/>
          <w:i/>
          <w:iCs/>
          <w:sz w:val="24"/>
          <w:szCs w:val="24"/>
        </w:rPr>
        <w:t>)</w:t>
      </w:r>
      <w:r w:rsidR="00A15A6B" w:rsidRPr="00C279B0">
        <w:rPr>
          <w:rFonts w:ascii="Arial" w:hAnsi="Arial" w:cs="Arial"/>
          <w:sz w:val="24"/>
          <w:szCs w:val="24"/>
        </w:rPr>
        <w:t xml:space="preserve"> suggest that “the movement toward organizational social justice requires leaders to callout specific forms of injustice— including ableism, sexism, nativism, homophobia, and racism. The importance of proactive measures cannot be overstressed because, in a society where racism is endemic, we can expect racism to pervade virtually all organizations</w:t>
      </w:r>
      <w:r w:rsidR="00D60E9B" w:rsidRPr="00C279B0">
        <w:rPr>
          <w:rFonts w:ascii="Arial" w:hAnsi="Arial" w:cs="Arial"/>
          <w:sz w:val="24"/>
          <w:szCs w:val="24"/>
        </w:rPr>
        <w:t>”.</w:t>
      </w:r>
      <w:r w:rsidR="00215374" w:rsidRPr="00C279B0">
        <w:rPr>
          <w:rFonts w:ascii="Arial" w:hAnsi="Arial" w:cs="Arial"/>
          <w:sz w:val="24"/>
          <w:szCs w:val="24"/>
        </w:rPr>
        <w:br/>
      </w:r>
      <w:r w:rsidR="00215374" w:rsidRPr="00C279B0">
        <w:rPr>
          <w:rFonts w:ascii="Arial" w:hAnsi="Arial" w:cs="Arial"/>
          <w:sz w:val="24"/>
          <w:szCs w:val="24"/>
        </w:rPr>
        <w:br/>
      </w:r>
      <w:r w:rsidR="00453AF5" w:rsidRPr="00C279B0">
        <w:rPr>
          <w:rFonts w:ascii="Arial" w:hAnsi="Arial" w:cs="Arial"/>
          <w:sz w:val="24"/>
          <w:szCs w:val="24"/>
        </w:rPr>
        <w:t xml:space="preserve">Education and </w:t>
      </w:r>
      <w:r w:rsidR="00A47C4A" w:rsidRPr="00C279B0">
        <w:rPr>
          <w:rFonts w:ascii="Arial" w:hAnsi="Arial" w:cs="Arial"/>
          <w:sz w:val="24"/>
          <w:szCs w:val="24"/>
        </w:rPr>
        <w:t xml:space="preserve">Challenge are two ways to </w:t>
      </w:r>
      <w:r w:rsidR="00C64736" w:rsidRPr="00C279B0">
        <w:rPr>
          <w:rFonts w:ascii="Arial" w:hAnsi="Arial" w:cs="Arial"/>
          <w:sz w:val="24"/>
          <w:szCs w:val="24"/>
        </w:rPr>
        <w:t>remedy the issue of inclusion however the question remains</w:t>
      </w:r>
      <w:r w:rsidR="00CE5A39" w:rsidRPr="00C279B0">
        <w:rPr>
          <w:rFonts w:ascii="Arial" w:hAnsi="Arial" w:cs="Arial"/>
          <w:sz w:val="24"/>
          <w:szCs w:val="24"/>
        </w:rPr>
        <w:t>,</w:t>
      </w:r>
      <w:r w:rsidR="00C64736" w:rsidRPr="00C279B0">
        <w:rPr>
          <w:rFonts w:ascii="Arial" w:hAnsi="Arial" w:cs="Arial"/>
          <w:sz w:val="24"/>
          <w:szCs w:val="24"/>
        </w:rPr>
        <w:t xml:space="preserve"> how to remedy what </w:t>
      </w:r>
      <w:proofErr w:type="gramStart"/>
      <w:r w:rsidR="00C64736" w:rsidRPr="00C279B0">
        <w:rPr>
          <w:rFonts w:ascii="Arial" w:hAnsi="Arial" w:cs="Arial"/>
          <w:sz w:val="24"/>
          <w:szCs w:val="24"/>
        </w:rPr>
        <w:t xml:space="preserve">is still a disproportionately white </w:t>
      </w:r>
      <w:r w:rsidR="00060643" w:rsidRPr="00C279B0">
        <w:rPr>
          <w:rFonts w:ascii="Arial" w:hAnsi="Arial" w:cs="Arial"/>
          <w:sz w:val="24"/>
          <w:szCs w:val="24"/>
        </w:rPr>
        <w:t>police force</w:t>
      </w:r>
      <w:proofErr w:type="gramEnd"/>
      <w:r w:rsidR="00060643" w:rsidRPr="00C279B0">
        <w:rPr>
          <w:rFonts w:ascii="Arial" w:hAnsi="Arial" w:cs="Arial"/>
          <w:sz w:val="24"/>
          <w:szCs w:val="24"/>
        </w:rPr>
        <w:t xml:space="preserve">. </w:t>
      </w:r>
      <w:r w:rsidR="00230750" w:rsidRPr="002C3AC3">
        <w:rPr>
          <w:rFonts w:ascii="Arial" w:hAnsi="Arial" w:cs="Arial"/>
          <w:i/>
          <w:iCs/>
          <w:sz w:val="24"/>
          <w:szCs w:val="24"/>
        </w:rPr>
        <w:t xml:space="preserve">The College of Policing </w:t>
      </w:r>
      <w:r w:rsidR="002C3AC3" w:rsidRPr="002C3AC3">
        <w:rPr>
          <w:rFonts w:ascii="Arial" w:hAnsi="Arial" w:cs="Arial"/>
          <w:i/>
          <w:iCs/>
          <w:sz w:val="24"/>
          <w:szCs w:val="24"/>
        </w:rPr>
        <w:t>(</w:t>
      </w:r>
      <w:r w:rsidR="006B50B7" w:rsidRPr="002C3AC3">
        <w:rPr>
          <w:rFonts w:ascii="Arial" w:hAnsi="Arial" w:cs="Arial"/>
          <w:i/>
          <w:iCs/>
          <w:sz w:val="24"/>
          <w:szCs w:val="24"/>
        </w:rPr>
        <w:t>2022</w:t>
      </w:r>
      <w:r w:rsidR="002C3AC3" w:rsidRPr="002C3AC3">
        <w:rPr>
          <w:rFonts w:ascii="Arial" w:hAnsi="Arial" w:cs="Arial"/>
          <w:i/>
          <w:iCs/>
          <w:sz w:val="24"/>
          <w:szCs w:val="24"/>
        </w:rPr>
        <w:t>)</w:t>
      </w:r>
      <w:r w:rsidR="006B50B7" w:rsidRPr="00C279B0">
        <w:rPr>
          <w:rFonts w:ascii="Arial" w:hAnsi="Arial" w:cs="Arial"/>
          <w:sz w:val="24"/>
          <w:szCs w:val="24"/>
        </w:rPr>
        <w:t xml:space="preserve"> </w:t>
      </w:r>
      <w:r w:rsidR="00230750" w:rsidRPr="00C279B0">
        <w:rPr>
          <w:rFonts w:ascii="Arial" w:hAnsi="Arial" w:cs="Arial"/>
          <w:sz w:val="24"/>
          <w:szCs w:val="24"/>
        </w:rPr>
        <w:t>have spoken out about the issues of underrepresentation</w:t>
      </w:r>
      <w:r w:rsidR="00F12055" w:rsidRPr="00C279B0">
        <w:rPr>
          <w:rFonts w:ascii="Arial" w:hAnsi="Arial" w:cs="Arial"/>
          <w:sz w:val="24"/>
          <w:szCs w:val="24"/>
        </w:rPr>
        <w:t xml:space="preserve"> stating</w:t>
      </w:r>
      <w:r w:rsidR="006B50B7" w:rsidRPr="00C279B0">
        <w:rPr>
          <w:rFonts w:ascii="Arial" w:hAnsi="Arial" w:cs="Arial"/>
          <w:sz w:val="24"/>
          <w:szCs w:val="24"/>
        </w:rPr>
        <w:t xml:space="preserve"> </w:t>
      </w:r>
      <w:r w:rsidR="007B4899" w:rsidRPr="00C279B0">
        <w:rPr>
          <w:rFonts w:ascii="Arial" w:hAnsi="Arial" w:cs="Arial"/>
          <w:sz w:val="24"/>
          <w:szCs w:val="24"/>
        </w:rPr>
        <w:t>“The College and the NPCC will improve attraction, retention and progression of Black people. This will include improving and/or changing processes and practices to eliminate any discrimination or bias from initial recruitment and at each stage of an individual’s career.”</w:t>
      </w:r>
      <w:r w:rsidR="004F4AD4" w:rsidRPr="00C279B0">
        <w:rPr>
          <w:rFonts w:ascii="Arial" w:hAnsi="Arial" w:cs="Arial"/>
          <w:sz w:val="24"/>
          <w:szCs w:val="24"/>
        </w:rPr>
        <w:t xml:space="preserve"> The college of policing has then discussed the latest police drive in the UK known as operation Uplift</w:t>
      </w:r>
      <w:r w:rsidR="00637121" w:rsidRPr="00C279B0">
        <w:rPr>
          <w:rFonts w:ascii="Arial" w:hAnsi="Arial" w:cs="Arial"/>
          <w:sz w:val="24"/>
          <w:szCs w:val="24"/>
        </w:rPr>
        <w:t xml:space="preserve">, they state that </w:t>
      </w:r>
      <w:r w:rsidR="00095A7B" w:rsidRPr="00C279B0">
        <w:rPr>
          <w:rFonts w:ascii="Arial" w:hAnsi="Arial" w:cs="Arial"/>
          <w:sz w:val="24"/>
          <w:szCs w:val="24"/>
        </w:rPr>
        <w:t xml:space="preserve">whilst the programme </w:t>
      </w:r>
      <w:r w:rsidR="007C28A0" w:rsidRPr="00C279B0">
        <w:rPr>
          <w:rFonts w:ascii="Arial" w:hAnsi="Arial" w:cs="Arial"/>
          <w:sz w:val="24"/>
          <w:szCs w:val="24"/>
        </w:rPr>
        <w:t xml:space="preserve">“has succeeded in increasing the proportion of female recruits, as well as Asian and other minority ethnic recruits. However, the proportion of Black new recruits remained low, at just 1.7%.” </w:t>
      </w:r>
      <w:r w:rsidR="007C28A0" w:rsidRPr="00C279B0">
        <w:rPr>
          <w:rFonts w:ascii="Arial" w:hAnsi="Arial" w:cs="Arial"/>
          <w:i/>
          <w:iCs/>
          <w:sz w:val="24"/>
          <w:szCs w:val="24"/>
        </w:rPr>
        <w:t xml:space="preserve">College of Policing </w:t>
      </w:r>
      <w:r w:rsidR="002C3AC3">
        <w:rPr>
          <w:rFonts w:ascii="Arial" w:hAnsi="Arial" w:cs="Arial"/>
          <w:i/>
          <w:iCs/>
          <w:sz w:val="24"/>
          <w:szCs w:val="24"/>
        </w:rPr>
        <w:t>(</w:t>
      </w:r>
      <w:r w:rsidR="007C28A0" w:rsidRPr="00C279B0">
        <w:rPr>
          <w:rFonts w:ascii="Arial" w:hAnsi="Arial" w:cs="Arial"/>
          <w:i/>
          <w:iCs/>
          <w:sz w:val="24"/>
          <w:szCs w:val="24"/>
        </w:rPr>
        <w:t>2022</w:t>
      </w:r>
      <w:r w:rsidR="002C3AC3">
        <w:rPr>
          <w:rFonts w:ascii="Arial" w:hAnsi="Arial" w:cs="Arial"/>
          <w:i/>
          <w:iCs/>
          <w:sz w:val="24"/>
          <w:szCs w:val="24"/>
        </w:rPr>
        <w:t>)</w:t>
      </w:r>
      <w:r w:rsidR="008E51FA" w:rsidRPr="00C279B0">
        <w:rPr>
          <w:rFonts w:ascii="Arial" w:hAnsi="Arial" w:cs="Arial"/>
          <w:i/>
          <w:iCs/>
          <w:sz w:val="24"/>
          <w:szCs w:val="24"/>
        </w:rPr>
        <w:t>.</w:t>
      </w:r>
      <w:r w:rsidR="005E215D" w:rsidRPr="00C279B0">
        <w:rPr>
          <w:rFonts w:ascii="Arial" w:hAnsi="Arial" w:cs="Arial"/>
          <w:i/>
          <w:iCs/>
          <w:sz w:val="24"/>
          <w:szCs w:val="24"/>
        </w:rPr>
        <w:br/>
      </w:r>
      <w:r w:rsidR="005E215D" w:rsidRPr="00C279B0">
        <w:rPr>
          <w:rFonts w:ascii="Arial" w:hAnsi="Arial" w:cs="Arial"/>
          <w:i/>
          <w:iCs/>
          <w:sz w:val="24"/>
          <w:szCs w:val="24"/>
        </w:rPr>
        <w:br/>
        <w:t>In conclusion</w:t>
      </w:r>
      <w:r w:rsidR="008E51FA" w:rsidRPr="00C279B0">
        <w:rPr>
          <w:rFonts w:ascii="Arial" w:hAnsi="Arial" w:cs="Arial"/>
          <w:i/>
          <w:iCs/>
          <w:sz w:val="24"/>
          <w:szCs w:val="24"/>
        </w:rPr>
        <w:t xml:space="preserve"> there </w:t>
      </w:r>
      <w:r w:rsidR="00887791" w:rsidRPr="00C279B0">
        <w:rPr>
          <w:rFonts w:ascii="Arial" w:hAnsi="Arial" w:cs="Arial"/>
          <w:i/>
          <w:iCs/>
          <w:sz w:val="24"/>
          <w:szCs w:val="24"/>
        </w:rPr>
        <w:t xml:space="preserve">appears to be momentum gathering for a positive change towards a more inclusive </w:t>
      </w:r>
      <w:r w:rsidR="00D333AE" w:rsidRPr="00C279B0">
        <w:rPr>
          <w:rFonts w:ascii="Arial" w:hAnsi="Arial" w:cs="Arial"/>
          <w:i/>
          <w:iCs/>
          <w:sz w:val="24"/>
          <w:szCs w:val="24"/>
        </w:rPr>
        <w:t>and diver</w:t>
      </w:r>
      <w:r w:rsidR="00F31568" w:rsidRPr="00C279B0">
        <w:rPr>
          <w:rFonts w:ascii="Arial" w:hAnsi="Arial" w:cs="Arial"/>
          <w:i/>
          <w:iCs/>
          <w:sz w:val="24"/>
          <w:szCs w:val="24"/>
        </w:rPr>
        <w:t xml:space="preserve">se </w:t>
      </w:r>
      <w:r w:rsidR="00997714" w:rsidRPr="00C279B0">
        <w:rPr>
          <w:rFonts w:ascii="Arial" w:hAnsi="Arial" w:cs="Arial"/>
          <w:i/>
          <w:iCs/>
          <w:sz w:val="24"/>
          <w:szCs w:val="24"/>
        </w:rPr>
        <w:t xml:space="preserve">police force within the UK. </w:t>
      </w:r>
      <w:r w:rsidR="00E83DD9" w:rsidRPr="00C279B0">
        <w:rPr>
          <w:rFonts w:ascii="Arial" w:hAnsi="Arial" w:cs="Arial"/>
          <w:i/>
          <w:iCs/>
          <w:sz w:val="24"/>
          <w:szCs w:val="24"/>
        </w:rPr>
        <w:t>Through previous mistakes, independent reviews</w:t>
      </w:r>
      <w:r w:rsidR="00C540B3" w:rsidRPr="00C279B0">
        <w:rPr>
          <w:rFonts w:ascii="Arial" w:hAnsi="Arial" w:cs="Arial"/>
          <w:i/>
          <w:iCs/>
          <w:sz w:val="24"/>
          <w:szCs w:val="24"/>
        </w:rPr>
        <w:t xml:space="preserve">, internal and external criticism </w:t>
      </w:r>
      <w:r w:rsidR="00180734" w:rsidRPr="00C279B0">
        <w:rPr>
          <w:rFonts w:ascii="Arial" w:hAnsi="Arial" w:cs="Arial"/>
          <w:i/>
          <w:iCs/>
          <w:sz w:val="24"/>
          <w:szCs w:val="24"/>
        </w:rPr>
        <w:t xml:space="preserve">there </w:t>
      </w:r>
      <w:r w:rsidR="008E51FA" w:rsidRPr="00C279B0">
        <w:rPr>
          <w:rFonts w:ascii="Arial" w:hAnsi="Arial" w:cs="Arial"/>
          <w:i/>
          <w:iCs/>
          <w:sz w:val="24"/>
          <w:szCs w:val="24"/>
        </w:rPr>
        <w:t xml:space="preserve">is an acknowledgement of shortcomings </w:t>
      </w:r>
      <w:r w:rsidR="00191C13" w:rsidRPr="00C279B0">
        <w:rPr>
          <w:rFonts w:ascii="Arial" w:hAnsi="Arial" w:cs="Arial"/>
          <w:i/>
          <w:iCs/>
          <w:sz w:val="24"/>
          <w:szCs w:val="24"/>
        </w:rPr>
        <w:t>and a willingness to change</w:t>
      </w:r>
      <w:r w:rsidR="00180734" w:rsidRPr="00C279B0">
        <w:rPr>
          <w:rFonts w:ascii="Arial" w:hAnsi="Arial" w:cs="Arial"/>
          <w:i/>
          <w:iCs/>
          <w:sz w:val="24"/>
          <w:szCs w:val="24"/>
        </w:rPr>
        <w:t>.</w:t>
      </w:r>
      <w:r w:rsidR="00191C13" w:rsidRPr="00C279B0">
        <w:rPr>
          <w:rFonts w:ascii="Arial" w:hAnsi="Arial" w:cs="Arial"/>
          <w:i/>
          <w:iCs/>
          <w:sz w:val="24"/>
          <w:szCs w:val="24"/>
        </w:rPr>
        <w:t xml:space="preserve"> </w:t>
      </w:r>
      <w:r w:rsidR="00180734" w:rsidRPr="00C279B0">
        <w:rPr>
          <w:rFonts w:ascii="Arial" w:hAnsi="Arial" w:cs="Arial"/>
          <w:i/>
          <w:iCs/>
          <w:sz w:val="24"/>
          <w:szCs w:val="24"/>
        </w:rPr>
        <w:t>Current</w:t>
      </w:r>
      <w:r w:rsidR="00191C13" w:rsidRPr="00C279B0">
        <w:rPr>
          <w:rFonts w:ascii="Arial" w:hAnsi="Arial" w:cs="Arial"/>
          <w:i/>
          <w:iCs/>
          <w:sz w:val="24"/>
          <w:szCs w:val="24"/>
        </w:rPr>
        <w:t xml:space="preserve"> figures continue </w:t>
      </w:r>
      <w:r w:rsidR="000323D1" w:rsidRPr="00C279B0">
        <w:rPr>
          <w:rFonts w:ascii="Arial" w:hAnsi="Arial" w:cs="Arial"/>
          <w:i/>
          <w:iCs/>
          <w:sz w:val="24"/>
          <w:szCs w:val="24"/>
        </w:rPr>
        <w:t xml:space="preserve">to show that </w:t>
      </w:r>
      <w:r w:rsidR="008F5FB1" w:rsidRPr="00C279B0">
        <w:rPr>
          <w:rFonts w:ascii="Arial" w:hAnsi="Arial" w:cs="Arial"/>
          <w:i/>
          <w:iCs/>
          <w:sz w:val="24"/>
          <w:szCs w:val="24"/>
        </w:rPr>
        <w:t xml:space="preserve">whilst </w:t>
      </w:r>
      <w:r w:rsidR="000323D1" w:rsidRPr="00C279B0">
        <w:rPr>
          <w:rFonts w:ascii="Arial" w:hAnsi="Arial" w:cs="Arial"/>
          <w:i/>
          <w:iCs/>
          <w:sz w:val="24"/>
          <w:szCs w:val="24"/>
        </w:rPr>
        <w:t xml:space="preserve">change </w:t>
      </w:r>
      <w:r w:rsidR="008F5FB1" w:rsidRPr="00C279B0">
        <w:rPr>
          <w:rFonts w:ascii="Arial" w:hAnsi="Arial" w:cs="Arial"/>
          <w:i/>
          <w:iCs/>
          <w:sz w:val="24"/>
          <w:szCs w:val="24"/>
        </w:rPr>
        <w:t>is occurring, it is happening at a rate that is below wh</w:t>
      </w:r>
      <w:r w:rsidR="000323D1" w:rsidRPr="00C279B0">
        <w:rPr>
          <w:rFonts w:ascii="Arial" w:hAnsi="Arial" w:cs="Arial"/>
          <w:i/>
          <w:iCs/>
          <w:sz w:val="24"/>
          <w:szCs w:val="24"/>
        </w:rPr>
        <w:t xml:space="preserve">at </w:t>
      </w:r>
      <w:r w:rsidR="005A646D" w:rsidRPr="00C279B0">
        <w:rPr>
          <w:rFonts w:ascii="Arial" w:hAnsi="Arial" w:cs="Arial"/>
          <w:i/>
          <w:iCs/>
          <w:sz w:val="24"/>
          <w:szCs w:val="24"/>
        </w:rPr>
        <w:t xml:space="preserve">is necessary to bring policing in line with </w:t>
      </w:r>
      <w:r w:rsidR="00032AFC" w:rsidRPr="00C279B0">
        <w:rPr>
          <w:rFonts w:ascii="Arial" w:hAnsi="Arial" w:cs="Arial"/>
          <w:i/>
          <w:iCs/>
          <w:sz w:val="24"/>
          <w:szCs w:val="24"/>
        </w:rPr>
        <w:t>national levels</w:t>
      </w:r>
      <w:r w:rsidR="005E215D" w:rsidRPr="00C279B0">
        <w:rPr>
          <w:rFonts w:ascii="Arial" w:hAnsi="Arial" w:cs="Arial"/>
          <w:i/>
          <w:iCs/>
          <w:sz w:val="24"/>
          <w:szCs w:val="24"/>
        </w:rPr>
        <w:t xml:space="preserve"> of diversity</w:t>
      </w:r>
      <w:r w:rsidR="00334E53" w:rsidRPr="00C279B0">
        <w:rPr>
          <w:rFonts w:ascii="Arial" w:hAnsi="Arial" w:cs="Arial"/>
          <w:i/>
          <w:iCs/>
          <w:sz w:val="24"/>
          <w:szCs w:val="24"/>
        </w:rPr>
        <w:t xml:space="preserve">. This change needs to happen at a faster rate if we are to repair </w:t>
      </w:r>
      <w:r w:rsidR="003A565E" w:rsidRPr="00C279B0">
        <w:rPr>
          <w:rFonts w:ascii="Arial" w:hAnsi="Arial" w:cs="Arial"/>
          <w:i/>
          <w:iCs/>
          <w:sz w:val="24"/>
          <w:szCs w:val="24"/>
        </w:rPr>
        <w:t xml:space="preserve">both our </w:t>
      </w:r>
      <w:r w:rsidR="007402CC" w:rsidRPr="00C279B0">
        <w:rPr>
          <w:rFonts w:ascii="Arial" w:hAnsi="Arial" w:cs="Arial"/>
          <w:i/>
          <w:iCs/>
          <w:sz w:val="24"/>
          <w:szCs w:val="24"/>
        </w:rPr>
        <w:t>employee’s</w:t>
      </w:r>
      <w:r w:rsidR="003A565E" w:rsidRPr="00C279B0">
        <w:rPr>
          <w:rFonts w:ascii="Arial" w:hAnsi="Arial" w:cs="Arial"/>
          <w:i/>
          <w:iCs/>
          <w:sz w:val="24"/>
          <w:szCs w:val="24"/>
        </w:rPr>
        <w:t xml:space="preserve"> perception and the public perception of the police. By continuing to </w:t>
      </w:r>
      <w:r w:rsidR="00300E93" w:rsidRPr="00C279B0">
        <w:rPr>
          <w:rFonts w:ascii="Arial" w:hAnsi="Arial" w:cs="Arial"/>
          <w:i/>
          <w:iCs/>
          <w:sz w:val="24"/>
          <w:szCs w:val="24"/>
        </w:rPr>
        <w:t xml:space="preserve">seek positive action and development we may see an upscale in the level of public trust when it comes to members of minority backgrounds and </w:t>
      </w:r>
      <w:r w:rsidR="007402CC" w:rsidRPr="00C279B0">
        <w:rPr>
          <w:rFonts w:ascii="Arial" w:hAnsi="Arial" w:cs="Arial"/>
          <w:i/>
          <w:iCs/>
          <w:sz w:val="24"/>
          <w:szCs w:val="24"/>
        </w:rPr>
        <w:t xml:space="preserve">more of a </w:t>
      </w:r>
      <w:r w:rsidR="009A1656" w:rsidRPr="00C279B0">
        <w:rPr>
          <w:rFonts w:ascii="Arial" w:hAnsi="Arial" w:cs="Arial"/>
          <w:i/>
          <w:iCs/>
          <w:sz w:val="24"/>
          <w:szCs w:val="24"/>
        </w:rPr>
        <w:t>willingness</w:t>
      </w:r>
      <w:r w:rsidR="007402CC" w:rsidRPr="00C279B0">
        <w:rPr>
          <w:rFonts w:ascii="Arial" w:hAnsi="Arial" w:cs="Arial"/>
          <w:i/>
          <w:iCs/>
          <w:sz w:val="24"/>
          <w:szCs w:val="24"/>
        </w:rPr>
        <w:t xml:space="preserve"> to report and engage with police regarding crimes that effect people of these backgrounds and cultures</w:t>
      </w:r>
      <w:r w:rsidR="009A1656" w:rsidRPr="00C279B0">
        <w:rPr>
          <w:rFonts w:ascii="Arial" w:hAnsi="Arial" w:cs="Arial"/>
          <w:i/>
          <w:iCs/>
          <w:sz w:val="24"/>
          <w:szCs w:val="24"/>
        </w:rPr>
        <w:t>.</w:t>
      </w:r>
      <w:r w:rsidR="009A1656" w:rsidRPr="00C279B0">
        <w:rPr>
          <w:rFonts w:ascii="Arial" w:hAnsi="Arial" w:cs="Arial"/>
          <w:i/>
          <w:iCs/>
          <w:sz w:val="24"/>
          <w:szCs w:val="24"/>
        </w:rPr>
        <w:br/>
      </w:r>
      <w:r w:rsidR="00691071" w:rsidRPr="00C279B0">
        <w:rPr>
          <w:rFonts w:ascii="Arial" w:hAnsi="Arial" w:cs="Arial"/>
          <w:b/>
          <w:bCs/>
          <w:sz w:val="24"/>
          <w:szCs w:val="24"/>
        </w:rPr>
        <w:lastRenderedPageBreak/>
        <w:br/>
        <w:t>ESSAY TWO:</w:t>
      </w:r>
      <w:r w:rsidR="00691071" w:rsidRPr="00C279B0">
        <w:rPr>
          <w:rFonts w:ascii="Arial" w:hAnsi="Arial" w:cs="Arial"/>
          <w:sz w:val="24"/>
          <w:szCs w:val="24"/>
        </w:rPr>
        <w:br/>
      </w:r>
      <w:r w:rsidR="00516DC9" w:rsidRPr="00C279B0">
        <w:rPr>
          <w:rFonts w:ascii="Arial" w:hAnsi="Arial" w:cs="Arial"/>
          <w:b/>
          <w:bCs/>
          <w:sz w:val="24"/>
          <w:szCs w:val="24"/>
        </w:rPr>
        <w:t>Community policing – to what extent do the police have a role in delivering strategies and initiatives for effective community policing?</w:t>
      </w:r>
      <w:r w:rsidR="00516DC9" w:rsidRPr="00C279B0">
        <w:rPr>
          <w:rFonts w:ascii="Arial" w:hAnsi="Arial" w:cs="Arial"/>
          <w:sz w:val="24"/>
          <w:szCs w:val="24"/>
        </w:rPr>
        <w:br/>
      </w:r>
      <w:r w:rsidR="00097767" w:rsidRPr="00C279B0">
        <w:rPr>
          <w:rFonts w:ascii="Arial" w:hAnsi="Arial" w:cs="Arial"/>
          <w:sz w:val="24"/>
          <w:szCs w:val="24"/>
        </w:rPr>
        <w:br/>
      </w:r>
      <w:r w:rsidR="00097767" w:rsidRPr="00C279B0">
        <w:rPr>
          <w:rFonts w:ascii="Arial" w:hAnsi="Arial" w:cs="Arial"/>
          <w:sz w:val="24"/>
          <w:szCs w:val="24"/>
        </w:rPr>
        <w:br/>
      </w:r>
      <w:r w:rsidR="007978E8" w:rsidRPr="00C279B0">
        <w:rPr>
          <w:rFonts w:ascii="Arial" w:hAnsi="Arial" w:cs="Arial"/>
          <w:sz w:val="24"/>
          <w:szCs w:val="24"/>
        </w:rPr>
        <w:t xml:space="preserve">During this essay I will discuss the role of the police in delivering strategies and initiatives </w:t>
      </w:r>
      <w:r w:rsidR="00BF5523" w:rsidRPr="00C279B0">
        <w:rPr>
          <w:rFonts w:ascii="Arial" w:hAnsi="Arial" w:cs="Arial"/>
          <w:sz w:val="24"/>
          <w:szCs w:val="24"/>
        </w:rPr>
        <w:t xml:space="preserve">that contribute to effective community policing. I will draw upon several literary sources which include academic studies on the subject and </w:t>
      </w:r>
      <w:r w:rsidR="000D435C" w:rsidRPr="00C279B0">
        <w:rPr>
          <w:rFonts w:ascii="Arial" w:hAnsi="Arial" w:cs="Arial"/>
          <w:sz w:val="24"/>
          <w:szCs w:val="24"/>
        </w:rPr>
        <w:t xml:space="preserve">discuss the </w:t>
      </w:r>
      <w:r w:rsidR="00593512" w:rsidRPr="00C279B0">
        <w:rPr>
          <w:rFonts w:ascii="Arial" w:hAnsi="Arial" w:cs="Arial"/>
          <w:sz w:val="24"/>
          <w:szCs w:val="24"/>
        </w:rPr>
        <w:t>strengths and weaknesses of community policing</w:t>
      </w:r>
      <w:r w:rsidR="00334AFB" w:rsidRPr="00C279B0">
        <w:rPr>
          <w:rFonts w:ascii="Arial" w:hAnsi="Arial" w:cs="Arial"/>
          <w:sz w:val="24"/>
          <w:szCs w:val="24"/>
        </w:rPr>
        <w:t xml:space="preserve">. I will also discuss </w:t>
      </w:r>
      <w:r w:rsidR="001820A8" w:rsidRPr="00C279B0">
        <w:rPr>
          <w:rFonts w:ascii="Arial" w:hAnsi="Arial" w:cs="Arial"/>
          <w:sz w:val="24"/>
          <w:szCs w:val="24"/>
        </w:rPr>
        <w:t>some of the issues</w:t>
      </w:r>
      <w:r w:rsidR="00334AFB" w:rsidRPr="00C279B0">
        <w:rPr>
          <w:rFonts w:ascii="Arial" w:hAnsi="Arial" w:cs="Arial"/>
          <w:sz w:val="24"/>
          <w:szCs w:val="24"/>
        </w:rPr>
        <w:t xml:space="preserve"> in modern day policing that lead to </w:t>
      </w:r>
      <w:r w:rsidR="001820A8" w:rsidRPr="00C279B0">
        <w:rPr>
          <w:rFonts w:ascii="Arial" w:hAnsi="Arial" w:cs="Arial"/>
          <w:sz w:val="24"/>
          <w:szCs w:val="24"/>
        </w:rPr>
        <w:t>barriers in the implementation and execution of these strategies for effective community policing.</w:t>
      </w:r>
      <w:r w:rsidR="001820A8" w:rsidRPr="00C279B0">
        <w:rPr>
          <w:rFonts w:ascii="Arial" w:hAnsi="Arial" w:cs="Arial"/>
          <w:sz w:val="24"/>
          <w:szCs w:val="24"/>
        </w:rPr>
        <w:br/>
      </w:r>
      <w:r w:rsidR="001820A8" w:rsidRPr="00C279B0">
        <w:rPr>
          <w:rFonts w:ascii="Arial" w:hAnsi="Arial" w:cs="Arial"/>
          <w:sz w:val="24"/>
          <w:szCs w:val="24"/>
        </w:rPr>
        <w:br/>
      </w:r>
      <w:r w:rsidR="00B400D1" w:rsidRPr="00C279B0">
        <w:rPr>
          <w:rFonts w:ascii="Arial" w:hAnsi="Arial" w:cs="Arial"/>
          <w:sz w:val="24"/>
          <w:szCs w:val="24"/>
        </w:rPr>
        <w:t>Before we discuss community policing it is important that we understand it at its basic definition.</w:t>
      </w:r>
      <w:r w:rsidR="00B26876" w:rsidRPr="00C279B0">
        <w:rPr>
          <w:rFonts w:ascii="Arial" w:hAnsi="Arial" w:cs="Arial"/>
          <w:sz w:val="24"/>
          <w:szCs w:val="24"/>
        </w:rPr>
        <w:t xml:space="preserve"> </w:t>
      </w:r>
      <w:proofErr w:type="spellStart"/>
      <w:r w:rsidR="00B26876" w:rsidRPr="00C279B0">
        <w:rPr>
          <w:rFonts w:ascii="Arial" w:hAnsi="Arial" w:cs="Arial"/>
          <w:i/>
          <w:iCs/>
          <w:sz w:val="24"/>
          <w:szCs w:val="24"/>
        </w:rPr>
        <w:t>Akhgar</w:t>
      </w:r>
      <w:proofErr w:type="spellEnd"/>
      <w:r w:rsidR="00B26876" w:rsidRPr="00C279B0">
        <w:rPr>
          <w:rFonts w:ascii="Arial" w:hAnsi="Arial" w:cs="Arial"/>
          <w:i/>
          <w:iCs/>
          <w:sz w:val="24"/>
          <w:szCs w:val="24"/>
        </w:rPr>
        <w:t xml:space="preserve"> </w:t>
      </w:r>
      <w:r w:rsidR="00774392" w:rsidRPr="00C279B0">
        <w:rPr>
          <w:rFonts w:ascii="Arial" w:hAnsi="Arial" w:cs="Arial"/>
          <w:i/>
          <w:iCs/>
          <w:sz w:val="24"/>
          <w:szCs w:val="24"/>
        </w:rPr>
        <w:t xml:space="preserve">et </w:t>
      </w:r>
      <w:proofErr w:type="spellStart"/>
      <w:r w:rsidR="00774392" w:rsidRPr="00C279B0">
        <w:rPr>
          <w:rFonts w:ascii="Arial" w:hAnsi="Arial" w:cs="Arial"/>
          <w:i/>
          <w:iCs/>
          <w:sz w:val="24"/>
          <w:szCs w:val="24"/>
        </w:rPr>
        <w:t>el</w:t>
      </w:r>
      <w:proofErr w:type="spellEnd"/>
      <w:r w:rsidR="006A3804">
        <w:rPr>
          <w:rFonts w:ascii="Arial" w:hAnsi="Arial" w:cs="Arial"/>
          <w:i/>
          <w:iCs/>
          <w:sz w:val="24"/>
          <w:szCs w:val="24"/>
        </w:rPr>
        <w:t xml:space="preserve"> (</w:t>
      </w:r>
      <w:r w:rsidR="00F05E2F" w:rsidRPr="00C279B0">
        <w:rPr>
          <w:rFonts w:ascii="Arial" w:hAnsi="Arial" w:cs="Arial"/>
          <w:i/>
          <w:iCs/>
          <w:sz w:val="24"/>
          <w:szCs w:val="24"/>
        </w:rPr>
        <w:t>2019</w:t>
      </w:r>
      <w:r w:rsidR="006A3804">
        <w:rPr>
          <w:rFonts w:ascii="Arial" w:hAnsi="Arial" w:cs="Arial"/>
          <w:i/>
          <w:iCs/>
          <w:sz w:val="24"/>
          <w:szCs w:val="24"/>
        </w:rPr>
        <w:t>)</w:t>
      </w:r>
      <w:r w:rsidR="00F05E2F" w:rsidRPr="00C279B0">
        <w:rPr>
          <w:rFonts w:ascii="Arial" w:hAnsi="Arial" w:cs="Arial"/>
          <w:i/>
          <w:iCs/>
          <w:sz w:val="24"/>
          <w:szCs w:val="24"/>
        </w:rPr>
        <w:t xml:space="preserve"> </w:t>
      </w:r>
      <w:r w:rsidR="00AC0141" w:rsidRPr="00C279B0">
        <w:rPr>
          <w:rFonts w:ascii="Arial" w:hAnsi="Arial" w:cs="Arial"/>
          <w:sz w:val="24"/>
          <w:szCs w:val="24"/>
        </w:rPr>
        <w:t>describes Community Policing as</w:t>
      </w:r>
      <w:r w:rsidR="00253CD6" w:rsidRPr="00C279B0">
        <w:rPr>
          <w:rFonts w:ascii="Arial" w:hAnsi="Arial" w:cs="Arial"/>
          <w:sz w:val="24"/>
          <w:szCs w:val="24"/>
        </w:rPr>
        <w:t xml:space="preserve"> being</w:t>
      </w:r>
      <w:r w:rsidR="00AC0141" w:rsidRPr="00C279B0">
        <w:rPr>
          <w:rFonts w:ascii="Arial" w:hAnsi="Arial" w:cs="Arial"/>
          <w:sz w:val="24"/>
          <w:szCs w:val="24"/>
        </w:rPr>
        <w:t xml:space="preserve"> “</w:t>
      </w:r>
      <w:r w:rsidR="00253CD6" w:rsidRPr="00C279B0">
        <w:rPr>
          <w:rFonts w:ascii="Arial" w:hAnsi="Arial" w:cs="Arial"/>
          <w:sz w:val="24"/>
          <w:szCs w:val="24"/>
        </w:rPr>
        <w:t>defined by its local nature. By definition, real communities are bound to locations, and so are related policing activities.</w:t>
      </w:r>
      <w:r w:rsidR="00477AC2" w:rsidRPr="00C279B0">
        <w:rPr>
          <w:rFonts w:ascii="Arial" w:hAnsi="Arial" w:cs="Arial"/>
          <w:sz w:val="24"/>
          <w:szCs w:val="24"/>
        </w:rPr>
        <w:t>” I would certainly agree that the above holds true</w:t>
      </w:r>
      <w:r w:rsidR="00D2201A" w:rsidRPr="00C279B0">
        <w:rPr>
          <w:rFonts w:ascii="Arial" w:hAnsi="Arial" w:cs="Arial"/>
          <w:sz w:val="24"/>
          <w:szCs w:val="24"/>
        </w:rPr>
        <w:t xml:space="preserve">. Whilst community itself is a broad term </w:t>
      </w:r>
      <w:r w:rsidR="00BF34AD" w:rsidRPr="00C279B0">
        <w:rPr>
          <w:rFonts w:ascii="Arial" w:hAnsi="Arial" w:cs="Arial"/>
          <w:sz w:val="24"/>
          <w:szCs w:val="24"/>
        </w:rPr>
        <w:t xml:space="preserve">it is also heavily influenced by its geological location. One community’s </w:t>
      </w:r>
      <w:r w:rsidR="00A82BC5" w:rsidRPr="00C279B0">
        <w:rPr>
          <w:rFonts w:ascii="Arial" w:hAnsi="Arial" w:cs="Arial"/>
          <w:sz w:val="24"/>
          <w:szCs w:val="24"/>
        </w:rPr>
        <w:t xml:space="preserve">difference in location could bring with </w:t>
      </w:r>
      <w:r w:rsidR="005D1F6D" w:rsidRPr="00C279B0">
        <w:rPr>
          <w:rFonts w:ascii="Arial" w:hAnsi="Arial" w:cs="Arial"/>
          <w:sz w:val="24"/>
          <w:szCs w:val="24"/>
        </w:rPr>
        <w:t xml:space="preserve">it a unique set of issues that require </w:t>
      </w:r>
      <w:r w:rsidR="003B6231" w:rsidRPr="00C279B0">
        <w:rPr>
          <w:rFonts w:ascii="Arial" w:hAnsi="Arial" w:cs="Arial"/>
          <w:sz w:val="24"/>
          <w:szCs w:val="24"/>
        </w:rPr>
        <w:t>unique problem solving</w:t>
      </w:r>
      <w:r w:rsidR="00CC1AC0" w:rsidRPr="00C279B0">
        <w:rPr>
          <w:rFonts w:ascii="Arial" w:hAnsi="Arial" w:cs="Arial"/>
          <w:sz w:val="24"/>
          <w:szCs w:val="24"/>
        </w:rPr>
        <w:t xml:space="preserve">. </w:t>
      </w:r>
      <w:r w:rsidR="00634D78" w:rsidRPr="00C279B0">
        <w:rPr>
          <w:rFonts w:ascii="Arial" w:hAnsi="Arial" w:cs="Arial"/>
          <w:sz w:val="24"/>
          <w:szCs w:val="24"/>
        </w:rPr>
        <w:br/>
      </w:r>
      <w:r w:rsidR="00CC1AC0" w:rsidRPr="00C279B0">
        <w:rPr>
          <w:rFonts w:ascii="Arial" w:hAnsi="Arial" w:cs="Arial"/>
          <w:sz w:val="24"/>
          <w:szCs w:val="24"/>
        </w:rPr>
        <w:t xml:space="preserve">These variations from community to community mean that for effective community policing to occur </w:t>
      </w:r>
      <w:r w:rsidR="00634D78" w:rsidRPr="00C279B0">
        <w:rPr>
          <w:rFonts w:ascii="Arial" w:hAnsi="Arial" w:cs="Arial"/>
          <w:sz w:val="24"/>
          <w:szCs w:val="24"/>
        </w:rPr>
        <w:t>the primary strategy should be facilitating communication and relationships between local police and members of the public within that community</w:t>
      </w:r>
      <w:r w:rsidR="00D234C0" w:rsidRPr="00C279B0">
        <w:rPr>
          <w:rFonts w:ascii="Arial" w:hAnsi="Arial" w:cs="Arial"/>
          <w:sz w:val="24"/>
          <w:szCs w:val="24"/>
        </w:rPr>
        <w:t>.</w:t>
      </w:r>
      <w:r w:rsidR="007F6474" w:rsidRPr="00C279B0">
        <w:rPr>
          <w:rFonts w:ascii="Arial" w:hAnsi="Arial" w:cs="Arial"/>
          <w:sz w:val="24"/>
          <w:szCs w:val="24"/>
        </w:rPr>
        <w:br/>
      </w:r>
      <w:r w:rsidR="007239A3" w:rsidRPr="00C279B0">
        <w:rPr>
          <w:rFonts w:ascii="Arial" w:hAnsi="Arial" w:cs="Arial"/>
          <w:sz w:val="24"/>
          <w:szCs w:val="24"/>
        </w:rPr>
        <w:br/>
      </w:r>
      <w:proofErr w:type="spellStart"/>
      <w:r w:rsidR="00AB0BC3" w:rsidRPr="006A3804">
        <w:rPr>
          <w:rFonts w:ascii="Arial" w:hAnsi="Arial" w:cs="Arial"/>
          <w:i/>
          <w:iCs/>
          <w:sz w:val="24"/>
          <w:szCs w:val="24"/>
        </w:rPr>
        <w:t>Davidones</w:t>
      </w:r>
      <w:proofErr w:type="spellEnd"/>
      <w:r w:rsidR="00AB0BC3" w:rsidRPr="006A3804">
        <w:rPr>
          <w:rFonts w:ascii="Arial" w:hAnsi="Arial" w:cs="Arial"/>
          <w:i/>
          <w:iCs/>
          <w:sz w:val="24"/>
          <w:szCs w:val="24"/>
        </w:rPr>
        <w:t xml:space="preserve"> et </w:t>
      </w:r>
      <w:proofErr w:type="spellStart"/>
      <w:r w:rsidR="00AB0BC3" w:rsidRPr="006A3804">
        <w:rPr>
          <w:rFonts w:ascii="Arial" w:hAnsi="Arial" w:cs="Arial"/>
          <w:i/>
          <w:iCs/>
          <w:sz w:val="24"/>
          <w:szCs w:val="24"/>
        </w:rPr>
        <w:t>el</w:t>
      </w:r>
      <w:proofErr w:type="spellEnd"/>
      <w:r w:rsidR="00AB0BC3" w:rsidRPr="006A3804">
        <w:rPr>
          <w:rFonts w:ascii="Arial" w:hAnsi="Arial" w:cs="Arial"/>
          <w:i/>
          <w:iCs/>
          <w:sz w:val="24"/>
          <w:szCs w:val="24"/>
        </w:rPr>
        <w:t xml:space="preserve"> </w:t>
      </w:r>
      <w:r w:rsidR="00366989" w:rsidRPr="006A3804">
        <w:rPr>
          <w:rFonts w:ascii="Arial" w:hAnsi="Arial" w:cs="Arial"/>
          <w:i/>
          <w:iCs/>
          <w:sz w:val="24"/>
          <w:szCs w:val="24"/>
        </w:rPr>
        <w:t>(</w:t>
      </w:r>
      <w:r w:rsidR="00AB0BC3" w:rsidRPr="006A3804">
        <w:rPr>
          <w:rFonts w:ascii="Arial" w:hAnsi="Arial" w:cs="Arial"/>
          <w:i/>
          <w:iCs/>
          <w:sz w:val="24"/>
          <w:szCs w:val="24"/>
        </w:rPr>
        <w:t>2014</w:t>
      </w:r>
      <w:r w:rsidR="00366989" w:rsidRPr="006A3804">
        <w:rPr>
          <w:rFonts w:ascii="Arial" w:hAnsi="Arial" w:cs="Arial"/>
          <w:i/>
          <w:iCs/>
          <w:sz w:val="24"/>
          <w:szCs w:val="24"/>
        </w:rPr>
        <w:t>)</w:t>
      </w:r>
      <w:r w:rsidR="00AB0BC3" w:rsidRPr="00C279B0">
        <w:rPr>
          <w:rFonts w:ascii="Arial" w:hAnsi="Arial" w:cs="Arial"/>
          <w:i/>
          <w:iCs/>
          <w:sz w:val="24"/>
          <w:szCs w:val="24"/>
        </w:rPr>
        <w:t xml:space="preserve"> </w:t>
      </w:r>
      <w:r w:rsidR="00A449E8" w:rsidRPr="00C279B0">
        <w:rPr>
          <w:rFonts w:ascii="Arial" w:hAnsi="Arial" w:cs="Arial"/>
          <w:sz w:val="24"/>
          <w:szCs w:val="24"/>
        </w:rPr>
        <w:t xml:space="preserve">describe the term </w:t>
      </w:r>
      <w:r w:rsidR="00381B16" w:rsidRPr="00C279B0">
        <w:rPr>
          <w:rFonts w:ascii="Arial" w:hAnsi="Arial" w:cs="Arial"/>
          <w:sz w:val="24"/>
          <w:szCs w:val="24"/>
        </w:rPr>
        <w:t>“reassurance policing”</w:t>
      </w:r>
      <w:r w:rsidR="00DC0C51" w:rsidRPr="00C279B0">
        <w:rPr>
          <w:rFonts w:ascii="Arial" w:hAnsi="Arial" w:cs="Arial"/>
          <w:sz w:val="24"/>
          <w:szCs w:val="24"/>
        </w:rPr>
        <w:t xml:space="preserve">, a strategy for fostering and building trust </w:t>
      </w:r>
      <w:r w:rsidR="00F37186" w:rsidRPr="00C279B0">
        <w:rPr>
          <w:rFonts w:ascii="Arial" w:hAnsi="Arial" w:cs="Arial"/>
          <w:sz w:val="24"/>
          <w:szCs w:val="24"/>
        </w:rPr>
        <w:t>between police and the community.</w:t>
      </w:r>
      <w:r w:rsidR="00376C12" w:rsidRPr="00C279B0">
        <w:rPr>
          <w:rFonts w:ascii="Arial" w:hAnsi="Arial" w:cs="Arial"/>
          <w:sz w:val="24"/>
          <w:szCs w:val="24"/>
        </w:rPr>
        <w:t xml:space="preserve"> </w:t>
      </w:r>
      <w:proofErr w:type="spellStart"/>
      <w:r w:rsidR="00376C12" w:rsidRPr="00C279B0">
        <w:rPr>
          <w:rFonts w:ascii="Arial" w:hAnsi="Arial" w:cs="Arial"/>
          <w:i/>
          <w:iCs/>
          <w:sz w:val="24"/>
          <w:szCs w:val="24"/>
        </w:rPr>
        <w:t>Davidones</w:t>
      </w:r>
      <w:proofErr w:type="spellEnd"/>
      <w:r w:rsidR="00376C12" w:rsidRPr="00C279B0">
        <w:rPr>
          <w:rFonts w:ascii="Arial" w:hAnsi="Arial" w:cs="Arial"/>
          <w:i/>
          <w:iCs/>
          <w:sz w:val="24"/>
          <w:szCs w:val="24"/>
        </w:rPr>
        <w:t xml:space="preserve"> et </w:t>
      </w:r>
      <w:proofErr w:type="spellStart"/>
      <w:r w:rsidR="00376C12" w:rsidRPr="00C279B0">
        <w:rPr>
          <w:rFonts w:ascii="Arial" w:hAnsi="Arial" w:cs="Arial"/>
          <w:i/>
          <w:iCs/>
          <w:sz w:val="24"/>
          <w:szCs w:val="24"/>
        </w:rPr>
        <w:t>el</w:t>
      </w:r>
      <w:proofErr w:type="spellEnd"/>
      <w:r w:rsidR="00366989">
        <w:rPr>
          <w:rFonts w:ascii="Arial" w:hAnsi="Arial" w:cs="Arial"/>
          <w:i/>
          <w:iCs/>
          <w:sz w:val="24"/>
          <w:szCs w:val="24"/>
        </w:rPr>
        <w:t xml:space="preserve"> (</w:t>
      </w:r>
      <w:r w:rsidR="00376C12" w:rsidRPr="00C279B0">
        <w:rPr>
          <w:rFonts w:ascii="Arial" w:hAnsi="Arial" w:cs="Arial"/>
          <w:i/>
          <w:iCs/>
          <w:sz w:val="24"/>
          <w:szCs w:val="24"/>
        </w:rPr>
        <w:t>2014</w:t>
      </w:r>
      <w:r w:rsidR="00366989">
        <w:rPr>
          <w:rFonts w:ascii="Arial" w:hAnsi="Arial" w:cs="Arial"/>
          <w:i/>
          <w:iCs/>
          <w:sz w:val="24"/>
          <w:szCs w:val="24"/>
        </w:rPr>
        <w:t>)</w:t>
      </w:r>
      <w:r w:rsidR="00376C12" w:rsidRPr="00C279B0">
        <w:rPr>
          <w:rFonts w:ascii="Arial" w:hAnsi="Arial" w:cs="Arial"/>
          <w:sz w:val="24"/>
          <w:szCs w:val="24"/>
        </w:rPr>
        <w:t xml:space="preserve"> </w:t>
      </w:r>
      <w:r w:rsidR="00EE5567" w:rsidRPr="00C279B0">
        <w:rPr>
          <w:rFonts w:ascii="Arial" w:hAnsi="Arial" w:cs="Arial"/>
          <w:sz w:val="24"/>
          <w:szCs w:val="24"/>
        </w:rPr>
        <w:t xml:space="preserve">continues to </w:t>
      </w:r>
      <w:r w:rsidR="0057182C" w:rsidRPr="00C279B0">
        <w:rPr>
          <w:rFonts w:ascii="Arial" w:hAnsi="Arial" w:cs="Arial"/>
          <w:sz w:val="24"/>
          <w:szCs w:val="24"/>
        </w:rPr>
        <w:t>state,</w:t>
      </w:r>
      <w:r w:rsidR="00D62D7F" w:rsidRPr="00C279B0">
        <w:rPr>
          <w:rFonts w:ascii="Arial" w:hAnsi="Arial" w:cs="Arial"/>
          <w:sz w:val="24"/>
          <w:szCs w:val="24"/>
        </w:rPr>
        <w:t xml:space="preserve"> </w:t>
      </w:r>
      <w:r w:rsidR="00376C12" w:rsidRPr="00C279B0">
        <w:rPr>
          <w:rFonts w:ascii="Arial" w:hAnsi="Arial" w:cs="Arial"/>
          <w:sz w:val="24"/>
          <w:szCs w:val="24"/>
        </w:rPr>
        <w:t>“</w:t>
      </w:r>
      <w:r w:rsidR="00D62D7F" w:rsidRPr="00C279B0">
        <w:rPr>
          <w:rFonts w:ascii="Arial" w:hAnsi="Arial" w:cs="Arial"/>
          <w:sz w:val="24"/>
          <w:szCs w:val="24"/>
        </w:rPr>
        <w:t>emphasis upon reassurance recognises that much of the popular appeal of uniform patrol and other policing activities lies in how they symbolize the presence of protection.</w:t>
      </w:r>
      <w:r w:rsidR="0057182C" w:rsidRPr="00C279B0">
        <w:rPr>
          <w:rFonts w:ascii="Arial" w:hAnsi="Arial" w:cs="Arial"/>
          <w:sz w:val="24"/>
          <w:szCs w:val="24"/>
        </w:rPr>
        <w:t xml:space="preserve">” </w:t>
      </w:r>
      <w:r w:rsidR="00EE5567" w:rsidRPr="00C279B0">
        <w:rPr>
          <w:rFonts w:ascii="Arial" w:hAnsi="Arial" w:cs="Arial"/>
          <w:sz w:val="24"/>
          <w:szCs w:val="24"/>
        </w:rPr>
        <w:t xml:space="preserve">By understanding this we can begin to </w:t>
      </w:r>
      <w:r w:rsidR="00EE27E4" w:rsidRPr="00C279B0">
        <w:rPr>
          <w:rFonts w:ascii="Arial" w:hAnsi="Arial" w:cs="Arial"/>
          <w:sz w:val="24"/>
          <w:szCs w:val="24"/>
        </w:rPr>
        <w:t xml:space="preserve">identify the difference in perspective between police and the public. As police it is easy to become performance and stat orientated, basing our </w:t>
      </w:r>
      <w:r w:rsidR="00887B70" w:rsidRPr="00C279B0">
        <w:rPr>
          <w:rFonts w:ascii="Arial" w:hAnsi="Arial" w:cs="Arial"/>
          <w:sz w:val="24"/>
          <w:szCs w:val="24"/>
        </w:rPr>
        <w:t>success on how many crimes we identify, how many emergencies we attend or the speed and efficiency at which we perform</w:t>
      </w:r>
      <w:r w:rsidR="007F3B6D" w:rsidRPr="00C279B0">
        <w:rPr>
          <w:rFonts w:ascii="Arial" w:hAnsi="Arial" w:cs="Arial"/>
          <w:sz w:val="24"/>
          <w:szCs w:val="24"/>
        </w:rPr>
        <w:t xml:space="preserve">. This shows a </w:t>
      </w:r>
      <w:r w:rsidR="00CD7F37" w:rsidRPr="00C279B0">
        <w:rPr>
          <w:rFonts w:ascii="Arial" w:hAnsi="Arial" w:cs="Arial"/>
          <w:sz w:val="24"/>
          <w:szCs w:val="24"/>
        </w:rPr>
        <w:t>clear discrepancy it what we believe is important vs what members of the public deem important to them.</w:t>
      </w:r>
      <w:r w:rsidR="00E96A16" w:rsidRPr="00C279B0">
        <w:rPr>
          <w:rFonts w:ascii="Arial" w:hAnsi="Arial" w:cs="Arial"/>
          <w:sz w:val="24"/>
          <w:szCs w:val="24"/>
        </w:rPr>
        <w:t xml:space="preserve"> </w:t>
      </w:r>
      <w:proofErr w:type="spellStart"/>
      <w:r w:rsidR="00E96A16" w:rsidRPr="00C279B0">
        <w:rPr>
          <w:rFonts w:ascii="Arial" w:hAnsi="Arial" w:cs="Arial"/>
          <w:i/>
          <w:iCs/>
          <w:sz w:val="24"/>
          <w:szCs w:val="24"/>
        </w:rPr>
        <w:t>Davidones</w:t>
      </w:r>
      <w:proofErr w:type="spellEnd"/>
      <w:r w:rsidR="00E96A16" w:rsidRPr="00C279B0">
        <w:rPr>
          <w:rFonts w:ascii="Arial" w:hAnsi="Arial" w:cs="Arial"/>
          <w:i/>
          <w:iCs/>
          <w:sz w:val="24"/>
          <w:szCs w:val="24"/>
        </w:rPr>
        <w:t xml:space="preserve"> et </w:t>
      </w:r>
      <w:proofErr w:type="spellStart"/>
      <w:r w:rsidR="00E96A16" w:rsidRPr="00C279B0">
        <w:rPr>
          <w:rFonts w:ascii="Arial" w:hAnsi="Arial" w:cs="Arial"/>
          <w:i/>
          <w:iCs/>
          <w:sz w:val="24"/>
          <w:szCs w:val="24"/>
        </w:rPr>
        <w:t>el</w:t>
      </w:r>
      <w:proofErr w:type="spellEnd"/>
      <w:r w:rsidR="00366989">
        <w:rPr>
          <w:rFonts w:ascii="Arial" w:hAnsi="Arial" w:cs="Arial"/>
          <w:i/>
          <w:iCs/>
          <w:sz w:val="24"/>
          <w:szCs w:val="24"/>
        </w:rPr>
        <w:t xml:space="preserve"> (</w:t>
      </w:r>
      <w:r w:rsidR="00E96A16" w:rsidRPr="00C279B0">
        <w:rPr>
          <w:rFonts w:ascii="Arial" w:hAnsi="Arial" w:cs="Arial"/>
          <w:i/>
          <w:iCs/>
          <w:sz w:val="24"/>
          <w:szCs w:val="24"/>
        </w:rPr>
        <w:t>2014</w:t>
      </w:r>
      <w:r w:rsidR="00366989">
        <w:rPr>
          <w:rFonts w:ascii="Arial" w:hAnsi="Arial" w:cs="Arial"/>
          <w:i/>
          <w:iCs/>
          <w:sz w:val="24"/>
          <w:szCs w:val="24"/>
        </w:rPr>
        <w:t>)</w:t>
      </w:r>
      <w:r w:rsidR="00E96A16" w:rsidRPr="00C279B0">
        <w:rPr>
          <w:rFonts w:ascii="Arial" w:hAnsi="Arial" w:cs="Arial"/>
          <w:sz w:val="24"/>
          <w:szCs w:val="24"/>
        </w:rPr>
        <w:t xml:space="preserve"> discuss this discrepancy stating “pressure from performance targets pushing officers to impose fixed penalty notices and conduct stop and searches, tactics that officers felt were both souring relations and ‘drying up’ often useful sources of intelligence”</w:t>
      </w:r>
      <w:r w:rsidR="00E84B2D" w:rsidRPr="00C279B0">
        <w:rPr>
          <w:rFonts w:ascii="Arial" w:hAnsi="Arial" w:cs="Arial"/>
          <w:sz w:val="24"/>
          <w:szCs w:val="24"/>
        </w:rPr>
        <w:t>.</w:t>
      </w:r>
      <w:r w:rsidR="00E84B2D" w:rsidRPr="00C279B0">
        <w:rPr>
          <w:rFonts w:ascii="Arial" w:hAnsi="Arial" w:cs="Arial"/>
          <w:sz w:val="24"/>
          <w:szCs w:val="24"/>
        </w:rPr>
        <w:br/>
      </w:r>
      <w:r w:rsidR="00CD7F37" w:rsidRPr="00C279B0">
        <w:rPr>
          <w:rFonts w:ascii="Arial" w:hAnsi="Arial" w:cs="Arial"/>
          <w:sz w:val="24"/>
          <w:szCs w:val="24"/>
        </w:rPr>
        <w:t xml:space="preserve"> It</w:t>
      </w:r>
      <w:r w:rsidR="00970636" w:rsidRPr="00C279B0">
        <w:rPr>
          <w:rFonts w:ascii="Arial" w:hAnsi="Arial" w:cs="Arial"/>
          <w:sz w:val="24"/>
          <w:szCs w:val="24"/>
        </w:rPr>
        <w:t xml:space="preserve"> i</w:t>
      </w:r>
      <w:r w:rsidR="00CD7F37" w:rsidRPr="00C279B0">
        <w:rPr>
          <w:rFonts w:ascii="Arial" w:hAnsi="Arial" w:cs="Arial"/>
          <w:sz w:val="24"/>
          <w:szCs w:val="24"/>
        </w:rPr>
        <w:t xml:space="preserve">s unlikely </w:t>
      </w:r>
      <w:r w:rsidR="005715F7" w:rsidRPr="00C279B0">
        <w:rPr>
          <w:rFonts w:ascii="Arial" w:hAnsi="Arial" w:cs="Arial"/>
          <w:sz w:val="24"/>
          <w:szCs w:val="24"/>
        </w:rPr>
        <w:t xml:space="preserve">that targets for outcomes such as Stop Searches is likely to foster </w:t>
      </w:r>
      <w:r w:rsidR="00DA34DE" w:rsidRPr="00C279B0">
        <w:rPr>
          <w:rFonts w:ascii="Arial" w:hAnsi="Arial" w:cs="Arial"/>
          <w:sz w:val="24"/>
          <w:szCs w:val="24"/>
        </w:rPr>
        <w:t>a relationship of trust with the public, i</w:t>
      </w:r>
      <w:r w:rsidR="00970636" w:rsidRPr="00C279B0">
        <w:rPr>
          <w:rFonts w:ascii="Arial" w:hAnsi="Arial" w:cs="Arial"/>
          <w:sz w:val="24"/>
          <w:szCs w:val="24"/>
        </w:rPr>
        <w:t>t</w:t>
      </w:r>
      <w:r w:rsidR="00DA34DE" w:rsidRPr="00C279B0">
        <w:rPr>
          <w:rFonts w:ascii="Arial" w:hAnsi="Arial" w:cs="Arial"/>
          <w:sz w:val="24"/>
          <w:szCs w:val="24"/>
        </w:rPr>
        <w:t xml:space="preserve"> may</w:t>
      </w:r>
      <w:r w:rsidR="00970636" w:rsidRPr="00C279B0">
        <w:rPr>
          <w:rFonts w:ascii="Arial" w:hAnsi="Arial" w:cs="Arial"/>
          <w:sz w:val="24"/>
          <w:szCs w:val="24"/>
        </w:rPr>
        <w:t xml:space="preserve"> in fact</w:t>
      </w:r>
      <w:r w:rsidR="00DA34DE" w:rsidRPr="00C279B0">
        <w:rPr>
          <w:rFonts w:ascii="Arial" w:hAnsi="Arial" w:cs="Arial"/>
          <w:sz w:val="24"/>
          <w:szCs w:val="24"/>
        </w:rPr>
        <w:t xml:space="preserve"> have a negative effect </w:t>
      </w:r>
      <w:r w:rsidR="00AB7B35" w:rsidRPr="00C279B0">
        <w:rPr>
          <w:rFonts w:ascii="Arial" w:hAnsi="Arial" w:cs="Arial"/>
          <w:sz w:val="24"/>
          <w:szCs w:val="24"/>
        </w:rPr>
        <w:t xml:space="preserve">on public perception of the police who see actions of this kind as </w:t>
      </w:r>
      <w:r w:rsidR="00BE78BB" w:rsidRPr="00C279B0">
        <w:rPr>
          <w:rFonts w:ascii="Arial" w:hAnsi="Arial" w:cs="Arial"/>
          <w:sz w:val="24"/>
          <w:szCs w:val="24"/>
        </w:rPr>
        <w:t>invasive of privacy and humiliating.</w:t>
      </w:r>
      <w:r w:rsidR="00E8295B" w:rsidRPr="00C279B0">
        <w:rPr>
          <w:rFonts w:ascii="Arial" w:hAnsi="Arial" w:cs="Arial"/>
          <w:sz w:val="24"/>
          <w:szCs w:val="24"/>
        </w:rPr>
        <w:br/>
      </w:r>
      <w:r w:rsidR="00E8295B" w:rsidRPr="00C279B0">
        <w:rPr>
          <w:rFonts w:ascii="Arial" w:hAnsi="Arial" w:cs="Arial"/>
          <w:sz w:val="24"/>
          <w:szCs w:val="24"/>
        </w:rPr>
        <w:br/>
      </w:r>
      <w:r w:rsidR="004E546F" w:rsidRPr="00C279B0">
        <w:rPr>
          <w:rFonts w:ascii="Arial" w:hAnsi="Arial" w:cs="Arial"/>
          <w:sz w:val="24"/>
          <w:szCs w:val="24"/>
        </w:rPr>
        <w:t xml:space="preserve"> </w:t>
      </w:r>
      <w:r w:rsidR="00E624A1" w:rsidRPr="00C279B0">
        <w:rPr>
          <w:rFonts w:ascii="Arial" w:hAnsi="Arial" w:cs="Arial"/>
          <w:sz w:val="24"/>
          <w:szCs w:val="24"/>
        </w:rPr>
        <w:t>“To help reassure people, policing needed to be better attuned to local concerns and insecurities, and needed to provide a more visible presence in communities to help restore people’s confidence in the presence and strength of social controls</w:t>
      </w:r>
      <w:r w:rsidR="002B2040" w:rsidRPr="00C279B0">
        <w:rPr>
          <w:rFonts w:ascii="Arial" w:hAnsi="Arial" w:cs="Arial"/>
          <w:sz w:val="24"/>
          <w:szCs w:val="24"/>
        </w:rPr>
        <w:t>.</w:t>
      </w:r>
      <w:r w:rsidR="00F91CAD" w:rsidRPr="00C279B0">
        <w:rPr>
          <w:rFonts w:ascii="Arial" w:hAnsi="Arial" w:cs="Arial"/>
          <w:sz w:val="24"/>
          <w:szCs w:val="24"/>
        </w:rPr>
        <w:t>”</w:t>
      </w:r>
      <w:r w:rsidR="00CF7CA7" w:rsidRPr="00C279B0">
        <w:rPr>
          <w:rFonts w:ascii="Arial" w:hAnsi="Arial" w:cs="Arial"/>
          <w:sz w:val="24"/>
          <w:szCs w:val="24"/>
        </w:rPr>
        <w:t xml:space="preserve"> (</w:t>
      </w:r>
      <w:proofErr w:type="spellStart"/>
      <w:r w:rsidR="00CF7CA7" w:rsidRPr="00C279B0">
        <w:rPr>
          <w:rFonts w:ascii="Arial" w:hAnsi="Arial" w:cs="Arial"/>
          <w:sz w:val="24"/>
          <w:szCs w:val="24"/>
        </w:rPr>
        <w:t>Davidones</w:t>
      </w:r>
      <w:proofErr w:type="spellEnd"/>
      <w:r w:rsidR="00CF7CA7" w:rsidRPr="00C279B0">
        <w:rPr>
          <w:rFonts w:ascii="Arial" w:hAnsi="Arial" w:cs="Arial"/>
          <w:sz w:val="24"/>
          <w:szCs w:val="24"/>
        </w:rPr>
        <w:t xml:space="preserve"> et </w:t>
      </w:r>
      <w:proofErr w:type="spellStart"/>
      <w:r w:rsidR="00CF7CA7" w:rsidRPr="00C279B0">
        <w:rPr>
          <w:rFonts w:ascii="Arial" w:hAnsi="Arial" w:cs="Arial"/>
          <w:sz w:val="24"/>
          <w:szCs w:val="24"/>
        </w:rPr>
        <w:t>el</w:t>
      </w:r>
      <w:proofErr w:type="spellEnd"/>
      <w:r w:rsidR="00CF7CA7" w:rsidRPr="00C279B0">
        <w:rPr>
          <w:rFonts w:ascii="Arial" w:hAnsi="Arial" w:cs="Arial"/>
          <w:sz w:val="24"/>
          <w:szCs w:val="24"/>
        </w:rPr>
        <w:t xml:space="preserve">, 2014). </w:t>
      </w:r>
      <w:r w:rsidR="004E546F" w:rsidRPr="00C279B0">
        <w:rPr>
          <w:rFonts w:ascii="Arial" w:hAnsi="Arial" w:cs="Arial"/>
          <w:sz w:val="24"/>
          <w:szCs w:val="24"/>
        </w:rPr>
        <w:t xml:space="preserve">Instead of being stat driven as an organisation we should </w:t>
      </w:r>
      <w:r w:rsidR="004E546F" w:rsidRPr="00C279B0">
        <w:rPr>
          <w:rFonts w:ascii="Arial" w:hAnsi="Arial" w:cs="Arial"/>
          <w:sz w:val="24"/>
          <w:szCs w:val="24"/>
        </w:rPr>
        <w:lastRenderedPageBreak/>
        <w:t xml:space="preserve">seek to </w:t>
      </w:r>
      <w:r w:rsidR="00617165" w:rsidRPr="00C279B0">
        <w:rPr>
          <w:rFonts w:ascii="Arial" w:hAnsi="Arial" w:cs="Arial"/>
          <w:sz w:val="24"/>
          <w:szCs w:val="24"/>
        </w:rPr>
        <w:t>perform actions that bolster public perception of reassurance and safety.</w:t>
      </w:r>
      <w:r w:rsidR="00266F14" w:rsidRPr="00C279B0">
        <w:rPr>
          <w:rFonts w:ascii="Arial" w:hAnsi="Arial" w:cs="Arial"/>
          <w:sz w:val="24"/>
          <w:szCs w:val="24"/>
        </w:rPr>
        <w:t xml:space="preserve"> </w:t>
      </w:r>
      <w:r w:rsidR="00266F14" w:rsidRPr="00C279B0">
        <w:rPr>
          <w:rFonts w:ascii="Arial" w:hAnsi="Arial" w:cs="Arial"/>
          <w:sz w:val="24"/>
          <w:szCs w:val="24"/>
        </w:rPr>
        <w:br/>
      </w:r>
      <w:r w:rsidR="00266F14" w:rsidRPr="00C279B0">
        <w:rPr>
          <w:rFonts w:ascii="Arial" w:hAnsi="Arial" w:cs="Arial"/>
          <w:sz w:val="24"/>
          <w:szCs w:val="24"/>
        </w:rPr>
        <w:br/>
        <w:t>One of the strategies for doing this is being present and visible</w:t>
      </w:r>
      <w:r w:rsidR="00CF7CA7" w:rsidRPr="00C279B0">
        <w:rPr>
          <w:rFonts w:ascii="Arial" w:hAnsi="Arial" w:cs="Arial"/>
          <w:sz w:val="24"/>
          <w:szCs w:val="24"/>
        </w:rPr>
        <w:t xml:space="preserve"> to the public</w:t>
      </w:r>
      <w:r w:rsidR="00266F14" w:rsidRPr="00C279B0">
        <w:rPr>
          <w:rFonts w:ascii="Arial" w:hAnsi="Arial" w:cs="Arial"/>
          <w:sz w:val="24"/>
          <w:szCs w:val="24"/>
        </w:rPr>
        <w:t xml:space="preserve">, </w:t>
      </w:r>
      <w:proofErr w:type="spellStart"/>
      <w:r w:rsidR="006E19D7" w:rsidRPr="00C279B0">
        <w:rPr>
          <w:rFonts w:ascii="Arial" w:hAnsi="Arial" w:cs="Arial"/>
          <w:i/>
          <w:iCs/>
          <w:sz w:val="24"/>
          <w:szCs w:val="24"/>
        </w:rPr>
        <w:t>Davidones</w:t>
      </w:r>
      <w:proofErr w:type="spellEnd"/>
      <w:r w:rsidR="006E19D7" w:rsidRPr="00C279B0">
        <w:rPr>
          <w:rFonts w:ascii="Arial" w:hAnsi="Arial" w:cs="Arial"/>
          <w:i/>
          <w:iCs/>
          <w:sz w:val="24"/>
          <w:szCs w:val="24"/>
        </w:rPr>
        <w:t xml:space="preserve"> et </w:t>
      </w:r>
      <w:proofErr w:type="spellStart"/>
      <w:r w:rsidR="006E19D7" w:rsidRPr="00C279B0">
        <w:rPr>
          <w:rFonts w:ascii="Arial" w:hAnsi="Arial" w:cs="Arial"/>
          <w:i/>
          <w:iCs/>
          <w:sz w:val="24"/>
          <w:szCs w:val="24"/>
        </w:rPr>
        <w:t>el</w:t>
      </w:r>
      <w:proofErr w:type="spellEnd"/>
      <w:r w:rsidR="006E19D7" w:rsidRPr="00C279B0">
        <w:rPr>
          <w:rFonts w:ascii="Arial" w:hAnsi="Arial" w:cs="Arial"/>
          <w:i/>
          <w:iCs/>
          <w:sz w:val="24"/>
          <w:szCs w:val="24"/>
        </w:rPr>
        <w:t xml:space="preserve"> </w:t>
      </w:r>
      <w:r w:rsidR="00AB1C5C">
        <w:rPr>
          <w:rFonts w:ascii="Arial" w:hAnsi="Arial" w:cs="Arial"/>
          <w:i/>
          <w:iCs/>
          <w:sz w:val="24"/>
          <w:szCs w:val="24"/>
        </w:rPr>
        <w:t>(</w:t>
      </w:r>
      <w:r w:rsidR="006E19D7" w:rsidRPr="00C279B0">
        <w:rPr>
          <w:rFonts w:ascii="Arial" w:hAnsi="Arial" w:cs="Arial"/>
          <w:i/>
          <w:iCs/>
          <w:sz w:val="24"/>
          <w:szCs w:val="24"/>
        </w:rPr>
        <w:t>2014</w:t>
      </w:r>
      <w:r w:rsidR="00AB1C5C">
        <w:rPr>
          <w:rFonts w:ascii="Arial" w:hAnsi="Arial" w:cs="Arial"/>
          <w:sz w:val="24"/>
          <w:szCs w:val="24"/>
        </w:rPr>
        <w:t>)</w:t>
      </w:r>
      <w:r w:rsidR="008C158F" w:rsidRPr="00C279B0">
        <w:rPr>
          <w:rFonts w:ascii="Arial" w:hAnsi="Arial" w:cs="Arial"/>
          <w:sz w:val="24"/>
          <w:szCs w:val="24"/>
        </w:rPr>
        <w:t xml:space="preserve"> states “The visible ‘bobby on the beat’ therefore became the cornerstone of what became known as reassurance policing”. </w:t>
      </w:r>
      <w:r w:rsidR="00604EAF" w:rsidRPr="00C279B0">
        <w:rPr>
          <w:rFonts w:ascii="Arial" w:hAnsi="Arial" w:cs="Arial"/>
          <w:sz w:val="24"/>
          <w:szCs w:val="24"/>
        </w:rPr>
        <w:t xml:space="preserve">At its core, </w:t>
      </w:r>
      <w:r w:rsidR="009E7128" w:rsidRPr="00C279B0">
        <w:rPr>
          <w:rFonts w:ascii="Arial" w:hAnsi="Arial" w:cs="Arial"/>
          <w:sz w:val="24"/>
          <w:szCs w:val="24"/>
        </w:rPr>
        <w:t>reassurance policing begins with being present and visible</w:t>
      </w:r>
      <w:r w:rsidR="000C591B" w:rsidRPr="00C279B0">
        <w:rPr>
          <w:rFonts w:ascii="Arial" w:hAnsi="Arial" w:cs="Arial"/>
          <w:sz w:val="24"/>
          <w:szCs w:val="24"/>
        </w:rPr>
        <w:t xml:space="preserve">, not only does this improve public perception of police, </w:t>
      </w:r>
      <w:proofErr w:type="gramStart"/>
      <w:r w:rsidR="000C591B" w:rsidRPr="00C279B0">
        <w:rPr>
          <w:rFonts w:ascii="Arial" w:hAnsi="Arial" w:cs="Arial"/>
          <w:sz w:val="24"/>
          <w:szCs w:val="24"/>
        </w:rPr>
        <w:t>it</w:t>
      </w:r>
      <w:proofErr w:type="gramEnd"/>
      <w:r w:rsidR="000C591B" w:rsidRPr="00C279B0">
        <w:rPr>
          <w:rFonts w:ascii="Arial" w:hAnsi="Arial" w:cs="Arial"/>
          <w:sz w:val="24"/>
          <w:szCs w:val="24"/>
        </w:rPr>
        <w:t xml:space="preserve"> also has a </w:t>
      </w:r>
      <w:r w:rsidR="008B604B" w:rsidRPr="00C279B0">
        <w:rPr>
          <w:rFonts w:ascii="Arial" w:hAnsi="Arial" w:cs="Arial"/>
          <w:sz w:val="24"/>
          <w:szCs w:val="24"/>
        </w:rPr>
        <w:t>preventative effect by acting as a deterrent for crime</w:t>
      </w:r>
      <w:r w:rsidR="00F05960" w:rsidRPr="00C279B0">
        <w:rPr>
          <w:rFonts w:ascii="Arial" w:hAnsi="Arial" w:cs="Arial"/>
          <w:sz w:val="24"/>
          <w:szCs w:val="24"/>
        </w:rPr>
        <w:t xml:space="preserve">. This strategy of prevention </w:t>
      </w:r>
      <w:r w:rsidR="006908D0" w:rsidRPr="00C279B0">
        <w:rPr>
          <w:rFonts w:ascii="Arial" w:hAnsi="Arial" w:cs="Arial"/>
          <w:sz w:val="24"/>
          <w:szCs w:val="24"/>
        </w:rPr>
        <w:t xml:space="preserve">is also far more efficient than </w:t>
      </w:r>
      <w:r w:rsidR="00EF2D39" w:rsidRPr="00C279B0">
        <w:rPr>
          <w:rFonts w:ascii="Arial" w:hAnsi="Arial" w:cs="Arial"/>
          <w:sz w:val="24"/>
          <w:szCs w:val="24"/>
        </w:rPr>
        <w:t>the resource heavy response</w:t>
      </w:r>
      <w:r w:rsidR="007220BD" w:rsidRPr="00C279B0">
        <w:rPr>
          <w:rFonts w:ascii="Arial" w:hAnsi="Arial" w:cs="Arial"/>
          <w:sz w:val="24"/>
          <w:szCs w:val="24"/>
        </w:rPr>
        <w:t xml:space="preserve"> to an offence that may have occurred had police </w:t>
      </w:r>
      <w:r w:rsidR="00341894" w:rsidRPr="00C279B0">
        <w:rPr>
          <w:rFonts w:ascii="Arial" w:hAnsi="Arial" w:cs="Arial"/>
          <w:sz w:val="24"/>
          <w:szCs w:val="24"/>
        </w:rPr>
        <w:t>not been present and visible.</w:t>
      </w:r>
      <w:r w:rsidR="00026385" w:rsidRPr="00C279B0">
        <w:rPr>
          <w:rFonts w:ascii="Arial" w:hAnsi="Arial" w:cs="Arial"/>
          <w:sz w:val="24"/>
          <w:szCs w:val="24"/>
        </w:rPr>
        <w:t xml:space="preserve"> </w:t>
      </w:r>
      <w:r w:rsidR="00B70A1E" w:rsidRPr="00C279B0">
        <w:rPr>
          <w:rFonts w:ascii="Arial" w:hAnsi="Arial" w:cs="Arial"/>
          <w:sz w:val="24"/>
          <w:szCs w:val="24"/>
        </w:rPr>
        <w:t>“Through their direct contact with citizens, police officers have the potential to create an environment that not only improves public safety but also enhances citizen engagement and involvement and builds a sense of community.”</w:t>
      </w:r>
      <w:r w:rsidR="00FC68CB" w:rsidRPr="00C279B0">
        <w:rPr>
          <w:rFonts w:ascii="Arial" w:hAnsi="Arial" w:cs="Arial"/>
          <w:sz w:val="24"/>
          <w:szCs w:val="24"/>
        </w:rPr>
        <w:t xml:space="preserve"> </w:t>
      </w:r>
      <w:r w:rsidR="0017257D" w:rsidRPr="00C279B0">
        <w:rPr>
          <w:rFonts w:ascii="Arial" w:hAnsi="Arial" w:cs="Arial"/>
          <w:sz w:val="24"/>
          <w:szCs w:val="24"/>
        </w:rPr>
        <w:t>(</w:t>
      </w:r>
      <w:r w:rsidR="00FC68CB" w:rsidRPr="00C279B0">
        <w:rPr>
          <w:rFonts w:ascii="Arial" w:hAnsi="Arial" w:cs="Arial"/>
          <w:sz w:val="24"/>
          <w:szCs w:val="24"/>
        </w:rPr>
        <w:t>Denhardt and Glaser</w:t>
      </w:r>
      <w:r w:rsidR="0017257D" w:rsidRPr="00C279B0">
        <w:rPr>
          <w:rFonts w:ascii="Arial" w:hAnsi="Arial" w:cs="Arial"/>
          <w:sz w:val="24"/>
          <w:szCs w:val="24"/>
        </w:rPr>
        <w:t>, 2009).</w:t>
      </w:r>
      <w:r w:rsidR="0017257D" w:rsidRPr="00C279B0">
        <w:rPr>
          <w:rFonts w:ascii="Arial" w:hAnsi="Arial" w:cs="Arial"/>
          <w:sz w:val="24"/>
          <w:szCs w:val="24"/>
        </w:rPr>
        <w:br/>
      </w:r>
      <w:r w:rsidR="0017257D" w:rsidRPr="00C279B0">
        <w:rPr>
          <w:rFonts w:ascii="Arial" w:hAnsi="Arial" w:cs="Arial"/>
          <w:sz w:val="24"/>
          <w:szCs w:val="24"/>
        </w:rPr>
        <w:br/>
      </w:r>
      <w:r w:rsidR="00FB29E9" w:rsidRPr="00C279B0">
        <w:rPr>
          <w:rFonts w:ascii="Arial" w:hAnsi="Arial" w:cs="Arial"/>
          <w:sz w:val="24"/>
          <w:szCs w:val="24"/>
        </w:rPr>
        <w:t>The</w:t>
      </w:r>
      <w:r w:rsidR="00992B2D" w:rsidRPr="00C279B0">
        <w:rPr>
          <w:rFonts w:ascii="Arial" w:hAnsi="Arial" w:cs="Arial"/>
          <w:sz w:val="24"/>
          <w:szCs w:val="24"/>
        </w:rPr>
        <w:t xml:space="preserve"> positive effects of Community based policing are clear, so the question remains why don’t we see more of the </w:t>
      </w:r>
      <w:r w:rsidR="00A54D0E" w:rsidRPr="00C279B0">
        <w:rPr>
          <w:rFonts w:ascii="Arial" w:hAnsi="Arial" w:cs="Arial"/>
          <w:sz w:val="24"/>
          <w:szCs w:val="24"/>
        </w:rPr>
        <w:t>above-mentioned</w:t>
      </w:r>
      <w:r w:rsidR="00992B2D" w:rsidRPr="00C279B0">
        <w:rPr>
          <w:rFonts w:ascii="Arial" w:hAnsi="Arial" w:cs="Arial"/>
          <w:sz w:val="24"/>
          <w:szCs w:val="24"/>
        </w:rPr>
        <w:t xml:space="preserve"> strategies</w:t>
      </w:r>
      <w:r w:rsidR="00DF5D5B" w:rsidRPr="00C279B0">
        <w:rPr>
          <w:rFonts w:ascii="Arial" w:hAnsi="Arial" w:cs="Arial"/>
          <w:sz w:val="24"/>
          <w:szCs w:val="24"/>
        </w:rPr>
        <w:t xml:space="preserve"> and what are the other existing barriers</w:t>
      </w:r>
      <w:r w:rsidR="00992B2D" w:rsidRPr="00C279B0">
        <w:rPr>
          <w:rFonts w:ascii="Arial" w:hAnsi="Arial" w:cs="Arial"/>
          <w:sz w:val="24"/>
          <w:szCs w:val="24"/>
        </w:rPr>
        <w:t>?</w:t>
      </w:r>
      <w:r w:rsidR="00A54D0E" w:rsidRPr="00C279B0">
        <w:rPr>
          <w:rFonts w:ascii="Arial" w:hAnsi="Arial" w:cs="Arial"/>
          <w:sz w:val="24"/>
          <w:szCs w:val="24"/>
        </w:rPr>
        <w:t xml:space="preserve"> The primary reason behind </w:t>
      </w:r>
      <w:r w:rsidR="00103E3B" w:rsidRPr="00C279B0">
        <w:rPr>
          <w:rFonts w:ascii="Arial" w:hAnsi="Arial" w:cs="Arial"/>
          <w:sz w:val="24"/>
          <w:szCs w:val="24"/>
        </w:rPr>
        <w:t>a less visible police force lies behind resourcing</w:t>
      </w:r>
      <w:r w:rsidR="00495286" w:rsidRPr="00C279B0">
        <w:rPr>
          <w:rFonts w:ascii="Arial" w:hAnsi="Arial" w:cs="Arial"/>
          <w:sz w:val="24"/>
          <w:szCs w:val="24"/>
        </w:rPr>
        <w:t>,</w:t>
      </w:r>
      <w:r w:rsidR="005F1E7C" w:rsidRPr="00C279B0">
        <w:rPr>
          <w:rFonts w:ascii="Arial" w:hAnsi="Arial" w:cs="Arial"/>
          <w:sz w:val="24"/>
          <w:szCs w:val="24"/>
        </w:rPr>
        <w:t xml:space="preserve"> due to</w:t>
      </w:r>
      <w:r w:rsidR="00103E3B" w:rsidRPr="00C279B0">
        <w:rPr>
          <w:rFonts w:ascii="Arial" w:hAnsi="Arial" w:cs="Arial"/>
          <w:sz w:val="24"/>
          <w:szCs w:val="24"/>
        </w:rPr>
        <w:t xml:space="preserve"> </w:t>
      </w:r>
      <w:r w:rsidR="005F1E7C" w:rsidRPr="00C279B0">
        <w:rPr>
          <w:rFonts w:ascii="Arial" w:hAnsi="Arial" w:cs="Arial"/>
          <w:sz w:val="24"/>
          <w:szCs w:val="24"/>
        </w:rPr>
        <w:t>“substantial reductions in police staff, thereby potentially impacting on both police effectiveness and public confidence in policing.”</w:t>
      </w:r>
      <w:r w:rsidR="003E2259" w:rsidRPr="00C279B0">
        <w:rPr>
          <w:rFonts w:ascii="Arial" w:hAnsi="Arial" w:cs="Arial"/>
          <w:sz w:val="24"/>
          <w:szCs w:val="24"/>
        </w:rPr>
        <w:t xml:space="preserve"> </w:t>
      </w:r>
      <w:proofErr w:type="spellStart"/>
      <w:r w:rsidR="003E2259" w:rsidRPr="005A48D5">
        <w:rPr>
          <w:rFonts w:ascii="Arial" w:hAnsi="Arial" w:cs="Arial"/>
          <w:i/>
          <w:iCs/>
          <w:sz w:val="24"/>
          <w:szCs w:val="24"/>
        </w:rPr>
        <w:t>Davidones</w:t>
      </w:r>
      <w:proofErr w:type="spellEnd"/>
      <w:r w:rsidR="003E2259" w:rsidRPr="005A48D5">
        <w:rPr>
          <w:rFonts w:ascii="Arial" w:hAnsi="Arial" w:cs="Arial"/>
          <w:i/>
          <w:iCs/>
          <w:sz w:val="24"/>
          <w:szCs w:val="24"/>
        </w:rPr>
        <w:t xml:space="preserve"> et </w:t>
      </w:r>
      <w:proofErr w:type="spellStart"/>
      <w:r w:rsidR="003E2259" w:rsidRPr="005A48D5">
        <w:rPr>
          <w:rFonts w:ascii="Arial" w:hAnsi="Arial" w:cs="Arial"/>
          <w:i/>
          <w:iCs/>
          <w:sz w:val="24"/>
          <w:szCs w:val="24"/>
        </w:rPr>
        <w:t>el</w:t>
      </w:r>
      <w:proofErr w:type="spellEnd"/>
      <w:r w:rsidR="005A48D5" w:rsidRPr="005A48D5">
        <w:rPr>
          <w:rFonts w:ascii="Arial" w:hAnsi="Arial" w:cs="Arial"/>
          <w:i/>
          <w:iCs/>
          <w:sz w:val="24"/>
          <w:szCs w:val="24"/>
        </w:rPr>
        <w:t xml:space="preserve"> (</w:t>
      </w:r>
      <w:r w:rsidR="003E2259" w:rsidRPr="005A48D5">
        <w:rPr>
          <w:rFonts w:ascii="Arial" w:hAnsi="Arial" w:cs="Arial"/>
          <w:i/>
          <w:iCs/>
          <w:sz w:val="24"/>
          <w:szCs w:val="24"/>
        </w:rPr>
        <w:t>2014)</w:t>
      </w:r>
      <w:r w:rsidR="003E2259" w:rsidRPr="00C279B0">
        <w:rPr>
          <w:rFonts w:ascii="Arial" w:hAnsi="Arial" w:cs="Arial"/>
          <w:sz w:val="24"/>
          <w:szCs w:val="24"/>
        </w:rPr>
        <w:t>. Modern day policing</w:t>
      </w:r>
      <w:r w:rsidR="0090012D" w:rsidRPr="00C279B0">
        <w:rPr>
          <w:rFonts w:ascii="Arial" w:hAnsi="Arial" w:cs="Arial"/>
          <w:sz w:val="24"/>
          <w:szCs w:val="24"/>
        </w:rPr>
        <w:t xml:space="preserve"> in Britain</w:t>
      </w:r>
      <w:r w:rsidR="003E2259" w:rsidRPr="00C279B0">
        <w:rPr>
          <w:rFonts w:ascii="Arial" w:hAnsi="Arial" w:cs="Arial"/>
          <w:sz w:val="24"/>
          <w:szCs w:val="24"/>
        </w:rPr>
        <w:t xml:space="preserve"> must face the issue</w:t>
      </w:r>
      <w:r w:rsidR="0090012D" w:rsidRPr="00C279B0">
        <w:rPr>
          <w:rFonts w:ascii="Arial" w:hAnsi="Arial" w:cs="Arial"/>
          <w:sz w:val="24"/>
          <w:szCs w:val="24"/>
        </w:rPr>
        <w:t>s of recovering from one of the biggest staffing cuts in history. Whils</w:t>
      </w:r>
      <w:r w:rsidR="00562839" w:rsidRPr="00C279B0">
        <w:rPr>
          <w:rFonts w:ascii="Arial" w:hAnsi="Arial" w:cs="Arial"/>
          <w:sz w:val="24"/>
          <w:szCs w:val="24"/>
        </w:rPr>
        <w:t xml:space="preserve">t this has been supplemented by a recruitment drive this doesn’t account for the loss of experienced officers, </w:t>
      </w:r>
      <w:r w:rsidR="00D8437B" w:rsidRPr="00C279B0">
        <w:rPr>
          <w:rFonts w:ascii="Arial" w:hAnsi="Arial" w:cs="Arial"/>
          <w:sz w:val="24"/>
          <w:szCs w:val="24"/>
        </w:rPr>
        <w:t xml:space="preserve">the inexperience of new recruits or the turnover rate due to demand of the job and retiring </w:t>
      </w:r>
      <w:r w:rsidR="00A35EC8" w:rsidRPr="00C279B0">
        <w:rPr>
          <w:rFonts w:ascii="Arial" w:hAnsi="Arial" w:cs="Arial"/>
          <w:sz w:val="24"/>
          <w:szCs w:val="24"/>
        </w:rPr>
        <w:t xml:space="preserve">police. This coupled with a population that rises year after year and </w:t>
      </w:r>
      <w:proofErr w:type="gramStart"/>
      <w:r w:rsidR="00E32EEB" w:rsidRPr="00C279B0">
        <w:rPr>
          <w:rFonts w:ascii="Arial" w:hAnsi="Arial" w:cs="Arial"/>
          <w:sz w:val="24"/>
          <w:szCs w:val="24"/>
        </w:rPr>
        <w:t>with it</w:t>
      </w:r>
      <w:proofErr w:type="gramEnd"/>
      <w:r w:rsidR="00E32EEB" w:rsidRPr="00C279B0">
        <w:rPr>
          <w:rFonts w:ascii="Arial" w:hAnsi="Arial" w:cs="Arial"/>
          <w:sz w:val="24"/>
          <w:szCs w:val="24"/>
        </w:rPr>
        <w:t xml:space="preserve"> higher crime rates has led to police becoming stretched across all departments. </w:t>
      </w:r>
      <w:r w:rsidR="00CC64B0" w:rsidRPr="00C279B0">
        <w:rPr>
          <w:rFonts w:ascii="Arial" w:hAnsi="Arial" w:cs="Arial"/>
          <w:sz w:val="24"/>
          <w:szCs w:val="24"/>
        </w:rPr>
        <w:t xml:space="preserve">Proactive patrols and front facing policing have been sacrificed to meet demand </w:t>
      </w:r>
      <w:r w:rsidR="007142F8" w:rsidRPr="00C279B0">
        <w:rPr>
          <w:rFonts w:ascii="Arial" w:hAnsi="Arial" w:cs="Arial"/>
          <w:sz w:val="24"/>
          <w:szCs w:val="24"/>
        </w:rPr>
        <w:t>for responding reactively to crime</w:t>
      </w:r>
      <w:r w:rsidR="00A57956" w:rsidRPr="00C279B0">
        <w:rPr>
          <w:rFonts w:ascii="Arial" w:hAnsi="Arial" w:cs="Arial"/>
          <w:sz w:val="24"/>
          <w:szCs w:val="24"/>
        </w:rPr>
        <w:t>.</w:t>
      </w:r>
      <w:r w:rsidR="00A57956" w:rsidRPr="00C279B0">
        <w:rPr>
          <w:rFonts w:ascii="Arial" w:hAnsi="Arial" w:cs="Arial"/>
          <w:sz w:val="24"/>
          <w:szCs w:val="24"/>
        </w:rPr>
        <w:br/>
      </w:r>
      <w:r w:rsidR="00A57956" w:rsidRPr="00C279B0">
        <w:rPr>
          <w:rFonts w:ascii="Arial" w:hAnsi="Arial" w:cs="Arial"/>
          <w:sz w:val="24"/>
          <w:szCs w:val="24"/>
        </w:rPr>
        <w:br/>
        <w:t>One of the solutions for th</w:t>
      </w:r>
      <w:r w:rsidR="00716E6B" w:rsidRPr="00C279B0">
        <w:rPr>
          <w:rFonts w:ascii="Arial" w:hAnsi="Arial" w:cs="Arial"/>
          <w:sz w:val="24"/>
          <w:szCs w:val="24"/>
        </w:rPr>
        <w:t xml:space="preserve">ese </w:t>
      </w:r>
      <w:r w:rsidR="00A57956" w:rsidRPr="00C279B0">
        <w:rPr>
          <w:rFonts w:ascii="Arial" w:hAnsi="Arial" w:cs="Arial"/>
          <w:sz w:val="24"/>
          <w:szCs w:val="24"/>
        </w:rPr>
        <w:t>issues is the creation of dedicated departments within the police focus</w:t>
      </w:r>
      <w:r w:rsidR="00716E6B" w:rsidRPr="00C279B0">
        <w:rPr>
          <w:rFonts w:ascii="Arial" w:hAnsi="Arial" w:cs="Arial"/>
          <w:sz w:val="24"/>
          <w:szCs w:val="24"/>
        </w:rPr>
        <w:t>ing</w:t>
      </w:r>
      <w:r w:rsidR="00A57956" w:rsidRPr="00C279B0">
        <w:rPr>
          <w:rFonts w:ascii="Arial" w:hAnsi="Arial" w:cs="Arial"/>
          <w:sz w:val="24"/>
          <w:szCs w:val="24"/>
        </w:rPr>
        <w:t xml:space="preserve"> directly on community policing. T</w:t>
      </w:r>
      <w:r w:rsidR="00F44689" w:rsidRPr="00C279B0">
        <w:rPr>
          <w:rFonts w:ascii="Arial" w:hAnsi="Arial" w:cs="Arial"/>
          <w:sz w:val="24"/>
          <w:szCs w:val="24"/>
        </w:rPr>
        <w:t>wo of these departments are in the forms of Community Support Officers and Neighbourhood Police</w:t>
      </w:r>
      <w:r w:rsidR="00183260" w:rsidRPr="00C279B0">
        <w:rPr>
          <w:rFonts w:ascii="Arial" w:hAnsi="Arial" w:cs="Arial"/>
          <w:sz w:val="24"/>
          <w:szCs w:val="24"/>
        </w:rPr>
        <w:t>. Community Support Officers or CSO’S as they</w:t>
      </w:r>
      <w:r w:rsidR="00716E6B" w:rsidRPr="00C279B0">
        <w:rPr>
          <w:rFonts w:ascii="Arial" w:hAnsi="Arial" w:cs="Arial"/>
          <w:sz w:val="24"/>
          <w:szCs w:val="24"/>
        </w:rPr>
        <w:t>’</w:t>
      </w:r>
      <w:r w:rsidR="00183260" w:rsidRPr="00C279B0">
        <w:rPr>
          <w:rFonts w:ascii="Arial" w:hAnsi="Arial" w:cs="Arial"/>
          <w:sz w:val="24"/>
          <w:szCs w:val="24"/>
        </w:rPr>
        <w:t xml:space="preserve">re more commonly known supplement the proactive side of policing, focussing on </w:t>
      </w:r>
      <w:r w:rsidR="006D1804" w:rsidRPr="00C279B0">
        <w:rPr>
          <w:rFonts w:ascii="Arial" w:hAnsi="Arial" w:cs="Arial"/>
          <w:sz w:val="24"/>
          <w:szCs w:val="24"/>
        </w:rPr>
        <w:t xml:space="preserve">foot patrols and community engagement for anything that does not require the involvement of a police constable. </w:t>
      </w:r>
      <w:r w:rsidR="00455854" w:rsidRPr="00C279B0">
        <w:rPr>
          <w:rFonts w:ascii="Arial" w:hAnsi="Arial" w:cs="Arial"/>
          <w:sz w:val="24"/>
          <w:szCs w:val="24"/>
        </w:rPr>
        <w:t>The Neighbourhood Police team is made up of Police Constables a</w:t>
      </w:r>
      <w:r w:rsidR="00296E75" w:rsidRPr="00C279B0">
        <w:rPr>
          <w:rFonts w:ascii="Arial" w:hAnsi="Arial" w:cs="Arial"/>
          <w:sz w:val="24"/>
          <w:szCs w:val="24"/>
        </w:rPr>
        <w:t xml:space="preserve">nd a hierarchy system that mirrors other police departments. Their role is </w:t>
      </w:r>
      <w:r w:rsidR="000118C9" w:rsidRPr="00C279B0">
        <w:rPr>
          <w:rFonts w:ascii="Arial" w:hAnsi="Arial" w:cs="Arial"/>
          <w:sz w:val="24"/>
          <w:szCs w:val="24"/>
        </w:rPr>
        <w:t xml:space="preserve">in focusing on </w:t>
      </w:r>
      <w:r w:rsidR="00942A63" w:rsidRPr="00C279B0">
        <w:rPr>
          <w:rFonts w:ascii="Arial" w:hAnsi="Arial" w:cs="Arial"/>
          <w:sz w:val="24"/>
          <w:szCs w:val="24"/>
        </w:rPr>
        <w:t xml:space="preserve">community issues, many of which are discussed by </w:t>
      </w:r>
      <w:proofErr w:type="spellStart"/>
      <w:r w:rsidR="00F369DF" w:rsidRPr="00C279B0">
        <w:rPr>
          <w:rFonts w:ascii="Arial" w:hAnsi="Arial" w:cs="Arial"/>
          <w:i/>
          <w:iCs/>
          <w:sz w:val="24"/>
          <w:szCs w:val="24"/>
        </w:rPr>
        <w:t>Davidones</w:t>
      </w:r>
      <w:proofErr w:type="spellEnd"/>
      <w:r w:rsidR="00F369DF" w:rsidRPr="00C279B0">
        <w:rPr>
          <w:rFonts w:ascii="Arial" w:hAnsi="Arial" w:cs="Arial"/>
          <w:i/>
          <w:iCs/>
          <w:sz w:val="24"/>
          <w:szCs w:val="24"/>
        </w:rPr>
        <w:t xml:space="preserve"> et </w:t>
      </w:r>
      <w:proofErr w:type="spellStart"/>
      <w:r w:rsidR="00F369DF" w:rsidRPr="00C279B0">
        <w:rPr>
          <w:rFonts w:ascii="Arial" w:hAnsi="Arial" w:cs="Arial"/>
          <w:i/>
          <w:iCs/>
          <w:sz w:val="24"/>
          <w:szCs w:val="24"/>
        </w:rPr>
        <w:t>el</w:t>
      </w:r>
      <w:proofErr w:type="spellEnd"/>
      <w:r w:rsidR="00F369DF" w:rsidRPr="00C279B0">
        <w:rPr>
          <w:rFonts w:ascii="Arial" w:hAnsi="Arial" w:cs="Arial"/>
          <w:i/>
          <w:iCs/>
          <w:sz w:val="24"/>
          <w:szCs w:val="24"/>
        </w:rPr>
        <w:t xml:space="preserve"> </w:t>
      </w:r>
      <w:r w:rsidR="005A48D5">
        <w:rPr>
          <w:rFonts w:ascii="Arial" w:hAnsi="Arial" w:cs="Arial"/>
          <w:i/>
          <w:iCs/>
          <w:sz w:val="24"/>
          <w:szCs w:val="24"/>
        </w:rPr>
        <w:t>(</w:t>
      </w:r>
      <w:r w:rsidR="00F369DF" w:rsidRPr="00C279B0">
        <w:rPr>
          <w:rFonts w:ascii="Arial" w:hAnsi="Arial" w:cs="Arial"/>
          <w:i/>
          <w:iCs/>
          <w:sz w:val="24"/>
          <w:szCs w:val="24"/>
        </w:rPr>
        <w:t>2014</w:t>
      </w:r>
      <w:r w:rsidR="005A48D5">
        <w:rPr>
          <w:rFonts w:ascii="Arial" w:hAnsi="Arial" w:cs="Arial"/>
          <w:i/>
          <w:iCs/>
          <w:sz w:val="24"/>
          <w:szCs w:val="24"/>
        </w:rPr>
        <w:t>)</w:t>
      </w:r>
      <w:r w:rsidR="00F369DF" w:rsidRPr="00C279B0">
        <w:rPr>
          <w:rFonts w:ascii="Arial" w:hAnsi="Arial" w:cs="Arial"/>
          <w:i/>
          <w:iCs/>
          <w:sz w:val="24"/>
          <w:szCs w:val="24"/>
        </w:rPr>
        <w:t xml:space="preserve">. </w:t>
      </w:r>
      <w:r w:rsidR="00F369DF" w:rsidRPr="00C279B0">
        <w:rPr>
          <w:rFonts w:ascii="Arial" w:hAnsi="Arial" w:cs="Arial"/>
          <w:sz w:val="24"/>
          <w:szCs w:val="24"/>
        </w:rPr>
        <w:t>They state “</w:t>
      </w:r>
      <w:r w:rsidR="00F20B37" w:rsidRPr="00C279B0">
        <w:rPr>
          <w:rFonts w:ascii="Arial" w:hAnsi="Arial" w:cs="Arial"/>
          <w:sz w:val="24"/>
          <w:szCs w:val="24"/>
        </w:rPr>
        <w:t>the focus tending to be locational, with multiple concerns clustering around these locations. The types of incidents tended to be low-level, focussing on incivilities such as litter, youths hanging around and threatening behaviour, though under-pinning these issues in both sub-areas were concerns with drug dealing and more serious forms of public violence.</w:t>
      </w:r>
      <w:r w:rsidR="00E13019" w:rsidRPr="00C279B0">
        <w:rPr>
          <w:rFonts w:ascii="Arial" w:hAnsi="Arial" w:cs="Arial"/>
          <w:sz w:val="24"/>
          <w:szCs w:val="24"/>
        </w:rPr>
        <w:t>”</w:t>
      </w:r>
      <w:r w:rsidR="00174E12" w:rsidRPr="00C279B0">
        <w:rPr>
          <w:rFonts w:ascii="Arial" w:hAnsi="Arial" w:cs="Arial"/>
          <w:sz w:val="24"/>
          <w:szCs w:val="24"/>
        </w:rPr>
        <w:t xml:space="preserve"> Neighbourhood Police </w:t>
      </w:r>
      <w:r w:rsidR="00962E82" w:rsidRPr="00C279B0">
        <w:rPr>
          <w:rFonts w:ascii="Arial" w:hAnsi="Arial" w:cs="Arial"/>
          <w:sz w:val="24"/>
          <w:szCs w:val="24"/>
        </w:rPr>
        <w:t xml:space="preserve">are responsible for analysing </w:t>
      </w:r>
      <w:r w:rsidR="001C5A9D" w:rsidRPr="00C279B0">
        <w:rPr>
          <w:rFonts w:ascii="Arial" w:hAnsi="Arial" w:cs="Arial"/>
          <w:sz w:val="24"/>
          <w:szCs w:val="24"/>
        </w:rPr>
        <w:t xml:space="preserve">crimes that have a significant impact on the </w:t>
      </w:r>
      <w:r w:rsidR="00C10120" w:rsidRPr="00C279B0">
        <w:rPr>
          <w:rFonts w:ascii="Arial" w:hAnsi="Arial" w:cs="Arial"/>
          <w:sz w:val="24"/>
          <w:szCs w:val="24"/>
        </w:rPr>
        <w:t xml:space="preserve">surrounding community. Their role is to analyse these issued and develop </w:t>
      </w:r>
      <w:r w:rsidR="00FC11B0" w:rsidRPr="00C279B0">
        <w:rPr>
          <w:rFonts w:ascii="Arial" w:hAnsi="Arial" w:cs="Arial"/>
          <w:sz w:val="24"/>
          <w:szCs w:val="24"/>
        </w:rPr>
        <w:t>unique strategies that are tailored towards combatting them.</w:t>
      </w:r>
      <w:r w:rsidR="002C1252" w:rsidRPr="00C279B0">
        <w:rPr>
          <w:rFonts w:ascii="Arial" w:hAnsi="Arial" w:cs="Arial"/>
          <w:sz w:val="24"/>
          <w:szCs w:val="24"/>
        </w:rPr>
        <w:br/>
      </w:r>
      <w:r w:rsidR="002C1252" w:rsidRPr="00C279B0">
        <w:rPr>
          <w:rFonts w:ascii="Arial" w:hAnsi="Arial" w:cs="Arial"/>
          <w:sz w:val="24"/>
          <w:szCs w:val="24"/>
        </w:rPr>
        <w:br/>
      </w:r>
      <w:r w:rsidR="002C1252" w:rsidRPr="00C279B0">
        <w:rPr>
          <w:rFonts w:ascii="Arial" w:hAnsi="Arial" w:cs="Arial"/>
          <w:sz w:val="24"/>
          <w:szCs w:val="24"/>
        </w:rPr>
        <w:lastRenderedPageBreak/>
        <w:t>In conclusion the above shows an awareness of responsibility for the police to deliver strategies and initiatives for effective community policing. There is clear awareness and understanding of the importance of this role of policing</w:t>
      </w:r>
      <w:r w:rsidR="00B37146" w:rsidRPr="00C279B0">
        <w:rPr>
          <w:rFonts w:ascii="Arial" w:hAnsi="Arial" w:cs="Arial"/>
          <w:sz w:val="24"/>
          <w:szCs w:val="24"/>
        </w:rPr>
        <w:t>. I would argue that current policing still falls short of delivering what is necessary to restore and repair public trust in the police</w:t>
      </w:r>
      <w:r w:rsidR="00E21B1E" w:rsidRPr="00C279B0">
        <w:rPr>
          <w:rFonts w:ascii="Arial" w:hAnsi="Arial" w:cs="Arial"/>
          <w:sz w:val="24"/>
          <w:szCs w:val="24"/>
        </w:rPr>
        <w:t xml:space="preserve">. Important steps and progress have been implemented to combat this in the form of specialised departments however the </w:t>
      </w:r>
      <w:r w:rsidR="00220A00" w:rsidRPr="00C279B0">
        <w:rPr>
          <w:rFonts w:ascii="Arial" w:hAnsi="Arial" w:cs="Arial"/>
          <w:sz w:val="24"/>
          <w:szCs w:val="24"/>
        </w:rPr>
        <w:t>issue cannot be overlooked that current policing levels simply fall short of being able to keep up with the growing demand. Unless t</w:t>
      </w:r>
      <w:r w:rsidR="00314A42" w:rsidRPr="00C279B0">
        <w:rPr>
          <w:rFonts w:ascii="Arial" w:hAnsi="Arial" w:cs="Arial"/>
          <w:sz w:val="24"/>
          <w:szCs w:val="24"/>
        </w:rPr>
        <w:t xml:space="preserve">hese staffing levels are </w:t>
      </w:r>
      <w:r w:rsidR="00F625D8" w:rsidRPr="00C279B0">
        <w:rPr>
          <w:rFonts w:ascii="Arial" w:hAnsi="Arial" w:cs="Arial"/>
          <w:sz w:val="24"/>
          <w:szCs w:val="24"/>
        </w:rPr>
        <w:t>addressed,</w:t>
      </w:r>
      <w:r w:rsidR="00314A42" w:rsidRPr="00C279B0">
        <w:rPr>
          <w:rFonts w:ascii="Arial" w:hAnsi="Arial" w:cs="Arial"/>
          <w:sz w:val="24"/>
          <w:szCs w:val="24"/>
        </w:rPr>
        <w:t xml:space="preserve"> I predict a high likelihood that we will continue to see further mistrust from the public and communities that feel we are failing </w:t>
      </w:r>
      <w:r w:rsidR="009A4D9A" w:rsidRPr="00C279B0">
        <w:rPr>
          <w:rFonts w:ascii="Arial" w:hAnsi="Arial" w:cs="Arial"/>
          <w:sz w:val="24"/>
          <w:szCs w:val="24"/>
        </w:rPr>
        <w:t>our primary purpose to protect and reassure them.</w:t>
      </w:r>
      <w:r w:rsidR="00861F51" w:rsidRPr="00C279B0">
        <w:rPr>
          <w:rFonts w:ascii="Arial" w:hAnsi="Arial" w:cs="Arial"/>
          <w:i/>
          <w:iCs/>
          <w:sz w:val="24"/>
          <w:szCs w:val="24"/>
        </w:rPr>
        <w:br/>
      </w:r>
      <w:r w:rsidR="00341894" w:rsidRPr="00C279B0">
        <w:rPr>
          <w:rFonts w:ascii="Arial" w:hAnsi="Arial" w:cs="Arial"/>
          <w:sz w:val="24"/>
          <w:szCs w:val="24"/>
        </w:rPr>
        <w:br/>
      </w:r>
      <w:r w:rsidR="00097767" w:rsidRPr="00C279B0">
        <w:rPr>
          <w:rFonts w:ascii="Arial" w:hAnsi="Arial" w:cs="Arial"/>
          <w:sz w:val="24"/>
          <w:szCs w:val="24"/>
        </w:rPr>
        <w:br/>
      </w:r>
      <w:r w:rsidR="00516DC9" w:rsidRPr="00C279B0">
        <w:rPr>
          <w:rFonts w:ascii="Arial" w:hAnsi="Arial" w:cs="Arial"/>
          <w:sz w:val="24"/>
          <w:szCs w:val="24"/>
        </w:rPr>
        <w:br/>
      </w:r>
      <w:r w:rsidR="00BE1FE4" w:rsidRPr="00C279B0">
        <w:rPr>
          <w:rFonts w:ascii="Arial" w:hAnsi="Arial" w:cs="Arial"/>
          <w:b/>
          <w:bCs/>
          <w:sz w:val="24"/>
          <w:szCs w:val="24"/>
        </w:rPr>
        <w:t>ESSAY THREE</w:t>
      </w:r>
      <w:r w:rsidR="00BE1FE4" w:rsidRPr="00C279B0">
        <w:rPr>
          <w:rFonts w:ascii="Arial" w:hAnsi="Arial" w:cs="Arial"/>
          <w:sz w:val="24"/>
          <w:szCs w:val="24"/>
        </w:rPr>
        <w:t>:</w:t>
      </w:r>
      <w:r w:rsidR="005E493F" w:rsidRPr="00C279B0">
        <w:rPr>
          <w:rFonts w:ascii="Arial" w:hAnsi="Arial" w:cs="Arial"/>
          <w:sz w:val="24"/>
          <w:szCs w:val="24"/>
        </w:rPr>
        <w:br/>
      </w:r>
      <w:r w:rsidR="00BE1FE4" w:rsidRPr="00C279B0">
        <w:rPr>
          <w:rFonts w:ascii="Arial" w:hAnsi="Arial" w:cs="Arial"/>
          <w:b/>
          <w:bCs/>
          <w:sz w:val="24"/>
          <w:szCs w:val="24"/>
        </w:rPr>
        <w:t>“Covert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w:t>
      </w:r>
      <w:r w:rsidR="00691071" w:rsidRPr="00C279B0">
        <w:rPr>
          <w:rFonts w:ascii="Arial" w:hAnsi="Arial" w:cs="Arial"/>
          <w:sz w:val="24"/>
          <w:szCs w:val="24"/>
        </w:rPr>
        <w:br/>
      </w:r>
      <w:r w:rsidR="0099713F" w:rsidRPr="00C279B0">
        <w:rPr>
          <w:rFonts w:ascii="Arial" w:hAnsi="Arial" w:cs="Arial"/>
          <w:sz w:val="24"/>
          <w:szCs w:val="24"/>
        </w:rPr>
        <w:br/>
      </w:r>
      <w:r w:rsidR="009B20C8" w:rsidRPr="00C279B0">
        <w:rPr>
          <w:rFonts w:ascii="Arial" w:hAnsi="Arial" w:cs="Arial"/>
          <w:sz w:val="24"/>
          <w:szCs w:val="24"/>
        </w:rPr>
        <w:br/>
      </w:r>
      <w:r w:rsidR="001443C4" w:rsidRPr="00C279B0">
        <w:rPr>
          <w:rFonts w:ascii="Arial" w:hAnsi="Arial" w:cs="Arial"/>
          <w:sz w:val="24"/>
          <w:szCs w:val="24"/>
        </w:rPr>
        <w:t xml:space="preserve">During this essay I will discuss the role of Covert Human Intelligence Sources </w:t>
      </w:r>
      <w:r w:rsidR="00446154" w:rsidRPr="00C279B0">
        <w:rPr>
          <w:rFonts w:ascii="Arial" w:hAnsi="Arial" w:cs="Arial"/>
          <w:sz w:val="24"/>
          <w:szCs w:val="24"/>
        </w:rPr>
        <w:t xml:space="preserve">in the investigation of </w:t>
      </w:r>
      <w:r w:rsidR="00423B7F" w:rsidRPr="00C279B0">
        <w:rPr>
          <w:rFonts w:ascii="Arial" w:hAnsi="Arial" w:cs="Arial"/>
          <w:sz w:val="24"/>
          <w:szCs w:val="24"/>
        </w:rPr>
        <w:t xml:space="preserve">serious and organised crime, I will draw upon several literary references and one case study to support this argument and provide insight into the role of a CHIS </w:t>
      </w:r>
      <w:r w:rsidR="00906A06" w:rsidRPr="00C279B0">
        <w:rPr>
          <w:rFonts w:ascii="Arial" w:hAnsi="Arial" w:cs="Arial"/>
          <w:sz w:val="24"/>
          <w:szCs w:val="24"/>
        </w:rPr>
        <w:t>using historical examples.</w:t>
      </w:r>
      <w:r w:rsidR="00906A06" w:rsidRPr="00C279B0">
        <w:rPr>
          <w:rFonts w:ascii="Arial" w:hAnsi="Arial" w:cs="Arial"/>
          <w:sz w:val="24"/>
          <w:szCs w:val="24"/>
        </w:rPr>
        <w:br/>
      </w:r>
      <w:r w:rsidR="00906A06" w:rsidRPr="00C279B0">
        <w:rPr>
          <w:rFonts w:ascii="Arial" w:hAnsi="Arial" w:cs="Arial"/>
          <w:sz w:val="24"/>
          <w:szCs w:val="24"/>
        </w:rPr>
        <w:br/>
        <w:t xml:space="preserve">Firstly in order to deliberate the importance of </w:t>
      </w:r>
      <w:r w:rsidR="003B429D" w:rsidRPr="00C279B0">
        <w:rPr>
          <w:rFonts w:ascii="Arial" w:hAnsi="Arial" w:cs="Arial"/>
          <w:sz w:val="24"/>
          <w:szCs w:val="24"/>
        </w:rPr>
        <w:t>CHIS its important that we first hold a basic understanding of their role</w:t>
      </w:r>
      <w:r w:rsidR="00E86C6E" w:rsidRPr="00C279B0">
        <w:rPr>
          <w:rFonts w:ascii="Arial" w:hAnsi="Arial" w:cs="Arial"/>
          <w:sz w:val="24"/>
          <w:szCs w:val="24"/>
        </w:rPr>
        <w:t xml:space="preserve">. </w:t>
      </w:r>
      <w:r w:rsidR="00EB6A65" w:rsidRPr="00C279B0">
        <w:rPr>
          <w:rFonts w:ascii="Arial" w:hAnsi="Arial" w:cs="Arial"/>
          <w:i/>
          <w:iCs/>
          <w:sz w:val="24"/>
          <w:szCs w:val="24"/>
        </w:rPr>
        <w:t xml:space="preserve">Section 26(8) of the </w:t>
      </w:r>
      <w:r w:rsidR="009169D4" w:rsidRPr="00C279B0">
        <w:rPr>
          <w:rFonts w:ascii="Arial" w:hAnsi="Arial" w:cs="Arial"/>
          <w:i/>
          <w:iCs/>
          <w:sz w:val="24"/>
          <w:szCs w:val="24"/>
        </w:rPr>
        <w:t xml:space="preserve">Regulation of Investigatory Powers Act </w:t>
      </w:r>
      <w:r w:rsidR="00F5383B">
        <w:rPr>
          <w:rFonts w:ascii="Arial" w:hAnsi="Arial" w:cs="Arial"/>
          <w:i/>
          <w:iCs/>
          <w:sz w:val="24"/>
          <w:szCs w:val="24"/>
        </w:rPr>
        <w:t>(</w:t>
      </w:r>
      <w:r w:rsidR="009169D4" w:rsidRPr="00C279B0">
        <w:rPr>
          <w:rFonts w:ascii="Arial" w:hAnsi="Arial" w:cs="Arial"/>
          <w:i/>
          <w:iCs/>
          <w:sz w:val="24"/>
          <w:szCs w:val="24"/>
        </w:rPr>
        <w:t>2000</w:t>
      </w:r>
      <w:r w:rsidR="00F5383B">
        <w:rPr>
          <w:rFonts w:ascii="Arial" w:hAnsi="Arial" w:cs="Arial"/>
          <w:i/>
          <w:iCs/>
          <w:sz w:val="24"/>
          <w:szCs w:val="24"/>
        </w:rPr>
        <w:t>)</w:t>
      </w:r>
      <w:r w:rsidR="009169D4" w:rsidRPr="00C279B0">
        <w:rPr>
          <w:rFonts w:ascii="Arial" w:hAnsi="Arial" w:cs="Arial"/>
          <w:sz w:val="24"/>
          <w:szCs w:val="24"/>
        </w:rPr>
        <w:t xml:space="preserve"> provides clarity on this, stating </w:t>
      </w:r>
      <w:proofErr w:type="gramStart"/>
      <w:r w:rsidR="009169D4" w:rsidRPr="00C279B0">
        <w:rPr>
          <w:rFonts w:ascii="Arial" w:hAnsi="Arial" w:cs="Arial"/>
          <w:sz w:val="24"/>
          <w:szCs w:val="24"/>
        </w:rPr>
        <w:t>“</w:t>
      </w:r>
      <w:r w:rsidR="00CD6256" w:rsidRPr="00C279B0">
        <w:rPr>
          <w:rFonts w:ascii="Arial" w:hAnsi="Arial" w:cs="Arial"/>
          <w:sz w:val="24"/>
          <w:szCs w:val="24"/>
        </w:rPr>
        <w:t xml:space="preserve"> </w:t>
      </w:r>
      <w:r w:rsidR="00AB0DEA" w:rsidRPr="00C279B0">
        <w:rPr>
          <w:rFonts w:ascii="Arial" w:hAnsi="Arial" w:cs="Arial"/>
          <w:sz w:val="24"/>
          <w:szCs w:val="24"/>
        </w:rPr>
        <w:t>a</w:t>
      </w:r>
      <w:proofErr w:type="gramEnd"/>
      <w:r w:rsidR="00AB0DEA" w:rsidRPr="00C279B0">
        <w:rPr>
          <w:rFonts w:ascii="Arial" w:hAnsi="Arial" w:cs="Arial"/>
          <w:sz w:val="24"/>
          <w:szCs w:val="24"/>
        </w:rPr>
        <w:t xml:space="preserve"> person is a covert human intelligence source if—</w:t>
      </w:r>
    </w:p>
    <w:p w14:paraId="5D17AD29" w14:textId="77777777" w:rsidR="00AB0DEA" w:rsidRPr="00C279B0" w:rsidRDefault="00AB0DEA" w:rsidP="00AB0DEA">
      <w:pPr>
        <w:rPr>
          <w:rFonts w:ascii="Arial" w:hAnsi="Arial" w:cs="Arial"/>
          <w:sz w:val="24"/>
          <w:szCs w:val="24"/>
        </w:rPr>
      </w:pPr>
      <w:r w:rsidRPr="00C279B0">
        <w:rPr>
          <w:rFonts w:ascii="Arial" w:hAnsi="Arial" w:cs="Arial"/>
          <w:sz w:val="24"/>
          <w:szCs w:val="24"/>
        </w:rPr>
        <w:t>(a)he establishes or maintains a personal or other relationship with a person for the covert purpose of facilitating the doing of anything falling within paragraph (b) or (c</w:t>
      </w:r>
      <w:proofErr w:type="gramStart"/>
      <w:r w:rsidRPr="00C279B0">
        <w:rPr>
          <w:rFonts w:ascii="Arial" w:hAnsi="Arial" w:cs="Arial"/>
          <w:sz w:val="24"/>
          <w:szCs w:val="24"/>
        </w:rPr>
        <w:t>);</w:t>
      </w:r>
      <w:proofErr w:type="gramEnd"/>
    </w:p>
    <w:p w14:paraId="705AD2DC" w14:textId="77777777" w:rsidR="00AB0DEA" w:rsidRPr="00C279B0" w:rsidRDefault="00AB0DEA" w:rsidP="00AB0DEA">
      <w:pPr>
        <w:rPr>
          <w:rFonts w:ascii="Arial" w:hAnsi="Arial" w:cs="Arial"/>
          <w:sz w:val="24"/>
          <w:szCs w:val="24"/>
        </w:rPr>
      </w:pPr>
      <w:r w:rsidRPr="00C279B0">
        <w:rPr>
          <w:rFonts w:ascii="Arial" w:hAnsi="Arial" w:cs="Arial"/>
          <w:sz w:val="24"/>
          <w:szCs w:val="24"/>
        </w:rPr>
        <w:t>(b)he covertly uses such a relationship to obtain information or to provide access to any information to another person; or</w:t>
      </w:r>
    </w:p>
    <w:p w14:paraId="0A2B1013" w14:textId="57A80CC2" w:rsidR="00B34F12" w:rsidRPr="00C279B0" w:rsidRDefault="00AB0DEA" w:rsidP="00B34F12">
      <w:pPr>
        <w:rPr>
          <w:rFonts w:ascii="Arial" w:hAnsi="Arial" w:cs="Arial"/>
          <w:sz w:val="24"/>
          <w:szCs w:val="24"/>
        </w:rPr>
      </w:pPr>
      <w:r w:rsidRPr="00C279B0">
        <w:rPr>
          <w:rFonts w:ascii="Arial" w:hAnsi="Arial" w:cs="Arial"/>
          <w:sz w:val="24"/>
          <w:szCs w:val="24"/>
        </w:rPr>
        <w:t>(c)he covertly discloses information obtained by the use of such a relationship, or as a consequence of the existence of such a relationship.”</w:t>
      </w:r>
      <w:r w:rsidR="001F5CCC" w:rsidRPr="00C279B0">
        <w:rPr>
          <w:rFonts w:ascii="Arial" w:hAnsi="Arial" w:cs="Arial"/>
          <w:sz w:val="24"/>
          <w:szCs w:val="24"/>
        </w:rPr>
        <w:t xml:space="preserve"> To summarise a CHIS is somebody wh</w:t>
      </w:r>
      <w:r w:rsidR="00A532E9" w:rsidRPr="00C279B0">
        <w:rPr>
          <w:rFonts w:ascii="Arial" w:hAnsi="Arial" w:cs="Arial"/>
          <w:sz w:val="24"/>
          <w:szCs w:val="24"/>
        </w:rPr>
        <w:t xml:space="preserve">o is associated with a person or person involved in the commission of </w:t>
      </w:r>
      <w:r w:rsidR="00FA629E" w:rsidRPr="00C279B0">
        <w:rPr>
          <w:rFonts w:ascii="Arial" w:hAnsi="Arial" w:cs="Arial"/>
          <w:sz w:val="24"/>
          <w:szCs w:val="24"/>
        </w:rPr>
        <w:t>crime</w:t>
      </w:r>
      <w:r w:rsidR="00A429B4" w:rsidRPr="00C279B0">
        <w:rPr>
          <w:rFonts w:ascii="Arial" w:hAnsi="Arial" w:cs="Arial"/>
          <w:sz w:val="24"/>
          <w:szCs w:val="24"/>
        </w:rPr>
        <w:t xml:space="preserve"> who uses this relationship to obtain and shar</w:t>
      </w:r>
      <w:r w:rsidR="00566CF3" w:rsidRPr="00C279B0">
        <w:rPr>
          <w:rFonts w:ascii="Arial" w:hAnsi="Arial" w:cs="Arial"/>
          <w:sz w:val="24"/>
          <w:szCs w:val="24"/>
        </w:rPr>
        <w:t>e information covertly.</w:t>
      </w:r>
      <w:r w:rsidR="00566CF3" w:rsidRPr="00C279B0">
        <w:rPr>
          <w:rFonts w:ascii="Arial" w:hAnsi="Arial" w:cs="Arial"/>
          <w:sz w:val="24"/>
          <w:szCs w:val="24"/>
        </w:rPr>
        <w:br/>
      </w:r>
      <w:r w:rsidR="00566CF3" w:rsidRPr="00C279B0">
        <w:rPr>
          <w:rFonts w:ascii="Arial" w:hAnsi="Arial" w:cs="Arial"/>
          <w:sz w:val="24"/>
          <w:szCs w:val="24"/>
        </w:rPr>
        <w:br/>
        <w:t xml:space="preserve">The fundamental part of the above is the </w:t>
      </w:r>
      <w:r w:rsidR="0068552F" w:rsidRPr="00C279B0">
        <w:rPr>
          <w:rFonts w:ascii="Arial" w:hAnsi="Arial" w:cs="Arial"/>
          <w:sz w:val="24"/>
          <w:szCs w:val="24"/>
        </w:rPr>
        <w:t xml:space="preserve">term ‘covertly’, CHIS rely on secrecy </w:t>
      </w:r>
      <w:r w:rsidR="008C30F6" w:rsidRPr="00C279B0">
        <w:rPr>
          <w:rFonts w:ascii="Arial" w:hAnsi="Arial" w:cs="Arial"/>
          <w:sz w:val="24"/>
          <w:szCs w:val="24"/>
        </w:rPr>
        <w:t>and deception in order to be effective at the</w:t>
      </w:r>
      <w:r w:rsidR="005D249D" w:rsidRPr="00C279B0">
        <w:rPr>
          <w:rFonts w:ascii="Arial" w:hAnsi="Arial" w:cs="Arial"/>
          <w:sz w:val="24"/>
          <w:szCs w:val="24"/>
        </w:rPr>
        <w:t>ir</w:t>
      </w:r>
      <w:r w:rsidR="008C30F6" w:rsidRPr="00C279B0">
        <w:rPr>
          <w:rFonts w:ascii="Arial" w:hAnsi="Arial" w:cs="Arial"/>
          <w:sz w:val="24"/>
          <w:szCs w:val="24"/>
        </w:rPr>
        <w:t xml:space="preserve"> job which </w:t>
      </w:r>
      <w:r w:rsidR="005D249D" w:rsidRPr="00C279B0">
        <w:rPr>
          <w:rFonts w:ascii="Arial" w:hAnsi="Arial" w:cs="Arial"/>
          <w:sz w:val="24"/>
          <w:szCs w:val="24"/>
        </w:rPr>
        <w:t>leads to questioning on the ethicality of this role.</w:t>
      </w:r>
      <w:r w:rsidR="00E06A2D" w:rsidRPr="00C279B0">
        <w:rPr>
          <w:rFonts w:ascii="Arial" w:hAnsi="Arial" w:cs="Arial"/>
          <w:sz w:val="24"/>
          <w:szCs w:val="24"/>
        </w:rPr>
        <w:t xml:space="preserve"> </w:t>
      </w:r>
      <w:r w:rsidR="00E06A2D" w:rsidRPr="00C279B0">
        <w:rPr>
          <w:rFonts w:ascii="Arial" w:hAnsi="Arial" w:cs="Arial"/>
          <w:i/>
          <w:iCs/>
          <w:sz w:val="24"/>
          <w:szCs w:val="24"/>
        </w:rPr>
        <w:t>Omand and</w:t>
      </w:r>
      <w:r w:rsidR="00E06A2D" w:rsidRPr="00C279B0">
        <w:rPr>
          <w:rFonts w:ascii="Arial" w:hAnsi="Arial" w:cs="Arial"/>
          <w:i/>
          <w:iCs/>
          <w:sz w:val="24"/>
          <w:szCs w:val="24"/>
        </w:rPr>
        <w:t xml:space="preserve"> </w:t>
      </w:r>
      <w:proofErr w:type="spellStart"/>
      <w:r w:rsidR="00E06A2D" w:rsidRPr="00C279B0">
        <w:rPr>
          <w:rFonts w:ascii="Arial" w:hAnsi="Arial" w:cs="Arial"/>
          <w:i/>
          <w:iCs/>
          <w:sz w:val="24"/>
          <w:szCs w:val="24"/>
        </w:rPr>
        <w:t>Phythian</w:t>
      </w:r>
      <w:proofErr w:type="spellEnd"/>
      <w:r w:rsidR="00F5383B">
        <w:rPr>
          <w:rFonts w:ascii="Arial" w:hAnsi="Arial" w:cs="Arial"/>
          <w:i/>
          <w:iCs/>
          <w:sz w:val="24"/>
          <w:szCs w:val="24"/>
        </w:rPr>
        <w:t xml:space="preserve"> (</w:t>
      </w:r>
      <w:r w:rsidR="00E06A2D" w:rsidRPr="00C279B0">
        <w:rPr>
          <w:rFonts w:ascii="Arial" w:hAnsi="Arial" w:cs="Arial"/>
          <w:i/>
          <w:iCs/>
          <w:sz w:val="24"/>
          <w:szCs w:val="24"/>
        </w:rPr>
        <w:t>2018</w:t>
      </w:r>
      <w:r w:rsidR="00F5383B">
        <w:rPr>
          <w:rFonts w:ascii="Arial" w:hAnsi="Arial" w:cs="Arial"/>
          <w:i/>
          <w:iCs/>
          <w:sz w:val="24"/>
          <w:szCs w:val="24"/>
        </w:rPr>
        <w:t>)</w:t>
      </w:r>
      <w:r w:rsidR="002175AA" w:rsidRPr="00C279B0">
        <w:rPr>
          <w:rFonts w:ascii="Arial" w:hAnsi="Arial" w:cs="Arial"/>
          <w:i/>
          <w:iCs/>
          <w:sz w:val="24"/>
          <w:szCs w:val="24"/>
        </w:rPr>
        <w:t xml:space="preserve"> </w:t>
      </w:r>
      <w:r w:rsidR="002175AA" w:rsidRPr="00C279B0">
        <w:rPr>
          <w:rFonts w:ascii="Arial" w:hAnsi="Arial" w:cs="Arial"/>
          <w:sz w:val="24"/>
          <w:szCs w:val="24"/>
        </w:rPr>
        <w:t xml:space="preserve">touch upon the need for deception </w:t>
      </w:r>
      <w:proofErr w:type="gramStart"/>
      <w:r w:rsidR="002175AA" w:rsidRPr="00C279B0">
        <w:rPr>
          <w:rFonts w:ascii="Arial" w:hAnsi="Arial" w:cs="Arial"/>
          <w:sz w:val="24"/>
          <w:szCs w:val="24"/>
        </w:rPr>
        <w:t>stating</w:t>
      </w:r>
      <w:proofErr w:type="gramEnd"/>
      <w:r w:rsidR="002175AA" w:rsidRPr="00C279B0">
        <w:rPr>
          <w:rFonts w:ascii="Arial" w:hAnsi="Arial" w:cs="Arial"/>
          <w:sz w:val="24"/>
          <w:szCs w:val="24"/>
        </w:rPr>
        <w:t xml:space="preserve"> “</w:t>
      </w:r>
      <w:r w:rsidR="006F6053" w:rsidRPr="00C279B0">
        <w:rPr>
          <w:rFonts w:ascii="Arial" w:hAnsi="Arial" w:cs="Arial"/>
          <w:sz w:val="24"/>
          <w:szCs w:val="24"/>
        </w:rPr>
        <w:t>deception is at the heart of the use of covert human sources</w:t>
      </w:r>
      <w:r w:rsidR="006F6053" w:rsidRPr="00C279B0">
        <w:rPr>
          <w:rFonts w:ascii="Arial" w:hAnsi="Arial" w:cs="Arial"/>
          <w:sz w:val="24"/>
          <w:szCs w:val="24"/>
        </w:rPr>
        <w:t xml:space="preserve">.” </w:t>
      </w:r>
      <w:r w:rsidR="00E72643" w:rsidRPr="00C279B0">
        <w:rPr>
          <w:rFonts w:ascii="Arial" w:hAnsi="Arial" w:cs="Arial"/>
          <w:sz w:val="24"/>
          <w:szCs w:val="24"/>
        </w:rPr>
        <w:br/>
      </w:r>
      <w:r w:rsidR="00E72643" w:rsidRPr="00C279B0">
        <w:rPr>
          <w:rFonts w:ascii="Arial" w:hAnsi="Arial" w:cs="Arial"/>
          <w:sz w:val="24"/>
          <w:szCs w:val="24"/>
        </w:rPr>
        <w:t>Omand and Pythian</w:t>
      </w:r>
      <w:r w:rsidR="00E72643" w:rsidRPr="00C279B0">
        <w:rPr>
          <w:rFonts w:ascii="Arial" w:hAnsi="Arial" w:cs="Arial"/>
          <w:sz w:val="24"/>
          <w:szCs w:val="24"/>
        </w:rPr>
        <w:t xml:space="preserve"> continue </w:t>
      </w:r>
      <w:r w:rsidR="00E72643" w:rsidRPr="00C279B0">
        <w:rPr>
          <w:rFonts w:ascii="Arial" w:hAnsi="Arial" w:cs="Arial"/>
          <w:sz w:val="24"/>
          <w:szCs w:val="24"/>
        </w:rPr>
        <w:t xml:space="preserve">discuss the ethical dilemma of Covert Intelligence </w:t>
      </w:r>
      <w:r w:rsidR="00E72643" w:rsidRPr="00C279B0">
        <w:rPr>
          <w:rFonts w:ascii="Arial" w:hAnsi="Arial" w:cs="Arial"/>
          <w:sz w:val="24"/>
          <w:szCs w:val="24"/>
        </w:rPr>
        <w:lastRenderedPageBreak/>
        <w:t xml:space="preserve">Sources in one case study relating to a Brian Nelson. Nelson served as an undercover operative in the Ulster Defence Association, wherein his role was two identify assassination targets. He would pass information regarding these targets back to the British Army who would use the information to disrupt the attempt. However, in order to remain </w:t>
      </w:r>
      <w:r w:rsidR="006A2FE9" w:rsidRPr="00C279B0">
        <w:rPr>
          <w:rFonts w:ascii="Arial" w:hAnsi="Arial" w:cs="Arial"/>
          <w:sz w:val="24"/>
          <w:szCs w:val="24"/>
        </w:rPr>
        <w:t>undetected,</w:t>
      </w:r>
      <w:r w:rsidR="00E72643" w:rsidRPr="00C279B0">
        <w:rPr>
          <w:rFonts w:ascii="Arial" w:hAnsi="Arial" w:cs="Arial"/>
          <w:sz w:val="24"/>
          <w:szCs w:val="24"/>
        </w:rPr>
        <w:t xml:space="preserve"> the decision would be made not to pass information in relation to all assassination targets, or for the army not to act upon all knowledge. Although this was to serve a larger purpose the argument is made that both Nelson and the British Army would have played a role in the assassinations of these targets by failing to act on the knowledge provided to them. To this degree one can see the ethical dilemma when dealing with Covert Human Intelligence sources, whether the risk of preventing criminality is worth the potential exposure and safety of the source or whether to overlook the commission of crime for some perceived greater purpose.</w:t>
      </w:r>
      <w:r w:rsidR="00CC00E3" w:rsidRPr="00C279B0">
        <w:rPr>
          <w:rFonts w:ascii="Arial" w:hAnsi="Arial" w:cs="Arial"/>
          <w:sz w:val="24"/>
          <w:szCs w:val="24"/>
        </w:rPr>
        <w:t xml:space="preserve"> </w:t>
      </w:r>
      <w:r w:rsidR="00B34F12" w:rsidRPr="00C279B0">
        <w:rPr>
          <w:rFonts w:ascii="Arial" w:hAnsi="Arial" w:cs="Arial"/>
          <w:sz w:val="24"/>
          <w:szCs w:val="24"/>
        </w:rPr>
        <w:t xml:space="preserve">This provides the ethical </w:t>
      </w:r>
      <w:r w:rsidR="00F76EB7" w:rsidRPr="00C279B0">
        <w:rPr>
          <w:rFonts w:ascii="Arial" w:hAnsi="Arial" w:cs="Arial"/>
          <w:sz w:val="24"/>
          <w:szCs w:val="24"/>
        </w:rPr>
        <w:t>“</w:t>
      </w:r>
      <w:r w:rsidR="00B34F12" w:rsidRPr="00C279B0">
        <w:rPr>
          <w:rFonts w:ascii="Arial" w:hAnsi="Arial" w:cs="Arial"/>
          <w:sz w:val="24"/>
          <w:szCs w:val="24"/>
        </w:rPr>
        <w:t>dilemma of whether to collude in an agent’s participating in a crime to preserve the access to intelligence”.</w:t>
      </w:r>
      <w:r w:rsidR="00F76EB7" w:rsidRPr="00C279B0">
        <w:rPr>
          <w:rFonts w:ascii="Arial" w:hAnsi="Arial" w:cs="Arial"/>
          <w:sz w:val="24"/>
          <w:szCs w:val="24"/>
        </w:rPr>
        <w:t xml:space="preserve"> </w:t>
      </w:r>
      <w:r w:rsidR="00F76EB7" w:rsidRPr="00C279B0">
        <w:rPr>
          <w:rFonts w:ascii="Arial" w:hAnsi="Arial" w:cs="Arial"/>
          <w:i/>
          <w:iCs/>
          <w:sz w:val="24"/>
          <w:szCs w:val="24"/>
        </w:rPr>
        <w:t xml:space="preserve">Omand and </w:t>
      </w:r>
      <w:proofErr w:type="spellStart"/>
      <w:r w:rsidR="00F76EB7" w:rsidRPr="00C279B0">
        <w:rPr>
          <w:rFonts w:ascii="Arial" w:hAnsi="Arial" w:cs="Arial"/>
          <w:i/>
          <w:iCs/>
          <w:sz w:val="24"/>
          <w:szCs w:val="24"/>
        </w:rPr>
        <w:t>Phythian</w:t>
      </w:r>
      <w:proofErr w:type="spellEnd"/>
      <w:r w:rsidR="00F5383B">
        <w:rPr>
          <w:rFonts w:ascii="Arial" w:hAnsi="Arial" w:cs="Arial"/>
          <w:i/>
          <w:iCs/>
          <w:sz w:val="24"/>
          <w:szCs w:val="24"/>
        </w:rPr>
        <w:t xml:space="preserve"> (</w:t>
      </w:r>
      <w:r w:rsidR="00F76EB7" w:rsidRPr="00C279B0">
        <w:rPr>
          <w:rFonts w:ascii="Arial" w:hAnsi="Arial" w:cs="Arial"/>
          <w:i/>
          <w:iCs/>
          <w:sz w:val="24"/>
          <w:szCs w:val="24"/>
        </w:rPr>
        <w:t>2018</w:t>
      </w:r>
      <w:r w:rsidR="00F5383B">
        <w:rPr>
          <w:rFonts w:ascii="Arial" w:hAnsi="Arial" w:cs="Arial"/>
          <w:i/>
          <w:iCs/>
          <w:sz w:val="24"/>
          <w:szCs w:val="24"/>
        </w:rPr>
        <w:t>)</w:t>
      </w:r>
    </w:p>
    <w:p w14:paraId="6758415F" w14:textId="326640D6" w:rsidR="00AB0DEA" w:rsidRPr="00C279B0" w:rsidRDefault="001877F6" w:rsidP="00E06A2D">
      <w:pPr>
        <w:rPr>
          <w:rFonts w:ascii="Arial" w:hAnsi="Arial" w:cs="Arial"/>
          <w:sz w:val="24"/>
          <w:szCs w:val="24"/>
        </w:rPr>
      </w:pPr>
      <w:r w:rsidRPr="00C279B0">
        <w:rPr>
          <w:rFonts w:ascii="Arial" w:hAnsi="Arial" w:cs="Arial"/>
          <w:sz w:val="24"/>
          <w:szCs w:val="24"/>
        </w:rPr>
        <w:br/>
      </w:r>
      <w:r w:rsidR="00D333D0" w:rsidRPr="00C279B0">
        <w:rPr>
          <w:rFonts w:ascii="Arial" w:hAnsi="Arial" w:cs="Arial"/>
          <w:sz w:val="24"/>
          <w:szCs w:val="24"/>
        </w:rPr>
        <w:t xml:space="preserve">Within their writing </w:t>
      </w:r>
      <w:r w:rsidR="00D333D0" w:rsidRPr="00C279B0">
        <w:rPr>
          <w:rFonts w:ascii="Arial" w:hAnsi="Arial" w:cs="Arial"/>
          <w:i/>
          <w:iCs/>
          <w:sz w:val="24"/>
          <w:szCs w:val="24"/>
        </w:rPr>
        <w:t xml:space="preserve">Omand and </w:t>
      </w:r>
      <w:proofErr w:type="spellStart"/>
      <w:r w:rsidR="00D333D0" w:rsidRPr="00C279B0">
        <w:rPr>
          <w:rFonts w:ascii="Arial" w:hAnsi="Arial" w:cs="Arial"/>
          <w:i/>
          <w:iCs/>
          <w:sz w:val="24"/>
          <w:szCs w:val="24"/>
        </w:rPr>
        <w:t>Phythian</w:t>
      </w:r>
      <w:proofErr w:type="spellEnd"/>
      <w:r w:rsidR="00475FB6" w:rsidRPr="00C279B0">
        <w:rPr>
          <w:rFonts w:ascii="Arial" w:hAnsi="Arial" w:cs="Arial"/>
          <w:sz w:val="24"/>
          <w:szCs w:val="24"/>
        </w:rPr>
        <w:t xml:space="preserve"> </w:t>
      </w:r>
      <w:r w:rsidR="00F5383B" w:rsidRPr="00F5383B">
        <w:rPr>
          <w:rFonts w:ascii="Arial" w:hAnsi="Arial" w:cs="Arial"/>
          <w:i/>
          <w:iCs/>
          <w:sz w:val="24"/>
          <w:szCs w:val="24"/>
        </w:rPr>
        <w:t xml:space="preserve">(2018) </w:t>
      </w:r>
      <w:r w:rsidR="00475FB6" w:rsidRPr="00C279B0">
        <w:rPr>
          <w:rFonts w:ascii="Arial" w:hAnsi="Arial" w:cs="Arial"/>
          <w:sz w:val="24"/>
          <w:szCs w:val="24"/>
        </w:rPr>
        <w:t>also reference one highly publicised scandal that utilised CHIS.</w:t>
      </w:r>
      <w:r w:rsidR="00E82E26" w:rsidRPr="00C279B0">
        <w:rPr>
          <w:rFonts w:ascii="Arial" w:hAnsi="Arial" w:cs="Arial"/>
          <w:sz w:val="24"/>
          <w:szCs w:val="24"/>
        </w:rPr>
        <w:t xml:space="preserve"> A</w:t>
      </w:r>
      <w:r w:rsidR="00E82E26" w:rsidRPr="00C279B0">
        <w:rPr>
          <w:rFonts w:ascii="Arial" w:hAnsi="Arial" w:cs="Arial"/>
          <w:sz w:val="24"/>
          <w:szCs w:val="24"/>
        </w:rPr>
        <w:t xml:space="preserve">n operation held by Scotland </w:t>
      </w:r>
      <w:proofErr w:type="spellStart"/>
      <w:r w:rsidR="00E82E26" w:rsidRPr="00C279B0">
        <w:rPr>
          <w:rFonts w:ascii="Arial" w:hAnsi="Arial" w:cs="Arial"/>
          <w:sz w:val="24"/>
          <w:szCs w:val="24"/>
        </w:rPr>
        <w:t>yards</w:t>
      </w:r>
      <w:proofErr w:type="spellEnd"/>
      <w:r w:rsidR="00E82E26" w:rsidRPr="00C279B0">
        <w:rPr>
          <w:rFonts w:ascii="Arial" w:hAnsi="Arial" w:cs="Arial"/>
          <w:sz w:val="24"/>
          <w:szCs w:val="24"/>
        </w:rPr>
        <w:t xml:space="preserve"> special branch where officers infiltrated an environmentalist group. They discuss more than ten women speaking out at the end of the operation, stating that they had been in relationships with the undercover police, some of them going as far as to conceive children with these women and maintain relationships for up to seven years.” Officers did not merely deceive these women but also denied them genuine relationships around which they could build their lives.”</w:t>
      </w:r>
      <w:r w:rsidR="00DF0B6F" w:rsidRPr="00C279B0">
        <w:rPr>
          <w:rFonts w:ascii="Arial" w:hAnsi="Arial" w:cs="Arial"/>
          <w:sz w:val="24"/>
          <w:szCs w:val="24"/>
        </w:rPr>
        <w:t xml:space="preserve"> </w:t>
      </w:r>
      <w:r w:rsidR="00DF0B6F" w:rsidRPr="00C279B0">
        <w:rPr>
          <w:rFonts w:ascii="Arial" w:hAnsi="Arial" w:cs="Arial"/>
          <w:i/>
          <w:iCs/>
          <w:sz w:val="24"/>
          <w:szCs w:val="24"/>
        </w:rPr>
        <w:t xml:space="preserve">Omand and </w:t>
      </w:r>
      <w:proofErr w:type="spellStart"/>
      <w:r w:rsidR="00DF0B6F" w:rsidRPr="00C279B0">
        <w:rPr>
          <w:rFonts w:ascii="Arial" w:hAnsi="Arial" w:cs="Arial"/>
          <w:i/>
          <w:iCs/>
          <w:sz w:val="24"/>
          <w:szCs w:val="24"/>
        </w:rPr>
        <w:t>Phythian</w:t>
      </w:r>
      <w:proofErr w:type="spellEnd"/>
      <w:r w:rsidR="00DF0B6F" w:rsidRPr="00C279B0">
        <w:rPr>
          <w:rFonts w:ascii="Arial" w:hAnsi="Arial" w:cs="Arial"/>
          <w:i/>
          <w:iCs/>
          <w:sz w:val="24"/>
          <w:szCs w:val="24"/>
        </w:rPr>
        <w:t xml:space="preserve"> </w:t>
      </w:r>
      <w:r w:rsidR="00CF463E">
        <w:rPr>
          <w:rFonts w:ascii="Arial" w:hAnsi="Arial" w:cs="Arial"/>
          <w:i/>
          <w:iCs/>
          <w:sz w:val="24"/>
          <w:szCs w:val="24"/>
        </w:rPr>
        <w:t>(</w:t>
      </w:r>
      <w:r w:rsidR="00DF0B6F" w:rsidRPr="00C279B0">
        <w:rPr>
          <w:rFonts w:ascii="Arial" w:hAnsi="Arial" w:cs="Arial"/>
          <w:i/>
          <w:iCs/>
          <w:sz w:val="24"/>
          <w:szCs w:val="24"/>
        </w:rPr>
        <w:t>2018</w:t>
      </w:r>
      <w:r w:rsidR="00CF463E">
        <w:rPr>
          <w:rFonts w:ascii="Arial" w:hAnsi="Arial" w:cs="Arial"/>
          <w:i/>
          <w:iCs/>
          <w:sz w:val="24"/>
          <w:szCs w:val="24"/>
        </w:rPr>
        <w:t>)</w:t>
      </w:r>
      <w:r w:rsidR="00F76EB7" w:rsidRPr="00C279B0">
        <w:rPr>
          <w:rFonts w:ascii="Arial" w:hAnsi="Arial" w:cs="Arial"/>
          <w:i/>
          <w:iCs/>
          <w:sz w:val="24"/>
          <w:szCs w:val="24"/>
        </w:rPr>
        <w:br/>
      </w:r>
      <w:r w:rsidR="00F76EB7" w:rsidRPr="00C279B0">
        <w:rPr>
          <w:rFonts w:ascii="Arial" w:hAnsi="Arial" w:cs="Arial"/>
          <w:i/>
          <w:iCs/>
          <w:sz w:val="24"/>
          <w:szCs w:val="24"/>
        </w:rPr>
        <w:br/>
      </w:r>
      <w:r w:rsidR="00B54888" w:rsidRPr="00C279B0">
        <w:rPr>
          <w:rFonts w:ascii="Arial" w:hAnsi="Arial" w:cs="Arial"/>
          <w:sz w:val="24"/>
          <w:szCs w:val="24"/>
        </w:rPr>
        <w:t xml:space="preserve">Having referenced the above </w:t>
      </w:r>
      <w:r w:rsidR="00BC503F" w:rsidRPr="00C279B0">
        <w:rPr>
          <w:rFonts w:ascii="Arial" w:hAnsi="Arial" w:cs="Arial"/>
          <w:sz w:val="24"/>
          <w:szCs w:val="24"/>
        </w:rPr>
        <w:t>examples I will also look towards the perception of CHIS from their own handlers. One</w:t>
      </w:r>
      <w:r w:rsidR="004674B9" w:rsidRPr="00C279B0">
        <w:rPr>
          <w:rFonts w:ascii="Arial" w:hAnsi="Arial" w:cs="Arial"/>
          <w:sz w:val="24"/>
          <w:szCs w:val="24"/>
        </w:rPr>
        <w:t xml:space="preserve"> </w:t>
      </w:r>
      <w:r w:rsidR="00684BEE" w:rsidRPr="00C279B0">
        <w:rPr>
          <w:rFonts w:ascii="Arial" w:hAnsi="Arial" w:cs="Arial"/>
          <w:sz w:val="24"/>
          <w:szCs w:val="24"/>
        </w:rPr>
        <w:t xml:space="preserve">study looked to perform surveys with </w:t>
      </w:r>
      <w:r w:rsidR="002C0A20" w:rsidRPr="00C279B0">
        <w:rPr>
          <w:rFonts w:ascii="Arial" w:hAnsi="Arial" w:cs="Arial"/>
          <w:sz w:val="24"/>
          <w:szCs w:val="24"/>
        </w:rPr>
        <w:t xml:space="preserve">several human intelligence source practitioners </w:t>
      </w:r>
      <w:r w:rsidR="0008349E" w:rsidRPr="00C279B0">
        <w:rPr>
          <w:rFonts w:ascii="Arial" w:hAnsi="Arial" w:cs="Arial"/>
          <w:sz w:val="24"/>
          <w:szCs w:val="24"/>
        </w:rPr>
        <w:t xml:space="preserve">or handlers as they are often known. </w:t>
      </w:r>
      <w:r w:rsidR="0008349E" w:rsidRPr="00C279B0">
        <w:rPr>
          <w:rFonts w:ascii="Arial" w:hAnsi="Arial" w:cs="Arial"/>
          <w:i/>
          <w:iCs/>
          <w:sz w:val="24"/>
          <w:szCs w:val="24"/>
        </w:rPr>
        <w:t xml:space="preserve">Dresser et </w:t>
      </w:r>
      <w:proofErr w:type="spellStart"/>
      <w:r w:rsidR="0008349E" w:rsidRPr="00C279B0">
        <w:rPr>
          <w:rFonts w:ascii="Arial" w:hAnsi="Arial" w:cs="Arial"/>
          <w:i/>
          <w:iCs/>
          <w:sz w:val="24"/>
          <w:szCs w:val="24"/>
        </w:rPr>
        <w:t>el</w:t>
      </w:r>
      <w:proofErr w:type="spellEnd"/>
      <w:r w:rsidR="0008349E" w:rsidRPr="00C279B0">
        <w:rPr>
          <w:rFonts w:ascii="Arial" w:hAnsi="Arial" w:cs="Arial"/>
          <w:i/>
          <w:iCs/>
          <w:sz w:val="24"/>
          <w:szCs w:val="24"/>
        </w:rPr>
        <w:t xml:space="preserve"> </w:t>
      </w:r>
      <w:r w:rsidR="00CF463E">
        <w:rPr>
          <w:rFonts w:ascii="Arial" w:hAnsi="Arial" w:cs="Arial"/>
          <w:i/>
          <w:iCs/>
          <w:sz w:val="24"/>
          <w:szCs w:val="24"/>
        </w:rPr>
        <w:t>(</w:t>
      </w:r>
      <w:r w:rsidR="0008349E" w:rsidRPr="00C279B0">
        <w:rPr>
          <w:rFonts w:ascii="Arial" w:hAnsi="Arial" w:cs="Arial"/>
          <w:i/>
          <w:iCs/>
          <w:sz w:val="24"/>
          <w:szCs w:val="24"/>
        </w:rPr>
        <w:t>2021</w:t>
      </w:r>
      <w:r w:rsidR="00CF463E">
        <w:rPr>
          <w:rFonts w:ascii="Arial" w:hAnsi="Arial" w:cs="Arial"/>
          <w:i/>
          <w:iCs/>
          <w:sz w:val="24"/>
          <w:szCs w:val="24"/>
        </w:rPr>
        <w:t>)</w:t>
      </w:r>
      <w:r w:rsidR="0008349E" w:rsidRPr="00C279B0">
        <w:rPr>
          <w:rFonts w:ascii="Arial" w:hAnsi="Arial" w:cs="Arial"/>
          <w:sz w:val="24"/>
          <w:szCs w:val="24"/>
        </w:rPr>
        <w:t xml:space="preserve"> noted the following observations from these handlers</w:t>
      </w:r>
      <w:r w:rsidR="009942C4" w:rsidRPr="00C279B0">
        <w:rPr>
          <w:rFonts w:ascii="Arial" w:hAnsi="Arial" w:cs="Arial"/>
          <w:sz w:val="24"/>
          <w:szCs w:val="24"/>
        </w:rPr>
        <w:t xml:space="preserve"> </w:t>
      </w:r>
      <w:r w:rsidR="009942C4" w:rsidRPr="00C279B0">
        <w:rPr>
          <w:rFonts w:ascii="Arial" w:hAnsi="Arial" w:cs="Arial"/>
          <w:sz w:val="24"/>
          <w:szCs w:val="24"/>
        </w:rPr>
        <w:t>“A number of participants identified the importance of informants, with one participant stating that CHIS is a vital element in any conflict whether a battle against a foreign power or an organised crime group</w:t>
      </w:r>
      <w:r w:rsidR="008F2AE8" w:rsidRPr="00C279B0">
        <w:rPr>
          <w:rFonts w:ascii="Arial" w:hAnsi="Arial" w:cs="Arial"/>
          <w:sz w:val="24"/>
          <w:szCs w:val="24"/>
        </w:rPr>
        <w:t>,</w:t>
      </w:r>
      <w:r w:rsidR="009942C4" w:rsidRPr="00C279B0">
        <w:rPr>
          <w:rFonts w:ascii="Arial" w:hAnsi="Arial" w:cs="Arial"/>
          <w:sz w:val="24"/>
          <w:szCs w:val="24"/>
        </w:rPr>
        <w:t xml:space="preserve"> whilst another commented that informants were integral and vital to good policing”</w:t>
      </w:r>
      <w:r w:rsidR="00A55501" w:rsidRPr="00C279B0">
        <w:rPr>
          <w:rFonts w:ascii="Arial" w:hAnsi="Arial" w:cs="Arial"/>
          <w:sz w:val="24"/>
          <w:szCs w:val="24"/>
        </w:rPr>
        <w:t>.</w:t>
      </w:r>
      <w:r w:rsidR="002A7693" w:rsidRPr="00C279B0">
        <w:rPr>
          <w:rFonts w:ascii="Arial" w:hAnsi="Arial" w:cs="Arial"/>
          <w:sz w:val="24"/>
          <w:szCs w:val="24"/>
        </w:rPr>
        <w:br/>
      </w:r>
      <w:r w:rsidR="002A7693" w:rsidRPr="00C279B0">
        <w:rPr>
          <w:rFonts w:ascii="Arial" w:hAnsi="Arial" w:cs="Arial"/>
          <w:sz w:val="24"/>
          <w:szCs w:val="24"/>
        </w:rPr>
        <w:br/>
      </w:r>
      <w:r w:rsidR="0094405F" w:rsidRPr="00C279B0">
        <w:rPr>
          <w:rFonts w:ascii="Arial" w:hAnsi="Arial" w:cs="Arial"/>
          <w:sz w:val="24"/>
          <w:szCs w:val="24"/>
        </w:rPr>
        <w:t xml:space="preserve">Having touched upon the efficacy of CHIS and the perception of their necessity from handlers I will also look to discuss some of the other prevailing issues. One such issue is the protection of the informant. </w:t>
      </w:r>
      <w:r w:rsidR="00E61429" w:rsidRPr="00C279B0">
        <w:rPr>
          <w:rFonts w:ascii="Arial" w:hAnsi="Arial" w:cs="Arial"/>
          <w:i/>
          <w:iCs/>
          <w:sz w:val="24"/>
          <w:szCs w:val="24"/>
        </w:rPr>
        <w:t>Billingsley</w:t>
      </w:r>
      <w:r w:rsidR="00CF463E">
        <w:rPr>
          <w:rFonts w:ascii="Arial" w:hAnsi="Arial" w:cs="Arial"/>
          <w:i/>
          <w:iCs/>
          <w:sz w:val="24"/>
          <w:szCs w:val="24"/>
        </w:rPr>
        <w:t xml:space="preserve"> (</w:t>
      </w:r>
      <w:r w:rsidR="00E61429" w:rsidRPr="00C279B0">
        <w:rPr>
          <w:rFonts w:ascii="Arial" w:hAnsi="Arial" w:cs="Arial"/>
          <w:i/>
          <w:iCs/>
          <w:sz w:val="24"/>
          <w:szCs w:val="24"/>
        </w:rPr>
        <w:t>2008</w:t>
      </w:r>
      <w:r w:rsidR="00CF463E">
        <w:rPr>
          <w:rFonts w:ascii="Arial" w:hAnsi="Arial" w:cs="Arial"/>
          <w:i/>
          <w:iCs/>
          <w:sz w:val="24"/>
          <w:szCs w:val="24"/>
        </w:rPr>
        <w:t>)</w:t>
      </w:r>
      <w:r w:rsidR="00E61429" w:rsidRPr="00C279B0">
        <w:rPr>
          <w:rFonts w:ascii="Arial" w:hAnsi="Arial" w:cs="Arial"/>
          <w:sz w:val="24"/>
          <w:szCs w:val="24"/>
        </w:rPr>
        <w:t xml:space="preserve"> states “</w:t>
      </w:r>
      <w:r w:rsidR="009F337E" w:rsidRPr="00C279B0">
        <w:rPr>
          <w:rFonts w:ascii="Arial" w:hAnsi="Arial" w:cs="Arial"/>
          <w:sz w:val="24"/>
          <w:szCs w:val="24"/>
        </w:rPr>
        <w:t>T</w:t>
      </w:r>
      <w:r w:rsidR="009F337E" w:rsidRPr="00C279B0">
        <w:rPr>
          <w:rFonts w:ascii="Arial" w:hAnsi="Arial" w:cs="Arial"/>
          <w:sz w:val="24"/>
          <w:szCs w:val="24"/>
        </w:rPr>
        <w:t xml:space="preserve">he informer may argue that the present systems do not afford him or her sufficient protection; or the rewards are not worth the potential risks; or indeed that there is insufficient flexibility should he or she be caught committing crime in the furtherance of </w:t>
      </w:r>
      <w:proofErr w:type="gramStart"/>
      <w:r w:rsidR="009F337E" w:rsidRPr="00C279B0">
        <w:rPr>
          <w:rFonts w:ascii="Arial" w:hAnsi="Arial" w:cs="Arial"/>
          <w:sz w:val="24"/>
          <w:szCs w:val="24"/>
        </w:rPr>
        <w:t>so called</w:t>
      </w:r>
      <w:proofErr w:type="gramEnd"/>
      <w:r w:rsidR="009F337E" w:rsidRPr="00C279B0">
        <w:rPr>
          <w:rFonts w:ascii="Arial" w:hAnsi="Arial" w:cs="Arial"/>
          <w:sz w:val="24"/>
          <w:szCs w:val="24"/>
        </w:rPr>
        <w:t xml:space="preserve"> duties.</w:t>
      </w:r>
      <w:r w:rsidR="003A3F7F" w:rsidRPr="00C279B0">
        <w:rPr>
          <w:rFonts w:ascii="Arial" w:hAnsi="Arial" w:cs="Arial"/>
          <w:sz w:val="24"/>
          <w:szCs w:val="24"/>
        </w:rPr>
        <w:t xml:space="preserve">” </w:t>
      </w:r>
      <w:r w:rsidR="00C57865" w:rsidRPr="00C279B0">
        <w:rPr>
          <w:rFonts w:ascii="Arial" w:hAnsi="Arial" w:cs="Arial"/>
          <w:i/>
          <w:iCs/>
          <w:sz w:val="24"/>
          <w:szCs w:val="24"/>
        </w:rPr>
        <w:t>Billingsley</w:t>
      </w:r>
      <w:r w:rsidR="00CF463E">
        <w:rPr>
          <w:rFonts w:ascii="Arial" w:hAnsi="Arial" w:cs="Arial"/>
          <w:i/>
          <w:iCs/>
          <w:sz w:val="24"/>
          <w:szCs w:val="24"/>
        </w:rPr>
        <w:t xml:space="preserve"> (</w:t>
      </w:r>
      <w:r w:rsidR="00C57865" w:rsidRPr="00C279B0">
        <w:rPr>
          <w:rFonts w:ascii="Arial" w:hAnsi="Arial" w:cs="Arial"/>
          <w:i/>
          <w:iCs/>
          <w:sz w:val="24"/>
          <w:szCs w:val="24"/>
        </w:rPr>
        <w:t>2008</w:t>
      </w:r>
      <w:r w:rsidR="00CF463E">
        <w:rPr>
          <w:rFonts w:ascii="Arial" w:hAnsi="Arial" w:cs="Arial"/>
          <w:i/>
          <w:iCs/>
          <w:sz w:val="24"/>
          <w:szCs w:val="24"/>
        </w:rPr>
        <w:t xml:space="preserve">) </w:t>
      </w:r>
      <w:r w:rsidR="003A3F7F" w:rsidRPr="00C279B0">
        <w:rPr>
          <w:rFonts w:ascii="Arial" w:hAnsi="Arial" w:cs="Arial"/>
          <w:sz w:val="24"/>
          <w:szCs w:val="24"/>
        </w:rPr>
        <w:t>also goes on to mention “</w:t>
      </w:r>
      <w:r w:rsidR="00AE667E" w:rsidRPr="00C279B0">
        <w:rPr>
          <w:rFonts w:ascii="Arial" w:hAnsi="Arial" w:cs="Arial"/>
          <w:sz w:val="24"/>
          <w:szCs w:val="24"/>
        </w:rPr>
        <w:t>the informer is closely connected with the criminal in that he or she is either actively involved in committing crime or at least associating with other criminals</w:t>
      </w:r>
      <w:r w:rsidR="00C57865" w:rsidRPr="00C279B0">
        <w:rPr>
          <w:rFonts w:ascii="Arial" w:hAnsi="Arial" w:cs="Arial"/>
          <w:sz w:val="24"/>
          <w:szCs w:val="24"/>
        </w:rPr>
        <w:t>.</w:t>
      </w:r>
      <w:r w:rsidR="00546134" w:rsidRPr="00C279B0">
        <w:rPr>
          <w:rFonts w:ascii="Arial" w:hAnsi="Arial" w:cs="Arial"/>
          <w:sz w:val="24"/>
          <w:szCs w:val="24"/>
        </w:rPr>
        <w:t>” I would argue from the above that th</w:t>
      </w:r>
      <w:r w:rsidR="00AD501F" w:rsidRPr="00C279B0">
        <w:rPr>
          <w:rFonts w:ascii="Arial" w:hAnsi="Arial" w:cs="Arial"/>
          <w:sz w:val="24"/>
          <w:szCs w:val="24"/>
        </w:rPr>
        <w:t xml:space="preserve">e very nature of </w:t>
      </w:r>
      <w:r w:rsidR="00546134" w:rsidRPr="00C279B0">
        <w:rPr>
          <w:rFonts w:ascii="Arial" w:hAnsi="Arial" w:cs="Arial"/>
          <w:sz w:val="24"/>
          <w:szCs w:val="24"/>
        </w:rPr>
        <w:t xml:space="preserve">CHIS </w:t>
      </w:r>
      <w:r w:rsidR="00AD501F" w:rsidRPr="00C279B0">
        <w:rPr>
          <w:rFonts w:ascii="Arial" w:hAnsi="Arial" w:cs="Arial"/>
          <w:sz w:val="24"/>
          <w:szCs w:val="24"/>
        </w:rPr>
        <w:t xml:space="preserve">can place them </w:t>
      </w:r>
      <w:r w:rsidR="00546134" w:rsidRPr="00C279B0">
        <w:rPr>
          <w:rFonts w:ascii="Arial" w:hAnsi="Arial" w:cs="Arial"/>
          <w:sz w:val="24"/>
          <w:szCs w:val="24"/>
        </w:rPr>
        <w:t>at risk of criminalisation themselves</w:t>
      </w:r>
      <w:r w:rsidR="00AC353D" w:rsidRPr="00C279B0">
        <w:rPr>
          <w:rFonts w:ascii="Arial" w:hAnsi="Arial" w:cs="Arial"/>
          <w:sz w:val="24"/>
          <w:szCs w:val="24"/>
        </w:rPr>
        <w:t xml:space="preserve">, where some degree of participation </w:t>
      </w:r>
      <w:r w:rsidR="00FA70E4" w:rsidRPr="00C279B0">
        <w:rPr>
          <w:rFonts w:ascii="Arial" w:hAnsi="Arial" w:cs="Arial"/>
          <w:sz w:val="24"/>
          <w:szCs w:val="24"/>
        </w:rPr>
        <w:t xml:space="preserve">in crime </w:t>
      </w:r>
      <w:r w:rsidR="00AC353D" w:rsidRPr="00C279B0">
        <w:rPr>
          <w:rFonts w:ascii="Arial" w:hAnsi="Arial" w:cs="Arial"/>
          <w:sz w:val="24"/>
          <w:szCs w:val="24"/>
        </w:rPr>
        <w:t xml:space="preserve">may be required to </w:t>
      </w:r>
      <w:r w:rsidR="008E4290" w:rsidRPr="00C279B0">
        <w:rPr>
          <w:rFonts w:ascii="Arial" w:hAnsi="Arial" w:cs="Arial"/>
          <w:sz w:val="24"/>
          <w:szCs w:val="24"/>
        </w:rPr>
        <w:t xml:space="preserve">continue the deception. In these cases </w:t>
      </w:r>
      <w:r w:rsidR="00450578" w:rsidRPr="00C279B0">
        <w:rPr>
          <w:rFonts w:ascii="Arial" w:hAnsi="Arial" w:cs="Arial"/>
          <w:sz w:val="24"/>
          <w:szCs w:val="24"/>
        </w:rPr>
        <w:t xml:space="preserve">the relationship between CHIS and handler are of the outmost importance, in terms of </w:t>
      </w:r>
      <w:r w:rsidR="00450578" w:rsidRPr="00C279B0">
        <w:rPr>
          <w:rFonts w:ascii="Arial" w:hAnsi="Arial" w:cs="Arial"/>
          <w:sz w:val="24"/>
          <w:szCs w:val="24"/>
        </w:rPr>
        <w:lastRenderedPageBreak/>
        <w:t xml:space="preserve">evaluating the necessity for participation but also </w:t>
      </w:r>
      <w:r w:rsidR="006F0AF2" w:rsidRPr="00C279B0">
        <w:rPr>
          <w:rFonts w:ascii="Arial" w:hAnsi="Arial" w:cs="Arial"/>
          <w:sz w:val="24"/>
          <w:szCs w:val="24"/>
        </w:rPr>
        <w:t xml:space="preserve">in order to place some ownership or accountability on the </w:t>
      </w:r>
      <w:r w:rsidR="00DB3DFF" w:rsidRPr="00C279B0">
        <w:rPr>
          <w:rFonts w:ascii="Arial" w:hAnsi="Arial" w:cs="Arial"/>
          <w:sz w:val="24"/>
          <w:szCs w:val="24"/>
        </w:rPr>
        <w:t>overseeing police, government or military force</w:t>
      </w:r>
      <w:r w:rsidR="001A2372" w:rsidRPr="00C279B0">
        <w:rPr>
          <w:rFonts w:ascii="Arial" w:hAnsi="Arial" w:cs="Arial"/>
          <w:sz w:val="24"/>
          <w:szCs w:val="24"/>
        </w:rPr>
        <w:t>.</w:t>
      </w:r>
      <w:r w:rsidR="001A2372" w:rsidRPr="00C279B0">
        <w:rPr>
          <w:rFonts w:ascii="Arial" w:hAnsi="Arial" w:cs="Arial"/>
          <w:sz w:val="24"/>
          <w:szCs w:val="24"/>
        </w:rPr>
        <w:br/>
      </w:r>
      <w:r w:rsidR="001A2372" w:rsidRPr="00C279B0">
        <w:rPr>
          <w:rFonts w:ascii="Arial" w:hAnsi="Arial" w:cs="Arial"/>
          <w:sz w:val="24"/>
          <w:szCs w:val="24"/>
        </w:rPr>
        <w:br/>
        <w:t>In conclusion I believe C</w:t>
      </w:r>
      <w:r w:rsidR="000E5CAC" w:rsidRPr="00C279B0">
        <w:rPr>
          <w:rFonts w:ascii="Arial" w:hAnsi="Arial" w:cs="Arial"/>
          <w:sz w:val="24"/>
          <w:szCs w:val="24"/>
        </w:rPr>
        <w:t>overt Human Intelligence Sources</w:t>
      </w:r>
      <w:r w:rsidR="001A2372" w:rsidRPr="00C279B0">
        <w:rPr>
          <w:rFonts w:ascii="Arial" w:hAnsi="Arial" w:cs="Arial"/>
          <w:sz w:val="24"/>
          <w:szCs w:val="24"/>
        </w:rPr>
        <w:t xml:space="preserve"> </w:t>
      </w:r>
      <w:r w:rsidR="003B3D5C" w:rsidRPr="00C279B0">
        <w:rPr>
          <w:rFonts w:ascii="Arial" w:hAnsi="Arial" w:cs="Arial"/>
          <w:sz w:val="24"/>
          <w:szCs w:val="24"/>
        </w:rPr>
        <w:t xml:space="preserve">to </w:t>
      </w:r>
      <w:r w:rsidR="00843EC0" w:rsidRPr="00C279B0">
        <w:rPr>
          <w:rFonts w:ascii="Arial" w:hAnsi="Arial" w:cs="Arial"/>
          <w:sz w:val="24"/>
          <w:szCs w:val="24"/>
        </w:rPr>
        <w:t>play</w:t>
      </w:r>
      <w:r w:rsidR="003B3D5C" w:rsidRPr="00C279B0">
        <w:rPr>
          <w:rFonts w:ascii="Arial" w:hAnsi="Arial" w:cs="Arial"/>
          <w:sz w:val="24"/>
          <w:szCs w:val="24"/>
        </w:rPr>
        <w:t xml:space="preserve"> a vital role in the investigation of </w:t>
      </w:r>
      <w:r w:rsidR="00843EC0" w:rsidRPr="00C279B0">
        <w:rPr>
          <w:rFonts w:ascii="Arial" w:hAnsi="Arial" w:cs="Arial"/>
          <w:sz w:val="24"/>
          <w:szCs w:val="24"/>
        </w:rPr>
        <w:t>serious and organised crime</w:t>
      </w:r>
      <w:r w:rsidR="00173D99" w:rsidRPr="00C279B0">
        <w:rPr>
          <w:rFonts w:ascii="Arial" w:hAnsi="Arial" w:cs="Arial"/>
          <w:sz w:val="24"/>
          <w:szCs w:val="24"/>
        </w:rPr>
        <w:t>, the above are but a few examples of their utilisation</w:t>
      </w:r>
      <w:r w:rsidR="00F66BC4" w:rsidRPr="00C279B0">
        <w:rPr>
          <w:rFonts w:ascii="Arial" w:hAnsi="Arial" w:cs="Arial"/>
          <w:sz w:val="24"/>
          <w:szCs w:val="24"/>
        </w:rPr>
        <w:t xml:space="preserve"> to not only gather evidence but in </w:t>
      </w:r>
      <w:r w:rsidR="00206D9C" w:rsidRPr="00C279B0">
        <w:rPr>
          <w:rFonts w:ascii="Arial" w:hAnsi="Arial" w:cs="Arial"/>
          <w:sz w:val="24"/>
          <w:szCs w:val="24"/>
        </w:rPr>
        <w:t>the case of Nelson,</w:t>
      </w:r>
      <w:r w:rsidR="00F66BC4" w:rsidRPr="00C279B0">
        <w:rPr>
          <w:rFonts w:ascii="Arial" w:hAnsi="Arial" w:cs="Arial"/>
          <w:sz w:val="24"/>
          <w:szCs w:val="24"/>
        </w:rPr>
        <w:t xml:space="preserve"> </w:t>
      </w:r>
      <w:r w:rsidR="00175D61" w:rsidRPr="00C279B0">
        <w:rPr>
          <w:rFonts w:ascii="Arial" w:hAnsi="Arial" w:cs="Arial"/>
          <w:sz w:val="24"/>
          <w:szCs w:val="24"/>
        </w:rPr>
        <w:t xml:space="preserve">safeguard </w:t>
      </w:r>
      <w:r w:rsidR="000E5CAC" w:rsidRPr="00C279B0">
        <w:rPr>
          <w:rFonts w:ascii="Arial" w:hAnsi="Arial" w:cs="Arial"/>
          <w:sz w:val="24"/>
          <w:szCs w:val="24"/>
        </w:rPr>
        <w:t>what would be victims of</w:t>
      </w:r>
      <w:r w:rsidR="0077760C" w:rsidRPr="00C279B0">
        <w:rPr>
          <w:rFonts w:ascii="Arial" w:hAnsi="Arial" w:cs="Arial"/>
          <w:sz w:val="24"/>
          <w:szCs w:val="24"/>
        </w:rPr>
        <w:t xml:space="preserve"> serious organised crime. </w:t>
      </w:r>
      <w:r w:rsidR="00C6502B" w:rsidRPr="00C279B0">
        <w:rPr>
          <w:rFonts w:ascii="Arial" w:hAnsi="Arial" w:cs="Arial"/>
          <w:sz w:val="24"/>
          <w:szCs w:val="24"/>
        </w:rPr>
        <w:t>Whilst CHIS can be deemed a necessity the above examples go on to show the predicaments faced when choosing to incorporate them</w:t>
      </w:r>
      <w:r w:rsidR="002B0CDC" w:rsidRPr="00C279B0">
        <w:rPr>
          <w:rFonts w:ascii="Arial" w:hAnsi="Arial" w:cs="Arial"/>
          <w:sz w:val="24"/>
          <w:szCs w:val="24"/>
        </w:rPr>
        <w:t>, the Scotland Yard example also shows th</w:t>
      </w:r>
      <w:r w:rsidR="005543B7" w:rsidRPr="00C279B0">
        <w:rPr>
          <w:rFonts w:ascii="Arial" w:hAnsi="Arial" w:cs="Arial"/>
          <w:sz w:val="24"/>
          <w:szCs w:val="24"/>
        </w:rPr>
        <w:t>e results of a CHIS operation where handlers were not used adequately</w:t>
      </w:r>
      <w:r w:rsidR="0030208F" w:rsidRPr="00C279B0">
        <w:rPr>
          <w:rFonts w:ascii="Arial" w:hAnsi="Arial" w:cs="Arial"/>
          <w:sz w:val="24"/>
          <w:szCs w:val="24"/>
        </w:rPr>
        <w:t xml:space="preserve">. </w:t>
      </w:r>
      <w:r w:rsidR="004E3B6D" w:rsidRPr="00C279B0">
        <w:rPr>
          <w:rFonts w:ascii="Arial" w:hAnsi="Arial" w:cs="Arial"/>
          <w:sz w:val="24"/>
          <w:szCs w:val="24"/>
        </w:rPr>
        <w:t xml:space="preserve">The use of CHIS within the police brings with it a sense of hypocrisy, police are supposed to </w:t>
      </w:r>
      <w:r w:rsidR="00655321" w:rsidRPr="00C279B0">
        <w:rPr>
          <w:rFonts w:ascii="Arial" w:hAnsi="Arial" w:cs="Arial"/>
          <w:sz w:val="24"/>
          <w:szCs w:val="24"/>
        </w:rPr>
        <w:t>act with</w:t>
      </w:r>
      <w:r w:rsidR="005871F9" w:rsidRPr="00C279B0">
        <w:rPr>
          <w:rFonts w:ascii="Arial" w:hAnsi="Arial" w:cs="Arial"/>
          <w:sz w:val="24"/>
          <w:szCs w:val="24"/>
        </w:rPr>
        <w:t xml:space="preserve"> impartial</w:t>
      </w:r>
      <w:r w:rsidR="00655321" w:rsidRPr="00C279B0">
        <w:rPr>
          <w:rFonts w:ascii="Arial" w:hAnsi="Arial" w:cs="Arial"/>
          <w:sz w:val="24"/>
          <w:szCs w:val="24"/>
        </w:rPr>
        <w:t xml:space="preserve">ity </w:t>
      </w:r>
      <w:r w:rsidR="005871F9" w:rsidRPr="00C279B0">
        <w:rPr>
          <w:rFonts w:ascii="Arial" w:hAnsi="Arial" w:cs="Arial"/>
          <w:sz w:val="24"/>
          <w:szCs w:val="24"/>
        </w:rPr>
        <w:t>and honest</w:t>
      </w:r>
      <w:r w:rsidR="00655321" w:rsidRPr="00C279B0">
        <w:rPr>
          <w:rFonts w:ascii="Arial" w:hAnsi="Arial" w:cs="Arial"/>
          <w:sz w:val="24"/>
          <w:szCs w:val="24"/>
        </w:rPr>
        <w:t>y</w:t>
      </w:r>
      <w:r w:rsidR="00174500" w:rsidRPr="00C279B0">
        <w:rPr>
          <w:rFonts w:ascii="Arial" w:hAnsi="Arial" w:cs="Arial"/>
          <w:sz w:val="24"/>
          <w:szCs w:val="24"/>
        </w:rPr>
        <w:t xml:space="preserve">, however the effective utilisation of CHIS would suggest that these core values </w:t>
      </w:r>
      <w:r w:rsidR="00555DA8" w:rsidRPr="00C279B0">
        <w:rPr>
          <w:rFonts w:ascii="Arial" w:hAnsi="Arial" w:cs="Arial"/>
          <w:sz w:val="24"/>
          <w:szCs w:val="24"/>
        </w:rPr>
        <w:t>are expendable</w:t>
      </w:r>
      <w:r w:rsidR="007B4F41" w:rsidRPr="00C279B0">
        <w:rPr>
          <w:rFonts w:ascii="Arial" w:hAnsi="Arial" w:cs="Arial"/>
          <w:sz w:val="24"/>
          <w:szCs w:val="24"/>
        </w:rPr>
        <w:t>.</w:t>
      </w:r>
      <w:r w:rsidR="00555DA8" w:rsidRPr="00C279B0">
        <w:rPr>
          <w:rFonts w:ascii="Arial" w:hAnsi="Arial" w:cs="Arial"/>
          <w:sz w:val="24"/>
          <w:szCs w:val="24"/>
        </w:rPr>
        <w:t xml:space="preserve"> </w:t>
      </w:r>
      <w:r w:rsidR="007B4F41" w:rsidRPr="00C279B0">
        <w:rPr>
          <w:rFonts w:ascii="Arial" w:hAnsi="Arial" w:cs="Arial"/>
          <w:sz w:val="24"/>
          <w:szCs w:val="24"/>
        </w:rPr>
        <w:t>T</w:t>
      </w:r>
      <w:r w:rsidR="00555DA8" w:rsidRPr="00C279B0">
        <w:rPr>
          <w:rFonts w:ascii="Arial" w:hAnsi="Arial" w:cs="Arial"/>
          <w:sz w:val="24"/>
          <w:szCs w:val="24"/>
        </w:rPr>
        <w:t xml:space="preserve">hat dishonesty, deception and commitment of criminal offences </w:t>
      </w:r>
      <w:r w:rsidR="007B4F41" w:rsidRPr="00C279B0">
        <w:rPr>
          <w:rFonts w:ascii="Arial" w:hAnsi="Arial" w:cs="Arial"/>
          <w:sz w:val="24"/>
          <w:szCs w:val="24"/>
        </w:rPr>
        <w:t xml:space="preserve">are not only </w:t>
      </w:r>
      <w:r w:rsidR="00C66333" w:rsidRPr="00C279B0">
        <w:rPr>
          <w:rFonts w:ascii="Arial" w:hAnsi="Arial" w:cs="Arial"/>
          <w:sz w:val="24"/>
          <w:szCs w:val="24"/>
        </w:rPr>
        <w:t>accepted but may be actively promoted by members of the police, for some sense of greater good.</w:t>
      </w:r>
      <w:r w:rsidR="00C66333" w:rsidRPr="00C279B0">
        <w:rPr>
          <w:rFonts w:ascii="Arial" w:hAnsi="Arial" w:cs="Arial"/>
          <w:sz w:val="24"/>
          <w:szCs w:val="24"/>
        </w:rPr>
        <w:br/>
      </w:r>
      <w:r w:rsidR="00C66333" w:rsidRPr="00C279B0">
        <w:rPr>
          <w:rFonts w:ascii="Arial" w:hAnsi="Arial" w:cs="Arial"/>
          <w:sz w:val="24"/>
          <w:szCs w:val="24"/>
        </w:rPr>
        <w:br/>
      </w:r>
      <w:r w:rsidR="0080066E" w:rsidRPr="00C279B0">
        <w:rPr>
          <w:rFonts w:ascii="Arial" w:hAnsi="Arial" w:cs="Arial"/>
          <w:sz w:val="24"/>
          <w:szCs w:val="24"/>
        </w:rPr>
        <w:t>Whilst I acknowledge the ne</w:t>
      </w:r>
      <w:r w:rsidR="00F92585" w:rsidRPr="00C279B0">
        <w:rPr>
          <w:rFonts w:ascii="Arial" w:hAnsi="Arial" w:cs="Arial"/>
          <w:sz w:val="24"/>
          <w:szCs w:val="24"/>
        </w:rPr>
        <w:t>ed for</w:t>
      </w:r>
      <w:r w:rsidR="0080066E" w:rsidRPr="00C279B0">
        <w:rPr>
          <w:rFonts w:ascii="Arial" w:hAnsi="Arial" w:cs="Arial"/>
          <w:sz w:val="24"/>
          <w:szCs w:val="24"/>
        </w:rPr>
        <w:t xml:space="preserve"> these practices It cannot be stressed enough that </w:t>
      </w:r>
      <w:r w:rsidR="00D73F5A" w:rsidRPr="00C279B0">
        <w:rPr>
          <w:rFonts w:ascii="Arial" w:hAnsi="Arial" w:cs="Arial"/>
          <w:sz w:val="24"/>
          <w:szCs w:val="24"/>
        </w:rPr>
        <w:t xml:space="preserve">strict framework, constant </w:t>
      </w:r>
      <w:r w:rsidR="00F625D8" w:rsidRPr="00C279B0">
        <w:rPr>
          <w:rFonts w:ascii="Arial" w:hAnsi="Arial" w:cs="Arial"/>
          <w:sz w:val="24"/>
          <w:szCs w:val="24"/>
        </w:rPr>
        <w:t xml:space="preserve">interaction and </w:t>
      </w:r>
      <w:r w:rsidR="00D73F5A" w:rsidRPr="00C279B0">
        <w:rPr>
          <w:rFonts w:ascii="Arial" w:hAnsi="Arial" w:cs="Arial"/>
          <w:sz w:val="24"/>
          <w:szCs w:val="24"/>
        </w:rPr>
        <w:t>reassessment</w:t>
      </w:r>
      <w:r w:rsidR="00F625D8" w:rsidRPr="00C279B0">
        <w:rPr>
          <w:rFonts w:ascii="Arial" w:hAnsi="Arial" w:cs="Arial"/>
          <w:sz w:val="24"/>
          <w:szCs w:val="24"/>
        </w:rPr>
        <w:t xml:space="preserve"> from handlers,</w:t>
      </w:r>
      <w:r w:rsidR="00D73F5A" w:rsidRPr="00C279B0">
        <w:rPr>
          <w:rFonts w:ascii="Arial" w:hAnsi="Arial" w:cs="Arial"/>
          <w:sz w:val="24"/>
          <w:szCs w:val="24"/>
        </w:rPr>
        <w:t xml:space="preserve"> and involvement of senior police should all be utilised </w:t>
      </w:r>
      <w:r w:rsidR="00F92585" w:rsidRPr="00C279B0">
        <w:rPr>
          <w:rFonts w:ascii="Arial" w:hAnsi="Arial" w:cs="Arial"/>
          <w:sz w:val="24"/>
          <w:szCs w:val="24"/>
        </w:rPr>
        <w:t>to ensure that such tactics are balance</w:t>
      </w:r>
      <w:r w:rsidR="00F625D8" w:rsidRPr="00C279B0">
        <w:rPr>
          <w:rFonts w:ascii="Arial" w:hAnsi="Arial" w:cs="Arial"/>
          <w:sz w:val="24"/>
          <w:szCs w:val="24"/>
        </w:rPr>
        <w:t>d</w:t>
      </w:r>
      <w:r w:rsidR="00F92585" w:rsidRPr="00C279B0">
        <w:rPr>
          <w:rFonts w:ascii="Arial" w:hAnsi="Arial" w:cs="Arial"/>
          <w:sz w:val="24"/>
          <w:szCs w:val="24"/>
        </w:rPr>
        <w:t>, proportionate and necessary.</w:t>
      </w:r>
      <w:r w:rsidR="00157003" w:rsidRPr="00C279B0">
        <w:rPr>
          <w:rFonts w:ascii="Arial" w:hAnsi="Arial" w:cs="Arial"/>
          <w:i/>
          <w:iCs/>
          <w:sz w:val="24"/>
          <w:szCs w:val="24"/>
        </w:rPr>
        <w:br/>
      </w:r>
      <w:r w:rsidR="00157003" w:rsidRPr="00C279B0">
        <w:rPr>
          <w:rFonts w:ascii="Arial" w:hAnsi="Arial" w:cs="Arial"/>
          <w:i/>
          <w:iCs/>
          <w:sz w:val="24"/>
          <w:szCs w:val="24"/>
        </w:rPr>
        <w:br/>
      </w:r>
      <w:r w:rsidR="00E72643" w:rsidRPr="00C279B0">
        <w:rPr>
          <w:rFonts w:ascii="Arial" w:hAnsi="Arial" w:cs="Arial"/>
          <w:sz w:val="24"/>
          <w:szCs w:val="24"/>
        </w:rPr>
        <w:br/>
      </w:r>
    </w:p>
    <w:p w14:paraId="5140BF8C" w14:textId="77777777" w:rsidR="00C37762" w:rsidRPr="002378D4" w:rsidRDefault="009B20C8" w:rsidP="00C37762">
      <w:pPr>
        <w:rPr>
          <w:rFonts w:ascii="Arial" w:hAnsi="Arial" w:cs="Arial"/>
          <w:sz w:val="24"/>
          <w:szCs w:val="24"/>
        </w:rPr>
      </w:pP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br/>
      </w:r>
      <w:r w:rsidRPr="00C279B0">
        <w:rPr>
          <w:rFonts w:ascii="Arial" w:hAnsi="Arial" w:cs="Arial"/>
          <w:sz w:val="24"/>
          <w:szCs w:val="24"/>
        </w:rPr>
        <w:lastRenderedPageBreak/>
        <w:br/>
      </w:r>
      <w:r w:rsidR="00691071" w:rsidRPr="00C279B0">
        <w:rPr>
          <w:rFonts w:ascii="Arial" w:hAnsi="Arial" w:cs="Arial"/>
          <w:sz w:val="24"/>
          <w:szCs w:val="24"/>
        </w:rPr>
        <w:br/>
      </w:r>
      <w:r w:rsidR="0099713F" w:rsidRPr="00C279B0">
        <w:rPr>
          <w:rFonts w:ascii="Arial" w:hAnsi="Arial" w:cs="Arial"/>
          <w:b/>
          <w:bCs/>
          <w:sz w:val="24"/>
          <w:szCs w:val="24"/>
        </w:rPr>
        <w:t>ESSAY FOUR</w:t>
      </w:r>
      <w:r w:rsidR="0099713F" w:rsidRPr="00C279B0">
        <w:rPr>
          <w:rFonts w:ascii="Arial" w:hAnsi="Arial" w:cs="Arial"/>
          <w:sz w:val="24"/>
          <w:szCs w:val="24"/>
        </w:rPr>
        <w:t xml:space="preserve">: </w:t>
      </w:r>
      <w:r w:rsidR="005E493F" w:rsidRPr="00C279B0">
        <w:rPr>
          <w:rFonts w:ascii="Arial" w:hAnsi="Arial" w:cs="Arial"/>
          <w:sz w:val="24"/>
          <w:szCs w:val="24"/>
        </w:rPr>
        <w:br/>
      </w:r>
      <w:r w:rsidR="0099713F" w:rsidRPr="00C279B0">
        <w:rPr>
          <w:rFonts w:ascii="Arial" w:hAnsi="Arial" w:cs="Arial"/>
          <w:b/>
          <w:bCs/>
          <w:sz w:val="24"/>
          <w:szCs w:val="24"/>
        </w:rPr>
        <w:t>Outline potential links between serious and organised crime and public protection issues. How might bias impact on the investigation of such incidents? Your answer must be based on academic research rather than personal experience. Word limit: 1000 words.</w:t>
      </w:r>
      <w:r w:rsidR="00691071" w:rsidRPr="00C279B0">
        <w:rPr>
          <w:rFonts w:ascii="Arial" w:hAnsi="Arial" w:cs="Arial"/>
          <w:sz w:val="24"/>
          <w:szCs w:val="24"/>
        </w:rPr>
        <w:br/>
      </w:r>
      <w:r w:rsidR="00691071" w:rsidRPr="00C279B0">
        <w:rPr>
          <w:rFonts w:ascii="Arial" w:hAnsi="Arial" w:cs="Arial"/>
          <w:sz w:val="24"/>
          <w:szCs w:val="24"/>
        </w:rPr>
        <w:br/>
      </w:r>
      <w:r w:rsidR="00504ED8" w:rsidRPr="00C279B0">
        <w:rPr>
          <w:rFonts w:ascii="Arial" w:hAnsi="Arial" w:cs="Arial"/>
          <w:sz w:val="24"/>
          <w:szCs w:val="24"/>
        </w:rPr>
        <w:t xml:space="preserve">During this essay </w:t>
      </w:r>
      <w:r w:rsidR="009D32F9" w:rsidRPr="00C279B0">
        <w:rPr>
          <w:rFonts w:ascii="Arial" w:hAnsi="Arial" w:cs="Arial"/>
          <w:sz w:val="24"/>
          <w:szCs w:val="24"/>
        </w:rPr>
        <w:t>I will discuss the links between serious organised crime and the impact and issues that this presents to the public</w:t>
      </w:r>
      <w:r w:rsidR="00F57007" w:rsidRPr="00C279B0">
        <w:rPr>
          <w:rFonts w:ascii="Arial" w:hAnsi="Arial" w:cs="Arial"/>
          <w:sz w:val="24"/>
          <w:szCs w:val="24"/>
        </w:rPr>
        <w:t xml:space="preserve">. I will draw upon multiple literary sources including material from the national </w:t>
      </w:r>
      <w:r w:rsidR="001B0E0C" w:rsidRPr="00C279B0">
        <w:rPr>
          <w:rFonts w:ascii="Arial" w:hAnsi="Arial" w:cs="Arial"/>
          <w:sz w:val="24"/>
          <w:szCs w:val="24"/>
        </w:rPr>
        <w:t>crime agency to support this discussion.</w:t>
      </w:r>
      <w:r w:rsidR="001B0E0C" w:rsidRPr="00C279B0">
        <w:rPr>
          <w:rFonts w:ascii="Arial" w:hAnsi="Arial" w:cs="Arial"/>
          <w:sz w:val="24"/>
          <w:szCs w:val="24"/>
        </w:rPr>
        <w:br/>
      </w:r>
      <w:r w:rsidR="001B0E0C" w:rsidRPr="00C279B0">
        <w:rPr>
          <w:rFonts w:ascii="Arial" w:hAnsi="Arial" w:cs="Arial"/>
          <w:sz w:val="24"/>
          <w:szCs w:val="24"/>
        </w:rPr>
        <w:br/>
        <w:t xml:space="preserve">Firstly in order to discuss serious organised crime its important we understand its definition and what exactly it is that separates it from other criminal activity or offences. </w:t>
      </w:r>
      <w:r w:rsidR="00734EA0" w:rsidRPr="00CC7EB5">
        <w:rPr>
          <w:rFonts w:ascii="Arial" w:hAnsi="Arial" w:cs="Arial"/>
          <w:i/>
          <w:iCs/>
          <w:sz w:val="24"/>
          <w:szCs w:val="24"/>
        </w:rPr>
        <w:t xml:space="preserve">Paoli </w:t>
      </w:r>
      <w:r w:rsidR="00CC7EB5" w:rsidRPr="00CC7EB5">
        <w:rPr>
          <w:rFonts w:ascii="Arial" w:hAnsi="Arial" w:cs="Arial"/>
          <w:i/>
          <w:iCs/>
          <w:sz w:val="24"/>
          <w:szCs w:val="24"/>
        </w:rPr>
        <w:t>(</w:t>
      </w:r>
      <w:r w:rsidR="00734EA0" w:rsidRPr="00CC7EB5">
        <w:rPr>
          <w:rFonts w:ascii="Arial" w:hAnsi="Arial" w:cs="Arial"/>
          <w:i/>
          <w:iCs/>
          <w:sz w:val="24"/>
          <w:szCs w:val="24"/>
        </w:rPr>
        <w:t>2014</w:t>
      </w:r>
      <w:r w:rsidR="00CC7EB5" w:rsidRPr="00CC7EB5">
        <w:rPr>
          <w:rFonts w:ascii="Arial" w:hAnsi="Arial" w:cs="Arial"/>
          <w:i/>
          <w:iCs/>
          <w:sz w:val="24"/>
          <w:szCs w:val="24"/>
        </w:rPr>
        <w:t>)</w:t>
      </w:r>
      <w:r w:rsidR="00734EA0" w:rsidRPr="00C279B0">
        <w:rPr>
          <w:rFonts w:ascii="Arial" w:hAnsi="Arial" w:cs="Arial"/>
          <w:sz w:val="24"/>
          <w:szCs w:val="24"/>
        </w:rPr>
        <w:t xml:space="preserve"> states that the European </w:t>
      </w:r>
      <w:proofErr w:type="spellStart"/>
      <w:r w:rsidR="00734EA0" w:rsidRPr="00C279B0">
        <w:rPr>
          <w:rFonts w:ascii="Arial" w:hAnsi="Arial" w:cs="Arial"/>
          <w:sz w:val="24"/>
          <w:szCs w:val="24"/>
        </w:rPr>
        <w:t>Unions</w:t>
      </w:r>
      <w:proofErr w:type="spellEnd"/>
      <w:r w:rsidR="00734EA0" w:rsidRPr="00C279B0">
        <w:rPr>
          <w:rFonts w:ascii="Arial" w:hAnsi="Arial" w:cs="Arial"/>
          <w:sz w:val="24"/>
          <w:szCs w:val="24"/>
        </w:rPr>
        <w:t xml:space="preserve"> Serios organised Crime threat assessment provide the following definition, it defines a “criminal</w:t>
      </w:r>
      <w:r w:rsidR="00CA15F8">
        <w:rPr>
          <w:rFonts w:ascii="Arial" w:hAnsi="Arial" w:cs="Arial"/>
          <w:sz w:val="24"/>
          <w:szCs w:val="24"/>
        </w:rPr>
        <w:t xml:space="preserve"> </w:t>
      </w:r>
      <w:r w:rsidR="00734EA0" w:rsidRPr="00C279B0">
        <w:rPr>
          <w:rFonts w:ascii="Arial" w:hAnsi="Arial" w:cs="Arial"/>
          <w:sz w:val="24"/>
          <w:szCs w:val="24"/>
        </w:rPr>
        <w:t>organization</w:t>
      </w:r>
      <w:r w:rsidR="00CA15F8">
        <w:rPr>
          <w:rFonts w:ascii="Arial" w:hAnsi="Arial" w:cs="Arial"/>
          <w:sz w:val="24"/>
          <w:szCs w:val="24"/>
        </w:rPr>
        <w:t xml:space="preserve"> </w:t>
      </w:r>
      <w:r w:rsidR="00734EA0" w:rsidRPr="00C279B0">
        <w:rPr>
          <w:rFonts w:ascii="Arial" w:hAnsi="Arial" w:cs="Arial"/>
          <w:sz w:val="24"/>
          <w:szCs w:val="24"/>
        </w:rPr>
        <w:t>as a structured association established over a period of time, of more than two persons acting in concert with a view to committing offences which are punishable with the deprivation of liberty or a detention order of a maximum of at least four years or a more serious penalty, to obtain, directly or indirectly, a financial or other material benefit”</w:t>
      </w:r>
      <w:r w:rsidR="00905619" w:rsidRPr="00C279B0">
        <w:rPr>
          <w:rFonts w:ascii="Arial" w:hAnsi="Arial" w:cs="Arial"/>
          <w:sz w:val="24"/>
          <w:szCs w:val="24"/>
        </w:rPr>
        <w:t xml:space="preserve">. It is this organisation and structure </w:t>
      </w:r>
      <w:r w:rsidR="002E2CC5" w:rsidRPr="00C279B0">
        <w:rPr>
          <w:rFonts w:ascii="Arial" w:hAnsi="Arial" w:cs="Arial"/>
          <w:sz w:val="24"/>
          <w:szCs w:val="24"/>
        </w:rPr>
        <w:t>that separate the organised crime from your lower level street crime which tends to be more randomised, sporadic, and less concealed from the public eye.</w:t>
      </w:r>
      <w:r w:rsidR="002E2CC5" w:rsidRPr="00C279B0">
        <w:rPr>
          <w:rFonts w:ascii="Arial" w:hAnsi="Arial" w:cs="Arial"/>
          <w:sz w:val="24"/>
          <w:szCs w:val="24"/>
        </w:rPr>
        <w:br/>
      </w:r>
      <w:r w:rsidR="002E2CC5" w:rsidRPr="00C279B0">
        <w:rPr>
          <w:rFonts w:ascii="Arial" w:hAnsi="Arial" w:cs="Arial"/>
          <w:sz w:val="24"/>
          <w:szCs w:val="24"/>
        </w:rPr>
        <w:br/>
      </w:r>
      <w:r w:rsidR="007E7FF7" w:rsidRPr="00C279B0">
        <w:rPr>
          <w:rFonts w:ascii="Arial" w:hAnsi="Arial" w:cs="Arial"/>
          <w:i/>
          <w:iCs/>
          <w:color w:val="333333"/>
          <w:sz w:val="24"/>
          <w:szCs w:val="24"/>
          <w:shd w:val="clear" w:color="auto" w:fill="FCFCFC"/>
        </w:rPr>
        <w:t>Serious Organised Crime Agency</w:t>
      </w:r>
      <w:r w:rsidR="00CC7EB5">
        <w:rPr>
          <w:rFonts w:ascii="Arial" w:hAnsi="Arial" w:cs="Arial"/>
          <w:i/>
          <w:iCs/>
          <w:color w:val="333333"/>
          <w:sz w:val="24"/>
          <w:szCs w:val="24"/>
          <w:shd w:val="clear" w:color="auto" w:fill="FCFCFC"/>
        </w:rPr>
        <w:t xml:space="preserve"> (</w:t>
      </w:r>
      <w:r w:rsidR="00DA0AE2" w:rsidRPr="00C279B0">
        <w:rPr>
          <w:rFonts w:ascii="Arial" w:hAnsi="Arial" w:cs="Arial"/>
          <w:i/>
          <w:iCs/>
          <w:color w:val="333333"/>
          <w:sz w:val="24"/>
          <w:szCs w:val="24"/>
          <w:shd w:val="clear" w:color="auto" w:fill="FCFCFC"/>
        </w:rPr>
        <w:t>2006</w:t>
      </w:r>
      <w:r w:rsidR="00CC7EB5">
        <w:rPr>
          <w:rFonts w:ascii="Arial" w:hAnsi="Arial" w:cs="Arial"/>
          <w:i/>
          <w:iCs/>
          <w:color w:val="333333"/>
          <w:sz w:val="24"/>
          <w:szCs w:val="24"/>
          <w:shd w:val="clear" w:color="auto" w:fill="FCFCFC"/>
        </w:rPr>
        <w:t>)</w:t>
      </w:r>
      <w:r w:rsidR="00DA0AE2" w:rsidRPr="00C279B0">
        <w:rPr>
          <w:rFonts w:ascii="Arial" w:hAnsi="Arial" w:cs="Arial"/>
          <w:sz w:val="24"/>
          <w:szCs w:val="24"/>
        </w:rPr>
        <w:t xml:space="preserve"> further elaborates on the organisation and structure present within organised crime gangs</w:t>
      </w:r>
      <w:r w:rsidR="008A5691" w:rsidRPr="00C279B0">
        <w:rPr>
          <w:rFonts w:ascii="Arial" w:hAnsi="Arial" w:cs="Arial"/>
          <w:sz w:val="24"/>
          <w:szCs w:val="24"/>
        </w:rPr>
        <w:t xml:space="preserve">, stating </w:t>
      </w:r>
      <w:r w:rsidR="000F1BF6" w:rsidRPr="00C279B0">
        <w:rPr>
          <w:rFonts w:ascii="Arial" w:hAnsi="Arial" w:cs="Arial"/>
          <w:sz w:val="24"/>
          <w:szCs w:val="24"/>
        </w:rPr>
        <w:t>“</w:t>
      </w:r>
      <w:r w:rsidR="008A5691" w:rsidRPr="00C279B0">
        <w:rPr>
          <w:rFonts w:ascii="Arial" w:hAnsi="Arial" w:cs="Arial"/>
          <w:sz w:val="24"/>
          <w:szCs w:val="24"/>
        </w:rPr>
        <w:t>Organised crime groups generally consist of a durable core of key individuals</w:t>
      </w:r>
      <w:r w:rsidR="000F1BF6" w:rsidRPr="00C279B0">
        <w:rPr>
          <w:rFonts w:ascii="Arial" w:hAnsi="Arial" w:cs="Arial"/>
          <w:sz w:val="24"/>
          <w:szCs w:val="24"/>
        </w:rPr>
        <w:t>…</w:t>
      </w:r>
      <w:r w:rsidR="008A5691" w:rsidRPr="00C279B0">
        <w:rPr>
          <w:rFonts w:ascii="Arial" w:hAnsi="Arial" w:cs="Arial"/>
          <w:sz w:val="24"/>
          <w:szCs w:val="24"/>
        </w:rPr>
        <w:t>Around the core group there is a cluster of subordinates, specialists, and other more transient members, plus a network of dispensable associates, such as couriers, car thieves, or low</w:t>
      </w:r>
      <w:r w:rsidR="000F1BF6" w:rsidRPr="00C279B0">
        <w:rPr>
          <w:rFonts w:ascii="Arial" w:hAnsi="Arial" w:cs="Arial"/>
          <w:sz w:val="24"/>
          <w:szCs w:val="24"/>
        </w:rPr>
        <w:t xml:space="preserve"> l</w:t>
      </w:r>
      <w:r w:rsidR="008A5691" w:rsidRPr="00C279B0">
        <w:rPr>
          <w:rFonts w:ascii="Arial" w:hAnsi="Arial" w:cs="Arial"/>
          <w:sz w:val="24"/>
          <w:szCs w:val="24"/>
        </w:rPr>
        <w:t>evel criminals</w:t>
      </w:r>
      <w:r w:rsidR="000F1BF6" w:rsidRPr="00C279B0">
        <w:rPr>
          <w:rFonts w:ascii="Arial" w:hAnsi="Arial" w:cs="Arial"/>
          <w:sz w:val="24"/>
          <w:szCs w:val="24"/>
        </w:rPr>
        <w:t>”. The majority of th</w:t>
      </w:r>
      <w:r w:rsidR="00B74563" w:rsidRPr="00C279B0">
        <w:rPr>
          <w:rFonts w:ascii="Arial" w:hAnsi="Arial" w:cs="Arial"/>
          <w:sz w:val="24"/>
          <w:szCs w:val="24"/>
        </w:rPr>
        <w:t>ose</w:t>
      </w:r>
      <w:r w:rsidR="000F1BF6" w:rsidRPr="00C279B0">
        <w:rPr>
          <w:rFonts w:ascii="Arial" w:hAnsi="Arial" w:cs="Arial"/>
          <w:sz w:val="24"/>
          <w:szCs w:val="24"/>
        </w:rPr>
        <w:t xml:space="preserve"> w</w:t>
      </w:r>
      <w:r w:rsidR="0009515A" w:rsidRPr="00C279B0">
        <w:rPr>
          <w:rFonts w:ascii="Arial" w:hAnsi="Arial" w:cs="Arial"/>
          <w:sz w:val="24"/>
          <w:szCs w:val="24"/>
        </w:rPr>
        <w:t xml:space="preserve">ithin the core group remain undetected to response police with the latter </w:t>
      </w:r>
      <w:r w:rsidR="00B74563" w:rsidRPr="00C279B0">
        <w:rPr>
          <w:rFonts w:ascii="Arial" w:hAnsi="Arial" w:cs="Arial"/>
          <w:sz w:val="24"/>
          <w:szCs w:val="24"/>
        </w:rPr>
        <w:t>dispensable</w:t>
      </w:r>
      <w:r w:rsidR="0009515A" w:rsidRPr="00C279B0">
        <w:rPr>
          <w:rFonts w:ascii="Arial" w:hAnsi="Arial" w:cs="Arial"/>
          <w:sz w:val="24"/>
          <w:szCs w:val="24"/>
        </w:rPr>
        <w:t xml:space="preserve"> couriers forming the majority of arrests</w:t>
      </w:r>
      <w:r w:rsidR="00B74563" w:rsidRPr="00C279B0">
        <w:rPr>
          <w:rFonts w:ascii="Arial" w:hAnsi="Arial" w:cs="Arial"/>
          <w:sz w:val="24"/>
          <w:szCs w:val="24"/>
        </w:rPr>
        <w:t xml:space="preserve"> made in relation to drug supply.</w:t>
      </w:r>
      <w:r w:rsidR="00F965CA" w:rsidRPr="00C279B0">
        <w:rPr>
          <w:rFonts w:ascii="Arial" w:hAnsi="Arial" w:cs="Arial"/>
          <w:sz w:val="24"/>
          <w:szCs w:val="24"/>
        </w:rPr>
        <w:t xml:space="preserve"> The expendability of these individuals </w:t>
      </w:r>
      <w:r w:rsidR="0014530C" w:rsidRPr="00C279B0">
        <w:rPr>
          <w:rFonts w:ascii="Arial" w:hAnsi="Arial" w:cs="Arial"/>
          <w:sz w:val="24"/>
          <w:szCs w:val="24"/>
        </w:rPr>
        <w:t xml:space="preserve">allows for the core group to replace them at short notice and it is only through complex and costly </w:t>
      </w:r>
      <w:r w:rsidR="00216F6B" w:rsidRPr="00C279B0">
        <w:rPr>
          <w:rFonts w:ascii="Arial" w:hAnsi="Arial" w:cs="Arial"/>
          <w:sz w:val="24"/>
          <w:szCs w:val="24"/>
        </w:rPr>
        <w:t>investigations that police are able to disrupt these supply lines in place.</w:t>
      </w:r>
      <w:r w:rsidR="00216F6B" w:rsidRPr="00C279B0">
        <w:rPr>
          <w:rFonts w:ascii="Arial" w:hAnsi="Arial" w:cs="Arial"/>
          <w:sz w:val="24"/>
          <w:szCs w:val="24"/>
        </w:rPr>
        <w:br/>
      </w:r>
      <w:r w:rsidR="00216F6B" w:rsidRPr="00C279B0">
        <w:rPr>
          <w:rFonts w:ascii="Arial" w:hAnsi="Arial" w:cs="Arial"/>
          <w:sz w:val="24"/>
          <w:szCs w:val="24"/>
        </w:rPr>
        <w:br/>
      </w:r>
      <w:r w:rsidR="00FF0697" w:rsidRPr="00C279B0">
        <w:rPr>
          <w:rFonts w:ascii="Arial" w:hAnsi="Arial" w:cs="Arial"/>
          <w:sz w:val="24"/>
          <w:szCs w:val="24"/>
        </w:rPr>
        <w:t xml:space="preserve">Whilst I appreciate the complexity and broadness of organised crime including Fraud, Human trafficking, cybercrime and </w:t>
      </w:r>
      <w:r w:rsidR="000150C9" w:rsidRPr="00C279B0">
        <w:rPr>
          <w:rFonts w:ascii="Arial" w:hAnsi="Arial" w:cs="Arial"/>
          <w:sz w:val="24"/>
          <w:szCs w:val="24"/>
        </w:rPr>
        <w:t>child sexual exploitation, I will</w:t>
      </w:r>
      <w:r w:rsidR="00D428AB" w:rsidRPr="00C279B0">
        <w:rPr>
          <w:rFonts w:ascii="Arial" w:hAnsi="Arial" w:cs="Arial"/>
          <w:sz w:val="24"/>
          <w:szCs w:val="24"/>
        </w:rPr>
        <w:t xml:space="preserve"> be choosing to focus this essay on the impact of </w:t>
      </w:r>
      <w:r w:rsidR="0063563A" w:rsidRPr="00C279B0">
        <w:rPr>
          <w:rFonts w:ascii="Arial" w:hAnsi="Arial" w:cs="Arial"/>
          <w:sz w:val="24"/>
          <w:szCs w:val="24"/>
        </w:rPr>
        <w:t xml:space="preserve">Drug supply as I feel this </w:t>
      </w:r>
      <w:r w:rsidR="00800087" w:rsidRPr="00C279B0">
        <w:rPr>
          <w:rFonts w:ascii="Arial" w:hAnsi="Arial" w:cs="Arial"/>
          <w:sz w:val="24"/>
          <w:szCs w:val="24"/>
        </w:rPr>
        <w:t>provides the most noticeable i</w:t>
      </w:r>
      <w:r w:rsidR="00BF5636" w:rsidRPr="00C279B0">
        <w:rPr>
          <w:rFonts w:ascii="Arial" w:hAnsi="Arial" w:cs="Arial"/>
          <w:sz w:val="24"/>
          <w:szCs w:val="24"/>
        </w:rPr>
        <w:t>ssues to public protection both through the harm that these drugs can cause to the user, those around them and also the violence associated with supply line competitors.</w:t>
      </w:r>
      <w:r w:rsidR="00BF5636" w:rsidRPr="00C279B0">
        <w:rPr>
          <w:rFonts w:ascii="Arial" w:hAnsi="Arial" w:cs="Arial"/>
          <w:sz w:val="24"/>
          <w:szCs w:val="24"/>
        </w:rPr>
        <w:br/>
      </w:r>
      <w:r w:rsidR="00BF5636" w:rsidRPr="00C279B0">
        <w:rPr>
          <w:rFonts w:ascii="Arial" w:hAnsi="Arial" w:cs="Arial"/>
          <w:sz w:val="24"/>
          <w:szCs w:val="24"/>
        </w:rPr>
        <w:br/>
      </w:r>
      <w:r w:rsidR="004F085F" w:rsidRPr="00C279B0">
        <w:rPr>
          <w:rFonts w:ascii="Arial" w:hAnsi="Arial" w:cs="Arial"/>
          <w:sz w:val="24"/>
          <w:szCs w:val="24"/>
        </w:rPr>
        <w:t>In assessing the issues generated by the above its important that with give some consideration to public perception.</w:t>
      </w:r>
      <w:r w:rsidR="005404E6" w:rsidRPr="00C279B0">
        <w:rPr>
          <w:rFonts w:ascii="Arial" w:hAnsi="Arial" w:cs="Arial"/>
          <w:sz w:val="24"/>
          <w:szCs w:val="24"/>
        </w:rPr>
        <w:t xml:space="preserve"> </w:t>
      </w:r>
      <w:r w:rsidR="005404E6" w:rsidRPr="00C279B0">
        <w:rPr>
          <w:rFonts w:ascii="Arial" w:hAnsi="Arial" w:cs="Arial"/>
          <w:i/>
          <w:iCs/>
          <w:sz w:val="24"/>
          <w:szCs w:val="24"/>
        </w:rPr>
        <w:t xml:space="preserve">Bullock et </w:t>
      </w:r>
      <w:proofErr w:type="spellStart"/>
      <w:r w:rsidR="00DE19F0" w:rsidRPr="00C279B0">
        <w:rPr>
          <w:rFonts w:ascii="Arial" w:hAnsi="Arial" w:cs="Arial"/>
          <w:i/>
          <w:iCs/>
          <w:sz w:val="24"/>
          <w:szCs w:val="24"/>
        </w:rPr>
        <w:t>el</w:t>
      </w:r>
      <w:proofErr w:type="spellEnd"/>
      <w:r w:rsidR="00DE19F0" w:rsidRPr="00C279B0">
        <w:rPr>
          <w:rFonts w:ascii="Arial" w:hAnsi="Arial" w:cs="Arial"/>
          <w:i/>
          <w:iCs/>
          <w:sz w:val="24"/>
          <w:szCs w:val="24"/>
        </w:rPr>
        <w:t xml:space="preserve"> </w:t>
      </w:r>
      <w:r w:rsidR="00354E77">
        <w:rPr>
          <w:rFonts w:ascii="Arial" w:hAnsi="Arial" w:cs="Arial"/>
          <w:i/>
          <w:iCs/>
          <w:sz w:val="24"/>
          <w:szCs w:val="24"/>
        </w:rPr>
        <w:t>(</w:t>
      </w:r>
      <w:r w:rsidR="00DE19F0" w:rsidRPr="00C279B0">
        <w:rPr>
          <w:rFonts w:ascii="Arial" w:hAnsi="Arial" w:cs="Arial"/>
          <w:i/>
          <w:iCs/>
          <w:sz w:val="24"/>
          <w:szCs w:val="24"/>
        </w:rPr>
        <w:t>2012</w:t>
      </w:r>
      <w:r w:rsidR="00DE19F0" w:rsidRPr="00C279B0">
        <w:rPr>
          <w:rFonts w:ascii="Arial" w:hAnsi="Arial" w:cs="Arial"/>
          <w:sz w:val="24"/>
          <w:szCs w:val="24"/>
        </w:rPr>
        <w:t xml:space="preserve">discuss the </w:t>
      </w:r>
      <w:r w:rsidR="0067489D" w:rsidRPr="00C279B0">
        <w:rPr>
          <w:rFonts w:ascii="Arial" w:hAnsi="Arial" w:cs="Arial"/>
          <w:sz w:val="24"/>
          <w:szCs w:val="24"/>
        </w:rPr>
        <w:t>public concern around serious organised crime stating that “</w:t>
      </w:r>
      <w:r w:rsidR="00C635F2" w:rsidRPr="00C279B0">
        <w:rPr>
          <w:rFonts w:ascii="Arial" w:hAnsi="Arial" w:cs="Arial"/>
          <w:sz w:val="24"/>
          <w:szCs w:val="24"/>
        </w:rPr>
        <w:t xml:space="preserve">Forms of crime generally considered organised for the purpose of law enforcement did not generate high levels of concern </w:t>
      </w:r>
      <w:r w:rsidR="00C635F2" w:rsidRPr="00C279B0">
        <w:rPr>
          <w:rFonts w:ascii="Arial" w:hAnsi="Arial" w:cs="Arial"/>
          <w:sz w:val="24"/>
          <w:szCs w:val="24"/>
        </w:rPr>
        <w:lastRenderedPageBreak/>
        <w:t>among participants in our focus group</w:t>
      </w:r>
      <w:r w:rsidR="00C635F2" w:rsidRPr="00C279B0">
        <w:rPr>
          <w:rFonts w:ascii="Arial" w:hAnsi="Arial" w:cs="Arial"/>
          <w:sz w:val="24"/>
          <w:szCs w:val="24"/>
        </w:rPr>
        <w:t xml:space="preserve">”. This result was </w:t>
      </w:r>
      <w:r w:rsidR="00776801" w:rsidRPr="00C279B0">
        <w:rPr>
          <w:rFonts w:ascii="Arial" w:hAnsi="Arial" w:cs="Arial"/>
          <w:sz w:val="24"/>
          <w:szCs w:val="24"/>
        </w:rPr>
        <w:t>surprising;</w:t>
      </w:r>
      <w:r w:rsidR="00C635F2" w:rsidRPr="00C279B0">
        <w:rPr>
          <w:rFonts w:ascii="Arial" w:hAnsi="Arial" w:cs="Arial"/>
          <w:sz w:val="24"/>
          <w:szCs w:val="24"/>
        </w:rPr>
        <w:t xml:space="preserve"> </w:t>
      </w:r>
      <w:r w:rsidR="006A2FE9" w:rsidRPr="00C279B0">
        <w:rPr>
          <w:rFonts w:ascii="Arial" w:hAnsi="Arial" w:cs="Arial"/>
          <w:sz w:val="24"/>
          <w:szCs w:val="24"/>
        </w:rPr>
        <w:t>however,</w:t>
      </w:r>
      <w:r w:rsidR="00C635F2" w:rsidRPr="00C279B0">
        <w:rPr>
          <w:rFonts w:ascii="Arial" w:hAnsi="Arial" w:cs="Arial"/>
          <w:sz w:val="24"/>
          <w:szCs w:val="24"/>
        </w:rPr>
        <w:t xml:space="preserve"> </w:t>
      </w:r>
      <w:r w:rsidR="00335A35" w:rsidRPr="00C279B0">
        <w:rPr>
          <w:rFonts w:ascii="Arial" w:hAnsi="Arial" w:cs="Arial"/>
          <w:sz w:val="24"/>
          <w:szCs w:val="24"/>
        </w:rPr>
        <w:t>I would argue that it</w:t>
      </w:r>
      <w:r w:rsidR="00693AFF" w:rsidRPr="00C279B0">
        <w:rPr>
          <w:rFonts w:ascii="Arial" w:hAnsi="Arial" w:cs="Arial"/>
          <w:sz w:val="24"/>
          <w:szCs w:val="24"/>
        </w:rPr>
        <w:t xml:space="preserve"> indicate</w:t>
      </w:r>
      <w:r w:rsidR="00335A35" w:rsidRPr="00C279B0">
        <w:rPr>
          <w:rFonts w:ascii="Arial" w:hAnsi="Arial" w:cs="Arial"/>
          <w:sz w:val="24"/>
          <w:szCs w:val="24"/>
        </w:rPr>
        <w:t xml:space="preserve">s </w:t>
      </w:r>
      <w:r w:rsidR="00693AFF" w:rsidRPr="00C279B0">
        <w:rPr>
          <w:rFonts w:ascii="Arial" w:hAnsi="Arial" w:cs="Arial"/>
          <w:sz w:val="24"/>
          <w:szCs w:val="24"/>
        </w:rPr>
        <w:t xml:space="preserve">a lack of understanding </w:t>
      </w:r>
      <w:r w:rsidR="00335A35" w:rsidRPr="00C279B0">
        <w:rPr>
          <w:rFonts w:ascii="Arial" w:hAnsi="Arial" w:cs="Arial"/>
          <w:sz w:val="24"/>
          <w:szCs w:val="24"/>
        </w:rPr>
        <w:t xml:space="preserve">into the intricacies and </w:t>
      </w:r>
      <w:r w:rsidR="003A18D5" w:rsidRPr="00C279B0">
        <w:rPr>
          <w:rFonts w:ascii="Arial" w:hAnsi="Arial" w:cs="Arial"/>
          <w:sz w:val="24"/>
          <w:szCs w:val="24"/>
        </w:rPr>
        <w:t xml:space="preserve">wide effect of </w:t>
      </w:r>
      <w:r w:rsidR="00335A35" w:rsidRPr="00C279B0">
        <w:rPr>
          <w:rFonts w:ascii="Arial" w:hAnsi="Arial" w:cs="Arial"/>
          <w:sz w:val="24"/>
          <w:szCs w:val="24"/>
        </w:rPr>
        <w:t>serious organised crime that are often invisible to the naked eye. High volume crimes such as theft, burglary, vehicle theft, and antisocial behaviour m</w:t>
      </w:r>
      <w:r w:rsidR="0047480C" w:rsidRPr="00C279B0">
        <w:rPr>
          <w:rFonts w:ascii="Arial" w:hAnsi="Arial" w:cs="Arial"/>
          <w:sz w:val="24"/>
          <w:szCs w:val="24"/>
        </w:rPr>
        <w:t>ay not appear directly linked but could all be as a result of drug debt</w:t>
      </w:r>
      <w:r w:rsidR="006A4F09" w:rsidRPr="00C279B0">
        <w:rPr>
          <w:rFonts w:ascii="Arial" w:hAnsi="Arial" w:cs="Arial"/>
          <w:sz w:val="24"/>
          <w:szCs w:val="24"/>
        </w:rPr>
        <w:t>, drug use, or vehicle acquisition in the use of organised crime.</w:t>
      </w:r>
      <w:r w:rsidR="00564E86" w:rsidRPr="00C279B0">
        <w:rPr>
          <w:rFonts w:ascii="Arial" w:hAnsi="Arial" w:cs="Arial"/>
          <w:sz w:val="24"/>
          <w:szCs w:val="24"/>
        </w:rPr>
        <w:br/>
      </w:r>
      <w:r w:rsidR="00CA6FF2" w:rsidRPr="00354E77">
        <w:rPr>
          <w:rFonts w:ascii="Arial" w:hAnsi="Arial" w:cs="Arial"/>
          <w:i/>
          <w:iCs/>
          <w:sz w:val="24"/>
          <w:szCs w:val="24"/>
        </w:rPr>
        <w:t xml:space="preserve">The National Crime agency </w:t>
      </w:r>
      <w:r w:rsidR="00354E77" w:rsidRPr="00354E77">
        <w:rPr>
          <w:rFonts w:ascii="Arial" w:hAnsi="Arial" w:cs="Arial"/>
          <w:i/>
          <w:iCs/>
          <w:sz w:val="24"/>
          <w:szCs w:val="24"/>
        </w:rPr>
        <w:t>(</w:t>
      </w:r>
      <w:r w:rsidR="00CA6FF2" w:rsidRPr="00354E77">
        <w:rPr>
          <w:rFonts w:ascii="Arial" w:hAnsi="Arial" w:cs="Arial"/>
          <w:i/>
          <w:iCs/>
          <w:sz w:val="24"/>
          <w:szCs w:val="24"/>
        </w:rPr>
        <w:t>2023</w:t>
      </w:r>
      <w:r w:rsidR="00354E77" w:rsidRPr="00354E77">
        <w:rPr>
          <w:rFonts w:ascii="Arial" w:hAnsi="Arial" w:cs="Arial"/>
          <w:i/>
          <w:iCs/>
          <w:sz w:val="24"/>
          <w:szCs w:val="24"/>
        </w:rPr>
        <w:t>)</w:t>
      </w:r>
      <w:r w:rsidR="00CA6FF2" w:rsidRPr="00C279B0">
        <w:rPr>
          <w:rFonts w:ascii="Arial" w:hAnsi="Arial" w:cs="Arial"/>
          <w:sz w:val="24"/>
          <w:szCs w:val="24"/>
        </w:rPr>
        <w:t xml:space="preserve"> notes </w:t>
      </w:r>
      <w:r w:rsidR="000B5102" w:rsidRPr="00C279B0">
        <w:rPr>
          <w:rFonts w:ascii="Arial" w:hAnsi="Arial" w:cs="Arial"/>
          <w:sz w:val="24"/>
          <w:szCs w:val="24"/>
        </w:rPr>
        <w:t>“The wider impact of the trade in drugs and firearms is felt throughout communities, demonstrating the significant harm caused by this threat and putting greater strain on public services.”</w:t>
      </w:r>
      <w:r w:rsidR="00A6782F" w:rsidRPr="00C279B0">
        <w:rPr>
          <w:rFonts w:ascii="Arial" w:hAnsi="Arial" w:cs="Arial"/>
          <w:sz w:val="24"/>
          <w:szCs w:val="24"/>
        </w:rPr>
        <w:t xml:space="preserve"> I’ve discussed that organised crime causes </w:t>
      </w:r>
      <w:r w:rsidR="00FC467E" w:rsidRPr="00C279B0">
        <w:rPr>
          <w:rFonts w:ascii="Arial" w:hAnsi="Arial" w:cs="Arial"/>
          <w:sz w:val="24"/>
          <w:szCs w:val="24"/>
        </w:rPr>
        <w:t>issues in relation to public protection but have yet to specify exactly how</w:t>
      </w:r>
      <w:r w:rsidR="006F4356" w:rsidRPr="00C279B0">
        <w:rPr>
          <w:rFonts w:ascii="Arial" w:hAnsi="Arial" w:cs="Arial"/>
          <w:sz w:val="24"/>
          <w:szCs w:val="24"/>
        </w:rPr>
        <w:t xml:space="preserve">. </w:t>
      </w:r>
      <w:r w:rsidR="006F4356" w:rsidRPr="00C279B0">
        <w:rPr>
          <w:rFonts w:ascii="Arial" w:hAnsi="Arial" w:cs="Arial"/>
          <w:i/>
          <w:iCs/>
          <w:sz w:val="24"/>
          <w:szCs w:val="24"/>
        </w:rPr>
        <w:t>The National Crime agency</w:t>
      </w:r>
      <w:r w:rsidR="00354E77">
        <w:rPr>
          <w:rFonts w:ascii="Arial" w:hAnsi="Arial" w:cs="Arial"/>
          <w:i/>
          <w:iCs/>
          <w:sz w:val="24"/>
          <w:szCs w:val="24"/>
        </w:rPr>
        <w:t xml:space="preserve"> (</w:t>
      </w:r>
      <w:r w:rsidR="006F4356" w:rsidRPr="00C279B0">
        <w:rPr>
          <w:rFonts w:ascii="Arial" w:hAnsi="Arial" w:cs="Arial"/>
          <w:i/>
          <w:iCs/>
          <w:sz w:val="24"/>
          <w:szCs w:val="24"/>
        </w:rPr>
        <w:t>2023</w:t>
      </w:r>
      <w:r w:rsidR="00354E77">
        <w:rPr>
          <w:rFonts w:ascii="Arial" w:hAnsi="Arial" w:cs="Arial"/>
          <w:i/>
          <w:iCs/>
          <w:sz w:val="24"/>
          <w:szCs w:val="24"/>
        </w:rPr>
        <w:t>)</w:t>
      </w:r>
      <w:r w:rsidR="00045C94" w:rsidRPr="00C279B0">
        <w:rPr>
          <w:rFonts w:ascii="Arial" w:hAnsi="Arial" w:cs="Arial"/>
          <w:i/>
          <w:iCs/>
          <w:sz w:val="24"/>
          <w:szCs w:val="24"/>
        </w:rPr>
        <w:t>,</w:t>
      </w:r>
      <w:r w:rsidR="006F4356" w:rsidRPr="00C279B0">
        <w:rPr>
          <w:rFonts w:ascii="Arial" w:hAnsi="Arial" w:cs="Arial"/>
          <w:i/>
          <w:iCs/>
          <w:sz w:val="24"/>
          <w:szCs w:val="24"/>
        </w:rPr>
        <w:t xml:space="preserve"> </w:t>
      </w:r>
      <w:r w:rsidR="006F4356" w:rsidRPr="00C279B0">
        <w:rPr>
          <w:rFonts w:ascii="Arial" w:hAnsi="Arial" w:cs="Arial"/>
          <w:sz w:val="24"/>
          <w:szCs w:val="24"/>
        </w:rPr>
        <w:t xml:space="preserve">discusses the impact </w:t>
      </w:r>
      <w:r w:rsidR="00537EA4" w:rsidRPr="00C279B0">
        <w:rPr>
          <w:rFonts w:ascii="Arial" w:hAnsi="Arial" w:cs="Arial"/>
          <w:sz w:val="24"/>
          <w:szCs w:val="24"/>
        </w:rPr>
        <w:t>through recorded statistics,</w:t>
      </w:r>
      <w:r w:rsidR="003B611F" w:rsidRPr="00C279B0">
        <w:rPr>
          <w:rFonts w:ascii="Arial" w:hAnsi="Arial" w:cs="Arial"/>
          <w:sz w:val="24"/>
          <w:szCs w:val="24"/>
        </w:rPr>
        <w:t xml:space="preserve"> </w:t>
      </w:r>
      <w:r w:rsidR="006A56DB" w:rsidRPr="00C279B0">
        <w:rPr>
          <w:rFonts w:ascii="Arial" w:hAnsi="Arial" w:cs="Arial"/>
          <w:sz w:val="24"/>
          <w:szCs w:val="24"/>
        </w:rPr>
        <w:t>“Drug related deaths through misuse reported in the UK rose from 4,517 in 2020 to 4,564 in 2021.”</w:t>
      </w:r>
      <w:r w:rsidR="007B4D61" w:rsidRPr="00C279B0">
        <w:rPr>
          <w:rFonts w:ascii="Arial" w:hAnsi="Arial" w:cs="Arial"/>
          <w:sz w:val="24"/>
          <w:szCs w:val="24"/>
        </w:rPr>
        <w:t xml:space="preserve"> These figures that continue to increase year after year are due to </w:t>
      </w:r>
      <w:r w:rsidR="00544E64" w:rsidRPr="00C279B0">
        <w:rPr>
          <w:rFonts w:ascii="Arial" w:hAnsi="Arial" w:cs="Arial"/>
          <w:sz w:val="24"/>
          <w:szCs w:val="24"/>
        </w:rPr>
        <w:t>the drug trade having no formal regulation, there is no guarantee of strength or purity of the end product</w:t>
      </w:r>
      <w:r w:rsidR="00E41684" w:rsidRPr="00C279B0">
        <w:rPr>
          <w:rFonts w:ascii="Arial" w:hAnsi="Arial" w:cs="Arial"/>
          <w:sz w:val="24"/>
          <w:szCs w:val="24"/>
        </w:rPr>
        <w:t xml:space="preserve">, and many street level drug dealers may look to cut the product with </w:t>
      </w:r>
      <w:r w:rsidR="00985529" w:rsidRPr="00C279B0">
        <w:rPr>
          <w:rFonts w:ascii="Arial" w:hAnsi="Arial" w:cs="Arial"/>
          <w:sz w:val="24"/>
          <w:szCs w:val="24"/>
        </w:rPr>
        <w:t>other</w:t>
      </w:r>
      <w:r w:rsidR="00E41684" w:rsidRPr="00C279B0">
        <w:rPr>
          <w:rFonts w:ascii="Arial" w:hAnsi="Arial" w:cs="Arial"/>
          <w:sz w:val="24"/>
          <w:szCs w:val="24"/>
        </w:rPr>
        <w:t xml:space="preserve"> substances such as fentanyl which noticeably increases the fatality rate </w:t>
      </w:r>
      <w:r w:rsidR="00C10282" w:rsidRPr="00C279B0">
        <w:rPr>
          <w:rFonts w:ascii="Arial" w:hAnsi="Arial" w:cs="Arial"/>
          <w:sz w:val="24"/>
          <w:szCs w:val="24"/>
        </w:rPr>
        <w:t xml:space="preserve">in association with overdose. This level of unpredictability can oftentimes lead to a user </w:t>
      </w:r>
      <w:r w:rsidR="007A00EC" w:rsidRPr="00C279B0">
        <w:rPr>
          <w:rFonts w:ascii="Arial" w:hAnsi="Arial" w:cs="Arial"/>
          <w:sz w:val="24"/>
          <w:szCs w:val="24"/>
        </w:rPr>
        <w:t>taking a standard dose experiencing a much stronger or potentially fatal high.</w:t>
      </w:r>
      <w:r w:rsidR="00046919" w:rsidRPr="00C279B0">
        <w:rPr>
          <w:rFonts w:ascii="Arial" w:hAnsi="Arial" w:cs="Arial"/>
          <w:sz w:val="24"/>
          <w:szCs w:val="24"/>
        </w:rPr>
        <w:br/>
      </w:r>
      <w:r w:rsidR="00046919" w:rsidRPr="00C279B0">
        <w:rPr>
          <w:rFonts w:ascii="Arial" w:hAnsi="Arial" w:cs="Arial"/>
          <w:sz w:val="24"/>
          <w:szCs w:val="24"/>
        </w:rPr>
        <w:br/>
        <w:t>However it isn’t just the danger to the user that the drug trade presents,</w:t>
      </w:r>
      <w:r w:rsidR="00F243E0" w:rsidRPr="00C279B0">
        <w:rPr>
          <w:rFonts w:ascii="Arial" w:hAnsi="Arial" w:cs="Arial"/>
          <w:sz w:val="24"/>
          <w:szCs w:val="24"/>
        </w:rPr>
        <w:t xml:space="preserve"> </w:t>
      </w:r>
      <w:r w:rsidR="00F243E0" w:rsidRPr="00C279B0">
        <w:rPr>
          <w:rFonts w:ascii="Arial" w:hAnsi="Arial" w:cs="Arial"/>
          <w:color w:val="000000"/>
          <w:sz w:val="24"/>
          <w:szCs w:val="24"/>
          <w:shd w:val="clear" w:color="auto" w:fill="FFFFFF"/>
        </w:rPr>
        <w:t>“Urban street gang activity account</w:t>
      </w:r>
      <w:r w:rsidR="00F243E0" w:rsidRPr="00C279B0">
        <w:rPr>
          <w:rStyle w:val="s1"/>
          <w:rFonts w:ascii="Arial" w:hAnsi="Arial" w:cs="Arial"/>
          <w:color w:val="000000"/>
          <w:sz w:val="24"/>
          <w:szCs w:val="24"/>
          <w:shd w:val="clear" w:color="auto" w:fill="FFFFFF"/>
        </w:rPr>
        <w:t>s</w:t>
      </w:r>
      <w:r w:rsidR="00F243E0" w:rsidRPr="00C279B0">
        <w:rPr>
          <w:rFonts w:ascii="Arial" w:hAnsi="Arial" w:cs="Arial"/>
          <w:color w:val="000000"/>
          <w:sz w:val="24"/>
          <w:szCs w:val="24"/>
          <w:shd w:val="clear" w:color="auto" w:fill="FFFFFF"/>
        </w:rPr>
        <w:t> for most firearm discharges, including those that result in injury. The key drivers for firearms enabled serious violence is the drugs trade, ‘turf wars’, criminal debt and feuds.”</w:t>
      </w:r>
      <w:r w:rsidR="007C2AA4" w:rsidRPr="00C279B0">
        <w:rPr>
          <w:rFonts w:ascii="Arial" w:hAnsi="Arial" w:cs="Arial"/>
          <w:color w:val="000000"/>
          <w:sz w:val="24"/>
          <w:szCs w:val="24"/>
          <w:shd w:val="clear" w:color="auto" w:fill="FFFFFF"/>
        </w:rPr>
        <w:t xml:space="preserve"> </w:t>
      </w:r>
      <w:r w:rsidR="007C2AA4" w:rsidRPr="00C279B0">
        <w:rPr>
          <w:rFonts w:ascii="Arial" w:hAnsi="Arial" w:cs="Arial"/>
          <w:i/>
          <w:iCs/>
          <w:sz w:val="24"/>
          <w:szCs w:val="24"/>
        </w:rPr>
        <w:t xml:space="preserve">The National Crime agency </w:t>
      </w:r>
      <w:r w:rsidR="00354E77">
        <w:rPr>
          <w:rFonts w:ascii="Arial" w:hAnsi="Arial" w:cs="Arial"/>
          <w:i/>
          <w:iCs/>
          <w:sz w:val="24"/>
          <w:szCs w:val="24"/>
        </w:rPr>
        <w:t>(</w:t>
      </w:r>
      <w:r w:rsidR="007C2AA4" w:rsidRPr="00C279B0">
        <w:rPr>
          <w:rFonts w:ascii="Arial" w:hAnsi="Arial" w:cs="Arial"/>
          <w:i/>
          <w:iCs/>
          <w:sz w:val="24"/>
          <w:szCs w:val="24"/>
        </w:rPr>
        <w:t>2023</w:t>
      </w:r>
      <w:r w:rsidR="00354E77">
        <w:rPr>
          <w:rFonts w:ascii="Arial" w:hAnsi="Arial" w:cs="Arial"/>
          <w:i/>
          <w:iCs/>
          <w:sz w:val="24"/>
          <w:szCs w:val="24"/>
        </w:rPr>
        <w:t>)</w:t>
      </w:r>
      <w:r w:rsidR="007C2AA4" w:rsidRPr="00C279B0">
        <w:rPr>
          <w:rFonts w:ascii="Arial" w:hAnsi="Arial" w:cs="Arial"/>
          <w:i/>
          <w:iCs/>
          <w:sz w:val="24"/>
          <w:szCs w:val="24"/>
        </w:rPr>
        <w:t xml:space="preserve">. </w:t>
      </w:r>
      <w:r w:rsidR="008610E3" w:rsidRPr="00C279B0">
        <w:rPr>
          <w:rFonts w:ascii="Arial" w:hAnsi="Arial" w:cs="Arial"/>
          <w:sz w:val="24"/>
          <w:szCs w:val="24"/>
        </w:rPr>
        <w:t>It is crimes associated with this that response policing often</w:t>
      </w:r>
      <w:r w:rsidR="00687ABA" w:rsidRPr="00C279B0">
        <w:rPr>
          <w:rFonts w:ascii="Arial" w:hAnsi="Arial" w:cs="Arial"/>
          <w:sz w:val="24"/>
          <w:szCs w:val="24"/>
        </w:rPr>
        <w:t xml:space="preserve"> </w:t>
      </w:r>
      <w:r w:rsidR="008610E3" w:rsidRPr="00C279B0">
        <w:rPr>
          <w:rFonts w:ascii="Arial" w:hAnsi="Arial" w:cs="Arial"/>
          <w:sz w:val="24"/>
          <w:szCs w:val="24"/>
        </w:rPr>
        <w:t>deals with</w:t>
      </w:r>
      <w:r w:rsidR="00BB3508" w:rsidRPr="00C279B0">
        <w:rPr>
          <w:rFonts w:ascii="Arial" w:hAnsi="Arial" w:cs="Arial"/>
          <w:sz w:val="24"/>
          <w:szCs w:val="24"/>
        </w:rPr>
        <w:t>, these turf wars can present themselves in extreme violence</w:t>
      </w:r>
      <w:r w:rsidR="009C208B" w:rsidRPr="00C279B0">
        <w:rPr>
          <w:rFonts w:ascii="Arial" w:hAnsi="Arial" w:cs="Arial"/>
          <w:sz w:val="24"/>
          <w:szCs w:val="24"/>
        </w:rPr>
        <w:t xml:space="preserve"> as each competitor looks to intimidate the other out of market </w:t>
      </w:r>
      <w:r w:rsidR="002D2A36" w:rsidRPr="00C279B0">
        <w:rPr>
          <w:rFonts w:ascii="Arial" w:hAnsi="Arial" w:cs="Arial"/>
          <w:sz w:val="24"/>
          <w:szCs w:val="24"/>
        </w:rPr>
        <w:t>through fear and force. This can result in stabbings, kidnaps and in some instances murder</w:t>
      </w:r>
      <w:r w:rsidR="005217FA" w:rsidRPr="00C279B0">
        <w:rPr>
          <w:rFonts w:ascii="Arial" w:hAnsi="Arial" w:cs="Arial"/>
          <w:sz w:val="24"/>
          <w:szCs w:val="24"/>
        </w:rPr>
        <w:t xml:space="preserve">, normally performed by </w:t>
      </w:r>
      <w:r w:rsidR="004B1D23" w:rsidRPr="00C279B0">
        <w:rPr>
          <w:rFonts w:ascii="Arial" w:hAnsi="Arial" w:cs="Arial"/>
          <w:sz w:val="24"/>
          <w:szCs w:val="24"/>
        </w:rPr>
        <w:t>those</w:t>
      </w:r>
      <w:r w:rsidR="005F4131" w:rsidRPr="00C279B0">
        <w:rPr>
          <w:rFonts w:ascii="Arial" w:hAnsi="Arial" w:cs="Arial"/>
          <w:sz w:val="24"/>
          <w:szCs w:val="24"/>
        </w:rPr>
        <w:t xml:space="preserve"> that are</w:t>
      </w:r>
      <w:r w:rsidR="004B1D23" w:rsidRPr="00C279B0">
        <w:rPr>
          <w:rFonts w:ascii="Arial" w:hAnsi="Arial" w:cs="Arial"/>
          <w:sz w:val="24"/>
          <w:szCs w:val="24"/>
        </w:rPr>
        <w:t xml:space="preserve"> expendable</w:t>
      </w:r>
      <w:r w:rsidR="000A79D2" w:rsidRPr="00C279B0">
        <w:rPr>
          <w:rFonts w:ascii="Arial" w:hAnsi="Arial" w:cs="Arial"/>
          <w:sz w:val="24"/>
          <w:szCs w:val="24"/>
        </w:rPr>
        <w:t xml:space="preserve"> </w:t>
      </w:r>
      <w:r w:rsidR="005217FA" w:rsidRPr="00C279B0">
        <w:rPr>
          <w:rFonts w:ascii="Arial" w:hAnsi="Arial" w:cs="Arial"/>
          <w:sz w:val="24"/>
          <w:szCs w:val="24"/>
        </w:rPr>
        <w:t>to the inner circle of organised crime gangs.</w:t>
      </w:r>
      <w:r w:rsidR="00B504AB" w:rsidRPr="00C279B0">
        <w:rPr>
          <w:rFonts w:ascii="Arial" w:hAnsi="Arial" w:cs="Arial"/>
          <w:sz w:val="24"/>
          <w:szCs w:val="24"/>
        </w:rPr>
        <w:t xml:space="preserve"> </w:t>
      </w:r>
      <w:r w:rsidR="00CB7EAB" w:rsidRPr="00C279B0">
        <w:rPr>
          <w:rFonts w:ascii="Arial" w:hAnsi="Arial" w:cs="Arial"/>
          <w:sz w:val="24"/>
          <w:szCs w:val="24"/>
        </w:rPr>
        <w:t>Another issue pr</w:t>
      </w:r>
      <w:r w:rsidR="00E5744D" w:rsidRPr="00C279B0">
        <w:rPr>
          <w:rFonts w:ascii="Arial" w:hAnsi="Arial" w:cs="Arial"/>
          <w:sz w:val="24"/>
          <w:szCs w:val="24"/>
        </w:rPr>
        <w:t>esent from the organised drugs trade lies within its production,</w:t>
      </w:r>
      <w:r w:rsidR="00687ABA" w:rsidRPr="00C279B0">
        <w:rPr>
          <w:rFonts w:ascii="Arial" w:hAnsi="Arial" w:cs="Arial"/>
          <w:sz w:val="24"/>
          <w:szCs w:val="24"/>
        </w:rPr>
        <w:t xml:space="preserve"> </w:t>
      </w:r>
      <w:r w:rsidR="008F10ED" w:rsidRPr="00C279B0">
        <w:rPr>
          <w:rFonts w:ascii="Arial" w:hAnsi="Arial" w:cs="Arial"/>
          <w:sz w:val="24"/>
          <w:szCs w:val="24"/>
        </w:rPr>
        <w:t>“Cannabis cultivation in the UK continues at an industrial scale and is often linked to other offences including benefit fraud, energy theft, modern slavery, robbery and violence.”</w:t>
      </w:r>
      <w:r w:rsidR="005206D6" w:rsidRPr="00C279B0">
        <w:rPr>
          <w:rFonts w:ascii="Arial" w:hAnsi="Arial" w:cs="Arial"/>
          <w:sz w:val="24"/>
          <w:szCs w:val="24"/>
        </w:rPr>
        <w:t xml:space="preserve"> </w:t>
      </w:r>
      <w:r w:rsidR="005206D6" w:rsidRPr="00C279B0">
        <w:rPr>
          <w:rFonts w:ascii="Arial" w:hAnsi="Arial" w:cs="Arial"/>
          <w:i/>
          <w:iCs/>
          <w:sz w:val="24"/>
          <w:szCs w:val="24"/>
        </w:rPr>
        <w:t>The National Crime agency</w:t>
      </w:r>
      <w:r w:rsidR="005206D6" w:rsidRPr="00C279B0">
        <w:rPr>
          <w:rFonts w:ascii="Arial" w:hAnsi="Arial" w:cs="Arial"/>
          <w:i/>
          <w:iCs/>
          <w:sz w:val="24"/>
          <w:szCs w:val="24"/>
        </w:rPr>
        <w:t xml:space="preserve"> (</w:t>
      </w:r>
      <w:r w:rsidR="005206D6" w:rsidRPr="00C279B0">
        <w:rPr>
          <w:rFonts w:ascii="Arial" w:hAnsi="Arial" w:cs="Arial"/>
          <w:i/>
          <w:iCs/>
          <w:sz w:val="24"/>
          <w:szCs w:val="24"/>
        </w:rPr>
        <w:t>2023</w:t>
      </w:r>
      <w:r w:rsidR="005206D6" w:rsidRPr="00C279B0">
        <w:rPr>
          <w:rFonts w:ascii="Arial" w:hAnsi="Arial" w:cs="Arial"/>
          <w:sz w:val="24"/>
          <w:szCs w:val="24"/>
        </w:rPr>
        <w:t>).</w:t>
      </w:r>
      <w:r w:rsidR="00B504AB" w:rsidRPr="00C279B0">
        <w:rPr>
          <w:rFonts w:ascii="Arial" w:hAnsi="Arial" w:cs="Arial"/>
          <w:sz w:val="24"/>
          <w:szCs w:val="24"/>
        </w:rPr>
        <w:br/>
      </w:r>
      <w:r w:rsidR="00B504AB" w:rsidRPr="00C279B0">
        <w:rPr>
          <w:rFonts w:ascii="Arial" w:hAnsi="Arial" w:cs="Arial"/>
          <w:sz w:val="24"/>
          <w:szCs w:val="24"/>
        </w:rPr>
        <w:br/>
      </w:r>
      <w:r w:rsidR="0016780D" w:rsidRPr="00C279B0">
        <w:rPr>
          <w:rFonts w:ascii="Arial" w:hAnsi="Arial" w:cs="Arial"/>
          <w:sz w:val="24"/>
          <w:szCs w:val="24"/>
        </w:rPr>
        <w:t xml:space="preserve">With the above discussed the question </w:t>
      </w:r>
      <w:r w:rsidR="00E31EA7" w:rsidRPr="00C279B0">
        <w:rPr>
          <w:rFonts w:ascii="Arial" w:hAnsi="Arial" w:cs="Arial"/>
          <w:sz w:val="24"/>
          <w:szCs w:val="24"/>
        </w:rPr>
        <w:t>is raised how do we tackle th</w:t>
      </w:r>
      <w:r w:rsidR="00B972FD" w:rsidRPr="00C279B0">
        <w:rPr>
          <w:rFonts w:ascii="Arial" w:hAnsi="Arial" w:cs="Arial"/>
          <w:sz w:val="24"/>
          <w:szCs w:val="24"/>
        </w:rPr>
        <w:t>e issue of serious organised crime</w:t>
      </w:r>
      <w:r w:rsidR="001F7F94" w:rsidRPr="00C279B0">
        <w:rPr>
          <w:rFonts w:ascii="Arial" w:hAnsi="Arial" w:cs="Arial"/>
          <w:sz w:val="24"/>
          <w:szCs w:val="24"/>
        </w:rPr>
        <w:t xml:space="preserve">? </w:t>
      </w:r>
      <w:r w:rsidR="00294CC2" w:rsidRPr="00C279B0">
        <w:rPr>
          <w:rFonts w:ascii="Arial" w:hAnsi="Arial" w:cs="Arial"/>
          <w:sz w:val="24"/>
          <w:szCs w:val="24"/>
        </w:rPr>
        <w:t>It is easy for us as police to experience bias when responding to the side effects of organised crime</w:t>
      </w:r>
      <w:r w:rsidR="00EC39B0" w:rsidRPr="00C279B0">
        <w:rPr>
          <w:rFonts w:ascii="Arial" w:hAnsi="Arial" w:cs="Arial"/>
          <w:sz w:val="24"/>
          <w:szCs w:val="24"/>
        </w:rPr>
        <w:t>. W</w:t>
      </w:r>
      <w:r w:rsidR="00294CC2" w:rsidRPr="00C279B0">
        <w:rPr>
          <w:rFonts w:ascii="Arial" w:hAnsi="Arial" w:cs="Arial"/>
          <w:sz w:val="24"/>
          <w:szCs w:val="24"/>
        </w:rPr>
        <w:t xml:space="preserve">hilst we typically deal with volume crime including theft, </w:t>
      </w:r>
      <w:r w:rsidR="00F969AF" w:rsidRPr="00C279B0">
        <w:rPr>
          <w:rFonts w:ascii="Arial" w:hAnsi="Arial" w:cs="Arial"/>
          <w:sz w:val="24"/>
          <w:szCs w:val="24"/>
        </w:rPr>
        <w:t>robbery</w:t>
      </w:r>
      <w:r w:rsidR="00EC39B0" w:rsidRPr="00C279B0">
        <w:rPr>
          <w:rFonts w:ascii="Arial" w:hAnsi="Arial" w:cs="Arial"/>
          <w:sz w:val="24"/>
          <w:szCs w:val="24"/>
        </w:rPr>
        <w:t>, and violence,</w:t>
      </w:r>
      <w:r w:rsidR="00B675F3" w:rsidRPr="00C279B0">
        <w:rPr>
          <w:rFonts w:ascii="Arial" w:hAnsi="Arial" w:cs="Arial"/>
          <w:sz w:val="24"/>
          <w:szCs w:val="24"/>
        </w:rPr>
        <w:t xml:space="preserve"> it is easy to fall foul of taking these incidents at face value and only exploring the offence in front of us. It is important to take a step back from the bias of initial response and also focus </w:t>
      </w:r>
      <w:r w:rsidR="009E2EF2" w:rsidRPr="00C279B0">
        <w:rPr>
          <w:rFonts w:ascii="Arial" w:hAnsi="Arial" w:cs="Arial"/>
          <w:sz w:val="24"/>
          <w:szCs w:val="24"/>
        </w:rPr>
        <w:t>our energy on the history and trends present in our beat areas</w:t>
      </w:r>
      <w:r w:rsidR="003025E4" w:rsidRPr="00C279B0">
        <w:rPr>
          <w:rFonts w:ascii="Arial" w:hAnsi="Arial" w:cs="Arial"/>
          <w:sz w:val="24"/>
          <w:szCs w:val="24"/>
        </w:rPr>
        <w:t xml:space="preserve"> and ask ourselves, are any of these volume offences </w:t>
      </w:r>
      <w:r w:rsidR="00E109B4" w:rsidRPr="00C279B0">
        <w:rPr>
          <w:rFonts w:ascii="Arial" w:hAnsi="Arial" w:cs="Arial"/>
          <w:sz w:val="24"/>
          <w:szCs w:val="24"/>
        </w:rPr>
        <w:t>symptomatic of more serious organised crime</w:t>
      </w:r>
      <w:r w:rsidR="00DA5DEF" w:rsidRPr="00C279B0">
        <w:rPr>
          <w:rFonts w:ascii="Arial" w:hAnsi="Arial" w:cs="Arial"/>
          <w:sz w:val="24"/>
          <w:szCs w:val="24"/>
        </w:rPr>
        <w:t>?</w:t>
      </w:r>
      <w:r w:rsidR="001F7F94" w:rsidRPr="00C279B0">
        <w:rPr>
          <w:rFonts w:ascii="Arial" w:hAnsi="Arial" w:cs="Arial"/>
          <w:sz w:val="24"/>
          <w:szCs w:val="24"/>
        </w:rPr>
        <w:t xml:space="preserve"> </w:t>
      </w:r>
      <w:r w:rsidR="00BE2D7E" w:rsidRPr="00C279B0">
        <w:rPr>
          <w:rFonts w:ascii="Arial" w:hAnsi="Arial" w:cs="Arial"/>
          <w:sz w:val="24"/>
          <w:szCs w:val="24"/>
        </w:rPr>
        <w:t xml:space="preserve">Additional enquiries such as </w:t>
      </w:r>
      <w:r w:rsidR="00E00F47" w:rsidRPr="00C279B0">
        <w:rPr>
          <w:rFonts w:ascii="Arial" w:hAnsi="Arial" w:cs="Arial"/>
          <w:sz w:val="24"/>
          <w:szCs w:val="24"/>
        </w:rPr>
        <w:t>examination of a subjects phone for drug offences</w:t>
      </w:r>
      <w:r w:rsidR="00492F15" w:rsidRPr="00C279B0">
        <w:rPr>
          <w:rFonts w:ascii="Arial" w:hAnsi="Arial" w:cs="Arial"/>
          <w:sz w:val="24"/>
          <w:szCs w:val="24"/>
        </w:rPr>
        <w:t>,</w:t>
      </w:r>
      <w:r w:rsidR="00E00F47" w:rsidRPr="00C279B0">
        <w:rPr>
          <w:rFonts w:ascii="Arial" w:hAnsi="Arial" w:cs="Arial"/>
          <w:sz w:val="24"/>
          <w:szCs w:val="24"/>
        </w:rPr>
        <w:t xml:space="preserve"> proportionate stop searches </w:t>
      </w:r>
      <w:r w:rsidR="00AD1210" w:rsidRPr="00C279B0">
        <w:rPr>
          <w:rFonts w:ascii="Arial" w:hAnsi="Arial" w:cs="Arial"/>
          <w:sz w:val="24"/>
          <w:szCs w:val="24"/>
        </w:rPr>
        <w:t>in areas of high drug activity</w:t>
      </w:r>
      <w:r w:rsidR="00492F15" w:rsidRPr="00C279B0">
        <w:rPr>
          <w:rFonts w:ascii="Arial" w:hAnsi="Arial" w:cs="Arial"/>
          <w:sz w:val="24"/>
          <w:szCs w:val="24"/>
        </w:rPr>
        <w:t>, or taking the time to speak to members of the public and gather intelligence w</w:t>
      </w:r>
      <w:r w:rsidR="008034A2" w:rsidRPr="00C279B0">
        <w:rPr>
          <w:rFonts w:ascii="Arial" w:hAnsi="Arial" w:cs="Arial"/>
          <w:sz w:val="24"/>
          <w:szCs w:val="24"/>
        </w:rPr>
        <w:t>hi</w:t>
      </w:r>
      <w:r w:rsidR="00492F15" w:rsidRPr="00C279B0">
        <w:rPr>
          <w:rFonts w:ascii="Arial" w:hAnsi="Arial" w:cs="Arial"/>
          <w:sz w:val="24"/>
          <w:szCs w:val="24"/>
        </w:rPr>
        <w:t>ch</w:t>
      </w:r>
      <w:r w:rsidR="00AD1210" w:rsidRPr="00C279B0">
        <w:rPr>
          <w:rFonts w:ascii="Arial" w:hAnsi="Arial" w:cs="Arial"/>
          <w:sz w:val="24"/>
          <w:szCs w:val="24"/>
        </w:rPr>
        <w:t xml:space="preserve"> may lead to the further</w:t>
      </w:r>
      <w:r w:rsidR="00185BE8" w:rsidRPr="00C279B0">
        <w:rPr>
          <w:rFonts w:ascii="Arial" w:hAnsi="Arial" w:cs="Arial"/>
          <w:sz w:val="24"/>
          <w:szCs w:val="24"/>
        </w:rPr>
        <w:t xml:space="preserve"> collection of </w:t>
      </w:r>
      <w:r w:rsidR="00AD1210" w:rsidRPr="00C279B0">
        <w:rPr>
          <w:rFonts w:ascii="Arial" w:hAnsi="Arial" w:cs="Arial"/>
          <w:sz w:val="24"/>
          <w:szCs w:val="24"/>
        </w:rPr>
        <w:t>vital</w:t>
      </w:r>
      <w:r w:rsidR="00185BE8" w:rsidRPr="00C279B0">
        <w:rPr>
          <w:rFonts w:ascii="Arial" w:hAnsi="Arial" w:cs="Arial"/>
          <w:sz w:val="24"/>
          <w:szCs w:val="24"/>
        </w:rPr>
        <w:t xml:space="preserve"> information</w:t>
      </w:r>
      <w:r w:rsidR="00846044" w:rsidRPr="00C279B0">
        <w:rPr>
          <w:rFonts w:ascii="Arial" w:hAnsi="Arial" w:cs="Arial"/>
          <w:sz w:val="24"/>
          <w:szCs w:val="24"/>
        </w:rPr>
        <w:t>,</w:t>
      </w:r>
      <w:r w:rsidR="00185BE8" w:rsidRPr="00C279B0">
        <w:rPr>
          <w:rFonts w:ascii="Arial" w:hAnsi="Arial" w:cs="Arial"/>
          <w:sz w:val="24"/>
          <w:szCs w:val="24"/>
        </w:rPr>
        <w:t xml:space="preserve"> and sharing of resources with </w:t>
      </w:r>
      <w:r w:rsidR="00846044" w:rsidRPr="00C279B0">
        <w:rPr>
          <w:rFonts w:ascii="Arial" w:hAnsi="Arial" w:cs="Arial"/>
          <w:sz w:val="24"/>
          <w:szCs w:val="24"/>
        </w:rPr>
        <w:t>neighbouring forces and s</w:t>
      </w:r>
      <w:r w:rsidR="00185BE8" w:rsidRPr="00C279B0">
        <w:rPr>
          <w:rFonts w:ascii="Arial" w:hAnsi="Arial" w:cs="Arial"/>
          <w:sz w:val="24"/>
          <w:szCs w:val="24"/>
        </w:rPr>
        <w:t xml:space="preserve">pecialised departments that can </w:t>
      </w:r>
      <w:r w:rsidR="00846044" w:rsidRPr="00C279B0">
        <w:rPr>
          <w:rFonts w:ascii="Arial" w:hAnsi="Arial" w:cs="Arial"/>
          <w:sz w:val="24"/>
          <w:szCs w:val="24"/>
        </w:rPr>
        <w:t xml:space="preserve">begin to </w:t>
      </w:r>
      <w:r w:rsidR="00127A10" w:rsidRPr="00C279B0">
        <w:rPr>
          <w:rFonts w:ascii="Arial" w:hAnsi="Arial" w:cs="Arial"/>
          <w:sz w:val="24"/>
          <w:szCs w:val="24"/>
        </w:rPr>
        <w:t xml:space="preserve">provide the foundations for </w:t>
      </w:r>
      <w:r w:rsidR="00FF1D17" w:rsidRPr="00C279B0">
        <w:rPr>
          <w:rFonts w:ascii="Arial" w:hAnsi="Arial" w:cs="Arial"/>
          <w:sz w:val="24"/>
          <w:szCs w:val="24"/>
        </w:rPr>
        <w:t xml:space="preserve">the necessary </w:t>
      </w:r>
      <w:r w:rsidR="00FF1D17" w:rsidRPr="00C279B0">
        <w:rPr>
          <w:rFonts w:ascii="Arial" w:hAnsi="Arial" w:cs="Arial"/>
          <w:sz w:val="24"/>
          <w:szCs w:val="24"/>
        </w:rPr>
        <w:lastRenderedPageBreak/>
        <w:t>detaile</w:t>
      </w:r>
      <w:r w:rsidR="00E159BC" w:rsidRPr="00C279B0">
        <w:rPr>
          <w:rFonts w:ascii="Arial" w:hAnsi="Arial" w:cs="Arial"/>
          <w:sz w:val="24"/>
          <w:szCs w:val="24"/>
        </w:rPr>
        <w:t>d investigation and disruption of Serious Organised Crime.</w:t>
      </w:r>
      <w:r w:rsidR="00C279B0" w:rsidRPr="00C279B0">
        <w:rPr>
          <w:rFonts w:ascii="Arial" w:hAnsi="Arial" w:cs="Arial"/>
          <w:sz w:val="24"/>
          <w:szCs w:val="24"/>
        </w:rPr>
        <w:br/>
      </w:r>
      <w:r w:rsidR="00C279B0" w:rsidRPr="00C279B0">
        <w:rPr>
          <w:rFonts w:ascii="Arial" w:hAnsi="Arial" w:cs="Arial"/>
          <w:b/>
          <w:bCs/>
          <w:sz w:val="24"/>
          <w:szCs w:val="24"/>
        </w:rPr>
        <w:t>BIBLIOGRAPHY:</w:t>
      </w:r>
      <w:r w:rsidR="00C279B0">
        <w:rPr>
          <w:rFonts w:ascii="Arial" w:hAnsi="Arial" w:cs="Arial"/>
          <w:b/>
          <w:bCs/>
          <w:sz w:val="24"/>
          <w:szCs w:val="24"/>
        </w:rPr>
        <w:br/>
      </w:r>
      <w:r w:rsidR="00C279B0">
        <w:rPr>
          <w:rFonts w:ascii="Arial" w:hAnsi="Arial" w:cs="Arial"/>
          <w:b/>
          <w:bCs/>
          <w:sz w:val="24"/>
          <w:szCs w:val="24"/>
        </w:rPr>
        <w:br/>
      </w:r>
      <w:proofErr w:type="spellStart"/>
      <w:r w:rsidR="00C37762" w:rsidRPr="002378D4">
        <w:rPr>
          <w:rFonts w:ascii="Arial" w:hAnsi="Arial" w:cs="Arial"/>
          <w:sz w:val="24"/>
          <w:szCs w:val="24"/>
        </w:rPr>
        <w:t>Akhgar</w:t>
      </w:r>
      <w:proofErr w:type="spellEnd"/>
      <w:r w:rsidR="00C37762" w:rsidRPr="002378D4">
        <w:rPr>
          <w:rFonts w:ascii="Arial" w:hAnsi="Arial" w:cs="Arial"/>
          <w:sz w:val="24"/>
          <w:szCs w:val="24"/>
        </w:rPr>
        <w:t xml:space="preserve">, B. </w:t>
      </w:r>
      <w:proofErr w:type="spellStart"/>
      <w:r w:rsidR="00C37762" w:rsidRPr="002378D4">
        <w:rPr>
          <w:rFonts w:ascii="Arial" w:hAnsi="Arial" w:cs="Arial"/>
          <w:sz w:val="24"/>
          <w:szCs w:val="24"/>
        </w:rPr>
        <w:t>Bayerl</w:t>
      </w:r>
      <w:proofErr w:type="spellEnd"/>
      <w:r w:rsidR="00C37762" w:rsidRPr="002378D4">
        <w:rPr>
          <w:rFonts w:ascii="Arial" w:hAnsi="Arial" w:cs="Arial"/>
          <w:sz w:val="24"/>
          <w:szCs w:val="24"/>
        </w:rPr>
        <w:t xml:space="preserve">, P. </w:t>
      </w:r>
      <w:proofErr w:type="spellStart"/>
      <w:r w:rsidR="00C37762" w:rsidRPr="002378D4">
        <w:rPr>
          <w:rFonts w:ascii="Arial" w:hAnsi="Arial" w:cs="Arial"/>
          <w:sz w:val="24"/>
          <w:szCs w:val="24"/>
        </w:rPr>
        <w:t>Leventakis</w:t>
      </w:r>
      <w:proofErr w:type="spellEnd"/>
      <w:r w:rsidR="00C37762" w:rsidRPr="002378D4">
        <w:rPr>
          <w:rFonts w:ascii="Arial" w:hAnsi="Arial" w:cs="Arial"/>
          <w:sz w:val="24"/>
          <w:szCs w:val="24"/>
        </w:rPr>
        <w:t xml:space="preserve">, G. (2019) </w:t>
      </w:r>
      <w:r w:rsidR="00C37762" w:rsidRPr="002378D4">
        <w:rPr>
          <w:rFonts w:ascii="Arial" w:hAnsi="Arial" w:cs="Arial"/>
          <w:i/>
          <w:iCs/>
          <w:sz w:val="24"/>
          <w:szCs w:val="24"/>
        </w:rPr>
        <w:t xml:space="preserve">Social Media Strategy in Policing : From Cultural Intelligence to Community Policing. </w:t>
      </w:r>
      <w:r w:rsidR="00C37762" w:rsidRPr="002378D4">
        <w:rPr>
          <w:rFonts w:ascii="Arial" w:hAnsi="Arial" w:cs="Arial"/>
          <w:sz w:val="24"/>
          <w:szCs w:val="24"/>
        </w:rPr>
        <w:t>Berlin: Springer International Publishing AG.</w:t>
      </w:r>
      <w:r w:rsidR="00C37762" w:rsidRPr="002378D4">
        <w:rPr>
          <w:rFonts w:ascii="Arial" w:hAnsi="Arial" w:cs="Arial"/>
          <w:sz w:val="24"/>
          <w:szCs w:val="24"/>
        </w:rPr>
        <w:br/>
      </w:r>
      <w:r w:rsidR="00C37762" w:rsidRPr="002378D4">
        <w:rPr>
          <w:rFonts w:ascii="Arial" w:hAnsi="Arial" w:cs="Arial"/>
          <w:sz w:val="24"/>
          <w:szCs w:val="24"/>
        </w:rPr>
        <w:br/>
        <w:t xml:space="preserve">Billingsley, R (2009) </w:t>
      </w:r>
      <w:r w:rsidR="00C37762" w:rsidRPr="002378D4">
        <w:rPr>
          <w:rFonts w:ascii="Arial" w:hAnsi="Arial" w:cs="Arial"/>
          <w:i/>
          <w:iCs/>
          <w:sz w:val="24"/>
          <w:szCs w:val="24"/>
        </w:rPr>
        <w:t>Covert Human Intelligence Sources: The 'unlovely' Face of Police Work</w:t>
      </w:r>
      <w:r w:rsidR="00C37762" w:rsidRPr="002378D4">
        <w:rPr>
          <w:rFonts w:ascii="Arial" w:hAnsi="Arial" w:cs="Arial"/>
          <w:sz w:val="24"/>
          <w:szCs w:val="24"/>
        </w:rPr>
        <w:t>.</w:t>
      </w:r>
      <w:r w:rsidR="00C37762" w:rsidRPr="002378D4">
        <w:rPr>
          <w:rFonts w:ascii="Arial" w:hAnsi="Arial" w:cs="Arial"/>
          <w:sz w:val="24"/>
          <w:szCs w:val="24"/>
        </w:rPr>
        <w:br/>
        <w:t xml:space="preserve">Waterside press, </w:t>
      </w:r>
      <w:proofErr w:type="spellStart"/>
      <w:r w:rsidR="00C37762" w:rsidRPr="002378D4">
        <w:rPr>
          <w:rFonts w:ascii="Arial" w:hAnsi="Arial" w:cs="Arial"/>
          <w:sz w:val="24"/>
          <w:szCs w:val="24"/>
        </w:rPr>
        <w:t>Sherfield</w:t>
      </w:r>
      <w:proofErr w:type="spellEnd"/>
      <w:r w:rsidR="00C37762" w:rsidRPr="002378D4">
        <w:rPr>
          <w:rFonts w:ascii="Arial" w:hAnsi="Arial" w:cs="Arial"/>
          <w:sz w:val="24"/>
          <w:szCs w:val="24"/>
        </w:rPr>
        <w:t>. Hampshire.</w:t>
      </w:r>
      <w:r w:rsidR="00C37762" w:rsidRPr="002378D4">
        <w:rPr>
          <w:rFonts w:ascii="Arial" w:hAnsi="Arial" w:cs="Arial"/>
          <w:sz w:val="24"/>
          <w:szCs w:val="24"/>
        </w:rPr>
        <w:br/>
      </w:r>
      <w:r w:rsidR="00C37762" w:rsidRPr="002378D4">
        <w:rPr>
          <w:rFonts w:ascii="Arial" w:hAnsi="Arial" w:cs="Arial"/>
          <w:sz w:val="24"/>
          <w:szCs w:val="24"/>
        </w:rPr>
        <w:br/>
        <w:t xml:space="preserve">Bohonos, J. Sisco, S. (2021) </w:t>
      </w:r>
      <w:r w:rsidR="00C37762" w:rsidRPr="002378D4">
        <w:rPr>
          <w:rFonts w:ascii="Arial" w:hAnsi="Arial" w:cs="Arial"/>
          <w:i/>
          <w:iCs/>
          <w:sz w:val="24"/>
          <w:szCs w:val="24"/>
        </w:rPr>
        <w:t>Advocating for social justice, equity, and inclusion in the workplace: An agenda for anti-racist learning organizations.</w:t>
      </w:r>
      <w:r w:rsidR="00C37762" w:rsidRPr="002378D4">
        <w:rPr>
          <w:rFonts w:ascii="Arial" w:hAnsi="Arial" w:cs="Arial"/>
          <w:i/>
          <w:iCs/>
          <w:sz w:val="24"/>
          <w:szCs w:val="24"/>
        </w:rPr>
        <w:br/>
      </w:r>
      <w:r w:rsidR="00C37762" w:rsidRPr="002378D4">
        <w:rPr>
          <w:rFonts w:ascii="Arial" w:hAnsi="Arial" w:cs="Arial"/>
          <w:sz w:val="24"/>
          <w:szCs w:val="24"/>
        </w:rPr>
        <w:t xml:space="preserve">Available at: </w:t>
      </w:r>
      <w:hyperlink r:id="rId7" w:history="1">
        <w:r w:rsidR="00C37762" w:rsidRPr="002378D4">
          <w:rPr>
            <w:rStyle w:val="Hyperlink"/>
            <w:rFonts w:ascii="Arial" w:hAnsi="Arial" w:cs="Arial"/>
            <w:color w:val="auto"/>
            <w:sz w:val="24"/>
            <w:szCs w:val="24"/>
          </w:rPr>
          <w:t>https://onlinelibrary-wiley-com.ezproxy.uwtsd.ac.uk/doi/pdfdirect/10.1002/ace.20428</w:t>
        </w:r>
      </w:hyperlink>
      <w:r w:rsidR="00C37762" w:rsidRPr="002378D4">
        <w:rPr>
          <w:rStyle w:val="Hyperlink"/>
          <w:rFonts w:ascii="Arial" w:hAnsi="Arial" w:cs="Arial"/>
          <w:color w:val="auto"/>
          <w:sz w:val="24"/>
          <w:szCs w:val="24"/>
        </w:rPr>
        <w:br/>
      </w:r>
      <w:r w:rsidR="00C37762" w:rsidRPr="002378D4">
        <w:rPr>
          <w:rStyle w:val="Hyperlink"/>
          <w:rFonts w:ascii="Arial" w:hAnsi="Arial" w:cs="Arial"/>
          <w:color w:val="auto"/>
          <w:sz w:val="24"/>
          <w:szCs w:val="24"/>
          <w:u w:val="none"/>
        </w:rPr>
        <w:t>(Accessed: 21/10/2023)</w:t>
      </w:r>
      <w:r w:rsidR="00C37762" w:rsidRPr="002378D4">
        <w:rPr>
          <w:rFonts w:ascii="Arial" w:hAnsi="Arial" w:cs="Arial"/>
          <w:sz w:val="24"/>
          <w:szCs w:val="24"/>
        </w:rPr>
        <w:br/>
      </w:r>
      <w:r w:rsidR="00C37762" w:rsidRPr="002378D4">
        <w:rPr>
          <w:rFonts w:ascii="Arial" w:hAnsi="Arial" w:cs="Arial"/>
          <w:sz w:val="24"/>
          <w:szCs w:val="24"/>
        </w:rPr>
        <w:br/>
        <w:t xml:space="preserve">Bullock, K. </w:t>
      </w:r>
      <w:proofErr w:type="spellStart"/>
      <w:r w:rsidR="00C37762" w:rsidRPr="002378D4">
        <w:rPr>
          <w:rFonts w:ascii="Arial" w:hAnsi="Arial" w:cs="Arial"/>
          <w:sz w:val="24"/>
          <w:szCs w:val="24"/>
        </w:rPr>
        <w:t>Leeney</w:t>
      </w:r>
      <w:proofErr w:type="spellEnd"/>
      <w:r w:rsidR="00C37762" w:rsidRPr="002378D4">
        <w:rPr>
          <w:rFonts w:ascii="Arial" w:hAnsi="Arial" w:cs="Arial"/>
          <w:sz w:val="24"/>
          <w:szCs w:val="24"/>
        </w:rPr>
        <w:t xml:space="preserve">, D.  (2012) </w:t>
      </w:r>
      <w:r w:rsidR="00C37762" w:rsidRPr="002378D4">
        <w:rPr>
          <w:rFonts w:ascii="Arial" w:hAnsi="Arial" w:cs="Arial"/>
          <w:i/>
          <w:iCs/>
          <w:sz w:val="24"/>
          <w:szCs w:val="24"/>
        </w:rPr>
        <w:t>Public concern about serious organised crime</w:t>
      </w:r>
      <w:r w:rsidR="00C37762" w:rsidRPr="002378D4">
        <w:rPr>
          <w:rFonts w:ascii="Arial" w:hAnsi="Arial" w:cs="Arial"/>
          <w:sz w:val="24"/>
          <w:szCs w:val="24"/>
        </w:rPr>
        <w:br/>
        <w:t xml:space="preserve">Available at: </w:t>
      </w:r>
      <w:hyperlink r:id="rId8" w:history="1">
        <w:r w:rsidR="00C37762" w:rsidRPr="002378D4">
          <w:rPr>
            <w:rStyle w:val="Hyperlink"/>
            <w:rFonts w:ascii="Arial" w:hAnsi="Arial" w:cs="Arial"/>
            <w:color w:val="auto"/>
            <w:sz w:val="24"/>
            <w:szCs w:val="24"/>
          </w:rPr>
          <w:t>Public concern abou</w:t>
        </w:r>
        <w:r w:rsidR="00C37762" w:rsidRPr="002378D4">
          <w:rPr>
            <w:rStyle w:val="Hyperlink"/>
            <w:rFonts w:ascii="Arial" w:hAnsi="Arial" w:cs="Arial"/>
            <w:color w:val="auto"/>
            <w:sz w:val="24"/>
            <w:szCs w:val="24"/>
          </w:rPr>
          <w:t>t</w:t>
        </w:r>
        <w:r w:rsidR="00C37762" w:rsidRPr="002378D4">
          <w:rPr>
            <w:rStyle w:val="Hyperlink"/>
            <w:rFonts w:ascii="Arial" w:hAnsi="Arial" w:cs="Arial"/>
            <w:color w:val="auto"/>
            <w:sz w:val="24"/>
            <w:szCs w:val="24"/>
          </w:rPr>
          <w:t xml:space="preserve"> serious organised crime - ProQuest</w:t>
        </w:r>
      </w:hyperlink>
      <w:r w:rsidR="00C37762" w:rsidRPr="002378D4">
        <w:rPr>
          <w:rFonts w:ascii="Arial" w:hAnsi="Arial" w:cs="Arial"/>
          <w:sz w:val="24"/>
          <w:szCs w:val="24"/>
        </w:rPr>
        <w:t xml:space="preserve"> </w:t>
      </w:r>
      <w:r w:rsidR="00C37762" w:rsidRPr="002378D4">
        <w:rPr>
          <w:rFonts w:ascii="Arial" w:hAnsi="Arial" w:cs="Arial"/>
          <w:sz w:val="24"/>
          <w:szCs w:val="24"/>
        </w:rPr>
        <w:br/>
        <w:t>(Accessed 25/11/2023)</w:t>
      </w:r>
      <w:r w:rsidR="00C37762" w:rsidRPr="002378D4">
        <w:rPr>
          <w:rFonts w:ascii="Arial" w:hAnsi="Arial" w:cs="Arial"/>
          <w:sz w:val="24"/>
          <w:szCs w:val="24"/>
        </w:rPr>
        <w:br/>
      </w:r>
      <w:r w:rsidR="00C37762" w:rsidRPr="002378D4">
        <w:rPr>
          <w:rFonts w:ascii="Arial" w:hAnsi="Arial" w:cs="Arial"/>
          <w:sz w:val="24"/>
          <w:szCs w:val="24"/>
        </w:rPr>
        <w:br/>
        <w:t xml:space="preserve">College of Policing (2022) </w:t>
      </w:r>
      <w:r w:rsidR="00C37762" w:rsidRPr="002378D4">
        <w:rPr>
          <w:rFonts w:ascii="Arial" w:hAnsi="Arial" w:cs="Arial"/>
          <w:i/>
          <w:iCs/>
          <w:sz w:val="24"/>
          <w:szCs w:val="24"/>
        </w:rPr>
        <w:t>Police Race Action Plan Improving policing for Black people.</w:t>
      </w:r>
      <w:r w:rsidR="00C37762" w:rsidRPr="002378D4">
        <w:rPr>
          <w:rFonts w:ascii="Arial" w:hAnsi="Arial" w:cs="Arial"/>
          <w:sz w:val="24"/>
          <w:szCs w:val="24"/>
        </w:rPr>
        <w:br/>
        <w:t xml:space="preserve">Available at: </w:t>
      </w:r>
      <w:hyperlink r:id="rId9" w:history="1">
        <w:r w:rsidR="00C37762" w:rsidRPr="002378D4">
          <w:rPr>
            <w:rStyle w:val="Hyperlink"/>
            <w:rFonts w:ascii="Arial" w:hAnsi="Arial" w:cs="Arial"/>
            <w:color w:val="auto"/>
            <w:sz w:val="24"/>
            <w:szCs w:val="24"/>
          </w:rPr>
          <w:t>Police Race Action Plan: Improving policing for Bl</w:t>
        </w:r>
        <w:r w:rsidR="00C37762" w:rsidRPr="002378D4">
          <w:rPr>
            <w:rStyle w:val="Hyperlink"/>
            <w:rFonts w:ascii="Arial" w:hAnsi="Arial" w:cs="Arial"/>
            <w:color w:val="auto"/>
            <w:sz w:val="24"/>
            <w:szCs w:val="24"/>
          </w:rPr>
          <w:t>a</w:t>
        </w:r>
        <w:r w:rsidR="00C37762" w:rsidRPr="002378D4">
          <w:rPr>
            <w:rStyle w:val="Hyperlink"/>
            <w:rFonts w:ascii="Arial" w:hAnsi="Arial" w:cs="Arial"/>
            <w:color w:val="auto"/>
            <w:sz w:val="24"/>
            <w:szCs w:val="24"/>
          </w:rPr>
          <w:t>ck people (college.police.uk)</w:t>
        </w:r>
      </w:hyperlink>
      <w:r w:rsidR="00C37762" w:rsidRPr="002378D4">
        <w:rPr>
          <w:rStyle w:val="Hyperlink"/>
          <w:rFonts w:ascii="Arial" w:hAnsi="Arial" w:cs="Arial"/>
          <w:color w:val="auto"/>
          <w:sz w:val="24"/>
          <w:szCs w:val="24"/>
        </w:rPr>
        <w:br/>
      </w:r>
      <w:r w:rsidR="00C37762" w:rsidRPr="002378D4">
        <w:rPr>
          <w:rStyle w:val="Hyperlink"/>
          <w:rFonts w:ascii="Arial" w:hAnsi="Arial" w:cs="Arial"/>
          <w:color w:val="auto"/>
          <w:sz w:val="24"/>
          <w:szCs w:val="24"/>
          <w:u w:val="none"/>
        </w:rPr>
        <w:t>(Accessed: 21/10/2023)</w:t>
      </w:r>
      <w:r w:rsidR="00C37762" w:rsidRPr="002378D4">
        <w:rPr>
          <w:rFonts w:ascii="Arial" w:hAnsi="Arial" w:cs="Arial"/>
          <w:sz w:val="24"/>
          <w:szCs w:val="24"/>
        </w:rPr>
        <w:br/>
      </w:r>
      <w:r w:rsidR="00C37762" w:rsidRPr="002378D4">
        <w:rPr>
          <w:rFonts w:ascii="Arial" w:hAnsi="Arial" w:cs="Arial"/>
          <w:sz w:val="24"/>
          <w:szCs w:val="24"/>
        </w:rPr>
        <w:br/>
      </w:r>
      <w:proofErr w:type="spellStart"/>
      <w:r w:rsidR="00C37762" w:rsidRPr="002378D4">
        <w:rPr>
          <w:rFonts w:ascii="Arial" w:hAnsi="Arial" w:cs="Arial"/>
          <w:sz w:val="24"/>
          <w:szCs w:val="24"/>
        </w:rPr>
        <w:t>Davidones</w:t>
      </w:r>
      <w:proofErr w:type="spellEnd"/>
      <w:r w:rsidR="00C37762" w:rsidRPr="002378D4">
        <w:rPr>
          <w:rFonts w:ascii="Arial" w:hAnsi="Arial" w:cs="Arial"/>
          <w:sz w:val="24"/>
          <w:szCs w:val="24"/>
        </w:rPr>
        <w:t xml:space="preserve">, C. Hamilton-Smith, N. Henry, A. Mackenzie, S. (2014) </w:t>
      </w:r>
      <w:r w:rsidR="00C37762" w:rsidRPr="002378D4">
        <w:rPr>
          <w:rFonts w:ascii="Arial" w:hAnsi="Arial" w:cs="Arial"/>
          <w:i/>
          <w:iCs/>
          <w:sz w:val="24"/>
          <w:szCs w:val="24"/>
        </w:rPr>
        <w:t>Community Policing and Reassurance: Three Studies, One Narrative.</w:t>
      </w:r>
      <w:r w:rsidR="00C37762" w:rsidRPr="002378D4">
        <w:rPr>
          <w:rFonts w:ascii="Arial" w:hAnsi="Arial" w:cs="Arial"/>
          <w:i/>
          <w:iCs/>
          <w:sz w:val="24"/>
          <w:szCs w:val="24"/>
        </w:rPr>
        <w:br/>
      </w:r>
      <w:r w:rsidR="00C37762" w:rsidRPr="002378D4">
        <w:rPr>
          <w:rFonts w:ascii="Arial" w:hAnsi="Arial" w:cs="Arial"/>
          <w:sz w:val="24"/>
          <w:szCs w:val="24"/>
        </w:rPr>
        <w:t xml:space="preserve">Available at: </w:t>
      </w:r>
      <w:hyperlink r:id="rId10" w:history="1">
        <w:r w:rsidR="00C37762" w:rsidRPr="002378D4">
          <w:rPr>
            <w:rStyle w:val="Hyperlink"/>
            <w:rFonts w:ascii="Arial" w:hAnsi="Arial" w:cs="Arial"/>
            <w:color w:val="auto"/>
            <w:sz w:val="24"/>
            <w:szCs w:val="24"/>
          </w:rPr>
          <w:t>Corresponding author: (ed.ac.uk)</w:t>
        </w:r>
      </w:hyperlink>
      <w:r w:rsidR="00C37762" w:rsidRPr="002378D4">
        <w:rPr>
          <w:rFonts w:ascii="Arial" w:hAnsi="Arial" w:cs="Arial"/>
          <w:sz w:val="24"/>
          <w:szCs w:val="24"/>
        </w:rPr>
        <w:br/>
        <w:t>(Accessed 01/11/2023)</w:t>
      </w:r>
      <w:r w:rsidR="00C37762" w:rsidRPr="002378D4">
        <w:rPr>
          <w:rFonts w:ascii="Arial" w:hAnsi="Arial" w:cs="Arial"/>
          <w:sz w:val="24"/>
          <w:szCs w:val="24"/>
        </w:rPr>
        <w:br/>
      </w:r>
      <w:r w:rsidR="00C37762" w:rsidRPr="002378D4">
        <w:rPr>
          <w:rFonts w:ascii="Arial" w:hAnsi="Arial" w:cs="Arial"/>
          <w:sz w:val="24"/>
          <w:szCs w:val="24"/>
        </w:rPr>
        <w:br/>
        <w:t xml:space="preserve">Dresser, P. Gabbert, F. Moffett, L. </w:t>
      </w:r>
      <w:proofErr w:type="spellStart"/>
      <w:r w:rsidR="00C37762" w:rsidRPr="002378D4">
        <w:rPr>
          <w:rFonts w:ascii="Arial" w:hAnsi="Arial" w:cs="Arial"/>
          <w:sz w:val="24"/>
          <w:szCs w:val="24"/>
        </w:rPr>
        <w:t>Oxburgh</w:t>
      </w:r>
      <w:proofErr w:type="spellEnd"/>
      <w:r w:rsidR="00C37762" w:rsidRPr="002378D4">
        <w:rPr>
          <w:rFonts w:ascii="Arial" w:hAnsi="Arial" w:cs="Arial"/>
          <w:sz w:val="24"/>
          <w:szCs w:val="24"/>
        </w:rPr>
        <w:t>, G. Watson, S.  (2022)</w:t>
      </w:r>
      <w:r w:rsidR="00C37762" w:rsidRPr="002378D4">
        <w:rPr>
          <w:rFonts w:ascii="Arial" w:hAnsi="Arial" w:cs="Arial"/>
          <w:b/>
          <w:bCs/>
          <w:sz w:val="24"/>
          <w:szCs w:val="24"/>
        </w:rPr>
        <w:t xml:space="preserve"> </w:t>
      </w:r>
      <w:r w:rsidR="00C37762" w:rsidRPr="002378D4">
        <w:rPr>
          <w:rFonts w:ascii="Arial" w:hAnsi="Arial" w:cs="Arial"/>
          <w:i/>
          <w:iCs/>
          <w:sz w:val="24"/>
          <w:szCs w:val="24"/>
        </w:rPr>
        <w:t>Inside the shadows: a survey of UK human source intelligence (HUMINT) practitioners, examining their considerations when handling a covert human intelligence source (CHIS).</w:t>
      </w:r>
      <w:r w:rsidR="00C37762" w:rsidRPr="002378D4">
        <w:rPr>
          <w:rFonts w:ascii="Arial" w:hAnsi="Arial" w:cs="Arial"/>
          <w:i/>
          <w:iCs/>
          <w:sz w:val="24"/>
          <w:szCs w:val="24"/>
        </w:rPr>
        <w:br/>
      </w:r>
      <w:r w:rsidR="00C37762" w:rsidRPr="002378D4">
        <w:rPr>
          <w:rFonts w:ascii="Arial" w:hAnsi="Arial" w:cs="Arial"/>
          <w:sz w:val="24"/>
          <w:szCs w:val="24"/>
        </w:rPr>
        <w:t xml:space="preserve">Available at: </w:t>
      </w:r>
      <w:hyperlink r:id="rId11" w:history="1">
        <w:r w:rsidR="00C37762" w:rsidRPr="002378D4">
          <w:rPr>
            <w:rStyle w:val="Hyperlink"/>
            <w:rFonts w:ascii="Arial" w:hAnsi="Arial" w:cs="Arial"/>
            <w:color w:val="auto"/>
            <w:sz w:val="24"/>
            <w:szCs w:val="24"/>
          </w:rPr>
          <w:t>Inside the shadows: a survey of UK human source intelligence (HUMINT) practitioners, examining their considerations when handling a covert human intelligence source (CHIS) - PMC (nih.gov)</w:t>
        </w:r>
      </w:hyperlink>
      <w:r w:rsidR="00C37762" w:rsidRPr="002378D4">
        <w:rPr>
          <w:rFonts w:ascii="Arial" w:hAnsi="Arial" w:cs="Arial"/>
          <w:sz w:val="24"/>
          <w:szCs w:val="24"/>
        </w:rPr>
        <w:br/>
        <w:t>(Accessed 14/11/2023)</w:t>
      </w:r>
      <w:r w:rsidR="00C37762" w:rsidRPr="002378D4">
        <w:rPr>
          <w:rFonts w:ascii="Arial" w:hAnsi="Arial" w:cs="Arial"/>
          <w:sz w:val="24"/>
          <w:szCs w:val="24"/>
        </w:rPr>
        <w:br/>
      </w:r>
    </w:p>
    <w:p w14:paraId="3C013E25" w14:textId="77777777" w:rsidR="00C37762" w:rsidRPr="002378D4" w:rsidRDefault="00C37762" w:rsidP="00C37762">
      <w:pPr>
        <w:rPr>
          <w:rFonts w:ascii="Arial" w:hAnsi="Arial" w:cs="Arial"/>
          <w:b/>
          <w:bCs/>
          <w:sz w:val="24"/>
          <w:szCs w:val="24"/>
        </w:rPr>
      </w:pPr>
      <w:r w:rsidRPr="002378D4">
        <w:rPr>
          <w:rStyle w:val="nlmstring-name"/>
          <w:rFonts w:ascii="Arial" w:hAnsi="Arial" w:cs="Arial"/>
          <w:sz w:val="24"/>
          <w:szCs w:val="24"/>
        </w:rPr>
        <w:t>Glaser, M. Denhardt, J. (2009)</w:t>
      </w:r>
      <w:r w:rsidRPr="002378D4">
        <w:rPr>
          <w:rFonts w:ascii="Arial" w:hAnsi="Arial" w:cs="Arial"/>
          <w:sz w:val="24"/>
          <w:szCs w:val="24"/>
        </w:rPr>
        <w:t xml:space="preserve"> </w:t>
      </w:r>
      <w:r w:rsidRPr="002378D4">
        <w:rPr>
          <w:rStyle w:val="journalname"/>
          <w:rFonts w:ascii="Arial" w:hAnsi="Arial" w:cs="Arial"/>
          <w:i/>
          <w:iCs/>
          <w:sz w:val="24"/>
          <w:szCs w:val="24"/>
          <w:shd w:val="clear" w:color="auto" w:fill="FFFFFF"/>
        </w:rPr>
        <w:t>Community Policing and Community Building</w:t>
      </w:r>
      <w:r w:rsidRPr="002378D4">
        <w:rPr>
          <w:rFonts w:ascii="Arial" w:hAnsi="Arial" w:cs="Arial"/>
          <w:i/>
          <w:iCs/>
          <w:sz w:val="24"/>
          <w:szCs w:val="24"/>
        </w:rPr>
        <w:br/>
      </w:r>
      <w:r w:rsidRPr="002378D4">
        <w:rPr>
          <w:rFonts w:ascii="Arial" w:hAnsi="Arial" w:cs="Arial"/>
          <w:sz w:val="24"/>
          <w:szCs w:val="24"/>
        </w:rPr>
        <w:t xml:space="preserve">Available at: </w:t>
      </w:r>
      <w:hyperlink r:id="rId12" w:history="1">
        <w:r w:rsidRPr="002378D4">
          <w:rPr>
            <w:rStyle w:val="Hyperlink"/>
            <w:rFonts w:ascii="Arial" w:hAnsi="Arial" w:cs="Arial"/>
            <w:color w:val="auto"/>
            <w:sz w:val="24"/>
            <w:szCs w:val="24"/>
          </w:rPr>
          <w:t>Community Policing an</w:t>
        </w:r>
        <w:r w:rsidRPr="002378D4">
          <w:rPr>
            <w:rStyle w:val="Hyperlink"/>
            <w:rFonts w:ascii="Arial" w:hAnsi="Arial" w:cs="Arial"/>
            <w:color w:val="auto"/>
            <w:sz w:val="24"/>
            <w:szCs w:val="24"/>
          </w:rPr>
          <w:t>d</w:t>
        </w:r>
        <w:r w:rsidRPr="002378D4">
          <w:rPr>
            <w:rStyle w:val="Hyperlink"/>
            <w:rFonts w:ascii="Arial" w:hAnsi="Arial" w:cs="Arial"/>
            <w:color w:val="auto"/>
            <w:sz w:val="24"/>
            <w:szCs w:val="24"/>
          </w:rPr>
          <w:t xml:space="preserve"> Community Building (uwtsd.ac.uk)</w:t>
        </w:r>
      </w:hyperlink>
      <w:r w:rsidRPr="002378D4">
        <w:rPr>
          <w:rFonts w:ascii="Arial" w:hAnsi="Arial" w:cs="Arial"/>
          <w:sz w:val="24"/>
          <w:szCs w:val="24"/>
        </w:rPr>
        <w:br/>
        <w:t>(Accessed: 01/11/2023)</w:t>
      </w:r>
      <w:r w:rsidRPr="002378D4">
        <w:rPr>
          <w:rFonts w:ascii="Arial" w:hAnsi="Arial" w:cs="Arial"/>
          <w:sz w:val="24"/>
          <w:szCs w:val="24"/>
        </w:rPr>
        <w:br/>
      </w:r>
      <w:r w:rsidRPr="002378D4">
        <w:rPr>
          <w:rFonts w:ascii="Arial" w:hAnsi="Arial" w:cs="Arial"/>
          <w:sz w:val="24"/>
          <w:szCs w:val="24"/>
        </w:rPr>
        <w:br/>
        <w:t xml:space="preserve">Logan, L. (2021) </w:t>
      </w:r>
      <w:r w:rsidRPr="002378D4">
        <w:rPr>
          <w:rFonts w:ascii="Arial" w:hAnsi="Arial" w:cs="Arial"/>
          <w:i/>
          <w:iCs/>
          <w:sz w:val="24"/>
          <w:szCs w:val="24"/>
        </w:rPr>
        <w:t>Institutional racism in the police.</w:t>
      </w:r>
      <w:r w:rsidRPr="002378D4">
        <w:rPr>
          <w:rFonts w:ascii="Arial" w:hAnsi="Arial" w:cs="Arial"/>
          <w:i/>
          <w:iCs/>
          <w:sz w:val="24"/>
          <w:szCs w:val="24"/>
        </w:rPr>
        <w:br/>
      </w:r>
      <w:r w:rsidRPr="002378D4">
        <w:rPr>
          <w:rFonts w:ascii="Arial" w:hAnsi="Arial" w:cs="Arial"/>
          <w:sz w:val="24"/>
          <w:szCs w:val="24"/>
        </w:rPr>
        <w:lastRenderedPageBreak/>
        <w:t xml:space="preserve">Available at: </w:t>
      </w:r>
      <w:hyperlink r:id="rId13" w:history="1">
        <w:r w:rsidRPr="002378D4">
          <w:rPr>
            <w:rStyle w:val="Hyperlink"/>
            <w:rFonts w:ascii="Arial" w:hAnsi="Arial" w:cs="Arial"/>
            <w:color w:val="auto"/>
            <w:sz w:val="24"/>
            <w:szCs w:val="24"/>
          </w:rPr>
          <w:t>https://doi-org.ezproxy.uwtsd.ac.uk/10.1111/newe.12243</w:t>
        </w:r>
      </w:hyperlink>
      <w:r w:rsidRPr="002378D4">
        <w:rPr>
          <w:rFonts w:ascii="Arial" w:hAnsi="Arial" w:cs="Arial"/>
          <w:sz w:val="24"/>
          <w:szCs w:val="24"/>
        </w:rPr>
        <w:t xml:space="preserve"> </w:t>
      </w:r>
      <w:r w:rsidRPr="002378D4">
        <w:rPr>
          <w:rFonts w:ascii="Arial" w:hAnsi="Arial" w:cs="Arial"/>
          <w:sz w:val="24"/>
          <w:szCs w:val="24"/>
        </w:rPr>
        <w:br/>
        <w:t>(Accessed: 21/10/2023)</w:t>
      </w:r>
      <w:r w:rsidRPr="002378D4">
        <w:rPr>
          <w:rFonts w:ascii="Arial" w:hAnsi="Arial" w:cs="Arial"/>
          <w:sz w:val="24"/>
          <w:szCs w:val="24"/>
        </w:rPr>
        <w:br/>
      </w:r>
      <w:r w:rsidRPr="002378D4">
        <w:rPr>
          <w:rFonts w:ascii="Arial" w:hAnsi="Arial" w:cs="Arial"/>
          <w:sz w:val="24"/>
          <w:szCs w:val="24"/>
        </w:rPr>
        <w:br/>
        <w:t xml:space="preserve">Legislation.gov.uk (2021) </w:t>
      </w:r>
      <w:r w:rsidRPr="002378D4">
        <w:rPr>
          <w:rFonts w:ascii="Arial" w:hAnsi="Arial" w:cs="Arial"/>
          <w:i/>
          <w:iCs/>
          <w:sz w:val="24"/>
          <w:szCs w:val="24"/>
        </w:rPr>
        <w:t>Regulation of Investigatory Powers Act 2000</w:t>
      </w:r>
      <w:r w:rsidRPr="002378D4">
        <w:rPr>
          <w:rFonts w:ascii="Arial" w:hAnsi="Arial" w:cs="Arial"/>
          <w:sz w:val="24"/>
          <w:szCs w:val="24"/>
        </w:rPr>
        <w:t>.</w:t>
      </w:r>
      <w:r w:rsidRPr="002378D4">
        <w:rPr>
          <w:rFonts w:ascii="Arial" w:hAnsi="Arial" w:cs="Arial"/>
          <w:sz w:val="24"/>
          <w:szCs w:val="24"/>
        </w:rPr>
        <w:br/>
        <w:t xml:space="preserve">Available at: </w:t>
      </w:r>
      <w:hyperlink r:id="rId14" w:history="1">
        <w:r w:rsidRPr="002378D4">
          <w:rPr>
            <w:rStyle w:val="Hyperlink"/>
            <w:rFonts w:ascii="Arial" w:hAnsi="Arial" w:cs="Arial"/>
            <w:color w:val="auto"/>
            <w:sz w:val="24"/>
            <w:szCs w:val="24"/>
          </w:rPr>
          <w:t>Re</w:t>
        </w:r>
        <w:r w:rsidRPr="002378D4">
          <w:rPr>
            <w:rStyle w:val="Hyperlink"/>
            <w:rFonts w:ascii="Arial" w:hAnsi="Arial" w:cs="Arial"/>
            <w:color w:val="auto"/>
            <w:sz w:val="24"/>
            <w:szCs w:val="24"/>
          </w:rPr>
          <w:t>g</w:t>
        </w:r>
        <w:r w:rsidRPr="002378D4">
          <w:rPr>
            <w:rStyle w:val="Hyperlink"/>
            <w:rFonts w:ascii="Arial" w:hAnsi="Arial" w:cs="Arial"/>
            <w:color w:val="auto"/>
            <w:sz w:val="24"/>
            <w:szCs w:val="24"/>
          </w:rPr>
          <w:t>ulation of Investigatory Powers Act 2000 (legislation.gov.uk)</w:t>
        </w:r>
      </w:hyperlink>
      <w:r w:rsidRPr="002378D4">
        <w:rPr>
          <w:rFonts w:ascii="Arial" w:hAnsi="Arial" w:cs="Arial"/>
          <w:sz w:val="24"/>
          <w:szCs w:val="24"/>
        </w:rPr>
        <w:br/>
        <w:t>(Accessed 14/11/2023)</w:t>
      </w:r>
      <w:r w:rsidRPr="002378D4">
        <w:rPr>
          <w:rFonts w:ascii="Arial" w:hAnsi="Arial" w:cs="Arial"/>
          <w:sz w:val="24"/>
          <w:szCs w:val="24"/>
        </w:rPr>
        <w:br/>
      </w:r>
      <w:r w:rsidRPr="002378D4">
        <w:rPr>
          <w:rFonts w:ascii="Arial" w:hAnsi="Arial" w:cs="Arial"/>
          <w:sz w:val="24"/>
          <w:szCs w:val="24"/>
        </w:rPr>
        <w:br/>
        <w:t xml:space="preserve">Macpherson, W. (1999) </w:t>
      </w:r>
      <w:r w:rsidRPr="002378D4">
        <w:rPr>
          <w:rFonts w:ascii="Arial" w:hAnsi="Arial" w:cs="Arial"/>
          <w:i/>
          <w:iCs/>
          <w:sz w:val="24"/>
          <w:szCs w:val="24"/>
        </w:rPr>
        <w:t>The Stephen Lawrence Inquiry.</w:t>
      </w:r>
      <w:r w:rsidRPr="002378D4">
        <w:rPr>
          <w:rFonts w:ascii="Arial" w:hAnsi="Arial" w:cs="Arial"/>
          <w:sz w:val="24"/>
          <w:szCs w:val="24"/>
        </w:rPr>
        <w:br/>
        <w:t xml:space="preserve">Available at: </w:t>
      </w:r>
      <w:hyperlink w:history="1">
        <w:r w:rsidRPr="002378D4">
          <w:rPr>
            <w:rStyle w:val="Hyperlink"/>
            <w:rFonts w:ascii="Arial" w:hAnsi="Arial" w:cs="Arial"/>
            <w:color w:val="auto"/>
            <w:sz w:val="24"/>
            <w:szCs w:val="24"/>
          </w:rPr>
          <w:t>The Ste</w:t>
        </w:r>
        <w:r w:rsidRPr="002378D4">
          <w:rPr>
            <w:rStyle w:val="Hyperlink"/>
            <w:rFonts w:ascii="Arial" w:hAnsi="Arial" w:cs="Arial"/>
            <w:color w:val="auto"/>
            <w:sz w:val="24"/>
            <w:szCs w:val="24"/>
          </w:rPr>
          <w:t>p</w:t>
        </w:r>
        <w:r w:rsidRPr="002378D4">
          <w:rPr>
            <w:rStyle w:val="Hyperlink"/>
            <w:rFonts w:ascii="Arial" w:hAnsi="Arial" w:cs="Arial"/>
            <w:color w:val="auto"/>
            <w:sz w:val="24"/>
            <w:szCs w:val="24"/>
          </w:rPr>
          <w:t>hen Lawrence Inquiry - GOV.UK (www.gov.uk)</w:t>
        </w:r>
      </w:hyperlink>
      <w:r w:rsidRPr="002378D4">
        <w:rPr>
          <w:rFonts w:ascii="Arial" w:hAnsi="Arial" w:cs="Arial"/>
          <w:sz w:val="24"/>
          <w:szCs w:val="24"/>
        </w:rPr>
        <w:br/>
        <w:t>(Accessed: 21/10/2023)</w:t>
      </w:r>
      <w:r w:rsidRPr="002378D4">
        <w:rPr>
          <w:rFonts w:ascii="Arial" w:hAnsi="Arial" w:cs="Arial"/>
          <w:sz w:val="24"/>
          <w:szCs w:val="24"/>
        </w:rPr>
        <w:br/>
      </w:r>
      <w:r w:rsidRPr="002378D4">
        <w:rPr>
          <w:rFonts w:ascii="Arial" w:hAnsi="Arial" w:cs="Arial"/>
          <w:sz w:val="24"/>
          <w:szCs w:val="24"/>
        </w:rPr>
        <w:br/>
      </w:r>
      <w:r w:rsidRPr="002378D4">
        <w:rPr>
          <w:rFonts w:ascii="Arial" w:hAnsi="Arial" w:cs="Arial"/>
          <w:sz w:val="24"/>
          <w:szCs w:val="24"/>
          <w:shd w:val="clear" w:color="auto" w:fill="FFFFFF"/>
        </w:rPr>
        <w:t>National Crime Agency. (2023)</w:t>
      </w:r>
      <w:r w:rsidRPr="002378D4">
        <w:rPr>
          <w:rFonts w:ascii="Arial" w:hAnsi="Arial" w:cs="Arial"/>
          <w:sz w:val="24"/>
          <w:szCs w:val="24"/>
        </w:rPr>
        <w:t xml:space="preserve"> </w:t>
      </w:r>
      <w:r w:rsidRPr="002378D4">
        <w:rPr>
          <w:rFonts w:ascii="Arial" w:hAnsi="Arial" w:cs="Arial"/>
          <w:i/>
          <w:iCs/>
          <w:sz w:val="24"/>
          <w:szCs w:val="24"/>
          <w:shd w:val="clear" w:color="auto" w:fill="FFFFFF"/>
        </w:rPr>
        <w:t xml:space="preserve">National Strategic Assessment 2023 for Serious and Organised Crime </w:t>
      </w:r>
      <w:r w:rsidRPr="002378D4">
        <w:rPr>
          <w:rFonts w:ascii="Arial" w:hAnsi="Arial" w:cs="Arial"/>
          <w:sz w:val="24"/>
          <w:szCs w:val="24"/>
        </w:rPr>
        <w:br/>
        <w:t xml:space="preserve">Available at: </w:t>
      </w:r>
      <w:hyperlink r:id="rId15" w:history="1">
        <w:r w:rsidRPr="002378D4">
          <w:rPr>
            <w:rStyle w:val="Hyperlink"/>
            <w:rFonts w:ascii="Arial" w:hAnsi="Arial" w:cs="Arial"/>
            <w:color w:val="auto"/>
            <w:sz w:val="24"/>
            <w:szCs w:val="24"/>
          </w:rPr>
          <w:t>National Strategic Assessment (NSA) Campaign 2023 - Overview of SOC - National Crime Agency</w:t>
        </w:r>
      </w:hyperlink>
      <w:r w:rsidRPr="002378D4">
        <w:rPr>
          <w:rFonts w:ascii="Arial" w:hAnsi="Arial" w:cs="Arial"/>
          <w:sz w:val="24"/>
          <w:szCs w:val="24"/>
        </w:rPr>
        <w:br/>
        <w:t>(Accessed 26/11/2023)</w:t>
      </w:r>
      <w:r w:rsidRPr="002378D4">
        <w:rPr>
          <w:rFonts w:ascii="Arial" w:hAnsi="Arial" w:cs="Arial"/>
          <w:sz w:val="24"/>
          <w:szCs w:val="24"/>
        </w:rPr>
        <w:br/>
      </w:r>
      <w:r w:rsidRPr="002378D4">
        <w:rPr>
          <w:rFonts w:ascii="Arial" w:hAnsi="Arial" w:cs="Arial"/>
          <w:sz w:val="24"/>
          <w:szCs w:val="24"/>
        </w:rPr>
        <w:br/>
        <w:t xml:space="preserve">Omand, D. </w:t>
      </w:r>
      <w:proofErr w:type="spellStart"/>
      <w:r w:rsidRPr="002378D4">
        <w:rPr>
          <w:rFonts w:ascii="Arial" w:hAnsi="Arial" w:cs="Arial"/>
          <w:sz w:val="24"/>
          <w:szCs w:val="24"/>
        </w:rPr>
        <w:t>Phythian</w:t>
      </w:r>
      <w:proofErr w:type="spellEnd"/>
      <w:r w:rsidRPr="002378D4">
        <w:rPr>
          <w:rFonts w:ascii="Arial" w:hAnsi="Arial" w:cs="Arial"/>
          <w:sz w:val="24"/>
          <w:szCs w:val="24"/>
        </w:rPr>
        <w:t xml:space="preserve">, M. (2018) </w:t>
      </w:r>
      <w:r w:rsidRPr="002378D4">
        <w:rPr>
          <w:rFonts w:ascii="Arial" w:hAnsi="Arial" w:cs="Arial"/>
          <w:b/>
          <w:bCs/>
          <w:sz w:val="24"/>
          <w:szCs w:val="24"/>
        </w:rPr>
        <w:t xml:space="preserve"> </w:t>
      </w:r>
      <w:r w:rsidRPr="002378D4">
        <w:rPr>
          <w:rFonts w:ascii="Arial" w:hAnsi="Arial" w:cs="Arial"/>
          <w:i/>
          <w:iCs/>
          <w:sz w:val="24"/>
          <w:szCs w:val="24"/>
        </w:rPr>
        <w:t>Principled Spying The Ethics of Secret Intelligence.</w:t>
      </w:r>
      <w:r w:rsidRPr="002378D4">
        <w:rPr>
          <w:rFonts w:ascii="Arial" w:hAnsi="Arial" w:cs="Arial"/>
          <w:sz w:val="24"/>
          <w:szCs w:val="24"/>
        </w:rPr>
        <w:br/>
        <w:t>Georgetown University Press</w:t>
      </w:r>
      <w:r w:rsidRPr="002378D4">
        <w:rPr>
          <w:rFonts w:ascii="Arial" w:hAnsi="Arial" w:cs="Arial"/>
          <w:b/>
          <w:bCs/>
          <w:sz w:val="24"/>
          <w:szCs w:val="24"/>
        </w:rPr>
        <w:br/>
      </w:r>
      <w:r w:rsidRPr="002378D4">
        <w:rPr>
          <w:rFonts w:ascii="Arial" w:hAnsi="Arial" w:cs="Arial"/>
          <w:sz w:val="24"/>
          <w:szCs w:val="24"/>
        </w:rPr>
        <w:br/>
        <w:t xml:space="preserve">Paoli, L. (2014) </w:t>
      </w:r>
      <w:r w:rsidRPr="002378D4">
        <w:rPr>
          <w:rFonts w:ascii="Arial" w:hAnsi="Arial" w:cs="Arial"/>
          <w:i/>
          <w:iCs/>
          <w:sz w:val="24"/>
          <w:szCs w:val="24"/>
        </w:rPr>
        <w:t>European Journal of Crime, Criminal Law and Criminal Justice</w:t>
      </w:r>
      <w:r w:rsidRPr="002378D4">
        <w:rPr>
          <w:rFonts w:ascii="Arial" w:hAnsi="Arial" w:cs="Arial"/>
          <w:i/>
          <w:iCs/>
          <w:sz w:val="24"/>
          <w:szCs w:val="24"/>
        </w:rPr>
        <w:br/>
        <w:t>How to Tackle (Organized) Crime in Europe? The EU Policy Cycle on Serious and Organized Crime and the New Emphasis on Harm</w:t>
      </w:r>
      <w:r w:rsidRPr="002378D4">
        <w:rPr>
          <w:rFonts w:ascii="Arial" w:hAnsi="Arial" w:cs="Arial"/>
          <w:sz w:val="24"/>
          <w:szCs w:val="24"/>
        </w:rPr>
        <w:br/>
        <w:t xml:space="preserve">Available at: </w:t>
      </w:r>
      <w:hyperlink r:id="rId16" w:history="1">
        <w:r w:rsidRPr="002378D4">
          <w:rPr>
            <w:rStyle w:val="Hyperlink"/>
            <w:rFonts w:ascii="Arial" w:hAnsi="Arial" w:cs="Arial"/>
            <w:color w:val="auto"/>
            <w:sz w:val="24"/>
            <w:szCs w:val="24"/>
          </w:rPr>
          <w:t>https://brill-com.ezproxy.uwtsd.ac.uk/view/journals/eccl/22/1/article-p1_1.xml</w:t>
        </w:r>
      </w:hyperlink>
      <w:r w:rsidRPr="002378D4">
        <w:rPr>
          <w:rFonts w:ascii="Arial" w:hAnsi="Arial" w:cs="Arial"/>
          <w:sz w:val="24"/>
          <w:szCs w:val="24"/>
        </w:rPr>
        <w:br/>
        <w:t>(Accessed 25/11/2023)</w:t>
      </w:r>
      <w:r w:rsidRPr="002378D4">
        <w:rPr>
          <w:rFonts w:ascii="Arial" w:hAnsi="Arial" w:cs="Arial"/>
          <w:b/>
          <w:bCs/>
          <w:sz w:val="24"/>
          <w:szCs w:val="24"/>
        </w:rPr>
        <w:br/>
      </w:r>
      <w:r w:rsidRPr="002378D4">
        <w:rPr>
          <w:rFonts w:ascii="Arial" w:hAnsi="Arial" w:cs="Arial"/>
          <w:b/>
          <w:bCs/>
          <w:sz w:val="24"/>
          <w:szCs w:val="24"/>
        </w:rPr>
        <w:br/>
      </w:r>
      <w:r w:rsidRPr="002378D4">
        <w:rPr>
          <w:rFonts w:ascii="Arial" w:hAnsi="Arial" w:cs="Arial"/>
          <w:sz w:val="24"/>
          <w:szCs w:val="24"/>
        </w:rPr>
        <w:t>Serious Organised Crime Agency, UK</w:t>
      </w:r>
      <w:r w:rsidRPr="002378D4">
        <w:rPr>
          <w:rFonts w:ascii="Arial" w:hAnsi="Arial" w:cs="Arial"/>
          <w:b/>
          <w:bCs/>
          <w:sz w:val="24"/>
          <w:szCs w:val="24"/>
        </w:rPr>
        <w:t xml:space="preserve"> </w:t>
      </w:r>
      <w:r w:rsidRPr="002378D4">
        <w:rPr>
          <w:rFonts w:ascii="Arial" w:hAnsi="Arial" w:cs="Arial"/>
          <w:sz w:val="24"/>
          <w:szCs w:val="24"/>
        </w:rPr>
        <w:t xml:space="preserve">(2006) </w:t>
      </w:r>
      <w:r w:rsidRPr="002378D4">
        <w:rPr>
          <w:rFonts w:ascii="Arial" w:hAnsi="Arial" w:cs="Arial"/>
          <w:i/>
          <w:iCs/>
          <w:sz w:val="24"/>
          <w:szCs w:val="24"/>
          <w:shd w:val="clear" w:color="auto" w:fill="FCFCFC"/>
        </w:rPr>
        <w:t>The United Kingdom threat assessment of serious organised crime.</w:t>
      </w:r>
      <w:r w:rsidRPr="002378D4">
        <w:rPr>
          <w:rFonts w:ascii="Arial" w:hAnsi="Arial" w:cs="Arial"/>
          <w:b/>
          <w:bCs/>
          <w:sz w:val="24"/>
          <w:szCs w:val="24"/>
        </w:rPr>
        <w:br/>
      </w:r>
      <w:r w:rsidRPr="002378D4">
        <w:rPr>
          <w:rFonts w:ascii="Arial" w:hAnsi="Arial" w:cs="Arial"/>
          <w:sz w:val="24"/>
          <w:szCs w:val="24"/>
        </w:rPr>
        <w:t xml:space="preserve">Available at: </w:t>
      </w:r>
      <w:hyperlink r:id="rId17" w:history="1">
        <w:r w:rsidRPr="002378D4">
          <w:rPr>
            <w:rStyle w:val="Hyperlink"/>
            <w:rFonts w:ascii="Arial" w:hAnsi="Arial" w:cs="Arial"/>
            <w:color w:val="auto"/>
            <w:sz w:val="24"/>
            <w:szCs w:val="24"/>
          </w:rPr>
          <w:t>https://rdcu.be/dr89E</w:t>
        </w:r>
      </w:hyperlink>
      <w:r w:rsidRPr="002378D4">
        <w:rPr>
          <w:rFonts w:ascii="Arial" w:hAnsi="Arial" w:cs="Arial"/>
          <w:sz w:val="24"/>
          <w:szCs w:val="24"/>
        </w:rPr>
        <w:t xml:space="preserve"> </w:t>
      </w:r>
      <w:r w:rsidRPr="002378D4">
        <w:rPr>
          <w:rFonts w:ascii="Arial" w:hAnsi="Arial" w:cs="Arial"/>
          <w:sz w:val="24"/>
          <w:szCs w:val="24"/>
        </w:rPr>
        <w:br/>
        <w:t>(Accessed 25/11/2023)</w:t>
      </w:r>
      <w:r w:rsidRPr="001B7B68">
        <w:rPr>
          <w:rFonts w:ascii="Arial" w:hAnsi="Arial" w:cs="Arial"/>
          <w:b/>
          <w:bCs/>
          <w:sz w:val="24"/>
          <w:szCs w:val="24"/>
        </w:rPr>
        <w:br/>
      </w:r>
    </w:p>
    <w:p w14:paraId="16B9D494" w14:textId="77777777" w:rsidR="00C37762" w:rsidRPr="001B7B68" w:rsidRDefault="00C37762" w:rsidP="00C37762">
      <w:pPr>
        <w:rPr>
          <w:rFonts w:ascii="Arial" w:hAnsi="Arial" w:cs="Arial"/>
          <w:color w:val="555555"/>
          <w:sz w:val="24"/>
          <w:szCs w:val="24"/>
          <w:shd w:val="clear" w:color="auto" w:fill="FFFFFF"/>
        </w:rPr>
      </w:pPr>
      <w:r w:rsidRPr="001B7B68">
        <w:rPr>
          <w:rFonts w:ascii="Arial" w:hAnsi="Arial" w:cs="Arial"/>
          <w:sz w:val="24"/>
          <w:szCs w:val="24"/>
        </w:rPr>
        <w:br/>
      </w:r>
      <w:r w:rsidRPr="001B7B68">
        <w:rPr>
          <w:rFonts w:ascii="Arial" w:hAnsi="Arial" w:cs="Arial"/>
          <w:sz w:val="24"/>
          <w:szCs w:val="24"/>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b/>
          <w:bCs/>
          <w:color w:val="000000"/>
          <w:sz w:val="24"/>
          <w:szCs w:val="24"/>
          <w:shd w:val="clear" w:color="auto" w:fill="FFFFFF"/>
        </w:rPr>
        <w:br/>
      </w:r>
      <w:r w:rsidRPr="001B7B68">
        <w:rPr>
          <w:rFonts w:ascii="Arial" w:hAnsi="Arial" w:cs="Arial"/>
          <w:b/>
          <w:bCs/>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color w:val="000000"/>
          <w:sz w:val="24"/>
          <w:szCs w:val="24"/>
          <w:shd w:val="clear" w:color="auto" w:fill="FFFFFF"/>
        </w:rPr>
        <w:br/>
      </w:r>
      <w:r w:rsidRPr="001B7B68">
        <w:rPr>
          <w:rFonts w:ascii="Arial" w:hAnsi="Arial" w:cs="Arial"/>
          <w:sz w:val="24"/>
          <w:szCs w:val="24"/>
        </w:rPr>
        <w:br/>
      </w:r>
      <w:r w:rsidRPr="001B7B68">
        <w:rPr>
          <w:rFonts w:ascii="Arial" w:hAnsi="Arial" w:cs="Arial"/>
          <w:sz w:val="24"/>
          <w:szCs w:val="24"/>
        </w:rPr>
        <w:lastRenderedPageBreak/>
        <w:br/>
      </w:r>
    </w:p>
    <w:p w14:paraId="523A3EA7" w14:textId="721D0203" w:rsidR="00F46DA2" w:rsidRPr="00C279B0" w:rsidRDefault="00C279B0" w:rsidP="00533C07">
      <w:pPr>
        <w:rPr>
          <w:rFonts w:ascii="Arial" w:hAnsi="Arial" w:cs="Arial"/>
          <w:i/>
          <w:iCs/>
          <w:sz w:val="24"/>
          <w:szCs w:val="24"/>
        </w:rPr>
      </w:pPr>
      <w:r w:rsidRPr="00C279B0">
        <w:rPr>
          <w:rFonts w:ascii="Arial" w:hAnsi="Arial" w:cs="Arial"/>
          <w:b/>
          <w:bCs/>
          <w:sz w:val="24"/>
          <w:szCs w:val="24"/>
        </w:rPr>
        <w:br/>
      </w:r>
      <w:r w:rsidRPr="00C279B0">
        <w:rPr>
          <w:rFonts w:ascii="Arial" w:hAnsi="Arial" w:cs="Arial"/>
          <w:b/>
          <w:bCs/>
          <w:sz w:val="24"/>
          <w:szCs w:val="24"/>
        </w:rPr>
        <w:br/>
      </w:r>
      <w:r w:rsidR="0058154A" w:rsidRPr="00C279B0">
        <w:rPr>
          <w:rFonts w:ascii="Arial" w:hAnsi="Arial" w:cs="Arial"/>
          <w:sz w:val="24"/>
          <w:szCs w:val="24"/>
        </w:rPr>
        <w:br/>
      </w:r>
      <w:r w:rsidR="0058154A" w:rsidRPr="00C279B0">
        <w:rPr>
          <w:rFonts w:ascii="Arial" w:hAnsi="Arial" w:cs="Arial"/>
          <w:sz w:val="24"/>
          <w:szCs w:val="24"/>
        </w:rPr>
        <w:br/>
      </w:r>
      <w:r w:rsidR="00B6734A" w:rsidRPr="00C279B0">
        <w:rPr>
          <w:rFonts w:ascii="Arial" w:hAnsi="Arial" w:cs="Arial"/>
          <w:sz w:val="24"/>
          <w:szCs w:val="24"/>
        </w:rPr>
        <w:br/>
      </w:r>
      <w:r w:rsidR="00B6734A" w:rsidRPr="00C279B0">
        <w:rPr>
          <w:rFonts w:ascii="Arial" w:hAnsi="Arial" w:cs="Arial"/>
          <w:sz w:val="24"/>
          <w:szCs w:val="24"/>
        </w:rPr>
        <w:br/>
      </w:r>
      <w:r w:rsidR="00096F50" w:rsidRPr="00C279B0">
        <w:rPr>
          <w:rFonts w:ascii="Arial" w:hAnsi="Arial" w:cs="Arial"/>
          <w:sz w:val="24"/>
          <w:szCs w:val="24"/>
        </w:rPr>
        <w:br/>
      </w:r>
    </w:p>
    <w:sectPr w:rsidR="00F46DA2" w:rsidRPr="00C27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50"/>
    <w:rsid w:val="000118C9"/>
    <w:rsid w:val="000150C9"/>
    <w:rsid w:val="00026385"/>
    <w:rsid w:val="000323D1"/>
    <w:rsid w:val="00032AFC"/>
    <w:rsid w:val="0004502A"/>
    <w:rsid w:val="00045C94"/>
    <w:rsid w:val="00046919"/>
    <w:rsid w:val="0005065F"/>
    <w:rsid w:val="00054A30"/>
    <w:rsid w:val="00060643"/>
    <w:rsid w:val="00064F67"/>
    <w:rsid w:val="0008349E"/>
    <w:rsid w:val="0009515A"/>
    <w:rsid w:val="00095A7B"/>
    <w:rsid w:val="00096F50"/>
    <w:rsid w:val="00097767"/>
    <w:rsid w:val="000A2D33"/>
    <w:rsid w:val="000A79D2"/>
    <w:rsid w:val="000B5102"/>
    <w:rsid w:val="000B7684"/>
    <w:rsid w:val="000C591B"/>
    <w:rsid w:val="000D435C"/>
    <w:rsid w:val="000E5CAC"/>
    <w:rsid w:val="000F1BF6"/>
    <w:rsid w:val="00103E3B"/>
    <w:rsid w:val="00105B02"/>
    <w:rsid w:val="00127A10"/>
    <w:rsid w:val="001443C4"/>
    <w:rsid w:val="0014530C"/>
    <w:rsid w:val="001470E3"/>
    <w:rsid w:val="00157003"/>
    <w:rsid w:val="0016780D"/>
    <w:rsid w:val="0017257D"/>
    <w:rsid w:val="00173D99"/>
    <w:rsid w:val="00174500"/>
    <w:rsid w:val="00174E12"/>
    <w:rsid w:val="00175D61"/>
    <w:rsid w:val="00180734"/>
    <w:rsid w:val="001820A8"/>
    <w:rsid w:val="00183260"/>
    <w:rsid w:val="00183A0E"/>
    <w:rsid w:val="00185BE8"/>
    <w:rsid w:val="00187461"/>
    <w:rsid w:val="001877F6"/>
    <w:rsid w:val="00191C13"/>
    <w:rsid w:val="00194805"/>
    <w:rsid w:val="00195851"/>
    <w:rsid w:val="00197E1E"/>
    <w:rsid w:val="001A2372"/>
    <w:rsid w:val="001A2AA5"/>
    <w:rsid w:val="001A74EB"/>
    <w:rsid w:val="001B0E0C"/>
    <w:rsid w:val="001C5A9D"/>
    <w:rsid w:val="001E1AB8"/>
    <w:rsid w:val="001F5CCC"/>
    <w:rsid w:val="001F6272"/>
    <w:rsid w:val="001F7E6E"/>
    <w:rsid w:val="001F7F94"/>
    <w:rsid w:val="00201B15"/>
    <w:rsid w:val="00204CFA"/>
    <w:rsid w:val="00206D9C"/>
    <w:rsid w:val="00215374"/>
    <w:rsid w:val="00216F6B"/>
    <w:rsid w:val="002175AA"/>
    <w:rsid w:val="00220A00"/>
    <w:rsid w:val="00230750"/>
    <w:rsid w:val="0025235F"/>
    <w:rsid w:val="00253CD6"/>
    <w:rsid w:val="00266F14"/>
    <w:rsid w:val="00291759"/>
    <w:rsid w:val="00294CC2"/>
    <w:rsid w:val="00296E75"/>
    <w:rsid w:val="002A7693"/>
    <w:rsid w:val="002B0CDC"/>
    <w:rsid w:val="002B1177"/>
    <w:rsid w:val="002B2040"/>
    <w:rsid w:val="002C0A20"/>
    <w:rsid w:val="002C1252"/>
    <w:rsid w:val="002C310B"/>
    <w:rsid w:val="002C3AC3"/>
    <w:rsid w:val="002C648A"/>
    <w:rsid w:val="002D2A36"/>
    <w:rsid w:val="002E0C47"/>
    <w:rsid w:val="002E2CC5"/>
    <w:rsid w:val="002F60BB"/>
    <w:rsid w:val="00300E93"/>
    <w:rsid w:val="0030208F"/>
    <w:rsid w:val="003025E4"/>
    <w:rsid w:val="00314A42"/>
    <w:rsid w:val="00322E96"/>
    <w:rsid w:val="00334AFB"/>
    <w:rsid w:val="00334E53"/>
    <w:rsid w:val="00335A35"/>
    <w:rsid w:val="00341894"/>
    <w:rsid w:val="00354E77"/>
    <w:rsid w:val="003551A1"/>
    <w:rsid w:val="00366989"/>
    <w:rsid w:val="00376C12"/>
    <w:rsid w:val="00381B16"/>
    <w:rsid w:val="003978BA"/>
    <w:rsid w:val="003A0414"/>
    <w:rsid w:val="003A18D5"/>
    <w:rsid w:val="003A3F7F"/>
    <w:rsid w:val="003A565E"/>
    <w:rsid w:val="003B2F9F"/>
    <w:rsid w:val="003B3D5C"/>
    <w:rsid w:val="003B429D"/>
    <w:rsid w:val="003B5A40"/>
    <w:rsid w:val="003B611F"/>
    <w:rsid w:val="003B6231"/>
    <w:rsid w:val="003C7149"/>
    <w:rsid w:val="003E19CC"/>
    <w:rsid w:val="003E2259"/>
    <w:rsid w:val="004017A6"/>
    <w:rsid w:val="00416226"/>
    <w:rsid w:val="00423B7F"/>
    <w:rsid w:val="0042410D"/>
    <w:rsid w:val="0043658D"/>
    <w:rsid w:val="00446154"/>
    <w:rsid w:val="00450578"/>
    <w:rsid w:val="00453AF5"/>
    <w:rsid w:val="00455854"/>
    <w:rsid w:val="0046345F"/>
    <w:rsid w:val="004674B9"/>
    <w:rsid w:val="0047480C"/>
    <w:rsid w:val="00475FB6"/>
    <w:rsid w:val="00477AC2"/>
    <w:rsid w:val="00492F15"/>
    <w:rsid w:val="00495286"/>
    <w:rsid w:val="00495F2B"/>
    <w:rsid w:val="004B1D23"/>
    <w:rsid w:val="004C1C80"/>
    <w:rsid w:val="004C2D81"/>
    <w:rsid w:val="004E34FE"/>
    <w:rsid w:val="004E3B6D"/>
    <w:rsid w:val="004E546F"/>
    <w:rsid w:val="004E7C0B"/>
    <w:rsid w:val="004F085F"/>
    <w:rsid w:val="004F4AD4"/>
    <w:rsid w:val="00504ED8"/>
    <w:rsid w:val="00516DC9"/>
    <w:rsid w:val="005206D6"/>
    <w:rsid w:val="005217FA"/>
    <w:rsid w:val="00524570"/>
    <w:rsid w:val="00533C07"/>
    <w:rsid w:val="00537EA4"/>
    <w:rsid w:val="005404E6"/>
    <w:rsid w:val="00544E64"/>
    <w:rsid w:val="00546134"/>
    <w:rsid w:val="005463F5"/>
    <w:rsid w:val="005543B7"/>
    <w:rsid w:val="00555DA8"/>
    <w:rsid w:val="00562839"/>
    <w:rsid w:val="00564E86"/>
    <w:rsid w:val="00566CF3"/>
    <w:rsid w:val="005715F7"/>
    <w:rsid w:val="0057182C"/>
    <w:rsid w:val="0058120C"/>
    <w:rsid w:val="0058154A"/>
    <w:rsid w:val="005871F9"/>
    <w:rsid w:val="00593512"/>
    <w:rsid w:val="00596E73"/>
    <w:rsid w:val="0059758C"/>
    <w:rsid w:val="005A48D5"/>
    <w:rsid w:val="005A646D"/>
    <w:rsid w:val="005D1F6D"/>
    <w:rsid w:val="005D249D"/>
    <w:rsid w:val="005D3FEE"/>
    <w:rsid w:val="005D4859"/>
    <w:rsid w:val="005E215D"/>
    <w:rsid w:val="005E493F"/>
    <w:rsid w:val="005E6150"/>
    <w:rsid w:val="005F1E7C"/>
    <w:rsid w:val="005F4131"/>
    <w:rsid w:val="00604EAF"/>
    <w:rsid w:val="00611FC0"/>
    <w:rsid w:val="00616278"/>
    <w:rsid w:val="00617165"/>
    <w:rsid w:val="00633480"/>
    <w:rsid w:val="00633E94"/>
    <w:rsid w:val="00634D78"/>
    <w:rsid w:val="0063563A"/>
    <w:rsid w:val="00637121"/>
    <w:rsid w:val="00655321"/>
    <w:rsid w:val="006579D3"/>
    <w:rsid w:val="00665069"/>
    <w:rsid w:val="0067489D"/>
    <w:rsid w:val="006821E1"/>
    <w:rsid w:val="00684BEE"/>
    <w:rsid w:val="0068552F"/>
    <w:rsid w:val="00687ABA"/>
    <w:rsid w:val="006908D0"/>
    <w:rsid w:val="00691071"/>
    <w:rsid w:val="00693AFF"/>
    <w:rsid w:val="006A1F3A"/>
    <w:rsid w:val="006A2FE9"/>
    <w:rsid w:val="006A3804"/>
    <w:rsid w:val="006A4F09"/>
    <w:rsid w:val="006A56DB"/>
    <w:rsid w:val="006B3529"/>
    <w:rsid w:val="006B50B7"/>
    <w:rsid w:val="006D1804"/>
    <w:rsid w:val="006D2D93"/>
    <w:rsid w:val="006D71A0"/>
    <w:rsid w:val="006E19D7"/>
    <w:rsid w:val="006E3F23"/>
    <w:rsid w:val="006F0AF2"/>
    <w:rsid w:val="006F4356"/>
    <w:rsid w:val="006F6053"/>
    <w:rsid w:val="007142F8"/>
    <w:rsid w:val="00716E6B"/>
    <w:rsid w:val="007220BD"/>
    <w:rsid w:val="007239A3"/>
    <w:rsid w:val="007320D6"/>
    <w:rsid w:val="00734EA0"/>
    <w:rsid w:val="007402CC"/>
    <w:rsid w:val="0074191A"/>
    <w:rsid w:val="00774392"/>
    <w:rsid w:val="00776801"/>
    <w:rsid w:val="0077760C"/>
    <w:rsid w:val="00795ECA"/>
    <w:rsid w:val="007978E8"/>
    <w:rsid w:val="007A00EC"/>
    <w:rsid w:val="007B1085"/>
    <w:rsid w:val="007B4899"/>
    <w:rsid w:val="007B4D61"/>
    <w:rsid w:val="007B4F41"/>
    <w:rsid w:val="007C28A0"/>
    <w:rsid w:val="007C2AA4"/>
    <w:rsid w:val="007E3F84"/>
    <w:rsid w:val="007E7FF7"/>
    <w:rsid w:val="007F3B6D"/>
    <w:rsid w:val="007F6474"/>
    <w:rsid w:val="00800087"/>
    <w:rsid w:val="0080066E"/>
    <w:rsid w:val="008034A2"/>
    <w:rsid w:val="00814E16"/>
    <w:rsid w:val="00833DFA"/>
    <w:rsid w:val="00843EC0"/>
    <w:rsid w:val="00846044"/>
    <w:rsid w:val="008610E3"/>
    <w:rsid w:val="00861F51"/>
    <w:rsid w:val="00887791"/>
    <w:rsid w:val="00887B70"/>
    <w:rsid w:val="008A5691"/>
    <w:rsid w:val="008B3337"/>
    <w:rsid w:val="008B604B"/>
    <w:rsid w:val="008C158F"/>
    <w:rsid w:val="008C30F6"/>
    <w:rsid w:val="008E4290"/>
    <w:rsid w:val="008E50EB"/>
    <w:rsid w:val="008E51FA"/>
    <w:rsid w:val="008F10ED"/>
    <w:rsid w:val="008F2AE8"/>
    <w:rsid w:val="008F5FB1"/>
    <w:rsid w:val="0090012D"/>
    <w:rsid w:val="00905619"/>
    <w:rsid w:val="00906A06"/>
    <w:rsid w:val="009169D4"/>
    <w:rsid w:val="00923C9C"/>
    <w:rsid w:val="00942A63"/>
    <w:rsid w:val="0094405F"/>
    <w:rsid w:val="00953247"/>
    <w:rsid w:val="009617C5"/>
    <w:rsid w:val="00962E82"/>
    <w:rsid w:val="00970636"/>
    <w:rsid w:val="00985529"/>
    <w:rsid w:val="009906D7"/>
    <w:rsid w:val="00992B2D"/>
    <w:rsid w:val="009942C4"/>
    <w:rsid w:val="0099713F"/>
    <w:rsid w:val="00997714"/>
    <w:rsid w:val="009A1656"/>
    <w:rsid w:val="009A1A81"/>
    <w:rsid w:val="009A4D9A"/>
    <w:rsid w:val="009B20C8"/>
    <w:rsid w:val="009C208B"/>
    <w:rsid w:val="009D32F9"/>
    <w:rsid w:val="009D74B8"/>
    <w:rsid w:val="009E2EF2"/>
    <w:rsid w:val="009E7128"/>
    <w:rsid w:val="009F337E"/>
    <w:rsid w:val="00A15A6B"/>
    <w:rsid w:val="00A35B14"/>
    <w:rsid w:val="00A35EC8"/>
    <w:rsid w:val="00A429B4"/>
    <w:rsid w:val="00A449E8"/>
    <w:rsid w:val="00A47C4A"/>
    <w:rsid w:val="00A532E9"/>
    <w:rsid w:val="00A54D0E"/>
    <w:rsid w:val="00A55501"/>
    <w:rsid w:val="00A57956"/>
    <w:rsid w:val="00A62745"/>
    <w:rsid w:val="00A6782F"/>
    <w:rsid w:val="00A82BC5"/>
    <w:rsid w:val="00AB0BC3"/>
    <w:rsid w:val="00AB0DEA"/>
    <w:rsid w:val="00AB1C5C"/>
    <w:rsid w:val="00AB3779"/>
    <w:rsid w:val="00AB7B35"/>
    <w:rsid w:val="00AC0141"/>
    <w:rsid w:val="00AC353D"/>
    <w:rsid w:val="00AD1210"/>
    <w:rsid w:val="00AD501F"/>
    <w:rsid w:val="00AE667E"/>
    <w:rsid w:val="00B14631"/>
    <w:rsid w:val="00B16A82"/>
    <w:rsid w:val="00B21EA4"/>
    <w:rsid w:val="00B26876"/>
    <w:rsid w:val="00B34F12"/>
    <w:rsid w:val="00B37146"/>
    <w:rsid w:val="00B400D1"/>
    <w:rsid w:val="00B40C62"/>
    <w:rsid w:val="00B504AB"/>
    <w:rsid w:val="00B54888"/>
    <w:rsid w:val="00B6734A"/>
    <w:rsid w:val="00B675F3"/>
    <w:rsid w:val="00B70A1E"/>
    <w:rsid w:val="00B74563"/>
    <w:rsid w:val="00B972FD"/>
    <w:rsid w:val="00BB0FC4"/>
    <w:rsid w:val="00BB3508"/>
    <w:rsid w:val="00BC1365"/>
    <w:rsid w:val="00BC503F"/>
    <w:rsid w:val="00BE1FE4"/>
    <w:rsid w:val="00BE2D7E"/>
    <w:rsid w:val="00BE78BB"/>
    <w:rsid w:val="00BF2CB0"/>
    <w:rsid w:val="00BF34AD"/>
    <w:rsid w:val="00BF5523"/>
    <w:rsid w:val="00BF5636"/>
    <w:rsid w:val="00C07993"/>
    <w:rsid w:val="00C10120"/>
    <w:rsid w:val="00C10282"/>
    <w:rsid w:val="00C279B0"/>
    <w:rsid w:val="00C307C3"/>
    <w:rsid w:val="00C37762"/>
    <w:rsid w:val="00C45F91"/>
    <w:rsid w:val="00C540B3"/>
    <w:rsid w:val="00C57865"/>
    <w:rsid w:val="00C635F2"/>
    <w:rsid w:val="00C644AB"/>
    <w:rsid w:val="00C64736"/>
    <w:rsid w:val="00C6502B"/>
    <w:rsid w:val="00C66333"/>
    <w:rsid w:val="00C70083"/>
    <w:rsid w:val="00C81F7F"/>
    <w:rsid w:val="00C95CA0"/>
    <w:rsid w:val="00CA15F8"/>
    <w:rsid w:val="00CA6FF2"/>
    <w:rsid w:val="00CB747B"/>
    <w:rsid w:val="00CB7EAB"/>
    <w:rsid w:val="00CC00E3"/>
    <w:rsid w:val="00CC1AC0"/>
    <w:rsid w:val="00CC64B0"/>
    <w:rsid w:val="00CC7EB5"/>
    <w:rsid w:val="00CD6256"/>
    <w:rsid w:val="00CD7F37"/>
    <w:rsid w:val="00CE2006"/>
    <w:rsid w:val="00CE2068"/>
    <w:rsid w:val="00CE5A39"/>
    <w:rsid w:val="00CF463E"/>
    <w:rsid w:val="00CF7CA7"/>
    <w:rsid w:val="00D02AC3"/>
    <w:rsid w:val="00D2201A"/>
    <w:rsid w:val="00D234C0"/>
    <w:rsid w:val="00D333AE"/>
    <w:rsid w:val="00D333D0"/>
    <w:rsid w:val="00D428AB"/>
    <w:rsid w:val="00D60E9B"/>
    <w:rsid w:val="00D62D7F"/>
    <w:rsid w:val="00D64E71"/>
    <w:rsid w:val="00D73F5A"/>
    <w:rsid w:val="00D82B8D"/>
    <w:rsid w:val="00D8437B"/>
    <w:rsid w:val="00D9145E"/>
    <w:rsid w:val="00D923B2"/>
    <w:rsid w:val="00D92F6D"/>
    <w:rsid w:val="00DA038B"/>
    <w:rsid w:val="00DA0AE2"/>
    <w:rsid w:val="00DA34DE"/>
    <w:rsid w:val="00DA5DEF"/>
    <w:rsid w:val="00DB3DFF"/>
    <w:rsid w:val="00DC0C51"/>
    <w:rsid w:val="00DE177E"/>
    <w:rsid w:val="00DE19F0"/>
    <w:rsid w:val="00DE25C2"/>
    <w:rsid w:val="00DF0B6F"/>
    <w:rsid w:val="00DF5048"/>
    <w:rsid w:val="00DF5D5B"/>
    <w:rsid w:val="00E00F47"/>
    <w:rsid w:val="00E066B4"/>
    <w:rsid w:val="00E06A2D"/>
    <w:rsid w:val="00E109B4"/>
    <w:rsid w:val="00E13019"/>
    <w:rsid w:val="00E159BC"/>
    <w:rsid w:val="00E20A67"/>
    <w:rsid w:val="00E21B1E"/>
    <w:rsid w:val="00E31EA7"/>
    <w:rsid w:val="00E32EEB"/>
    <w:rsid w:val="00E41684"/>
    <w:rsid w:val="00E41D1B"/>
    <w:rsid w:val="00E5744D"/>
    <w:rsid w:val="00E60155"/>
    <w:rsid w:val="00E61429"/>
    <w:rsid w:val="00E624A1"/>
    <w:rsid w:val="00E62D3E"/>
    <w:rsid w:val="00E72643"/>
    <w:rsid w:val="00E75662"/>
    <w:rsid w:val="00E8295B"/>
    <w:rsid w:val="00E82E26"/>
    <w:rsid w:val="00E83DD9"/>
    <w:rsid w:val="00E84B2D"/>
    <w:rsid w:val="00E86C6E"/>
    <w:rsid w:val="00E950C4"/>
    <w:rsid w:val="00E96A16"/>
    <w:rsid w:val="00E97982"/>
    <w:rsid w:val="00EB6A65"/>
    <w:rsid w:val="00EB7A67"/>
    <w:rsid w:val="00EC39B0"/>
    <w:rsid w:val="00EC498E"/>
    <w:rsid w:val="00EE27E4"/>
    <w:rsid w:val="00EE5567"/>
    <w:rsid w:val="00EE71E4"/>
    <w:rsid w:val="00EF2D39"/>
    <w:rsid w:val="00F05960"/>
    <w:rsid w:val="00F05E2F"/>
    <w:rsid w:val="00F12055"/>
    <w:rsid w:val="00F20B37"/>
    <w:rsid w:val="00F243E0"/>
    <w:rsid w:val="00F31568"/>
    <w:rsid w:val="00F369DF"/>
    <w:rsid w:val="00F37186"/>
    <w:rsid w:val="00F44689"/>
    <w:rsid w:val="00F5383B"/>
    <w:rsid w:val="00F57007"/>
    <w:rsid w:val="00F574A9"/>
    <w:rsid w:val="00F625D8"/>
    <w:rsid w:val="00F66BC4"/>
    <w:rsid w:val="00F76EB7"/>
    <w:rsid w:val="00F86807"/>
    <w:rsid w:val="00F91CAD"/>
    <w:rsid w:val="00F92585"/>
    <w:rsid w:val="00F9534C"/>
    <w:rsid w:val="00F965CA"/>
    <w:rsid w:val="00F969AF"/>
    <w:rsid w:val="00FA20B6"/>
    <w:rsid w:val="00FA581B"/>
    <w:rsid w:val="00FA629E"/>
    <w:rsid w:val="00FA6FF0"/>
    <w:rsid w:val="00FA70E4"/>
    <w:rsid w:val="00FB29E9"/>
    <w:rsid w:val="00FC11B0"/>
    <w:rsid w:val="00FC2F49"/>
    <w:rsid w:val="00FC467E"/>
    <w:rsid w:val="00FC68CB"/>
    <w:rsid w:val="00FD4ECD"/>
    <w:rsid w:val="00FE2708"/>
    <w:rsid w:val="00FE29B8"/>
    <w:rsid w:val="00FE3AFC"/>
    <w:rsid w:val="00FF0697"/>
    <w:rsid w:val="00FF1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9D39"/>
  <w15:chartTrackingRefBased/>
  <w15:docId w15:val="{471EF063-353F-4EC3-A799-64491D0F8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F243E0"/>
  </w:style>
  <w:style w:type="character" w:styleId="Hyperlink">
    <w:name w:val="Hyperlink"/>
    <w:basedOn w:val="DefaultParagraphFont"/>
    <w:uiPriority w:val="99"/>
    <w:unhideWhenUsed/>
    <w:rsid w:val="00C37762"/>
    <w:rPr>
      <w:color w:val="0000FF"/>
      <w:u w:val="single"/>
    </w:rPr>
  </w:style>
  <w:style w:type="character" w:customStyle="1" w:styleId="nlmstring-name">
    <w:name w:val="nlm_string-name"/>
    <w:basedOn w:val="DefaultParagraphFont"/>
    <w:rsid w:val="00C37762"/>
  </w:style>
  <w:style w:type="character" w:customStyle="1" w:styleId="journalname">
    <w:name w:val="journalname"/>
    <w:basedOn w:val="DefaultParagraphFont"/>
    <w:rsid w:val="00C37762"/>
  </w:style>
  <w:style w:type="character" w:styleId="FollowedHyperlink">
    <w:name w:val="FollowedHyperlink"/>
    <w:basedOn w:val="DefaultParagraphFont"/>
    <w:uiPriority w:val="99"/>
    <w:semiHidden/>
    <w:unhideWhenUsed/>
    <w:rsid w:val="00C377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1113959766?accountid=130472&amp;parentSessionId=vKpl2fzsv7dPCUKjYFtYn%2BAG8wzjW1z9%2FZc1%2Bjw6EmU%3D&amp;pq-origsite=primo" TargetMode="External"/><Relationship Id="rId13" Type="http://schemas.openxmlformats.org/officeDocument/2006/relationships/hyperlink" Target="https://doi-org.ezproxy.uwtsd.ac.uk/10.1111/newe.1224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onlinelibrary-wiley-com.ezproxy.uwtsd.ac.uk/doi/pdfdirect/10.1002/ace.20428" TargetMode="External"/><Relationship Id="rId12" Type="http://schemas.openxmlformats.org/officeDocument/2006/relationships/hyperlink" Target="https://journals-sagepub-com.ezproxy.uwtsd.ac.uk/doi/epdf/10.1177/0275074009340050" TargetMode="External"/><Relationship Id="rId17" Type="http://schemas.openxmlformats.org/officeDocument/2006/relationships/hyperlink" Target="https://rdcu.be/dr89E" TargetMode="External"/><Relationship Id="rId2" Type="http://schemas.openxmlformats.org/officeDocument/2006/relationships/customXml" Target="../customXml/item2.xml"/><Relationship Id="rId16" Type="http://schemas.openxmlformats.org/officeDocument/2006/relationships/hyperlink" Target="https://brill-com.ezproxy.uwtsd.ac.uk/view/journals/eccl/22/1/article-p1_1.x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9318206/" TargetMode="External"/><Relationship Id="rId5" Type="http://schemas.openxmlformats.org/officeDocument/2006/relationships/settings" Target="settings.xml"/><Relationship Id="rId15" Type="http://schemas.openxmlformats.org/officeDocument/2006/relationships/hyperlink" Target="https://nationalcrimeagency.gov.uk/nsa-overview-of-soc" TargetMode="External"/><Relationship Id="rId10" Type="http://schemas.openxmlformats.org/officeDocument/2006/relationships/hyperlink" Target="https://www.pure.ed.ac.uk/ws/files/16857497/Community_policing_and_reassurance_CCJ_second_submission.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assets.college.police.uk/s3fs-public/Police-Race-Action-Plan.pdf" TargetMode="External"/><Relationship Id="rId14" Type="http://schemas.openxmlformats.org/officeDocument/2006/relationships/hyperlink" Target="https://www.legislation.gov.uk/ukpga/2000/23/section/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6" ma:contentTypeDescription="Create a new document." ma:contentTypeScope="" ma:versionID="8cf13ea7af8303c5e59df125039e2107">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f999278818ddcd5e4d44ccfe63878dd2"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Props1.xml><?xml version="1.0" encoding="utf-8"?>
<ds:datastoreItem xmlns:ds="http://schemas.openxmlformats.org/officeDocument/2006/customXml" ds:itemID="{F759310C-E278-49B1-A2A7-B3BD881E9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87A1D-A879-4872-AD4C-D3FFB4BB7AED}">
  <ds:schemaRefs>
    <ds:schemaRef ds:uri="http://schemas.microsoft.com/sharepoint/v3/contenttype/forms"/>
  </ds:schemaRefs>
</ds:datastoreItem>
</file>

<file path=customXml/itemProps3.xml><?xml version="1.0" encoding="utf-8"?>
<ds:datastoreItem xmlns:ds="http://schemas.openxmlformats.org/officeDocument/2006/customXml" ds:itemID="{7F984DF8-FD73-4151-926A-BED86AC2D0A8}">
  <ds:schemaRefs>
    <ds:schemaRef ds:uri="http://schemas.microsoft.com/office/2006/metadata/properties"/>
    <ds:schemaRef ds:uri="http://schemas.microsoft.com/office/infopath/2007/PartnerControls"/>
    <ds:schemaRef ds:uri="4ecf5373-daef-4c4f-aab9-16a3217b0a5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4641</Words>
  <Characters>26455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Martelle</dc:creator>
  <cp:keywords/>
  <dc:description/>
  <cp:lastModifiedBy>Wilson, Martelle</cp:lastModifiedBy>
  <cp:revision>2</cp:revision>
  <dcterms:created xsi:type="dcterms:W3CDTF">2023-11-27T23:27:00Z</dcterms:created>
  <dcterms:modified xsi:type="dcterms:W3CDTF">2023-11-27T23:27:00Z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0x010100D6B0349A6E74C24F8C841592D1B47794</vt:lpwstr>
  </property>
  <property fmtid="{D5CDD505-2E9C-101B-9397-08002B2CF9AE}" pid="3" name="MSIP_Label_f2acd28b-79a3-4a0f-b0ff-4b75658b1549_Enabled">
    <vt:lpwstr>true</vt:lpwstr>
  </property>
  <property fmtid="{D5CDD505-2E9C-101B-9397-08002B2CF9AE}" pid="4" name="MSIP_Label_f2acd28b-79a3-4a0f-b0ff-4b75658b1549_SetDate">
    <vt:lpwstr>2023-11-18T11:49:32Z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ee0d9995-1232-4a01-ab8f-f5ab0b816fcf</vt:lpwstr>
  </property>
  <property fmtid="{D5CDD505-2E9C-101B-9397-08002B2CF9AE}" pid="9" name="MSIP_Label_f2acd28b-79a3-4a0f-b0ff-4b75658b1549_ContentBits">
    <vt:lpwstr>0</vt:lpwstr>
  </property>
</Properties>
</file>