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A1E79" w14:textId="00814753" w:rsidR="005A1354" w:rsidRPr="00530827" w:rsidRDefault="00822030">
      <w:pPr>
        <w:rPr>
          <w:b/>
          <w:bCs/>
        </w:rPr>
      </w:pPr>
      <w:r w:rsidRPr="00530827">
        <w:rPr>
          <w:b/>
          <w:bCs/>
        </w:rPr>
        <w:t>Introduction</w:t>
      </w:r>
    </w:p>
    <w:p w14:paraId="4C7B8694" w14:textId="58E1AF05" w:rsidR="00BA5210" w:rsidRDefault="009F34C2">
      <w:r>
        <w:t xml:space="preserve">This dissertation </w:t>
      </w:r>
      <w:r w:rsidR="000F651C">
        <w:t>asks how</w:t>
      </w:r>
      <w:r>
        <w:t xml:space="preserve"> the relationship between form and function in Zaha Hadid’s work demonstrates her response to </w:t>
      </w:r>
      <w:r w:rsidR="00691354">
        <w:t>the</w:t>
      </w:r>
      <w:r w:rsidR="00822030">
        <w:t xml:space="preserve"> “</w:t>
      </w:r>
      <w:r>
        <w:t>challenges and opportunities of the 21</w:t>
      </w:r>
      <w:r w:rsidRPr="009F34C2">
        <w:rPr>
          <w:vertAlign w:val="superscript"/>
        </w:rPr>
        <w:t>st</w:t>
      </w:r>
      <w:r>
        <w:t xml:space="preserve"> century</w:t>
      </w:r>
      <w:r w:rsidR="00530827">
        <w:t>”?</w:t>
      </w:r>
      <w:r>
        <w:t xml:space="preserve"> </w:t>
      </w:r>
      <w:r w:rsidR="00503350">
        <w:t xml:space="preserve">Hadid is a globally renown female architect whose influence can be seen in contemporary cities worldwide. Education was central to her </w:t>
      </w:r>
      <w:r>
        <w:t>upbringing</w:t>
      </w:r>
      <w:r w:rsidR="00D733CA">
        <w:t xml:space="preserve"> and </w:t>
      </w:r>
      <w:r w:rsidR="00706CFB">
        <w:t>her parents</w:t>
      </w:r>
      <w:r w:rsidR="00D0380A">
        <w:t>,</w:t>
      </w:r>
      <w:r w:rsidR="007A46D7">
        <w:t xml:space="preserve"> </w:t>
      </w:r>
      <w:r w:rsidR="00153068">
        <w:t>“</w:t>
      </w:r>
      <w:r w:rsidR="00787338">
        <w:t>never made a distinction between science and creativity”</w:t>
      </w:r>
      <w:r w:rsidR="00DC5554">
        <w:t xml:space="preserve"> </w:t>
      </w:r>
      <w:r w:rsidR="00194ACE">
        <w:t>(</w:t>
      </w:r>
      <w:r w:rsidR="00DC5554">
        <w:t xml:space="preserve">ZHF, n. d). </w:t>
      </w:r>
      <w:r w:rsidR="00787338">
        <w:t xml:space="preserve">Many of Hadid’s </w:t>
      </w:r>
      <w:r w:rsidR="000F651C">
        <w:t>buildings offer</w:t>
      </w:r>
      <w:r w:rsidR="00787338">
        <w:t xml:space="preserve"> visual representations of this inclusive</w:t>
      </w:r>
      <w:r w:rsidR="00BA4D95">
        <w:t xml:space="preserve"> </w:t>
      </w:r>
      <w:r w:rsidR="00787338">
        <w:t>understanding of knowledge</w:t>
      </w:r>
      <w:r w:rsidR="00357033">
        <w:t xml:space="preserve">, manifest in a luxurious and sometimes fantastical </w:t>
      </w:r>
      <w:r w:rsidR="00822030">
        <w:t>engagement with form and a lesser emphasis on functionality.</w:t>
      </w:r>
    </w:p>
    <w:p w14:paraId="6F231C22" w14:textId="303113B7" w:rsidR="00357033" w:rsidRDefault="001D4924">
      <w:r>
        <w:rPr>
          <w:noProof/>
        </w:rPr>
        <w:drawing>
          <wp:anchor distT="0" distB="0" distL="114300" distR="114300" simplePos="0" relativeHeight="251658240" behindDoc="1" locked="0" layoutInCell="1" allowOverlap="1" wp14:anchorId="07C123E2" wp14:editId="310FB0B5">
            <wp:simplePos x="0" y="0"/>
            <wp:positionH relativeFrom="column">
              <wp:posOffset>1085850</wp:posOffset>
            </wp:positionH>
            <wp:positionV relativeFrom="paragraph">
              <wp:posOffset>111760</wp:posOffset>
            </wp:positionV>
            <wp:extent cx="3169920" cy="1901825"/>
            <wp:effectExtent l="0" t="0" r="0" b="3175"/>
            <wp:wrapNone/>
            <wp:docPr id="1379626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BF242A" w14:textId="175EF030" w:rsidR="00357033" w:rsidRDefault="00357033"/>
    <w:p w14:paraId="346EF5DF" w14:textId="77777777" w:rsidR="00357033" w:rsidRDefault="00357033"/>
    <w:p w14:paraId="5ADE768A" w14:textId="77777777" w:rsidR="00357033" w:rsidRDefault="00357033"/>
    <w:p w14:paraId="7232E55D" w14:textId="77777777" w:rsidR="00357033" w:rsidRDefault="00357033"/>
    <w:p w14:paraId="0990D1B3" w14:textId="77777777" w:rsidR="00357033" w:rsidRDefault="00357033"/>
    <w:p w14:paraId="53C641C6" w14:textId="77777777" w:rsidR="001D4924" w:rsidRDefault="00530827">
      <w:r>
        <w:t xml:space="preserve">                      </w:t>
      </w:r>
    </w:p>
    <w:p w14:paraId="1B3A0437" w14:textId="2B5BFF84" w:rsidR="00357033" w:rsidRDefault="001D4924">
      <w:r>
        <w:t xml:space="preserve">                     </w:t>
      </w:r>
      <w:r w:rsidR="00530827">
        <w:t xml:space="preserve"> </w:t>
      </w:r>
      <w:r w:rsidR="00357033">
        <w:t xml:space="preserve">  </w:t>
      </w:r>
      <w:r w:rsidR="00822030">
        <w:t>Figure</w:t>
      </w:r>
      <w:r w:rsidR="00357033">
        <w:t xml:space="preserve"> 1: </w:t>
      </w:r>
      <w:r w:rsidR="00822030">
        <w:t xml:space="preserve">Zaha Hadid’s </w:t>
      </w:r>
      <w:r w:rsidR="00357033">
        <w:t>Qatar</w:t>
      </w:r>
      <w:r w:rsidR="00822030">
        <w:t xml:space="preserve"> 2022 World Cup</w:t>
      </w:r>
      <w:r w:rsidR="00357033">
        <w:t xml:space="preserve"> </w:t>
      </w:r>
      <w:r w:rsidR="00822030">
        <w:t>S</w:t>
      </w:r>
      <w:r w:rsidR="00357033">
        <w:t>tadium</w:t>
      </w:r>
      <w:r w:rsidR="00822030">
        <w:t xml:space="preserve">, 2015. </w:t>
      </w:r>
    </w:p>
    <w:p w14:paraId="3571005F" w14:textId="76D2C5A6" w:rsidR="009F34C2" w:rsidRDefault="007F4C62">
      <w:r>
        <w:t xml:space="preserve">By </w:t>
      </w:r>
      <w:r w:rsidR="00357033">
        <w:t xml:space="preserve">her death in </w:t>
      </w:r>
      <w:r w:rsidR="008B724C">
        <w:t>2016, she</w:t>
      </w:r>
      <w:r w:rsidR="00503350">
        <w:t xml:space="preserve"> </w:t>
      </w:r>
      <w:r w:rsidR="005F124C">
        <w:t>was recognised as a seminal influence on the development of architecture,</w:t>
      </w:r>
      <w:r>
        <w:t xml:space="preserve"> but</w:t>
      </w:r>
      <w:r w:rsidR="005F124C">
        <w:t xml:space="preserve"> this </w:t>
      </w:r>
      <w:r w:rsidR="00357033">
        <w:t>recognition came slowly, and at a price</w:t>
      </w:r>
      <w:r w:rsidR="00FB328D">
        <w:t xml:space="preserve">. Her innovative and </w:t>
      </w:r>
      <w:r w:rsidR="009F34C2">
        <w:t xml:space="preserve">ambitious design drew much criticism </w:t>
      </w:r>
      <w:r w:rsidR="00244685">
        <w:t>some of which was fuelled b</w:t>
      </w:r>
      <w:r w:rsidR="009F34C2">
        <w:t>y the fact that she was an Iraqi female whose primary discipline was</w:t>
      </w:r>
      <w:r w:rsidR="009349FD">
        <w:t xml:space="preserve"> </w:t>
      </w:r>
      <w:r w:rsidR="008B724C">
        <w:t>mathematics, not</w:t>
      </w:r>
      <w:r w:rsidR="009F34C2">
        <w:t xml:space="preserve"> architecture. </w:t>
      </w:r>
      <w:r w:rsidR="009349FD">
        <w:t xml:space="preserve">The </w:t>
      </w:r>
      <w:r>
        <w:t>public r</w:t>
      </w:r>
      <w:r w:rsidR="00822030">
        <w:t xml:space="preserve">esponse to her work brought some of the twenty first century </w:t>
      </w:r>
      <w:r w:rsidR="00DB080C">
        <w:t xml:space="preserve">prejudices </w:t>
      </w:r>
      <w:r w:rsidR="00822030">
        <w:t xml:space="preserve">around gender and ethnicity to the fore </w:t>
      </w:r>
      <w:r w:rsidR="00DB080C">
        <w:t xml:space="preserve">yet </w:t>
      </w:r>
      <w:r w:rsidR="00822030">
        <w:t xml:space="preserve">her architecture </w:t>
      </w:r>
      <w:r w:rsidR="00DB080C">
        <w:t xml:space="preserve">ultimately responded to many of the </w:t>
      </w:r>
      <w:r w:rsidR="0065635C">
        <w:t>oppo</w:t>
      </w:r>
      <w:r w:rsidR="00822030">
        <w:t xml:space="preserve">rtunities that contemporary technology offered architecture.  </w:t>
      </w:r>
    </w:p>
    <w:p w14:paraId="4E89C6A6" w14:textId="77777777" w:rsidR="00822030" w:rsidRDefault="00822030"/>
    <w:p w14:paraId="5BA69514" w14:textId="2839DAC0" w:rsidR="00822030" w:rsidRPr="00352709" w:rsidRDefault="00822030">
      <w:pPr>
        <w:rPr>
          <w:b/>
          <w:bCs/>
        </w:rPr>
      </w:pPr>
      <w:r w:rsidRPr="00352709">
        <w:rPr>
          <w:b/>
          <w:bCs/>
        </w:rPr>
        <w:t>Methodology</w:t>
      </w:r>
    </w:p>
    <w:p w14:paraId="2BF3B8D1" w14:textId="78AA0979" w:rsidR="005E40DE" w:rsidRDefault="00822030">
      <w:r>
        <w:t xml:space="preserve">My methodology will </w:t>
      </w:r>
      <w:r w:rsidR="00352709">
        <w:t xml:space="preserve">include </w:t>
      </w:r>
      <w:r>
        <w:t>archival and scholarly research</w:t>
      </w:r>
      <w:r w:rsidR="00A37E33">
        <w:t xml:space="preserve">. </w:t>
      </w:r>
      <w:r>
        <w:t xml:space="preserve"> </w:t>
      </w:r>
      <w:r w:rsidR="005E40DE">
        <w:t xml:space="preserve">I will use e-journals, and books available in UWTSD library as well as websites such as the Zaha Hadid Foundation archive. I will also </w:t>
      </w:r>
      <w:r w:rsidR="00B67741">
        <w:t xml:space="preserve">take photographic documentation </w:t>
      </w:r>
      <w:r w:rsidR="005E40DE">
        <w:t xml:space="preserve">on site at some of Hadid’s </w:t>
      </w:r>
      <w:r w:rsidR="005637E5">
        <w:t xml:space="preserve">London </w:t>
      </w:r>
      <w:r w:rsidR="005E40DE">
        <w:t>buildings</w:t>
      </w:r>
      <w:r w:rsidR="005637E5">
        <w:t xml:space="preserve">. </w:t>
      </w:r>
      <w:r w:rsidR="00427CD7">
        <w:t xml:space="preserve">and refer </w:t>
      </w:r>
      <w:r w:rsidR="005E40DE">
        <w:t xml:space="preserve">to photographic material of the Generali building in Milan that I visited during Summer 2022. </w:t>
      </w:r>
    </w:p>
    <w:p w14:paraId="33FD4F07" w14:textId="605ADF26" w:rsidR="005E40DE" w:rsidRDefault="003B51D5">
      <w:r>
        <w:t>S</w:t>
      </w:r>
      <w:r w:rsidR="005E40DE">
        <w:t>econdary research will focus on designing and distributing questionnaires</w:t>
      </w:r>
      <w:r w:rsidR="001D260A">
        <w:t xml:space="preserve"> and </w:t>
      </w:r>
      <w:r w:rsidR="005E40DE">
        <w:t>I will also survey UK based prominent architectural firms to understand the percentage of male to f</w:t>
      </w:r>
      <w:r w:rsidR="00352709">
        <w:t>oreign, f</w:t>
      </w:r>
      <w:r w:rsidR="005E40DE">
        <w:t>emale employees and their status</w:t>
      </w:r>
      <w:r w:rsidR="00352709">
        <w:t xml:space="preserve">. </w:t>
      </w:r>
    </w:p>
    <w:p w14:paraId="58DE5332" w14:textId="77777777" w:rsidR="00530827" w:rsidRDefault="00530827">
      <w:pPr>
        <w:rPr>
          <w:b/>
          <w:bCs/>
        </w:rPr>
      </w:pPr>
    </w:p>
    <w:p w14:paraId="35264B2D" w14:textId="04840C73" w:rsidR="00352709" w:rsidRDefault="00352709">
      <w:pPr>
        <w:rPr>
          <w:b/>
          <w:bCs/>
        </w:rPr>
      </w:pPr>
      <w:r w:rsidRPr="00352709">
        <w:rPr>
          <w:b/>
          <w:bCs/>
        </w:rPr>
        <w:t>Aims and objectives.</w:t>
      </w:r>
    </w:p>
    <w:p w14:paraId="27B8FD07" w14:textId="742EB2DF" w:rsidR="00352709" w:rsidRPr="00691354" w:rsidRDefault="00691354" w:rsidP="00691354">
      <w:pPr>
        <w:pStyle w:val="ListParagraph"/>
        <w:numPr>
          <w:ilvl w:val="0"/>
          <w:numId w:val="1"/>
        </w:numPr>
      </w:pPr>
      <w:r w:rsidRPr="00691354">
        <w:t>Analyse Hadid’s architectural philosophy in the context of some of her iconic buildings</w:t>
      </w:r>
    </w:p>
    <w:p w14:paraId="4525F0CC" w14:textId="474354CC" w:rsidR="00691354" w:rsidRPr="00691354" w:rsidRDefault="00BA5210" w:rsidP="00691354">
      <w:pPr>
        <w:pStyle w:val="ListParagraph"/>
        <w:numPr>
          <w:ilvl w:val="0"/>
          <w:numId w:val="1"/>
        </w:numPr>
      </w:pPr>
      <w:r>
        <w:t xml:space="preserve">Evaluate </w:t>
      </w:r>
      <w:r w:rsidR="00691354" w:rsidRPr="00691354">
        <w:t>the public response to her work across her career</w:t>
      </w:r>
    </w:p>
    <w:p w14:paraId="5E30FA05" w14:textId="1288D1D1" w:rsidR="00691354" w:rsidRPr="00691354" w:rsidRDefault="00691354" w:rsidP="00691354">
      <w:pPr>
        <w:pStyle w:val="ListParagraph"/>
        <w:numPr>
          <w:ilvl w:val="0"/>
          <w:numId w:val="1"/>
        </w:numPr>
      </w:pPr>
      <w:r w:rsidRPr="00691354">
        <w:t xml:space="preserve">Discuss </w:t>
      </w:r>
      <w:r w:rsidR="000F40AA">
        <w:t xml:space="preserve">her response to </w:t>
      </w:r>
      <w:r w:rsidRPr="00691354">
        <w:t xml:space="preserve">the challenges she faced </w:t>
      </w:r>
    </w:p>
    <w:p w14:paraId="2752C59B" w14:textId="69E808F8" w:rsidR="00691354" w:rsidRDefault="00691354" w:rsidP="00691354">
      <w:pPr>
        <w:pStyle w:val="ListParagraph"/>
        <w:numPr>
          <w:ilvl w:val="0"/>
          <w:numId w:val="1"/>
        </w:numPr>
      </w:pPr>
      <w:r w:rsidRPr="00691354">
        <w:t>Demonstrate her importance to the development of 21</w:t>
      </w:r>
      <w:r w:rsidRPr="00691354">
        <w:rPr>
          <w:vertAlign w:val="superscript"/>
        </w:rPr>
        <w:t>st</w:t>
      </w:r>
      <w:r w:rsidRPr="00691354">
        <w:t xml:space="preserve"> century architecture </w:t>
      </w:r>
    </w:p>
    <w:p w14:paraId="7A2B9130" w14:textId="6AA6440D" w:rsidR="00691354" w:rsidRPr="00691354" w:rsidRDefault="001D260A" w:rsidP="00691354">
      <w:r>
        <w:t xml:space="preserve">Predictions: </w:t>
      </w:r>
      <w:r w:rsidR="00691354">
        <w:t xml:space="preserve">Hadid </w:t>
      </w:r>
      <w:r w:rsidR="00530827">
        <w:t xml:space="preserve">faced </w:t>
      </w:r>
      <w:r w:rsidR="00691354">
        <w:t xml:space="preserve">ethnic and </w:t>
      </w:r>
      <w:r w:rsidR="00530827">
        <w:t>gender-based</w:t>
      </w:r>
      <w:r w:rsidR="00691354">
        <w:t xml:space="preserve"> challenges but </w:t>
      </w:r>
      <w:r w:rsidR="000F40AA">
        <w:t xml:space="preserve">her </w:t>
      </w:r>
      <w:r w:rsidR="00691354">
        <w:t xml:space="preserve">main challenge </w:t>
      </w:r>
      <w:r w:rsidR="000F40AA">
        <w:t xml:space="preserve">and achievement </w:t>
      </w:r>
      <w:r w:rsidR="00691354">
        <w:t xml:space="preserve">was </w:t>
      </w:r>
      <w:r>
        <w:t xml:space="preserve">popularising her </w:t>
      </w:r>
      <w:r w:rsidR="009F7326">
        <w:t xml:space="preserve">efforts to </w:t>
      </w:r>
      <w:r w:rsidR="00691354">
        <w:t>re-</w:t>
      </w:r>
      <w:r w:rsidR="000F40AA">
        <w:t>ignite</w:t>
      </w:r>
      <w:r w:rsidR="00691354">
        <w:t xml:space="preserve"> the </w:t>
      </w:r>
      <w:r w:rsidR="00530827">
        <w:t xml:space="preserve">early twentieth century “optimism and belief in new ideas”. </w:t>
      </w:r>
      <w:r w:rsidR="00943417">
        <w:t xml:space="preserve"> (</w:t>
      </w:r>
      <w:r w:rsidR="000F651C">
        <w:t>Zaha Hadid. 2005).</w:t>
      </w:r>
    </w:p>
    <w:p w14:paraId="2FC995CB" w14:textId="77777777" w:rsidR="00530827" w:rsidRDefault="00530827"/>
    <w:p w14:paraId="3AF6244F" w14:textId="44FD7BC1" w:rsidR="00530827" w:rsidRDefault="00352709">
      <w:pPr>
        <w:rPr>
          <w:b/>
          <w:bCs/>
        </w:rPr>
      </w:pPr>
      <w:r w:rsidRPr="00352709">
        <w:rPr>
          <w:b/>
          <w:bCs/>
        </w:rPr>
        <w:t>Literature review.</w:t>
      </w:r>
    </w:p>
    <w:p w14:paraId="0768F8C2" w14:textId="0C3F39A4" w:rsidR="00B144C1" w:rsidRPr="00AD7C23" w:rsidRDefault="00B144C1">
      <w:r w:rsidRPr="00AD7C23">
        <w:t xml:space="preserve">These </w:t>
      </w:r>
      <w:r w:rsidR="00AD7C23" w:rsidRPr="00AD7C23">
        <w:t xml:space="preserve">articles and websites </w:t>
      </w:r>
      <w:r w:rsidR="0033125B">
        <w:t xml:space="preserve">discuss </w:t>
      </w:r>
      <w:r w:rsidR="00AD7C23">
        <w:t xml:space="preserve">racial and gender difficulties </w:t>
      </w:r>
      <w:r w:rsidR="00260136">
        <w:t xml:space="preserve">encountered by </w:t>
      </w:r>
      <w:r w:rsidR="00AD7C23">
        <w:t xml:space="preserve">Hadid </w:t>
      </w:r>
      <w:r w:rsidR="00260136">
        <w:t>du</w:t>
      </w:r>
      <w:r w:rsidR="00AD7C23">
        <w:t xml:space="preserve">ring her carrier. They analyse her design philosophies and how she developed her unique style </w:t>
      </w:r>
      <w:r w:rsidR="00260136">
        <w:t xml:space="preserve">and </w:t>
      </w:r>
      <w:r w:rsidR="00AD7C23">
        <w:t xml:space="preserve">experimented with </w:t>
      </w:r>
      <w:r w:rsidR="005D13C4">
        <w:t>new technologies</w:t>
      </w:r>
      <w:r w:rsidR="00260136">
        <w:t xml:space="preserve"> over time</w:t>
      </w:r>
      <w:r w:rsidR="00AD7C23">
        <w:t xml:space="preserve">. </w:t>
      </w:r>
      <w:r w:rsidR="00863D7F">
        <w:t xml:space="preserve">See reference list for detail. </w:t>
      </w:r>
    </w:p>
    <w:p w14:paraId="7A71C2E6" w14:textId="77777777" w:rsidR="005D13C4" w:rsidRDefault="005D13C4">
      <w:pPr>
        <w:rPr>
          <w:b/>
          <w:bCs/>
        </w:rPr>
      </w:pPr>
    </w:p>
    <w:p w14:paraId="721DA750" w14:textId="7711A19C" w:rsidR="00822030" w:rsidRPr="00352709" w:rsidRDefault="00352709">
      <w:pPr>
        <w:rPr>
          <w:b/>
          <w:bCs/>
        </w:rPr>
      </w:pPr>
      <w:r w:rsidRPr="00352709">
        <w:rPr>
          <w:b/>
          <w:bCs/>
        </w:rPr>
        <w:t>Limitations</w:t>
      </w:r>
    </w:p>
    <w:p w14:paraId="71EF60FE" w14:textId="011A7AB9" w:rsidR="00352709" w:rsidRDefault="00352709">
      <w:r>
        <w:t>Many of her buildings are abroad so I won’t be able to visit them. Questionnaire responses may well be a challenge due to the number of social media and email requests received by Joe Public and limited interest.  Time management will be challenging</w:t>
      </w:r>
      <w:r w:rsidR="003E1F43">
        <w:t xml:space="preserve"> because of </w:t>
      </w:r>
      <w:r>
        <w:t>the need to work on other projects simultaneously</w:t>
      </w:r>
      <w:r w:rsidR="006F261E">
        <w:t xml:space="preserve">. </w:t>
      </w:r>
      <w:r>
        <w:t xml:space="preserve">. </w:t>
      </w:r>
    </w:p>
    <w:p w14:paraId="4D937852" w14:textId="77777777" w:rsidR="00530827" w:rsidRDefault="00530827">
      <w:pPr>
        <w:rPr>
          <w:b/>
          <w:bCs/>
        </w:rPr>
      </w:pPr>
    </w:p>
    <w:p w14:paraId="67CCBC6D" w14:textId="2D7BB15D" w:rsidR="00352709" w:rsidRPr="00352709" w:rsidRDefault="00352709">
      <w:pPr>
        <w:rPr>
          <w:b/>
          <w:bCs/>
        </w:rPr>
      </w:pPr>
      <w:r w:rsidRPr="00352709">
        <w:rPr>
          <w:b/>
          <w:bCs/>
        </w:rPr>
        <w:t>Ethical considerations</w:t>
      </w:r>
    </w:p>
    <w:p w14:paraId="4CE5B513" w14:textId="430F61EE" w:rsidR="00352709" w:rsidRDefault="00553B1D">
      <w:r>
        <w:t>Q</w:t>
      </w:r>
      <w:r w:rsidR="00352709">
        <w:t xml:space="preserve">uestionnaires will need </w:t>
      </w:r>
      <w:r w:rsidR="00E76645">
        <w:t xml:space="preserve">to </w:t>
      </w:r>
      <w:r w:rsidR="00352709">
        <w:t xml:space="preserve">include detail on participant withdrawal and my approach to GDPR issues when collecting and using the information in my thesis.  </w:t>
      </w:r>
    </w:p>
    <w:p w14:paraId="5209C1F7" w14:textId="77777777" w:rsidR="00530827" w:rsidRPr="00530827" w:rsidRDefault="00530827">
      <w:pPr>
        <w:rPr>
          <w:b/>
          <w:bCs/>
        </w:rPr>
      </w:pPr>
    </w:p>
    <w:p w14:paraId="27BCE5FF" w14:textId="77777777" w:rsidR="005D13C4" w:rsidRDefault="005D13C4">
      <w:pPr>
        <w:rPr>
          <w:b/>
          <w:bCs/>
        </w:rPr>
      </w:pPr>
    </w:p>
    <w:p w14:paraId="56DA4C3A" w14:textId="16250713" w:rsidR="00127E57" w:rsidRDefault="0081611C">
      <w:pPr>
        <w:rPr>
          <w:b/>
          <w:bCs/>
        </w:rPr>
      </w:pPr>
      <w:r>
        <w:rPr>
          <w:b/>
          <w:bCs/>
        </w:rPr>
        <w:t xml:space="preserve">Mid </w:t>
      </w:r>
      <w:r w:rsidR="00E131E9">
        <w:rPr>
          <w:b/>
          <w:bCs/>
        </w:rPr>
        <w:t xml:space="preserve">August </w:t>
      </w:r>
      <w:r w:rsidR="00BF01F7">
        <w:rPr>
          <w:b/>
          <w:bCs/>
        </w:rPr>
        <w:t>–</w:t>
      </w:r>
      <w:r w:rsidR="00ED5D37">
        <w:rPr>
          <w:b/>
          <w:bCs/>
        </w:rPr>
        <w:t xml:space="preserve"> </w:t>
      </w:r>
      <w:r w:rsidR="00BF01F7">
        <w:rPr>
          <w:b/>
          <w:bCs/>
        </w:rPr>
        <w:t xml:space="preserve">May </w:t>
      </w:r>
      <w:r w:rsidR="006E41F0">
        <w:rPr>
          <w:b/>
          <w:bCs/>
        </w:rPr>
        <w:t xml:space="preserve">submission </w:t>
      </w:r>
      <w:r w:rsidR="00BF01F7">
        <w:rPr>
          <w:b/>
          <w:bCs/>
        </w:rPr>
        <w:t>timeline</w:t>
      </w:r>
      <w:r w:rsidR="00127E57">
        <w:rPr>
          <w:b/>
          <w:bCs/>
        </w:rPr>
        <w:t>:</w:t>
      </w:r>
    </w:p>
    <w:p w14:paraId="4EA723D1" w14:textId="6FB47D89" w:rsidR="00765DE8" w:rsidRDefault="00765DE8">
      <w:r>
        <w:rPr>
          <w:b/>
          <w:bCs/>
        </w:rPr>
        <w:t>1-</w:t>
      </w:r>
      <w:r w:rsidR="00D50B90">
        <w:rPr>
          <w:b/>
          <w:bCs/>
        </w:rPr>
        <w:t>4</w:t>
      </w:r>
      <w:r>
        <w:rPr>
          <w:b/>
          <w:bCs/>
        </w:rPr>
        <w:t xml:space="preserve">: </w:t>
      </w:r>
      <w:r w:rsidRPr="00765DE8">
        <w:t xml:space="preserve">Establish </w:t>
      </w:r>
      <w:r w:rsidR="000E41D6">
        <w:t xml:space="preserve">key </w:t>
      </w:r>
      <w:r w:rsidRPr="00765DE8">
        <w:t>questionnaire</w:t>
      </w:r>
      <w:r>
        <w:t xml:space="preserve"> </w:t>
      </w:r>
      <w:r w:rsidR="000E41D6">
        <w:t xml:space="preserve">remit </w:t>
      </w:r>
      <w:r>
        <w:t>and paperwork for ethics and participation agreements.</w:t>
      </w:r>
    </w:p>
    <w:p w14:paraId="7D72CE95" w14:textId="2EA22545" w:rsidR="00765DE8" w:rsidRDefault="00765DE8">
      <w:r w:rsidRPr="00765DE8">
        <w:rPr>
          <w:b/>
          <w:bCs/>
        </w:rPr>
        <w:t xml:space="preserve"> </w:t>
      </w:r>
      <w:r w:rsidR="00D50B90">
        <w:rPr>
          <w:b/>
          <w:bCs/>
        </w:rPr>
        <w:t>4</w:t>
      </w:r>
      <w:r w:rsidR="006E0446">
        <w:rPr>
          <w:b/>
          <w:bCs/>
        </w:rPr>
        <w:t xml:space="preserve"> </w:t>
      </w:r>
      <w:r w:rsidRPr="00765DE8">
        <w:rPr>
          <w:b/>
          <w:bCs/>
        </w:rPr>
        <w:t>-</w:t>
      </w:r>
      <w:r w:rsidR="00D50B90">
        <w:rPr>
          <w:b/>
          <w:bCs/>
        </w:rPr>
        <w:t>10</w:t>
      </w:r>
      <w:r w:rsidRPr="00765DE8">
        <w:rPr>
          <w:b/>
          <w:bCs/>
        </w:rPr>
        <w:t>:</w:t>
      </w:r>
      <w:r>
        <w:t xml:space="preserve"> </w:t>
      </w:r>
      <w:r w:rsidR="00C31AA7">
        <w:t>C</w:t>
      </w:r>
      <w:r w:rsidR="000E41D6">
        <w:t>ompile</w:t>
      </w:r>
      <w:r>
        <w:t xml:space="preserve"> literature review and colla</w:t>
      </w:r>
      <w:r w:rsidR="00E1399B">
        <w:t>te k</w:t>
      </w:r>
      <w:r>
        <w:t>ey academic sources</w:t>
      </w:r>
      <w:r w:rsidR="006E0446">
        <w:t xml:space="preserve"> for bibliography. </w:t>
      </w:r>
    </w:p>
    <w:p w14:paraId="500C8769" w14:textId="395D238E" w:rsidR="00765DE8" w:rsidRDefault="00D50B90">
      <w:r>
        <w:rPr>
          <w:b/>
          <w:bCs/>
        </w:rPr>
        <w:lastRenderedPageBreak/>
        <w:t>10-14</w:t>
      </w:r>
      <w:r w:rsidR="00765DE8" w:rsidRPr="00765DE8">
        <w:rPr>
          <w:b/>
          <w:bCs/>
        </w:rPr>
        <w:t>:</w:t>
      </w:r>
      <w:r w:rsidR="00765DE8">
        <w:t xml:space="preserve"> </w:t>
      </w:r>
      <w:r w:rsidR="006E0446">
        <w:t>C</w:t>
      </w:r>
      <w:r w:rsidR="00765DE8">
        <w:t xml:space="preserve">ollating </w:t>
      </w:r>
      <w:r w:rsidR="000E41D6">
        <w:t xml:space="preserve">and organising </w:t>
      </w:r>
      <w:r w:rsidR="00765DE8">
        <w:t>data from questionnaires (Excel, graphs etc).</w:t>
      </w:r>
    </w:p>
    <w:p w14:paraId="659D92FE" w14:textId="5AC0A26F" w:rsidR="00765DE8" w:rsidRDefault="00D50B90">
      <w:r>
        <w:rPr>
          <w:b/>
          <w:bCs/>
        </w:rPr>
        <w:t>14 - 20</w:t>
      </w:r>
      <w:r w:rsidR="00765DE8" w:rsidRPr="00765DE8">
        <w:rPr>
          <w:b/>
          <w:bCs/>
        </w:rPr>
        <w:t>:</w:t>
      </w:r>
      <w:r w:rsidR="00765DE8">
        <w:t xml:space="preserve"> </w:t>
      </w:r>
      <w:r w:rsidR="006E0446">
        <w:t>P</w:t>
      </w:r>
      <w:r w:rsidR="00765DE8">
        <w:t>lan</w:t>
      </w:r>
      <w:r w:rsidR="00B9659C">
        <w:t xml:space="preserve"> </w:t>
      </w:r>
      <w:r w:rsidR="00765DE8">
        <w:t xml:space="preserve">dissertation thesis framework.   </w:t>
      </w:r>
    </w:p>
    <w:p w14:paraId="1671FCBB" w14:textId="303CA19E" w:rsidR="00765DE8" w:rsidRDefault="00D50B90">
      <w:r>
        <w:rPr>
          <w:b/>
          <w:bCs/>
        </w:rPr>
        <w:t xml:space="preserve">20 </w:t>
      </w:r>
      <w:r w:rsidR="006E41F0">
        <w:rPr>
          <w:b/>
          <w:bCs/>
        </w:rPr>
        <w:t>- 32</w:t>
      </w:r>
      <w:r w:rsidR="006E0446" w:rsidRPr="006E0446">
        <w:rPr>
          <w:b/>
          <w:bCs/>
        </w:rPr>
        <w:t>:</w:t>
      </w:r>
      <w:r w:rsidR="006E0446">
        <w:t xml:space="preserve"> Writ</w:t>
      </w:r>
      <w:r w:rsidR="00B9659C">
        <w:t xml:space="preserve">e </w:t>
      </w:r>
      <w:r w:rsidR="006E0446">
        <w:t xml:space="preserve">first draft including referencing and bibliography </w:t>
      </w:r>
    </w:p>
    <w:p w14:paraId="083A1F8E" w14:textId="7E82A9BA" w:rsidR="006E0446" w:rsidRDefault="006E41F0">
      <w:r>
        <w:rPr>
          <w:b/>
          <w:bCs/>
        </w:rPr>
        <w:t>32 - 40</w:t>
      </w:r>
      <w:r w:rsidR="006E0446" w:rsidRPr="006E0446">
        <w:rPr>
          <w:b/>
          <w:bCs/>
        </w:rPr>
        <w:t>:</w:t>
      </w:r>
      <w:r w:rsidR="006E0446">
        <w:t xml:space="preserve"> </w:t>
      </w:r>
      <w:r>
        <w:t xml:space="preserve">Complete final </w:t>
      </w:r>
      <w:r w:rsidR="00023A7F">
        <w:t>draft</w:t>
      </w:r>
      <w:r w:rsidR="00B9659C">
        <w:t xml:space="preserve"> responding to su</w:t>
      </w:r>
      <w:r w:rsidR="006E0446">
        <w:t xml:space="preserve">pervisor </w:t>
      </w:r>
      <w:r w:rsidR="00B9659C">
        <w:t xml:space="preserve">input. </w:t>
      </w:r>
    </w:p>
    <w:p w14:paraId="7DB54656" w14:textId="77777777" w:rsidR="000E41D6" w:rsidRDefault="000E41D6">
      <w:pPr>
        <w:rPr>
          <w:b/>
          <w:bCs/>
          <w:color w:val="4C94D8" w:themeColor="text2" w:themeTint="80"/>
          <w:u w:val="single"/>
        </w:rPr>
      </w:pPr>
    </w:p>
    <w:p w14:paraId="11A3D711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6F0620B2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6A195A3A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51511760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5E1F7EB6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199CB175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4EFC7051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1B7A5CEE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3826FB7F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52902A14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65AB44E8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0E2AB92D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08479A1E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402C0E7F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0BB28827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2649DBED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23A4573A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5966DF7E" w14:textId="77777777" w:rsidR="005D13C4" w:rsidRDefault="005D13C4">
      <w:pPr>
        <w:rPr>
          <w:b/>
          <w:bCs/>
          <w:color w:val="4C94D8" w:themeColor="text2" w:themeTint="80"/>
          <w:u w:val="single"/>
        </w:rPr>
      </w:pPr>
    </w:p>
    <w:p w14:paraId="30298E0F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1AC6BDD4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59487250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46C8524E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3EB363DB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477E31D3" w14:textId="77777777" w:rsidR="007D75EF" w:rsidRDefault="007D75EF">
      <w:pPr>
        <w:rPr>
          <w:b/>
          <w:bCs/>
          <w:color w:val="4C94D8" w:themeColor="text2" w:themeTint="80"/>
          <w:u w:val="single"/>
        </w:rPr>
      </w:pPr>
    </w:p>
    <w:p w14:paraId="4DCB7859" w14:textId="030A918B" w:rsidR="006E0446" w:rsidRDefault="006E0446">
      <w:pPr>
        <w:rPr>
          <w:b/>
          <w:bCs/>
          <w:color w:val="4C94D8" w:themeColor="text2" w:themeTint="80"/>
          <w:u w:val="single"/>
        </w:rPr>
      </w:pPr>
      <w:r w:rsidRPr="006E0446">
        <w:rPr>
          <w:b/>
          <w:bCs/>
          <w:color w:val="4C94D8" w:themeColor="text2" w:themeTint="80"/>
          <w:u w:val="single"/>
        </w:rPr>
        <w:t xml:space="preserve">References </w:t>
      </w:r>
    </w:p>
    <w:p w14:paraId="354E26DA" w14:textId="77777777" w:rsidR="004E44DF" w:rsidRDefault="004E44DF" w:rsidP="004E44DF">
      <w:r>
        <w:t xml:space="preserve">Hadid, Z. (2005) ‘Zaha Hadid’, </w:t>
      </w:r>
      <w:r w:rsidRPr="004E44DF">
        <w:rPr>
          <w:i/>
          <w:iCs/>
        </w:rPr>
        <w:t>Perspecta,</w:t>
      </w:r>
      <w:r>
        <w:t xml:space="preserve">37(famous). pp.130-135.                                           Available at: </w:t>
      </w:r>
      <w:hyperlink r:id="rId6" w:history="1">
        <w:r w:rsidRPr="009E3E45">
          <w:rPr>
            <w:rStyle w:val="Hyperlink"/>
          </w:rPr>
          <w:t>https://www.jstor.org/stable/40482248</w:t>
        </w:r>
      </w:hyperlink>
    </w:p>
    <w:p w14:paraId="741F8E61" w14:textId="77777777" w:rsidR="008B724C" w:rsidRDefault="008B724C" w:rsidP="004E44DF"/>
    <w:p w14:paraId="69652DB1" w14:textId="42D80408" w:rsidR="004E44DF" w:rsidRDefault="004E44DF" w:rsidP="004E44DF">
      <w:r>
        <w:t xml:space="preserve">Zaha Hadid Foundation, n.d. </w:t>
      </w:r>
      <w:r w:rsidRPr="004E44DF">
        <w:rPr>
          <w:i/>
          <w:iCs/>
        </w:rPr>
        <w:t xml:space="preserve">About Zaha.                                                                 </w:t>
      </w:r>
      <w:r>
        <w:rPr>
          <w:i/>
          <w:iCs/>
        </w:rPr>
        <w:t xml:space="preserve">           </w:t>
      </w:r>
      <w:r w:rsidRPr="004E44DF">
        <w:rPr>
          <w:i/>
          <w:iCs/>
        </w:rPr>
        <w:t xml:space="preserve">      </w:t>
      </w:r>
      <w:r w:rsidRPr="004E44DF">
        <w:t xml:space="preserve">Available at: </w:t>
      </w:r>
      <w:hyperlink r:id="rId7" w:history="1">
        <w:r w:rsidRPr="004E44DF">
          <w:rPr>
            <w:rStyle w:val="Hyperlink"/>
          </w:rPr>
          <w:t>https://www.zhfoundation.com/about-zaha-hadid/</w:t>
        </w:r>
      </w:hyperlink>
      <w:r>
        <w:t xml:space="preserve">                               Accessed: 1/5/2026.</w:t>
      </w:r>
    </w:p>
    <w:p w14:paraId="3F56C529" w14:textId="77777777" w:rsidR="006C1D70" w:rsidRDefault="006C1D70" w:rsidP="006C1D70"/>
    <w:p w14:paraId="37CA4006" w14:textId="7ABCFD85" w:rsidR="006C1D70" w:rsidRPr="006C1D70" w:rsidRDefault="006C1D70" w:rsidP="006C1D70">
      <w:pPr>
        <w:rPr>
          <w:i/>
          <w:iCs/>
        </w:rPr>
      </w:pPr>
      <w:r>
        <w:t xml:space="preserve">Engel&amp;Völkers, n.d. </w:t>
      </w:r>
      <w:r w:rsidRPr="006C1D70">
        <w:rPr>
          <w:i/>
          <w:iCs/>
        </w:rPr>
        <w:t xml:space="preserve">Zaha Hadid’s style and design philosophy.                                                                      Available at: </w:t>
      </w:r>
      <w:hyperlink r:id="rId8" w:history="1">
        <w:r w:rsidRPr="009E3E45">
          <w:rPr>
            <w:rStyle w:val="Hyperlink"/>
          </w:rPr>
          <w:t>https://www.engelvoelkers.com/de/en/resources/zaha-hadidas-style-and-design-philosophy</w:t>
        </w:r>
      </w:hyperlink>
      <w:r>
        <w:t xml:space="preserve">                                                                                                                                Accessed at: 1/5/2026</w:t>
      </w:r>
    </w:p>
    <w:p w14:paraId="09FE5DD5" w14:textId="77777777" w:rsidR="006C1D70" w:rsidRDefault="006C1D70" w:rsidP="006C1D70"/>
    <w:p w14:paraId="6506EFFB" w14:textId="7ED69AD2" w:rsidR="006C1D70" w:rsidRDefault="006C1D70" w:rsidP="006C1D70">
      <w:r>
        <w:t xml:space="preserve">Hiesinger K. (2010) ‘Form in Motion’, </w:t>
      </w:r>
      <w:r w:rsidRPr="006C1D70">
        <w:rPr>
          <w:i/>
          <w:iCs/>
        </w:rPr>
        <w:t>Philadelphia Museum of Art Bulletin,</w:t>
      </w:r>
      <w:r>
        <w:t xml:space="preserve"> pp.14-60.                                                                                                                                                          Available at: </w:t>
      </w:r>
      <w:hyperlink r:id="rId9" w:history="1">
        <w:r w:rsidRPr="009E3E45">
          <w:rPr>
            <w:rStyle w:val="Hyperlink"/>
          </w:rPr>
          <w:t>https://www.jstor.org/stable/41501092</w:t>
        </w:r>
      </w:hyperlink>
    </w:p>
    <w:p w14:paraId="7F6A9B06" w14:textId="77777777" w:rsidR="006C1D70" w:rsidRDefault="006C1D70" w:rsidP="004E44DF"/>
    <w:p w14:paraId="70D9AA3F" w14:textId="77777777" w:rsidR="004E44DF" w:rsidRPr="004E44DF" w:rsidRDefault="004E44DF" w:rsidP="004E44DF"/>
    <w:p w14:paraId="61755DB5" w14:textId="77777777" w:rsidR="006E0446" w:rsidRPr="006E0446" w:rsidRDefault="006E0446">
      <w:pPr>
        <w:rPr>
          <w:b/>
          <w:bCs/>
          <w:u w:val="single"/>
        </w:rPr>
      </w:pPr>
    </w:p>
    <w:p w14:paraId="4B270C27" w14:textId="72B94F4A" w:rsidR="006E0446" w:rsidRDefault="006E0446"/>
    <w:p w14:paraId="6A4B34D4" w14:textId="77777777" w:rsidR="006E0446" w:rsidRPr="00765DE8" w:rsidRDefault="006E0446"/>
    <w:p w14:paraId="71D46B2C" w14:textId="57F0D863" w:rsidR="00530827" w:rsidRPr="00530827" w:rsidRDefault="00530827">
      <w:r>
        <w:t xml:space="preserve"> </w:t>
      </w:r>
    </w:p>
    <w:sectPr w:rsidR="00530827" w:rsidRPr="00530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B61AE"/>
    <w:multiLevelType w:val="hybridMultilevel"/>
    <w:tmpl w:val="7488041E"/>
    <w:lvl w:ilvl="0" w:tplc="46B02E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B4BD9"/>
    <w:multiLevelType w:val="hybridMultilevel"/>
    <w:tmpl w:val="3D8A28C2"/>
    <w:lvl w:ilvl="0" w:tplc="46CEC00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80E5A"/>
    <w:multiLevelType w:val="hybridMultilevel"/>
    <w:tmpl w:val="7E806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1799824">
    <w:abstractNumId w:val="2"/>
  </w:num>
  <w:num w:numId="2" w16cid:durableId="1985575004">
    <w:abstractNumId w:val="0"/>
  </w:num>
  <w:num w:numId="3" w16cid:durableId="198860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350"/>
    <w:rsid w:val="00023A7F"/>
    <w:rsid w:val="000E41D6"/>
    <w:rsid w:val="000E5D54"/>
    <w:rsid w:val="000F40AA"/>
    <w:rsid w:val="000F651C"/>
    <w:rsid w:val="00114E7F"/>
    <w:rsid w:val="00127E57"/>
    <w:rsid w:val="00153068"/>
    <w:rsid w:val="00194ACE"/>
    <w:rsid w:val="001B0CAA"/>
    <w:rsid w:val="001D260A"/>
    <w:rsid w:val="001D4924"/>
    <w:rsid w:val="00244685"/>
    <w:rsid w:val="00260136"/>
    <w:rsid w:val="00290C1D"/>
    <w:rsid w:val="002B2706"/>
    <w:rsid w:val="002C4436"/>
    <w:rsid w:val="002E069E"/>
    <w:rsid w:val="0033125B"/>
    <w:rsid w:val="0034154A"/>
    <w:rsid w:val="00352709"/>
    <w:rsid w:val="00357033"/>
    <w:rsid w:val="003B51D5"/>
    <w:rsid w:val="003E1F43"/>
    <w:rsid w:val="00427CD7"/>
    <w:rsid w:val="004E44DF"/>
    <w:rsid w:val="00503350"/>
    <w:rsid w:val="00530827"/>
    <w:rsid w:val="00553B1D"/>
    <w:rsid w:val="005637E5"/>
    <w:rsid w:val="005A1354"/>
    <w:rsid w:val="005D13C4"/>
    <w:rsid w:val="005E40DE"/>
    <w:rsid w:val="005F124C"/>
    <w:rsid w:val="0065635C"/>
    <w:rsid w:val="00691354"/>
    <w:rsid w:val="006C1D70"/>
    <w:rsid w:val="006D6F7A"/>
    <w:rsid w:val="006E0446"/>
    <w:rsid w:val="006E41F0"/>
    <w:rsid w:val="006F261E"/>
    <w:rsid w:val="00706CFB"/>
    <w:rsid w:val="00765DE8"/>
    <w:rsid w:val="00787338"/>
    <w:rsid w:val="007A46D7"/>
    <w:rsid w:val="007D75EF"/>
    <w:rsid w:val="007E4939"/>
    <w:rsid w:val="007F4C62"/>
    <w:rsid w:val="0081611C"/>
    <w:rsid w:val="00822030"/>
    <w:rsid w:val="00863D7F"/>
    <w:rsid w:val="008B724C"/>
    <w:rsid w:val="009349FD"/>
    <w:rsid w:val="0093532C"/>
    <w:rsid w:val="00943417"/>
    <w:rsid w:val="009C550D"/>
    <w:rsid w:val="009F34C2"/>
    <w:rsid w:val="009F7326"/>
    <w:rsid w:val="00A37E33"/>
    <w:rsid w:val="00AD7C23"/>
    <w:rsid w:val="00B144C1"/>
    <w:rsid w:val="00B67741"/>
    <w:rsid w:val="00B9659C"/>
    <w:rsid w:val="00BA4D95"/>
    <w:rsid w:val="00BA5210"/>
    <w:rsid w:val="00BF01F7"/>
    <w:rsid w:val="00BF46E7"/>
    <w:rsid w:val="00C22FBD"/>
    <w:rsid w:val="00C31AA7"/>
    <w:rsid w:val="00CA49B3"/>
    <w:rsid w:val="00CB162F"/>
    <w:rsid w:val="00CE4A8A"/>
    <w:rsid w:val="00D0380A"/>
    <w:rsid w:val="00D50B90"/>
    <w:rsid w:val="00D733CA"/>
    <w:rsid w:val="00D97D27"/>
    <w:rsid w:val="00DB080C"/>
    <w:rsid w:val="00DC5554"/>
    <w:rsid w:val="00DE3BAE"/>
    <w:rsid w:val="00E131E9"/>
    <w:rsid w:val="00E1399B"/>
    <w:rsid w:val="00E76645"/>
    <w:rsid w:val="00ED5D37"/>
    <w:rsid w:val="00F137FD"/>
    <w:rsid w:val="00F64B7B"/>
    <w:rsid w:val="00F95EF6"/>
    <w:rsid w:val="00FB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8D73"/>
  <w15:chartTrackingRefBased/>
  <w15:docId w15:val="{57CE3FC5-20BC-4C3A-90DC-15D00281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3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3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3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3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3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3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3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3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3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3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3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3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3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3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3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3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3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3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3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3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3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3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3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08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elvoelkers.com/de/en/resources/zaha-hadidas-style-and-design-philosoph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hfoundation.com/about-zaha-hadi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stor.org/stable/40482248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jstor.org/stable/415010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Jones [aej] (Staff)</dc:creator>
  <cp:keywords/>
  <dc:description/>
  <cp:lastModifiedBy>Rhianwen Jones (2405060)</cp:lastModifiedBy>
  <cp:revision>2</cp:revision>
  <dcterms:created xsi:type="dcterms:W3CDTF">2026-05-04T20:29:00Z</dcterms:created>
  <dcterms:modified xsi:type="dcterms:W3CDTF">2026-05-04T20:29:00Z</dcterms:modified>
</cp:coreProperties>
</file>