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07F4F8" w14:textId="77777777" w:rsidR="00790160" w:rsidRPr="00DD5281" w:rsidRDefault="00790160" w:rsidP="00790160">
      <w:pPr>
        <w:pStyle w:val="Title"/>
        <w:jc w:val="center"/>
        <w:rPr>
          <w:rFonts w:asciiTheme="minorHAnsi" w:hAnsiTheme="minorHAnsi" w:cstheme="minorHAnsi"/>
          <w:sz w:val="32"/>
          <w:szCs w:val="32"/>
        </w:rPr>
      </w:pPr>
      <w:r w:rsidRPr="00DD5281">
        <w:rPr>
          <w:rFonts w:asciiTheme="minorHAnsi" w:hAnsiTheme="minorHAnsi" w:cstheme="minorHAnsi"/>
          <w:sz w:val="32"/>
          <w:szCs w:val="32"/>
        </w:rPr>
        <w:t>University of Wales</w:t>
      </w:r>
    </w:p>
    <w:p w14:paraId="134DB160" w14:textId="77777777" w:rsidR="00790160" w:rsidRPr="00DD5281" w:rsidRDefault="00790160" w:rsidP="00790160">
      <w:pPr>
        <w:pStyle w:val="Title"/>
        <w:jc w:val="center"/>
        <w:rPr>
          <w:rFonts w:asciiTheme="minorHAnsi" w:hAnsiTheme="minorHAnsi" w:cstheme="minorHAnsi"/>
          <w:sz w:val="32"/>
          <w:szCs w:val="32"/>
        </w:rPr>
      </w:pPr>
      <w:r w:rsidRPr="00DD5281">
        <w:rPr>
          <w:rFonts w:asciiTheme="minorHAnsi" w:hAnsiTheme="minorHAnsi" w:cstheme="minorHAnsi"/>
          <w:sz w:val="32"/>
          <w:szCs w:val="32"/>
        </w:rPr>
        <w:t>Trinity St David</w:t>
      </w:r>
    </w:p>
    <w:p w14:paraId="269A7D47" w14:textId="77777777" w:rsidR="00790160" w:rsidRPr="00DD5281" w:rsidRDefault="00790160" w:rsidP="00790160">
      <w:pPr>
        <w:pStyle w:val="Title"/>
        <w:jc w:val="center"/>
        <w:rPr>
          <w:rFonts w:asciiTheme="minorHAnsi" w:hAnsiTheme="minorHAnsi" w:cstheme="minorHAnsi"/>
          <w:sz w:val="32"/>
          <w:szCs w:val="32"/>
        </w:rPr>
      </w:pPr>
    </w:p>
    <w:p w14:paraId="0FC4D8A0" w14:textId="77777777" w:rsidR="00790160" w:rsidRPr="00DD5281" w:rsidRDefault="00790160" w:rsidP="00790160">
      <w:pPr>
        <w:pStyle w:val="Title"/>
        <w:jc w:val="center"/>
        <w:rPr>
          <w:rFonts w:asciiTheme="minorHAnsi" w:hAnsiTheme="minorHAnsi" w:cstheme="minorHAnsi"/>
          <w:sz w:val="32"/>
          <w:szCs w:val="32"/>
        </w:rPr>
      </w:pPr>
    </w:p>
    <w:p w14:paraId="0DB71EB6" w14:textId="77777777" w:rsidR="00790160" w:rsidRPr="00DD5281" w:rsidRDefault="00790160" w:rsidP="00790160">
      <w:pPr>
        <w:pStyle w:val="Title"/>
        <w:jc w:val="center"/>
        <w:rPr>
          <w:rFonts w:asciiTheme="minorHAnsi" w:hAnsiTheme="minorHAnsi" w:cstheme="minorHAnsi"/>
          <w:sz w:val="32"/>
          <w:szCs w:val="32"/>
        </w:rPr>
      </w:pPr>
    </w:p>
    <w:p w14:paraId="4521E284" w14:textId="77777777" w:rsidR="00790160" w:rsidRPr="00DD5281" w:rsidRDefault="00790160" w:rsidP="00790160">
      <w:pPr>
        <w:pStyle w:val="Title"/>
        <w:jc w:val="center"/>
        <w:rPr>
          <w:rFonts w:asciiTheme="minorHAnsi" w:hAnsiTheme="minorHAnsi" w:cstheme="minorHAnsi"/>
          <w:sz w:val="32"/>
          <w:szCs w:val="32"/>
        </w:rPr>
      </w:pPr>
    </w:p>
    <w:p w14:paraId="3FFBB6D9" w14:textId="77777777" w:rsidR="00790160" w:rsidRDefault="00790160" w:rsidP="00790160">
      <w:pPr>
        <w:pStyle w:val="Title"/>
        <w:jc w:val="center"/>
        <w:rPr>
          <w:rFonts w:asciiTheme="minorHAnsi" w:hAnsiTheme="minorHAnsi" w:cstheme="minorHAnsi"/>
          <w:sz w:val="32"/>
          <w:szCs w:val="32"/>
        </w:rPr>
      </w:pPr>
    </w:p>
    <w:p w14:paraId="36A274F4" w14:textId="77777777" w:rsidR="00790160" w:rsidRDefault="00790160" w:rsidP="00790160">
      <w:pPr>
        <w:pStyle w:val="Title"/>
        <w:jc w:val="center"/>
        <w:rPr>
          <w:rFonts w:asciiTheme="minorHAnsi" w:hAnsiTheme="minorHAnsi" w:cstheme="minorHAnsi"/>
          <w:sz w:val="32"/>
          <w:szCs w:val="32"/>
        </w:rPr>
      </w:pPr>
    </w:p>
    <w:p w14:paraId="116D917B" w14:textId="77777777" w:rsidR="00790160" w:rsidRDefault="00790160" w:rsidP="00790160">
      <w:pPr>
        <w:pStyle w:val="Title"/>
        <w:jc w:val="center"/>
        <w:rPr>
          <w:rFonts w:asciiTheme="minorHAnsi" w:hAnsiTheme="minorHAnsi" w:cstheme="minorHAnsi"/>
          <w:b/>
          <w:bCs/>
          <w:sz w:val="48"/>
          <w:szCs w:val="48"/>
        </w:rPr>
      </w:pPr>
      <w:r>
        <w:rPr>
          <w:rFonts w:asciiTheme="minorHAnsi" w:hAnsiTheme="minorHAnsi" w:cstheme="minorHAnsi"/>
          <w:b/>
          <w:bCs/>
          <w:sz w:val="48"/>
          <w:szCs w:val="48"/>
        </w:rPr>
        <w:t>Managing Health &amp; Safety</w:t>
      </w:r>
    </w:p>
    <w:p w14:paraId="3372D12F" w14:textId="77777777" w:rsidR="00790160" w:rsidRPr="009B05A0" w:rsidRDefault="00790160" w:rsidP="00790160">
      <w:pPr>
        <w:jc w:val="center"/>
        <w:rPr>
          <w:b/>
          <w:bCs/>
          <w:sz w:val="48"/>
          <w:szCs w:val="48"/>
        </w:rPr>
      </w:pPr>
      <w:r w:rsidRPr="009B05A0">
        <w:rPr>
          <w:b/>
          <w:bCs/>
          <w:sz w:val="48"/>
          <w:szCs w:val="48"/>
        </w:rPr>
        <w:t>In a project</w:t>
      </w:r>
    </w:p>
    <w:p w14:paraId="56CFC613" w14:textId="77777777" w:rsidR="00790160" w:rsidRPr="00DD5281" w:rsidRDefault="00790160" w:rsidP="00790160">
      <w:pPr>
        <w:rPr>
          <w:sz w:val="32"/>
          <w:szCs w:val="32"/>
        </w:rPr>
      </w:pPr>
    </w:p>
    <w:p w14:paraId="7BEEA41C" w14:textId="77777777" w:rsidR="00790160" w:rsidRPr="00DD5281" w:rsidRDefault="00790160" w:rsidP="00790160">
      <w:pPr>
        <w:rPr>
          <w:sz w:val="32"/>
          <w:szCs w:val="32"/>
        </w:rPr>
      </w:pPr>
    </w:p>
    <w:p w14:paraId="0D1AC4E1" w14:textId="77777777" w:rsidR="00790160" w:rsidRPr="00DD5281" w:rsidRDefault="00790160" w:rsidP="00790160">
      <w:pPr>
        <w:rPr>
          <w:sz w:val="32"/>
          <w:szCs w:val="32"/>
        </w:rPr>
      </w:pPr>
    </w:p>
    <w:p w14:paraId="56FFA535" w14:textId="77777777" w:rsidR="00790160" w:rsidRPr="00DD5281" w:rsidRDefault="00790160" w:rsidP="00790160">
      <w:pPr>
        <w:rPr>
          <w:sz w:val="32"/>
          <w:szCs w:val="32"/>
        </w:rPr>
      </w:pPr>
    </w:p>
    <w:p w14:paraId="2871C84F" w14:textId="77777777" w:rsidR="00790160" w:rsidRPr="00DD5281" w:rsidRDefault="00790160" w:rsidP="00790160">
      <w:pPr>
        <w:jc w:val="center"/>
        <w:rPr>
          <w:sz w:val="32"/>
          <w:szCs w:val="32"/>
        </w:rPr>
      </w:pPr>
    </w:p>
    <w:p w14:paraId="301E4150" w14:textId="77777777" w:rsidR="00790160" w:rsidRPr="00DD5281" w:rsidRDefault="00790160" w:rsidP="00790160">
      <w:pPr>
        <w:jc w:val="center"/>
        <w:rPr>
          <w:sz w:val="32"/>
          <w:szCs w:val="32"/>
        </w:rPr>
      </w:pPr>
    </w:p>
    <w:p w14:paraId="13BC5FE6" w14:textId="77777777" w:rsidR="00790160" w:rsidRPr="00DD5281" w:rsidRDefault="00790160" w:rsidP="00790160">
      <w:pPr>
        <w:jc w:val="center"/>
        <w:rPr>
          <w:sz w:val="32"/>
          <w:szCs w:val="32"/>
        </w:rPr>
      </w:pPr>
    </w:p>
    <w:p w14:paraId="3CB7B91F" w14:textId="77777777" w:rsidR="00790160" w:rsidRPr="007D4FD7" w:rsidRDefault="00790160" w:rsidP="00790160">
      <w:pPr>
        <w:jc w:val="center"/>
        <w:rPr>
          <w:sz w:val="48"/>
          <w:szCs w:val="48"/>
        </w:rPr>
      </w:pPr>
      <w:r w:rsidRPr="007D4FD7">
        <w:rPr>
          <w:sz w:val="48"/>
          <w:szCs w:val="48"/>
        </w:rPr>
        <w:t>Leigh Potts</w:t>
      </w:r>
    </w:p>
    <w:p w14:paraId="6F45A76F" w14:textId="77777777" w:rsidR="00790160" w:rsidRPr="00DD5281" w:rsidRDefault="00790160" w:rsidP="00790160">
      <w:pPr>
        <w:rPr>
          <w:sz w:val="32"/>
          <w:szCs w:val="32"/>
        </w:rPr>
      </w:pPr>
    </w:p>
    <w:p w14:paraId="5E3550F9" w14:textId="77777777" w:rsidR="00790160" w:rsidRPr="00DD5281" w:rsidRDefault="00790160" w:rsidP="00790160">
      <w:pPr>
        <w:jc w:val="center"/>
        <w:rPr>
          <w:sz w:val="32"/>
          <w:szCs w:val="32"/>
        </w:rPr>
      </w:pPr>
    </w:p>
    <w:p w14:paraId="3E703FD7" w14:textId="77777777" w:rsidR="00790160" w:rsidRPr="00DD5281" w:rsidRDefault="00790160" w:rsidP="00790160">
      <w:pPr>
        <w:jc w:val="center"/>
        <w:rPr>
          <w:sz w:val="32"/>
          <w:szCs w:val="32"/>
        </w:rPr>
      </w:pPr>
    </w:p>
    <w:p w14:paraId="734DFDB5" w14:textId="77777777" w:rsidR="00790160" w:rsidRPr="00DD5281" w:rsidRDefault="00790160" w:rsidP="00790160">
      <w:pPr>
        <w:jc w:val="center"/>
        <w:rPr>
          <w:sz w:val="32"/>
          <w:szCs w:val="32"/>
        </w:rPr>
      </w:pPr>
    </w:p>
    <w:p w14:paraId="120B0A75" w14:textId="77777777" w:rsidR="00790160" w:rsidRPr="00DD5281" w:rsidRDefault="00790160" w:rsidP="00790160">
      <w:pPr>
        <w:jc w:val="center"/>
        <w:rPr>
          <w:sz w:val="32"/>
          <w:szCs w:val="32"/>
        </w:rPr>
      </w:pPr>
    </w:p>
    <w:p w14:paraId="4C9CEE2A" w14:textId="77777777" w:rsidR="00790160" w:rsidRPr="00DD5281" w:rsidRDefault="00790160" w:rsidP="00790160">
      <w:pPr>
        <w:rPr>
          <w:sz w:val="32"/>
          <w:szCs w:val="32"/>
        </w:rPr>
      </w:pPr>
    </w:p>
    <w:p w14:paraId="3B699BEC" w14:textId="77777777" w:rsidR="00790160" w:rsidRPr="00DD5281" w:rsidRDefault="00790160" w:rsidP="00790160">
      <w:pPr>
        <w:jc w:val="center"/>
        <w:rPr>
          <w:sz w:val="32"/>
          <w:szCs w:val="32"/>
        </w:rPr>
      </w:pPr>
    </w:p>
    <w:p w14:paraId="5D8F7E54" w14:textId="77777777" w:rsidR="00790160" w:rsidRPr="00DD5281" w:rsidRDefault="00790160" w:rsidP="00790160">
      <w:pPr>
        <w:jc w:val="center"/>
        <w:rPr>
          <w:sz w:val="32"/>
          <w:szCs w:val="32"/>
        </w:rPr>
      </w:pPr>
    </w:p>
    <w:p w14:paraId="64EE554C" w14:textId="77777777" w:rsidR="00790160" w:rsidRPr="00DD5281" w:rsidRDefault="00790160" w:rsidP="00790160">
      <w:pPr>
        <w:jc w:val="center"/>
        <w:rPr>
          <w:sz w:val="32"/>
          <w:szCs w:val="32"/>
        </w:rPr>
      </w:pPr>
      <w:r>
        <w:rPr>
          <w:sz w:val="32"/>
          <w:szCs w:val="32"/>
        </w:rPr>
        <w:t>Managing Health, Safety and Welfare in Construction</w:t>
      </w:r>
    </w:p>
    <w:p w14:paraId="264B3D52" w14:textId="77777777" w:rsidR="00790160" w:rsidRPr="00DD5281" w:rsidRDefault="00790160" w:rsidP="00790160">
      <w:pPr>
        <w:jc w:val="center"/>
        <w:rPr>
          <w:sz w:val="32"/>
          <w:szCs w:val="32"/>
        </w:rPr>
      </w:pPr>
    </w:p>
    <w:p w14:paraId="2F7C3E2B" w14:textId="77777777" w:rsidR="00790160" w:rsidRPr="00DD5281" w:rsidRDefault="00790160" w:rsidP="00790160">
      <w:pPr>
        <w:jc w:val="center"/>
        <w:rPr>
          <w:sz w:val="32"/>
          <w:szCs w:val="32"/>
        </w:rPr>
      </w:pPr>
      <w:r>
        <w:rPr>
          <w:sz w:val="32"/>
          <w:szCs w:val="32"/>
        </w:rPr>
        <w:t>Dr Deborah Hughes</w:t>
      </w:r>
    </w:p>
    <w:p w14:paraId="4C69C71F" w14:textId="77777777" w:rsidR="00790160" w:rsidRPr="00DD5281" w:rsidRDefault="00790160" w:rsidP="00790160">
      <w:pPr>
        <w:rPr>
          <w:sz w:val="32"/>
          <w:szCs w:val="32"/>
        </w:rPr>
      </w:pPr>
    </w:p>
    <w:p w14:paraId="1108BF64" w14:textId="77777777" w:rsidR="00790160" w:rsidRPr="00DD5281" w:rsidRDefault="00790160" w:rsidP="00790160">
      <w:pPr>
        <w:rPr>
          <w:sz w:val="32"/>
          <w:szCs w:val="32"/>
        </w:rPr>
      </w:pPr>
    </w:p>
    <w:p w14:paraId="17A30B9D" w14:textId="77777777" w:rsidR="00790160" w:rsidRPr="00DD5281" w:rsidRDefault="00790160" w:rsidP="00790160">
      <w:pPr>
        <w:rPr>
          <w:sz w:val="32"/>
          <w:szCs w:val="32"/>
        </w:rPr>
      </w:pPr>
    </w:p>
    <w:p w14:paraId="650146EC" w14:textId="77777777" w:rsidR="00790160" w:rsidRDefault="00790160" w:rsidP="00790160">
      <w:pPr>
        <w:rPr>
          <w:sz w:val="32"/>
          <w:szCs w:val="32"/>
        </w:rPr>
      </w:pPr>
    </w:p>
    <w:p w14:paraId="72BF674F" w14:textId="70CE8EB2" w:rsidR="00790160" w:rsidRDefault="00790160" w:rsidP="00790160">
      <w:r>
        <w:t>24</w:t>
      </w:r>
      <w:r w:rsidRPr="007D4FD7">
        <w:rPr>
          <w:vertAlign w:val="superscript"/>
        </w:rPr>
        <w:t>th</w:t>
      </w:r>
      <w:r w:rsidRPr="007D4FD7">
        <w:t xml:space="preserve"> November 2020</w:t>
      </w:r>
    </w:p>
    <w:p w14:paraId="41E72DC0" w14:textId="78A47A26" w:rsidR="00106592" w:rsidRDefault="00106592">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b w:val="0"/>
          <w:bCs w:val="0"/>
          <w:color w:val="auto"/>
          <w:sz w:val="24"/>
          <w:szCs w:val="24"/>
          <w:lang w:val="en-GB"/>
        </w:rPr>
        <w:id w:val="-949463323"/>
        <w:docPartObj>
          <w:docPartGallery w:val="Table of Contents"/>
          <w:docPartUnique/>
        </w:docPartObj>
      </w:sdtPr>
      <w:sdtEndPr>
        <w:rPr>
          <w:noProof/>
        </w:rPr>
      </w:sdtEndPr>
      <w:sdtContent>
        <w:p w14:paraId="5CD2E52E" w14:textId="20A4F914" w:rsidR="00106592" w:rsidRDefault="00106592">
          <w:pPr>
            <w:pStyle w:val="TOCHeading"/>
          </w:pPr>
          <w:r>
            <w:t>Table of Contents</w:t>
          </w:r>
        </w:p>
        <w:p w14:paraId="17B8B074" w14:textId="20CB229A" w:rsidR="00BF4DD3" w:rsidRDefault="0010659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6941433" w:history="1">
            <w:r w:rsidR="00BF4DD3" w:rsidRPr="009859C3">
              <w:rPr>
                <w:rStyle w:val="Hyperlink"/>
                <w:noProof/>
              </w:rPr>
              <w:t>Introduction</w:t>
            </w:r>
            <w:r w:rsidR="00BF4DD3">
              <w:rPr>
                <w:noProof/>
                <w:webHidden/>
              </w:rPr>
              <w:tab/>
            </w:r>
            <w:r w:rsidR="00BF4DD3">
              <w:rPr>
                <w:noProof/>
                <w:webHidden/>
              </w:rPr>
              <w:fldChar w:fldCharType="begin"/>
            </w:r>
            <w:r w:rsidR="00BF4DD3">
              <w:rPr>
                <w:noProof/>
                <w:webHidden/>
              </w:rPr>
              <w:instrText xml:space="preserve"> PAGEREF _Toc56941433 \h </w:instrText>
            </w:r>
            <w:r w:rsidR="00BF4DD3">
              <w:rPr>
                <w:noProof/>
                <w:webHidden/>
              </w:rPr>
            </w:r>
            <w:r w:rsidR="00BF4DD3">
              <w:rPr>
                <w:noProof/>
                <w:webHidden/>
              </w:rPr>
              <w:fldChar w:fldCharType="separate"/>
            </w:r>
            <w:r w:rsidR="00BF4DD3">
              <w:rPr>
                <w:noProof/>
                <w:webHidden/>
              </w:rPr>
              <w:t>3</w:t>
            </w:r>
            <w:r w:rsidR="00BF4DD3">
              <w:rPr>
                <w:noProof/>
                <w:webHidden/>
              </w:rPr>
              <w:fldChar w:fldCharType="end"/>
            </w:r>
          </w:hyperlink>
        </w:p>
        <w:p w14:paraId="2355FE20" w14:textId="44661938" w:rsidR="00BF4DD3" w:rsidRDefault="0093514B">
          <w:pPr>
            <w:pStyle w:val="TOC1"/>
            <w:tabs>
              <w:tab w:val="right" w:leader="dot" w:pos="9016"/>
            </w:tabs>
            <w:rPr>
              <w:rFonts w:eastAsiaTheme="minorEastAsia" w:cstheme="minorBidi"/>
              <w:b w:val="0"/>
              <w:bCs w:val="0"/>
              <w:i w:val="0"/>
              <w:iCs w:val="0"/>
              <w:noProof/>
              <w:lang w:eastAsia="en-GB"/>
            </w:rPr>
          </w:pPr>
          <w:hyperlink w:anchor="_Toc56941434" w:history="1">
            <w:r w:rsidR="00BF4DD3" w:rsidRPr="009859C3">
              <w:rPr>
                <w:rStyle w:val="Hyperlink"/>
                <w:noProof/>
              </w:rPr>
              <w:t>Health &amp; Safety at work act 1974 (HASAWA)</w:t>
            </w:r>
            <w:r w:rsidR="00BF4DD3">
              <w:rPr>
                <w:noProof/>
                <w:webHidden/>
              </w:rPr>
              <w:tab/>
            </w:r>
            <w:r w:rsidR="00BF4DD3">
              <w:rPr>
                <w:noProof/>
                <w:webHidden/>
              </w:rPr>
              <w:fldChar w:fldCharType="begin"/>
            </w:r>
            <w:r w:rsidR="00BF4DD3">
              <w:rPr>
                <w:noProof/>
                <w:webHidden/>
              </w:rPr>
              <w:instrText xml:space="preserve"> PAGEREF _Toc56941434 \h </w:instrText>
            </w:r>
            <w:r w:rsidR="00BF4DD3">
              <w:rPr>
                <w:noProof/>
                <w:webHidden/>
              </w:rPr>
            </w:r>
            <w:r w:rsidR="00BF4DD3">
              <w:rPr>
                <w:noProof/>
                <w:webHidden/>
              </w:rPr>
              <w:fldChar w:fldCharType="separate"/>
            </w:r>
            <w:r w:rsidR="00BF4DD3">
              <w:rPr>
                <w:noProof/>
                <w:webHidden/>
              </w:rPr>
              <w:t>4</w:t>
            </w:r>
            <w:r w:rsidR="00BF4DD3">
              <w:rPr>
                <w:noProof/>
                <w:webHidden/>
              </w:rPr>
              <w:fldChar w:fldCharType="end"/>
            </w:r>
          </w:hyperlink>
        </w:p>
        <w:p w14:paraId="3502DD01" w14:textId="048A5EE2" w:rsidR="00BF4DD3" w:rsidRDefault="0093514B">
          <w:pPr>
            <w:pStyle w:val="TOC1"/>
            <w:tabs>
              <w:tab w:val="right" w:leader="dot" w:pos="9016"/>
            </w:tabs>
            <w:rPr>
              <w:rFonts w:eastAsiaTheme="minorEastAsia" w:cstheme="minorBidi"/>
              <w:b w:val="0"/>
              <w:bCs w:val="0"/>
              <w:i w:val="0"/>
              <w:iCs w:val="0"/>
              <w:noProof/>
              <w:lang w:eastAsia="en-GB"/>
            </w:rPr>
          </w:pPr>
          <w:hyperlink w:anchor="_Toc56941435" w:history="1">
            <w:r w:rsidR="00BF4DD3" w:rsidRPr="009859C3">
              <w:rPr>
                <w:rStyle w:val="Hyperlink"/>
                <w:noProof/>
              </w:rPr>
              <w:t>The Management of Health and Safety at Work Regulations 1999 (MHSWR)</w:t>
            </w:r>
            <w:r w:rsidR="00BF4DD3">
              <w:rPr>
                <w:noProof/>
                <w:webHidden/>
              </w:rPr>
              <w:tab/>
            </w:r>
            <w:r w:rsidR="00BF4DD3">
              <w:rPr>
                <w:noProof/>
                <w:webHidden/>
              </w:rPr>
              <w:fldChar w:fldCharType="begin"/>
            </w:r>
            <w:r w:rsidR="00BF4DD3">
              <w:rPr>
                <w:noProof/>
                <w:webHidden/>
              </w:rPr>
              <w:instrText xml:space="preserve"> PAGEREF _Toc56941435 \h </w:instrText>
            </w:r>
            <w:r w:rsidR="00BF4DD3">
              <w:rPr>
                <w:noProof/>
                <w:webHidden/>
              </w:rPr>
            </w:r>
            <w:r w:rsidR="00BF4DD3">
              <w:rPr>
                <w:noProof/>
                <w:webHidden/>
              </w:rPr>
              <w:fldChar w:fldCharType="separate"/>
            </w:r>
            <w:r w:rsidR="00BF4DD3">
              <w:rPr>
                <w:noProof/>
                <w:webHidden/>
              </w:rPr>
              <w:t>5</w:t>
            </w:r>
            <w:r w:rsidR="00BF4DD3">
              <w:rPr>
                <w:noProof/>
                <w:webHidden/>
              </w:rPr>
              <w:fldChar w:fldCharType="end"/>
            </w:r>
          </w:hyperlink>
        </w:p>
        <w:p w14:paraId="49E53EDD" w14:textId="4751C6BD" w:rsidR="00BF4DD3" w:rsidRDefault="0093514B">
          <w:pPr>
            <w:pStyle w:val="TOC1"/>
            <w:tabs>
              <w:tab w:val="right" w:leader="dot" w:pos="9016"/>
            </w:tabs>
            <w:rPr>
              <w:rFonts w:eastAsiaTheme="minorEastAsia" w:cstheme="minorBidi"/>
              <w:b w:val="0"/>
              <w:bCs w:val="0"/>
              <w:i w:val="0"/>
              <w:iCs w:val="0"/>
              <w:noProof/>
              <w:lang w:eastAsia="en-GB"/>
            </w:rPr>
          </w:pPr>
          <w:hyperlink w:anchor="_Toc56941436" w:history="1">
            <w:r w:rsidR="00BF4DD3" w:rsidRPr="009859C3">
              <w:rPr>
                <w:rStyle w:val="Hyperlink"/>
                <w:noProof/>
              </w:rPr>
              <w:t>Construction, Design, Management Regulations 2015 (CDM)</w:t>
            </w:r>
            <w:r w:rsidR="00BF4DD3">
              <w:rPr>
                <w:noProof/>
                <w:webHidden/>
              </w:rPr>
              <w:tab/>
            </w:r>
            <w:r w:rsidR="00BF4DD3">
              <w:rPr>
                <w:noProof/>
                <w:webHidden/>
              </w:rPr>
              <w:fldChar w:fldCharType="begin"/>
            </w:r>
            <w:r w:rsidR="00BF4DD3">
              <w:rPr>
                <w:noProof/>
                <w:webHidden/>
              </w:rPr>
              <w:instrText xml:space="preserve"> PAGEREF _Toc56941436 \h </w:instrText>
            </w:r>
            <w:r w:rsidR="00BF4DD3">
              <w:rPr>
                <w:noProof/>
                <w:webHidden/>
              </w:rPr>
            </w:r>
            <w:r w:rsidR="00BF4DD3">
              <w:rPr>
                <w:noProof/>
                <w:webHidden/>
              </w:rPr>
              <w:fldChar w:fldCharType="separate"/>
            </w:r>
            <w:r w:rsidR="00BF4DD3">
              <w:rPr>
                <w:noProof/>
                <w:webHidden/>
              </w:rPr>
              <w:t>6</w:t>
            </w:r>
            <w:r w:rsidR="00BF4DD3">
              <w:rPr>
                <w:noProof/>
                <w:webHidden/>
              </w:rPr>
              <w:fldChar w:fldCharType="end"/>
            </w:r>
          </w:hyperlink>
        </w:p>
        <w:p w14:paraId="7AA97368" w14:textId="59C8A2DE" w:rsidR="00BF4DD3" w:rsidRDefault="0093514B">
          <w:pPr>
            <w:pStyle w:val="TOC1"/>
            <w:tabs>
              <w:tab w:val="right" w:leader="dot" w:pos="9016"/>
            </w:tabs>
            <w:rPr>
              <w:rFonts w:eastAsiaTheme="minorEastAsia" w:cstheme="minorBidi"/>
              <w:b w:val="0"/>
              <w:bCs w:val="0"/>
              <w:i w:val="0"/>
              <w:iCs w:val="0"/>
              <w:noProof/>
              <w:lang w:eastAsia="en-GB"/>
            </w:rPr>
          </w:pPr>
          <w:hyperlink w:anchor="_Toc56941437" w:history="1">
            <w:r w:rsidR="00BF4DD3" w:rsidRPr="009859C3">
              <w:rPr>
                <w:rStyle w:val="Hyperlink"/>
                <w:noProof/>
              </w:rPr>
              <w:t>Working at height regulations 2005</w:t>
            </w:r>
            <w:r w:rsidR="00BF4DD3">
              <w:rPr>
                <w:noProof/>
                <w:webHidden/>
              </w:rPr>
              <w:tab/>
            </w:r>
            <w:r w:rsidR="00BF4DD3">
              <w:rPr>
                <w:noProof/>
                <w:webHidden/>
              </w:rPr>
              <w:fldChar w:fldCharType="begin"/>
            </w:r>
            <w:r w:rsidR="00BF4DD3">
              <w:rPr>
                <w:noProof/>
                <w:webHidden/>
              </w:rPr>
              <w:instrText xml:space="preserve"> PAGEREF _Toc56941437 \h </w:instrText>
            </w:r>
            <w:r w:rsidR="00BF4DD3">
              <w:rPr>
                <w:noProof/>
                <w:webHidden/>
              </w:rPr>
            </w:r>
            <w:r w:rsidR="00BF4DD3">
              <w:rPr>
                <w:noProof/>
                <w:webHidden/>
              </w:rPr>
              <w:fldChar w:fldCharType="separate"/>
            </w:r>
            <w:r w:rsidR="00BF4DD3">
              <w:rPr>
                <w:noProof/>
                <w:webHidden/>
              </w:rPr>
              <w:t>8</w:t>
            </w:r>
            <w:r w:rsidR="00BF4DD3">
              <w:rPr>
                <w:noProof/>
                <w:webHidden/>
              </w:rPr>
              <w:fldChar w:fldCharType="end"/>
            </w:r>
          </w:hyperlink>
        </w:p>
        <w:p w14:paraId="51BD55CA" w14:textId="3CA0758F" w:rsidR="00BF4DD3" w:rsidRDefault="0093514B">
          <w:pPr>
            <w:pStyle w:val="TOC1"/>
            <w:tabs>
              <w:tab w:val="right" w:leader="dot" w:pos="9016"/>
            </w:tabs>
            <w:rPr>
              <w:rFonts w:eastAsiaTheme="minorEastAsia" w:cstheme="minorBidi"/>
              <w:b w:val="0"/>
              <w:bCs w:val="0"/>
              <w:i w:val="0"/>
              <w:iCs w:val="0"/>
              <w:noProof/>
              <w:lang w:eastAsia="en-GB"/>
            </w:rPr>
          </w:pPr>
          <w:hyperlink w:anchor="_Toc56941438" w:history="1">
            <w:r w:rsidR="00BF4DD3" w:rsidRPr="009859C3">
              <w:rPr>
                <w:rStyle w:val="Hyperlink"/>
                <w:noProof/>
              </w:rPr>
              <w:t>The reporting of injuries, diseases and dangerous occurrences regulations 2013  (RIDDOR)</w:t>
            </w:r>
            <w:r w:rsidR="00BF4DD3">
              <w:rPr>
                <w:noProof/>
                <w:webHidden/>
              </w:rPr>
              <w:tab/>
            </w:r>
            <w:r w:rsidR="00BF4DD3">
              <w:rPr>
                <w:noProof/>
                <w:webHidden/>
              </w:rPr>
              <w:fldChar w:fldCharType="begin"/>
            </w:r>
            <w:r w:rsidR="00BF4DD3">
              <w:rPr>
                <w:noProof/>
                <w:webHidden/>
              </w:rPr>
              <w:instrText xml:space="preserve"> PAGEREF _Toc56941438 \h </w:instrText>
            </w:r>
            <w:r w:rsidR="00BF4DD3">
              <w:rPr>
                <w:noProof/>
                <w:webHidden/>
              </w:rPr>
            </w:r>
            <w:r w:rsidR="00BF4DD3">
              <w:rPr>
                <w:noProof/>
                <w:webHidden/>
              </w:rPr>
              <w:fldChar w:fldCharType="separate"/>
            </w:r>
            <w:r w:rsidR="00BF4DD3">
              <w:rPr>
                <w:noProof/>
                <w:webHidden/>
              </w:rPr>
              <w:t>8</w:t>
            </w:r>
            <w:r w:rsidR="00BF4DD3">
              <w:rPr>
                <w:noProof/>
                <w:webHidden/>
              </w:rPr>
              <w:fldChar w:fldCharType="end"/>
            </w:r>
          </w:hyperlink>
        </w:p>
        <w:p w14:paraId="67910DB5" w14:textId="207B4480" w:rsidR="00BF4DD3" w:rsidRDefault="0093514B">
          <w:pPr>
            <w:pStyle w:val="TOC1"/>
            <w:tabs>
              <w:tab w:val="right" w:leader="dot" w:pos="9016"/>
            </w:tabs>
            <w:rPr>
              <w:rFonts w:eastAsiaTheme="minorEastAsia" w:cstheme="minorBidi"/>
              <w:b w:val="0"/>
              <w:bCs w:val="0"/>
              <w:i w:val="0"/>
              <w:iCs w:val="0"/>
              <w:noProof/>
              <w:lang w:eastAsia="en-GB"/>
            </w:rPr>
          </w:pPr>
          <w:hyperlink w:anchor="_Toc56941439" w:history="1">
            <w:r w:rsidR="00BF4DD3" w:rsidRPr="009859C3">
              <w:rPr>
                <w:rStyle w:val="Hyperlink"/>
                <w:noProof/>
              </w:rPr>
              <w:t>The control of substances hazardous to health (COSHH)</w:t>
            </w:r>
            <w:r w:rsidR="00BF4DD3">
              <w:rPr>
                <w:noProof/>
                <w:webHidden/>
              </w:rPr>
              <w:tab/>
            </w:r>
            <w:r w:rsidR="00BF4DD3">
              <w:rPr>
                <w:noProof/>
                <w:webHidden/>
              </w:rPr>
              <w:fldChar w:fldCharType="begin"/>
            </w:r>
            <w:r w:rsidR="00BF4DD3">
              <w:rPr>
                <w:noProof/>
                <w:webHidden/>
              </w:rPr>
              <w:instrText xml:space="preserve"> PAGEREF _Toc56941439 \h </w:instrText>
            </w:r>
            <w:r w:rsidR="00BF4DD3">
              <w:rPr>
                <w:noProof/>
                <w:webHidden/>
              </w:rPr>
            </w:r>
            <w:r w:rsidR="00BF4DD3">
              <w:rPr>
                <w:noProof/>
                <w:webHidden/>
              </w:rPr>
              <w:fldChar w:fldCharType="separate"/>
            </w:r>
            <w:r w:rsidR="00BF4DD3">
              <w:rPr>
                <w:noProof/>
                <w:webHidden/>
              </w:rPr>
              <w:t>8</w:t>
            </w:r>
            <w:r w:rsidR="00BF4DD3">
              <w:rPr>
                <w:noProof/>
                <w:webHidden/>
              </w:rPr>
              <w:fldChar w:fldCharType="end"/>
            </w:r>
          </w:hyperlink>
        </w:p>
        <w:p w14:paraId="42C7C51A" w14:textId="322E7702" w:rsidR="00BF4DD3" w:rsidRDefault="0093514B">
          <w:pPr>
            <w:pStyle w:val="TOC1"/>
            <w:tabs>
              <w:tab w:val="right" w:leader="dot" w:pos="9016"/>
            </w:tabs>
            <w:rPr>
              <w:rFonts w:eastAsiaTheme="minorEastAsia" w:cstheme="minorBidi"/>
              <w:b w:val="0"/>
              <w:bCs w:val="0"/>
              <w:i w:val="0"/>
              <w:iCs w:val="0"/>
              <w:noProof/>
              <w:lang w:eastAsia="en-GB"/>
            </w:rPr>
          </w:pPr>
          <w:hyperlink w:anchor="_Toc56941440" w:history="1">
            <w:r w:rsidR="00BF4DD3" w:rsidRPr="009859C3">
              <w:rPr>
                <w:rStyle w:val="Hyperlink"/>
                <w:noProof/>
              </w:rPr>
              <w:t>References</w:t>
            </w:r>
            <w:r w:rsidR="00BF4DD3">
              <w:rPr>
                <w:noProof/>
                <w:webHidden/>
              </w:rPr>
              <w:tab/>
            </w:r>
            <w:r w:rsidR="00BF4DD3">
              <w:rPr>
                <w:noProof/>
                <w:webHidden/>
              </w:rPr>
              <w:fldChar w:fldCharType="begin"/>
            </w:r>
            <w:r w:rsidR="00BF4DD3">
              <w:rPr>
                <w:noProof/>
                <w:webHidden/>
              </w:rPr>
              <w:instrText xml:space="preserve"> PAGEREF _Toc56941440 \h </w:instrText>
            </w:r>
            <w:r w:rsidR="00BF4DD3">
              <w:rPr>
                <w:noProof/>
                <w:webHidden/>
              </w:rPr>
            </w:r>
            <w:r w:rsidR="00BF4DD3">
              <w:rPr>
                <w:noProof/>
                <w:webHidden/>
              </w:rPr>
              <w:fldChar w:fldCharType="separate"/>
            </w:r>
            <w:r w:rsidR="00BF4DD3">
              <w:rPr>
                <w:noProof/>
                <w:webHidden/>
              </w:rPr>
              <w:t>10</w:t>
            </w:r>
            <w:r w:rsidR="00BF4DD3">
              <w:rPr>
                <w:noProof/>
                <w:webHidden/>
              </w:rPr>
              <w:fldChar w:fldCharType="end"/>
            </w:r>
          </w:hyperlink>
        </w:p>
        <w:p w14:paraId="04E142F3" w14:textId="467D84EC" w:rsidR="00BF4DD3" w:rsidRDefault="0093514B">
          <w:pPr>
            <w:pStyle w:val="TOC1"/>
            <w:tabs>
              <w:tab w:val="right" w:leader="dot" w:pos="9016"/>
            </w:tabs>
            <w:rPr>
              <w:rFonts w:eastAsiaTheme="minorEastAsia" w:cstheme="minorBidi"/>
              <w:b w:val="0"/>
              <w:bCs w:val="0"/>
              <w:i w:val="0"/>
              <w:iCs w:val="0"/>
              <w:noProof/>
              <w:lang w:eastAsia="en-GB"/>
            </w:rPr>
          </w:pPr>
          <w:hyperlink w:anchor="_Toc56941441" w:history="1">
            <w:r w:rsidR="00BF4DD3" w:rsidRPr="009859C3">
              <w:rPr>
                <w:rStyle w:val="Hyperlink"/>
                <w:noProof/>
              </w:rPr>
              <w:t>Appendix</w:t>
            </w:r>
            <w:r w:rsidR="00BF4DD3">
              <w:rPr>
                <w:noProof/>
                <w:webHidden/>
              </w:rPr>
              <w:tab/>
            </w:r>
            <w:r w:rsidR="00BF4DD3">
              <w:rPr>
                <w:noProof/>
                <w:webHidden/>
              </w:rPr>
              <w:fldChar w:fldCharType="begin"/>
            </w:r>
            <w:r w:rsidR="00BF4DD3">
              <w:rPr>
                <w:noProof/>
                <w:webHidden/>
              </w:rPr>
              <w:instrText xml:space="preserve"> PAGEREF _Toc56941441 \h </w:instrText>
            </w:r>
            <w:r w:rsidR="00BF4DD3">
              <w:rPr>
                <w:noProof/>
                <w:webHidden/>
              </w:rPr>
            </w:r>
            <w:r w:rsidR="00BF4DD3">
              <w:rPr>
                <w:noProof/>
                <w:webHidden/>
              </w:rPr>
              <w:fldChar w:fldCharType="separate"/>
            </w:r>
            <w:r w:rsidR="00BF4DD3">
              <w:rPr>
                <w:noProof/>
                <w:webHidden/>
              </w:rPr>
              <w:t>11</w:t>
            </w:r>
            <w:r w:rsidR="00BF4DD3">
              <w:rPr>
                <w:noProof/>
                <w:webHidden/>
              </w:rPr>
              <w:fldChar w:fldCharType="end"/>
            </w:r>
          </w:hyperlink>
        </w:p>
        <w:p w14:paraId="50D22936" w14:textId="260C9A05" w:rsidR="00BF4DD3" w:rsidRDefault="0093514B">
          <w:pPr>
            <w:pStyle w:val="TOC2"/>
            <w:tabs>
              <w:tab w:val="right" w:leader="dot" w:pos="9016"/>
            </w:tabs>
            <w:rPr>
              <w:rFonts w:eastAsiaTheme="minorEastAsia" w:cstheme="minorBidi"/>
              <w:b w:val="0"/>
              <w:bCs w:val="0"/>
              <w:noProof/>
              <w:sz w:val="24"/>
              <w:szCs w:val="24"/>
              <w:lang w:eastAsia="en-GB"/>
            </w:rPr>
          </w:pPr>
          <w:hyperlink w:anchor="_Toc56941442" w:history="1">
            <w:r w:rsidR="00BF4DD3" w:rsidRPr="009859C3">
              <w:rPr>
                <w:rStyle w:val="Hyperlink"/>
                <w:noProof/>
              </w:rPr>
              <w:t>Construction Phase Plan</w:t>
            </w:r>
            <w:r w:rsidR="00BF4DD3">
              <w:rPr>
                <w:noProof/>
                <w:webHidden/>
              </w:rPr>
              <w:tab/>
            </w:r>
            <w:r w:rsidR="00BF4DD3">
              <w:rPr>
                <w:noProof/>
                <w:webHidden/>
              </w:rPr>
              <w:fldChar w:fldCharType="begin"/>
            </w:r>
            <w:r w:rsidR="00BF4DD3">
              <w:rPr>
                <w:noProof/>
                <w:webHidden/>
              </w:rPr>
              <w:instrText xml:space="preserve"> PAGEREF _Toc56941442 \h </w:instrText>
            </w:r>
            <w:r w:rsidR="00BF4DD3">
              <w:rPr>
                <w:noProof/>
                <w:webHidden/>
              </w:rPr>
            </w:r>
            <w:r w:rsidR="00BF4DD3">
              <w:rPr>
                <w:noProof/>
                <w:webHidden/>
              </w:rPr>
              <w:fldChar w:fldCharType="separate"/>
            </w:r>
            <w:r w:rsidR="00BF4DD3">
              <w:rPr>
                <w:noProof/>
                <w:webHidden/>
              </w:rPr>
              <w:t>11</w:t>
            </w:r>
            <w:r w:rsidR="00BF4DD3">
              <w:rPr>
                <w:noProof/>
                <w:webHidden/>
              </w:rPr>
              <w:fldChar w:fldCharType="end"/>
            </w:r>
          </w:hyperlink>
        </w:p>
        <w:p w14:paraId="2983DAA7" w14:textId="5F185B89" w:rsidR="00BF4DD3" w:rsidRDefault="0093514B">
          <w:pPr>
            <w:pStyle w:val="TOC2"/>
            <w:tabs>
              <w:tab w:val="right" w:leader="dot" w:pos="9016"/>
            </w:tabs>
            <w:rPr>
              <w:rFonts w:eastAsiaTheme="minorEastAsia" w:cstheme="minorBidi"/>
              <w:b w:val="0"/>
              <w:bCs w:val="0"/>
              <w:noProof/>
              <w:sz w:val="24"/>
              <w:szCs w:val="24"/>
              <w:lang w:eastAsia="en-GB"/>
            </w:rPr>
          </w:pPr>
          <w:hyperlink w:anchor="_Toc56941443" w:history="1">
            <w:r w:rsidR="00BF4DD3" w:rsidRPr="009859C3">
              <w:rPr>
                <w:rStyle w:val="Hyperlink"/>
                <w:noProof/>
              </w:rPr>
              <w:t>Bricklaying risk assessment</w:t>
            </w:r>
            <w:r w:rsidR="00BF4DD3">
              <w:rPr>
                <w:noProof/>
                <w:webHidden/>
              </w:rPr>
              <w:tab/>
            </w:r>
            <w:r w:rsidR="00BF4DD3">
              <w:rPr>
                <w:noProof/>
                <w:webHidden/>
              </w:rPr>
              <w:fldChar w:fldCharType="begin"/>
            </w:r>
            <w:r w:rsidR="00BF4DD3">
              <w:rPr>
                <w:noProof/>
                <w:webHidden/>
              </w:rPr>
              <w:instrText xml:space="preserve"> PAGEREF _Toc56941443 \h </w:instrText>
            </w:r>
            <w:r w:rsidR="00BF4DD3">
              <w:rPr>
                <w:noProof/>
                <w:webHidden/>
              </w:rPr>
            </w:r>
            <w:r w:rsidR="00BF4DD3">
              <w:rPr>
                <w:noProof/>
                <w:webHidden/>
              </w:rPr>
              <w:fldChar w:fldCharType="separate"/>
            </w:r>
            <w:r w:rsidR="00BF4DD3">
              <w:rPr>
                <w:noProof/>
                <w:webHidden/>
              </w:rPr>
              <w:t>23</w:t>
            </w:r>
            <w:r w:rsidR="00BF4DD3">
              <w:rPr>
                <w:noProof/>
                <w:webHidden/>
              </w:rPr>
              <w:fldChar w:fldCharType="end"/>
            </w:r>
          </w:hyperlink>
        </w:p>
        <w:p w14:paraId="426810EF" w14:textId="0027A099" w:rsidR="00BF4DD3" w:rsidRDefault="0093514B">
          <w:pPr>
            <w:pStyle w:val="TOC2"/>
            <w:tabs>
              <w:tab w:val="right" w:leader="dot" w:pos="9016"/>
            </w:tabs>
            <w:rPr>
              <w:rFonts w:eastAsiaTheme="minorEastAsia" w:cstheme="minorBidi"/>
              <w:b w:val="0"/>
              <w:bCs w:val="0"/>
              <w:noProof/>
              <w:sz w:val="24"/>
              <w:szCs w:val="24"/>
              <w:lang w:eastAsia="en-GB"/>
            </w:rPr>
          </w:pPr>
          <w:hyperlink w:anchor="_Toc56941444" w:history="1">
            <w:r w:rsidR="00BF4DD3" w:rsidRPr="009859C3">
              <w:rPr>
                <w:rStyle w:val="Hyperlink"/>
                <w:noProof/>
              </w:rPr>
              <w:t>Groundworks Risk Assessment</w:t>
            </w:r>
            <w:r w:rsidR="00BF4DD3">
              <w:rPr>
                <w:noProof/>
                <w:webHidden/>
              </w:rPr>
              <w:tab/>
            </w:r>
            <w:r w:rsidR="00BF4DD3">
              <w:rPr>
                <w:noProof/>
                <w:webHidden/>
              </w:rPr>
              <w:fldChar w:fldCharType="begin"/>
            </w:r>
            <w:r w:rsidR="00BF4DD3">
              <w:rPr>
                <w:noProof/>
                <w:webHidden/>
              </w:rPr>
              <w:instrText xml:space="preserve"> PAGEREF _Toc56941444 \h </w:instrText>
            </w:r>
            <w:r w:rsidR="00BF4DD3">
              <w:rPr>
                <w:noProof/>
                <w:webHidden/>
              </w:rPr>
            </w:r>
            <w:r w:rsidR="00BF4DD3">
              <w:rPr>
                <w:noProof/>
                <w:webHidden/>
              </w:rPr>
              <w:fldChar w:fldCharType="separate"/>
            </w:r>
            <w:r w:rsidR="00BF4DD3">
              <w:rPr>
                <w:noProof/>
                <w:webHidden/>
              </w:rPr>
              <w:t>25</w:t>
            </w:r>
            <w:r w:rsidR="00BF4DD3">
              <w:rPr>
                <w:noProof/>
                <w:webHidden/>
              </w:rPr>
              <w:fldChar w:fldCharType="end"/>
            </w:r>
          </w:hyperlink>
        </w:p>
        <w:p w14:paraId="2D5E799E" w14:textId="407A4CC1" w:rsidR="00BF4DD3" w:rsidRDefault="0093514B">
          <w:pPr>
            <w:pStyle w:val="TOC2"/>
            <w:tabs>
              <w:tab w:val="right" w:leader="dot" w:pos="9016"/>
            </w:tabs>
            <w:rPr>
              <w:rFonts w:eastAsiaTheme="minorEastAsia" w:cstheme="minorBidi"/>
              <w:b w:val="0"/>
              <w:bCs w:val="0"/>
              <w:noProof/>
              <w:sz w:val="24"/>
              <w:szCs w:val="24"/>
              <w:lang w:eastAsia="en-GB"/>
            </w:rPr>
          </w:pPr>
          <w:hyperlink w:anchor="_Toc56941445" w:history="1">
            <w:r w:rsidR="00BF4DD3" w:rsidRPr="009859C3">
              <w:rPr>
                <w:rStyle w:val="Hyperlink"/>
                <w:noProof/>
              </w:rPr>
              <w:t>Roofing Risk Assessment</w:t>
            </w:r>
            <w:r w:rsidR="00BF4DD3">
              <w:rPr>
                <w:noProof/>
                <w:webHidden/>
              </w:rPr>
              <w:tab/>
            </w:r>
            <w:r w:rsidR="00BF4DD3">
              <w:rPr>
                <w:noProof/>
                <w:webHidden/>
              </w:rPr>
              <w:fldChar w:fldCharType="begin"/>
            </w:r>
            <w:r w:rsidR="00BF4DD3">
              <w:rPr>
                <w:noProof/>
                <w:webHidden/>
              </w:rPr>
              <w:instrText xml:space="preserve"> PAGEREF _Toc56941445 \h </w:instrText>
            </w:r>
            <w:r w:rsidR="00BF4DD3">
              <w:rPr>
                <w:noProof/>
                <w:webHidden/>
              </w:rPr>
            </w:r>
            <w:r w:rsidR="00BF4DD3">
              <w:rPr>
                <w:noProof/>
                <w:webHidden/>
              </w:rPr>
              <w:fldChar w:fldCharType="separate"/>
            </w:r>
            <w:r w:rsidR="00BF4DD3">
              <w:rPr>
                <w:noProof/>
                <w:webHidden/>
              </w:rPr>
              <w:t>26</w:t>
            </w:r>
            <w:r w:rsidR="00BF4DD3">
              <w:rPr>
                <w:noProof/>
                <w:webHidden/>
              </w:rPr>
              <w:fldChar w:fldCharType="end"/>
            </w:r>
          </w:hyperlink>
        </w:p>
        <w:p w14:paraId="1C6C5F3E" w14:textId="555C62F2" w:rsidR="00BF4DD3" w:rsidRDefault="0093514B">
          <w:pPr>
            <w:pStyle w:val="TOC2"/>
            <w:tabs>
              <w:tab w:val="right" w:leader="dot" w:pos="9016"/>
            </w:tabs>
            <w:rPr>
              <w:rFonts w:eastAsiaTheme="minorEastAsia" w:cstheme="minorBidi"/>
              <w:b w:val="0"/>
              <w:bCs w:val="0"/>
              <w:noProof/>
              <w:sz w:val="24"/>
              <w:szCs w:val="24"/>
              <w:lang w:eastAsia="en-GB"/>
            </w:rPr>
          </w:pPr>
          <w:hyperlink w:anchor="_Toc56941446" w:history="1">
            <w:r w:rsidR="00BF4DD3" w:rsidRPr="009859C3">
              <w:rPr>
                <w:rStyle w:val="Hyperlink"/>
                <w:noProof/>
              </w:rPr>
              <w:t>Bricklaying Method Statement</w:t>
            </w:r>
            <w:r w:rsidR="00BF4DD3">
              <w:rPr>
                <w:noProof/>
                <w:webHidden/>
              </w:rPr>
              <w:tab/>
            </w:r>
            <w:r w:rsidR="00BF4DD3">
              <w:rPr>
                <w:noProof/>
                <w:webHidden/>
              </w:rPr>
              <w:fldChar w:fldCharType="begin"/>
            </w:r>
            <w:r w:rsidR="00BF4DD3">
              <w:rPr>
                <w:noProof/>
                <w:webHidden/>
              </w:rPr>
              <w:instrText xml:space="preserve"> PAGEREF _Toc56941446 \h </w:instrText>
            </w:r>
            <w:r w:rsidR="00BF4DD3">
              <w:rPr>
                <w:noProof/>
                <w:webHidden/>
              </w:rPr>
            </w:r>
            <w:r w:rsidR="00BF4DD3">
              <w:rPr>
                <w:noProof/>
                <w:webHidden/>
              </w:rPr>
              <w:fldChar w:fldCharType="separate"/>
            </w:r>
            <w:r w:rsidR="00BF4DD3">
              <w:rPr>
                <w:noProof/>
                <w:webHidden/>
              </w:rPr>
              <w:t>27</w:t>
            </w:r>
            <w:r w:rsidR="00BF4DD3">
              <w:rPr>
                <w:noProof/>
                <w:webHidden/>
              </w:rPr>
              <w:fldChar w:fldCharType="end"/>
            </w:r>
          </w:hyperlink>
        </w:p>
        <w:p w14:paraId="048E93E3" w14:textId="5FB79451" w:rsidR="00BF4DD3" w:rsidRDefault="0093514B">
          <w:pPr>
            <w:pStyle w:val="TOC2"/>
            <w:tabs>
              <w:tab w:val="right" w:leader="dot" w:pos="9016"/>
            </w:tabs>
            <w:rPr>
              <w:rFonts w:eastAsiaTheme="minorEastAsia" w:cstheme="minorBidi"/>
              <w:b w:val="0"/>
              <w:bCs w:val="0"/>
              <w:noProof/>
              <w:sz w:val="24"/>
              <w:szCs w:val="24"/>
              <w:lang w:eastAsia="en-GB"/>
            </w:rPr>
          </w:pPr>
          <w:hyperlink w:anchor="_Toc56941447" w:history="1">
            <w:r w:rsidR="00BF4DD3" w:rsidRPr="009859C3">
              <w:rPr>
                <w:rStyle w:val="Hyperlink"/>
                <w:noProof/>
              </w:rPr>
              <w:t>Groundworks Method Statement</w:t>
            </w:r>
            <w:r w:rsidR="00BF4DD3">
              <w:rPr>
                <w:noProof/>
                <w:webHidden/>
              </w:rPr>
              <w:tab/>
            </w:r>
            <w:r w:rsidR="00BF4DD3">
              <w:rPr>
                <w:noProof/>
                <w:webHidden/>
              </w:rPr>
              <w:fldChar w:fldCharType="begin"/>
            </w:r>
            <w:r w:rsidR="00BF4DD3">
              <w:rPr>
                <w:noProof/>
                <w:webHidden/>
              </w:rPr>
              <w:instrText xml:space="preserve"> PAGEREF _Toc56941447 \h </w:instrText>
            </w:r>
            <w:r w:rsidR="00BF4DD3">
              <w:rPr>
                <w:noProof/>
                <w:webHidden/>
              </w:rPr>
            </w:r>
            <w:r w:rsidR="00BF4DD3">
              <w:rPr>
                <w:noProof/>
                <w:webHidden/>
              </w:rPr>
              <w:fldChar w:fldCharType="separate"/>
            </w:r>
            <w:r w:rsidR="00BF4DD3">
              <w:rPr>
                <w:noProof/>
                <w:webHidden/>
              </w:rPr>
              <w:t>32</w:t>
            </w:r>
            <w:r w:rsidR="00BF4DD3">
              <w:rPr>
                <w:noProof/>
                <w:webHidden/>
              </w:rPr>
              <w:fldChar w:fldCharType="end"/>
            </w:r>
          </w:hyperlink>
        </w:p>
        <w:p w14:paraId="6CCC0E14" w14:textId="30BC2A2D" w:rsidR="00BF4DD3" w:rsidRDefault="0093514B">
          <w:pPr>
            <w:pStyle w:val="TOC2"/>
            <w:tabs>
              <w:tab w:val="right" w:leader="dot" w:pos="9016"/>
            </w:tabs>
            <w:rPr>
              <w:rFonts w:eastAsiaTheme="minorEastAsia" w:cstheme="minorBidi"/>
              <w:b w:val="0"/>
              <w:bCs w:val="0"/>
              <w:noProof/>
              <w:sz w:val="24"/>
              <w:szCs w:val="24"/>
              <w:lang w:eastAsia="en-GB"/>
            </w:rPr>
          </w:pPr>
          <w:hyperlink w:anchor="_Toc56941448" w:history="1">
            <w:r w:rsidR="00BF4DD3" w:rsidRPr="009859C3">
              <w:rPr>
                <w:rStyle w:val="Hyperlink"/>
                <w:noProof/>
              </w:rPr>
              <w:t>Roofing Method Statement</w:t>
            </w:r>
            <w:r w:rsidR="00BF4DD3">
              <w:rPr>
                <w:noProof/>
                <w:webHidden/>
              </w:rPr>
              <w:tab/>
            </w:r>
            <w:r w:rsidR="00BF4DD3">
              <w:rPr>
                <w:noProof/>
                <w:webHidden/>
              </w:rPr>
              <w:fldChar w:fldCharType="begin"/>
            </w:r>
            <w:r w:rsidR="00BF4DD3">
              <w:rPr>
                <w:noProof/>
                <w:webHidden/>
              </w:rPr>
              <w:instrText xml:space="preserve"> PAGEREF _Toc56941448 \h </w:instrText>
            </w:r>
            <w:r w:rsidR="00BF4DD3">
              <w:rPr>
                <w:noProof/>
                <w:webHidden/>
              </w:rPr>
            </w:r>
            <w:r w:rsidR="00BF4DD3">
              <w:rPr>
                <w:noProof/>
                <w:webHidden/>
              </w:rPr>
              <w:fldChar w:fldCharType="separate"/>
            </w:r>
            <w:r w:rsidR="00BF4DD3">
              <w:rPr>
                <w:noProof/>
                <w:webHidden/>
              </w:rPr>
              <w:t>37</w:t>
            </w:r>
            <w:r w:rsidR="00BF4DD3">
              <w:rPr>
                <w:noProof/>
                <w:webHidden/>
              </w:rPr>
              <w:fldChar w:fldCharType="end"/>
            </w:r>
          </w:hyperlink>
        </w:p>
        <w:p w14:paraId="21AF0C06" w14:textId="6B451252" w:rsidR="00106592" w:rsidRDefault="00106592">
          <w:r>
            <w:rPr>
              <w:b/>
              <w:bCs/>
              <w:noProof/>
            </w:rPr>
            <w:fldChar w:fldCharType="end"/>
          </w:r>
        </w:p>
      </w:sdtContent>
    </w:sdt>
    <w:p w14:paraId="3C497FCC" w14:textId="58EF0475" w:rsidR="00106592" w:rsidRDefault="0010659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A312762" w14:textId="77777777" w:rsidR="00C777D8" w:rsidRDefault="00C777D8" w:rsidP="008B49A8">
      <w:pPr>
        <w:pStyle w:val="Heading1"/>
        <w:jc w:val="center"/>
        <w:rPr>
          <w:b/>
          <w:bCs/>
          <w:u w:val="single"/>
        </w:rPr>
      </w:pPr>
      <w:bookmarkStart w:id="0" w:name="_Toc56941433"/>
    </w:p>
    <w:p w14:paraId="0C61758A" w14:textId="77777777" w:rsidR="00C777D8" w:rsidRDefault="00C777D8" w:rsidP="008B49A8">
      <w:pPr>
        <w:pStyle w:val="Heading1"/>
        <w:jc w:val="center"/>
        <w:rPr>
          <w:b/>
          <w:bCs/>
          <w:u w:val="single"/>
        </w:rPr>
      </w:pPr>
    </w:p>
    <w:p w14:paraId="614B4F72" w14:textId="77777777" w:rsidR="00C777D8" w:rsidRDefault="00C777D8" w:rsidP="008B49A8">
      <w:pPr>
        <w:pStyle w:val="Heading1"/>
        <w:jc w:val="center"/>
        <w:rPr>
          <w:b/>
          <w:bCs/>
          <w:u w:val="single"/>
        </w:rPr>
      </w:pPr>
    </w:p>
    <w:p w14:paraId="582603C8" w14:textId="77777777" w:rsidR="00C777D8" w:rsidRDefault="00C777D8" w:rsidP="008B49A8">
      <w:pPr>
        <w:pStyle w:val="Heading1"/>
        <w:jc w:val="center"/>
        <w:rPr>
          <w:b/>
          <w:bCs/>
          <w:u w:val="single"/>
        </w:rPr>
      </w:pPr>
    </w:p>
    <w:p w14:paraId="56F809AC" w14:textId="77777777" w:rsidR="00C777D8" w:rsidRDefault="00C777D8" w:rsidP="008B49A8">
      <w:pPr>
        <w:pStyle w:val="Heading1"/>
        <w:jc w:val="center"/>
        <w:rPr>
          <w:b/>
          <w:bCs/>
          <w:u w:val="single"/>
        </w:rPr>
      </w:pPr>
    </w:p>
    <w:p w14:paraId="5256B20C" w14:textId="77777777" w:rsidR="00C777D8" w:rsidRDefault="00C777D8" w:rsidP="008B49A8">
      <w:pPr>
        <w:pStyle w:val="Heading1"/>
        <w:jc w:val="center"/>
        <w:rPr>
          <w:b/>
          <w:bCs/>
          <w:u w:val="single"/>
        </w:rPr>
      </w:pPr>
    </w:p>
    <w:p w14:paraId="648AD1B2" w14:textId="0497E5C7" w:rsidR="00106592" w:rsidRDefault="008B49A8" w:rsidP="008B49A8">
      <w:pPr>
        <w:pStyle w:val="Heading1"/>
        <w:jc w:val="center"/>
        <w:rPr>
          <w:b/>
          <w:bCs/>
          <w:u w:val="single"/>
        </w:rPr>
      </w:pPr>
      <w:r w:rsidRPr="008B49A8">
        <w:rPr>
          <w:b/>
          <w:bCs/>
          <w:u w:val="single"/>
        </w:rPr>
        <w:t>Introduction</w:t>
      </w:r>
      <w:bookmarkEnd w:id="0"/>
    </w:p>
    <w:p w14:paraId="2391AFA1" w14:textId="270B7893" w:rsidR="00430997" w:rsidRPr="005D2E65" w:rsidRDefault="00430997" w:rsidP="00430997"/>
    <w:p w14:paraId="7E1D6502" w14:textId="5F21AFFD" w:rsidR="00430997" w:rsidRPr="005D2E65" w:rsidRDefault="00430997" w:rsidP="00430997">
      <w:pPr>
        <w:rPr>
          <w:rFonts w:eastAsia="Times New Roman" w:cs="Times New Roman"/>
          <w:lang w:eastAsia="en-GB"/>
        </w:rPr>
      </w:pPr>
      <w:r w:rsidRPr="005D2E65">
        <w:t xml:space="preserve">This assignment will look at a </w:t>
      </w:r>
      <w:r w:rsidR="005D2E65" w:rsidRPr="005D2E65">
        <w:rPr>
          <w:rFonts w:eastAsia="Times New Roman" w:cs="Arial"/>
          <w:color w:val="202124"/>
          <w:shd w:val="clear" w:color="auto" w:fill="FFFFFF"/>
          <w:lang w:eastAsia="en-GB"/>
        </w:rPr>
        <w:t>fictitious</w:t>
      </w:r>
      <w:r w:rsidR="005D2E65">
        <w:rPr>
          <w:rFonts w:eastAsia="Times New Roman" w:cs="Times New Roman"/>
          <w:lang w:eastAsia="en-GB"/>
        </w:rPr>
        <w:t xml:space="preserve"> </w:t>
      </w:r>
      <w:r w:rsidRPr="005D2E65">
        <w:t xml:space="preserve">building project named “the caretakers house”.  It will look at the main health and safety legislation associated with </w:t>
      </w:r>
      <w:r w:rsidR="005D2E65" w:rsidRPr="005D2E65">
        <w:t>building it,</w:t>
      </w:r>
      <w:r w:rsidR="00C777D8">
        <w:t xml:space="preserve"> and who is responsible under that legislation. </w:t>
      </w:r>
      <w:r w:rsidR="005D2E65" w:rsidRPr="005D2E65">
        <w:t xml:space="preserve"> </w:t>
      </w:r>
      <w:r w:rsidR="00C777D8">
        <w:t>A</w:t>
      </w:r>
      <w:r w:rsidR="005D2E65" w:rsidRPr="005D2E65">
        <w:t xml:space="preserve">s well as produce a construction phase plan, 3 risk assessments and 3 method statements specific to the </w:t>
      </w:r>
      <w:proofErr w:type="gramStart"/>
      <w:r w:rsidR="005D2E65" w:rsidRPr="005D2E65">
        <w:t>caretakers</w:t>
      </w:r>
      <w:proofErr w:type="gramEnd"/>
      <w:r w:rsidR="005D2E65" w:rsidRPr="005D2E65">
        <w:t xml:space="preserve"> house.</w:t>
      </w:r>
    </w:p>
    <w:p w14:paraId="72F24A00" w14:textId="540DD012" w:rsidR="008B49A8" w:rsidRDefault="008B49A8" w:rsidP="008B49A8"/>
    <w:p w14:paraId="30F415EF" w14:textId="556DA00E" w:rsidR="008B49A8" w:rsidRDefault="008B49A8" w:rsidP="008B49A8"/>
    <w:p w14:paraId="69A22727" w14:textId="77777777" w:rsidR="008B49A8" w:rsidRPr="008B49A8" w:rsidRDefault="008B49A8" w:rsidP="008B49A8"/>
    <w:p w14:paraId="6646705E" w14:textId="77777777" w:rsidR="005D2E65" w:rsidRDefault="005D2E65">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650E551E" w14:textId="3ADDB3C5" w:rsidR="00E67D98" w:rsidRPr="00C236E1" w:rsidRDefault="00C236E1" w:rsidP="00C236E1">
      <w:pPr>
        <w:pStyle w:val="Heading1"/>
        <w:jc w:val="center"/>
        <w:rPr>
          <w:b/>
          <w:bCs/>
          <w:u w:val="single"/>
        </w:rPr>
      </w:pPr>
      <w:bookmarkStart w:id="1" w:name="_Toc56941434"/>
      <w:r w:rsidRPr="00C236E1">
        <w:rPr>
          <w:b/>
          <w:bCs/>
          <w:u w:val="single"/>
        </w:rPr>
        <w:lastRenderedPageBreak/>
        <w:t>Health &amp; Safety at work act 1974 (</w:t>
      </w:r>
      <w:r w:rsidR="00E67D98" w:rsidRPr="00C236E1">
        <w:rPr>
          <w:b/>
          <w:bCs/>
          <w:u w:val="single"/>
        </w:rPr>
        <w:t>HASAWA</w:t>
      </w:r>
      <w:r w:rsidRPr="00C236E1">
        <w:rPr>
          <w:b/>
          <w:bCs/>
          <w:u w:val="single"/>
        </w:rPr>
        <w:t>)</w:t>
      </w:r>
      <w:bookmarkEnd w:id="1"/>
    </w:p>
    <w:p w14:paraId="5C051E6E" w14:textId="4B6D4384" w:rsidR="00E67D98" w:rsidRPr="00B279CB" w:rsidRDefault="00E67D98" w:rsidP="00E67D98">
      <w:pPr>
        <w:rPr>
          <w:rFonts w:cstheme="minorHAnsi"/>
        </w:rPr>
      </w:pPr>
    </w:p>
    <w:p w14:paraId="403FF32F" w14:textId="31E81F41" w:rsidR="00997831" w:rsidRPr="00997831" w:rsidRDefault="00E972D2" w:rsidP="00997831">
      <w:pPr>
        <w:spacing w:after="225"/>
        <w:textAlignment w:val="baseline"/>
        <w:rPr>
          <w:rFonts w:eastAsia="Times New Roman" w:cstheme="minorHAnsi"/>
          <w:color w:val="111111"/>
          <w:lang w:eastAsia="en-GB"/>
        </w:rPr>
      </w:pPr>
      <w:r w:rsidRPr="00B279CB">
        <w:rPr>
          <w:rFonts w:eastAsia="Times New Roman" w:cstheme="minorHAnsi"/>
          <w:color w:val="111111"/>
          <w:lang w:eastAsia="en-GB"/>
        </w:rPr>
        <w:t>“</w:t>
      </w:r>
      <w:r w:rsidR="00997831" w:rsidRPr="00997831">
        <w:rPr>
          <w:rFonts w:eastAsia="Times New Roman" w:cstheme="minorHAnsi"/>
          <w:color w:val="111111"/>
          <w:lang w:eastAsia="en-GB"/>
        </w:rPr>
        <w:t>The Health and Safety at Work etc Act 1974 is the primary piece of legislation covering occupational health and safety in Great Britain. It’s sometimes referred to as HSWA, the HSW Act, the 1974 Act or HASAWA.</w:t>
      </w:r>
      <w:r w:rsidRPr="00B279CB">
        <w:rPr>
          <w:rFonts w:eastAsia="Times New Roman" w:cstheme="minorHAnsi"/>
          <w:color w:val="111111"/>
          <w:lang w:eastAsia="en-GB"/>
        </w:rPr>
        <w:t xml:space="preserve">” </w:t>
      </w:r>
      <w:sdt>
        <w:sdtPr>
          <w:rPr>
            <w:rFonts w:eastAsia="Times New Roman" w:cstheme="minorHAnsi"/>
            <w:color w:val="111111"/>
            <w:lang w:eastAsia="en-GB"/>
          </w:rPr>
          <w:id w:val="-1215041508"/>
          <w:citation/>
        </w:sdtPr>
        <w:sdtEndPr/>
        <w:sdtContent>
          <w:r w:rsidRPr="00B279CB">
            <w:rPr>
              <w:rFonts w:eastAsia="Times New Roman" w:cstheme="minorHAnsi"/>
              <w:color w:val="111111"/>
              <w:lang w:eastAsia="en-GB"/>
            </w:rPr>
            <w:fldChar w:fldCharType="begin"/>
          </w:r>
          <w:r w:rsidRPr="00B279CB">
            <w:rPr>
              <w:rFonts w:eastAsia="Times New Roman" w:cstheme="minorHAnsi"/>
              <w:color w:val="111111"/>
              <w:lang w:eastAsia="en-GB"/>
            </w:rPr>
            <w:instrText xml:space="preserve"> CITATION HSE20 \l 2057 </w:instrText>
          </w:r>
          <w:r w:rsidRPr="00B279CB">
            <w:rPr>
              <w:rFonts w:eastAsia="Times New Roman" w:cstheme="minorHAnsi"/>
              <w:color w:val="111111"/>
              <w:lang w:eastAsia="en-GB"/>
            </w:rPr>
            <w:fldChar w:fldCharType="separate"/>
          </w:r>
          <w:r w:rsidR="00D212EC" w:rsidRPr="00D212EC">
            <w:rPr>
              <w:rFonts w:eastAsia="Times New Roman" w:cstheme="minorHAnsi"/>
              <w:noProof/>
              <w:color w:val="111111"/>
              <w:lang w:eastAsia="en-GB"/>
            </w:rPr>
            <w:t>(HSE, 2020)</w:t>
          </w:r>
          <w:r w:rsidRPr="00B279CB">
            <w:rPr>
              <w:rFonts w:eastAsia="Times New Roman" w:cstheme="minorHAnsi"/>
              <w:color w:val="111111"/>
              <w:lang w:eastAsia="en-GB"/>
            </w:rPr>
            <w:fldChar w:fldCharType="end"/>
          </w:r>
        </w:sdtContent>
      </w:sdt>
    </w:p>
    <w:p w14:paraId="6D953128" w14:textId="1572DA11" w:rsidR="00766B4F" w:rsidRDefault="00E972D2" w:rsidP="00766B4F">
      <w:pPr>
        <w:textAlignment w:val="baseline"/>
        <w:rPr>
          <w:rFonts w:eastAsia="Times New Roman" w:cstheme="minorHAnsi"/>
          <w:color w:val="111111"/>
          <w:lang w:eastAsia="en-GB"/>
        </w:rPr>
      </w:pPr>
      <w:r w:rsidRPr="00B279CB">
        <w:rPr>
          <w:rFonts w:eastAsia="Times New Roman" w:cstheme="minorHAnsi"/>
          <w:color w:val="111111"/>
          <w:lang w:eastAsia="en-GB"/>
        </w:rPr>
        <w:t>The HASAWA applies to employers, employees, contractors, visitors and members of the public.  It has been part of the legal system since 1974</w:t>
      </w:r>
      <w:r w:rsidR="00E16890" w:rsidRPr="00B279CB">
        <w:rPr>
          <w:rFonts w:eastAsia="Times New Roman" w:cstheme="minorHAnsi"/>
          <w:color w:val="111111"/>
          <w:lang w:eastAsia="en-GB"/>
        </w:rPr>
        <w:t xml:space="preserve">.  </w:t>
      </w:r>
    </w:p>
    <w:p w14:paraId="722478FE" w14:textId="77777777" w:rsidR="00DA2286" w:rsidRDefault="00DA2286" w:rsidP="00766B4F">
      <w:pPr>
        <w:textAlignment w:val="baseline"/>
        <w:rPr>
          <w:rFonts w:eastAsia="Times New Roman" w:cstheme="minorHAnsi"/>
          <w:color w:val="111111"/>
          <w:lang w:eastAsia="en-GB"/>
        </w:rPr>
      </w:pPr>
    </w:p>
    <w:p w14:paraId="21E79D48" w14:textId="5F7B1B69" w:rsidR="00DA2286" w:rsidRDefault="00E16890" w:rsidP="00766B4F">
      <w:pPr>
        <w:textAlignment w:val="baseline"/>
        <w:rPr>
          <w:rFonts w:eastAsia="Times New Roman" w:cstheme="minorHAnsi"/>
          <w:color w:val="111111"/>
          <w:lang w:eastAsia="en-GB"/>
        </w:rPr>
      </w:pPr>
      <w:r w:rsidRPr="00B279CB">
        <w:rPr>
          <w:rFonts w:eastAsia="Times New Roman" w:cstheme="minorHAnsi"/>
          <w:color w:val="111111"/>
          <w:lang w:eastAsia="en-GB"/>
        </w:rPr>
        <w:t xml:space="preserve">Section 2 of the act </w:t>
      </w:r>
      <w:r w:rsidR="00870AE2">
        <w:rPr>
          <w:rFonts w:eastAsia="Times New Roman" w:cstheme="minorHAnsi"/>
          <w:color w:val="111111"/>
          <w:lang w:eastAsia="en-GB"/>
        </w:rPr>
        <w:t xml:space="preserve">states “it shall be the duty of every employer to ensure, so far as is reasonably practicable, the health, safety and welfare at work of all his employees.” </w:t>
      </w:r>
      <w:sdt>
        <w:sdtPr>
          <w:rPr>
            <w:rFonts w:eastAsia="Times New Roman" w:cstheme="minorHAnsi"/>
            <w:color w:val="111111"/>
            <w:lang w:eastAsia="en-GB"/>
          </w:rPr>
          <w:id w:val="1975169022"/>
          <w:citation/>
        </w:sdtPr>
        <w:sdtEndPr/>
        <w:sdtContent>
          <w:r w:rsidR="00870AE2">
            <w:rPr>
              <w:rFonts w:eastAsia="Times New Roman" w:cstheme="minorHAnsi"/>
              <w:color w:val="111111"/>
              <w:lang w:eastAsia="en-GB"/>
            </w:rPr>
            <w:fldChar w:fldCharType="begin"/>
          </w:r>
          <w:r w:rsidR="00870AE2">
            <w:rPr>
              <w:rFonts w:eastAsia="Times New Roman" w:cstheme="minorHAnsi"/>
              <w:color w:val="111111"/>
              <w:lang w:eastAsia="en-GB"/>
            </w:rPr>
            <w:instrText xml:space="preserve"> CITATION HSE201 \l 2057 </w:instrText>
          </w:r>
          <w:r w:rsidR="00870AE2">
            <w:rPr>
              <w:rFonts w:eastAsia="Times New Roman" w:cstheme="minorHAnsi"/>
              <w:color w:val="111111"/>
              <w:lang w:eastAsia="en-GB"/>
            </w:rPr>
            <w:fldChar w:fldCharType="separate"/>
          </w:r>
          <w:r w:rsidR="00D212EC" w:rsidRPr="00D212EC">
            <w:rPr>
              <w:rFonts w:eastAsia="Times New Roman" w:cstheme="minorHAnsi"/>
              <w:noProof/>
              <w:color w:val="111111"/>
              <w:lang w:eastAsia="en-GB"/>
            </w:rPr>
            <w:t>(HSE, 2020)</w:t>
          </w:r>
          <w:r w:rsidR="00870AE2">
            <w:rPr>
              <w:rFonts w:eastAsia="Times New Roman" w:cstheme="minorHAnsi"/>
              <w:color w:val="111111"/>
              <w:lang w:eastAsia="en-GB"/>
            </w:rPr>
            <w:fldChar w:fldCharType="end"/>
          </w:r>
        </w:sdtContent>
      </w:sdt>
      <w:r w:rsidR="00870AE2">
        <w:rPr>
          <w:rFonts w:eastAsia="Times New Roman" w:cstheme="minorHAnsi"/>
          <w:color w:val="111111"/>
          <w:lang w:eastAsia="en-GB"/>
        </w:rPr>
        <w:t xml:space="preserve">    </w:t>
      </w:r>
    </w:p>
    <w:p w14:paraId="33C49B12" w14:textId="77777777" w:rsidR="00DA2286" w:rsidRDefault="00DA2286" w:rsidP="00766B4F">
      <w:pPr>
        <w:textAlignment w:val="baseline"/>
        <w:rPr>
          <w:rFonts w:eastAsia="Times New Roman" w:cstheme="minorHAnsi"/>
          <w:color w:val="111111"/>
          <w:lang w:eastAsia="en-GB"/>
        </w:rPr>
      </w:pPr>
    </w:p>
    <w:p w14:paraId="2EBAB0E5" w14:textId="4B2112F0" w:rsidR="00DA2286" w:rsidRDefault="00870AE2" w:rsidP="00766B4F">
      <w:pPr>
        <w:textAlignment w:val="baseline"/>
        <w:rPr>
          <w:rFonts w:eastAsia="Times New Roman" w:cstheme="minorHAnsi"/>
          <w:color w:val="111111"/>
          <w:lang w:eastAsia="en-GB"/>
        </w:rPr>
      </w:pPr>
      <w:r>
        <w:rPr>
          <w:rFonts w:eastAsia="Times New Roman" w:cstheme="minorHAnsi"/>
          <w:color w:val="111111"/>
          <w:lang w:eastAsia="en-GB"/>
        </w:rPr>
        <w:t>The employers have a duty of care</w:t>
      </w:r>
      <w:r w:rsidR="00766B4F">
        <w:rPr>
          <w:rFonts w:eastAsia="Times New Roman" w:cstheme="minorHAnsi"/>
          <w:color w:val="111111"/>
          <w:lang w:eastAsia="en-GB"/>
        </w:rPr>
        <w:t>:</w:t>
      </w:r>
    </w:p>
    <w:p w14:paraId="006F042D" w14:textId="77777777" w:rsid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to protect the health, safety and welfare of staff </w:t>
      </w:r>
    </w:p>
    <w:p w14:paraId="1C5A4A40" w14:textId="77777777" w:rsidR="00766B4F" w:rsidRDefault="00766B4F" w:rsidP="008D5EBD">
      <w:pPr>
        <w:pStyle w:val="ListParagraph"/>
        <w:numPr>
          <w:ilvl w:val="0"/>
          <w:numId w:val="1"/>
        </w:numPr>
        <w:textAlignment w:val="baseline"/>
        <w:rPr>
          <w:rFonts w:cstheme="minorHAnsi"/>
          <w:color w:val="111111"/>
        </w:rPr>
      </w:pPr>
      <w:r w:rsidRPr="00766B4F">
        <w:rPr>
          <w:rFonts w:asciiTheme="minorHAnsi" w:hAnsiTheme="minorHAnsi" w:cstheme="minorHAnsi"/>
          <w:color w:val="111111"/>
        </w:rPr>
        <w:t>To provide and maintain safe equipment and safe systems of work.</w:t>
      </w:r>
      <w:r w:rsidRPr="00766B4F">
        <w:rPr>
          <w:rFonts w:cstheme="minorHAnsi"/>
          <w:color w:val="111111"/>
        </w:rPr>
        <w:t xml:space="preserve"> </w:t>
      </w:r>
    </w:p>
    <w:p w14:paraId="66C8BEF1" w14:textId="77777777" w:rsid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Safe use </w:t>
      </w:r>
      <w:proofErr w:type="gramStart"/>
      <w:r w:rsidRPr="00766B4F">
        <w:rPr>
          <w:rFonts w:cstheme="minorHAnsi"/>
          <w:color w:val="111111"/>
        </w:rPr>
        <w:t>correct</w:t>
      </w:r>
      <w:proofErr w:type="gramEnd"/>
      <w:r w:rsidRPr="00766B4F">
        <w:rPr>
          <w:rFonts w:cstheme="minorHAnsi"/>
          <w:color w:val="111111"/>
        </w:rPr>
        <w:t xml:space="preserve"> handling, storage and transport of articles and substances.  </w:t>
      </w:r>
    </w:p>
    <w:p w14:paraId="0AF5FCAE" w14:textId="6C865BEF" w:rsidR="00766B4F" w:rsidRP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Provide a safe workplace </w:t>
      </w:r>
    </w:p>
    <w:p w14:paraId="48C1CF1B" w14:textId="77777777"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Provide information, instruction, training and supervision and necessary </w:t>
      </w:r>
      <w:proofErr w:type="spellStart"/>
      <w:r w:rsidRPr="00766B4F">
        <w:rPr>
          <w:rFonts w:eastAsia="Times New Roman" w:cstheme="minorHAnsi"/>
          <w:lang w:eastAsia="en-GB"/>
        </w:rPr>
        <w:t>ppe</w:t>
      </w:r>
      <w:proofErr w:type="spellEnd"/>
      <w:r w:rsidRPr="00766B4F">
        <w:rPr>
          <w:rFonts w:eastAsia="Times New Roman" w:cstheme="minorHAnsi"/>
          <w:lang w:eastAsia="en-GB"/>
        </w:rPr>
        <w:t xml:space="preserve"> free of charge.</w:t>
      </w:r>
    </w:p>
    <w:p w14:paraId="4E331799" w14:textId="7093ADFB"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Provide </w:t>
      </w:r>
      <w:proofErr w:type="gramStart"/>
      <w:r w:rsidRPr="00766B4F">
        <w:rPr>
          <w:rFonts w:eastAsia="Times New Roman" w:cstheme="minorHAnsi"/>
          <w:lang w:eastAsia="en-GB"/>
        </w:rPr>
        <w:t xml:space="preserve">a </w:t>
      </w:r>
      <w:r>
        <w:rPr>
          <w:rFonts w:eastAsia="Times New Roman" w:cstheme="minorHAnsi"/>
          <w:lang w:eastAsia="en-GB"/>
        </w:rPr>
        <w:t xml:space="preserve"> written</w:t>
      </w:r>
      <w:proofErr w:type="gramEnd"/>
      <w:r>
        <w:rPr>
          <w:rFonts w:eastAsia="Times New Roman" w:cstheme="minorHAnsi"/>
          <w:lang w:eastAsia="en-GB"/>
        </w:rPr>
        <w:t xml:space="preserve"> </w:t>
      </w:r>
      <w:r w:rsidRPr="00766B4F">
        <w:rPr>
          <w:rFonts w:eastAsia="Times New Roman" w:cstheme="minorHAnsi"/>
          <w:lang w:eastAsia="en-GB"/>
        </w:rPr>
        <w:t>safety policy 5 or more staff.</w:t>
      </w:r>
    </w:p>
    <w:p w14:paraId="191D2BCA" w14:textId="1AB50CCA"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Carry out </w:t>
      </w:r>
      <w:r>
        <w:rPr>
          <w:rFonts w:eastAsia="Times New Roman" w:cstheme="minorHAnsi"/>
          <w:lang w:eastAsia="en-GB"/>
        </w:rPr>
        <w:t xml:space="preserve">written </w:t>
      </w:r>
      <w:r w:rsidRPr="00766B4F">
        <w:rPr>
          <w:rFonts w:eastAsia="Times New Roman" w:cstheme="minorHAnsi"/>
          <w:lang w:eastAsia="en-GB"/>
        </w:rPr>
        <w:t xml:space="preserve">risk assessments </w:t>
      </w:r>
      <w:r>
        <w:rPr>
          <w:rFonts w:eastAsia="Times New Roman" w:cstheme="minorHAnsi"/>
          <w:lang w:eastAsia="en-GB"/>
        </w:rPr>
        <w:t>if</w:t>
      </w:r>
      <w:r w:rsidRPr="00766B4F">
        <w:rPr>
          <w:rFonts w:eastAsia="Times New Roman" w:cstheme="minorHAnsi"/>
          <w:lang w:eastAsia="en-GB"/>
        </w:rPr>
        <w:t xml:space="preserve"> 5 or more staff.</w:t>
      </w:r>
    </w:p>
    <w:p w14:paraId="0F25AABE" w14:textId="1E98C581" w:rsidR="00766B4F" w:rsidRPr="00766B4F" w:rsidRDefault="00766B4F" w:rsidP="008D5EBD">
      <w:pPr>
        <w:numPr>
          <w:ilvl w:val="0"/>
          <w:numId w:val="1"/>
        </w:numPr>
        <w:rPr>
          <w:rFonts w:eastAsia="Times New Roman" w:cstheme="minorHAnsi"/>
          <w:lang w:eastAsia="en-GB"/>
        </w:rPr>
      </w:pPr>
      <w:r>
        <w:rPr>
          <w:rFonts w:eastAsia="Times New Roman" w:cstheme="minorHAnsi"/>
          <w:lang w:eastAsia="en-GB"/>
        </w:rPr>
        <w:t>Display the Health &amp; Safety poster in a prominent location</w:t>
      </w:r>
    </w:p>
    <w:p w14:paraId="26C165DF" w14:textId="77777777" w:rsidR="00386AB4" w:rsidRDefault="00386AB4" w:rsidP="00386AB4">
      <w:pPr>
        <w:rPr>
          <w:rFonts w:eastAsia="Times New Roman" w:cstheme="minorHAnsi"/>
          <w:lang w:eastAsia="en-GB"/>
        </w:rPr>
      </w:pPr>
    </w:p>
    <w:p w14:paraId="4A1A8C94" w14:textId="0D65405E" w:rsidR="00386AB4" w:rsidRPr="00386AB4" w:rsidRDefault="00386AB4" w:rsidP="00386AB4">
      <w:pPr>
        <w:rPr>
          <w:rFonts w:eastAsia="Times New Roman" w:cstheme="minorHAnsi"/>
          <w:lang w:eastAsia="en-GB"/>
        </w:rPr>
      </w:pPr>
      <w:r>
        <w:rPr>
          <w:rFonts w:eastAsia="Times New Roman" w:cstheme="minorHAnsi"/>
          <w:lang w:eastAsia="en-GB"/>
        </w:rPr>
        <w:t>Section 3 of the a</w:t>
      </w:r>
      <w:r w:rsidRPr="00386AB4">
        <w:rPr>
          <w:rFonts w:eastAsia="Times New Roman" w:cstheme="minorHAnsi"/>
          <w:lang w:eastAsia="en-GB"/>
        </w:rPr>
        <w:t>ct states “</w:t>
      </w:r>
      <w:r w:rsidRPr="00386AB4">
        <w:rPr>
          <w:rFonts w:eastAsia="Times New Roman" w:cstheme="minorHAnsi"/>
          <w:color w:val="000000"/>
          <w:shd w:val="clear" w:color="auto" w:fill="FFFFFF"/>
          <w:lang w:eastAsia="en-GB"/>
        </w:rPr>
        <w:t>so far as is reasonably practicable, that persons not in his employment who may be affected thereby are not thereby exposed to risks to their health or safety”</w:t>
      </w:r>
      <w:sdt>
        <w:sdtPr>
          <w:rPr>
            <w:rFonts w:eastAsia="Times New Roman" w:cstheme="minorHAnsi"/>
            <w:color w:val="000000"/>
            <w:shd w:val="clear" w:color="auto" w:fill="FFFFFF"/>
            <w:lang w:eastAsia="en-GB"/>
          </w:rPr>
          <w:id w:val="-2109962040"/>
          <w:citation/>
        </w:sdtPr>
        <w:sdtEnd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2057399B" w14:textId="433D5F96" w:rsidR="00386AB4" w:rsidRPr="00386AB4" w:rsidRDefault="00386AB4" w:rsidP="00386AB4">
      <w:pPr>
        <w:rPr>
          <w:rFonts w:eastAsia="Times New Roman" w:cstheme="minorHAnsi"/>
          <w:lang w:eastAsia="en-GB"/>
        </w:rPr>
      </w:pPr>
      <w:r>
        <w:rPr>
          <w:rFonts w:eastAsia="Times New Roman" w:cstheme="minorHAnsi"/>
          <w:color w:val="000000"/>
          <w:shd w:val="clear" w:color="auto" w:fill="FFFFFF"/>
          <w:lang w:eastAsia="en-GB"/>
        </w:rPr>
        <w:t>“</w:t>
      </w:r>
      <w:r w:rsidRPr="00386AB4">
        <w:rPr>
          <w:rFonts w:eastAsia="Times New Roman" w:cstheme="minorHAnsi"/>
          <w:color w:val="000000"/>
          <w:shd w:val="clear" w:color="auto" w:fill="FFFFFF"/>
          <w:lang w:eastAsia="en-GB"/>
        </w:rPr>
        <w:t xml:space="preserve">It shall be the duty of every self-employed </w:t>
      </w:r>
      <w:proofErr w:type="gramStart"/>
      <w:r w:rsidRPr="00386AB4">
        <w:rPr>
          <w:rFonts w:eastAsia="Times New Roman" w:cstheme="minorHAnsi"/>
          <w:color w:val="000000"/>
          <w:shd w:val="clear" w:color="auto" w:fill="FFFFFF"/>
          <w:lang w:eastAsia="en-GB"/>
        </w:rPr>
        <w:t>person  to</w:t>
      </w:r>
      <w:proofErr w:type="gramEnd"/>
      <w:r w:rsidRPr="00386AB4">
        <w:rPr>
          <w:rFonts w:eastAsia="Times New Roman" w:cstheme="minorHAnsi"/>
          <w:color w:val="000000"/>
          <w:shd w:val="clear" w:color="auto" w:fill="FFFFFF"/>
          <w:lang w:eastAsia="en-GB"/>
        </w:rPr>
        <w:t xml:space="preserve"> conduct in such a way as to ensure, so far as is reasonably practicable, that he and other persons (not being his employees) who may be affected thereby are not thereby exposed to risks to their health or safety.</w:t>
      </w:r>
      <w:r>
        <w:rPr>
          <w:rFonts w:eastAsia="Times New Roman" w:cstheme="minorHAnsi"/>
          <w:color w:val="000000"/>
          <w:shd w:val="clear" w:color="auto" w:fill="FFFFFF"/>
          <w:lang w:eastAsia="en-GB"/>
        </w:rPr>
        <w:t>”</w:t>
      </w:r>
      <w:sdt>
        <w:sdtPr>
          <w:rPr>
            <w:rFonts w:eastAsia="Times New Roman" w:cstheme="minorHAnsi"/>
            <w:color w:val="000000"/>
            <w:shd w:val="clear" w:color="auto" w:fill="FFFFFF"/>
            <w:lang w:eastAsia="en-GB"/>
          </w:rPr>
          <w:id w:val="-1180121191"/>
          <w:citation/>
        </w:sdtPr>
        <w:sdtEnd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110B01F7" w14:textId="77777777" w:rsidR="00DA2286" w:rsidRDefault="00DA2286" w:rsidP="00B279CB">
      <w:pPr>
        <w:rPr>
          <w:rFonts w:eastAsia="Times New Roman" w:cstheme="minorHAnsi"/>
          <w:lang w:eastAsia="en-GB"/>
        </w:rPr>
      </w:pPr>
    </w:p>
    <w:p w14:paraId="460AB355" w14:textId="4EE0618B" w:rsidR="00386AB4" w:rsidRPr="00B279CB" w:rsidRDefault="00386AB4" w:rsidP="00B279CB">
      <w:pPr>
        <w:rPr>
          <w:rFonts w:eastAsia="Times New Roman" w:cstheme="minorHAnsi"/>
          <w:lang w:eastAsia="en-GB"/>
        </w:rPr>
      </w:pPr>
      <w:r>
        <w:rPr>
          <w:rFonts w:eastAsia="Times New Roman" w:cstheme="minorHAnsi"/>
          <w:lang w:eastAsia="en-GB"/>
        </w:rPr>
        <w:t xml:space="preserve">This section outlines the duty of care the employer or </w:t>
      </w:r>
      <w:proofErr w:type="spellStart"/>
      <w:r>
        <w:rPr>
          <w:rFonts w:eastAsia="Times New Roman" w:cstheme="minorHAnsi"/>
          <w:lang w:eastAsia="en-GB"/>
        </w:rPr>
        <w:t>sub contractor</w:t>
      </w:r>
      <w:proofErr w:type="spellEnd"/>
      <w:r>
        <w:rPr>
          <w:rFonts w:eastAsia="Times New Roman" w:cstheme="minorHAnsi"/>
          <w:lang w:eastAsia="en-GB"/>
        </w:rPr>
        <w:t xml:space="preserve"> has towards any persons not directly working for them such as visitors to the site, contractors or members of the public.  </w:t>
      </w:r>
    </w:p>
    <w:p w14:paraId="38233D67" w14:textId="0FF6E0CA" w:rsidR="00E16890" w:rsidRDefault="00E16890" w:rsidP="00E972D2">
      <w:pPr>
        <w:textAlignment w:val="baseline"/>
        <w:rPr>
          <w:rFonts w:eastAsia="Times New Roman" w:cstheme="minorHAnsi"/>
          <w:color w:val="111111"/>
          <w:lang w:eastAsia="en-GB"/>
        </w:rPr>
      </w:pPr>
    </w:p>
    <w:p w14:paraId="331EACF6" w14:textId="34501F76" w:rsidR="00304C46" w:rsidRDefault="00386AB4" w:rsidP="005E49C6">
      <w:pPr>
        <w:rPr>
          <w:rFonts w:eastAsia="Times New Roman" w:cstheme="minorHAnsi"/>
          <w:color w:val="000000"/>
          <w:shd w:val="clear" w:color="auto" w:fill="FFFFFF"/>
          <w:lang w:eastAsia="en-GB"/>
        </w:rPr>
      </w:pPr>
      <w:r>
        <w:rPr>
          <w:rFonts w:eastAsia="Times New Roman" w:cstheme="minorHAnsi"/>
          <w:color w:val="111111"/>
          <w:lang w:eastAsia="en-GB"/>
        </w:rPr>
        <w:t xml:space="preserve">Section </w:t>
      </w:r>
      <w:r w:rsidR="00304C46" w:rsidRPr="00304C46">
        <w:rPr>
          <w:rFonts w:eastAsia="Times New Roman" w:cstheme="minorHAnsi"/>
          <w:color w:val="111111"/>
          <w:lang w:eastAsia="en-GB"/>
        </w:rPr>
        <w:t>7 of the act is the duty that every employee has while at work to take “r</w:t>
      </w:r>
      <w:r w:rsidR="00304C46" w:rsidRPr="00304C46">
        <w:rPr>
          <w:rFonts w:eastAsia="Times New Roman" w:cstheme="minorHAnsi"/>
          <w:color w:val="000000"/>
          <w:shd w:val="clear" w:color="auto" w:fill="FFFFFF"/>
          <w:lang w:eastAsia="en-GB"/>
        </w:rPr>
        <w:t xml:space="preserve">easonable care for the health and safety of himself and of other persons who may be affected by his acts or omissions at work” </w:t>
      </w:r>
      <w:sdt>
        <w:sdtPr>
          <w:rPr>
            <w:rFonts w:eastAsia="Times New Roman" w:cstheme="minorHAnsi"/>
            <w:color w:val="000000"/>
            <w:shd w:val="clear" w:color="auto" w:fill="FFFFFF"/>
            <w:lang w:eastAsia="en-GB"/>
          </w:rPr>
          <w:id w:val="5724463"/>
          <w:citation/>
        </w:sdtPr>
        <w:sdtEndPr/>
        <w:sdtContent>
          <w:r w:rsidR="00304C46" w:rsidRPr="00304C46">
            <w:rPr>
              <w:rFonts w:eastAsia="Times New Roman" w:cstheme="minorHAnsi"/>
              <w:color w:val="000000"/>
              <w:shd w:val="clear" w:color="auto" w:fill="FFFFFF"/>
              <w:lang w:eastAsia="en-GB"/>
            </w:rPr>
            <w:fldChar w:fldCharType="begin"/>
          </w:r>
          <w:r w:rsidR="00304C46" w:rsidRPr="00304C46">
            <w:rPr>
              <w:rFonts w:eastAsia="Times New Roman" w:cstheme="minorHAnsi"/>
              <w:color w:val="000000"/>
              <w:shd w:val="clear" w:color="auto" w:fill="FFFFFF"/>
              <w:lang w:eastAsia="en-GB"/>
            </w:rPr>
            <w:instrText xml:space="preserve"> CITATION HSE201 \l 2057 </w:instrText>
          </w:r>
          <w:r w:rsidR="00304C46" w:rsidRPr="00304C46">
            <w:rPr>
              <w:rFonts w:eastAsia="Times New Roman" w:cstheme="minorHAnsi"/>
              <w:color w:val="000000"/>
              <w:shd w:val="clear" w:color="auto" w:fill="FFFFFF"/>
              <w:lang w:eastAsia="en-GB"/>
            </w:rPr>
            <w:fldChar w:fldCharType="separate"/>
          </w:r>
          <w:r w:rsidR="00D212EC" w:rsidRPr="00D212EC">
            <w:rPr>
              <w:rFonts w:eastAsia="Times New Roman" w:cstheme="minorHAnsi"/>
              <w:noProof/>
              <w:color w:val="000000"/>
              <w:shd w:val="clear" w:color="auto" w:fill="FFFFFF"/>
              <w:lang w:eastAsia="en-GB"/>
            </w:rPr>
            <w:t>(HSE, 2020)</w:t>
          </w:r>
          <w:r w:rsidR="00304C46" w:rsidRPr="00304C46">
            <w:rPr>
              <w:rFonts w:eastAsia="Times New Roman" w:cstheme="minorHAnsi"/>
              <w:color w:val="000000"/>
              <w:shd w:val="clear" w:color="auto" w:fill="FFFFFF"/>
              <w:lang w:eastAsia="en-GB"/>
            </w:rPr>
            <w:fldChar w:fldCharType="end"/>
          </w:r>
        </w:sdtContent>
      </w:sdt>
    </w:p>
    <w:p w14:paraId="28A0EBDC" w14:textId="4336DD50" w:rsidR="00304C46" w:rsidRDefault="00304C46" w:rsidP="005E49C6">
      <w:pPr>
        <w:rPr>
          <w:rFonts w:eastAsia="Times New Roman" w:cstheme="minorHAnsi"/>
          <w:color w:val="000000"/>
          <w:shd w:val="clear" w:color="auto" w:fill="FFFFFF"/>
          <w:lang w:eastAsia="en-GB"/>
        </w:rPr>
      </w:pPr>
    </w:p>
    <w:p w14:paraId="666EFB37" w14:textId="45AAF3BB" w:rsidR="00DA2286" w:rsidRPr="00931D5C" w:rsidRDefault="007D5C54" w:rsidP="005E49C6">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In </w:t>
      </w:r>
      <w:r w:rsidRPr="007D5C54">
        <w:rPr>
          <w:rFonts w:eastAsia="Times New Roman" w:cstheme="minorHAnsi"/>
          <w:color w:val="000000"/>
          <w:shd w:val="clear" w:color="auto" w:fill="FFFFFF"/>
          <w:lang w:eastAsia="en-GB"/>
        </w:rPr>
        <w:t>s</w:t>
      </w:r>
      <w:r w:rsidR="00304C46" w:rsidRPr="007D5C54">
        <w:rPr>
          <w:rFonts w:eastAsia="Times New Roman" w:cstheme="minorHAnsi"/>
          <w:color w:val="000000"/>
          <w:shd w:val="clear" w:color="auto" w:fill="FFFFFF"/>
          <w:lang w:eastAsia="en-GB"/>
        </w:rPr>
        <w:t>ection 37</w:t>
      </w:r>
      <w:r w:rsidRPr="007D5C54">
        <w:rPr>
          <w:rFonts w:eastAsia="Times New Roman" w:cstheme="minorHAnsi"/>
          <w:color w:val="000000"/>
          <w:shd w:val="clear" w:color="auto" w:fill="FFFFFF"/>
          <w:lang w:eastAsia="en-GB"/>
        </w:rPr>
        <w:t xml:space="preserve"> a director or senior officer of the company can be prosecuted if it is found an offence was “committed with the consent or connivance”</w:t>
      </w:r>
      <w:r>
        <w:rPr>
          <w:rFonts w:eastAsia="Times New Roman" w:cstheme="minorHAnsi"/>
          <w:color w:val="000000"/>
          <w:shd w:val="clear" w:color="auto" w:fill="FFFFFF"/>
          <w:lang w:eastAsia="en-GB"/>
        </w:rPr>
        <w:t xml:space="preserve"> by a company</w:t>
      </w:r>
      <w:r w:rsidRPr="007D5C54">
        <w:rPr>
          <w:rFonts w:eastAsia="Times New Roman" w:cstheme="minorHAnsi"/>
          <w:color w:val="000000"/>
          <w:shd w:val="clear" w:color="auto" w:fill="FFFFFF"/>
          <w:lang w:eastAsia="en-GB"/>
        </w:rPr>
        <w:t xml:space="preserve"> or was attributable to their neglect</w:t>
      </w:r>
      <w:sdt>
        <w:sdtPr>
          <w:rPr>
            <w:rFonts w:eastAsia="Times New Roman" w:cstheme="minorHAnsi"/>
            <w:color w:val="000000"/>
            <w:shd w:val="clear" w:color="auto" w:fill="FFFFFF"/>
            <w:lang w:eastAsia="en-GB"/>
          </w:rPr>
          <w:id w:val="-2060471772"/>
          <w:citation/>
        </w:sdtPr>
        <w:sdtEnd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277AD591" w14:textId="25A89A07" w:rsidR="00304C46" w:rsidRDefault="00304C46" w:rsidP="005E49C6"/>
    <w:p w14:paraId="5029B431" w14:textId="6AF297BC" w:rsidR="00C236E1" w:rsidRDefault="00C236E1" w:rsidP="005E49C6"/>
    <w:p w14:paraId="77B402A0" w14:textId="33B3CA65" w:rsidR="00C236E1" w:rsidRDefault="00C236E1" w:rsidP="005E49C6">
      <w:pPr>
        <w:pStyle w:val="Heading1"/>
        <w:jc w:val="center"/>
        <w:rPr>
          <w:b/>
          <w:bCs/>
          <w:u w:val="single"/>
        </w:rPr>
      </w:pPr>
      <w:bookmarkStart w:id="2" w:name="_Toc56941435"/>
      <w:r w:rsidRPr="00C236E1">
        <w:rPr>
          <w:b/>
          <w:bCs/>
          <w:u w:val="single"/>
        </w:rPr>
        <w:lastRenderedPageBreak/>
        <w:t>The Management of Health and Safety at Work Regulations 1999 (MHSWR)</w:t>
      </w:r>
      <w:bookmarkEnd w:id="2"/>
    </w:p>
    <w:p w14:paraId="0B3FFC64" w14:textId="77777777" w:rsidR="00106592" w:rsidRDefault="00106592" w:rsidP="005E49C6"/>
    <w:p w14:paraId="13685FBB" w14:textId="1A1433DF" w:rsidR="00C236E1" w:rsidRDefault="00106592" w:rsidP="005E49C6">
      <w:r>
        <w:t xml:space="preserve">Introduced in 1999 to reinforce HASAWA 1974, MHSWR outline </w:t>
      </w:r>
      <w:proofErr w:type="gramStart"/>
      <w:r>
        <w:t>employers</w:t>
      </w:r>
      <w:proofErr w:type="gramEnd"/>
      <w:r>
        <w:t xml:space="preserve"> requirements to oversee health &amp; safety at work.</w:t>
      </w:r>
      <w:sdt>
        <w:sdtPr>
          <w:id w:val="389940123"/>
          <w:citation/>
        </w:sdtPr>
        <w:sdtEndPr/>
        <w:sdtContent>
          <w:r w:rsidR="00C94959">
            <w:fldChar w:fldCharType="begin"/>
          </w:r>
          <w:r w:rsidR="00C94959">
            <w:instrText xml:space="preserve"> CITATION Peo20 \l 2057 </w:instrText>
          </w:r>
          <w:r w:rsidR="00C94959">
            <w:fldChar w:fldCharType="separate"/>
          </w:r>
          <w:r w:rsidR="00D212EC">
            <w:rPr>
              <w:noProof/>
            </w:rPr>
            <w:t xml:space="preserve"> </w:t>
          </w:r>
          <w:r w:rsidR="00D212EC" w:rsidRPr="00D212EC">
            <w:rPr>
              <w:noProof/>
            </w:rPr>
            <w:t>(People Safe, 2020)</w:t>
          </w:r>
          <w:r w:rsidR="00C94959">
            <w:fldChar w:fldCharType="end"/>
          </w:r>
        </w:sdtContent>
      </w:sdt>
    </w:p>
    <w:p w14:paraId="353CE63D" w14:textId="7C598DDE" w:rsidR="00B44F24" w:rsidRDefault="00B44F24" w:rsidP="005E49C6"/>
    <w:p w14:paraId="12A48A71" w14:textId="0095AE64" w:rsidR="00B44F24" w:rsidRPr="00795F37" w:rsidRDefault="00B44F24" w:rsidP="005E49C6">
      <w:pPr>
        <w:rPr>
          <w:rFonts w:cstheme="minorHAnsi"/>
          <w:b/>
          <w:bCs/>
          <w:u w:val="single"/>
        </w:rPr>
      </w:pPr>
      <w:r w:rsidRPr="00795F37">
        <w:rPr>
          <w:rFonts w:cstheme="minorHAnsi"/>
          <w:b/>
          <w:bCs/>
          <w:u w:val="single"/>
        </w:rPr>
        <w:t>Employers duties</w:t>
      </w:r>
    </w:p>
    <w:p w14:paraId="122BE735" w14:textId="3BE56D98" w:rsidR="00B44F24" w:rsidRPr="00795F37"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 xml:space="preserve">Employers must appoint at least one competent person to oversee all matters of health and safety </w:t>
      </w:r>
    </w:p>
    <w:p w14:paraId="6BAA28BF" w14:textId="0E15C1C0" w:rsidR="00B44F24" w:rsidRPr="00795F37"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Provide all employees and temporary persons with relevant health and safety information</w:t>
      </w:r>
    </w:p>
    <w:p w14:paraId="0E9A7532" w14:textId="10380155" w:rsidR="00795F37" w:rsidRPr="009E169A"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 xml:space="preserve">No workers should be given tasks beyond their competence </w:t>
      </w:r>
      <w:sdt>
        <w:sdtPr>
          <w:rPr>
            <w:rFonts w:asciiTheme="minorHAnsi" w:hAnsiTheme="minorHAnsi" w:cstheme="minorHAnsi"/>
            <w:color w:val="404040"/>
            <w:spacing w:val="-4"/>
          </w:rPr>
          <w:id w:val="1403714725"/>
          <w:citation/>
        </w:sdtPr>
        <w:sdtEndPr/>
        <w:sdtContent>
          <w:r w:rsidR="00C94959">
            <w:rPr>
              <w:rFonts w:asciiTheme="minorHAnsi" w:hAnsiTheme="minorHAnsi" w:cstheme="minorHAnsi"/>
              <w:color w:val="404040"/>
              <w:spacing w:val="-4"/>
            </w:rPr>
            <w:fldChar w:fldCharType="begin"/>
          </w:r>
          <w:r w:rsidR="00C94959">
            <w:rPr>
              <w:rFonts w:asciiTheme="minorHAnsi" w:hAnsiTheme="minorHAnsi" w:cstheme="minorHAnsi"/>
              <w:color w:val="404040"/>
              <w:spacing w:val="-4"/>
            </w:rPr>
            <w:instrText xml:space="preserve"> CITATION Peo20 \l 2057 </w:instrText>
          </w:r>
          <w:r w:rsidR="00C94959">
            <w:rPr>
              <w:rFonts w:asciiTheme="minorHAnsi" w:hAnsiTheme="minorHAnsi" w:cstheme="minorHAnsi"/>
              <w:color w:val="404040"/>
              <w:spacing w:val="-4"/>
            </w:rPr>
            <w:fldChar w:fldCharType="separate"/>
          </w:r>
          <w:r w:rsidR="00D212EC" w:rsidRPr="00D212EC">
            <w:rPr>
              <w:rFonts w:asciiTheme="minorHAnsi" w:hAnsiTheme="minorHAnsi" w:cstheme="minorHAnsi"/>
              <w:noProof/>
              <w:color w:val="404040"/>
              <w:spacing w:val="-4"/>
            </w:rPr>
            <w:t>(People Safe, 2020)</w:t>
          </w:r>
          <w:r w:rsidR="00C94959">
            <w:rPr>
              <w:rFonts w:asciiTheme="minorHAnsi" w:hAnsiTheme="minorHAnsi" w:cstheme="minorHAnsi"/>
              <w:color w:val="404040"/>
              <w:spacing w:val="-4"/>
            </w:rPr>
            <w:fldChar w:fldCharType="end"/>
          </w:r>
        </w:sdtContent>
      </w:sdt>
    </w:p>
    <w:p w14:paraId="690734E2" w14:textId="48E93CD0" w:rsidR="005E49C6" w:rsidRDefault="005E49C6" w:rsidP="00795F37">
      <w:pPr>
        <w:pStyle w:val="NoSpacing"/>
        <w:rPr>
          <w:b/>
          <w:bCs/>
          <w:u w:val="single"/>
        </w:rPr>
      </w:pPr>
      <w:r w:rsidRPr="00795F37">
        <w:rPr>
          <w:b/>
          <w:bCs/>
          <w:u w:val="single"/>
        </w:rPr>
        <w:t>Employees duties</w:t>
      </w:r>
    </w:p>
    <w:p w14:paraId="36CEDD8A" w14:textId="77777777" w:rsidR="009E169A" w:rsidRPr="00795F37" w:rsidRDefault="009E169A" w:rsidP="00795F37">
      <w:pPr>
        <w:pStyle w:val="NoSpacing"/>
        <w:rPr>
          <w:rFonts w:cstheme="minorHAnsi"/>
          <w:b/>
          <w:bCs/>
          <w:color w:val="404040"/>
          <w:spacing w:val="-4"/>
          <w:u w:val="single"/>
        </w:rPr>
      </w:pPr>
    </w:p>
    <w:p w14:paraId="2D8400F5" w14:textId="28CCCAC5" w:rsidR="005E49C6" w:rsidRDefault="009E169A" w:rsidP="008D5EBD">
      <w:pPr>
        <w:pStyle w:val="ListParagraph"/>
        <w:numPr>
          <w:ilvl w:val="0"/>
          <w:numId w:val="6"/>
        </w:numPr>
      </w:pPr>
      <w:r w:rsidRPr="009E169A">
        <w:t>Report any dangerous situations</w:t>
      </w:r>
    </w:p>
    <w:p w14:paraId="538BA96D" w14:textId="597A3F92" w:rsidR="009E169A" w:rsidRDefault="009E169A" w:rsidP="008D5EBD">
      <w:pPr>
        <w:pStyle w:val="ListParagraph"/>
        <w:numPr>
          <w:ilvl w:val="0"/>
          <w:numId w:val="6"/>
        </w:numPr>
      </w:pPr>
      <w:r>
        <w:t>Report any H &amp; S shortcomings</w:t>
      </w:r>
    </w:p>
    <w:p w14:paraId="41E5B375" w14:textId="3FBA3A60" w:rsidR="009E169A" w:rsidRDefault="009E169A" w:rsidP="008D5EBD">
      <w:pPr>
        <w:pStyle w:val="ListParagraph"/>
        <w:numPr>
          <w:ilvl w:val="0"/>
          <w:numId w:val="6"/>
        </w:numPr>
      </w:pPr>
      <w:r>
        <w:t xml:space="preserve">Use equipment accordingly, </w:t>
      </w:r>
      <w:proofErr w:type="spellStart"/>
      <w:r>
        <w:t>inline</w:t>
      </w:r>
      <w:proofErr w:type="spellEnd"/>
      <w:r>
        <w:t xml:space="preserve"> with instructions and training</w:t>
      </w:r>
    </w:p>
    <w:p w14:paraId="665E3E3A" w14:textId="2F29C278" w:rsidR="00C94959" w:rsidRDefault="009E169A" w:rsidP="008D5EBD">
      <w:pPr>
        <w:pStyle w:val="ListParagraph"/>
        <w:numPr>
          <w:ilvl w:val="0"/>
          <w:numId w:val="6"/>
        </w:numPr>
      </w:pPr>
      <w:r>
        <w:t>Take reasonable care of their own health and safety and anyone affected by their work</w:t>
      </w:r>
      <w:sdt>
        <w:sdtPr>
          <w:id w:val="-394117225"/>
          <w:citation/>
        </w:sdtPr>
        <w:sdtEndPr/>
        <w:sdtContent>
          <w:r w:rsidR="00C94959">
            <w:fldChar w:fldCharType="begin"/>
          </w:r>
          <w:r w:rsidR="00C94959">
            <w:instrText xml:space="preserve"> CITATION Peo20 \l 2057 </w:instrText>
          </w:r>
          <w:r w:rsidR="00C94959">
            <w:fldChar w:fldCharType="separate"/>
          </w:r>
          <w:r w:rsidR="00D212EC">
            <w:rPr>
              <w:noProof/>
            </w:rPr>
            <w:t xml:space="preserve"> (People Safe, 2020)</w:t>
          </w:r>
          <w:r w:rsidR="00C94959">
            <w:fldChar w:fldCharType="end"/>
          </w:r>
        </w:sdtContent>
      </w:sdt>
    </w:p>
    <w:p w14:paraId="09119894" w14:textId="59A3B073" w:rsidR="009E169A" w:rsidRPr="00890AC8" w:rsidRDefault="00C94959" w:rsidP="00890AC8">
      <w:pPr>
        <w:rPr>
          <w:rFonts w:ascii="Times New Roman" w:eastAsia="Times New Roman" w:hAnsi="Times New Roman" w:cs="Times New Roman"/>
          <w:lang w:eastAsia="en-GB"/>
        </w:rPr>
      </w:pPr>
      <w:r>
        <w:br w:type="page"/>
      </w:r>
    </w:p>
    <w:p w14:paraId="6A324484" w14:textId="77777777" w:rsidR="00C94959" w:rsidRPr="009E169A" w:rsidRDefault="00C94959" w:rsidP="00C94959"/>
    <w:p w14:paraId="0D1A6C6B" w14:textId="50E4365A" w:rsidR="00386AB4" w:rsidRPr="005E49C6" w:rsidRDefault="003A0BC6" w:rsidP="00C94959">
      <w:pPr>
        <w:pStyle w:val="Heading1"/>
        <w:jc w:val="center"/>
        <w:rPr>
          <w:b/>
          <w:bCs/>
          <w:u w:val="single"/>
        </w:rPr>
      </w:pPr>
      <w:bookmarkStart w:id="3" w:name="_Toc56941436"/>
      <w:r w:rsidRPr="005E49C6">
        <w:rPr>
          <w:b/>
          <w:bCs/>
          <w:u w:val="single"/>
        </w:rPr>
        <w:t>Construction, Design, Management Regulations 2015 (CDM)</w:t>
      </w:r>
      <w:bookmarkEnd w:id="3"/>
    </w:p>
    <w:p w14:paraId="5E060671" w14:textId="2831FE89" w:rsidR="00306349" w:rsidRDefault="00306349" w:rsidP="005E49C6"/>
    <w:p w14:paraId="35C91111" w14:textId="75ADB04B" w:rsidR="00306349" w:rsidRPr="00306349" w:rsidRDefault="00306349" w:rsidP="005E49C6">
      <w:pPr>
        <w:rPr>
          <w:rFonts w:eastAsia="Times New Roman" w:cstheme="minorHAnsi"/>
          <w:color w:val="000000" w:themeColor="text1"/>
          <w:lang w:eastAsia="en-GB"/>
        </w:rPr>
      </w:pPr>
      <w:r w:rsidRPr="00543BE2">
        <w:rPr>
          <w:rFonts w:eastAsia="Times New Roman" w:cstheme="minorHAnsi"/>
          <w:color w:val="000000" w:themeColor="text1"/>
          <w:shd w:val="clear" w:color="auto" w:fill="FFFFFF"/>
          <w:lang w:eastAsia="en-GB"/>
        </w:rPr>
        <w:t>“</w:t>
      </w:r>
      <w:r w:rsidRPr="00306349">
        <w:rPr>
          <w:rFonts w:eastAsia="Times New Roman" w:cstheme="minorHAnsi"/>
          <w:color w:val="000000" w:themeColor="text1"/>
          <w:shd w:val="clear" w:color="auto" w:fill="FFFFFF"/>
          <w:lang w:eastAsia="en-GB"/>
        </w:rPr>
        <w:t>The Construction (Design &amp; Management) Regulations (CDM 2015) are the main set of regulations for managing the health, safety and welfare of construction projects.</w:t>
      </w:r>
      <w:r w:rsidRPr="00543BE2">
        <w:rPr>
          <w:rFonts w:eastAsia="Times New Roman" w:cstheme="minorHAnsi"/>
          <w:color w:val="000000" w:themeColor="text1"/>
          <w:shd w:val="clear" w:color="auto" w:fill="FFFFFF"/>
          <w:lang w:eastAsia="en-GB"/>
        </w:rPr>
        <w:t>”</w:t>
      </w:r>
      <w:sdt>
        <w:sdtPr>
          <w:rPr>
            <w:rFonts w:eastAsia="Times New Roman" w:cstheme="minorHAnsi"/>
            <w:color w:val="000000" w:themeColor="text1"/>
            <w:shd w:val="clear" w:color="auto" w:fill="FFFFFF"/>
            <w:lang w:eastAsia="en-GB"/>
          </w:rPr>
          <w:id w:val="1820000524"/>
          <w:citation/>
        </w:sdtPr>
        <w:sdtEndPr/>
        <w:sdtContent>
          <w:r w:rsidRPr="00543BE2">
            <w:rPr>
              <w:rFonts w:eastAsia="Times New Roman" w:cstheme="minorHAnsi"/>
              <w:color w:val="000000" w:themeColor="text1"/>
              <w:shd w:val="clear" w:color="auto" w:fill="FFFFFF"/>
              <w:lang w:eastAsia="en-GB"/>
            </w:rPr>
            <w:fldChar w:fldCharType="begin"/>
          </w:r>
          <w:r w:rsidRPr="00543BE2">
            <w:rPr>
              <w:rFonts w:eastAsia="Times New Roman" w:cstheme="minorHAnsi"/>
              <w:color w:val="000000" w:themeColor="text1"/>
              <w:shd w:val="clear" w:color="auto" w:fill="FFFFFF"/>
              <w:lang w:eastAsia="en-GB"/>
            </w:rPr>
            <w:instrText xml:space="preserve"> CITATION CIT20 \l 2057 </w:instrText>
          </w:r>
          <w:r w:rsidRPr="00543BE2">
            <w:rPr>
              <w:rFonts w:eastAsia="Times New Roman" w:cstheme="minorHAnsi"/>
              <w:color w:val="000000" w:themeColor="text1"/>
              <w:shd w:val="clear" w:color="auto" w:fill="FFFFFF"/>
              <w:lang w:eastAsia="en-GB"/>
            </w:rPr>
            <w:fldChar w:fldCharType="separate"/>
          </w:r>
          <w:r w:rsidR="00D212EC">
            <w:rPr>
              <w:rFonts w:eastAsia="Times New Roman" w:cstheme="minorHAnsi"/>
              <w:noProof/>
              <w:color w:val="000000" w:themeColor="text1"/>
              <w:shd w:val="clear" w:color="auto" w:fill="FFFFFF"/>
              <w:lang w:eastAsia="en-GB"/>
            </w:rPr>
            <w:t xml:space="preserve"> </w:t>
          </w:r>
          <w:r w:rsidR="00D212EC" w:rsidRPr="00D212EC">
            <w:rPr>
              <w:rFonts w:eastAsia="Times New Roman" w:cstheme="minorHAnsi"/>
              <w:noProof/>
              <w:color w:val="000000" w:themeColor="text1"/>
              <w:shd w:val="clear" w:color="auto" w:fill="FFFFFF"/>
              <w:lang w:eastAsia="en-GB"/>
            </w:rPr>
            <w:t>(CITB, 2020)</w:t>
          </w:r>
          <w:r w:rsidRPr="00543BE2">
            <w:rPr>
              <w:rFonts w:eastAsia="Times New Roman" w:cstheme="minorHAnsi"/>
              <w:color w:val="000000" w:themeColor="text1"/>
              <w:shd w:val="clear" w:color="auto" w:fill="FFFFFF"/>
              <w:lang w:eastAsia="en-GB"/>
            </w:rPr>
            <w:fldChar w:fldCharType="end"/>
          </w:r>
        </w:sdtContent>
      </w:sdt>
    </w:p>
    <w:p w14:paraId="4E117F32" w14:textId="4F6003B3" w:rsidR="00543BE2" w:rsidRPr="000D215B" w:rsidRDefault="00543BE2">
      <w:pPr>
        <w:rPr>
          <w:rFonts w:cstheme="minorHAnsi"/>
          <w:color w:val="000000" w:themeColor="text1"/>
        </w:rPr>
      </w:pPr>
      <w:r>
        <w:rPr>
          <w:rFonts w:cstheme="minorHAnsi"/>
          <w:color w:val="000000" w:themeColor="text1"/>
        </w:rPr>
        <w:t>CDM</w:t>
      </w:r>
      <w:r w:rsidR="0039127B">
        <w:rPr>
          <w:rFonts w:cstheme="minorHAnsi"/>
          <w:color w:val="000000" w:themeColor="text1"/>
        </w:rPr>
        <w:t xml:space="preserve"> 2015</w:t>
      </w:r>
      <w:r>
        <w:rPr>
          <w:rFonts w:cstheme="minorHAnsi"/>
          <w:color w:val="000000" w:themeColor="text1"/>
        </w:rPr>
        <w:t xml:space="preserve"> applies to all construction projects, requiring effective health &amp; safety </w:t>
      </w:r>
      <w:r w:rsidR="000D215B">
        <w:rPr>
          <w:rFonts w:cstheme="minorHAnsi"/>
          <w:color w:val="000000" w:themeColor="text1"/>
        </w:rPr>
        <w:t>management of</w:t>
      </w:r>
      <w:r>
        <w:rPr>
          <w:rFonts w:cstheme="minorHAnsi"/>
          <w:color w:val="000000" w:themeColor="text1"/>
        </w:rPr>
        <w:t xml:space="preserve"> </w:t>
      </w:r>
      <w:r w:rsidRPr="000D215B">
        <w:rPr>
          <w:rFonts w:cstheme="minorHAnsi"/>
          <w:color w:val="000000" w:themeColor="text1"/>
        </w:rPr>
        <w:t xml:space="preserve">the work including good communication, co-operation and coordination between the duty holders.  </w:t>
      </w:r>
      <w:r w:rsidR="007E0767" w:rsidRPr="000D215B">
        <w:rPr>
          <w:rFonts w:cstheme="minorHAnsi"/>
          <w:color w:val="000000" w:themeColor="text1"/>
        </w:rPr>
        <w:t xml:space="preserve">A </w:t>
      </w:r>
      <w:r w:rsidR="00501EF6" w:rsidRPr="000D215B">
        <w:rPr>
          <w:rFonts w:cstheme="minorHAnsi"/>
          <w:color w:val="000000" w:themeColor="text1"/>
        </w:rPr>
        <w:t>project is a notifiable in writing by the client to the HSE if it lasts longer than 30 working days and have more than 20 workers or exceed 500 person days.</w:t>
      </w:r>
      <w:r w:rsidR="00CC37C0" w:rsidRPr="000D215B">
        <w:rPr>
          <w:rFonts w:cstheme="minorHAnsi"/>
          <w:color w:val="000000" w:themeColor="text1"/>
        </w:rPr>
        <w:t xml:space="preserve">  </w:t>
      </w:r>
    </w:p>
    <w:p w14:paraId="638DEE6D" w14:textId="381F3320" w:rsidR="00543BE2" w:rsidRDefault="00543BE2">
      <w:pPr>
        <w:rPr>
          <w:rFonts w:cstheme="minorHAnsi"/>
          <w:color w:val="000000" w:themeColor="text1"/>
        </w:rPr>
      </w:pPr>
    </w:p>
    <w:p w14:paraId="1FF93289" w14:textId="7E2EBEEF" w:rsidR="008C6E6C" w:rsidRDefault="008C6E6C">
      <w:pPr>
        <w:rPr>
          <w:rFonts w:cstheme="minorHAnsi"/>
          <w:b/>
          <w:bCs/>
          <w:color w:val="000000" w:themeColor="text1"/>
          <w:u w:val="single"/>
        </w:rPr>
      </w:pPr>
      <w:r w:rsidRPr="008C6E6C">
        <w:rPr>
          <w:rFonts w:cstheme="minorHAnsi"/>
          <w:b/>
          <w:bCs/>
          <w:color w:val="000000" w:themeColor="text1"/>
          <w:u w:val="single"/>
        </w:rPr>
        <w:t>Construction Phase Plan</w:t>
      </w:r>
    </w:p>
    <w:p w14:paraId="66ED493A" w14:textId="77777777" w:rsidR="008C6E6C" w:rsidRDefault="008C6E6C">
      <w:pPr>
        <w:rPr>
          <w:rFonts w:cstheme="minorHAnsi"/>
          <w:color w:val="000000" w:themeColor="text1"/>
        </w:rPr>
      </w:pPr>
    </w:p>
    <w:p w14:paraId="188AFDC6" w14:textId="207A25A0" w:rsidR="008C6E6C" w:rsidRDefault="008C6E6C">
      <w:pPr>
        <w:rPr>
          <w:rFonts w:cstheme="minorHAnsi"/>
          <w:color w:val="000000" w:themeColor="text1"/>
        </w:rPr>
      </w:pPr>
      <w:r w:rsidRPr="008C6E6C">
        <w:rPr>
          <w:rFonts w:cstheme="minorHAnsi"/>
          <w:color w:val="000000" w:themeColor="text1"/>
        </w:rPr>
        <w:t xml:space="preserve">A construction Phase plan is required </w:t>
      </w:r>
      <w:r w:rsidR="001C3D12">
        <w:rPr>
          <w:rFonts w:cstheme="minorHAnsi"/>
          <w:color w:val="000000" w:themeColor="text1"/>
        </w:rPr>
        <w:t>for all construction work.  Prepared by the principal contractor.  The CPP is the health and safety management system for the work and must be site and project specific.  It should be concise and as clear as possible and be useful for the construction team to manage risks.  It is a dynamic document which should change as needed as the work progresses.  It must be managed by the principal contractor and reviewed and complied with by the contractors.</w:t>
      </w:r>
    </w:p>
    <w:p w14:paraId="0902299E" w14:textId="3303589B" w:rsidR="001C3D12" w:rsidRDefault="001C3D12">
      <w:pPr>
        <w:rPr>
          <w:rFonts w:cstheme="minorHAnsi"/>
          <w:color w:val="000000" w:themeColor="text1"/>
        </w:rPr>
      </w:pPr>
    </w:p>
    <w:p w14:paraId="226B13B8" w14:textId="0ED49F40" w:rsidR="001C3D12" w:rsidRDefault="001C3D12">
      <w:pPr>
        <w:rPr>
          <w:rFonts w:cstheme="minorHAnsi"/>
          <w:b/>
          <w:bCs/>
          <w:color w:val="000000" w:themeColor="text1"/>
          <w:u w:val="single"/>
        </w:rPr>
      </w:pPr>
      <w:r w:rsidRPr="001C3D12">
        <w:rPr>
          <w:rFonts w:cstheme="minorHAnsi"/>
          <w:b/>
          <w:bCs/>
          <w:color w:val="000000" w:themeColor="text1"/>
          <w:u w:val="single"/>
        </w:rPr>
        <w:t>Health &amp; Safety File</w:t>
      </w:r>
    </w:p>
    <w:p w14:paraId="0DEE179F" w14:textId="020CD92D" w:rsidR="001C3D12" w:rsidRDefault="001C3D12">
      <w:pPr>
        <w:rPr>
          <w:rFonts w:cstheme="minorHAnsi"/>
          <w:b/>
          <w:bCs/>
          <w:color w:val="000000" w:themeColor="text1"/>
          <w:u w:val="single"/>
        </w:rPr>
      </w:pPr>
    </w:p>
    <w:p w14:paraId="41F43F7B" w14:textId="7251AEE2" w:rsidR="001C3D12" w:rsidRPr="001C3D12" w:rsidRDefault="0039127B">
      <w:pPr>
        <w:rPr>
          <w:rFonts w:cstheme="minorHAnsi"/>
          <w:color w:val="000000" w:themeColor="text1"/>
        </w:rPr>
      </w:pPr>
      <w:r w:rsidRPr="0039127B">
        <w:rPr>
          <w:rFonts w:cstheme="minorHAnsi"/>
          <w:color w:val="000000" w:themeColor="text1"/>
        </w:rPr>
        <w:t>Where projects involve more than one contractor, the CDM Regulations require the client ensures the principal designer prepares a health and safety file</w:t>
      </w:r>
      <w:r>
        <w:rPr>
          <w:rFonts w:cstheme="minorHAnsi"/>
          <w:color w:val="000000" w:themeColor="text1"/>
        </w:rPr>
        <w:t xml:space="preserve">.  </w:t>
      </w:r>
      <w:r w:rsidR="001C3D12">
        <w:rPr>
          <w:rFonts w:cstheme="minorHAnsi"/>
          <w:color w:val="000000" w:themeColor="text1"/>
        </w:rPr>
        <w:t xml:space="preserve">The health and safety file </w:t>
      </w:r>
      <w:proofErr w:type="gramStart"/>
      <w:r w:rsidR="001C3D12">
        <w:rPr>
          <w:rFonts w:cstheme="minorHAnsi"/>
          <w:color w:val="000000" w:themeColor="text1"/>
        </w:rPr>
        <w:t>is</w:t>
      </w:r>
      <w:proofErr w:type="gramEnd"/>
      <w:r w:rsidR="001C3D12">
        <w:rPr>
          <w:rFonts w:cstheme="minorHAnsi"/>
          <w:color w:val="000000" w:themeColor="text1"/>
        </w:rPr>
        <w:t xml:space="preserve"> any information regarding the structures, building, services or plans that will be useful to persons in the future performing construction work.  It can be in any format and located in locations that would be </w:t>
      </w:r>
      <w:r>
        <w:rPr>
          <w:rFonts w:cstheme="minorHAnsi"/>
          <w:color w:val="000000" w:themeColor="text1"/>
        </w:rPr>
        <w:t>convenient</w:t>
      </w:r>
      <w:r w:rsidR="001C3D12">
        <w:rPr>
          <w:rFonts w:cstheme="minorHAnsi"/>
          <w:color w:val="000000" w:themeColor="text1"/>
        </w:rPr>
        <w:t xml:space="preserve"> to the client and others who may use the information.</w:t>
      </w:r>
      <w:sdt>
        <w:sdtPr>
          <w:rPr>
            <w:rFonts w:cstheme="minorHAnsi"/>
            <w:color w:val="000000" w:themeColor="text1"/>
          </w:rPr>
          <w:id w:val="-755430366"/>
          <w:citation/>
        </w:sdtPr>
        <w:sdtEndPr/>
        <w:sdtContent>
          <w:r>
            <w:rPr>
              <w:rFonts w:cstheme="minorHAnsi"/>
              <w:color w:val="000000" w:themeColor="text1"/>
            </w:rPr>
            <w:fldChar w:fldCharType="begin"/>
          </w:r>
          <w:r>
            <w:rPr>
              <w:rFonts w:cstheme="minorHAnsi"/>
              <w:color w:val="000000" w:themeColor="text1"/>
            </w:rPr>
            <w:instrText xml:space="preserve"> CITATION CIT20 \l 2057 </w:instrText>
          </w:r>
          <w:r>
            <w:rPr>
              <w:rFonts w:cstheme="minorHAnsi"/>
              <w:color w:val="000000" w:themeColor="text1"/>
            </w:rPr>
            <w:fldChar w:fldCharType="separate"/>
          </w:r>
          <w:r w:rsidR="00D212EC">
            <w:rPr>
              <w:rFonts w:cstheme="minorHAnsi"/>
              <w:noProof/>
              <w:color w:val="000000" w:themeColor="text1"/>
            </w:rPr>
            <w:t xml:space="preserve"> </w:t>
          </w:r>
          <w:r w:rsidR="00D212EC" w:rsidRPr="00D212EC">
            <w:rPr>
              <w:rFonts w:cstheme="minorHAnsi"/>
              <w:noProof/>
              <w:color w:val="000000" w:themeColor="text1"/>
            </w:rPr>
            <w:t>(CITB, 2020)</w:t>
          </w:r>
          <w:r>
            <w:rPr>
              <w:rFonts w:cstheme="minorHAnsi"/>
              <w:color w:val="000000" w:themeColor="text1"/>
            </w:rPr>
            <w:fldChar w:fldCharType="end"/>
          </w:r>
        </w:sdtContent>
      </w:sdt>
    </w:p>
    <w:p w14:paraId="69CC40B5" w14:textId="77777777" w:rsidR="008C6E6C" w:rsidRDefault="008C6E6C">
      <w:pPr>
        <w:rPr>
          <w:rFonts w:cstheme="minorHAnsi"/>
          <w:b/>
          <w:bCs/>
          <w:color w:val="000000" w:themeColor="text1"/>
          <w:u w:val="single"/>
        </w:rPr>
      </w:pPr>
    </w:p>
    <w:p w14:paraId="50027DE9" w14:textId="273650F3" w:rsidR="00543BE2" w:rsidRPr="000D215B" w:rsidRDefault="00543BE2">
      <w:pPr>
        <w:rPr>
          <w:rFonts w:cstheme="minorHAnsi"/>
          <w:b/>
          <w:bCs/>
          <w:color w:val="000000" w:themeColor="text1"/>
          <w:u w:val="single"/>
        </w:rPr>
      </w:pPr>
      <w:r w:rsidRPr="000D215B">
        <w:rPr>
          <w:rFonts w:cstheme="minorHAnsi"/>
          <w:b/>
          <w:bCs/>
          <w:color w:val="000000" w:themeColor="text1"/>
          <w:u w:val="single"/>
        </w:rPr>
        <w:t xml:space="preserve">Clients </w:t>
      </w:r>
      <w:r w:rsidR="000B4BE4">
        <w:rPr>
          <w:rFonts w:cstheme="minorHAnsi"/>
          <w:b/>
          <w:bCs/>
          <w:color w:val="000000" w:themeColor="text1"/>
          <w:u w:val="single"/>
        </w:rPr>
        <w:t>r</w:t>
      </w:r>
      <w:r w:rsidRPr="000D215B">
        <w:rPr>
          <w:rFonts w:cstheme="minorHAnsi"/>
          <w:b/>
          <w:bCs/>
          <w:color w:val="000000" w:themeColor="text1"/>
          <w:u w:val="single"/>
        </w:rPr>
        <w:t>ole</w:t>
      </w:r>
      <w:r w:rsidR="00A35BA6" w:rsidRPr="000D215B">
        <w:rPr>
          <w:rFonts w:cstheme="minorHAnsi"/>
          <w:b/>
          <w:bCs/>
          <w:color w:val="000000" w:themeColor="text1"/>
          <w:u w:val="single"/>
        </w:rPr>
        <w:t xml:space="preserve"> &amp; </w:t>
      </w:r>
      <w:r w:rsidR="000B4BE4">
        <w:rPr>
          <w:rFonts w:cstheme="minorHAnsi"/>
          <w:b/>
          <w:bCs/>
          <w:color w:val="000000" w:themeColor="text1"/>
          <w:u w:val="single"/>
        </w:rPr>
        <w:t>d</w:t>
      </w:r>
      <w:r w:rsidR="00A35BA6" w:rsidRPr="000D215B">
        <w:rPr>
          <w:rFonts w:cstheme="minorHAnsi"/>
          <w:b/>
          <w:bCs/>
          <w:color w:val="000000" w:themeColor="text1"/>
          <w:u w:val="single"/>
        </w:rPr>
        <w:t>uties</w:t>
      </w:r>
    </w:p>
    <w:p w14:paraId="741FEC31" w14:textId="343A5038" w:rsidR="009D42F1" w:rsidRPr="00DC2BB6" w:rsidRDefault="009D42F1" w:rsidP="009D42F1">
      <w:pPr>
        <w:pStyle w:val="NormalWeb"/>
        <w:shd w:val="clear" w:color="auto" w:fill="FFFFFF"/>
        <w:rPr>
          <w:rFonts w:asciiTheme="minorHAnsi" w:hAnsiTheme="minorHAnsi" w:cstheme="minorHAnsi"/>
        </w:rPr>
      </w:pPr>
      <w:r w:rsidRPr="005604CD">
        <w:rPr>
          <w:rFonts w:asciiTheme="minorHAnsi" w:hAnsiTheme="minorHAnsi" w:cstheme="minorHAnsi"/>
        </w:rPr>
        <w:t>“Clients</w:t>
      </w:r>
      <w:r w:rsidRPr="000D215B">
        <w:rPr>
          <w:rFonts w:asciiTheme="minorHAnsi" w:hAnsiTheme="minorHAnsi" w:cstheme="minorHAnsi"/>
          <w:b/>
          <w:bCs/>
        </w:rPr>
        <w:t xml:space="preserve"> </w:t>
      </w:r>
      <w:r w:rsidRPr="000D215B">
        <w:rPr>
          <w:rFonts w:asciiTheme="minorHAnsi" w:hAnsiTheme="minorHAnsi" w:cstheme="minorHAnsi"/>
        </w:rPr>
        <w:t>are organisations or individuals for whom a construction project is carried out. “</w:t>
      </w:r>
      <w:sdt>
        <w:sdtPr>
          <w:rPr>
            <w:rFonts w:asciiTheme="minorHAnsi" w:hAnsiTheme="minorHAnsi" w:cstheme="minorHAnsi"/>
          </w:rPr>
          <w:id w:val="1244064367"/>
          <w:citation/>
        </w:sdtPr>
        <w:sdtEndPr/>
        <w:sdtContent>
          <w:r w:rsidRPr="00DC2BB6">
            <w:rPr>
              <w:rFonts w:asciiTheme="minorHAnsi" w:hAnsiTheme="minorHAnsi" w:cstheme="minorHAnsi"/>
            </w:rPr>
            <w:fldChar w:fldCharType="begin"/>
          </w:r>
          <w:r w:rsidRPr="00DC2BB6">
            <w:rPr>
              <w:rFonts w:asciiTheme="minorHAnsi" w:hAnsiTheme="minorHAnsi" w:cstheme="minorHAnsi"/>
            </w:rPr>
            <w:instrText xml:space="preserve"> CITATION HSE202 \l 2057 </w:instrText>
          </w:r>
          <w:r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sidRPr="00DC2BB6">
            <w:rPr>
              <w:rFonts w:asciiTheme="minorHAnsi" w:hAnsiTheme="minorHAnsi" w:cstheme="minorHAnsi"/>
            </w:rPr>
            <w:fldChar w:fldCharType="end"/>
          </w:r>
        </w:sdtContent>
      </w:sdt>
    </w:p>
    <w:p w14:paraId="27DAA989" w14:textId="1ADDA372"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 xml:space="preserve">Provide the </w:t>
      </w:r>
      <w:r w:rsidR="001C3D12" w:rsidRPr="00DC2BB6">
        <w:rPr>
          <w:rFonts w:asciiTheme="minorHAnsi" w:hAnsiTheme="minorHAnsi" w:cstheme="minorHAnsi"/>
        </w:rPr>
        <w:t>pre-construction</w:t>
      </w:r>
      <w:r w:rsidRPr="00DC2BB6">
        <w:rPr>
          <w:rFonts w:asciiTheme="minorHAnsi" w:hAnsiTheme="minorHAnsi" w:cstheme="minorHAnsi"/>
        </w:rPr>
        <w:t xml:space="preserve"> information</w:t>
      </w:r>
    </w:p>
    <w:p w14:paraId="7DF632FF" w14:textId="3B8CE930"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Make and ensure effective health and safety management of the project</w:t>
      </w:r>
    </w:p>
    <w:p w14:paraId="5D9F3FC0" w14:textId="0C7B89F8" w:rsidR="009D42F1"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Appointing the principal designer and principal contractor</w:t>
      </w:r>
    </w:p>
    <w:p w14:paraId="5A304FEA" w14:textId="23AC6869"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 xml:space="preserve">Notifying the HSE if necessary </w:t>
      </w:r>
    </w:p>
    <w:p w14:paraId="6ABEBB2D" w14:textId="6889CE2B"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Verifying that the construction phase plan is prepared principal contractor</w:t>
      </w:r>
    </w:p>
    <w:p w14:paraId="5DC28204" w14:textId="304DA55B"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Verifying the principal contractor and principal designer perform their duties and maintain the health and safety file</w:t>
      </w:r>
    </w:p>
    <w:p w14:paraId="76A6D1DB" w14:textId="1B098A21"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Ensure welfare facilities are provided</w:t>
      </w:r>
      <w:sdt>
        <w:sdtPr>
          <w:rPr>
            <w:rFonts w:asciiTheme="minorHAnsi" w:hAnsiTheme="minorHAnsi" w:cstheme="minorHAnsi"/>
          </w:rPr>
          <w:id w:val="1511796435"/>
          <w:citation/>
        </w:sdtPr>
        <w:sdtEndPr/>
        <w:sdtContent>
          <w:r w:rsidR="005604CD" w:rsidRPr="00DC2BB6">
            <w:rPr>
              <w:rFonts w:asciiTheme="minorHAnsi" w:hAnsiTheme="minorHAnsi" w:cstheme="minorHAnsi"/>
            </w:rPr>
            <w:fldChar w:fldCharType="begin"/>
          </w:r>
          <w:r w:rsidR="005604CD" w:rsidRPr="00DC2BB6">
            <w:rPr>
              <w:rFonts w:asciiTheme="minorHAnsi" w:hAnsiTheme="minorHAnsi" w:cstheme="minorHAnsi"/>
            </w:rPr>
            <w:instrText xml:space="preserve"> CITATION CIT20 \l 2057 </w:instrText>
          </w:r>
          <w:r w:rsidR="005604CD"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(CITB, 2020)</w:t>
          </w:r>
          <w:r w:rsidR="005604CD" w:rsidRPr="00DC2BB6">
            <w:rPr>
              <w:rFonts w:asciiTheme="minorHAnsi" w:hAnsiTheme="minorHAnsi" w:cstheme="minorHAnsi"/>
            </w:rPr>
            <w:fldChar w:fldCharType="end"/>
          </w:r>
        </w:sdtContent>
      </w:sdt>
    </w:p>
    <w:p w14:paraId="271B3919" w14:textId="60540705" w:rsidR="005604CD" w:rsidRDefault="000B4BE4" w:rsidP="005604CD">
      <w:pPr>
        <w:pStyle w:val="NormalWeb"/>
        <w:shd w:val="clear" w:color="auto" w:fill="FFFFFF"/>
        <w:rPr>
          <w:rFonts w:asciiTheme="minorHAnsi" w:hAnsiTheme="minorHAnsi" w:cstheme="minorHAnsi"/>
          <w:b/>
          <w:bCs/>
          <w:u w:val="single"/>
        </w:rPr>
      </w:pPr>
      <w:r w:rsidRPr="00DC2BB6">
        <w:rPr>
          <w:rFonts w:asciiTheme="minorHAnsi" w:hAnsiTheme="minorHAnsi" w:cstheme="minorHAnsi"/>
          <w:b/>
          <w:bCs/>
          <w:u w:val="single"/>
        </w:rPr>
        <w:t>Principal</w:t>
      </w:r>
      <w:r w:rsidR="00ED478A" w:rsidRPr="00DC2BB6">
        <w:rPr>
          <w:rFonts w:asciiTheme="minorHAnsi" w:hAnsiTheme="minorHAnsi" w:cstheme="minorHAnsi"/>
          <w:b/>
          <w:bCs/>
          <w:u w:val="single"/>
        </w:rPr>
        <w:t xml:space="preserve"> </w:t>
      </w:r>
      <w:r w:rsidR="00DC2BB6" w:rsidRPr="00DC2BB6">
        <w:rPr>
          <w:rFonts w:asciiTheme="minorHAnsi" w:hAnsiTheme="minorHAnsi" w:cstheme="minorHAnsi"/>
          <w:b/>
          <w:bCs/>
          <w:u w:val="single"/>
        </w:rPr>
        <w:t>contractors’</w:t>
      </w:r>
      <w:r w:rsidRPr="00DC2BB6">
        <w:rPr>
          <w:rFonts w:asciiTheme="minorHAnsi" w:hAnsiTheme="minorHAnsi" w:cstheme="minorHAnsi"/>
          <w:b/>
          <w:bCs/>
          <w:u w:val="single"/>
        </w:rPr>
        <w:t xml:space="preserve"> role &amp; duties</w:t>
      </w:r>
    </w:p>
    <w:p w14:paraId="5A609831" w14:textId="2A0FD17D" w:rsidR="008C6E6C" w:rsidRDefault="008C6E6C" w:rsidP="008C6E6C">
      <w:pPr>
        <w:pStyle w:val="NormalWeb"/>
        <w:shd w:val="clear" w:color="auto" w:fill="FFFFFF"/>
        <w:rPr>
          <w:rFonts w:asciiTheme="minorHAnsi" w:hAnsiTheme="minorHAnsi" w:cstheme="minorHAnsi"/>
        </w:rPr>
      </w:pPr>
      <w:r w:rsidRPr="008C6E6C">
        <w:rPr>
          <w:rFonts w:asciiTheme="minorHAnsi" w:hAnsiTheme="minorHAnsi" w:cstheme="minorHAnsi"/>
        </w:rPr>
        <w:lastRenderedPageBreak/>
        <w:t xml:space="preserve">Principal contractors </w:t>
      </w:r>
      <w:r>
        <w:rPr>
          <w:rFonts w:asciiTheme="minorHAnsi" w:hAnsiTheme="minorHAnsi" w:cstheme="minorHAnsi"/>
        </w:rPr>
        <w:t>“</w:t>
      </w:r>
      <w:r w:rsidRPr="008C6E6C">
        <w:rPr>
          <w:rFonts w:asciiTheme="minorHAnsi" w:hAnsiTheme="minorHAnsi" w:cstheme="minorHAnsi"/>
        </w:rPr>
        <w:t>are contractors appointed by the client to coordinate the construction phase of a project where it involves more than one contractor.</w:t>
      </w:r>
      <w:r>
        <w:rPr>
          <w:rFonts w:asciiTheme="minorHAnsi" w:hAnsiTheme="minorHAnsi" w:cstheme="minorHAnsi"/>
        </w:rPr>
        <w:t>”</w:t>
      </w:r>
      <w:sdt>
        <w:sdtPr>
          <w:rPr>
            <w:rFonts w:asciiTheme="minorHAnsi" w:hAnsiTheme="minorHAnsi" w:cstheme="minorHAnsi"/>
          </w:rPr>
          <w:id w:val="-1913152460"/>
          <w:citation/>
        </w:sdtPr>
        <w:sdtEndPr/>
        <w:sdtContent>
          <w:r>
            <w:rPr>
              <w:rFonts w:asciiTheme="minorHAnsi" w:hAnsiTheme="minorHAnsi" w:cstheme="minorHAnsi"/>
            </w:rPr>
            <w:fldChar w:fldCharType="begin"/>
          </w:r>
          <w:r>
            <w:rPr>
              <w:rFonts w:asciiTheme="minorHAnsi" w:hAnsiTheme="minorHAnsi" w:cstheme="minorHAnsi"/>
            </w:rPr>
            <w:instrText xml:space="preserve"> CITATION HSE202 \l 2057 </w:instrText>
          </w:r>
          <w:r>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Pr>
              <w:rFonts w:asciiTheme="minorHAnsi" w:hAnsiTheme="minorHAnsi" w:cstheme="minorHAnsi"/>
            </w:rPr>
            <w:fldChar w:fldCharType="end"/>
          </w:r>
        </w:sdtContent>
      </w:sdt>
    </w:p>
    <w:p w14:paraId="60C8D858" w14:textId="3FE58D3D"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Is appointed in writing by the client</w:t>
      </w:r>
    </w:p>
    <w:p w14:paraId="6468441C" w14:textId="10212EEF"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Prepare monitor and amend the construction phase plan</w:t>
      </w:r>
    </w:p>
    <w:p w14:paraId="641233A1" w14:textId="33D0B49A"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Manage H&amp;S of the construction phase</w:t>
      </w:r>
    </w:p>
    <w:p w14:paraId="68AD38E8" w14:textId="1D8F1F7D"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Ensure all contractors manage their own work</w:t>
      </w:r>
    </w:p>
    <w:p w14:paraId="16B7AFCA" w14:textId="3D933384"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 xml:space="preserve">Collect the information for the health and </w:t>
      </w:r>
      <w:proofErr w:type="gramStart"/>
      <w:r>
        <w:rPr>
          <w:rFonts w:asciiTheme="minorHAnsi" w:hAnsiTheme="minorHAnsi" w:cstheme="minorHAnsi"/>
        </w:rPr>
        <w:t>safety  file</w:t>
      </w:r>
      <w:proofErr w:type="gramEnd"/>
      <w:r>
        <w:rPr>
          <w:rFonts w:asciiTheme="minorHAnsi" w:hAnsiTheme="minorHAnsi" w:cstheme="minorHAnsi"/>
        </w:rPr>
        <w:t xml:space="preserve"> before passing onto the principal designer</w:t>
      </w:r>
    </w:p>
    <w:p w14:paraId="532C1D7A" w14:textId="77777777" w:rsidR="008C6E6C" w:rsidRPr="008C6E6C" w:rsidRDefault="008C6E6C" w:rsidP="008D5EBD">
      <w:pPr>
        <w:pStyle w:val="NormalWeb"/>
        <w:numPr>
          <w:ilvl w:val="0"/>
          <w:numId w:val="4"/>
        </w:numPr>
        <w:shd w:val="clear" w:color="auto" w:fill="FFFFFF"/>
        <w:rPr>
          <w:rFonts w:asciiTheme="minorHAnsi" w:hAnsiTheme="minorHAnsi" w:cstheme="minorHAnsi"/>
        </w:rPr>
      </w:pPr>
    </w:p>
    <w:p w14:paraId="129E221C" w14:textId="77777777" w:rsidR="008C6E6C" w:rsidRPr="00DC2BB6" w:rsidRDefault="008C6E6C" w:rsidP="005604CD">
      <w:pPr>
        <w:pStyle w:val="NormalWeb"/>
        <w:shd w:val="clear" w:color="auto" w:fill="FFFFFF"/>
        <w:rPr>
          <w:rFonts w:asciiTheme="minorHAnsi" w:hAnsiTheme="minorHAnsi" w:cstheme="minorHAnsi"/>
          <w:b/>
          <w:bCs/>
          <w:u w:val="single"/>
        </w:rPr>
      </w:pPr>
    </w:p>
    <w:p w14:paraId="6F4CB5A2" w14:textId="3E712AA6" w:rsidR="000B4BE4" w:rsidRPr="00DC2BB6" w:rsidRDefault="000B4BE4" w:rsidP="005604CD">
      <w:pPr>
        <w:pStyle w:val="NormalWeb"/>
        <w:shd w:val="clear" w:color="auto" w:fill="FFFFFF"/>
        <w:rPr>
          <w:rFonts w:asciiTheme="minorHAnsi" w:hAnsiTheme="minorHAnsi" w:cstheme="minorHAnsi"/>
          <w:b/>
          <w:bCs/>
          <w:u w:val="single"/>
        </w:rPr>
      </w:pPr>
      <w:r w:rsidRPr="00DC2BB6">
        <w:rPr>
          <w:rFonts w:asciiTheme="minorHAnsi" w:hAnsiTheme="minorHAnsi" w:cstheme="minorHAnsi"/>
          <w:b/>
          <w:bCs/>
          <w:u w:val="single"/>
        </w:rPr>
        <w:t xml:space="preserve">Principal </w:t>
      </w:r>
      <w:r w:rsidR="00DC2BB6" w:rsidRPr="00DC2BB6">
        <w:rPr>
          <w:rFonts w:asciiTheme="minorHAnsi" w:hAnsiTheme="minorHAnsi" w:cstheme="minorHAnsi"/>
          <w:b/>
          <w:bCs/>
          <w:u w:val="single"/>
        </w:rPr>
        <w:t>designers’</w:t>
      </w:r>
      <w:r w:rsidRPr="00DC2BB6">
        <w:rPr>
          <w:rFonts w:asciiTheme="minorHAnsi" w:hAnsiTheme="minorHAnsi" w:cstheme="minorHAnsi"/>
          <w:b/>
          <w:bCs/>
          <w:u w:val="single"/>
        </w:rPr>
        <w:t xml:space="preserve"> role &amp; duties</w:t>
      </w:r>
    </w:p>
    <w:p w14:paraId="2A3134FA" w14:textId="6ABD4CD9" w:rsidR="005C43E2" w:rsidRDefault="005C43E2" w:rsidP="005604CD">
      <w:pPr>
        <w:pStyle w:val="NormalWeb"/>
        <w:shd w:val="clear" w:color="auto" w:fill="FFFFFF"/>
        <w:rPr>
          <w:rFonts w:asciiTheme="minorHAnsi" w:hAnsiTheme="minorHAnsi" w:cstheme="minorHAnsi"/>
        </w:rPr>
      </w:pPr>
      <w:r w:rsidRPr="00DC2BB6">
        <w:rPr>
          <w:rFonts w:asciiTheme="minorHAnsi" w:hAnsiTheme="minorHAnsi" w:cstheme="minorHAnsi"/>
        </w:rPr>
        <w:t>Principal designers “are designers appointed by the client in projects involving more than one contractor. They can be an organisation or an individual with sufficient knowledge, experience and ability to carry out the role.”</w:t>
      </w:r>
      <w:sdt>
        <w:sdtPr>
          <w:rPr>
            <w:rFonts w:asciiTheme="minorHAnsi" w:hAnsiTheme="minorHAnsi" w:cstheme="minorHAnsi"/>
          </w:rPr>
          <w:id w:val="663363274"/>
          <w:citation/>
        </w:sdtPr>
        <w:sdtEndPr/>
        <w:sdtContent>
          <w:r w:rsidRPr="00DC2BB6">
            <w:rPr>
              <w:rFonts w:asciiTheme="minorHAnsi" w:hAnsiTheme="minorHAnsi" w:cstheme="minorHAnsi"/>
            </w:rPr>
            <w:fldChar w:fldCharType="begin"/>
          </w:r>
          <w:r w:rsidRPr="00DC2BB6">
            <w:rPr>
              <w:rFonts w:asciiTheme="minorHAnsi" w:hAnsiTheme="minorHAnsi" w:cstheme="minorHAnsi"/>
            </w:rPr>
            <w:instrText xml:space="preserve"> CITATION HSE202 \l 2057 </w:instrText>
          </w:r>
          <w:r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sidRPr="00DC2BB6">
            <w:rPr>
              <w:rFonts w:asciiTheme="minorHAnsi" w:hAnsiTheme="minorHAnsi" w:cstheme="minorHAnsi"/>
            </w:rPr>
            <w:fldChar w:fldCharType="end"/>
          </w:r>
        </w:sdtContent>
      </w:sdt>
      <w:r w:rsidRPr="00DC2BB6">
        <w:rPr>
          <w:rFonts w:asciiTheme="minorHAnsi" w:hAnsiTheme="minorHAnsi" w:cstheme="minorHAnsi"/>
        </w:rPr>
        <w:t xml:space="preserve"> They must</w:t>
      </w:r>
    </w:p>
    <w:p w14:paraId="7AB6C59C" w14:textId="3DAADF6F" w:rsidR="008C6E6C" w:rsidRP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Appointed in writing by the clien</w:t>
      </w:r>
      <w:r w:rsidR="00BF4DD3">
        <w:rPr>
          <w:rFonts w:asciiTheme="minorHAnsi" w:hAnsiTheme="minorHAnsi" w:cstheme="minorHAnsi"/>
        </w:rPr>
        <w:t>t</w:t>
      </w:r>
    </w:p>
    <w:p w14:paraId="55A382AB" w14:textId="77777777"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Control the pre-construction phase</w:t>
      </w:r>
    </w:p>
    <w:p w14:paraId="6A05588B" w14:textId="7578408C"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 xml:space="preserve">Is in charge of distributing the preconstruction information to the principal contractor to help them plan, manage, monitor and coordinate health and safety in the construction phase. </w:t>
      </w:r>
    </w:p>
    <w:p w14:paraId="0FDA8154" w14:textId="3A9087BB"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Deliver the health and safety file to the client at the completion of the project</w:t>
      </w:r>
    </w:p>
    <w:p w14:paraId="55B3DE8F" w14:textId="51CFD314" w:rsidR="003D48D8" w:rsidRDefault="008C6E6C" w:rsidP="008D5EBD">
      <w:pPr>
        <w:pStyle w:val="NormalWeb"/>
        <w:numPr>
          <w:ilvl w:val="0"/>
          <w:numId w:val="3"/>
        </w:numPr>
        <w:shd w:val="clear" w:color="auto" w:fill="FFFFFF"/>
        <w:rPr>
          <w:rFonts w:asciiTheme="minorHAnsi" w:hAnsiTheme="minorHAnsi" w:cstheme="minorHAnsi"/>
        </w:rPr>
      </w:pPr>
      <w:r>
        <w:rPr>
          <w:rFonts w:asciiTheme="minorHAnsi" w:hAnsiTheme="minorHAnsi" w:cstheme="minorHAnsi"/>
        </w:rPr>
        <w:t>Ensuring designers carry out their duties</w:t>
      </w:r>
      <w:sdt>
        <w:sdtPr>
          <w:rPr>
            <w:rFonts w:asciiTheme="minorHAnsi" w:hAnsiTheme="minorHAnsi" w:cstheme="minorHAnsi"/>
          </w:rPr>
          <w:id w:val="-413319577"/>
          <w:citation/>
        </w:sdtPr>
        <w:sdtEndPr/>
        <w:sdtContent>
          <w:r>
            <w:rPr>
              <w:rFonts w:asciiTheme="minorHAnsi" w:hAnsiTheme="minorHAnsi" w:cstheme="minorHAnsi"/>
            </w:rPr>
            <w:fldChar w:fldCharType="begin"/>
          </w:r>
          <w:r>
            <w:rPr>
              <w:rFonts w:asciiTheme="minorHAnsi" w:hAnsiTheme="minorHAnsi" w:cstheme="minorHAnsi"/>
            </w:rPr>
            <w:instrText xml:space="preserve"> CITATION CIT20 \l 2057 </w:instrText>
          </w:r>
          <w:r>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(CITB, 2020)</w:t>
          </w:r>
          <w:r>
            <w:rPr>
              <w:rFonts w:asciiTheme="minorHAnsi" w:hAnsiTheme="minorHAnsi" w:cstheme="minorHAnsi"/>
            </w:rPr>
            <w:fldChar w:fldCharType="end"/>
          </w:r>
        </w:sdtContent>
      </w:sdt>
    </w:p>
    <w:p w14:paraId="7397F4AB" w14:textId="77777777" w:rsidR="003D48D8" w:rsidRDefault="003D48D8">
      <w:pPr>
        <w:rPr>
          <w:rFonts w:eastAsia="Times New Roman" w:cstheme="minorHAnsi"/>
          <w:lang w:eastAsia="en-GB"/>
        </w:rPr>
      </w:pPr>
      <w:r>
        <w:rPr>
          <w:rFonts w:cstheme="minorHAnsi"/>
        </w:rPr>
        <w:br w:type="page"/>
      </w:r>
    </w:p>
    <w:p w14:paraId="446E852D" w14:textId="1901E06A" w:rsidR="00F475F9" w:rsidRPr="00F475F9" w:rsidRDefault="000D0656" w:rsidP="00F475F9">
      <w:pPr>
        <w:pStyle w:val="Heading1"/>
        <w:jc w:val="center"/>
        <w:rPr>
          <w:u w:val="single"/>
        </w:rPr>
      </w:pPr>
      <w:bookmarkStart w:id="4" w:name="_Toc56941437"/>
      <w:r w:rsidRPr="000D0656">
        <w:rPr>
          <w:u w:val="single"/>
        </w:rPr>
        <w:lastRenderedPageBreak/>
        <w:t>Working at height</w:t>
      </w:r>
      <w:r w:rsidR="00F475F9">
        <w:rPr>
          <w:u w:val="single"/>
        </w:rPr>
        <w:t xml:space="preserve"> regulations 2005</w:t>
      </w:r>
      <w:bookmarkEnd w:id="4"/>
    </w:p>
    <w:p w14:paraId="7957FCE0" w14:textId="45594D91" w:rsidR="00F475F9" w:rsidRPr="00DD4299" w:rsidRDefault="00DD4299" w:rsidP="003D48D8">
      <w:pPr>
        <w:pStyle w:val="NormalWeb"/>
        <w:shd w:val="clear" w:color="auto" w:fill="FFFFFF"/>
        <w:rPr>
          <w:rFonts w:asciiTheme="minorHAnsi" w:hAnsiTheme="minorHAnsi"/>
        </w:rPr>
      </w:pPr>
      <w:r>
        <w:rPr>
          <w:rFonts w:asciiTheme="minorHAnsi" w:hAnsiTheme="minorHAnsi"/>
        </w:rPr>
        <w:t>“</w:t>
      </w:r>
      <w:r w:rsidRPr="00DD4299">
        <w:rPr>
          <w:rFonts w:asciiTheme="minorHAnsi" w:hAnsiTheme="minorHAnsi"/>
        </w:rPr>
        <w:t xml:space="preserve">Work at height means work in any place where, if there were no precautions in place, a person could fall a distance liable to cause personal injury. </w:t>
      </w:r>
      <w:r>
        <w:rPr>
          <w:rFonts w:asciiTheme="minorHAnsi" w:hAnsiTheme="minorHAnsi"/>
        </w:rPr>
        <w:t>“</w:t>
      </w:r>
      <w:sdt>
        <w:sdtPr>
          <w:rPr>
            <w:rFonts w:asciiTheme="minorHAnsi" w:hAnsiTheme="minorHAnsi"/>
          </w:rPr>
          <w:id w:val="725886513"/>
          <w:citation/>
        </w:sdtPr>
        <w:sdtEndPr/>
        <w:sdtContent>
          <w:r>
            <w:rPr>
              <w:rFonts w:asciiTheme="minorHAnsi" w:hAnsiTheme="minorHAnsi"/>
            </w:rPr>
            <w:fldChar w:fldCharType="begin"/>
          </w:r>
          <w:r>
            <w:rPr>
              <w:rFonts w:asciiTheme="minorHAnsi" w:hAnsiTheme="minorHAnsi"/>
            </w:rPr>
            <w:instrText xml:space="preserve"> CITATION HSE203 \l 2057 </w:instrText>
          </w:r>
          <w:r>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(HSE, 2020)</w:t>
          </w:r>
          <w:r>
            <w:rPr>
              <w:rFonts w:asciiTheme="minorHAnsi" w:hAnsiTheme="minorHAnsi"/>
            </w:rPr>
            <w:fldChar w:fldCharType="end"/>
          </w:r>
        </w:sdtContent>
      </w:sdt>
      <w:r>
        <w:rPr>
          <w:rFonts w:asciiTheme="minorHAnsi" w:hAnsiTheme="minorHAnsi"/>
        </w:rPr>
        <w:t xml:space="preserve">  The working at height regs 2005 place certain responsibilities on employers and employees.</w:t>
      </w:r>
    </w:p>
    <w:p w14:paraId="275DC0B2" w14:textId="62C6A294" w:rsidR="000D0656" w:rsidRPr="000D0656" w:rsidRDefault="000D0656" w:rsidP="003D48D8">
      <w:pPr>
        <w:pStyle w:val="NormalWeb"/>
        <w:shd w:val="clear" w:color="auto" w:fill="FFFFFF"/>
        <w:rPr>
          <w:rFonts w:asciiTheme="minorHAnsi" w:hAnsiTheme="minorHAnsi"/>
          <w:b/>
          <w:bCs/>
          <w:u w:val="single"/>
        </w:rPr>
      </w:pPr>
      <w:r w:rsidRPr="000D0656">
        <w:rPr>
          <w:rFonts w:asciiTheme="minorHAnsi" w:hAnsiTheme="minorHAnsi"/>
          <w:b/>
          <w:bCs/>
          <w:u w:val="single"/>
        </w:rPr>
        <w:t>Employers duties</w:t>
      </w:r>
    </w:p>
    <w:p w14:paraId="78CC6781" w14:textId="2311B10A"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employees are instructed and trained</w:t>
      </w:r>
    </w:p>
    <w:p w14:paraId="78C18CD8" w14:textId="7A2348AB"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the work is planned, organised and supervised</w:t>
      </w:r>
    </w:p>
    <w:p w14:paraId="36A7B957" w14:textId="3A4536D1"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Take into account weather conditions</w:t>
      </w:r>
    </w:p>
    <w:p w14:paraId="0C54CC04" w14:textId="5E35C40D"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all equipment is checked</w:t>
      </w:r>
    </w:p>
    <w:p w14:paraId="4FAF1132" w14:textId="563854B8"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the area is safe</w:t>
      </w:r>
    </w:p>
    <w:p w14:paraId="4A16F8ED" w14:textId="58FEBCAE"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Minimise the risk of falling objects</w:t>
      </w:r>
      <w:sdt>
        <w:sdtPr>
          <w:rPr>
            <w:rFonts w:asciiTheme="minorHAnsi" w:hAnsiTheme="minorHAnsi"/>
          </w:rPr>
          <w:id w:val="379991203"/>
          <w:citation/>
        </w:sdtPr>
        <w:sdtEndPr/>
        <w:sdtContent>
          <w:r w:rsidR="00F475F9">
            <w:rPr>
              <w:rFonts w:asciiTheme="minorHAnsi" w:hAnsiTheme="minorHAnsi"/>
            </w:rPr>
            <w:fldChar w:fldCharType="begin"/>
          </w:r>
          <w:r w:rsidR="00F475F9">
            <w:rPr>
              <w:rFonts w:asciiTheme="minorHAnsi" w:hAnsiTheme="minorHAnsi"/>
            </w:rPr>
            <w:instrText xml:space="preserve"> CITATION Saf20 \l 2057 </w:instrText>
          </w:r>
          <w:r w:rsidR="00F475F9">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(Safety Lifting Gear, 2020)</w:t>
          </w:r>
          <w:r w:rsidR="00F475F9">
            <w:rPr>
              <w:rFonts w:asciiTheme="minorHAnsi" w:hAnsiTheme="minorHAnsi"/>
            </w:rPr>
            <w:fldChar w:fldCharType="end"/>
          </w:r>
        </w:sdtContent>
      </w:sdt>
    </w:p>
    <w:p w14:paraId="1A907CC2" w14:textId="2CB28260" w:rsidR="000D0656" w:rsidRPr="000D0656" w:rsidRDefault="000D0656" w:rsidP="000D0656">
      <w:pPr>
        <w:pStyle w:val="NormalWeb"/>
        <w:shd w:val="clear" w:color="auto" w:fill="FFFFFF"/>
        <w:rPr>
          <w:rFonts w:asciiTheme="minorHAnsi" w:hAnsiTheme="minorHAnsi"/>
          <w:b/>
          <w:bCs/>
          <w:u w:val="single"/>
        </w:rPr>
      </w:pPr>
      <w:r w:rsidRPr="000D0656">
        <w:rPr>
          <w:rFonts w:asciiTheme="minorHAnsi" w:hAnsiTheme="minorHAnsi"/>
          <w:b/>
          <w:bCs/>
          <w:u w:val="single"/>
        </w:rPr>
        <w:t>Employees duties</w:t>
      </w:r>
    </w:p>
    <w:p w14:paraId="574058BE" w14:textId="1C70D504"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Comply with regs</w:t>
      </w:r>
    </w:p>
    <w:p w14:paraId="2FA8B247" w14:textId="6715CE2E"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Not under the influence of any intoxicant</w:t>
      </w:r>
    </w:p>
    <w:p w14:paraId="4A93A4CF" w14:textId="0E261AB2"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Wear appropriate PPE</w:t>
      </w:r>
    </w:p>
    <w:p w14:paraId="66DAC77F" w14:textId="54BB8684"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Use appropriate equipment safely</w:t>
      </w:r>
    </w:p>
    <w:p w14:paraId="4EB6C54A" w14:textId="07512C03"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Report any known dangers</w:t>
      </w:r>
    </w:p>
    <w:p w14:paraId="50123200" w14:textId="644765CD"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Behave responsibil</w:t>
      </w:r>
      <w:r w:rsidR="00B558A0">
        <w:rPr>
          <w:rFonts w:asciiTheme="minorHAnsi" w:hAnsiTheme="minorHAnsi"/>
        </w:rPr>
        <w:t>it</w:t>
      </w:r>
      <w:r w:rsidRPr="000D0656">
        <w:rPr>
          <w:rFonts w:asciiTheme="minorHAnsi" w:hAnsiTheme="minorHAnsi"/>
        </w:rPr>
        <w:t>y</w:t>
      </w:r>
    </w:p>
    <w:p w14:paraId="459ED21D" w14:textId="22200678"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Take advantage of any training provided by their employer</w:t>
      </w:r>
      <w:sdt>
        <w:sdtPr>
          <w:rPr>
            <w:rFonts w:asciiTheme="minorHAnsi" w:hAnsiTheme="minorHAnsi"/>
          </w:rPr>
          <w:id w:val="1403951202"/>
          <w:citation/>
        </w:sdtPr>
        <w:sdtEndPr/>
        <w:sdtContent>
          <w:r w:rsidR="00F475F9">
            <w:rPr>
              <w:rFonts w:asciiTheme="minorHAnsi" w:hAnsiTheme="minorHAnsi"/>
            </w:rPr>
            <w:fldChar w:fldCharType="begin"/>
          </w:r>
          <w:r w:rsidR="00F475F9">
            <w:rPr>
              <w:rFonts w:asciiTheme="minorHAnsi" w:hAnsiTheme="minorHAnsi"/>
            </w:rPr>
            <w:instrText xml:space="preserve"> CITATION Saf20 \l 2057 </w:instrText>
          </w:r>
          <w:r w:rsidR="00F475F9">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(Safety Lifting Gear, 2020)</w:t>
          </w:r>
          <w:r w:rsidR="00F475F9">
            <w:rPr>
              <w:rFonts w:asciiTheme="minorHAnsi" w:hAnsiTheme="minorHAnsi"/>
            </w:rPr>
            <w:fldChar w:fldCharType="end"/>
          </w:r>
        </w:sdtContent>
      </w:sdt>
    </w:p>
    <w:p w14:paraId="1CBCD309" w14:textId="1BB05BF5" w:rsidR="000D0656" w:rsidRDefault="00890AC8" w:rsidP="00890AC8">
      <w:pPr>
        <w:pStyle w:val="Heading1"/>
        <w:jc w:val="center"/>
        <w:rPr>
          <w:u w:val="single"/>
        </w:rPr>
      </w:pPr>
      <w:bookmarkStart w:id="5" w:name="_Toc56941438"/>
      <w:r>
        <w:rPr>
          <w:u w:val="single"/>
        </w:rPr>
        <w:t xml:space="preserve">The reporting of injuries, diseases and dangerous occurrences regulations </w:t>
      </w:r>
      <w:proofErr w:type="gramStart"/>
      <w:r>
        <w:rPr>
          <w:u w:val="single"/>
        </w:rPr>
        <w:t>2013  (</w:t>
      </w:r>
      <w:proofErr w:type="gramEnd"/>
      <w:r>
        <w:rPr>
          <w:u w:val="single"/>
        </w:rPr>
        <w:t>RIDDOR)</w:t>
      </w:r>
      <w:bookmarkEnd w:id="5"/>
    </w:p>
    <w:p w14:paraId="57C48AB6" w14:textId="2A0A579D" w:rsidR="00890AC8" w:rsidRDefault="00890AC8" w:rsidP="00890AC8"/>
    <w:p w14:paraId="3600B87A" w14:textId="4B5CB021" w:rsidR="00B558A0" w:rsidRDefault="00EE164D" w:rsidP="00890AC8">
      <w:r>
        <w:t>“</w:t>
      </w:r>
      <w:r w:rsidR="00890AC8">
        <w:t>RIDDOR is the law that requires employers and other people in charge of work premises to report and keep records of</w:t>
      </w:r>
      <w:r>
        <w:t>”</w:t>
      </w:r>
    </w:p>
    <w:p w14:paraId="203CDFA7" w14:textId="5C1F6026" w:rsidR="00B558A0" w:rsidRDefault="00890AC8" w:rsidP="008D5EBD">
      <w:pPr>
        <w:pStyle w:val="ListParagraph"/>
        <w:numPr>
          <w:ilvl w:val="0"/>
          <w:numId w:val="9"/>
        </w:numPr>
      </w:pPr>
      <w:r>
        <w:t>accidents which cause death</w:t>
      </w:r>
      <w:r w:rsidR="00EE164D">
        <w:t xml:space="preserve"> that occur in work</w:t>
      </w:r>
    </w:p>
    <w:p w14:paraId="72EC8870" w14:textId="2A8E2DE9" w:rsidR="00B558A0" w:rsidRDefault="00B558A0" w:rsidP="008D5EBD">
      <w:pPr>
        <w:pStyle w:val="ListParagraph"/>
        <w:numPr>
          <w:ilvl w:val="0"/>
          <w:numId w:val="9"/>
        </w:numPr>
      </w:pPr>
      <w:r>
        <w:t>accidents which cause serious injuries</w:t>
      </w:r>
      <w:r w:rsidR="00EE164D">
        <w:t xml:space="preserve"> in work</w:t>
      </w:r>
    </w:p>
    <w:p w14:paraId="4B3E65A4" w14:textId="04CB080C" w:rsidR="00B558A0" w:rsidRDefault="00B558A0" w:rsidP="008D5EBD">
      <w:pPr>
        <w:pStyle w:val="ListParagraph"/>
        <w:numPr>
          <w:ilvl w:val="0"/>
          <w:numId w:val="9"/>
        </w:numPr>
      </w:pPr>
      <w:r>
        <w:t>diagnosed cases of certain industrial diseases</w:t>
      </w:r>
    </w:p>
    <w:p w14:paraId="69CFE04C" w14:textId="3EABE929" w:rsidR="00890AC8" w:rsidRDefault="00B558A0" w:rsidP="008D5EBD">
      <w:pPr>
        <w:pStyle w:val="ListParagraph"/>
        <w:numPr>
          <w:ilvl w:val="0"/>
          <w:numId w:val="9"/>
        </w:numPr>
      </w:pPr>
      <w:r>
        <w:t>certain dangerous occurrences</w:t>
      </w:r>
    </w:p>
    <w:p w14:paraId="641CABD3" w14:textId="0514D64A" w:rsidR="00C67CBD" w:rsidRDefault="00C67CBD" w:rsidP="00C67CBD"/>
    <w:p w14:paraId="0B6D9387" w14:textId="6E46E77A" w:rsidR="00C67CBD" w:rsidRDefault="00EE164D" w:rsidP="00C67CBD">
      <w:r>
        <w:t>“</w:t>
      </w:r>
      <w:r w:rsidR="00C67CBD">
        <w:t xml:space="preserve">Employers, the </w:t>
      </w:r>
      <w:proofErr w:type="spellStart"/>
      <w:r w:rsidR="00C67CBD">
        <w:t>self employed</w:t>
      </w:r>
      <w:proofErr w:type="spellEnd"/>
      <w:r w:rsidR="00C67CBD">
        <w:t xml:space="preserve"> and individuals in control of work premises where </w:t>
      </w:r>
      <w:r w:rsidR="00386FCE">
        <w:t>incident occurred such as the site manager</w:t>
      </w:r>
      <w:r>
        <w:t>”</w:t>
      </w:r>
      <w:sdt>
        <w:sdtPr>
          <w:id w:val="-312793477"/>
          <w:citation/>
        </w:sdtPr>
        <w:sdtEndPr/>
        <w:sdtContent>
          <w:r w:rsidR="00117A34">
            <w:fldChar w:fldCharType="begin"/>
          </w:r>
          <w:r w:rsidR="00117A34">
            <w:instrText xml:space="preserve"> CITATION HSE204 \l 2057 </w:instrText>
          </w:r>
          <w:r w:rsidR="00117A34">
            <w:fldChar w:fldCharType="separate"/>
          </w:r>
          <w:r w:rsidR="00D212EC">
            <w:rPr>
              <w:noProof/>
            </w:rPr>
            <w:t xml:space="preserve"> </w:t>
          </w:r>
          <w:r w:rsidR="00D212EC" w:rsidRPr="00D212EC">
            <w:rPr>
              <w:noProof/>
            </w:rPr>
            <w:t>(HSE, 2020)</w:t>
          </w:r>
          <w:r w:rsidR="00117A34">
            <w:fldChar w:fldCharType="end"/>
          </w:r>
        </w:sdtContent>
      </w:sdt>
    </w:p>
    <w:p w14:paraId="79AA2DC8" w14:textId="77777777" w:rsidR="00996200" w:rsidRPr="00890AC8" w:rsidRDefault="00996200" w:rsidP="00C67CBD"/>
    <w:p w14:paraId="4B98EE81" w14:textId="07965A5B" w:rsidR="00FD615C" w:rsidRPr="00996200" w:rsidRDefault="00996200" w:rsidP="00996200">
      <w:pPr>
        <w:pStyle w:val="Heading1"/>
        <w:jc w:val="center"/>
        <w:rPr>
          <w:rFonts w:asciiTheme="minorHAnsi" w:hAnsiTheme="minorHAnsi" w:cstheme="minorHAnsi"/>
          <w:u w:val="single"/>
        </w:rPr>
      </w:pPr>
      <w:bookmarkStart w:id="6" w:name="_Toc56941439"/>
      <w:r w:rsidRPr="00996200">
        <w:rPr>
          <w:u w:val="single"/>
        </w:rPr>
        <w:t>The control of substances hazardous to health (COSHH)</w:t>
      </w:r>
      <w:bookmarkEnd w:id="6"/>
    </w:p>
    <w:p w14:paraId="3B66817F" w14:textId="77777777" w:rsidR="000A6372" w:rsidRDefault="000A6372" w:rsidP="00790160"/>
    <w:p w14:paraId="1D76C775" w14:textId="5F4A6C0E" w:rsidR="006D1AFA" w:rsidRDefault="000A6372" w:rsidP="00790160">
      <w:r>
        <w:t xml:space="preserve">It is the </w:t>
      </w:r>
      <w:proofErr w:type="gramStart"/>
      <w:r>
        <w:t>employers</w:t>
      </w:r>
      <w:proofErr w:type="gramEnd"/>
      <w:r>
        <w:t xml:space="preserve"> responsibility to carry out a COSHH risk assessment and to provide any training</w:t>
      </w:r>
      <w:r w:rsidR="00FD615C">
        <w:t xml:space="preserve">, information </w:t>
      </w:r>
      <w:r>
        <w:t>or PPE needed to carry out a task involving a haza</w:t>
      </w:r>
      <w:r w:rsidR="00FD615C">
        <w:t>r</w:t>
      </w:r>
      <w:r>
        <w:t xml:space="preserve">dous substance.  </w:t>
      </w:r>
      <w:r w:rsidR="00FD615C">
        <w:t>The employer must ensure any sub-contractors using hazardous substances know all the risks involved.</w:t>
      </w:r>
      <w:r>
        <w:t xml:space="preserve"> </w:t>
      </w:r>
      <w:r w:rsidR="00FD615C">
        <w:t xml:space="preserve"> </w:t>
      </w:r>
      <w:r>
        <w:t xml:space="preserve">The employees are responsible for ensuring they </w:t>
      </w:r>
      <w:r w:rsidR="00FD615C">
        <w:t xml:space="preserve">are up to date with any </w:t>
      </w:r>
      <w:r w:rsidR="00FD615C">
        <w:lastRenderedPageBreak/>
        <w:t>training and are fully protected by following guidance and wearing all the correct PPE.</w:t>
      </w:r>
      <w:sdt>
        <w:sdtPr>
          <w:id w:val="-773239734"/>
          <w:citation/>
        </w:sdtPr>
        <w:sdtEndPr/>
        <w:sdtContent>
          <w:r w:rsidR="005D2E65">
            <w:fldChar w:fldCharType="begin"/>
          </w:r>
          <w:r w:rsidR="005D2E65">
            <w:instrText xml:space="preserve"> CITATION HSE20 \l 2057 </w:instrText>
          </w:r>
          <w:r w:rsidR="005D2E65">
            <w:fldChar w:fldCharType="separate"/>
          </w:r>
          <w:r w:rsidR="00D212EC">
            <w:rPr>
              <w:noProof/>
            </w:rPr>
            <w:t xml:space="preserve"> </w:t>
          </w:r>
          <w:r w:rsidR="00D212EC" w:rsidRPr="00D212EC">
            <w:rPr>
              <w:noProof/>
            </w:rPr>
            <w:t>(HSE, 2020)</w:t>
          </w:r>
          <w:r w:rsidR="005D2E65">
            <w:fldChar w:fldCharType="end"/>
          </w:r>
        </w:sdtContent>
      </w:sdt>
    </w:p>
    <w:p w14:paraId="452040E8" w14:textId="35597EE5" w:rsidR="00BF4DD3" w:rsidRDefault="00BF4DD3" w:rsidP="00790160"/>
    <w:p w14:paraId="7C8A005A" w14:textId="77777777" w:rsidR="00453175" w:rsidRDefault="00453175">
      <w:pPr>
        <w:rPr>
          <w:rFonts w:asciiTheme="majorHAnsi" w:eastAsiaTheme="majorEastAsia" w:hAnsiTheme="majorHAnsi" w:cstheme="majorBidi"/>
          <w:color w:val="2F5496" w:themeColor="accent1" w:themeShade="BF"/>
          <w:sz w:val="32"/>
          <w:szCs w:val="32"/>
          <w:u w:val="single"/>
        </w:rPr>
      </w:pPr>
      <w:r>
        <w:rPr>
          <w:u w:val="single"/>
        </w:rPr>
        <w:br w:type="page"/>
      </w:r>
    </w:p>
    <w:p w14:paraId="4565ED36" w14:textId="553C71A8" w:rsidR="00BF4DD3" w:rsidRDefault="00BF4DD3" w:rsidP="00BF4DD3">
      <w:pPr>
        <w:pStyle w:val="Heading1"/>
        <w:jc w:val="center"/>
        <w:rPr>
          <w:u w:val="single"/>
        </w:rPr>
      </w:pPr>
      <w:r w:rsidRPr="00BF4DD3">
        <w:rPr>
          <w:u w:val="single"/>
        </w:rPr>
        <w:lastRenderedPageBreak/>
        <w:t>Conclusion</w:t>
      </w:r>
    </w:p>
    <w:p w14:paraId="0AE128B4" w14:textId="7AE33FBA" w:rsidR="00453175" w:rsidRDefault="00453175" w:rsidP="00453175"/>
    <w:p w14:paraId="7B10C791" w14:textId="0699A7E4" w:rsidR="00453175" w:rsidRDefault="00C777D8" w:rsidP="00453175">
      <w:r>
        <w:t>The health and safety on construction sites has been improving since health &amp; safety measures were introduced.  Just looking at the statistics since 1974 and the introduction of HASAWA</w:t>
      </w:r>
      <w:r w:rsidR="00537DBE">
        <w:t xml:space="preserve"> shows a steady decline in injuries and deaths.  Deaths are down 90% from 1974.</w:t>
      </w:r>
    </w:p>
    <w:p w14:paraId="4FCA9930" w14:textId="54830BF6" w:rsidR="00537DBE" w:rsidRDefault="0093514B" w:rsidP="00453175">
      <w:sdt>
        <w:sdtPr>
          <w:id w:val="-1000498995"/>
          <w:citation/>
        </w:sdtPr>
        <w:sdtEndPr/>
        <w:sdtContent>
          <w:r w:rsidR="00E25FDE">
            <w:fldChar w:fldCharType="begin"/>
          </w:r>
          <w:r w:rsidR="00E25FDE">
            <w:instrText xml:space="preserve"> CITATION HSE205 \l 2057 </w:instrText>
          </w:r>
          <w:r w:rsidR="00E25FDE">
            <w:fldChar w:fldCharType="separate"/>
          </w:r>
          <w:r w:rsidR="00E25FDE" w:rsidRPr="00E25FDE">
            <w:rPr>
              <w:noProof/>
            </w:rPr>
            <w:t>(HSE, 2020)</w:t>
          </w:r>
          <w:r w:rsidR="00E25FDE">
            <w:fldChar w:fldCharType="end"/>
          </w:r>
        </w:sdtContent>
      </w:sdt>
      <w:r w:rsidR="00E25FDE">
        <w:t xml:space="preserve">  </w:t>
      </w:r>
    </w:p>
    <w:p w14:paraId="426EBC6D" w14:textId="07B2EA6C" w:rsidR="00E25FDE" w:rsidRDefault="00E25FDE" w:rsidP="00453175">
      <w:r>
        <w:t xml:space="preserve">This can be attributed to the legislation and careful planning it has brought about.  Everyone is responsible in some way for the health &amp; safety of themselves and others in the working environment.  </w:t>
      </w:r>
    </w:p>
    <w:p w14:paraId="75171B21" w14:textId="75D7E30F" w:rsidR="002628B2" w:rsidRDefault="00E25FDE" w:rsidP="00453175">
      <w:r>
        <w:t xml:space="preserve">When building the caretakers house, the CPP has enabled the health and safety of all involved in the project to have been in place before any construction work has taken place.  Being a dynamic document, the CPP will be updated continuously to ensure the optimum </w:t>
      </w:r>
      <w:r w:rsidR="003C3A64">
        <w:t xml:space="preserve">performance.  For the workers on site to have a method statement to read through and fully </w:t>
      </w:r>
      <w:r w:rsidR="00E00B77">
        <w:t xml:space="preserve">understand and </w:t>
      </w:r>
      <w:r w:rsidR="003C3A64">
        <w:t>follow before starting a task as well as being able to offer their own insight to any changes</w:t>
      </w:r>
      <w:r w:rsidR="00E00B77">
        <w:t xml:space="preserve"> they may believe are needed, </w:t>
      </w:r>
      <w:r w:rsidR="002628B2">
        <w:t xml:space="preserve">will </w:t>
      </w:r>
      <w:r w:rsidR="00E00B77">
        <w:t xml:space="preserve">massively reduce </w:t>
      </w:r>
      <w:r w:rsidR="002628B2">
        <w:t>the chance of injury or death from that activity.</w:t>
      </w:r>
    </w:p>
    <w:p w14:paraId="762EAEA2" w14:textId="33AE0DE8" w:rsidR="0093514B" w:rsidRDefault="0093514B" w:rsidP="00453175">
      <w:r>
        <w:t xml:space="preserve">The Legislation which will hold individuals responsible for any breeches acts as a good deterrent in any short cuts made in health and safety.   There will always be risk working on the </w:t>
      </w:r>
      <w:proofErr w:type="gramStart"/>
      <w:r>
        <w:t>caretakers</w:t>
      </w:r>
      <w:proofErr w:type="gramEnd"/>
      <w:r>
        <w:t xml:space="preserve"> house but the legislation, including producing the CPP, risk assessments and method statements will keep the likelihood of injury and death minimal.</w:t>
      </w:r>
    </w:p>
    <w:p w14:paraId="3E6FEB29" w14:textId="77777777" w:rsidR="002628B2" w:rsidRDefault="002628B2" w:rsidP="00453175"/>
    <w:p w14:paraId="75396B0F" w14:textId="1278C6D1" w:rsidR="00E25FDE" w:rsidRPr="00453175" w:rsidRDefault="002628B2" w:rsidP="00453175">
      <w:r>
        <w:t xml:space="preserve"> </w:t>
      </w:r>
    </w:p>
    <w:p w14:paraId="0FE52435" w14:textId="312F99EC" w:rsidR="006D1AFA" w:rsidRDefault="006D1AFA">
      <w:r>
        <w:br w:type="page"/>
      </w:r>
    </w:p>
    <w:p w14:paraId="0A30CCCD" w14:textId="77777777" w:rsidR="00BF4DD3" w:rsidRDefault="00BF4DD3"/>
    <w:bookmarkStart w:id="7" w:name="_Toc56941440" w:displacedByCustomXml="next"/>
    <w:sdt>
      <w:sdtPr>
        <w:rPr>
          <w:rFonts w:asciiTheme="minorHAnsi" w:eastAsiaTheme="minorHAnsi" w:hAnsiTheme="minorHAnsi" w:cstheme="minorBidi"/>
          <w:color w:val="auto"/>
          <w:sz w:val="24"/>
          <w:szCs w:val="24"/>
        </w:rPr>
        <w:id w:val="178943887"/>
        <w:docPartObj>
          <w:docPartGallery w:val="Bibliographies"/>
          <w:docPartUnique/>
        </w:docPartObj>
      </w:sdtPr>
      <w:sdtEndPr/>
      <w:sdtContent>
        <w:p w14:paraId="40094316" w14:textId="11FDD933" w:rsidR="00AE0D09" w:rsidRDefault="00AE0D09" w:rsidP="00AE0D09">
          <w:pPr>
            <w:pStyle w:val="Heading1"/>
            <w:jc w:val="center"/>
            <w:rPr>
              <w:u w:val="single"/>
            </w:rPr>
          </w:pPr>
          <w:r>
            <w:rPr>
              <w:u w:val="single"/>
            </w:rPr>
            <w:t>References</w:t>
          </w:r>
          <w:bookmarkEnd w:id="7"/>
        </w:p>
        <w:p w14:paraId="528237F1" w14:textId="77777777" w:rsidR="00AE0D09" w:rsidRPr="00AE0D09" w:rsidRDefault="00AE0D09" w:rsidP="00AE0D09"/>
        <w:sdt>
          <w:sdtPr>
            <w:id w:val="111145805"/>
            <w:bibliography/>
          </w:sdtPr>
          <w:sdtEndPr/>
          <w:sdtContent>
            <w:p w14:paraId="2415FF4A" w14:textId="77777777" w:rsidR="00D212EC" w:rsidRDefault="00AE0D09" w:rsidP="00D212EC">
              <w:pPr>
                <w:pStyle w:val="Bibliography"/>
                <w:rPr>
                  <w:noProof/>
                </w:rPr>
              </w:pPr>
              <w:r>
                <w:fldChar w:fldCharType="begin"/>
              </w:r>
              <w:r>
                <w:instrText xml:space="preserve"> BIBLIOGRAPHY </w:instrText>
              </w:r>
              <w:r>
                <w:fldChar w:fldCharType="separate"/>
              </w:r>
              <w:r w:rsidR="00D212EC">
                <w:rPr>
                  <w:noProof/>
                </w:rPr>
                <w:t xml:space="preserve">CITB, 2020. </w:t>
              </w:r>
              <w:r w:rsidR="00D212EC">
                <w:rPr>
                  <w:i/>
                  <w:iCs/>
                  <w:noProof/>
                </w:rPr>
                <w:t xml:space="preserve">Construction (Design and Management) Regulations. </w:t>
              </w:r>
              <w:r w:rsidR="00D212EC">
                <w:rPr>
                  <w:noProof/>
                </w:rPr>
                <w:t xml:space="preserve">[Online] </w:t>
              </w:r>
              <w:r w:rsidR="00D212EC">
                <w:rPr>
                  <w:noProof/>
                </w:rPr>
                <w:br/>
                <w:t xml:space="preserve">Available at: </w:t>
              </w:r>
              <w:r w:rsidR="00D212EC">
                <w:rPr>
                  <w:noProof/>
                  <w:u w:val="single"/>
                </w:rPr>
                <w:t>https://www.citb.co.uk/about-citb/partnerships-and-initiatives/construction-design-and-management-cdm-regulations/cdm-regulations/</w:t>
              </w:r>
              <w:r w:rsidR="00D212EC">
                <w:rPr>
                  <w:noProof/>
                </w:rPr>
                <w:br/>
                <w:t>[Accessed 2020].</w:t>
              </w:r>
            </w:p>
            <w:p w14:paraId="7AEF89E7" w14:textId="77777777" w:rsidR="00D212EC" w:rsidRDefault="00D212EC" w:rsidP="00D212EC">
              <w:pPr>
                <w:pStyle w:val="Bibliography"/>
                <w:rPr>
                  <w:noProof/>
                </w:rPr>
              </w:pPr>
              <w:r>
                <w:rPr>
                  <w:noProof/>
                </w:rPr>
                <w:t xml:space="preserve">HSE, 2020.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2020].</w:t>
              </w:r>
            </w:p>
            <w:p w14:paraId="528A62D2" w14:textId="77777777" w:rsidR="00D212EC" w:rsidRDefault="00D212EC" w:rsidP="00D212EC">
              <w:pPr>
                <w:pStyle w:val="Bibliography"/>
                <w:rPr>
                  <w:noProof/>
                </w:rPr>
              </w:pPr>
              <w:r>
                <w:rPr>
                  <w:noProof/>
                </w:rPr>
                <w:t xml:space="preserve">HSE, 2020.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https://www.legislation.gov.uk/ukpga/1974/37/section/2</w:t>
              </w:r>
              <w:r>
                <w:rPr>
                  <w:noProof/>
                </w:rPr>
                <w:br/>
                <w:t>[Accessed 2020].</w:t>
              </w:r>
            </w:p>
            <w:p w14:paraId="21FDEE87" w14:textId="77777777" w:rsidR="00D212EC" w:rsidRDefault="00D212EC" w:rsidP="00D212EC">
              <w:pPr>
                <w:pStyle w:val="Bibliography"/>
                <w:rPr>
                  <w:noProof/>
                </w:rPr>
              </w:pPr>
              <w:r>
                <w:rPr>
                  <w:noProof/>
                </w:rPr>
                <w:t xml:space="preserve">HSE, 2020. </w:t>
              </w:r>
              <w:r>
                <w:rPr>
                  <w:i/>
                  <w:iCs/>
                  <w:noProof/>
                </w:rPr>
                <w:t xml:space="preserve">Managing health and safety in construction. </w:t>
              </w:r>
              <w:r>
                <w:rPr>
                  <w:noProof/>
                </w:rPr>
                <w:t xml:space="preserve">[Online] </w:t>
              </w:r>
              <w:r>
                <w:rPr>
                  <w:noProof/>
                </w:rPr>
                <w:br/>
                <w:t xml:space="preserve">Available at: </w:t>
              </w:r>
              <w:r>
                <w:rPr>
                  <w:noProof/>
                  <w:u w:val="single"/>
                </w:rPr>
                <w:t>https://www.hse.gov.uk/pUbns/priced/l153.pdf</w:t>
              </w:r>
              <w:r>
                <w:rPr>
                  <w:noProof/>
                </w:rPr>
                <w:br/>
                <w:t>[Accessed 2020].</w:t>
              </w:r>
            </w:p>
            <w:p w14:paraId="25B47B86" w14:textId="77777777" w:rsidR="00D212EC" w:rsidRDefault="00D212EC" w:rsidP="00D212EC">
              <w:pPr>
                <w:pStyle w:val="Bibliography"/>
                <w:rPr>
                  <w:noProof/>
                </w:rPr>
              </w:pPr>
              <w:r>
                <w:rPr>
                  <w:noProof/>
                </w:rPr>
                <w:t xml:space="preserve">HSE, 2020. </w:t>
              </w:r>
              <w:r>
                <w:rPr>
                  <w:i/>
                  <w:iCs/>
                  <w:noProof/>
                </w:rPr>
                <w:t xml:space="preserve">Reporting accidents and incidents at work. </w:t>
              </w:r>
              <w:r>
                <w:rPr>
                  <w:noProof/>
                </w:rPr>
                <w:t xml:space="preserve">[Online] </w:t>
              </w:r>
              <w:r>
                <w:rPr>
                  <w:noProof/>
                </w:rPr>
                <w:br/>
                <w:t xml:space="preserve">Available at: </w:t>
              </w:r>
              <w:r>
                <w:rPr>
                  <w:noProof/>
                  <w:u w:val="single"/>
                </w:rPr>
                <w:t>https://www.hse.gov.uk/pubns/indg453.htm</w:t>
              </w:r>
              <w:r>
                <w:rPr>
                  <w:noProof/>
                </w:rPr>
                <w:br/>
                <w:t>[Accessed 2020].</w:t>
              </w:r>
            </w:p>
            <w:p w14:paraId="17F38C4A" w14:textId="77777777" w:rsidR="00D212EC" w:rsidRDefault="00D212EC" w:rsidP="00D212EC">
              <w:pPr>
                <w:pStyle w:val="Bibliography"/>
                <w:rPr>
                  <w:noProof/>
                </w:rPr>
              </w:pPr>
              <w:r>
                <w:rPr>
                  <w:noProof/>
                </w:rPr>
                <w:t xml:space="preserve">HSE, 2020. </w:t>
              </w:r>
              <w:r>
                <w:rPr>
                  <w:i/>
                  <w:iCs/>
                  <w:noProof/>
                </w:rPr>
                <w:t xml:space="preserve">Working at height, A brief guide. </w:t>
              </w:r>
              <w:r>
                <w:rPr>
                  <w:noProof/>
                </w:rPr>
                <w:t xml:space="preserve">[Online] </w:t>
              </w:r>
              <w:r>
                <w:rPr>
                  <w:noProof/>
                </w:rPr>
                <w:br/>
                <w:t xml:space="preserve">Available at: </w:t>
              </w:r>
              <w:r>
                <w:rPr>
                  <w:noProof/>
                  <w:u w:val="single"/>
                </w:rPr>
                <w:t>https://www.hse.gov.uk/pubns/indg401.pdf</w:t>
              </w:r>
              <w:r>
                <w:rPr>
                  <w:noProof/>
                </w:rPr>
                <w:br/>
                <w:t>[Accessed 2020].</w:t>
              </w:r>
            </w:p>
            <w:p w14:paraId="7559A6BB" w14:textId="77777777" w:rsidR="00D212EC" w:rsidRDefault="00D212EC" w:rsidP="00D212EC">
              <w:pPr>
                <w:pStyle w:val="Bibliography"/>
                <w:rPr>
                  <w:noProof/>
                </w:rPr>
              </w:pPr>
              <w:r>
                <w:rPr>
                  <w:noProof/>
                </w:rPr>
                <w:t xml:space="preserve">People Safe, 2020. </w:t>
              </w:r>
              <w:r>
                <w:rPr>
                  <w:i/>
                  <w:iCs/>
                  <w:noProof/>
                </w:rPr>
                <w:t xml:space="preserve">The management of health and safety at work regulastions 1999. </w:t>
              </w:r>
              <w:r>
                <w:rPr>
                  <w:noProof/>
                </w:rPr>
                <w:t xml:space="preserve">[Online] </w:t>
              </w:r>
              <w:r>
                <w:rPr>
                  <w:noProof/>
                </w:rPr>
                <w:br/>
                <w:t xml:space="preserve">Available at: </w:t>
              </w:r>
              <w:r>
                <w:rPr>
                  <w:noProof/>
                  <w:u w:val="single"/>
                </w:rPr>
                <w:t>https://peoplesafe.co.uk/resources/legislation/the-management-of-health-and-safety-at-work-regulations/</w:t>
              </w:r>
              <w:r>
                <w:rPr>
                  <w:noProof/>
                </w:rPr>
                <w:br/>
                <w:t>[Accessed 2020].</w:t>
              </w:r>
            </w:p>
            <w:p w14:paraId="0B5E4873" w14:textId="77777777" w:rsidR="00D212EC" w:rsidRDefault="00D212EC" w:rsidP="00D212EC">
              <w:pPr>
                <w:pStyle w:val="Bibliography"/>
                <w:rPr>
                  <w:noProof/>
                </w:rPr>
              </w:pPr>
              <w:r>
                <w:rPr>
                  <w:noProof/>
                </w:rPr>
                <w:t xml:space="preserve">Safety Lifting Gear, 2020. </w:t>
              </w:r>
              <w:r>
                <w:rPr>
                  <w:i/>
                  <w:iCs/>
                  <w:noProof/>
                </w:rPr>
                <w:t xml:space="preserve">Working at height guide - regulations and employer responsibilities. </w:t>
              </w:r>
              <w:r>
                <w:rPr>
                  <w:noProof/>
                </w:rPr>
                <w:t xml:space="preserve">[Online] </w:t>
              </w:r>
              <w:r>
                <w:rPr>
                  <w:noProof/>
                </w:rPr>
                <w:br/>
                <w:t xml:space="preserve">Available at: </w:t>
              </w:r>
              <w:r>
                <w:rPr>
                  <w:noProof/>
                  <w:u w:val="single"/>
                </w:rPr>
                <w:t>https://www.safetyliftingear.com/news/post/working-at-heights-guide-regulations-and-employer-responsibilities</w:t>
              </w:r>
              <w:r>
                <w:rPr>
                  <w:noProof/>
                </w:rPr>
                <w:br/>
                <w:t>[Accessed 2020].</w:t>
              </w:r>
            </w:p>
            <w:p w14:paraId="3E5F76C3" w14:textId="36CAF7F6" w:rsidR="00AE0D09" w:rsidRDefault="00AE0D09" w:rsidP="00D212EC">
              <w:r>
                <w:rPr>
                  <w:b/>
                  <w:bCs/>
                  <w:noProof/>
                </w:rPr>
                <w:fldChar w:fldCharType="end"/>
              </w:r>
            </w:p>
          </w:sdtContent>
        </w:sdt>
      </w:sdtContent>
    </w:sdt>
    <w:p w14:paraId="39522479" w14:textId="61B75CF1" w:rsidR="00E67D98" w:rsidRDefault="00E67D98" w:rsidP="00790160"/>
    <w:p w14:paraId="6B3C3971" w14:textId="00748696" w:rsidR="00E67D98" w:rsidRDefault="00E67D98" w:rsidP="00790160"/>
    <w:p w14:paraId="115BD694" w14:textId="1E949C1E" w:rsidR="00D212EC" w:rsidRDefault="00D212EC">
      <w:r>
        <w:br w:type="page"/>
      </w:r>
    </w:p>
    <w:p w14:paraId="4635EA23" w14:textId="2F65347C" w:rsidR="00E67D98" w:rsidRDefault="00D212EC" w:rsidP="00D212EC">
      <w:pPr>
        <w:pStyle w:val="Heading1"/>
        <w:jc w:val="center"/>
        <w:rPr>
          <w:u w:val="single"/>
        </w:rPr>
      </w:pPr>
      <w:bookmarkStart w:id="8" w:name="_Toc56941441"/>
      <w:r>
        <w:rPr>
          <w:u w:val="single"/>
        </w:rPr>
        <w:lastRenderedPageBreak/>
        <w:t>Appendix</w:t>
      </w:r>
      <w:bookmarkEnd w:id="8"/>
    </w:p>
    <w:p w14:paraId="589B4865" w14:textId="5835323E" w:rsidR="003B5D38" w:rsidRDefault="003B5D38" w:rsidP="003B5D38"/>
    <w:p w14:paraId="115455A6" w14:textId="77777777" w:rsidR="003B5D38" w:rsidRPr="003B5D38" w:rsidRDefault="003B5D38" w:rsidP="003B5D38">
      <w:pPr>
        <w:pStyle w:val="Heading2"/>
        <w:jc w:val="center"/>
        <w:rPr>
          <w:b/>
          <w:bCs/>
        </w:rPr>
      </w:pPr>
      <w:bookmarkStart w:id="9" w:name="_Toc56941442"/>
      <w:r w:rsidRPr="003B5D38">
        <w:rPr>
          <w:b/>
          <w:bCs/>
        </w:rPr>
        <w:t>Construction Phase Plan</w:t>
      </w:r>
      <w:bookmarkEnd w:id="9"/>
    </w:p>
    <w:p w14:paraId="6B66875C" w14:textId="77777777" w:rsidR="003B5D38" w:rsidRDefault="003B5D38" w:rsidP="003B5D38"/>
    <w:p w14:paraId="5763CE41" w14:textId="77777777" w:rsidR="003B5D38" w:rsidRPr="00A724DD" w:rsidRDefault="003B5D38" w:rsidP="003B5D38">
      <w:pPr>
        <w:jc w:val="center"/>
        <w:rPr>
          <w:rFonts w:cstheme="minorHAnsi"/>
          <w:sz w:val="36"/>
          <w:szCs w:val="36"/>
        </w:rPr>
      </w:pPr>
    </w:p>
    <w:p w14:paraId="2AEC7AF1" w14:textId="77777777" w:rsidR="003B5D38" w:rsidRDefault="003B5D38" w:rsidP="003B5D38">
      <w:pPr>
        <w:jc w:val="center"/>
        <w:rPr>
          <w:rFonts w:cstheme="minorHAnsi"/>
          <w:sz w:val="36"/>
          <w:szCs w:val="36"/>
        </w:rPr>
      </w:pPr>
    </w:p>
    <w:p w14:paraId="4D353589" w14:textId="77777777" w:rsidR="003B5D38" w:rsidRDefault="003B5D38" w:rsidP="003B5D38">
      <w:pPr>
        <w:jc w:val="center"/>
        <w:rPr>
          <w:rFonts w:cstheme="minorHAnsi"/>
          <w:sz w:val="36"/>
          <w:szCs w:val="36"/>
        </w:rPr>
      </w:pPr>
    </w:p>
    <w:p w14:paraId="0D539546" w14:textId="77777777" w:rsidR="003B5D38" w:rsidRPr="00A724DD" w:rsidRDefault="003B5D38" w:rsidP="003B5D38">
      <w:pPr>
        <w:jc w:val="center"/>
        <w:rPr>
          <w:rFonts w:cstheme="minorHAnsi"/>
          <w:sz w:val="36"/>
          <w:szCs w:val="36"/>
        </w:rPr>
      </w:pPr>
      <w:r w:rsidRPr="00A724DD">
        <w:rPr>
          <w:rFonts w:cstheme="minorHAnsi"/>
          <w:sz w:val="36"/>
          <w:szCs w:val="36"/>
        </w:rPr>
        <w:t>Construction of Caretakers house</w:t>
      </w:r>
    </w:p>
    <w:p w14:paraId="5A92635D" w14:textId="77777777" w:rsidR="003B5D38" w:rsidRPr="00A724DD" w:rsidRDefault="003B5D38" w:rsidP="003B5D38">
      <w:pPr>
        <w:jc w:val="center"/>
        <w:rPr>
          <w:rFonts w:cstheme="minorHAnsi"/>
          <w:sz w:val="36"/>
          <w:szCs w:val="36"/>
        </w:rPr>
      </w:pPr>
      <w:r>
        <w:rPr>
          <w:rFonts w:cstheme="minorHAnsi"/>
          <w:sz w:val="36"/>
          <w:szCs w:val="36"/>
        </w:rPr>
        <w:t>a</w:t>
      </w:r>
      <w:r w:rsidRPr="00A724DD">
        <w:rPr>
          <w:rFonts w:cstheme="minorHAnsi"/>
          <w:sz w:val="36"/>
          <w:szCs w:val="36"/>
        </w:rPr>
        <w:t>t</w:t>
      </w:r>
    </w:p>
    <w:p w14:paraId="3CFAC4D2" w14:textId="77777777" w:rsidR="003B5D38" w:rsidRDefault="003B5D38" w:rsidP="003B5D38">
      <w:pPr>
        <w:jc w:val="center"/>
        <w:rPr>
          <w:rFonts w:eastAsia="Times New Roman" w:cstheme="minorHAnsi"/>
          <w:color w:val="202124"/>
          <w:sz w:val="36"/>
          <w:szCs w:val="36"/>
          <w:shd w:val="clear" w:color="auto" w:fill="FFFFFF"/>
          <w:lang w:eastAsia="en-GB"/>
        </w:rPr>
      </w:pPr>
      <w:r w:rsidRPr="00A724DD">
        <w:rPr>
          <w:rFonts w:eastAsia="Times New Roman" w:cstheme="minorHAnsi"/>
          <w:color w:val="202124"/>
          <w:sz w:val="36"/>
          <w:szCs w:val="36"/>
          <w:shd w:val="clear" w:color="auto" w:fill="FFFFFF"/>
          <w:lang w:eastAsia="en-GB"/>
        </w:rPr>
        <w:t>SA1 Swansea Waterfront</w:t>
      </w:r>
    </w:p>
    <w:p w14:paraId="7B5D848D" w14:textId="77777777" w:rsidR="003B5D38" w:rsidRDefault="003B5D38" w:rsidP="003B5D38">
      <w:pPr>
        <w:jc w:val="center"/>
        <w:rPr>
          <w:rFonts w:eastAsia="Times New Roman" w:cstheme="minorHAnsi"/>
          <w:color w:val="202124"/>
          <w:sz w:val="36"/>
          <w:szCs w:val="36"/>
          <w:shd w:val="clear" w:color="auto" w:fill="FFFFFF"/>
          <w:lang w:eastAsia="en-GB"/>
        </w:rPr>
      </w:pPr>
      <w:r w:rsidRPr="00A724DD">
        <w:rPr>
          <w:rFonts w:eastAsia="Times New Roman" w:cstheme="minorHAnsi"/>
          <w:color w:val="202124"/>
          <w:sz w:val="36"/>
          <w:szCs w:val="36"/>
          <w:shd w:val="clear" w:color="auto" w:fill="FFFFFF"/>
          <w:lang w:eastAsia="en-GB"/>
        </w:rPr>
        <w:t>Kings Rd, Swansea SA1 8PH</w:t>
      </w:r>
    </w:p>
    <w:p w14:paraId="4DB31460" w14:textId="77777777" w:rsidR="003B5D38" w:rsidRDefault="003B5D38" w:rsidP="003B5D38">
      <w:pPr>
        <w:jc w:val="center"/>
        <w:rPr>
          <w:rFonts w:eastAsia="Times New Roman" w:cstheme="minorHAnsi"/>
          <w:color w:val="202124"/>
          <w:sz w:val="36"/>
          <w:szCs w:val="36"/>
          <w:shd w:val="clear" w:color="auto" w:fill="FFFFFF"/>
          <w:lang w:eastAsia="en-GB"/>
        </w:rPr>
      </w:pPr>
    </w:p>
    <w:p w14:paraId="6A218A27" w14:textId="77777777" w:rsidR="003B5D38" w:rsidRDefault="003B5D38" w:rsidP="003B5D38">
      <w:pPr>
        <w:jc w:val="center"/>
        <w:rPr>
          <w:rFonts w:eastAsia="Times New Roman" w:cstheme="minorHAnsi"/>
          <w:color w:val="202124"/>
          <w:sz w:val="36"/>
          <w:szCs w:val="36"/>
          <w:shd w:val="clear" w:color="auto" w:fill="FFFFFF"/>
          <w:lang w:eastAsia="en-GB"/>
        </w:rPr>
      </w:pPr>
    </w:p>
    <w:p w14:paraId="23BDEDDC" w14:textId="77777777" w:rsidR="003B5D38" w:rsidRDefault="003B5D38" w:rsidP="003B5D38">
      <w:pPr>
        <w:jc w:val="center"/>
        <w:rPr>
          <w:rFonts w:eastAsia="Times New Roman" w:cstheme="minorHAnsi"/>
          <w:color w:val="202124"/>
          <w:sz w:val="36"/>
          <w:szCs w:val="36"/>
          <w:shd w:val="clear" w:color="auto" w:fill="FFFFFF"/>
          <w:lang w:eastAsia="en-GB"/>
        </w:rPr>
      </w:pPr>
    </w:p>
    <w:p w14:paraId="485AD5C8" w14:textId="77777777" w:rsidR="003B5D38" w:rsidRPr="00A724DD" w:rsidRDefault="003B5D38" w:rsidP="003B5D38">
      <w:pPr>
        <w:jc w:val="center"/>
        <w:rPr>
          <w:rFonts w:eastAsia="Times New Roman" w:cstheme="minorHAnsi"/>
          <w:sz w:val="36"/>
          <w:szCs w:val="36"/>
          <w:lang w:eastAsia="en-GB"/>
        </w:rPr>
      </w:pPr>
    </w:p>
    <w:p w14:paraId="5FC830B9" w14:textId="77777777" w:rsidR="003B5D38" w:rsidRDefault="003B5D38" w:rsidP="003B5D38"/>
    <w:p w14:paraId="1E020599" w14:textId="77777777" w:rsidR="003B5D38" w:rsidRDefault="003B5D38" w:rsidP="003B5D38"/>
    <w:p w14:paraId="4E9D70A2" w14:textId="77777777" w:rsidR="003B5D38" w:rsidRPr="00233FFF" w:rsidRDefault="003B5D38" w:rsidP="003B5D38"/>
    <w:tbl>
      <w:tblPr>
        <w:tblW w:w="0" w:type="auto"/>
        <w:tblLook w:val="04A0" w:firstRow="1" w:lastRow="0" w:firstColumn="1" w:lastColumn="0" w:noHBand="0" w:noVBand="1"/>
      </w:tblPr>
      <w:tblGrid>
        <w:gridCol w:w="4508"/>
        <w:gridCol w:w="4508"/>
      </w:tblGrid>
      <w:tr w:rsidR="003B5D38" w14:paraId="5B3279EF" w14:textId="77777777" w:rsidTr="009B1D20">
        <w:trPr>
          <w:trHeight w:val="396"/>
        </w:trPr>
        <w:tc>
          <w:tcPr>
            <w:tcW w:w="4508" w:type="dxa"/>
          </w:tcPr>
          <w:p w14:paraId="08F6DD95" w14:textId="77777777" w:rsidR="003B5D38" w:rsidRDefault="003B5D38" w:rsidP="009B1D20">
            <w:r>
              <w:t>Status:</w:t>
            </w:r>
          </w:p>
          <w:p w14:paraId="019F51BC" w14:textId="77777777" w:rsidR="003B5D38" w:rsidRDefault="003B5D38" w:rsidP="009B1D20"/>
        </w:tc>
        <w:tc>
          <w:tcPr>
            <w:tcW w:w="4508" w:type="dxa"/>
          </w:tcPr>
          <w:p w14:paraId="580F3A0A" w14:textId="77777777" w:rsidR="003B5D38" w:rsidRDefault="003B5D38" w:rsidP="009B1D20">
            <w:r>
              <w:t>1</w:t>
            </w:r>
            <w:r w:rsidRPr="00233FFF">
              <w:rPr>
                <w:vertAlign w:val="superscript"/>
              </w:rPr>
              <w:t>st</w:t>
            </w:r>
            <w:r>
              <w:t xml:space="preserve"> Issue</w:t>
            </w:r>
          </w:p>
        </w:tc>
      </w:tr>
      <w:tr w:rsidR="003B5D38" w14:paraId="27789D5F" w14:textId="77777777" w:rsidTr="009B1D20">
        <w:tc>
          <w:tcPr>
            <w:tcW w:w="4508" w:type="dxa"/>
          </w:tcPr>
          <w:p w14:paraId="3A7CA522" w14:textId="77777777" w:rsidR="003B5D38" w:rsidRDefault="003B5D38" w:rsidP="009B1D20">
            <w:r>
              <w:t>Date Revised:</w:t>
            </w:r>
          </w:p>
        </w:tc>
        <w:tc>
          <w:tcPr>
            <w:tcW w:w="4508" w:type="dxa"/>
          </w:tcPr>
          <w:p w14:paraId="5AD7E4FD" w14:textId="77777777" w:rsidR="003B5D38" w:rsidRDefault="003B5D38" w:rsidP="009B1D20">
            <w:pPr>
              <w:pStyle w:val="Heading2"/>
              <w:spacing w:line="360" w:lineRule="auto"/>
            </w:pPr>
          </w:p>
        </w:tc>
      </w:tr>
    </w:tbl>
    <w:p w14:paraId="593A08B9" w14:textId="77777777" w:rsidR="003B5D38" w:rsidRDefault="003B5D38" w:rsidP="003B5D38">
      <w:r>
        <w:br w:type="page"/>
      </w:r>
    </w:p>
    <w:p w14:paraId="226D786D" w14:textId="77777777" w:rsidR="003B5D38" w:rsidRPr="00503C32" w:rsidRDefault="003B5D38" w:rsidP="003B5D38">
      <w:pPr>
        <w:pStyle w:val="Heading4"/>
        <w:jc w:val="center"/>
        <w:rPr>
          <w:u w:val="single"/>
        </w:rPr>
      </w:pPr>
      <w:r w:rsidRPr="00503C32">
        <w:rPr>
          <w:u w:val="single"/>
        </w:rPr>
        <w:lastRenderedPageBreak/>
        <w:t>Project Overview</w:t>
      </w:r>
    </w:p>
    <w:p w14:paraId="5CB1B18E" w14:textId="77777777" w:rsidR="003B5D38" w:rsidRPr="00F77F5A" w:rsidRDefault="003B5D38" w:rsidP="003B5D38">
      <w:pPr>
        <w:spacing w:line="360" w:lineRule="auto"/>
        <w:jc w:val="both"/>
        <w:rPr>
          <w:rFonts w:cstheme="minorHAnsi"/>
        </w:rPr>
      </w:pPr>
      <w:r w:rsidRPr="00F77F5A">
        <w:rPr>
          <w:rFonts w:cstheme="minorHAnsi"/>
        </w:rPr>
        <w:t>This plan covers the access, landscaping and the erection of a new build single, two storey detached domestic building with loft room.</w:t>
      </w:r>
    </w:p>
    <w:p w14:paraId="27F58B20" w14:textId="77777777" w:rsidR="003B5D38"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Site Set-up including necessary Corporate and CDM 2015 related signage</w:t>
      </w:r>
    </w:p>
    <w:p w14:paraId="11E70BBE"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Pr>
          <w:rFonts w:cstheme="minorHAnsi"/>
        </w:rPr>
        <w:t>Site clearance</w:t>
      </w:r>
    </w:p>
    <w:p w14:paraId="67BA2594"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The provision of welfare facilities including site office &amp; toilet</w:t>
      </w:r>
    </w:p>
    <w:p w14:paraId="6B408963"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Identification of services</w:t>
      </w:r>
    </w:p>
    <w:p w14:paraId="25E38703" w14:textId="77777777" w:rsidR="003B5D38" w:rsidRDefault="003B5D38" w:rsidP="008D5EBD">
      <w:pPr>
        <w:numPr>
          <w:ilvl w:val="1"/>
          <w:numId w:val="40"/>
        </w:numPr>
        <w:spacing w:before="100" w:beforeAutospacing="1" w:after="100" w:afterAutospacing="1" w:line="360" w:lineRule="auto"/>
        <w:jc w:val="both"/>
        <w:rPr>
          <w:rFonts w:cstheme="minorHAnsi"/>
        </w:rPr>
      </w:pPr>
      <w:r>
        <w:rPr>
          <w:rFonts w:cstheme="minorHAnsi"/>
        </w:rPr>
        <w:t xml:space="preserve">Excavate and concrete foundations </w:t>
      </w:r>
    </w:p>
    <w:p w14:paraId="24BF553C" w14:textId="77777777" w:rsidR="003B5D38"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Blockwork</w:t>
      </w:r>
      <w:r>
        <w:rPr>
          <w:rFonts w:cstheme="minorHAnsi"/>
        </w:rPr>
        <w:t xml:space="preserve"> Foundations</w:t>
      </w:r>
      <w:r w:rsidRPr="00E6106D">
        <w:rPr>
          <w:rFonts w:cstheme="minorHAnsi"/>
        </w:rPr>
        <w:t xml:space="preserve"> </w:t>
      </w:r>
    </w:p>
    <w:p w14:paraId="5B359BCA"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Block and beam ground floor</w:t>
      </w:r>
    </w:p>
    <w:p w14:paraId="32A668AE" w14:textId="77777777" w:rsidR="003B5D38" w:rsidRDefault="003B5D38" w:rsidP="008D5EBD">
      <w:pPr>
        <w:numPr>
          <w:ilvl w:val="1"/>
          <w:numId w:val="40"/>
        </w:numPr>
        <w:spacing w:before="100" w:beforeAutospacing="1" w:after="100" w:afterAutospacing="1" w:line="360" w:lineRule="auto"/>
        <w:jc w:val="both"/>
        <w:rPr>
          <w:rFonts w:cstheme="minorHAnsi"/>
        </w:rPr>
      </w:pPr>
      <w:r>
        <w:rPr>
          <w:rFonts w:cstheme="minorHAnsi"/>
        </w:rPr>
        <w:t>Drainage</w:t>
      </w:r>
    </w:p>
    <w:p w14:paraId="350A9BF3"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Pr>
          <w:rFonts w:cstheme="minorHAnsi"/>
        </w:rPr>
        <w:t>Blockwork and Stonework superstructure</w:t>
      </w:r>
    </w:p>
    <w:p w14:paraId="730D90B7"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Pr>
          <w:rFonts w:cstheme="minorHAnsi"/>
        </w:rPr>
        <w:t>Timber f</w:t>
      </w:r>
      <w:r w:rsidRPr="00F77F5A">
        <w:rPr>
          <w:rFonts w:cstheme="minorHAnsi"/>
        </w:rPr>
        <w:t>loor Construction</w:t>
      </w:r>
    </w:p>
    <w:p w14:paraId="6A75BBB5" w14:textId="77777777" w:rsidR="003B5D38"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 xml:space="preserve">Roof construction and </w:t>
      </w:r>
      <w:r>
        <w:rPr>
          <w:rFonts w:cstheme="minorHAnsi"/>
        </w:rPr>
        <w:t xml:space="preserve">slate </w:t>
      </w:r>
      <w:r w:rsidRPr="00F77F5A">
        <w:rPr>
          <w:rFonts w:cstheme="minorHAnsi"/>
        </w:rPr>
        <w:t>covering</w:t>
      </w:r>
    </w:p>
    <w:p w14:paraId="41AEF914"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Pr>
          <w:rFonts w:cstheme="minorHAnsi"/>
        </w:rPr>
        <w:t>UPVC Windows and doors</w:t>
      </w:r>
    </w:p>
    <w:p w14:paraId="70964470"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Mechanical and Electrical 1</w:t>
      </w:r>
      <w:proofErr w:type="spellStart"/>
      <w:r w:rsidRPr="00F77F5A">
        <w:rPr>
          <w:rFonts w:cstheme="minorHAnsi"/>
          <w:position w:val="10"/>
        </w:rPr>
        <w:t>st</w:t>
      </w:r>
      <w:proofErr w:type="spellEnd"/>
      <w:r w:rsidRPr="00F77F5A">
        <w:rPr>
          <w:rFonts w:cstheme="minorHAnsi"/>
          <w:position w:val="10"/>
        </w:rPr>
        <w:t xml:space="preserve"> </w:t>
      </w:r>
      <w:r w:rsidRPr="00F77F5A">
        <w:rPr>
          <w:rFonts w:cstheme="minorHAnsi"/>
        </w:rPr>
        <w:t>&amp; 2</w:t>
      </w:r>
      <w:proofErr w:type="spellStart"/>
      <w:r w:rsidRPr="00F77F5A">
        <w:rPr>
          <w:rFonts w:cstheme="minorHAnsi"/>
          <w:position w:val="10"/>
        </w:rPr>
        <w:t>nd</w:t>
      </w:r>
      <w:proofErr w:type="spellEnd"/>
      <w:r w:rsidRPr="00F77F5A">
        <w:rPr>
          <w:rFonts w:cstheme="minorHAnsi"/>
          <w:position w:val="10"/>
        </w:rPr>
        <w:t xml:space="preserve"> </w:t>
      </w:r>
      <w:r w:rsidRPr="00F77F5A">
        <w:rPr>
          <w:rFonts w:cstheme="minorHAnsi"/>
        </w:rPr>
        <w:t>fix</w:t>
      </w:r>
    </w:p>
    <w:p w14:paraId="4FCC642A"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Plastering</w:t>
      </w:r>
    </w:p>
    <w:p w14:paraId="6F2B7340"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Joinery 1</w:t>
      </w:r>
      <w:proofErr w:type="spellStart"/>
      <w:r w:rsidRPr="00F77F5A">
        <w:rPr>
          <w:rFonts w:cstheme="minorHAnsi"/>
          <w:position w:val="10"/>
        </w:rPr>
        <w:t>st</w:t>
      </w:r>
      <w:proofErr w:type="spellEnd"/>
      <w:r w:rsidRPr="00F77F5A">
        <w:rPr>
          <w:rFonts w:cstheme="minorHAnsi"/>
          <w:position w:val="10"/>
        </w:rPr>
        <w:t xml:space="preserve"> </w:t>
      </w:r>
      <w:r w:rsidRPr="00F77F5A">
        <w:rPr>
          <w:rFonts w:cstheme="minorHAnsi"/>
        </w:rPr>
        <w:t>&amp; 2</w:t>
      </w:r>
      <w:proofErr w:type="spellStart"/>
      <w:r w:rsidRPr="00F77F5A">
        <w:rPr>
          <w:rFonts w:cstheme="minorHAnsi"/>
          <w:position w:val="10"/>
        </w:rPr>
        <w:t>nd</w:t>
      </w:r>
      <w:proofErr w:type="spellEnd"/>
      <w:r w:rsidRPr="00F77F5A">
        <w:rPr>
          <w:rFonts w:cstheme="minorHAnsi"/>
          <w:position w:val="10"/>
        </w:rPr>
        <w:t xml:space="preserve"> </w:t>
      </w:r>
      <w:r w:rsidRPr="00F77F5A">
        <w:rPr>
          <w:rFonts w:cstheme="minorHAnsi"/>
        </w:rPr>
        <w:t>fix</w:t>
      </w:r>
    </w:p>
    <w:p w14:paraId="70F14FD7"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Pr>
          <w:rFonts w:cstheme="minorHAnsi"/>
        </w:rPr>
        <w:t>Painting and d</w:t>
      </w:r>
      <w:r w:rsidRPr="00F77F5A">
        <w:rPr>
          <w:rFonts w:cstheme="minorHAnsi"/>
        </w:rPr>
        <w:t>ecoration</w:t>
      </w:r>
    </w:p>
    <w:p w14:paraId="7490D307"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Floor finishes</w:t>
      </w:r>
    </w:p>
    <w:p w14:paraId="72FCB158"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Access to highway</w:t>
      </w:r>
    </w:p>
    <w:p w14:paraId="632C7C45" w14:textId="77777777" w:rsidR="003B5D38" w:rsidRPr="00F77F5A"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Landscaping</w:t>
      </w:r>
    </w:p>
    <w:p w14:paraId="3CA85449" w14:textId="77777777" w:rsidR="003B5D38" w:rsidRDefault="003B5D38" w:rsidP="008D5EBD">
      <w:pPr>
        <w:numPr>
          <w:ilvl w:val="1"/>
          <w:numId w:val="40"/>
        </w:numPr>
        <w:spacing w:before="100" w:beforeAutospacing="1" w:after="100" w:afterAutospacing="1" w:line="360" w:lineRule="auto"/>
        <w:jc w:val="both"/>
        <w:rPr>
          <w:rFonts w:cstheme="minorHAnsi"/>
        </w:rPr>
      </w:pPr>
      <w:r w:rsidRPr="00F77F5A">
        <w:rPr>
          <w:rFonts w:cstheme="minorHAnsi"/>
        </w:rPr>
        <w:t>Site Clearance, waste disposal and handover</w:t>
      </w:r>
    </w:p>
    <w:p w14:paraId="20B6399B" w14:textId="77777777" w:rsidR="003B5D38" w:rsidRDefault="003B5D38" w:rsidP="003B5D38">
      <w:pPr>
        <w:pStyle w:val="Heading4"/>
        <w:jc w:val="center"/>
        <w:rPr>
          <w:u w:val="single"/>
        </w:rPr>
      </w:pPr>
      <w:r w:rsidRPr="00503C32">
        <w:rPr>
          <w:u w:val="single"/>
        </w:rPr>
        <w:t>Location of Site</w:t>
      </w:r>
    </w:p>
    <w:p w14:paraId="09CCB4EC" w14:textId="77777777" w:rsidR="003B5D38" w:rsidRPr="00503C32" w:rsidRDefault="003B5D38" w:rsidP="003B5D38"/>
    <w:p w14:paraId="0D456B66" w14:textId="77777777" w:rsidR="003B5D38" w:rsidRDefault="003B5D38" w:rsidP="003B5D38">
      <w:r>
        <w:t xml:space="preserve">The site is located .5km from the centre of Swansea in the city’s former docks area. Remarketed as SA1 Swansea Waterfront in recent times, the site sits on SA1s NW edge.  Bordered by the River Tawe and footpath to the West, the current construction of student accommodation directly to the north and the A483 beyond.  The Kings Road to the East and </w:t>
      </w:r>
      <w:proofErr w:type="spellStart"/>
      <w:proofErr w:type="gramStart"/>
      <w:r>
        <w:t>Technium</w:t>
      </w:r>
      <w:proofErr w:type="spellEnd"/>
      <w:r>
        <w:t xml:space="preserve">  building</w:t>
      </w:r>
      <w:proofErr w:type="gramEnd"/>
      <w:r>
        <w:t xml:space="preserve"> to the South.  (Fig. 1)</w:t>
      </w:r>
    </w:p>
    <w:p w14:paraId="3B35DB3B" w14:textId="77777777" w:rsidR="003B5D38" w:rsidRDefault="003B5D38" w:rsidP="003B5D38">
      <w:pPr>
        <w:jc w:val="center"/>
      </w:pPr>
      <w:r>
        <w:rPr>
          <w:noProof/>
        </w:rPr>
        <w:lastRenderedPageBreak/>
        <w:drawing>
          <wp:inline distT="0" distB="0" distL="0" distR="0" wp14:anchorId="253DC878" wp14:editId="4E407830">
            <wp:extent cx="5731510" cy="3423920"/>
            <wp:effectExtent l="0" t="0" r="0" b="5080"/>
            <wp:docPr id="7" name="Picture 7" descr="A close up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bridg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423920"/>
                    </a:xfrm>
                    <a:prstGeom prst="rect">
                      <a:avLst/>
                    </a:prstGeom>
                  </pic:spPr>
                </pic:pic>
              </a:graphicData>
            </a:graphic>
          </wp:inline>
        </w:drawing>
      </w:r>
    </w:p>
    <w:p w14:paraId="1C284299" w14:textId="77777777" w:rsidR="003B5D38" w:rsidRPr="00807B8C" w:rsidRDefault="003B5D38" w:rsidP="003B5D38">
      <w:r>
        <w:t xml:space="preserve">Fig.1 Location </w:t>
      </w:r>
      <w:sdt>
        <w:sdtPr>
          <w:id w:val="-1497022596"/>
          <w:citation/>
        </w:sdtPr>
        <w:sdtEndPr/>
        <w:sdtContent>
          <w:r>
            <w:fldChar w:fldCharType="begin"/>
          </w:r>
          <w:r>
            <w:instrText xml:space="preserve"> CITATION Goo201 \l 2057 </w:instrText>
          </w:r>
          <w:r>
            <w:fldChar w:fldCharType="separate"/>
          </w:r>
          <w:r>
            <w:rPr>
              <w:noProof/>
            </w:rPr>
            <w:t>(Google Earth, 2020)</w:t>
          </w:r>
          <w:r>
            <w:fldChar w:fldCharType="end"/>
          </w:r>
        </w:sdtContent>
      </w:sdt>
    </w:p>
    <w:p w14:paraId="4F8FAB18" w14:textId="77777777" w:rsidR="003B5D38" w:rsidRDefault="003B5D38" w:rsidP="003B5D38">
      <w:pPr>
        <w:rPr>
          <w:rFonts w:asciiTheme="majorHAnsi" w:eastAsiaTheme="majorEastAsia" w:hAnsiTheme="majorHAnsi" w:cstheme="majorBidi"/>
          <w:color w:val="2F5496" w:themeColor="accent1" w:themeShade="BF"/>
          <w:sz w:val="26"/>
          <w:szCs w:val="26"/>
        </w:rPr>
      </w:pPr>
    </w:p>
    <w:p w14:paraId="55A38472" w14:textId="77777777" w:rsidR="003B5D38" w:rsidRPr="000367BF" w:rsidRDefault="003B5D38" w:rsidP="003B5D38">
      <w:pPr>
        <w:pStyle w:val="Heading2"/>
        <w:spacing w:line="360" w:lineRule="auto"/>
      </w:pPr>
    </w:p>
    <w:p w14:paraId="7D1CE340" w14:textId="77777777" w:rsidR="003B5D38" w:rsidRDefault="003B5D38" w:rsidP="0061708F">
      <w:r>
        <w:rPr>
          <w:noProof/>
        </w:rPr>
        <w:drawing>
          <wp:inline distT="0" distB="0" distL="0" distR="0" wp14:anchorId="1A4FA60D" wp14:editId="7CA207AD">
            <wp:extent cx="5731510" cy="327977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p>
    <w:p w14:paraId="58470649" w14:textId="0BD5BFFF" w:rsidR="003B5D38" w:rsidRPr="00E033DE" w:rsidRDefault="00540F8D" w:rsidP="00540F8D">
      <w:pPr>
        <w:rPr>
          <w:b/>
          <w:bCs/>
          <w:u w:val="single"/>
        </w:rPr>
      </w:pPr>
      <w:r>
        <w:t>Fig.2 Map of site</w:t>
      </w:r>
      <w:sdt>
        <w:sdtPr>
          <w:id w:val="862247407"/>
          <w:citation/>
        </w:sdtPr>
        <w:sdtEndPr/>
        <w:sdtContent>
          <w:r w:rsidR="003B5D38" w:rsidRPr="00540F8D">
            <w:fldChar w:fldCharType="begin"/>
          </w:r>
          <w:r w:rsidR="003B5D38" w:rsidRPr="00540F8D">
            <w:instrText xml:space="preserve"> CITATION Cro20 \l 2057 </w:instrText>
          </w:r>
          <w:r w:rsidR="003B5D38" w:rsidRPr="00540F8D">
            <w:fldChar w:fldCharType="separate"/>
          </w:r>
          <w:r w:rsidR="003B5D38" w:rsidRPr="00540F8D">
            <w:t>(Crown, 2020)</w:t>
          </w:r>
          <w:r w:rsidR="003B5D38" w:rsidRPr="00540F8D">
            <w:fldChar w:fldCharType="end"/>
          </w:r>
        </w:sdtContent>
      </w:sdt>
      <w:r w:rsidR="003B5D38">
        <w:br w:type="page"/>
      </w:r>
      <w:r w:rsidR="003B5D38" w:rsidRPr="00503C32">
        <w:rPr>
          <w:rStyle w:val="Heading1Char"/>
          <w:u w:val="single"/>
        </w:rPr>
        <w:lastRenderedPageBreak/>
        <w:t>Parties Details</w:t>
      </w:r>
    </w:p>
    <w:p w14:paraId="37C8F80F" w14:textId="77777777" w:rsidR="003B5D38" w:rsidRDefault="003B5D38" w:rsidP="003B5D38"/>
    <w:p w14:paraId="33E1339D" w14:textId="77777777" w:rsidR="003B5D38" w:rsidRDefault="003B5D38" w:rsidP="00540F8D">
      <w:r w:rsidRPr="00E34279">
        <w:rPr>
          <w:b/>
          <w:bCs/>
        </w:rPr>
        <w:t>The Client</w:t>
      </w:r>
      <w:r>
        <w:tab/>
      </w:r>
      <w:r>
        <w:tab/>
      </w:r>
      <w:r>
        <w:tab/>
      </w:r>
      <w:r>
        <w:tab/>
        <w:t xml:space="preserve">University of Wales Trinity St </w:t>
      </w:r>
      <w:proofErr w:type="spellStart"/>
      <w:r>
        <w:t>Davids</w:t>
      </w:r>
      <w:proofErr w:type="spellEnd"/>
    </w:p>
    <w:p w14:paraId="6185D18B" w14:textId="77777777" w:rsidR="003B5D38" w:rsidRDefault="003B5D38" w:rsidP="00540F8D">
      <w:r>
        <w:tab/>
      </w:r>
      <w:r>
        <w:tab/>
      </w:r>
      <w:r>
        <w:tab/>
      </w:r>
      <w:r>
        <w:tab/>
      </w:r>
      <w:r>
        <w:tab/>
        <w:t>1 Kings Rd</w:t>
      </w:r>
    </w:p>
    <w:p w14:paraId="65C4B495" w14:textId="77777777" w:rsidR="003B5D38" w:rsidRDefault="003B5D38" w:rsidP="00540F8D">
      <w:r>
        <w:t>SA1 Waterfront</w:t>
      </w:r>
    </w:p>
    <w:p w14:paraId="4650B855" w14:textId="77777777" w:rsidR="003B5D38" w:rsidRDefault="003B5D38" w:rsidP="00540F8D">
      <w:r>
        <w:t>Swansea</w:t>
      </w:r>
    </w:p>
    <w:p w14:paraId="21BC668E" w14:textId="77777777" w:rsidR="003B5D38" w:rsidRDefault="003B5D38" w:rsidP="00540F8D">
      <w:r>
        <w:t>SA1 8PH</w:t>
      </w:r>
    </w:p>
    <w:p w14:paraId="53B7089C" w14:textId="4E49A555" w:rsidR="003B5D38" w:rsidRDefault="003B5D38" w:rsidP="00540F8D">
      <w:r>
        <w:t>Contact</w:t>
      </w:r>
      <w:r>
        <w:tab/>
      </w:r>
      <w:r>
        <w:tab/>
      </w:r>
      <w:r>
        <w:tab/>
      </w:r>
      <w:r>
        <w:tab/>
        <w:t>01792 481000</w:t>
      </w:r>
    </w:p>
    <w:p w14:paraId="2FD23D43" w14:textId="08218A57" w:rsidR="003B5D38" w:rsidRDefault="008D5EBD" w:rsidP="00540F8D">
      <w:r>
        <w:tab/>
      </w:r>
      <w:r>
        <w:tab/>
      </w:r>
      <w:r>
        <w:tab/>
      </w:r>
      <w:r>
        <w:tab/>
      </w:r>
      <w:r>
        <w:tab/>
        <w:t>info@utwsd.ac.uk</w:t>
      </w:r>
      <w:r w:rsidR="003B5D38">
        <w:tab/>
      </w:r>
      <w:r w:rsidR="003B5D38">
        <w:tab/>
      </w:r>
      <w:r w:rsidR="003B5D38">
        <w:tab/>
      </w:r>
      <w:r w:rsidR="003B5D38">
        <w:tab/>
      </w:r>
      <w:r w:rsidR="003B5D38">
        <w:tab/>
      </w:r>
    </w:p>
    <w:p w14:paraId="2F84FF18" w14:textId="77777777" w:rsidR="003B5D38" w:rsidRDefault="003B5D38" w:rsidP="00540F8D"/>
    <w:p w14:paraId="1C3B07B3" w14:textId="77777777" w:rsidR="003B5D38" w:rsidRDefault="003B5D38" w:rsidP="00540F8D">
      <w:r w:rsidRPr="00E34279">
        <w:rPr>
          <w:b/>
          <w:bCs/>
        </w:rPr>
        <w:t>The Principal Designer</w:t>
      </w:r>
      <w:r>
        <w:rPr>
          <w:b/>
          <w:bCs/>
        </w:rPr>
        <w:tab/>
      </w:r>
      <w:r>
        <w:rPr>
          <w:b/>
          <w:bCs/>
        </w:rPr>
        <w:tab/>
      </w:r>
      <w:r>
        <w:t>DP Architecture</w:t>
      </w:r>
    </w:p>
    <w:p w14:paraId="1FA3188C" w14:textId="77777777" w:rsidR="003B5D38" w:rsidRDefault="003B5D38" w:rsidP="00540F8D">
      <w:r>
        <w:tab/>
      </w:r>
      <w:r>
        <w:tab/>
      </w:r>
      <w:r>
        <w:tab/>
      </w:r>
      <w:r>
        <w:tab/>
      </w:r>
      <w:r>
        <w:tab/>
        <w:t>56 Walter Road</w:t>
      </w:r>
    </w:p>
    <w:p w14:paraId="4EF18761" w14:textId="77777777" w:rsidR="003B5D38" w:rsidRDefault="003B5D38" w:rsidP="00540F8D">
      <w:r>
        <w:tab/>
      </w:r>
      <w:r>
        <w:tab/>
      </w:r>
      <w:r>
        <w:tab/>
      </w:r>
      <w:r>
        <w:tab/>
      </w:r>
      <w:r>
        <w:tab/>
        <w:t>Swansea</w:t>
      </w:r>
    </w:p>
    <w:p w14:paraId="22E369E2" w14:textId="77777777" w:rsidR="003B5D38" w:rsidRDefault="003B5D38" w:rsidP="00540F8D">
      <w:r>
        <w:tab/>
      </w:r>
      <w:r>
        <w:tab/>
      </w:r>
      <w:r>
        <w:tab/>
      </w:r>
      <w:r>
        <w:tab/>
      </w:r>
      <w:r>
        <w:tab/>
        <w:t>SA1 5PY</w:t>
      </w:r>
      <w:r w:rsidRPr="00E34279">
        <w:tab/>
      </w:r>
    </w:p>
    <w:p w14:paraId="0961CE2F" w14:textId="77777777" w:rsidR="003B5D38" w:rsidRPr="0020645E" w:rsidRDefault="003B5D38" w:rsidP="00540F8D">
      <w:pPr>
        <w:rPr>
          <w:color w:val="000000" w:themeColor="text1"/>
        </w:rPr>
      </w:pPr>
      <w:r>
        <w:t>Contact</w:t>
      </w:r>
      <w:r>
        <w:tab/>
      </w:r>
      <w:r>
        <w:tab/>
      </w:r>
      <w:r>
        <w:tab/>
      </w:r>
      <w:r>
        <w:tab/>
        <w:t>01792 466554</w:t>
      </w:r>
    </w:p>
    <w:p w14:paraId="082F94B4" w14:textId="5DE38676" w:rsidR="003B5D38" w:rsidRPr="0020645E" w:rsidRDefault="003B5D38" w:rsidP="0020645E">
      <w:r w:rsidRPr="0020645E">
        <w:rPr>
          <w:color w:val="000000" w:themeColor="text1"/>
        </w:rPr>
        <w:tab/>
      </w:r>
      <w:r w:rsidRPr="0020645E">
        <w:rPr>
          <w:color w:val="000000" w:themeColor="text1"/>
        </w:rPr>
        <w:tab/>
      </w:r>
      <w:r w:rsidRPr="0020645E">
        <w:rPr>
          <w:color w:val="000000" w:themeColor="text1"/>
        </w:rPr>
        <w:tab/>
      </w:r>
      <w:r w:rsidRPr="0020645E">
        <w:rPr>
          <w:color w:val="000000" w:themeColor="text1"/>
        </w:rPr>
        <w:tab/>
      </w:r>
      <w:r w:rsidRPr="0020645E">
        <w:rPr>
          <w:color w:val="000000" w:themeColor="text1"/>
        </w:rPr>
        <w:tab/>
      </w:r>
      <w:r w:rsidR="008D5EBD">
        <w:rPr>
          <w:color w:val="000000" w:themeColor="text1"/>
        </w:rPr>
        <w:t>Info@dp.co.uk</w:t>
      </w:r>
    </w:p>
    <w:p w14:paraId="246876A3" w14:textId="77777777" w:rsidR="003B5D38" w:rsidRDefault="003B5D38" w:rsidP="00540F8D"/>
    <w:p w14:paraId="569C1C5C" w14:textId="77777777" w:rsidR="003B5D38" w:rsidRDefault="003B5D38" w:rsidP="00540F8D">
      <w:r w:rsidRPr="00CA35C8">
        <w:rPr>
          <w:b/>
          <w:bCs/>
        </w:rPr>
        <w:t>The Principal Contractor</w:t>
      </w:r>
      <w:r>
        <w:tab/>
      </w:r>
      <w:r>
        <w:tab/>
      </w:r>
      <w:proofErr w:type="spellStart"/>
      <w:r>
        <w:t>Bayside</w:t>
      </w:r>
      <w:proofErr w:type="spellEnd"/>
      <w:r>
        <w:t xml:space="preserve"> Homes Ltd</w:t>
      </w:r>
    </w:p>
    <w:p w14:paraId="3DF8EAC3" w14:textId="77777777" w:rsidR="003B5D38" w:rsidRDefault="003B5D38" w:rsidP="00540F8D">
      <w:r>
        <w:tab/>
      </w:r>
      <w:r>
        <w:tab/>
      </w:r>
      <w:r>
        <w:tab/>
      </w:r>
      <w:r>
        <w:tab/>
      </w:r>
      <w:r>
        <w:tab/>
        <w:t>4 Martins Row</w:t>
      </w:r>
    </w:p>
    <w:p w14:paraId="1152FF8D" w14:textId="77777777" w:rsidR="003B5D38" w:rsidRDefault="003B5D38" w:rsidP="00540F8D">
      <w:r>
        <w:tab/>
      </w:r>
      <w:r>
        <w:tab/>
      </w:r>
      <w:r>
        <w:tab/>
      </w:r>
      <w:r>
        <w:tab/>
      </w:r>
      <w:r>
        <w:tab/>
        <w:t>St Thomas</w:t>
      </w:r>
    </w:p>
    <w:p w14:paraId="38228D5A" w14:textId="77777777" w:rsidR="003B5D38" w:rsidRDefault="003B5D38" w:rsidP="00540F8D">
      <w:r>
        <w:tab/>
      </w:r>
      <w:r>
        <w:tab/>
      </w:r>
      <w:r>
        <w:tab/>
      </w:r>
      <w:r>
        <w:tab/>
      </w:r>
      <w:r>
        <w:tab/>
        <w:t>Swansea</w:t>
      </w:r>
    </w:p>
    <w:p w14:paraId="20959A54" w14:textId="77777777" w:rsidR="003B5D38" w:rsidRDefault="003B5D38" w:rsidP="00540F8D">
      <w:r>
        <w:tab/>
      </w:r>
      <w:r>
        <w:tab/>
      </w:r>
      <w:r>
        <w:tab/>
      </w:r>
      <w:r>
        <w:tab/>
      </w:r>
      <w:r>
        <w:tab/>
        <w:t>SA1 8EF</w:t>
      </w:r>
    </w:p>
    <w:p w14:paraId="264E39D2" w14:textId="77777777" w:rsidR="003B5D38" w:rsidRDefault="003B5D38" w:rsidP="00540F8D">
      <w:r>
        <w:t>Contact</w:t>
      </w:r>
      <w:r>
        <w:tab/>
      </w:r>
      <w:r>
        <w:tab/>
      </w:r>
      <w:r>
        <w:tab/>
      </w:r>
      <w:r>
        <w:tab/>
        <w:t>01792 447479</w:t>
      </w:r>
    </w:p>
    <w:p w14:paraId="220CF4B3" w14:textId="50660BF4" w:rsidR="003B5D38" w:rsidRDefault="003B5D38" w:rsidP="00540F8D">
      <w:r>
        <w:tab/>
      </w:r>
      <w:r>
        <w:tab/>
      </w:r>
      <w:r>
        <w:tab/>
      </w:r>
      <w:r>
        <w:tab/>
      </w:r>
      <w:r>
        <w:tab/>
      </w:r>
      <w:r w:rsidR="008D5EBD">
        <w:t>infor@baysidehomes.co.uk</w:t>
      </w:r>
    </w:p>
    <w:p w14:paraId="66142E79" w14:textId="77777777" w:rsidR="003B5D38" w:rsidRDefault="003B5D38" w:rsidP="00540F8D"/>
    <w:p w14:paraId="2F47C1AF" w14:textId="77777777" w:rsidR="003B5D38" w:rsidRDefault="003B5D38" w:rsidP="00540F8D"/>
    <w:p w14:paraId="6EDE155D" w14:textId="77777777" w:rsidR="003B5D38" w:rsidRPr="00E033DE" w:rsidRDefault="003B5D38" w:rsidP="00540F8D">
      <w:r w:rsidRPr="00E033DE">
        <w:t>Key Dates</w:t>
      </w:r>
    </w:p>
    <w:p w14:paraId="58E672DD" w14:textId="77777777" w:rsidR="003B5D38" w:rsidRDefault="003B5D38" w:rsidP="00540F8D"/>
    <w:p w14:paraId="1BD17FA6" w14:textId="77777777" w:rsidR="003B5D38" w:rsidRDefault="003B5D38" w:rsidP="00540F8D">
      <w:r>
        <w:t>Start date</w:t>
      </w:r>
      <w:r>
        <w:tab/>
      </w:r>
      <w:r>
        <w:tab/>
      </w:r>
      <w:r>
        <w:tab/>
      </w:r>
      <w:r>
        <w:tab/>
        <w:t>6</w:t>
      </w:r>
      <w:r w:rsidRPr="00E033DE">
        <w:rPr>
          <w:vertAlign w:val="superscript"/>
        </w:rPr>
        <w:t>th</w:t>
      </w:r>
      <w:r>
        <w:t xml:space="preserve"> May 2021</w:t>
      </w:r>
    </w:p>
    <w:p w14:paraId="4F1AC458" w14:textId="77777777" w:rsidR="003B5D38" w:rsidRDefault="003B5D38" w:rsidP="00540F8D">
      <w:r>
        <w:t>Proposed completion date</w:t>
      </w:r>
      <w:r>
        <w:tab/>
      </w:r>
      <w:r>
        <w:tab/>
        <w:t>6</w:t>
      </w:r>
      <w:r w:rsidRPr="009C3C5A">
        <w:rPr>
          <w:vertAlign w:val="superscript"/>
        </w:rPr>
        <w:t>th</w:t>
      </w:r>
      <w:r>
        <w:t xml:space="preserve"> October 2021</w:t>
      </w:r>
    </w:p>
    <w:p w14:paraId="50EB30EB" w14:textId="77777777" w:rsidR="003B5D38" w:rsidRDefault="003B5D38" w:rsidP="00540F8D">
      <w:r>
        <w:t>Site hours</w:t>
      </w:r>
      <w:r>
        <w:tab/>
      </w:r>
      <w:r>
        <w:tab/>
      </w:r>
      <w:r>
        <w:tab/>
      </w:r>
      <w:r>
        <w:tab/>
        <w:t>Mon   -</w:t>
      </w:r>
      <w:r>
        <w:tab/>
        <w:t xml:space="preserve"> Fri </w:t>
      </w:r>
      <w:r>
        <w:tab/>
        <w:t>07:00 – 17-00</w:t>
      </w:r>
    </w:p>
    <w:p w14:paraId="69C0961D" w14:textId="77777777" w:rsidR="003B5D38" w:rsidRDefault="003B5D38" w:rsidP="00540F8D">
      <w:r>
        <w:tab/>
      </w:r>
      <w:r>
        <w:tab/>
      </w:r>
      <w:r>
        <w:tab/>
      </w:r>
      <w:r>
        <w:tab/>
      </w:r>
      <w:r>
        <w:tab/>
        <w:t>Sat</w:t>
      </w:r>
      <w:r>
        <w:tab/>
      </w:r>
      <w:r>
        <w:tab/>
        <w:t>07:00 – 13-00</w:t>
      </w:r>
      <w:r>
        <w:tab/>
      </w:r>
      <w:r>
        <w:tab/>
      </w:r>
    </w:p>
    <w:p w14:paraId="1C4BC236" w14:textId="77777777" w:rsidR="003B5D38" w:rsidRDefault="003B5D38" w:rsidP="00540F8D">
      <w:pPr>
        <w:rPr>
          <w:b/>
          <w:bCs/>
        </w:rPr>
      </w:pPr>
    </w:p>
    <w:p w14:paraId="216645C5" w14:textId="77777777" w:rsidR="003B5D38" w:rsidRDefault="003B5D38" w:rsidP="00540F8D">
      <w:pPr>
        <w:rPr>
          <w:b/>
          <w:bCs/>
        </w:rPr>
      </w:pPr>
      <w:r>
        <w:rPr>
          <w:b/>
          <w:bCs/>
        </w:rPr>
        <w:tab/>
      </w:r>
      <w:r>
        <w:rPr>
          <w:b/>
          <w:bCs/>
        </w:rPr>
        <w:tab/>
      </w:r>
      <w:r>
        <w:rPr>
          <w:b/>
          <w:bCs/>
        </w:rPr>
        <w:tab/>
      </w:r>
      <w:r>
        <w:rPr>
          <w:b/>
          <w:bCs/>
        </w:rPr>
        <w:tab/>
      </w:r>
      <w:r>
        <w:rPr>
          <w:b/>
          <w:bCs/>
        </w:rPr>
        <w:tab/>
      </w:r>
    </w:p>
    <w:p w14:paraId="6B8F5A39" w14:textId="77777777" w:rsidR="003B5D38" w:rsidRPr="00540F8D" w:rsidRDefault="003B5D38" w:rsidP="00540F8D">
      <w:pPr>
        <w:pStyle w:val="Heading4"/>
        <w:jc w:val="center"/>
        <w:rPr>
          <w:i w:val="0"/>
          <w:iCs w:val="0"/>
          <w:u w:val="single"/>
        </w:rPr>
      </w:pPr>
      <w:r w:rsidRPr="00540F8D">
        <w:rPr>
          <w:i w:val="0"/>
          <w:iCs w:val="0"/>
          <w:u w:val="single"/>
        </w:rPr>
        <w:t>Purpose of this CPP</w:t>
      </w:r>
    </w:p>
    <w:p w14:paraId="75853DBB" w14:textId="77777777" w:rsidR="003B5D38" w:rsidRDefault="003B5D38" w:rsidP="00540F8D"/>
    <w:p w14:paraId="139E270C" w14:textId="77777777" w:rsidR="003B5D38" w:rsidRDefault="003B5D38" w:rsidP="00540F8D">
      <w:r>
        <w:t xml:space="preserve">This CPP will assist in the compliance of the CDM Regs 2015 by providing guidance information on </w:t>
      </w:r>
    </w:p>
    <w:p w14:paraId="354CB16E" w14:textId="77777777" w:rsidR="003B5D38" w:rsidRDefault="003B5D38" w:rsidP="00540F8D">
      <w:r>
        <w:t>Health and Safety Legislation in the construction industry</w:t>
      </w:r>
    </w:p>
    <w:p w14:paraId="5A3F9A08" w14:textId="77777777" w:rsidR="003B5D38" w:rsidRDefault="003B5D38" w:rsidP="00540F8D">
      <w:r>
        <w:t>Identify hazards that may be met during construction</w:t>
      </w:r>
    </w:p>
    <w:p w14:paraId="55051346" w14:textId="77777777" w:rsidR="003B5D38" w:rsidRDefault="003B5D38" w:rsidP="00540F8D">
      <w:r>
        <w:t>Quantify the risk of those hazards</w:t>
      </w:r>
    </w:p>
    <w:p w14:paraId="3EC153A0" w14:textId="77777777" w:rsidR="003B5D38" w:rsidRDefault="003B5D38" w:rsidP="00540F8D">
      <w:r>
        <w:t>Minimise those risks by introducing control measures</w:t>
      </w:r>
    </w:p>
    <w:p w14:paraId="19B1E9E2" w14:textId="77777777" w:rsidR="003B5D38" w:rsidRDefault="003B5D38" w:rsidP="00540F8D"/>
    <w:p w14:paraId="596644E3" w14:textId="77777777" w:rsidR="003B5D38" w:rsidRDefault="003B5D38" w:rsidP="00540F8D">
      <w:r>
        <w:t>This CPP is a dynamic document which will be reviewed monthly as the build progresses to ensure it meets the needs of the project.  In addition to the monthly review, the CPP will be reviewed in light of any unforeseen circumstance.  An updated copy of the CPP will be submitted to the client.</w:t>
      </w:r>
    </w:p>
    <w:p w14:paraId="436DA4BD" w14:textId="77777777" w:rsidR="003B5D38" w:rsidRPr="00503C32" w:rsidRDefault="003B5D38" w:rsidP="003B5D38">
      <w:pPr>
        <w:pStyle w:val="Heading4"/>
        <w:jc w:val="center"/>
        <w:rPr>
          <w:u w:val="single"/>
        </w:rPr>
      </w:pPr>
      <w:r w:rsidRPr="00503C32">
        <w:rPr>
          <w:u w:val="single"/>
        </w:rPr>
        <w:lastRenderedPageBreak/>
        <w:t>Site Details</w:t>
      </w:r>
    </w:p>
    <w:p w14:paraId="6055AC31" w14:textId="77777777" w:rsidR="003B5D38" w:rsidRDefault="003B5D38" w:rsidP="003B5D38"/>
    <w:p w14:paraId="51BBC338" w14:textId="77777777" w:rsidR="003B5D38" w:rsidRDefault="003B5D38" w:rsidP="003B5D38">
      <w:r>
        <w:t xml:space="preserve">The site is located in in SA1 Waterfront, Swansea.  Since the turn of the century Swansea’s former docklands area has been undergoing a huge transformation from industrial wasteland to what is now a mix of </w:t>
      </w:r>
      <w:proofErr w:type="gramStart"/>
      <w:r>
        <w:t>low rise</w:t>
      </w:r>
      <w:proofErr w:type="gramEnd"/>
      <w:r>
        <w:t xml:space="preserve"> apartments, office space, hotels, bars, restaurants, university campuses and student accommodation. </w:t>
      </w:r>
    </w:p>
    <w:p w14:paraId="2B3D1901" w14:textId="77777777" w:rsidR="003B5D38" w:rsidRDefault="003B5D38" w:rsidP="003B5D38">
      <w:r>
        <w:t xml:space="preserve">Plyboard sheet fencing 2400mm high, painted red with double gates and a pedestrian gate at the site entrance manned by a traffic marshal at all times.  </w:t>
      </w:r>
    </w:p>
    <w:p w14:paraId="61F51726" w14:textId="77777777" w:rsidR="003B5D38" w:rsidRDefault="003B5D38" w:rsidP="003B5D38">
      <w:r>
        <w:t>The site is, on 3 sides bordered by pedestrian footpaths.  Cycle route 4 runs adjacent to the West of the site alongside the river Tawe.  A path linking cycle route 4 and the Kings road is to the South.  These to footpaths will remain unaffected by any construction work.  On the East side Kings Rd, one of two vehicle entrances to the SA1 area.  This will be the site access for deliveries, the pedestrian walkway is also the busiest surrounding the building particularly early morning and late afternoon as people make their way to and from SA1.  Careful planning of deliveries to the site to ensure minimal disruption to both pedestrian and vehicular traffic and the constant employment of a traffic marshal at the front gate to ensure public safety shall be implemented.  Signage to engage with pedestrians regarding hazards will be clearly displayed on the perimeter fencing.    Plant will not be permitted to leave the site compound and all contractor vehicles to be parked at a designated point off site located just off Langdon Road.  A new high rise student accommodation block is currently being constructed on the North side.  A visual inspection details all main structural components of the building are complete with the scaffolding adequately netted.  A meeting will be sought with the Site manager to liaise about any hazards.</w:t>
      </w:r>
    </w:p>
    <w:p w14:paraId="1285FA34" w14:textId="77777777" w:rsidR="003B5D38" w:rsidRDefault="003B5D38" w:rsidP="003B5D38"/>
    <w:p w14:paraId="38DC57DC" w14:textId="77777777" w:rsidR="003B5D38" w:rsidRPr="00672485" w:rsidRDefault="003B5D38" w:rsidP="003B5D38">
      <w:pPr>
        <w:pStyle w:val="Heading4"/>
        <w:jc w:val="center"/>
        <w:rPr>
          <w:u w:val="single"/>
        </w:rPr>
      </w:pPr>
      <w:r w:rsidRPr="00672485">
        <w:rPr>
          <w:u w:val="single"/>
        </w:rPr>
        <w:t>Existing services</w:t>
      </w:r>
    </w:p>
    <w:p w14:paraId="78236AE2" w14:textId="77777777" w:rsidR="003B5D38" w:rsidRDefault="003B5D38" w:rsidP="003B5D38"/>
    <w:p w14:paraId="01C869C0" w14:textId="77777777" w:rsidR="003B5D38" w:rsidRDefault="003B5D38" w:rsidP="003B5D38">
      <w:r>
        <w:t>The existing plot is currently a carpark with tarmacked surface, reasonable precautions will be undertaken before work commences by instructing a competent person to oversee a cable detection survey.  No overground cables are present.</w:t>
      </w:r>
    </w:p>
    <w:p w14:paraId="008D91CB" w14:textId="77777777" w:rsidR="003B5D38" w:rsidRDefault="003B5D38" w:rsidP="003B5D38">
      <w:r>
        <w:t>Temporary water and electric will be installed in the site compound.</w:t>
      </w:r>
    </w:p>
    <w:p w14:paraId="521EBE36" w14:textId="77777777" w:rsidR="003B5D38" w:rsidRDefault="003B5D38" w:rsidP="003B5D38"/>
    <w:p w14:paraId="00740790" w14:textId="77777777" w:rsidR="003B5D38" w:rsidRPr="00672485" w:rsidRDefault="003B5D38" w:rsidP="003B5D38">
      <w:pPr>
        <w:pStyle w:val="Heading4"/>
        <w:jc w:val="center"/>
        <w:rPr>
          <w:u w:val="single"/>
        </w:rPr>
      </w:pPr>
      <w:r w:rsidRPr="00672485">
        <w:rPr>
          <w:u w:val="single"/>
        </w:rPr>
        <w:t>Restrictions and access</w:t>
      </w:r>
    </w:p>
    <w:p w14:paraId="7E52DFE6" w14:textId="77777777" w:rsidR="003B5D38" w:rsidRDefault="003B5D38" w:rsidP="003B5D38"/>
    <w:p w14:paraId="4C646A6C" w14:textId="77777777" w:rsidR="003B5D38" w:rsidRDefault="003B5D38" w:rsidP="003B5D38">
      <w:r>
        <w:t xml:space="preserve">After liaising with local business, deliveries will only be permitted between the hours of 10:00 – 15:00.  This is to ensure a clear route at peak times.  The traffic marshal will aide in the swift entry and exit of vehicles into the site compound whilst maintaining all relevant safety measures. </w:t>
      </w:r>
    </w:p>
    <w:p w14:paraId="43539DF5" w14:textId="77777777" w:rsidR="003B5D38" w:rsidRPr="00672485" w:rsidRDefault="003B5D38" w:rsidP="003B5D38">
      <w:pPr>
        <w:pStyle w:val="Heading4"/>
        <w:jc w:val="center"/>
        <w:rPr>
          <w:u w:val="single"/>
        </w:rPr>
      </w:pPr>
      <w:r w:rsidRPr="00672485">
        <w:rPr>
          <w:u w:val="single"/>
        </w:rPr>
        <w:t>Security arrangements</w:t>
      </w:r>
    </w:p>
    <w:p w14:paraId="79DF88FB" w14:textId="77777777" w:rsidR="003B5D38" w:rsidRDefault="003B5D38" w:rsidP="003B5D38"/>
    <w:p w14:paraId="0F97023E" w14:textId="77777777" w:rsidR="003B5D38" w:rsidRDefault="003B5D38" w:rsidP="003B5D38">
      <w:r>
        <w:t xml:space="preserve">The site will be secured with a 2400mm painted plyboard perimeter fence with signage placed at strategic points along the boards.  Securely locked outside of site hours, during site hours the entrance will be manned by a traffic </w:t>
      </w:r>
      <w:proofErr w:type="spellStart"/>
      <w:r>
        <w:t>marshall</w:t>
      </w:r>
      <w:proofErr w:type="spellEnd"/>
      <w:r>
        <w:t xml:space="preserve"> who will ensure safe entry and access of deliveries into the site compound.  Liaising with pedestrians and traffic to provide a clear route.   Information signage will be placed at the entrance reporting PPE and procedure.</w:t>
      </w:r>
    </w:p>
    <w:p w14:paraId="2F3DBE25" w14:textId="77777777" w:rsidR="003B5D38" w:rsidRDefault="003B5D38" w:rsidP="003B5D38"/>
    <w:p w14:paraId="6EB45F11" w14:textId="77777777" w:rsidR="003B5D38" w:rsidRDefault="003B5D38" w:rsidP="003B5D38"/>
    <w:p w14:paraId="18AFEFE9" w14:textId="77777777" w:rsidR="003B5D38" w:rsidRPr="00672485" w:rsidRDefault="003B5D38" w:rsidP="003B5D38">
      <w:pPr>
        <w:pStyle w:val="Heading4"/>
        <w:jc w:val="center"/>
        <w:rPr>
          <w:u w:val="single"/>
        </w:rPr>
      </w:pPr>
      <w:r w:rsidRPr="00672485">
        <w:rPr>
          <w:u w:val="single"/>
        </w:rPr>
        <w:lastRenderedPageBreak/>
        <w:t>Traffic and delivery management</w:t>
      </w:r>
    </w:p>
    <w:p w14:paraId="3093844E" w14:textId="77777777" w:rsidR="003B5D38" w:rsidRDefault="003B5D38" w:rsidP="003B5D38"/>
    <w:p w14:paraId="264762D4" w14:textId="77777777" w:rsidR="003B5D38" w:rsidRDefault="003B5D38" w:rsidP="003B5D38">
      <w:r>
        <w:t xml:space="preserve">Due to the Site compound being limited, materials will be ordered on a just in time basis to minimise the space taken in the compound. </w:t>
      </w:r>
    </w:p>
    <w:p w14:paraId="1BA7253A" w14:textId="77777777" w:rsidR="003B5D38" w:rsidRDefault="003B5D38" w:rsidP="003B5D38"/>
    <w:p w14:paraId="764BDD1C" w14:textId="77777777" w:rsidR="003B5D38" w:rsidRPr="00672485" w:rsidRDefault="003B5D38" w:rsidP="003B5D38">
      <w:pPr>
        <w:pStyle w:val="Heading4"/>
        <w:jc w:val="center"/>
        <w:rPr>
          <w:u w:val="single"/>
        </w:rPr>
      </w:pPr>
      <w:r w:rsidRPr="00672485">
        <w:rPr>
          <w:u w:val="single"/>
        </w:rPr>
        <w:t>Protection of surfaces</w:t>
      </w:r>
    </w:p>
    <w:p w14:paraId="576E8078" w14:textId="77777777" w:rsidR="003B5D38" w:rsidRDefault="003B5D38" w:rsidP="003B5D38"/>
    <w:p w14:paraId="45435AD4" w14:textId="77777777" w:rsidR="003B5D38" w:rsidRDefault="003B5D38" w:rsidP="003B5D38">
      <w:r>
        <w:t xml:space="preserve">Especially during the early stages </w:t>
      </w:r>
      <w:proofErr w:type="spellStart"/>
      <w:r>
        <w:t>Bayside</w:t>
      </w:r>
      <w:proofErr w:type="spellEnd"/>
      <w:r>
        <w:t xml:space="preserve"> homes ltd will liaise with the council to regularly clean the pavement and Kings Road area in the event of vehicular traffic out of the site soiling the road.</w:t>
      </w:r>
    </w:p>
    <w:p w14:paraId="44004BAF" w14:textId="77777777" w:rsidR="003B5D38" w:rsidRDefault="003B5D38" w:rsidP="003B5D38"/>
    <w:p w14:paraId="5A645C27" w14:textId="77777777" w:rsidR="003B5D38" w:rsidRDefault="003B5D38" w:rsidP="003B5D38">
      <w:pPr>
        <w:pStyle w:val="Heading4"/>
        <w:jc w:val="center"/>
        <w:rPr>
          <w:u w:val="single"/>
        </w:rPr>
      </w:pPr>
      <w:r w:rsidRPr="00672485">
        <w:rPr>
          <w:u w:val="single"/>
        </w:rPr>
        <w:t>Complaints</w:t>
      </w:r>
      <w:r>
        <w:rPr>
          <w:u w:val="single"/>
        </w:rPr>
        <w:t xml:space="preserve"> from public</w:t>
      </w:r>
    </w:p>
    <w:p w14:paraId="57302D5E" w14:textId="77777777" w:rsidR="003B5D38" w:rsidRDefault="003B5D38" w:rsidP="003B5D38"/>
    <w:p w14:paraId="6E4949E2" w14:textId="77777777" w:rsidR="003B5D38" w:rsidRDefault="003B5D38" w:rsidP="003B5D38">
      <w:r>
        <w:t>Complaints shall be addressed to</w:t>
      </w:r>
    </w:p>
    <w:p w14:paraId="0CA46209" w14:textId="77777777" w:rsidR="003B5D38" w:rsidRDefault="003B5D38" w:rsidP="003B5D38"/>
    <w:p w14:paraId="19519B5C" w14:textId="77777777" w:rsidR="003B5D38" w:rsidRDefault="003B5D38" w:rsidP="003B5D38">
      <w:proofErr w:type="spellStart"/>
      <w:r>
        <w:t>Bayside</w:t>
      </w:r>
      <w:proofErr w:type="spellEnd"/>
      <w:r>
        <w:t xml:space="preserve"> Homes Ltd</w:t>
      </w:r>
    </w:p>
    <w:p w14:paraId="6AC1D2B7" w14:textId="77777777" w:rsidR="003B5D38" w:rsidRDefault="003B5D38" w:rsidP="003B5D38">
      <w:r>
        <w:t xml:space="preserve">4 Martins Row </w:t>
      </w:r>
    </w:p>
    <w:p w14:paraId="28BD9C76" w14:textId="77777777" w:rsidR="003B5D38" w:rsidRDefault="003B5D38" w:rsidP="003B5D38">
      <w:r>
        <w:t>St Thomas</w:t>
      </w:r>
    </w:p>
    <w:p w14:paraId="0D281683" w14:textId="77777777" w:rsidR="003B5D38" w:rsidRDefault="003B5D38" w:rsidP="003B5D38">
      <w:r>
        <w:t>Swansea</w:t>
      </w:r>
    </w:p>
    <w:p w14:paraId="55F4698B" w14:textId="77777777" w:rsidR="003B5D38" w:rsidRDefault="003B5D38" w:rsidP="003B5D38">
      <w:r>
        <w:t>SA1 8EF</w:t>
      </w:r>
    </w:p>
    <w:p w14:paraId="1C81DE0D" w14:textId="77777777" w:rsidR="003B5D38" w:rsidRPr="00FE18A6" w:rsidRDefault="003B5D38" w:rsidP="003B5D38">
      <w:proofErr w:type="gramStart"/>
      <w:r>
        <w:t>Email :</w:t>
      </w:r>
      <w:proofErr w:type="gramEnd"/>
      <w:r>
        <w:t xml:space="preserve"> info@bayside-homes.co.uk</w:t>
      </w:r>
    </w:p>
    <w:p w14:paraId="3D30696C" w14:textId="77777777" w:rsidR="003B5D38" w:rsidRDefault="003B5D38" w:rsidP="003B5D38"/>
    <w:p w14:paraId="05491FC4"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61545946" w14:textId="77777777" w:rsidR="003B5D38" w:rsidRDefault="003B5D38" w:rsidP="003B5D38">
      <w:pPr>
        <w:pStyle w:val="Heading4"/>
        <w:jc w:val="center"/>
        <w:rPr>
          <w:u w:val="single"/>
        </w:rPr>
      </w:pPr>
      <w:r w:rsidRPr="00A70AFF">
        <w:rPr>
          <w:u w:val="single"/>
        </w:rPr>
        <w:lastRenderedPageBreak/>
        <w:t>Site Layout</w:t>
      </w:r>
    </w:p>
    <w:p w14:paraId="7BF1BFAC" w14:textId="77777777" w:rsidR="003B5D38" w:rsidRDefault="003B5D38" w:rsidP="003B5D38"/>
    <w:p w14:paraId="0453233F" w14:textId="77777777" w:rsidR="003B5D38" w:rsidRDefault="003B5D38" w:rsidP="003B5D38">
      <w:r>
        <w:t xml:space="preserve">The following layout of the site compound, strictly following this layout will minimise any contact between plant, vehicles and pedestrians.  The telehandler has its own </w:t>
      </w:r>
      <w:proofErr w:type="gramStart"/>
      <w:r>
        <w:t>work space</w:t>
      </w:r>
      <w:proofErr w:type="gramEnd"/>
      <w:r>
        <w:t xml:space="preserve"> which should never be entered by a person except in special circumstances such as a delivery driver or banksman.  The pedestrian access from the pavement, separate to the vehicle access will take the person directly onto a pedestrian path with access to the building, the scaffolding, the mixing bay, the first aid station as well as the exit out.</w:t>
      </w:r>
    </w:p>
    <w:p w14:paraId="047BE1CF" w14:textId="77777777" w:rsidR="003B5D38" w:rsidRDefault="003B5D38" w:rsidP="003B5D38">
      <w:pPr>
        <w:rPr>
          <w:color w:val="FF0000"/>
        </w:rPr>
      </w:pPr>
    </w:p>
    <w:p w14:paraId="1F928556" w14:textId="77777777" w:rsidR="003B5D38" w:rsidRDefault="003B5D38" w:rsidP="003B5D38">
      <w:pPr>
        <w:jc w:val="center"/>
      </w:pPr>
      <w:r>
        <w:rPr>
          <w:noProof/>
        </w:rPr>
        <w:drawing>
          <wp:inline distT="0" distB="0" distL="0" distR="0" wp14:anchorId="6F0D7892" wp14:editId="72D77BA3">
            <wp:extent cx="2572719" cy="3430387"/>
            <wp:effectExtent l="0" t="0" r="571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p>
    <w:p w14:paraId="5312047D" w14:textId="77777777" w:rsidR="003B5D38" w:rsidRDefault="003B5D38" w:rsidP="003B5D38"/>
    <w:p w14:paraId="75431DDA" w14:textId="77777777" w:rsidR="003B5D38" w:rsidRDefault="003B5D38" w:rsidP="003B5D38"/>
    <w:p w14:paraId="2ADD2A5C" w14:textId="77777777" w:rsidR="003B5D38" w:rsidRDefault="003B5D38" w:rsidP="003B5D38">
      <w:pPr>
        <w:pStyle w:val="Heading4"/>
        <w:jc w:val="center"/>
        <w:rPr>
          <w:u w:val="single"/>
        </w:rPr>
      </w:pPr>
      <w:r w:rsidRPr="00754BEA">
        <w:rPr>
          <w:u w:val="single"/>
        </w:rPr>
        <w:t>Storage of waste</w:t>
      </w:r>
    </w:p>
    <w:p w14:paraId="01AED023" w14:textId="77777777" w:rsidR="003B5D38" w:rsidRPr="0035409B" w:rsidRDefault="003B5D38" w:rsidP="003B5D38"/>
    <w:p w14:paraId="2A73717C" w14:textId="77777777" w:rsidR="003B5D38" w:rsidRDefault="003B5D38" w:rsidP="003B5D38">
      <w:r>
        <w:t xml:space="preserve">Waste will be stored in 8yrd skips on site until collection is needed by a registered waste carrier.  The skips will be placed in a dedicated bay.  In addition to the </w:t>
      </w:r>
      <w:proofErr w:type="gramStart"/>
      <w:r>
        <w:t>8rd</w:t>
      </w:r>
      <w:proofErr w:type="gramEnd"/>
      <w:r>
        <w:t xml:space="preserve"> stationary skips, a 4 yard skip will be available to be transported around the site via telehandler.  Waste will be sorted into separate bins to maximise the recycling effort.</w:t>
      </w:r>
    </w:p>
    <w:p w14:paraId="29D56051" w14:textId="77777777" w:rsidR="003B5D38" w:rsidRDefault="003B5D38" w:rsidP="003B5D38">
      <w:r>
        <w:br w:type="page"/>
      </w:r>
    </w:p>
    <w:p w14:paraId="79DCCBBA" w14:textId="77777777" w:rsidR="003B5D38" w:rsidRPr="0035409B" w:rsidRDefault="003B5D38" w:rsidP="003B5D38"/>
    <w:p w14:paraId="2680A9A4" w14:textId="77777777" w:rsidR="003B5D38" w:rsidRDefault="003B5D38" w:rsidP="003B5D38"/>
    <w:p w14:paraId="30F8B0DA" w14:textId="77777777" w:rsidR="003B5D38" w:rsidRDefault="003B5D38" w:rsidP="003B5D38">
      <w:pPr>
        <w:pStyle w:val="Heading4"/>
        <w:jc w:val="center"/>
        <w:rPr>
          <w:u w:val="single"/>
        </w:rPr>
      </w:pPr>
      <w:r w:rsidRPr="00983676">
        <w:rPr>
          <w:u w:val="single"/>
        </w:rPr>
        <w:t>Welfare and Parking Layout</w:t>
      </w:r>
    </w:p>
    <w:p w14:paraId="4FA55E7B" w14:textId="77777777" w:rsidR="003B5D38" w:rsidRDefault="003B5D38" w:rsidP="003B5D38"/>
    <w:p w14:paraId="162672DF" w14:textId="77777777" w:rsidR="003B5D38" w:rsidRPr="00983676" w:rsidRDefault="003B5D38" w:rsidP="003B5D38">
      <w:r>
        <w:t xml:space="preserve">Parking facilities, welfare facilities, storage, first aid and the Site office will be situated as shown below between Fabian Way and Langdon Road a short </w:t>
      </w:r>
      <w:proofErr w:type="gramStart"/>
      <w:r>
        <w:t>2 minute</w:t>
      </w:r>
      <w:proofErr w:type="gramEnd"/>
      <w:r>
        <w:t xml:space="preserve"> walk from the Site.  The welfare and parking compound also </w:t>
      </w:r>
      <w:proofErr w:type="gramStart"/>
      <w:r>
        <w:t>has</w:t>
      </w:r>
      <w:proofErr w:type="gramEnd"/>
      <w:r>
        <w:t xml:space="preserve"> designated pedestrian routes for safe navigation.</w:t>
      </w:r>
    </w:p>
    <w:p w14:paraId="5C1194D9" w14:textId="77777777" w:rsidR="003B5D38" w:rsidRDefault="003B5D38" w:rsidP="003B5D38">
      <w:pPr>
        <w:jc w:val="center"/>
      </w:pPr>
      <w:r>
        <w:rPr>
          <w:noProof/>
        </w:rPr>
        <w:drawing>
          <wp:inline distT="0" distB="0" distL="0" distR="0" wp14:anchorId="4FAF0D22" wp14:editId="0997A101">
            <wp:extent cx="2557150" cy="3409627"/>
            <wp:effectExtent l="0" t="0" r="0"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29883FBF" w14:textId="77777777" w:rsidR="003B5D38" w:rsidRPr="00AB71A1" w:rsidRDefault="003B5D38" w:rsidP="003B5D38">
      <w:pPr>
        <w:pStyle w:val="Heading4"/>
        <w:jc w:val="center"/>
        <w:rPr>
          <w:u w:val="single"/>
        </w:rPr>
      </w:pPr>
      <w:r w:rsidRPr="00AB71A1">
        <w:rPr>
          <w:u w:val="single"/>
        </w:rPr>
        <w:t>Fire Assembly</w:t>
      </w:r>
    </w:p>
    <w:p w14:paraId="6B023FFA" w14:textId="77777777" w:rsidR="003B5D38" w:rsidRDefault="003B5D38" w:rsidP="003B5D38"/>
    <w:p w14:paraId="505D3F7F" w14:textId="77777777" w:rsidR="003B5D38" w:rsidRPr="00983676" w:rsidRDefault="003B5D38" w:rsidP="003B5D38">
      <w:r>
        <w:t>In the event of a fire, due to the enclosed nature of the site, the assembly point is at the carpark in the welfare and parking compound.  The traffic marshal is to bring the attendance register.</w:t>
      </w:r>
    </w:p>
    <w:p w14:paraId="2459D7B6" w14:textId="77777777" w:rsidR="003B5D38" w:rsidRDefault="003B5D38" w:rsidP="003B5D38"/>
    <w:p w14:paraId="25B51C2A" w14:textId="77777777" w:rsidR="003B5D38" w:rsidRDefault="003B5D38" w:rsidP="003B5D38">
      <w:pPr>
        <w:pStyle w:val="Heading4"/>
        <w:jc w:val="center"/>
        <w:rPr>
          <w:u w:val="single"/>
        </w:rPr>
      </w:pPr>
      <w:r w:rsidRPr="00AB71A1">
        <w:rPr>
          <w:u w:val="single"/>
        </w:rPr>
        <w:t>Accident book</w:t>
      </w:r>
    </w:p>
    <w:p w14:paraId="30062FD4" w14:textId="77777777" w:rsidR="003B5D38" w:rsidRDefault="003B5D38" w:rsidP="003B5D38"/>
    <w:p w14:paraId="7865B72C" w14:textId="77777777" w:rsidR="003B5D38" w:rsidRPr="00F6732E" w:rsidRDefault="003B5D38" w:rsidP="003B5D38">
      <w:r>
        <w:t>The accident book will be kept in the site office.</w:t>
      </w:r>
    </w:p>
    <w:p w14:paraId="7131070C" w14:textId="77777777" w:rsidR="003B5D38" w:rsidRPr="0035409B" w:rsidRDefault="003B5D38" w:rsidP="003B5D38"/>
    <w:p w14:paraId="00E83F24" w14:textId="77777777" w:rsidR="003B5D38" w:rsidRDefault="003B5D38" w:rsidP="003B5D38"/>
    <w:p w14:paraId="68CAEB38" w14:textId="77777777" w:rsidR="003B5D38" w:rsidRDefault="003B5D38" w:rsidP="003B5D38"/>
    <w:p w14:paraId="4BAEA474"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05E7C4AB" w14:textId="77777777" w:rsidR="003B5D38" w:rsidRDefault="003B5D38" w:rsidP="003B5D38">
      <w:pPr>
        <w:pStyle w:val="Heading4"/>
        <w:jc w:val="center"/>
        <w:rPr>
          <w:u w:val="single"/>
        </w:rPr>
      </w:pPr>
      <w:r w:rsidRPr="00F96B3E">
        <w:rPr>
          <w:u w:val="single"/>
        </w:rPr>
        <w:lastRenderedPageBreak/>
        <w:t>Delivery to site</w:t>
      </w:r>
    </w:p>
    <w:p w14:paraId="27709563" w14:textId="77777777" w:rsidR="003B5D38" w:rsidRDefault="003B5D38" w:rsidP="003B5D38"/>
    <w:p w14:paraId="251FB276" w14:textId="77777777" w:rsidR="003B5D38" w:rsidRDefault="003B5D38" w:rsidP="003B5D38">
      <w:r>
        <w:t xml:space="preserve">Due to the need for the deliveries to cross a public footpath to access the site there is a risk of a collision with a pedestrian.  The busiest periods of vehicular and foot traffic on Kings Road </w:t>
      </w:r>
      <w:proofErr w:type="gramStart"/>
      <w:r>
        <w:t>is</w:t>
      </w:r>
      <w:proofErr w:type="gramEnd"/>
      <w:r>
        <w:t xml:space="preserve"> between 8-9.30 am and 4 – 5.30 pm.  Therefore, measures are in place to minimise that risk.  After liaising with local business deliveries will only be permitted between the hours of 10:00 – 15:00.  This is to ensure a clear route at peak times.  The traffic marshal will aide in the swift entry and exit of vehicles into the site compound whilst maintaining all relevant safety measures.   Delivery drivers will be instructed beforehand of which direction to enter Kings Road to further enhance the procedure.  Once inside the site gates the banksman will direct the driver.</w:t>
      </w:r>
    </w:p>
    <w:p w14:paraId="4C0E14E2" w14:textId="77777777" w:rsidR="003B5D38" w:rsidRDefault="003B5D38" w:rsidP="003B5D38"/>
    <w:p w14:paraId="53440EE6" w14:textId="77777777" w:rsidR="003B5D38" w:rsidRDefault="003B5D38" w:rsidP="003B5D38">
      <w:pPr>
        <w:pStyle w:val="Heading4"/>
        <w:jc w:val="center"/>
        <w:rPr>
          <w:u w:val="single"/>
        </w:rPr>
      </w:pPr>
      <w:r w:rsidRPr="0054444F">
        <w:rPr>
          <w:u w:val="single"/>
        </w:rPr>
        <w:t>Lifting operations</w:t>
      </w:r>
    </w:p>
    <w:p w14:paraId="74FC5D80" w14:textId="77777777" w:rsidR="003B5D38" w:rsidRDefault="003B5D38" w:rsidP="003B5D38"/>
    <w:p w14:paraId="109BF070" w14:textId="77777777" w:rsidR="003B5D38" w:rsidRPr="0054444F" w:rsidRDefault="003B5D38" w:rsidP="003B5D38">
      <w:proofErr w:type="spellStart"/>
      <w:r>
        <w:t>Bayside</w:t>
      </w:r>
      <w:proofErr w:type="spellEnd"/>
      <w:r>
        <w:t xml:space="preserve"> Homes Ltd will provide a telehandler forklift from </w:t>
      </w:r>
      <w:proofErr w:type="spellStart"/>
      <w:r>
        <w:t>dpc</w:t>
      </w:r>
      <w:proofErr w:type="spellEnd"/>
      <w:r>
        <w:t xml:space="preserve"> level until completion of the roof to aid in the transportation of materials onto the designated loading bays.  Using a telehandler comes with the risk of crush to a pedestrian from the vehicle or falling materials and also damage and injury as a consequence of the forklift colliding with the building or scaffolding.  To minimise these risks the forklift will only operate in a pedestrian free area.  It will be accompanied by the </w:t>
      </w:r>
      <w:proofErr w:type="spellStart"/>
      <w:r>
        <w:t>aide</w:t>
      </w:r>
      <w:proofErr w:type="spellEnd"/>
      <w:r>
        <w:t xml:space="preserve"> of a banksman at all times.  The pedestrian free zone will prevent crush injuries and the banksman will help aide with a better view and decrease the risk of collisions with both structure and pedestrians.  Designated loading bays will be the only point of access for materials to the building.</w:t>
      </w:r>
    </w:p>
    <w:p w14:paraId="4963B2C2" w14:textId="77777777" w:rsidR="003B5D38" w:rsidRDefault="003B5D38" w:rsidP="003B5D38"/>
    <w:p w14:paraId="10CD8D8D" w14:textId="77777777" w:rsidR="003B5D38" w:rsidRDefault="003B5D38" w:rsidP="003B5D38">
      <w:pPr>
        <w:pStyle w:val="Heading4"/>
        <w:jc w:val="center"/>
        <w:rPr>
          <w:u w:val="single"/>
        </w:rPr>
      </w:pPr>
      <w:r w:rsidRPr="005F5748">
        <w:rPr>
          <w:u w:val="single"/>
        </w:rPr>
        <w:t>Falls from height</w:t>
      </w:r>
    </w:p>
    <w:p w14:paraId="38BC223B" w14:textId="77777777" w:rsidR="003B5D38" w:rsidRDefault="003B5D38" w:rsidP="003B5D38">
      <w:pPr>
        <w:pStyle w:val="Heading4"/>
        <w:jc w:val="center"/>
        <w:rPr>
          <w:u w:val="single"/>
        </w:rPr>
      </w:pPr>
    </w:p>
    <w:p w14:paraId="2479FA44" w14:textId="77777777" w:rsidR="003B5D38" w:rsidRDefault="003B5D38" w:rsidP="003B5D38">
      <w:r>
        <w:t>Systems will be in place to minimise the risk of falling from height.  When the trenches are pulled for the foundations and drainage this increases the risk of a person falling into the open trench.  To combat this crowd barrier fencing will be installed to prevent access to the area.  When working at height constructing the building, such as bricklaying, carpentry or scaffolding there is a big risk of falling through into the internal area of the building.  To reduce the chance of injury the internal floor area will have an air bag system, so in the unfortunate event of a fall, the risk to injury would be reduced.</w:t>
      </w:r>
    </w:p>
    <w:p w14:paraId="7682CB75" w14:textId="77777777" w:rsidR="003B5D38" w:rsidRPr="005F5748" w:rsidRDefault="003B5D38" w:rsidP="003B5D38">
      <w:pPr>
        <w:rPr>
          <w:u w:val="single"/>
        </w:rPr>
      </w:pPr>
      <w:r>
        <w:t>The scaffolding will be accessed via a stairway to eliminate any risk of ladder falls.  It will also be fitted with a double handrail, netting and loading bay safety gate.</w:t>
      </w:r>
    </w:p>
    <w:p w14:paraId="12C42FA8" w14:textId="77777777" w:rsidR="003B5D38" w:rsidRDefault="003B5D38" w:rsidP="003B5D38"/>
    <w:p w14:paraId="0B650618" w14:textId="77777777" w:rsidR="003B5D38" w:rsidRDefault="003B5D38" w:rsidP="003B5D38">
      <w:pPr>
        <w:pStyle w:val="Heading4"/>
        <w:jc w:val="center"/>
        <w:rPr>
          <w:u w:val="single"/>
        </w:rPr>
      </w:pPr>
      <w:r w:rsidRPr="00D56C63">
        <w:rPr>
          <w:u w:val="single"/>
        </w:rPr>
        <w:t>Contaminated ground</w:t>
      </w:r>
    </w:p>
    <w:p w14:paraId="3DA773D3" w14:textId="77777777" w:rsidR="003B5D38" w:rsidRDefault="003B5D38" w:rsidP="003B5D38"/>
    <w:p w14:paraId="5C134CD4" w14:textId="77777777" w:rsidR="003B5D38" w:rsidRPr="00D56C63" w:rsidRDefault="003B5D38" w:rsidP="003B5D38">
      <w:r>
        <w:t>A desktop study has flagged the possibility of contaminated ground due to the nature of industry in the surrounding area.  Soil samples have been collected by the geotechnical surveyor and they will be tested to find out the extent if any.  Once the results are back, we will follow instructions accordingly.</w:t>
      </w:r>
    </w:p>
    <w:p w14:paraId="6B773F6C" w14:textId="77777777" w:rsidR="003B5D38" w:rsidRDefault="003B5D38" w:rsidP="003B5D38"/>
    <w:p w14:paraId="58C90D57" w14:textId="77777777" w:rsidR="003B5D38" w:rsidRDefault="003B5D38" w:rsidP="003B5D38">
      <w:pPr>
        <w:pStyle w:val="Heading4"/>
        <w:jc w:val="center"/>
        <w:rPr>
          <w:u w:val="single"/>
        </w:rPr>
      </w:pPr>
    </w:p>
    <w:p w14:paraId="3411AD3B" w14:textId="77777777" w:rsidR="003B5D38" w:rsidRDefault="003B5D38" w:rsidP="003B5D38">
      <w:pPr>
        <w:pStyle w:val="Heading4"/>
        <w:jc w:val="center"/>
        <w:rPr>
          <w:u w:val="single"/>
        </w:rPr>
      </w:pPr>
    </w:p>
    <w:p w14:paraId="252F761E" w14:textId="77777777" w:rsidR="003B5D38" w:rsidRDefault="003B5D38" w:rsidP="003B5D38">
      <w:pPr>
        <w:pStyle w:val="Heading4"/>
        <w:jc w:val="center"/>
        <w:rPr>
          <w:u w:val="single"/>
        </w:rPr>
      </w:pPr>
      <w:r w:rsidRPr="00227772">
        <w:rPr>
          <w:u w:val="single"/>
        </w:rPr>
        <w:t>Exposure to building dusts</w:t>
      </w:r>
    </w:p>
    <w:p w14:paraId="28D333E4" w14:textId="77777777" w:rsidR="003B5D38" w:rsidRDefault="003B5D38" w:rsidP="003B5D38"/>
    <w:p w14:paraId="497A873F" w14:textId="77777777" w:rsidR="003B5D38" w:rsidRPr="00227772" w:rsidRDefault="003B5D38" w:rsidP="003B5D38">
      <w:r>
        <w:t>All cutting on site will have to use some kind of suppression.  Masonry when not able to cut by hand tools will need to use a dust suppression bottle.  Timbers and sheets to be cut using vacuum attachment.  Where possible cutting to be made outdoors.</w:t>
      </w:r>
    </w:p>
    <w:p w14:paraId="7CA3586B" w14:textId="77777777" w:rsidR="003B5D38" w:rsidRDefault="003B5D38" w:rsidP="003B5D38"/>
    <w:p w14:paraId="21840D97" w14:textId="77777777" w:rsidR="003B5D38" w:rsidRPr="00227772" w:rsidRDefault="003B5D38" w:rsidP="003B5D38">
      <w:pPr>
        <w:pStyle w:val="Heading4"/>
        <w:jc w:val="center"/>
        <w:rPr>
          <w:u w:val="single"/>
        </w:rPr>
      </w:pPr>
      <w:r w:rsidRPr="00227772">
        <w:rPr>
          <w:u w:val="single"/>
        </w:rPr>
        <w:t>Compact site</w:t>
      </w:r>
    </w:p>
    <w:p w14:paraId="620A1220" w14:textId="77777777" w:rsidR="003B5D38" w:rsidRDefault="003B5D38" w:rsidP="003B5D38"/>
    <w:p w14:paraId="37663F46" w14:textId="77777777" w:rsidR="003B5D38" w:rsidRDefault="003B5D38" w:rsidP="003B5D38">
      <w:r>
        <w:t xml:space="preserve">Due to the small area of the site, </w:t>
      </w:r>
      <w:proofErr w:type="spellStart"/>
      <w:r>
        <w:t>Bayside</w:t>
      </w:r>
      <w:proofErr w:type="spellEnd"/>
      <w:r>
        <w:t xml:space="preserve"> Homes Ltd have acquired another compound near the site.  This has enabled the site compound usage to be minimised by moving welfare, office, storage and carparking away from the site and maximise its room for a safer environment.  The steam lined site has enabled safe routes for vehicles and pedestrians.</w:t>
      </w:r>
    </w:p>
    <w:p w14:paraId="68963E9D" w14:textId="77777777" w:rsidR="003B5D38" w:rsidRDefault="003B5D38" w:rsidP="003B5D38"/>
    <w:p w14:paraId="66ECF33C" w14:textId="77777777" w:rsidR="003B5D38" w:rsidRDefault="003B5D38" w:rsidP="003B5D38">
      <w:pPr>
        <w:pStyle w:val="Heading4"/>
        <w:jc w:val="center"/>
        <w:rPr>
          <w:u w:val="single"/>
        </w:rPr>
      </w:pPr>
      <w:r w:rsidRPr="00740F5D">
        <w:rPr>
          <w:u w:val="single"/>
        </w:rPr>
        <w:t>Construction next door</w:t>
      </w:r>
    </w:p>
    <w:p w14:paraId="2B3C3BB6" w14:textId="77777777" w:rsidR="003B5D38" w:rsidRDefault="003B5D38" w:rsidP="003B5D38"/>
    <w:p w14:paraId="40CB72B5" w14:textId="77777777" w:rsidR="003B5D38" w:rsidRPr="00740F5D" w:rsidRDefault="003B5D38" w:rsidP="003B5D38">
      <w:r>
        <w:t>There is currently a student block being built by MIDAS next to the site, the main structure is complete and by the start date of the caretakers house the student block next door will be near complete.  A meeting with MIDAS will be arranged nearer to the start date to identify any risks and put provisions in place.</w:t>
      </w:r>
    </w:p>
    <w:p w14:paraId="57FC6F6E" w14:textId="77777777" w:rsidR="003B5D38" w:rsidRDefault="003B5D38" w:rsidP="003B5D38"/>
    <w:p w14:paraId="0A4BBB76" w14:textId="77777777" w:rsidR="003B5D38" w:rsidRPr="00740F5D" w:rsidRDefault="003B5D38" w:rsidP="003B5D38">
      <w:pPr>
        <w:pStyle w:val="Heading4"/>
        <w:jc w:val="center"/>
        <w:rPr>
          <w:u w:val="single"/>
        </w:rPr>
      </w:pPr>
      <w:r>
        <w:rPr>
          <w:u w:val="single"/>
        </w:rPr>
        <w:t>Existing and</w:t>
      </w:r>
      <w:r w:rsidRPr="00740F5D">
        <w:rPr>
          <w:u w:val="single"/>
        </w:rPr>
        <w:t xml:space="preserve"> Temporary</w:t>
      </w:r>
      <w:r>
        <w:rPr>
          <w:u w:val="single"/>
        </w:rPr>
        <w:t xml:space="preserve"> Services</w:t>
      </w:r>
    </w:p>
    <w:p w14:paraId="166351F2" w14:textId="77777777" w:rsidR="003B5D38" w:rsidRDefault="003B5D38" w:rsidP="003B5D38"/>
    <w:p w14:paraId="7B4B6D9A" w14:textId="77777777" w:rsidR="003B5D38" w:rsidRPr="00C31B66" w:rsidRDefault="003B5D38" w:rsidP="003B5D38">
      <w:r>
        <w:t>To minimise the danger posed by existing services a full survey will be undertaken using CAT scanners to identify any locations.  These will then be marked out by a fully competent person before any work starts.  Water and Electric connections at both compounds will be undertaken by fully competent persons.</w:t>
      </w:r>
    </w:p>
    <w:p w14:paraId="17B8B218" w14:textId="77777777" w:rsidR="003B5D38" w:rsidRDefault="003B5D38" w:rsidP="003B5D38"/>
    <w:p w14:paraId="23951405" w14:textId="77777777" w:rsidR="003B5D38" w:rsidRDefault="003B5D38" w:rsidP="003B5D38">
      <w:pPr>
        <w:pStyle w:val="Heading4"/>
        <w:jc w:val="center"/>
        <w:rPr>
          <w:u w:val="single"/>
        </w:rPr>
      </w:pPr>
      <w:r w:rsidRPr="00C46C61">
        <w:rPr>
          <w:u w:val="single"/>
        </w:rPr>
        <w:t>River Tawe</w:t>
      </w:r>
    </w:p>
    <w:p w14:paraId="292DBA5E" w14:textId="77777777" w:rsidR="003B5D38" w:rsidRDefault="003B5D38" w:rsidP="003B5D38"/>
    <w:p w14:paraId="5A53649D" w14:textId="77777777" w:rsidR="003B5D38" w:rsidRPr="00C46C61" w:rsidRDefault="003B5D38" w:rsidP="003B5D38">
      <w:r>
        <w:t>The river Tawe is runs alongside the western edge of the site.  All access is from the northern edge of the site so not thought to be a risk</w:t>
      </w:r>
    </w:p>
    <w:p w14:paraId="4C47CB47" w14:textId="77777777" w:rsidR="003B5D38" w:rsidRDefault="003B5D38" w:rsidP="003B5D38"/>
    <w:p w14:paraId="794E4060" w14:textId="77777777" w:rsidR="003B5D38" w:rsidRDefault="003B5D38" w:rsidP="003B5D38">
      <w:pPr>
        <w:pStyle w:val="Heading4"/>
        <w:jc w:val="center"/>
        <w:rPr>
          <w:u w:val="single"/>
        </w:rPr>
      </w:pPr>
      <w:r>
        <w:rPr>
          <w:u w:val="single"/>
        </w:rPr>
        <w:t>Biological Hazards</w:t>
      </w:r>
    </w:p>
    <w:p w14:paraId="4A089E0F" w14:textId="77777777" w:rsidR="003B5D38" w:rsidRDefault="003B5D38" w:rsidP="003B5D38"/>
    <w:p w14:paraId="47A4709A" w14:textId="77777777" w:rsidR="003B5D38" w:rsidRDefault="003B5D38" w:rsidP="003B5D38">
      <w:r>
        <w:t>Weil’s Disease – The site is near a river and close to lots of unused land so rats urinating on site is a high possibility.  Washing facilities are available on site, gloves are a mandatory PPE item and waste will be managed accordingly.   All food waste in the welfare compound will be disposed of in secure bins.</w:t>
      </w:r>
    </w:p>
    <w:p w14:paraId="0A80A4E8" w14:textId="77777777" w:rsidR="003B5D38" w:rsidRDefault="003B5D38" w:rsidP="003B5D38"/>
    <w:p w14:paraId="04430D69"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1B66204E" w14:textId="77777777" w:rsidR="003B5D38" w:rsidRPr="008E7A6F" w:rsidRDefault="003B5D38" w:rsidP="003B5D38">
      <w:pPr>
        <w:pStyle w:val="Heading4"/>
        <w:jc w:val="center"/>
        <w:rPr>
          <w:u w:val="single"/>
        </w:rPr>
      </w:pPr>
      <w:r w:rsidRPr="008E7A6F">
        <w:rPr>
          <w:u w:val="single"/>
        </w:rPr>
        <w:lastRenderedPageBreak/>
        <w:t>Manual Handling</w:t>
      </w:r>
    </w:p>
    <w:p w14:paraId="37F21BCA" w14:textId="77777777" w:rsidR="003B5D38" w:rsidRDefault="003B5D38" w:rsidP="003B5D38"/>
    <w:p w14:paraId="5E20EAD9" w14:textId="77777777" w:rsidR="003B5D38" w:rsidRDefault="003B5D38" w:rsidP="003B5D38">
      <w:r>
        <w:t>Groundworks equipment and materials will be transported via excavator with grab or dumper.  Items will be transported to the work area by the telehandler provided.  Internal works materials will be delivered straight to the loading bay.  Contractors individual method statements to be followed.</w:t>
      </w:r>
    </w:p>
    <w:p w14:paraId="2FDE7833" w14:textId="77777777" w:rsidR="003B5D38" w:rsidRDefault="003B5D38" w:rsidP="003B5D38"/>
    <w:p w14:paraId="04B60F8D" w14:textId="77777777" w:rsidR="003B5D38" w:rsidRDefault="003B5D38" w:rsidP="003B5D38">
      <w:pPr>
        <w:pStyle w:val="Heading4"/>
        <w:jc w:val="center"/>
        <w:rPr>
          <w:u w:val="single"/>
        </w:rPr>
      </w:pPr>
      <w:r w:rsidRPr="008E7A6F">
        <w:rPr>
          <w:u w:val="single"/>
        </w:rPr>
        <w:t>Use of hazardous Substances</w:t>
      </w:r>
    </w:p>
    <w:p w14:paraId="577F5196" w14:textId="77777777" w:rsidR="003B5D38" w:rsidRDefault="003B5D38" w:rsidP="003B5D38"/>
    <w:p w14:paraId="4A69DEA1" w14:textId="77777777" w:rsidR="003B5D38" w:rsidRDefault="003B5D38" w:rsidP="003B5D38">
      <w:r>
        <w:t>The use of hazardous materials and substances on this site is not permitted without the principal contractor having had sight of a valid COSHH assessment.  Individual contractors are responsible for creating these documents and ensuring their staff are protected.</w:t>
      </w:r>
    </w:p>
    <w:p w14:paraId="5A8E98FC" w14:textId="77777777" w:rsidR="003B5D38" w:rsidRPr="005B4794" w:rsidRDefault="003B5D38" w:rsidP="003B5D38"/>
    <w:p w14:paraId="2B8FD4DD" w14:textId="77777777" w:rsidR="003B5D38" w:rsidRDefault="003B5D38" w:rsidP="003B5D38"/>
    <w:p w14:paraId="47E5E98B" w14:textId="77777777" w:rsidR="003B5D38" w:rsidRDefault="003B5D38" w:rsidP="003B5D38">
      <w:pPr>
        <w:pStyle w:val="Heading4"/>
        <w:jc w:val="center"/>
        <w:rPr>
          <w:u w:val="single"/>
        </w:rPr>
      </w:pPr>
      <w:r w:rsidRPr="005B4794">
        <w:rPr>
          <w:u w:val="single"/>
        </w:rPr>
        <w:t>UV Radiation</w:t>
      </w:r>
    </w:p>
    <w:p w14:paraId="5A3D495E" w14:textId="77777777" w:rsidR="003B5D38" w:rsidRDefault="003B5D38" w:rsidP="003B5D38"/>
    <w:p w14:paraId="7C348D1C" w14:textId="77777777" w:rsidR="003B5D38" w:rsidRPr="005B4794" w:rsidRDefault="003B5D38" w:rsidP="003B5D38">
      <w:r>
        <w:t xml:space="preserve">Site rules state that tops are to be worn at all times, SPF 15 sun lotion is available supplied by </w:t>
      </w:r>
      <w:proofErr w:type="spellStart"/>
      <w:r>
        <w:t>Bayside</w:t>
      </w:r>
      <w:proofErr w:type="spellEnd"/>
      <w:r>
        <w:t xml:space="preserve"> Homes Ltd and contractors are advised to wear it.  The site induction covers the dangers of UV radiation.</w:t>
      </w:r>
    </w:p>
    <w:p w14:paraId="071675F1" w14:textId="77777777" w:rsidR="003B5D38" w:rsidRDefault="003B5D38" w:rsidP="003B5D38"/>
    <w:p w14:paraId="03B76151" w14:textId="77777777" w:rsidR="003B5D38" w:rsidRDefault="003B5D38" w:rsidP="003B5D38">
      <w:pPr>
        <w:pStyle w:val="Heading4"/>
        <w:jc w:val="center"/>
        <w:rPr>
          <w:u w:val="single"/>
        </w:rPr>
      </w:pPr>
      <w:r w:rsidRPr="001B7573">
        <w:rPr>
          <w:u w:val="single"/>
        </w:rPr>
        <w:t>H &amp; S File</w:t>
      </w:r>
    </w:p>
    <w:p w14:paraId="2D1D0DD5" w14:textId="77777777" w:rsidR="003B5D38" w:rsidRDefault="003B5D38" w:rsidP="003B5D38"/>
    <w:p w14:paraId="4EA88111" w14:textId="77777777" w:rsidR="003B5D38" w:rsidRDefault="003B5D38" w:rsidP="003B5D38">
      <w:r>
        <w:t xml:space="preserve">The health &amp; </w:t>
      </w:r>
      <w:proofErr w:type="spellStart"/>
      <w:r>
        <w:t>Satety</w:t>
      </w:r>
      <w:proofErr w:type="spellEnd"/>
      <w:r>
        <w:t xml:space="preserve"> file will be kept in the site office </w:t>
      </w:r>
    </w:p>
    <w:p w14:paraId="316C371A" w14:textId="77777777" w:rsidR="003B5D38" w:rsidRDefault="003B5D38" w:rsidP="003B5D38"/>
    <w:p w14:paraId="1F8AB6B1" w14:textId="77777777" w:rsidR="003B5D38" w:rsidRDefault="003B5D38" w:rsidP="003B5D38"/>
    <w:p w14:paraId="278F5A67" w14:textId="77777777" w:rsidR="003B5D38" w:rsidRDefault="003B5D38" w:rsidP="003B5D38">
      <w:pPr>
        <w:pStyle w:val="Heading4"/>
        <w:jc w:val="center"/>
        <w:rPr>
          <w:u w:val="single"/>
        </w:rPr>
      </w:pPr>
      <w:r w:rsidRPr="00710035">
        <w:rPr>
          <w:u w:val="single"/>
        </w:rPr>
        <w:t>Mandatory site rules</w:t>
      </w:r>
    </w:p>
    <w:p w14:paraId="418BDA70" w14:textId="77777777" w:rsidR="003B5D38" w:rsidRDefault="003B5D38" w:rsidP="003B5D38">
      <w:pPr>
        <w:textAlignment w:val="baseline"/>
      </w:pPr>
    </w:p>
    <w:p w14:paraId="2D47DD4B"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Mandatory PPE to be worn at all times in site compound</w:t>
      </w:r>
    </w:p>
    <w:p w14:paraId="39016196"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 xml:space="preserve">Sign in and </w:t>
      </w:r>
      <w:proofErr w:type="gramStart"/>
      <w:r>
        <w:rPr>
          <w:rFonts w:ascii="inherit" w:eastAsia="Times New Roman" w:hAnsi="inherit" w:cs="Arial"/>
          <w:color w:val="111111"/>
          <w:lang w:eastAsia="en-GB"/>
        </w:rPr>
        <w:t>out  at</w:t>
      </w:r>
      <w:proofErr w:type="gramEnd"/>
      <w:r>
        <w:rPr>
          <w:rFonts w:ascii="inherit" w:eastAsia="Times New Roman" w:hAnsi="inherit" w:cs="Arial"/>
          <w:color w:val="111111"/>
          <w:lang w:eastAsia="en-GB"/>
        </w:rPr>
        <w:t xml:space="preserve"> entrance to site compound each time</w:t>
      </w:r>
    </w:p>
    <w:p w14:paraId="05097B15"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No radios or mobile phones permitted on site</w:t>
      </w:r>
    </w:p>
    <w:p w14:paraId="57C381F6"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Smoking is only permitted in designated smoking area in welfare compound</w:t>
      </w:r>
    </w:p>
    <w:p w14:paraId="025D9017"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Restricted areas of the site are shown on the site notice board, office notice board and shown in the induction</w:t>
      </w:r>
    </w:p>
    <w:p w14:paraId="5A6D6E0A"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Traffic only routes are shown on the site notice board, office notice board and shown in the induction</w:t>
      </w:r>
    </w:p>
    <w:p w14:paraId="33234B81"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Pedestrian routes are shown on the site notice board, office notice board and shown in the induction</w:t>
      </w:r>
    </w:p>
    <w:p w14:paraId="6C14647C" w14:textId="77777777" w:rsidR="003B5D38"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Keeping the site tidy is essential for safety</w:t>
      </w:r>
    </w:p>
    <w:p w14:paraId="655FD3F8" w14:textId="77777777" w:rsidR="003B5D38" w:rsidRPr="00710035" w:rsidRDefault="003B5D38" w:rsidP="008D5EBD">
      <w:pP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Emergency assembly points are shown on the site notice board, office notice board and shown in the induction</w:t>
      </w:r>
    </w:p>
    <w:p w14:paraId="2853B2BA" w14:textId="77777777" w:rsidR="003B5D38" w:rsidRDefault="003B5D38" w:rsidP="003B5D38"/>
    <w:p w14:paraId="2DFC570C" w14:textId="77777777" w:rsidR="003B5D38" w:rsidRDefault="003B5D38" w:rsidP="003B5D38"/>
    <w:p w14:paraId="44A43A28" w14:textId="77777777" w:rsidR="003B5D38" w:rsidRPr="00710035" w:rsidRDefault="003B5D38" w:rsidP="003B5D38">
      <w:pPr>
        <w:pStyle w:val="Heading4"/>
        <w:jc w:val="center"/>
        <w:rPr>
          <w:u w:val="single"/>
        </w:rPr>
      </w:pPr>
      <w:r w:rsidRPr="00710035">
        <w:rPr>
          <w:u w:val="single"/>
        </w:rPr>
        <w:t>Site Induction</w:t>
      </w:r>
    </w:p>
    <w:p w14:paraId="6B57DF5A" w14:textId="77777777" w:rsidR="003B5D38" w:rsidRDefault="003B5D38" w:rsidP="003B5D38"/>
    <w:p w14:paraId="25208332" w14:textId="77777777" w:rsidR="003B5D38" w:rsidRDefault="003B5D38" w:rsidP="003B5D38">
      <w:r>
        <w:t xml:space="preserve">A full site induction will be undertaken on all site visitors and workers at the site office in Langdon Road before entry onto site is permitted.  This will then be followed by a trade specific induction undertaken by that </w:t>
      </w:r>
      <w:proofErr w:type="gramStart"/>
      <w:r>
        <w:t>trades</w:t>
      </w:r>
      <w:proofErr w:type="gramEnd"/>
      <w:r>
        <w:t xml:space="preserve"> foreman.  </w:t>
      </w:r>
    </w:p>
    <w:p w14:paraId="6B55E69C" w14:textId="77777777" w:rsidR="003B5D38" w:rsidRDefault="003B5D38" w:rsidP="003B5D38">
      <w:r>
        <w:lastRenderedPageBreak/>
        <w:t xml:space="preserve">The site induction will </w:t>
      </w:r>
    </w:p>
    <w:p w14:paraId="597CD985" w14:textId="77777777" w:rsidR="003B5D38" w:rsidRDefault="003B5D38" w:rsidP="008D5EBD">
      <w:pPr>
        <w:numPr>
          <w:ilvl w:val="0"/>
          <w:numId w:val="41"/>
        </w:numPr>
        <w:contextualSpacing/>
      </w:pPr>
      <w:r>
        <w:t>outline the sites safety rules</w:t>
      </w:r>
    </w:p>
    <w:p w14:paraId="25B19E0E" w14:textId="77777777" w:rsidR="003B5D38" w:rsidRDefault="003B5D38" w:rsidP="008D5EBD">
      <w:pPr>
        <w:numPr>
          <w:ilvl w:val="0"/>
          <w:numId w:val="41"/>
        </w:numPr>
        <w:contextualSpacing/>
      </w:pPr>
      <w:r>
        <w:t>Mandatory signing in and out including lunch breaks</w:t>
      </w:r>
    </w:p>
    <w:p w14:paraId="2A0957A7" w14:textId="77777777" w:rsidR="003B5D38" w:rsidRDefault="003B5D38" w:rsidP="008D5EBD">
      <w:pPr>
        <w:numPr>
          <w:ilvl w:val="0"/>
          <w:numId w:val="41"/>
        </w:numPr>
        <w:contextualSpacing/>
      </w:pPr>
      <w:r>
        <w:t>Site map showing vehicle and pedestrian routes</w:t>
      </w:r>
    </w:p>
    <w:p w14:paraId="43746FF8" w14:textId="77777777" w:rsidR="003B5D38" w:rsidRDefault="003B5D38" w:rsidP="008D5EBD">
      <w:pPr>
        <w:numPr>
          <w:ilvl w:val="0"/>
          <w:numId w:val="41"/>
        </w:numPr>
        <w:contextualSpacing/>
      </w:pPr>
      <w:r>
        <w:t>Smoking Shelter</w:t>
      </w:r>
    </w:p>
    <w:p w14:paraId="64F84FD0" w14:textId="77777777" w:rsidR="003B5D38" w:rsidRDefault="003B5D38" w:rsidP="008D5EBD">
      <w:pPr>
        <w:numPr>
          <w:ilvl w:val="0"/>
          <w:numId w:val="41"/>
        </w:numPr>
        <w:contextualSpacing/>
      </w:pPr>
      <w:r>
        <w:t>Checking relevant training certificates</w:t>
      </w:r>
    </w:p>
    <w:p w14:paraId="251ACCC9" w14:textId="77777777" w:rsidR="003B5D38" w:rsidRDefault="003B5D38" w:rsidP="008D5EBD">
      <w:pPr>
        <w:numPr>
          <w:ilvl w:val="0"/>
          <w:numId w:val="41"/>
        </w:numPr>
        <w:contextualSpacing/>
      </w:pPr>
      <w:r>
        <w:t xml:space="preserve">Any </w:t>
      </w:r>
      <w:proofErr w:type="spellStart"/>
      <w:proofErr w:type="gramStart"/>
      <w:r>
        <w:t>pre existing</w:t>
      </w:r>
      <w:proofErr w:type="spellEnd"/>
      <w:proofErr w:type="gramEnd"/>
      <w:r>
        <w:t xml:space="preserve"> health issues</w:t>
      </w:r>
    </w:p>
    <w:p w14:paraId="102EF5EB" w14:textId="77777777" w:rsidR="003B5D38" w:rsidRDefault="003B5D38" w:rsidP="003B5D38"/>
    <w:p w14:paraId="749CE301" w14:textId="77777777" w:rsidR="003B5D38" w:rsidRPr="0092635B" w:rsidRDefault="003B5D38" w:rsidP="003B5D38">
      <w:pPr>
        <w:pStyle w:val="Heading4"/>
        <w:jc w:val="center"/>
        <w:rPr>
          <w:u w:val="single"/>
        </w:rPr>
      </w:pPr>
      <w:r w:rsidRPr="0092635B">
        <w:rPr>
          <w:u w:val="single"/>
        </w:rPr>
        <w:t>Sub- contractors</w:t>
      </w:r>
    </w:p>
    <w:p w14:paraId="41BD84C4" w14:textId="77777777" w:rsidR="003B5D38" w:rsidRDefault="003B5D38" w:rsidP="003B5D38"/>
    <w:p w14:paraId="1E9B2028" w14:textId="77777777" w:rsidR="003B5D38" w:rsidRDefault="003B5D38" w:rsidP="003B5D38">
      <w:r>
        <w:t>All sub-contractors chosen for this project must prove they will</w:t>
      </w:r>
    </w:p>
    <w:p w14:paraId="402D66EA" w14:textId="77777777" w:rsidR="003B5D38" w:rsidRDefault="003B5D38" w:rsidP="008D5EBD">
      <w:pPr>
        <w:numPr>
          <w:ilvl w:val="0"/>
          <w:numId w:val="42"/>
        </w:numPr>
        <w:contextualSpacing/>
      </w:pPr>
      <w:r>
        <w:t>Have a up to date health &amp; safety policy</w:t>
      </w:r>
    </w:p>
    <w:p w14:paraId="28D1E451" w14:textId="77777777" w:rsidR="003B5D38" w:rsidRDefault="003B5D38" w:rsidP="008D5EBD">
      <w:pPr>
        <w:numPr>
          <w:ilvl w:val="0"/>
          <w:numId w:val="42"/>
        </w:numPr>
        <w:contextualSpacing/>
      </w:pPr>
      <w:r>
        <w:t>Full insurance</w:t>
      </w:r>
    </w:p>
    <w:p w14:paraId="1730D1F1" w14:textId="77777777" w:rsidR="003B5D38" w:rsidRDefault="003B5D38" w:rsidP="008D5EBD">
      <w:pPr>
        <w:numPr>
          <w:ilvl w:val="0"/>
          <w:numId w:val="42"/>
        </w:numPr>
        <w:contextualSpacing/>
      </w:pPr>
      <w:r>
        <w:t xml:space="preserve">A management </w:t>
      </w:r>
      <w:proofErr w:type="gramStart"/>
      <w:r>
        <w:t>structure</w:t>
      </w:r>
      <w:proofErr w:type="gramEnd"/>
    </w:p>
    <w:p w14:paraId="46F2CE36" w14:textId="77777777" w:rsidR="003B5D38" w:rsidRDefault="003B5D38" w:rsidP="008D5EBD">
      <w:pPr>
        <w:numPr>
          <w:ilvl w:val="0"/>
          <w:numId w:val="42"/>
        </w:numPr>
        <w:contextualSpacing/>
      </w:pPr>
      <w:r>
        <w:t xml:space="preserve">Risk assessments, COSHH assessments &amp; </w:t>
      </w:r>
      <w:proofErr w:type="gramStart"/>
      <w:r>
        <w:t>site specific</w:t>
      </w:r>
      <w:proofErr w:type="gramEnd"/>
      <w:r>
        <w:t xml:space="preserve"> method statements</w:t>
      </w:r>
    </w:p>
    <w:p w14:paraId="6BDDC847" w14:textId="77777777" w:rsidR="003B5D38" w:rsidRDefault="003B5D38" w:rsidP="008D5EBD">
      <w:pPr>
        <w:numPr>
          <w:ilvl w:val="0"/>
          <w:numId w:val="42"/>
        </w:numPr>
        <w:contextualSpacing/>
      </w:pPr>
      <w:r>
        <w:t xml:space="preserve">Confirm they will comply with the CPP </w:t>
      </w:r>
    </w:p>
    <w:p w14:paraId="365943C1" w14:textId="77777777" w:rsidR="003B5D38" w:rsidRDefault="003B5D38" w:rsidP="008D5EBD">
      <w:pPr>
        <w:numPr>
          <w:ilvl w:val="0"/>
          <w:numId w:val="42"/>
        </w:numPr>
        <w:contextualSpacing/>
      </w:pPr>
      <w:r>
        <w:t>Confirm plant and equipment will be properly maintained</w:t>
      </w:r>
    </w:p>
    <w:p w14:paraId="1989159D" w14:textId="77777777" w:rsidR="003B5D38" w:rsidRDefault="003B5D38" w:rsidP="008D5EBD">
      <w:pPr>
        <w:numPr>
          <w:ilvl w:val="0"/>
          <w:numId w:val="42"/>
        </w:numPr>
        <w:contextualSpacing/>
      </w:pPr>
      <w:r>
        <w:t>Confirm any operators of plant are fully trained</w:t>
      </w:r>
    </w:p>
    <w:p w14:paraId="3B0EDAFD" w14:textId="77777777" w:rsidR="003B5D38" w:rsidRDefault="003B5D38" w:rsidP="008D5EBD">
      <w:pPr>
        <w:numPr>
          <w:ilvl w:val="0"/>
          <w:numId w:val="42"/>
        </w:numPr>
        <w:contextualSpacing/>
      </w:pPr>
      <w:r>
        <w:t>Evidence CSCS accreditation</w:t>
      </w:r>
    </w:p>
    <w:p w14:paraId="43F3E32B" w14:textId="77777777" w:rsidR="003B5D38" w:rsidRDefault="003B5D38" w:rsidP="008D5EBD">
      <w:pPr>
        <w:numPr>
          <w:ilvl w:val="0"/>
          <w:numId w:val="42"/>
        </w:numPr>
        <w:contextualSpacing/>
      </w:pPr>
      <w:r>
        <w:t>Evidence training details</w:t>
      </w:r>
    </w:p>
    <w:p w14:paraId="7E5EB87E" w14:textId="77777777" w:rsidR="003B5D38" w:rsidRDefault="003B5D38" w:rsidP="003B5D38"/>
    <w:p w14:paraId="12D8ABBE" w14:textId="77777777" w:rsidR="003B5D38" w:rsidRDefault="003B5D38" w:rsidP="003B5D38">
      <w:r>
        <w:t>Monitoring arrangements by the principal contractor</w:t>
      </w:r>
    </w:p>
    <w:p w14:paraId="1D415624" w14:textId="77777777" w:rsidR="003B5D38" w:rsidRDefault="003B5D38" w:rsidP="003B5D38"/>
    <w:p w14:paraId="6E926CCE" w14:textId="77777777" w:rsidR="003B5D38" w:rsidRDefault="003B5D38" w:rsidP="008D5EBD">
      <w:pPr>
        <w:numPr>
          <w:ilvl w:val="0"/>
          <w:numId w:val="44"/>
        </w:numPr>
        <w:contextualSpacing/>
      </w:pPr>
      <w:r>
        <w:t>A continuous inspection process by the site manager following a continuously updated check list</w:t>
      </w:r>
    </w:p>
    <w:p w14:paraId="026510DA" w14:textId="77777777" w:rsidR="003B5D38" w:rsidRDefault="003B5D38" w:rsidP="008D5EBD">
      <w:pPr>
        <w:numPr>
          <w:ilvl w:val="0"/>
          <w:numId w:val="44"/>
        </w:numPr>
        <w:contextualSpacing/>
      </w:pPr>
      <w:r>
        <w:t>Carry out sample and grab audits on the Health &amp; Safety and CDM process</w:t>
      </w:r>
    </w:p>
    <w:p w14:paraId="7A4431F7" w14:textId="77777777" w:rsidR="003B5D38" w:rsidRDefault="003B5D38" w:rsidP="008D5EBD">
      <w:pPr>
        <w:numPr>
          <w:ilvl w:val="0"/>
          <w:numId w:val="44"/>
        </w:numPr>
        <w:contextualSpacing/>
      </w:pPr>
      <w:r>
        <w:t>Weekly checks on fire and first aid equipment</w:t>
      </w:r>
    </w:p>
    <w:p w14:paraId="0BD54F6A" w14:textId="77777777" w:rsidR="003B5D38" w:rsidRPr="003B5D38" w:rsidRDefault="003B5D38" w:rsidP="003B5D38"/>
    <w:p w14:paraId="54E92A9B" w14:textId="10145FF7" w:rsidR="000B5316" w:rsidRDefault="000B5316" w:rsidP="000B5316"/>
    <w:p w14:paraId="7073E237" w14:textId="77777777" w:rsidR="003B5D38" w:rsidRDefault="003B5D38">
      <w:pPr>
        <w:rPr>
          <w:rFonts w:asciiTheme="majorHAnsi" w:eastAsiaTheme="majorEastAsia" w:hAnsiTheme="majorHAnsi" w:cstheme="majorBidi"/>
          <w:color w:val="2F5496" w:themeColor="accent1" w:themeShade="BF"/>
          <w:sz w:val="26"/>
          <w:szCs w:val="26"/>
        </w:rPr>
      </w:pPr>
      <w:r>
        <w:br w:type="page"/>
      </w:r>
    </w:p>
    <w:p w14:paraId="78B25088" w14:textId="19085A10" w:rsidR="000B5316" w:rsidRPr="000B5316" w:rsidRDefault="000B5316" w:rsidP="000B5316">
      <w:pPr>
        <w:pStyle w:val="Heading2"/>
      </w:pPr>
      <w:bookmarkStart w:id="10" w:name="_Toc56941443"/>
      <w:r>
        <w:lastRenderedPageBreak/>
        <w:t>Bricklaying risk assessment</w:t>
      </w:r>
      <w:bookmarkEnd w:id="10"/>
    </w:p>
    <w:p w14:paraId="7E4E362C" w14:textId="1981360A" w:rsidR="00D212EC" w:rsidRDefault="00D212EC" w:rsidP="00D212EC"/>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5B3080E1"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571AD9F"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51E6C6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76C1B56C" w14:textId="77777777" w:rsidTr="000B5316">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ECD280E"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Super Structure Bricklayers</w:t>
            </w:r>
          </w:p>
        </w:tc>
        <w:tc>
          <w:tcPr>
            <w:tcW w:w="3240" w:type="dxa"/>
            <w:gridSpan w:val="9"/>
            <w:tcBorders>
              <w:top w:val="single" w:sz="2" w:space="0" w:color="auto"/>
              <w:left w:val="single" w:sz="4" w:space="0" w:color="auto"/>
              <w:bottom w:val="single" w:sz="4" w:space="0" w:color="auto"/>
              <w:right w:val="single" w:sz="18" w:space="0" w:color="auto"/>
            </w:tcBorders>
          </w:tcPr>
          <w:p w14:paraId="4F8685A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001</w:t>
            </w:r>
          </w:p>
        </w:tc>
      </w:tr>
      <w:tr w:rsidR="000B5316" w:rsidRPr="004E68B1" w14:paraId="155B6B29"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059F011"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5425BEEC"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6F2AB319"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14C927BC" w14:textId="77777777" w:rsidTr="000B5316">
        <w:trPr>
          <w:cantSplit/>
          <w:trHeight w:val="167"/>
        </w:trPr>
        <w:tc>
          <w:tcPr>
            <w:tcW w:w="900" w:type="dxa"/>
            <w:gridSpan w:val="2"/>
            <w:tcBorders>
              <w:top w:val="nil"/>
              <w:left w:val="single" w:sz="18" w:space="0" w:color="auto"/>
              <w:bottom w:val="nil"/>
              <w:right w:val="single" w:sz="4" w:space="0" w:color="auto"/>
            </w:tcBorders>
          </w:tcPr>
          <w:p w14:paraId="471A44E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5D2B566"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F85F59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12AFB58"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08F92AE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9EE86ED"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2EBB0AB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897C9ED"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522A7E0F"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4332F40B"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782E3035" w14:textId="77777777" w:rsidTr="000B5316">
        <w:trPr>
          <w:cantSplit/>
          <w:trHeight w:val="167"/>
        </w:trPr>
        <w:tc>
          <w:tcPr>
            <w:tcW w:w="10080" w:type="dxa"/>
            <w:gridSpan w:val="26"/>
            <w:tcBorders>
              <w:top w:val="nil"/>
              <w:left w:val="single" w:sz="18" w:space="0" w:color="auto"/>
              <w:bottom w:val="nil"/>
              <w:right w:val="single" w:sz="18" w:space="0" w:color="auto"/>
            </w:tcBorders>
          </w:tcPr>
          <w:p w14:paraId="040613B1"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46FA702D" w14:textId="77777777" w:rsidTr="000B5316">
        <w:trPr>
          <w:cantSplit/>
          <w:trHeight w:val="167"/>
        </w:trPr>
        <w:tc>
          <w:tcPr>
            <w:tcW w:w="900" w:type="dxa"/>
            <w:gridSpan w:val="2"/>
            <w:tcBorders>
              <w:top w:val="nil"/>
              <w:left w:val="single" w:sz="18" w:space="0" w:color="auto"/>
              <w:bottom w:val="nil"/>
              <w:right w:val="single" w:sz="4" w:space="0" w:color="auto"/>
            </w:tcBorders>
          </w:tcPr>
          <w:p w14:paraId="1EFC695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4616998"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381CE14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67C607C7"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0AE47F7"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90B8B8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AF36CE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7A533E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598A6B81"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32540B9"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730D478"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height </w:t>
            </w:r>
          </w:p>
        </w:tc>
        <w:tc>
          <w:tcPr>
            <w:tcW w:w="1620" w:type="dxa"/>
            <w:gridSpan w:val="6"/>
            <w:tcBorders>
              <w:top w:val="single" w:sz="4" w:space="0" w:color="auto"/>
              <w:left w:val="single" w:sz="4" w:space="0" w:color="auto"/>
              <w:bottom w:val="single" w:sz="4" w:space="0" w:color="auto"/>
              <w:right w:val="single" w:sz="4" w:space="0" w:color="auto"/>
            </w:tcBorders>
          </w:tcPr>
          <w:p w14:paraId="6753E29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827F93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090AEB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23F399B2"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E4B1E5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2D7A75B"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763C06E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77E2AD2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E18AEB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69FD08F3"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35BF4C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9C9D86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Crushed by vehicle or plant</w:t>
            </w:r>
          </w:p>
        </w:tc>
        <w:tc>
          <w:tcPr>
            <w:tcW w:w="1620" w:type="dxa"/>
            <w:gridSpan w:val="6"/>
            <w:tcBorders>
              <w:top w:val="single" w:sz="4" w:space="0" w:color="auto"/>
              <w:left w:val="single" w:sz="4" w:space="0" w:color="auto"/>
              <w:bottom w:val="single" w:sz="4" w:space="0" w:color="auto"/>
              <w:right w:val="single" w:sz="4" w:space="0" w:color="auto"/>
            </w:tcBorders>
          </w:tcPr>
          <w:p w14:paraId="1F7F88B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AAB944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364B83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10825748"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4D37B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C5FD88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cement mixer</w:t>
            </w:r>
          </w:p>
        </w:tc>
        <w:tc>
          <w:tcPr>
            <w:tcW w:w="1620" w:type="dxa"/>
            <w:gridSpan w:val="6"/>
            <w:tcBorders>
              <w:top w:val="single" w:sz="4" w:space="0" w:color="auto"/>
              <w:left w:val="single" w:sz="4" w:space="0" w:color="auto"/>
              <w:bottom w:val="single" w:sz="4" w:space="0" w:color="auto"/>
              <w:right w:val="single" w:sz="4" w:space="0" w:color="auto"/>
            </w:tcBorders>
          </w:tcPr>
          <w:p w14:paraId="1402737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3D15179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6D37CB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4C958C83"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35B0F3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762A0D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top w:val="single" w:sz="4" w:space="0" w:color="auto"/>
              <w:left w:val="single" w:sz="4" w:space="0" w:color="auto"/>
              <w:bottom w:val="single" w:sz="4" w:space="0" w:color="auto"/>
              <w:right w:val="single" w:sz="4" w:space="0" w:color="auto"/>
            </w:tcBorders>
          </w:tcPr>
          <w:p w14:paraId="6DC05FD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829CD3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46B2989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4AA51CA3"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03C506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4E4B4CA"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Silica dust Inhalation</w:t>
            </w:r>
          </w:p>
        </w:tc>
        <w:tc>
          <w:tcPr>
            <w:tcW w:w="1620" w:type="dxa"/>
            <w:gridSpan w:val="6"/>
            <w:tcBorders>
              <w:top w:val="single" w:sz="4" w:space="0" w:color="auto"/>
              <w:left w:val="single" w:sz="4" w:space="0" w:color="auto"/>
              <w:bottom w:val="single" w:sz="18" w:space="0" w:color="auto"/>
              <w:right w:val="single" w:sz="4" w:space="0" w:color="auto"/>
            </w:tcBorders>
          </w:tcPr>
          <w:p w14:paraId="14F8868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1D4D6DB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14:paraId="3E75DCD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631CCCA8"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B486378"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02D5E261"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62E42F9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670340B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Scaffolding / Stairs to scaffolding, double </w:t>
            </w:r>
            <w:proofErr w:type="gramStart"/>
            <w:r>
              <w:rPr>
                <w:rFonts w:ascii="Times New Roman" w:eastAsia="Times New Roman" w:hAnsi="Times New Roman" w:cs="Times New Roman"/>
                <w:szCs w:val="20"/>
                <w:lang w:eastAsia="en-GB"/>
              </w:rPr>
              <w:t>hand rail</w:t>
            </w:r>
            <w:proofErr w:type="gramEnd"/>
            <w:r>
              <w:rPr>
                <w:rFonts w:ascii="Times New Roman" w:eastAsia="Times New Roman" w:hAnsi="Times New Roman" w:cs="Times New Roman"/>
                <w:szCs w:val="20"/>
                <w:lang w:eastAsia="en-GB"/>
              </w:rPr>
              <w:t xml:space="preserve"> with safety cages, netting.  Scaffolding checked after high winds.  Safety gate on loading bay.  Fall protection on internal floor space.</w:t>
            </w:r>
          </w:p>
        </w:tc>
      </w:tr>
      <w:tr w:rsidR="000B5316" w:rsidRPr="004E68B1" w14:paraId="5AA6868D" w14:textId="77777777" w:rsidTr="000B5316">
        <w:trPr>
          <w:cantSplit/>
          <w:trHeight w:val="700"/>
        </w:trPr>
        <w:tc>
          <w:tcPr>
            <w:tcW w:w="540" w:type="dxa"/>
            <w:tcBorders>
              <w:left w:val="single" w:sz="18" w:space="0" w:color="auto"/>
              <w:right w:val="single" w:sz="4" w:space="0" w:color="auto"/>
            </w:tcBorders>
            <w:vAlign w:val="center"/>
          </w:tcPr>
          <w:p w14:paraId="625A646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40CB847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Materials transported by telehandler. / Materials covered on site to prevent water intake.  Raised spot boards.  Special arrangement made in advance for use of materials over 25kg.  </w:t>
            </w:r>
          </w:p>
        </w:tc>
      </w:tr>
      <w:tr w:rsidR="000B5316" w:rsidRPr="004E68B1" w14:paraId="5FACA28D" w14:textId="77777777" w:rsidTr="000B5316">
        <w:trPr>
          <w:cantSplit/>
          <w:trHeight w:val="700"/>
        </w:trPr>
        <w:tc>
          <w:tcPr>
            <w:tcW w:w="540" w:type="dxa"/>
            <w:tcBorders>
              <w:left w:val="single" w:sz="18" w:space="0" w:color="auto"/>
              <w:right w:val="single" w:sz="4" w:space="0" w:color="auto"/>
            </w:tcBorders>
            <w:vAlign w:val="center"/>
          </w:tcPr>
          <w:p w14:paraId="4184B29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AC3AC1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Designated loading bays.  High visibility vests to be worn at all times. / Designated plant and pedestrian routes.  Reverse warning on plant.  Site induction to explain routes.  Staff and contractor parking off site</w:t>
            </w:r>
          </w:p>
        </w:tc>
      </w:tr>
      <w:tr w:rsidR="000B5316" w:rsidRPr="004E68B1" w14:paraId="54EF6A16" w14:textId="77777777" w:rsidTr="000B5316">
        <w:trPr>
          <w:cantSplit/>
          <w:trHeight w:val="700"/>
        </w:trPr>
        <w:tc>
          <w:tcPr>
            <w:tcW w:w="540" w:type="dxa"/>
            <w:tcBorders>
              <w:left w:val="single" w:sz="18" w:space="0" w:color="auto"/>
              <w:right w:val="single" w:sz="4" w:space="0" w:color="auto"/>
            </w:tcBorders>
            <w:vAlign w:val="center"/>
          </w:tcPr>
          <w:p w14:paraId="7CE4D2A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1729C9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flat even surface and designated loading bay. </w:t>
            </w:r>
            <w:proofErr w:type="gramStart"/>
            <w:r>
              <w:rPr>
                <w:rFonts w:ascii="Times New Roman" w:eastAsia="Times New Roman" w:hAnsi="Times New Roman" w:cs="Times New Roman"/>
                <w:szCs w:val="20"/>
                <w:lang w:eastAsia="en-GB"/>
              </w:rPr>
              <w:t>/  Mixer</w:t>
            </w:r>
            <w:proofErr w:type="gramEnd"/>
            <w:r>
              <w:rPr>
                <w:rFonts w:ascii="Times New Roman" w:eastAsia="Times New Roman" w:hAnsi="Times New Roman" w:cs="Times New Roman"/>
                <w:szCs w:val="20"/>
                <w:lang w:eastAsia="en-GB"/>
              </w:rPr>
              <w:t xml:space="preserve"> to be 110v, visual check daily by foreman for signs of failure.  All guard to remain in place and mixer to be PAT tested every 3 months.  No loose clothing </w:t>
            </w:r>
          </w:p>
        </w:tc>
      </w:tr>
      <w:tr w:rsidR="000B5316" w:rsidRPr="004E68B1" w14:paraId="52A3A242" w14:textId="77777777" w:rsidTr="000B5316">
        <w:trPr>
          <w:cantSplit/>
          <w:trHeight w:val="700"/>
        </w:trPr>
        <w:tc>
          <w:tcPr>
            <w:tcW w:w="540" w:type="dxa"/>
            <w:tcBorders>
              <w:left w:val="single" w:sz="18" w:space="0" w:color="auto"/>
              <w:right w:val="single" w:sz="4" w:space="0" w:color="auto"/>
            </w:tcBorders>
            <w:vAlign w:val="center"/>
          </w:tcPr>
          <w:p w14:paraId="7FC59E3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B54789A"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Safety helmets and boots to be worn at all times. / Brick guards and netting to be used on scaffolding.  Scaffolding cleaned regular</w:t>
            </w:r>
          </w:p>
        </w:tc>
      </w:tr>
      <w:tr w:rsidR="000B5316" w:rsidRPr="004E68B1" w14:paraId="49D5ED94" w14:textId="77777777" w:rsidTr="000B5316">
        <w:trPr>
          <w:cantSplit/>
          <w:trHeight w:val="700"/>
        </w:trPr>
        <w:tc>
          <w:tcPr>
            <w:tcW w:w="540" w:type="dxa"/>
            <w:tcBorders>
              <w:left w:val="single" w:sz="18" w:space="0" w:color="auto"/>
              <w:bottom w:val="single" w:sz="4" w:space="0" w:color="auto"/>
              <w:right w:val="single" w:sz="4" w:space="0" w:color="auto"/>
            </w:tcBorders>
            <w:vAlign w:val="center"/>
          </w:tcPr>
          <w:p w14:paraId="6A94908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607A2B24"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Dust mask and googles to be worn when cutting.  / Dust suppression when using abrasive wheel.  Wherever possible use block splitter instead of abrasive wheel.  </w:t>
            </w:r>
          </w:p>
        </w:tc>
      </w:tr>
      <w:tr w:rsidR="000B5316" w:rsidRPr="004E68B1" w14:paraId="63899B02"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F081704"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467BC8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AB8A3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867DCAD"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6D474A9F"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10C847A"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843139D"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right w:val="single" w:sz="4" w:space="0" w:color="auto"/>
            </w:tcBorders>
          </w:tcPr>
          <w:p w14:paraId="505438F6"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4A1A27C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14:paraId="68750B8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70B67A71"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306B22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2ECFD0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vAlign w:val="center"/>
          </w:tcPr>
          <w:p w14:paraId="28B2AE63"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69D8C71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3C5A568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6070C09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384357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204E0B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Crushed by vehicle or plant</w:t>
            </w:r>
          </w:p>
        </w:tc>
        <w:tc>
          <w:tcPr>
            <w:tcW w:w="1620" w:type="dxa"/>
            <w:gridSpan w:val="6"/>
            <w:tcBorders>
              <w:left w:val="single" w:sz="4" w:space="0" w:color="auto"/>
              <w:right w:val="single" w:sz="4" w:space="0" w:color="auto"/>
            </w:tcBorders>
          </w:tcPr>
          <w:p w14:paraId="302E94D1"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60FEDD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2C23473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4E129818"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099E52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0AF90A2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cement mixer</w:t>
            </w:r>
          </w:p>
        </w:tc>
        <w:tc>
          <w:tcPr>
            <w:tcW w:w="1620" w:type="dxa"/>
            <w:gridSpan w:val="6"/>
            <w:tcBorders>
              <w:left w:val="single" w:sz="4" w:space="0" w:color="auto"/>
              <w:right w:val="single" w:sz="4" w:space="0" w:color="auto"/>
            </w:tcBorders>
          </w:tcPr>
          <w:p w14:paraId="0F0611E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6E92E5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6AA4C47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38432A0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A61C2C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37977D9"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left w:val="single" w:sz="4" w:space="0" w:color="auto"/>
              <w:right w:val="single" w:sz="4" w:space="0" w:color="auto"/>
            </w:tcBorders>
          </w:tcPr>
          <w:p w14:paraId="75F7A4D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87B79E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73FFD2B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2D70B33C"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3B0BC25"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2E2E8A3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Silica Dust </w:t>
            </w:r>
          </w:p>
        </w:tc>
        <w:tc>
          <w:tcPr>
            <w:tcW w:w="1620" w:type="dxa"/>
            <w:gridSpan w:val="6"/>
            <w:tcBorders>
              <w:left w:val="single" w:sz="4" w:space="0" w:color="auto"/>
              <w:bottom w:val="single" w:sz="18" w:space="0" w:color="auto"/>
              <w:right w:val="single" w:sz="4" w:space="0" w:color="auto"/>
            </w:tcBorders>
          </w:tcPr>
          <w:p w14:paraId="4A7A4C3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bottom w:val="single" w:sz="18" w:space="0" w:color="auto"/>
              <w:right w:val="single" w:sz="4" w:space="0" w:color="auto"/>
            </w:tcBorders>
          </w:tcPr>
          <w:p w14:paraId="50CA655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bottom w:val="single" w:sz="18" w:space="0" w:color="auto"/>
              <w:right w:val="single" w:sz="18" w:space="0" w:color="auto"/>
            </w:tcBorders>
          </w:tcPr>
          <w:p w14:paraId="7F9FB85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239B0CC5" w14:textId="77777777" w:rsidTr="000B5316">
        <w:trPr>
          <w:cantSplit/>
          <w:trHeight w:val="604"/>
        </w:trPr>
        <w:tc>
          <w:tcPr>
            <w:tcW w:w="3600" w:type="dxa"/>
            <w:gridSpan w:val="7"/>
            <w:tcBorders>
              <w:top w:val="single" w:sz="18" w:space="0" w:color="auto"/>
              <w:left w:val="single" w:sz="18" w:space="0" w:color="auto"/>
              <w:bottom w:val="single" w:sz="18" w:space="0" w:color="auto"/>
              <w:right w:val="single" w:sz="18" w:space="0" w:color="auto"/>
            </w:tcBorders>
          </w:tcPr>
          <w:p w14:paraId="5798CA8E"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Leigh</w:t>
            </w:r>
            <w:proofErr w:type="gramEnd"/>
            <w:r>
              <w:rPr>
                <w:rFonts w:ascii="Times New Roman" w:eastAsia="Times New Roman" w:hAnsi="Times New Roman" w:cs="Times New Roman"/>
                <w:szCs w:val="20"/>
                <w:lang w:eastAsia="en-GB"/>
              </w:rPr>
              <w:t xml:space="preserve"> Potts</w:t>
            </w:r>
          </w:p>
          <w:p w14:paraId="1B9F878C"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Bricklaying</w:t>
            </w:r>
            <w:proofErr w:type="gramEnd"/>
            <w:r>
              <w:rPr>
                <w:rFonts w:ascii="Times New Roman" w:eastAsia="Times New Roman" w:hAnsi="Times New Roman" w:cs="Times New Roman"/>
                <w:szCs w:val="20"/>
                <w:lang w:eastAsia="en-GB"/>
              </w:rPr>
              <w:t xml:space="preserv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521FD728"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2A8DF672"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23342FE2" w14:textId="77777777" w:rsidR="000B5316"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241DBAFC"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01/04/2021</w:t>
            </w:r>
          </w:p>
        </w:tc>
      </w:tr>
      <w:tr w:rsidR="000B5316" w:rsidRPr="004E68B1" w14:paraId="11B2270D"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E45B66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372BF1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41AC2DC"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604A2012" w14:textId="77777777" w:rsidTr="000B5316">
        <w:trPr>
          <w:cantSplit/>
          <w:trHeight w:val="235"/>
        </w:trPr>
        <w:tc>
          <w:tcPr>
            <w:tcW w:w="2340" w:type="dxa"/>
            <w:gridSpan w:val="4"/>
            <w:tcBorders>
              <w:left w:val="single" w:sz="18" w:space="0" w:color="auto"/>
              <w:right w:val="single" w:sz="6" w:space="0" w:color="auto"/>
            </w:tcBorders>
          </w:tcPr>
          <w:p w14:paraId="7A90C8E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r>
              <w:rPr>
                <w:rFonts w:ascii="Times New Roman" w:eastAsia="Times New Roman" w:hAnsi="Times New Roman" w:cs="Times New Roman"/>
                <w:sz w:val="20"/>
                <w:szCs w:val="20"/>
                <w:lang w:eastAsia="en-GB"/>
              </w:rPr>
              <w:t>01/05/2021</w:t>
            </w:r>
          </w:p>
        </w:tc>
        <w:tc>
          <w:tcPr>
            <w:tcW w:w="1440" w:type="dxa"/>
            <w:gridSpan w:val="4"/>
            <w:tcBorders>
              <w:left w:val="single" w:sz="4" w:space="0" w:color="auto"/>
              <w:right w:val="single" w:sz="6" w:space="0" w:color="auto"/>
            </w:tcBorders>
          </w:tcPr>
          <w:p w14:paraId="1F77518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3F808B2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16642F6"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B23A64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71AE62C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A116C7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97A5C1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62C59F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6E84309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2AB7C93C" w14:textId="77777777" w:rsidTr="000B5316">
        <w:trPr>
          <w:cantSplit/>
          <w:trHeight w:val="256"/>
        </w:trPr>
        <w:tc>
          <w:tcPr>
            <w:tcW w:w="2340" w:type="dxa"/>
            <w:gridSpan w:val="4"/>
            <w:tcBorders>
              <w:left w:val="single" w:sz="18" w:space="0" w:color="auto"/>
              <w:right w:val="single" w:sz="6" w:space="0" w:color="auto"/>
            </w:tcBorders>
          </w:tcPr>
          <w:p w14:paraId="16BD4A5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6DA232D"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984764D"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9BB32AD"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D93F45B"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4   very likely</w:t>
            </w:r>
          </w:p>
          <w:p w14:paraId="30123B4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678BBC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1   nuisance</w:t>
            </w:r>
          </w:p>
          <w:p w14:paraId="20C8A8D9"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D02415B"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A92268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 xml:space="preserve">4   </w:t>
            </w:r>
            <w:proofErr w:type="gramStart"/>
            <w:r w:rsidRPr="004E68B1">
              <w:rPr>
                <w:rFonts w:ascii="Times New Roman" w:eastAsia="Times New Roman" w:hAnsi="Times New Roman" w:cs="Times New Roman"/>
                <w:sz w:val="20"/>
                <w:szCs w:val="20"/>
                <w:lang w:eastAsia="en-GB"/>
              </w:rPr>
              <w:t>major</w:t>
            </w:r>
            <w:proofErr w:type="gramEnd"/>
          </w:p>
          <w:p w14:paraId="03DE2860"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7CBF97F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D365F5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09F52AE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1D7BE1F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499B3B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78FBF7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0B1A94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7AF30C35" w14:textId="77777777" w:rsidTr="000B5316">
        <w:trPr>
          <w:cantSplit/>
          <w:trHeight w:val="254"/>
        </w:trPr>
        <w:tc>
          <w:tcPr>
            <w:tcW w:w="2340" w:type="dxa"/>
            <w:gridSpan w:val="4"/>
            <w:tcBorders>
              <w:left w:val="single" w:sz="18" w:space="0" w:color="auto"/>
              <w:right w:val="single" w:sz="6" w:space="0" w:color="auto"/>
            </w:tcBorders>
          </w:tcPr>
          <w:p w14:paraId="67AFBE5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C26DF22"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A4B0406"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AE650DF"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0B923B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99B55B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7733C5C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1836AED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4DE689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360283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60AB799A" w14:textId="77777777" w:rsidTr="000B5316">
        <w:trPr>
          <w:cantSplit/>
          <w:trHeight w:val="254"/>
        </w:trPr>
        <w:tc>
          <w:tcPr>
            <w:tcW w:w="2340" w:type="dxa"/>
            <w:gridSpan w:val="4"/>
            <w:tcBorders>
              <w:left w:val="single" w:sz="18" w:space="0" w:color="auto"/>
              <w:right w:val="single" w:sz="6" w:space="0" w:color="auto"/>
            </w:tcBorders>
          </w:tcPr>
          <w:p w14:paraId="59284BB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79EE3626"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2A03B41"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80DF260"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A180478"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670674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1136058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07EC88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7ADF137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5AFAC0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3C4B2529" w14:textId="77777777" w:rsidTr="000B5316">
        <w:trPr>
          <w:cantSplit/>
          <w:trHeight w:val="254"/>
        </w:trPr>
        <w:tc>
          <w:tcPr>
            <w:tcW w:w="2340" w:type="dxa"/>
            <w:gridSpan w:val="4"/>
            <w:tcBorders>
              <w:left w:val="single" w:sz="18" w:space="0" w:color="auto"/>
              <w:right w:val="single" w:sz="6" w:space="0" w:color="auto"/>
            </w:tcBorders>
          </w:tcPr>
          <w:p w14:paraId="2D65016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16F4B5CD"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4EF2EF9"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26E9D476"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38869B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34C69D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5847D2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36C0F45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3698A0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22E1677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1C963FCE" w14:textId="77777777" w:rsidTr="000B5316">
        <w:trPr>
          <w:cantSplit/>
          <w:trHeight w:val="254"/>
        </w:trPr>
        <w:tc>
          <w:tcPr>
            <w:tcW w:w="2340" w:type="dxa"/>
            <w:gridSpan w:val="4"/>
            <w:tcBorders>
              <w:left w:val="single" w:sz="18" w:space="0" w:color="auto"/>
              <w:right w:val="single" w:sz="6" w:space="0" w:color="auto"/>
            </w:tcBorders>
          </w:tcPr>
          <w:p w14:paraId="29DD631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Reviewed by:</w:t>
            </w:r>
          </w:p>
        </w:tc>
        <w:tc>
          <w:tcPr>
            <w:tcW w:w="1440" w:type="dxa"/>
            <w:gridSpan w:val="4"/>
            <w:vMerge/>
          </w:tcPr>
          <w:p w14:paraId="2D2E86D4"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6CF72BF5"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15E5801"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B62FDE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FB32AB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77B418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E8E43C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02CAA0F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28E6A7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5670BDEE" w14:textId="77777777" w:rsidTr="000B5316">
        <w:trPr>
          <w:cantSplit/>
          <w:trHeight w:val="254"/>
        </w:trPr>
        <w:tc>
          <w:tcPr>
            <w:tcW w:w="2340" w:type="dxa"/>
            <w:gridSpan w:val="4"/>
            <w:tcBorders>
              <w:left w:val="single" w:sz="18" w:space="0" w:color="auto"/>
              <w:right w:val="single" w:sz="6" w:space="0" w:color="auto"/>
            </w:tcBorders>
          </w:tcPr>
          <w:p w14:paraId="4B1A88A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3F8EE5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FDD707B"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D30DA7A"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63A523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335CFB7B" w14:textId="77777777" w:rsidTr="000B5316">
        <w:trPr>
          <w:cantSplit/>
          <w:trHeight w:val="254"/>
        </w:trPr>
        <w:tc>
          <w:tcPr>
            <w:tcW w:w="2340" w:type="dxa"/>
            <w:gridSpan w:val="4"/>
            <w:tcBorders>
              <w:left w:val="single" w:sz="18" w:space="0" w:color="auto"/>
              <w:bottom w:val="single" w:sz="18" w:space="0" w:color="auto"/>
              <w:right w:val="single" w:sz="6" w:space="0" w:color="auto"/>
            </w:tcBorders>
          </w:tcPr>
          <w:p w14:paraId="3E3324E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4B1BC321"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319A395"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09A52F66"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21180C3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329A42C3"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63000FC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46A8B85"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67721E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0D02E172" w14:textId="5075BBFE" w:rsidR="00D212EC" w:rsidRDefault="00D212EC" w:rsidP="00D212EC"/>
    <w:p w14:paraId="4FB9EE2B" w14:textId="2AF2BADE" w:rsidR="000B5316" w:rsidRDefault="000B5316" w:rsidP="00D212EC"/>
    <w:p w14:paraId="3CF7A8EC" w14:textId="04182A26" w:rsidR="000B5316" w:rsidRDefault="000B5316">
      <w:r>
        <w:br w:type="page"/>
      </w:r>
    </w:p>
    <w:p w14:paraId="2E15A110" w14:textId="261FF4B3" w:rsidR="000B5316" w:rsidRDefault="000B5316" w:rsidP="000B5316">
      <w:pPr>
        <w:pStyle w:val="Heading2"/>
      </w:pPr>
      <w:bookmarkStart w:id="11" w:name="_Toc56941444"/>
      <w:r>
        <w:lastRenderedPageBreak/>
        <w:t>Groundworks Risk Assessment</w:t>
      </w:r>
      <w:bookmarkEnd w:id="11"/>
    </w:p>
    <w:p w14:paraId="32FB42A2" w14:textId="6C37FEE4" w:rsidR="000B5316" w:rsidRDefault="000B5316" w:rsidP="000B5316"/>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1A7CDDE7"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CE96C4A"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41EC1F63"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27ED810E" w14:textId="77777777" w:rsidTr="000B5316">
        <w:trPr>
          <w:cantSplit/>
          <w:trHeight w:val="383"/>
        </w:trPr>
        <w:tc>
          <w:tcPr>
            <w:tcW w:w="6840" w:type="dxa"/>
            <w:gridSpan w:val="17"/>
            <w:tcBorders>
              <w:top w:val="single" w:sz="2" w:space="0" w:color="auto"/>
              <w:left w:val="single" w:sz="18" w:space="0" w:color="auto"/>
              <w:bottom w:val="single" w:sz="4" w:space="0" w:color="auto"/>
              <w:right w:val="single" w:sz="4" w:space="0" w:color="auto"/>
            </w:tcBorders>
          </w:tcPr>
          <w:p w14:paraId="43599E97"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Groundworks Foundations</w:t>
            </w:r>
          </w:p>
        </w:tc>
        <w:tc>
          <w:tcPr>
            <w:tcW w:w="3240" w:type="dxa"/>
            <w:gridSpan w:val="9"/>
            <w:tcBorders>
              <w:top w:val="single" w:sz="2" w:space="0" w:color="auto"/>
              <w:left w:val="single" w:sz="4" w:space="0" w:color="auto"/>
              <w:bottom w:val="single" w:sz="4" w:space="0" w:color="auto"/>
              <w:right w:val="single" w:sz="18" w:space="0" w:color="auto"/>
            </w:tcBorders>
          </w:tcPr>
          <w:p w14:paraId="6025DF1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002</w:t>
            </w:r>
          </w:p>
        </w:tc>
      </w:tr>
      <w:tr w:rsidR="000B5316" w:rsidRPr="004E68B1" w14:paraId="13E91AD2"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D7CB2ED"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2C0834C3"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70B6B344"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6E0BE4C7" w14:textId="77777777" w:rsidTr="000B5316">
        <w:trPr>
          <w:cantSplit/>
          <w:trHeight w:val="167"/>
        </w:trPr>
        <w:tc>
          <w:tcPr>
            <w:tcW w:w="900" w:type="dxa"/>
            <w:gridSpan w:val="2"/>
            <w:tcBorders>
              <w:top w:val="nil"/>
              <w:left w:val="single" w:sz="18" w:space="0" w:color="auto"/>
              <w:bottom w:val="nil"/>
              <w:right w:val="single" w:sz="4" w:space="0" w:color="auto"/>
            </w:tcBorders>
          </w:tcPr>
          <w:p w14:paraId="51DCD675"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01C3A7F"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75FCD48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F7145CE"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378FF43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8997A24"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22EF707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6BAB10A"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5326B9BA"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FB00065"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1AF51C64" w14:textId="77777777" w:rsidTr="000B5316">
        <w:trPr>
          <w:cantSplit/>
          <w:trHeight w:val="167"/>
        </w:trPr>
        <w:tc>
          <w:tcPr>
            <w:tcW w:w="10080" w:type="dxa"/>
            <w:gridSpan w:val="26"/>
            <w:tcBorders>
              <w:top w:val="nil"/>
              <w:left w:val="single" w:sz="18" w:space="0" w:color="auto"/>
              <w:bottom w:val="nil"/>
              <w:right w:val="single" w:sz="18" w:space="0" w:color="auto"/>
            </w:tcBorders>
          </w:tcPr>
          <w:p w14:paraId="59548813"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58C417EF" w14:textId="77777777" w:rsidTr="000B5316">
        <w:trPr>
          <w:cantSplit/>
          <w:trHeight w:val="167"/>
        </w:trPr>
        <w:tc>
          <w:tcPr>
            <w:tcW w:w="900" w:type="dxa"/>
            <w:gridSpan w:val="2"/>
            <w:tcBorders>
              <w:top w:val="nil"/>
              <w:left w:val="single" w:sz="18" w:space="0" w:color="auto"/>
              <w:bottom w:val="nil"/>
              <w:right w:val="single" w:sz="4" w:space="0" w:color="auto"/>
            </w:tcBorders>
          </w:tcPr>
          <w:p w14:paraId="484EF9D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8D3EBA7"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150415C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65812FF2"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5D6FED8"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3FB883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3A4DD5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6CD855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4E6ABE1C"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952D9"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E8C12F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Trench collapse</w:t>
            </w:r>
          </w:p>
        </w:tc>
        <w:tc>
          <w:tcPr>
            <w:tcW w:w="1620" w:type="dxa"/>
            <w:gridSpan w:val="6"/>
            <w:tcBorders>
              <w:top w:val="single" w:sz="4" w:space="0" w:color="auto"/>
              <w:left w:val="single" w:sz="4" w:space="0" w:color="auto"/>
              <w:bottom w:val="single" w:sz="4" w:space="0" w:color="auto"/>
              <w:right w:val="single" w:sz="4" w:space="0" w:color="auto"/>
            </w:tcBorders>
          </w:tcPr>
          <w:p w14:paraId="0EBF85AA"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647783A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8018C2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B5316" w:rsidRPr="004E68B1" w14:paraId="73FCB9CD"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0C215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C69144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Impact with plant </w:t>
            </w:r>
          </w:p>
        </w:tc>
        <w:tc>
          <w:tcPr>
            <w:tcW w:w="1620" w:type="dxa"/>
            <w:gridSpan w:val="6"/>
            <w:tcBorders>
              <w:top w:val="single" w:sz="4" w:space="0" w:color="auto"/>
              <w:left w:val="single" w:sz="4" w:space="0" w:color="auto"/>
              <w:bottom w:val="single" w:sz="4" w:space="0" w:color="auto"/>
              <w:right w:val="single" w:sz="4" w:space="0" w:color="auto"/>
            </w:tcBorders>
          </w:tcPr>
          <w:p w14:paraId="063AB3E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514071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C6118A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156F78A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170F19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4F050D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Concrete burn</w:t>
            </w:r>
          </w:p>
        </w:tc>
        <w:tc>
          <w:tcPr>
            <w:tcW w:w="1620" w:type="dxa"/>
            <w:gridSpan w:val="6"/>
            <w:tcBorders>
              <w:top w:val="single" w:sz="4" w:space="0" w:color="auto"/>
              <w:left w:val="single" w:sz="4" w:space="0" w:color="auto"/>
              <w:bottom w:val="single" w:sz="4" w:space="0" w:color="auto"/>
              <w:right w:val="single" w:sz="4" w:space="0" w:color="auto"/>
            </w:tcBorders>
          </w:tcPr>
          <w:p w14:paraId="325B44E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726EBC6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1D3F035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7F61620F"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75191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74FEFC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30AD90B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0D95688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7D8487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4160BEC3"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5FBCF4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384CFF4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bottom w:val="single" w:sz="18" w:space="0" w:color="auto"/>
              <w:right w:val="single" w:sz="4" w:space="0" w:color="auto"/>
            </w:tcBorders>
          </w:tcPr>
          <w:p w14:paraId="7CE986F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25EB21C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14:paraId="487B686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0B5316" w:rsidRPr="004E68B1" w14:paraId="3A316A13"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7831109"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49F3A71D"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14BF32A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606B25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needed to enter trench, consult foreman who will arrange adequate protection.  A trench box will be lowered into the trench via machine.  A safe ladder assess can be used to enter the trench</w:t>
            </w:r>
          </w:p>
        </w:tc>
      </w:tr>
      <w:tr w:rsidR="000B5316" w:rsidRPr="004E68B1" w14:paraId="290FFF86" w14:textId="77777777" w:rsidTr="000B5316">
        <w:trPr>
          <w:cantSplit/>
          <w:trHeight w:val="700"/>
        </w:trPr>
        <w:tc>
          <w:tcPr>
            <w:tcW w:w="540" w:type="dxa"/>
            <w:tcBorders>
              <w:left w:val="single" w:sz="18" w:space="0" w:color="auto"/>
              <w:right w:val="single" w:sz="4" w:space="0" w:color="auto"/>
            </w:tcBorders>
            <w:vAlign w:val="center"/>
          </w:tcPr>
          <w:p w14:paraId="235EEDA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0BCF417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When digging foundations, banks man is to stay at a safe distance from digger.  When dumpers are being loaded, driver is to dismount and stay well clear.  Banksman to be with digger when in operation. </w:t>
            </w:r>
            <w:proofErr w:type="gramStart"/>
            <w:r>
              <w:rPr>
                <w:rFonts w:ascii="Times New Roman" w:eastAsia="Times New Roman" w:hAnsi="Times New Roman" w:cs="Times New Roman"/>
                <w:lang w:eastAsia="en-GB"/>
              </w:rPr>
              <w:t>Hi Viz Clothing</w:t>
            </w:r>
            <w:proofErr w:type="gramEnd"/>
          </w:p>
        </w:tc>
      </w:tr>
      <w:tr w:rsidR="000B5316" w:rsidRPr="004E68B1" w14:paraId="7CB01D93" w14:textId="77777777" w:rsidTr="000B5316">
        <w:trPr>
          <w:cantSplit/>
          <w:trHeight w:val="700"/>
        </w:trPr>
        <w:tc>
          <w:tcPr>
            <w:tcW w:w="540" w:type="dxa"/>
            <w:tcBorders>
              <w:left w:val="single" w:sz="18" w:space="0" w:color="auto"/>
              <w:right w:val="single" w:sz="4" w:space="0" w:color="auto"/>
            </w:tcBorders>
            <w:vAlign w:val="center"/>
          </w:tcPr>
          <w:p w14:paraId="65CA8A7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262F392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Reduce contact with concrete by using tools such as rakes &amp; laser levels.  PPE including gloves and safety wellingtons.  Wear barrier creams</w:t>
            </w:r>
          </w:p>
        </w:tc>
      </w:tr>
      <w:tr w:rsidR="000B5316" w:rsidRPr="004E68B1" w14:paraId="74A187AB" w14:textId="77777777" w:rsidTr="000B5316">
        <w:trPr>
          <w:cantSplit/>
          <w:trHeight w:val="700"/>
        </w:trPr>
        <w:tc>
          <w:tcPr>
            <w:tcW w:w="540" w:type="dxa"/>
            <w:tcBorders>
              <w:left w:val="single" w:sz="18" w:space="0" w:color="auto"/>
              <w:right w:val="single" w:sz="4" w:space="0" w:color="auto"/>
            </w:tcBorders>
            <w:vAlign w:val="center"/>
          </w:tcPr>
          <w:p w14:paraId="0B6B882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7528AB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Machines will be lifting all materials for most of the work.  For the block and beam floor, the telehandler supplied by </w:t>
            </w:r>
            <w:proofErr w:type="spellStart"/>
            <w:r>
              <w:rPr>
                <w:rFonts w:ascii="Times New Roman" w:eastAsia="Times New Roman" w:hAnsi="Times New Roman" w:cs="Times New Roman"/>
                <w:szCs w:val="20"/>
                <w:lang w:eastAsia="en-GB"/>
              </w:rPr>
              <w:t>Bayside</w:t>
            </w:r>
            <w:proofErr w:type="spellEnd"/>
            <w:r>
              <w:rPr>
                <w:rFonts w:ascii="Times New Roman" w:eastAsia="Times New Roman" w:hAnsi="Times New Roman" w:cs="Times New Roman"/>
                <w:szCs w:val="20"/>
                <w:lang w:eastAsia="en-GB"/>
              </w:rPr>
              <w:t xml:space="preserve"> homes Ltd will lift the beams onto the slab.  Keep Blocks dry </w:t>
            </w:r>
          </w:p>
        </w:tc>
      </w:tr>
      <w:tr w:rsidR="000B5316" w:rsidRPr="004E68B1" w14:paraId="2A9DAEC2" w14:textId="77777777" w:rsidTr="000B5316">
        <w:trPr>
          <w:cantSplit/>
          <w:trHeight w:val="700"/>
        </w:trPr>
        <w:tc>
          <w:tcPr>
            <w:tcW w:w="540" w:type="dxa"/>
            <w:tcBorders>
              <w:left w:val="single" w:sz="18" w:space="0" w:color="auto"/>
              <w:bottom w:val="single" w:sz="4" w:space="0" w:color="auto"/>
              <w:right w:val="single" w:sz="4" w:space="0" w:color="auto"/>
            </w:tcBorders>
            <w:vAlign w:val="center"/>
          </w:tcPr>
          <w:p w14:paraId="73DE937E"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18" w:space="0" w:color="auto"/>
              <w:right w:val="single" w:sz="18" w:space="0" w:color="auto"/>
            </w:tcBorders>
          </w:tcPr>
          <w:p w14:paraId="3CCD4A0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When possible fence off open trenches</w:t>
            </w:r>
          </w:p>
        </w:tc>
      </w:tr>
      <w:tr w:rsidR="000B5316" w:rsidRPr="004E68B1" w14:paraId="7ADB779E"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E46158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1B3C53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8A1903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9277C6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3929CD15"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88D545"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2C6A8F0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Trench collapse</w:t>
            </w:r>
          </w:p>
        </w:tc>
        <w:tc>
          <w:tcPr>
            <w:tcW w:w="1620" w:type="dxa"/>
            <w:gridSpan w:val="6"/>
            <w:tcBorders>
              <w:top w:val="single" w:sz="4" w:space="0" w:color="auto"/>
              <w:left w:val="single" w:sz="4" w:space="0" w:color="auto"/>
              <w:right w:val="single" w:sz="4" w:space="0" w:color="auto"/>
            </w:tcBorders>
          </w:tcPr>
          <w:p w14:paraId="0EFF07D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5"/>
            <w:tcBorders>
              <w:top w:val="single" w:sz="4" w:space="0" w:color="auto"/>
              <w:left w:val="single" w:sz="4" w:space="0" w:color="auto"/>
              <w:right w:val="single" w:sz="4" w:space="0" w:color="auto"/>
            </w:tcBorders>
          </w:tcPr>
          <w:p w14:paraId="68DDAC2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tcPr>
          <w:p w14:paraId="1B236D6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66B0F10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3AD7A5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013B4209"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Impact with plant</w:t>
            </w:r>
          </w:p>
        </w:tc>
        <w:tc>
          <w:tcPr>
            <w:tcW w:w="1620" w:type="dxa"/>
            <w:gridSpan w:val="6"/>
            <w:tcBorders>
              <w:left w:val="single" w:sz="4" w:space="0" w:color="auto"/>
              <w:right w:val="single" w:sz="4" w:space="0" w:color="auto"/>
            </w:tcBorders>
            <w:vAlign w:val="center"/>
          </w:tcPr>
          <w:p w14:paraId="5961125C"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C0A2B0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2D21045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5C7FCEE2"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D1C38F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EC2533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Concrete Burn</w:t>
            </w:r>
          </w:p>
        </w:tc>
        <w:tc>
          <w:tcPr>
            <w:tcW w:w="1620" w:type="dxa"/>
            <w:gridSpan w:val="6"/>
            <w:tcBorders>
              <w:left w:val="single" w:sz="4" w:space="0" w:color="auto"/>
              <w:right w:val="single" w:sz="4" w:space="0" w:color="auto"/>
            </w:tcBorders>
          </w:tcPr>
          <w:p w14:paraId="7000407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54B7333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133467D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7E523525"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E30AE0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C9070E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tcPr>
          <w:p w14:paraId="6C46F54C"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93D6017"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429C39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40808CDE"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2CDD6C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bottom w:val="single" w:sz="18" w:space="0" w:color="auto"/>
              <w:right w:val="single" w:sz="4" w:space="0" w:color="auto"/>
            </w:tcBorders>
          </w:tcPr>
          <w:p w14:paraId="1DB4B64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left w:val="single" w:sz="4" w:space="0" w:color="auto"/>
              <w:bottom w:val="single" w:sz="18" w:space="0" w:color="auto"/>
              <w:right w:val="single" w:sz="4" w:space="0" w:color="auto"/>
            </w:tcBorders>
          </w:tcPr>
          <w:p w14:paraId="38C2A268"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14:paraId="1DDD41F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14:paraId="4C38F7A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256336E6" w14:textId="77777777" w:rsidTr="000B5316">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EA8EF07"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Ian</w:t>
            </w:r>
            <w:proofErr w:type="gramEnd"/>
            <w:r>
              <w:rPr>
                <w:rFonts w:ascii="Times New Roman" w:eastAsia="Times New Roman" w:hAnsi="Times New Roman" w:cs="Times New Roman"/>
                <w:szCs w:val="20"/>
                <w:lang w:eastAsia="en-GB"/>
              </w:rPr>
              <w:t xml:space="preserve"> Rowe</w:t>
            </w:r>
          </w:p>
          <w:p w14:paraId="51E692DE"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Director</w:t>
            </w:r>
            <w:proofErr w:type="gramEnd"/>
          </w:p>
        </w:tc>
        <w:tc>
          <w:tcPr>
            <w:tcW w:w="3240" w:type="dxa"/>
            <w:gridSpan w:val="10"/>
            <w:tcBorders>
              <w:top w:val="single" w:sz="18" w:space="0" w:color="auto"/>
              <w:left w:val="single" w:sz="18" w:space="0" w:color="auto"/>
              <w:bottom w:val="single" w:sz="18" w:space="0" w:color="auto"/>
              <w:right w:val="single" w:sz="18" w:space="0" w:color="auto"/>
            </w:tcBorders>
          </w:tcPr>
          <w:p w14:paraId="159D38C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4B96D905" w14:textId="77777777" w:rsidR="000B5316" w:rsidRPr="004E68B1" w:rsidRDefault="000B5316" w:rsidP="000B5316">
            <w:pPr>
              <w:rPr>
                <w:rFonts w:ascii="Times New Roman" w:eastAsia="Times New Roman" w:hAnsi="Times New Roman" w:cs="Times New Roman"/>
                <w:szCs w:val="20"/>
                <w:lang w:eastAsia="en-GB"/>
              </w:rPr>
            </w:pPr>
          </w:p>
          <w:p w14:paraId="7510624A"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1097AA0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0B5316" w:rsidRPr="004E68B1" w14:paraId="03DF548A"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A3DD34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0DFD7D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668F72E"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4592106B" w14:textId="77777777" w:rsidTr="000B5316">
        <w:trPr>
          <w:cantSplit/>
          <w:trHeight w:val="235"/>
        </w:trPr>
        <w:tc>
          <w:tcPr>
            <w:tcW w:w="2340" w:type="dxa"/>
            <w:gridSpan w:val="4"/>
            <w:tcBorders>
              <w:left w:val="single" w:sz="18" w:space="0" w:color="auto"/>
              <w:right w:val="single" w:sz="6" w:space="0" w:color="auto"/>
            </w:tcBorders>
          </w:tcPr>
          <w:p w14:paraId="29BAE7C8"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025ABF9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E74FF2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96EAD88"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60403C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311230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378F56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26AEC3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AF519F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7F177E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441D58E3" w14:textId="77777777" w:rsidTr="000B5316">
        <w:trPr>
          <w:cantSplit/>
          <w:trHeight w:val="256"/>
        </w:trPr>
        <w:tc>
          <w:tcPr>
            <w:tcW w:w="2340" w:type="dxa"/>
            <w:gridSpan w:val="4"/>
            <w:tcBorders>
              <w:left w:val="single" w:sz="18" w:space="0" w:color="auto"/>
              <w:right w:val="single" w:sz="6" w:space="0" w:color="auto"/>
            </w:tcBorders>
          </w:tcPr>
          <w:p w14:paraId="0F8CAC7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22C22C86"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0E32E6DA"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1CEE853"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9B39BA9"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4A675E4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7A980F3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68BEFB8"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317837B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BFF3BF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9ABE7D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2EAFC9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BE9685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45423D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4AEF302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5517A54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72C95D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547C6AE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18CDB920" w14:textId="77777777" w:rsidTr="000B5316">
        <w:trPr>
          <w:cantSplit/>
          <w:trHeight w:val="254"/>
        </w:trPr>
        <w:tc>
          <w:tcPr>
            <w:tcW w:w="2340" w:type="dxa"/>
            <w:gridSpan w:val="4"/>
            <w:tcBorders>
              <w:left w:val="single" w:sz="18" w:space="0" w:color="auto"/>
              <w:right w:val="single" w:sz="6" w:space="0" w:color="auto"/>
            </w:tcBorders>
          </w:tcPr>
          <w:p w14:paraId="34E7CED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3BF5CCF1"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FC4090C"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7E9C06D8"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2BF857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87080A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1F04264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7D3DB16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2CAE7E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D2F409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708BA397" w14:textId="77777777" w:rsidTr="000B5316">
        <w:trPr>
          <w:cantSplit/>
          <w:trHeight w:val="254"/>
        </w:trPr>
        <w:tc>
          <w:tcPr>
            <w:tcW w:w="2340" w:type="dxa"/>
            <w:gridSpan w:val="4"/>
            <w:tcBorders>
              <w:left w:val="single" w:sz="18" w:space="0" w:color="auto"/>
              <w:right w:val="single" w:sz="6" w:space="0" w:color="auto"/>
            </w:tcBorders>
          </w:tcPr>
          <w:p w14:paraId="2743B33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6B3E9CA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C0D3099"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10E4DC1"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CC9955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7C74101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0B9A18A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31AFF20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45E4644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65E72BE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3732649D" w14:textId="77777777" w:rsidTr="000B5316">
        <w:trPr>
          <w:cantSplit/>
          <w:trHeight w:val="254"/>
        </w:trPr>
        <w:tc>
          <w:tcPr>
            <w:tcW w:w="2340" w:type="dxa"/>
            <w:gridSpan w:val="4"/>
            <w:tcBorders>
              <w:left w:val="single" w:sz="18" w:space="0" w:color="auto"/>
              <w:right w:val="single" w:sz="6" w:space="0" w:color="auto"/>
            </w:tcBorders>
          </w:tcPr>
          <w:p w14:paraId="380FC8E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09BE352"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76C959D"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BB44CD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EF41B9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5D40B4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62C2B53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2AF890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032991C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6CCAB29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6AD4EE74" w14:textId="77777777" w:rsidTr="000B5316">
        <w:trPr>
          <w:cantSplit/>
          <w:trHeight w:val="254"/>
        </w:trPr>
        <w:tc>
          <w:tcPr>
            <w:tcW w:w="2340" w:type="dxa"/>
            <w:gridSpan w:val="4"/>
            <w:tcBorders>
              <w:left w:val="single" w:sz="18" w:space="0" w:color="auto"/>
              <w:right w:val="single" w:sz="6" w:space="0" w:color="auto"/>
            </w:tcBorders>
          </w:tcPr>
          <w:p w14:paraId="234A9B1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002CF38A"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787A65C"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A05FE3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2F6C10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F57E7B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1A61E7F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90DED3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6653219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E3B7A7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547FA449" w14:textId="77777777" w:rsidTr="000B5316">
        <w:trPr>
          <w:cantSplit/>
          <w:trHeight w:val="254"/>
        </w:trPr>
        <w:tc>
          <w:tcPr>
            <w:tcW w:w="2340" w:type="dxa"/>
            <w:gridSpan w:val="4"/>
            <w:tcBorders>
              <w:left w:val="single" w:sz="18" w:space="0" w:color="auto"/>
              <w:right w:val="single" w:sz="6" w:space="0" w:color="auto"/>
            </w:tcBorders>
          </w:tcPr>
          <w:p w14:paraId="05CCDB3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1F01B4C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1F81F9B0"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85486EA"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DC89EC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3B06AB84" w14:textId="77777777" w:rsidTr="000B5316">
        <w:trPr>
          <w:cantSplit/>
          <w:trHeight w:val="254"/>
        </w:trPr>
        <w:tc>
          <w:tcPr>
            <w:tcW w:w="2340" w:type="dxa"/>
            <w:gridSpan w:val="4"/>
            <w:tcBorders>
              <w:left w:val="single" w:sz="18" w:space="0" w:color="auto"/>
              <w:right w:val="single" w:sz="6" w:space="0" w:color="auto"/>
            </w:tcBorders>
          </w:tcPr>
          <w:p w14:paraId="3FCE719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6DE97FD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31DADD0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shd w:val="clear" w:color="auto" w:fill="00B050"/>
          </w:tcPr>
          <w:p w14:paraId="345D77A9"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right w:val="single" w:sz="4" w:space="0" w:color="auto"/>
            </w:tcBorders>
          </w:tcPr>
          <w:p w14:paraId="00C4516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0672DEE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6" w:space="0" w:color="auto"/>
              <w:right w:val="single" w:sz="4" w:space="0" w:color="auto"/>
            </w:tcBorders>
          </w:tcPr>
          <w:p w14:paraId="7FDE875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6" w:space="0" w:color="auto"/>
              <w:right w:val="single" w:sz="4" w:space="0" w:color="auto"/>
            </w:tcBorders>
            <w:shd w:val="clear" w:color="auto" w:fill="FF0000"/>
          </w:tcPr>
          <w:p w14:paraId="16FAA26E"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6" w:space="0" w:color="auto"/>
              <w:right w:val="single" w:sz="18" w:space="0" w:color="auto"/>
            </w:tcBorders>
          </w:tcPr>
          <w:p w14:paraId="2836026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979EE62" w14:textId="3AEC5B24" w:rsidR="000B5316" w:rsidRDefault="000B5316" w:rsidP="000B5316">
      <w:pPr>
        <w:pStyle w:val="Heading2"/>
        <w:rPr>
          <w:u w:val="single"/>
        </w:rPr>
      </w:pPr>
      <w:r>
        <w:br w:type="page"/>
      </w:r>
      <w:bookmarkStart w:id="12" w:name="_Toc56941445"/>
      <w:r w:rsidRPr="000B5316">
        <w:rPr>
          <w:u w:val="single"/>
        </w:rPr>
        <w:lastRenderedPageBreak/>
        <w:t>Roofing Risk Assessment</w:t>
      </w:r>
      <w:bookmarkEnd w:id="12"/>
    </w:p>
    <w:p w14:paraId="18713D5C" w14:textId="77777777" w:rsidR="000B5316" w:rsidRPr="000B5316" w:rsidRDefault="000B5316" w:rsidP="000B5316"/>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473E46A7"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9F1A5A9"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266D395C"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4B84AD42" w14:textId="77777777" w:rsidTr="000B5316">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B295267"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3 Slate Roofs</w:t>
            </w:r>
          </w:p>
        </w:tc>
        <w:tc>
          <w:tcPr>
            <w:tcW w:w="3240" w:type="dxa"/>
            <w:gridSpan w:val="9"/>
            <w:tcBorders>
              <w:top w:val="single" w:sz="2" w:space="0" w:color="auto"/>
              <w:left w:val="single" w:sz="4" w:space="0" w:color="auto"/>
              <w:bottom w:val="single" w:sz="4" w:space="0" w:color="auto"/>
              <w:right w:val="single" w:sz="18" w:space="0" w:color="auto"/>
            </w:tcBorders>
          </w:tcPr>
          <w:p w14:paraId="3B4B1C2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003</w:t>
            </w:r>
          </w:p>
        </w:tc>
      </w:tr>
      <w:tr w:rsidR="000B5316" w:rsidRPr="004E68B1" w14:paraId="258F7405"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BF79EAF"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64665AF9"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0B62B27F"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7DDB18D5" w14:textId="77777777" w:rsidTr="000B5316">
        <w:trPr>
          <w:cantSplit/>
          <w:trHeight w:val="167"/>
        </w:trPr>
        <w:tc>
          <w:tcPr>
            <w:tcW w:w="900" w:type="dxa"/>
            <w:gridSpan w:val="2"/>
            <w:tcBorders>
              <w:top w:val="nil"/>
              <w:left w:val="single" w:sz="18" w:space="0" w:color="auto"/>
              <w:bottom w:val="nil"/>
              <w:right w:val="single" w:sz="4" w:space="0" w:color="auto"/>
            </w:tcBorders>
          </w:tcPr>
          <w:p w14:paraId="45BCDC12"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95381AB"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13A262E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7B7F8A0"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47C9F66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9FDC26D"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0718AB9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87C5B9C"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35D344A4"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4FD20AC"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1F7058BD" w14:textId="77777777" w:rsidTr="000B5316">
        <w:trPr>
          <w:cantSplit/>
          <w:trHeight w:val="167"/>
        </w:trPr>
        <w:tc>
          <w:tcPr>
            <w:tcW w:w="10080" w:type="dxa"/>
            <w:gridSpan w:val="26"/>
            <w:tcBorders>
              <w:top w:val="nil"/>
              <w:left w:val="single" w:sz="18" w:space="0" w:color="auto"/>
              <w:bottom w:val="nil"/>
              <w:right w:val="single" w:sz="18" w:space="0" w:color="auto"/>
            </w:tcBorders>
          </w:tcPr>
          <w:p w14:paraId="5954A5FA"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50880652" w14:textId="77777777" w:rsidTr="000B5316">
        <w:trPr>
          <w:cantSplit/>
          <w:trHeight w:val="167"/>
        </w:trPr>
        <w:tc>
          <w:tcPr>
            <w:tcW w:w="900" w:type="dxa"/>
            <w:gridSpan w:val="2"/>
            <w:tcBorders>
              <w:top w:val="nil"/>
              <w:left w:val="single" w:sz="18" w:space="0" w:color="auto"/>
              <w:bottom w:val="nil"/>
              <w:right w:val="single" w:sz="4" w:space="0" w:color="auto"/>
            </w:tcBorders>
          </w:tcPr>
          <w:p w14:paraId="34091A3C"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C4045E3"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28C60A5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055FBEA0"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D6759A6"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0E6F15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6C4C39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590217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5F8DCC87"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520BA0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38E218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bottom w:val="single" w:sz="4" w:space="0" w:color="auto"/>
              <w:right w:val="single" w:sz="4" w:space="0" w:color="auto"/>
            </w:tcBorders>
          </w:tcPr>
          <w:p w14:paraId="4EA7D5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17B1FF0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2923F2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B5316" w:rsidRPr="004E68B1" w14:paraId="4ED267E5"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DEC3F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B4F866D"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44E4DAE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AAE27C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638098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0B5316" w:rsidRPr="004E68B1" w14:paraId="79F7CC32"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8E88C9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C6652E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4C8622E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0F6F03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C6A02B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05FDEBE7"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2619B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599D7D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Lead Exposure</w:t>
            </w:r>
          </w:p>
        </w:tc>
        <w:tc>
          <w:tcPr>
            <w:tcW w:w="1620" w:type="dxa"/>
            <w:gridSpan w:val="6"/>
            <w:tcBorders>
              <w:top w:val="single" w:sz="4" w:space="0" w:color="auto"/>
              <w:left w:val="single" w:sz="4" w:space="0" w:color="auto"/>
              <w:bottom w:val="single" w:sz="4" w:space="0" w:color="auto"/>
              <w:right w:val="single" w:sz="4" w:space="0" w:color="auto"/>
            </w:tcBorders>
          </w:tcPr>
          <w:p w14:paraId="59F9A4C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9341C9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F38ED8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2E19FB39"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94FC0CD"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3A4680B"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 work</w:t>
            </w:r>
          </w:p>
        </w:tc>
        <w:tc>
          <w:tcPr>
            <w:tcW w:w="1620" w:type="dxa"/>
            <w:gridSpan w:val="6"/>
            <w:tcBorders>
              <w:top w:val="single" w:sz="4" w:space="0" w:color="auto"/>
              <w:left w:val="single" w:sz="4" w:space="0" w:color="auto"/>
              <w:bottom w:val="single" w:sz="4" w:space="0" w:color="auto"/>
              <w:right w:val="single" w:sz="4" w:space="0" w:color="auto"/>
            </w:tcBorders>
          </w:tcPr>
          <w:p w14:paraId="5538334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81511D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B5A9BD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70B19DE7"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5C78B4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33801C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top w:val="single" w:sz="4" w:space="0" w:color="auto"/>
              <w:left w:val="single" w:sz="4" w:space="0" w:color="auto"/>
              <w:bottom w:val="single" w:sz="18" w:space="0" w:color="auto"/>
              <w:right w:val="single" w:sz="4" w:space="0" w:color="auto"/>
            </w:tcBorders>
          </w:tcPr>
          <w:p w14:paraId="56A841D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0FF2070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53048D6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4B1B2E6C"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9039FED"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36E8C4DD"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6CD0D19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2050DA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Scaffolding / Stairs to scaffolding, double handrail with safety cages, netting.  Scaffolding checked after high winds.  Safety gate on loading bay.  Fall protection on internal floor space.</w:t>
            </w:r>
          </w:p>
        </w:tc>
      </w:tr>
      <w:tr w:rsidR="000B5316" w:rsidRPr="004E68B1" w14:paraId="76CFABAF" w14:textId="77777777" w:rsidTr="000B5316">
        <w:trPr>
          <w:cantSplit/>
          <w:trHeight w:val="365"/>
        </w:trPr>
        <w:tc>
          <w:tcPr>
            <w:tcW w:w="540" w:type="dxa"/>
            <w:tcBorders>
              <w:left w:val="single" w:sz="18" w:space="0" w:color="auto"/>
              <w:right w:val="single" w:sz="4" w:space="0" w:color="auto"/>
            </w:tcBorders>
            <w:vAlign w:val="center"/>
          </w:tcPr>
          <w:p w14:paraId="1AD510E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7AF7283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Materials transported by telehandler. / Materials covered on site to prevent water intake. </w:t>
            </w:r>
          </w:p>
        </w:tc>
      </w:tr>
      <w:tr w:rsidR="000B5316" w:rsidRPr="004E68B1" w14:paraId="126C233F" w14:textId="77777777" w:rsidTr="000B5316">
        <w:trPr>
          <w:cantSplit/>
          <w:trHeight w:val="700"/>
        </w:trPr>
        <w:tc>
          <w:tcPr>
            <w:tcW w:w="540" w:type="dxa"/>
            <w:tcBorders>
              <w:left w:val="single" w:sz="18" w:space="0" w:color="auto"/>
              <w:right w:val="single" w:sz="4" w:space="0" w:color="auto"/>
            </w:tcBorders>
            <w:vAlign w:val="center"/>
          </w:tcPr>
          <w:p w14:paraId="17FA5EC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7B1291B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mask and googles to be worn when cutting.  / Dust suppression when using abrasive wheel.  Wherever possible use guillotine instead of abrasive wheel.  Lead cut using manual means</w:t>
            </w:r>
          </w:p>
        </w:tc>
      </w:tr>
      <w:tr w:rsidR="000B5316" w:rsidRPr="004E68B1" w14:paraId="4AB6DCE6" w14:textId="77777777" w:rsidTr="000B5316">
        <w:trPr>
          <w:cantSplit/>
          <w:trHeight w:val="371"/>
        </w:trPr>
        <w:tc>
          <w:tcPr>
            <w:tcW w:w="540" w:type="dxa"/>
            <w:tcBorders>
              <w:left w:val="single" w:sz="18" w:space="0" w:color="auto"/>
              <w:right w:val="single" w:sz="4" w:space="0" w:color="auto"/>
            </w:tcBorders>
            <w:vAlign w:val="center"/>
          </w:tcPr>
          <w:p w14:paraId="5990E9B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276437A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Gloves to be worn when handling lead, wash hands immediately </w:t>
            </w:r>
          </w:p>
        </w:tc>
      </w:tr>
      <w:tr w:rsidR="000B5316" w:rsidRPr="004E68B1" w14:paraId="2C778424" w14:textId="77777777" w:rsidTr="000B5316">
        <w:trPr>
          <w:cantSplit/>
          <w:trHeight w:val="700"/>
        </w:trPr>
        <w:tc>
          <w:tcPr>
            <w:tcW w:w="540" w:type="dxa"/>
            <w:tcBorders>
              <w:left w:val="single" w:sz="18" w:space="0" w:color="auto"/>
              <w:right w:val="single" w:sz="4" w:space="0" w:color="auto"/>
            </w:tcBorders>
            <w:vAlign w:val="center"/>
          </w:tcPr>
          <w:p w14:paraId="6445535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29B5778"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ladders to be used on site except to access hop ups installed by scaffolders, access will be provided via a staircase and scaffolding</w:t>
            </w:r>
          </w:p>
        </w:tc>
      </w:tr>
      <w:tr w:rsidR="000B5316" w:rsidRPr="004E68B1" w14:paraId="473C8B19" w14:textId="77777777" w:rsidTr="000B5316">
        <w:trPr>
          <w:cantSplit/>
          <w:trHeight w:val="363"/>
        </w:trPr>
        <w:tc>
          <w:tcPr>
            <w:tcW w:w="540" w:type="dxa"/>
            <w:tcBorders>
              <w:left w:val="single" w:sz="18" w:space="0" w:color="auto"/>
              <w:bottom w:val="single" w:sz="4" w:space="0" w:color="auto"/>
              <w:right w:val="single" w:sz="4" w:space="0" w:color="auto"/>
            </w:tcBorders>
            <w:vAlign w:val="center"/>
          </w:tcPr>
          <w:p w14:paraId="001521F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5C5904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 to be fitted with toe boards and safety netting to lower the risk of falling objects</w:t>
            </w:r>
          </w:p>
        </w:tc>
      </w:tr>
      <w:tr w:rsidR="000B5316" w:rsidRPr="004E68B1" w14:paraId="5FACBE1C"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8B1120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C0C74A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4E2E3E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F4D331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46B4D638"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106151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6163A97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6"/>
            <w:tcBorders>
              <w:top w:val="single" w:sz="4" w:space="0" w:color="auto"/>
              <w:left w:val="single" w:sz="4" w:space="0" w:color="auto"/>
              <w:right w:val="single" w:sz="4" w:space="0" w:color="auto"/>
            </w:tcBorders>
          </w:tcPr>
          <w:p w14:paraId="4768DDB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1D0FD17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14:paraId="02E2827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518B659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28AEFE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72214F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vAlign w:val="center"/>
          </w:tcPr>
          <w:p w14:paraId="018AE302"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48337BB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7A1D4FC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5CA275D9"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BC5C82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D9C0F4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exposure</w:t>
            </w:r>
          </w:p>
        </w:tc>
        <w:tc>
          <w:tcPr>
            <w:tcW w:w="1620" w:type="dxa"/>
            <w:gridSpan w:val="6"/>
            <w:tcBorders>
              <w:left w:val="single" w:sz="4" w:space="0" w:color="auto"/>
              <w:right w:val="single" w:sz="4" w:space="0" w:color="auto"/>
            </w:tcBorders>
          </w:tcPr>
          <w:p w14:paraId="0703F17D"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D540D3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5C8B074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6722117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F8FDDD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2D3F9E4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Lead Exposure</w:t>
            </w:r>
          </w:p>
        </w:tc>
        <w:tc>
          <w:tcPr>
            <w:tcW w:w="1620" w:type="dxa"/>
            <w:gridSpan w:val="6"/>
            <w:tcBorders>
              <w:left w:val="single" w:sz="4" w:space="0" w:color="auto"/>
              <w:right w:val="single" w:sz="4" w:space="0" w:color="auto"/>
            </w:tcBorders>
          </w:tcPr>
          <w:p w14:paraId="7CA7398B"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657751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5433ED4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45FDF57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1059C5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6F4B645C"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 use</w:t>
            </w:r>
          </w:p>
        </w:tc>
        <w:tc>
          <w:tcPr>
            <w:tcW w:w="1620" w:type="dxa"/>
            <w:gridSpan w:val="6"/>
            <w:tcBorders>
              <w:left w:val="single" w:sz="4" w:space="0" w:color="auto"/>
              <w:right w:val="single" w:sz="4" w:space="0" w:color="auto"/>
            </w:tcBorders>
          </w:tcPr>
          <w:p w14:paraId="3A560473"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10F5805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3548D41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718531BB"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ABF828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5FFFE8E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left w:val="single" w:sz="4" w:space="0" w:color="auto"/>
              <w:bottom w:val="single" w:sz="18" w:space="0" w:color="auto"/>
              <w:right w:val="single" w:sz="4" w:space="0" w:color="auto"/>
            </w:tcBorders>
          </w:tcPr>
          <w:p w14:paraId="7797FBE0"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14:paraId="1CA6C58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14:paraId="44F476FA"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7A1E9577" w14:textId="77777777" w:rsidTr="000B5316">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DD1B5C4"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Paul</w:t>
            </w:r>
            <w:proofErr w:type="gramEnd"/>
            <w:r>
              <w:rPr>
                <w:rFonts w:ascii="Times New Roman" w:eastAsia="Times New Roman" w:hAnsi="Times New Roman" w:cs="Times New Roman"/>
                <w:szCs w:val="20"/>
                <w:lang w:eastAsia="en-GB"/>
              </w:rPr>
              <w:t xml:space="preserve"> Jones</w:t>
            </w:r>
          </w:p>
          <w:p w14:paraId="1136EA29"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Director</w:t>
            </w:r>
            <w:proofErr w:type="gramEnd"/>
          </w:p>
        </w:tc>
        <w:tc>
          <w:tcPr>
            <w:tcW w:w="3240" w:type="dxa"/>
            <w:gridSpan w:val="10"/>
            <w:tcBorders>
              <w:top w:val="single" w:sz="18" w:space="0" w:color="auto"/>
              <w:left w:val="single" w:sz="18" w:space="0" w:color="auto"/>
              <w:bottom w:val="single" w:sz="18" w:space="0" w:color="auto"/>
              <w:right w:val="single" w:sz="18" w:space="0" w:color="auto"/>
            </w:tcBorders>
          </w:tcPr>
          <w:p w14:paraId="02C1E517"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7F774AD4"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1E7E9B7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0B5316" w:rsidRPr="004E68B1" w14:paraId="7E91750E"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258FEC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B31E3C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3FCA6A2"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78BD6AAB" w14:textId="77777777" w:rsidTr="000B5316">
        <w:trPr>
          <w:cantSplit/>
          <w:trHeight w:val="235"/>
        </w:trPr>
        <w:tc>
          <w:tcPr>
            <w:tcW w:w="2340" w:type="dxa"/>
            <w:gridSpan w:val="4"/>
            <w:tcBorders>
              <w:left w:val="single" w:sz="18" w:space="0" w:color="auto"/>
              <w:right w:val="single" w:sz="6" w:space="0" w:color="auto"/>
            </w:tcBorders>
          </w:tcPr>
          <w:p w14:paraId="2D44A2F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3D2D4BA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DBB2E2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0E6D075"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1D7F21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4704C0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3218E4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95CC6B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7400A7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EDD3EC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6AC1A8C5" w14:textId="77777777" w:rsidTr="000B5316">
        <w:trPr>
          <w:cantSplit/>
          <w:trHeight w:val="256"/>
        </w:trPr>
        <w:tc>
          <w:tcPr>
            <w:tcW w:w="2340" w:type="dxa"/>
            <w:gridSpan w:val="4"/>
            <w:tcBorders>
              <w:left w:val="single" w:sz="18" w:space="0" w:color="auto"/>
              <w:right w:val="single" w:sz="6" w:space="0" w:color="auto"/>
            </w:tcBorders>
          </w:tcPr>
          <w:p w14:paraId="15B22C4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F59EA9F"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678ACA7F"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2876A57"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0075D47"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592462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779B474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B0B20BA"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4F34BA0"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54A8FA9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71A3296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B795D58"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9FEC08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D2CC06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18DEF71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CB9A02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8426CA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74F5D7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3B0FB607" w14:textId="77777777" w:rsidTr="000B5316">
        <w:trPr>
          <w:cantSplit/>
          <w:trHeight w:val="254"/>
        </w:trPr>
        <w:tc>
          <w:tcPr>
            <w:tcW w:w="2340" w:type="dxa"/>
            <w:gridSpan w:val="4"/>
            <w:tcBorders>
              <w:left w:val="single" w:sz="18" w:space="0" w:color="auto"/>
              <w:right w:val="single" w:sz="6" w:space="0" w:color="auto"/>
            </w:tcBorders>
          </w:tcPr>
          <w:p w14:paraId="2274882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6B97F9EF"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05C47C0"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2F396964"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88CF69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62DD1A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742454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24699F1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308584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2301E8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48A76A3E" w14:textId="77777777" w:rsidTr="000B5316">
        <w:trPr>
          <w:cantSplit/>
          <w:trHeight w:val="254"/>
        </w:trPr>
        <w:tc>
          <w:tcPr>
            <w:tcW w:w="2340" w:type="dxa"/>
            <w:gridSpan w:val="4"/>
            <w:tcBorders>
              <w:left w:val="single" w:sz="18" w:space="0" w:color="auto"/>
              <w:right w:val="single" w:sz="6" w:space="0" w:color="auto"/>
            </w:tcBorders>
          </w:tcPr>
          <w:p w14:paraId="64C6EFB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3EE698F8"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2F872DFF"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FFC698C"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16A1ED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1F2ED9A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635FCB0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CFDC28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5E1DC60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37440CA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681F4DBA" w14:textId="77777777" w:rsidTr="000B5316">
        <w:trPr>
          <w:cantSplit/>
          <w:trHeight w:val="254"/>
        </w:trPr>
        <w:tc>
          <w:tcPr>
            <w:tcW w:w="2340" w:type="dxa"/>
            <w:gridSpan w:val="4"/>
            <w:tcBorders>
              <w:left w:val="single" w:sz="18" w:space="0" w:color="auto"/>
              <w:right w:val="single" w:sz="6" w:space="0" w:color="auto"/>
            </w:tcBorders>
          </w:tcPr>
          <w:p w14:paraId="59A3B01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77A7BEA4"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79499AAD"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7BFDDD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6AEC98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6A7688B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6067258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0167D9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9DDA8E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37A5A10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2EB57813" w14:textId="77777777" w:rsidTr="000B5316">
        <w:trPr>
          <w:cantSplit/>
          <w:trHeight w:val="254"/>
        </w:trPr>
        <w:tc>
          <w:tcPr>
            <w:tcW w:w="2340" w:type="dxa"/>
            <w:gridSpan w:val="4"/>
            <w:tcBorders>
              <w:left w:val="single" w:sz="18" w:space="0" w:color="auto"/>
              <w:right w:val="single" w:sz="6" w:space="0" w:color="auto"/>
            </w:tcBorders>
          </w:tcPr>
          <w:p w14:paraId="13F5BDA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5579646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2D0E31EB"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49DBE12"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29166C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F2070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A7C5BA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4FD5A07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17AAE6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6A8295B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0DD00E82" w14:textId="77777777" w:rsidTr="000B5316">
        <w:trPr>
          <w:cantSplit/>
          <w:trHeight w:val="254"/>
        </w:trPr>
        <w:tc>
          <w:tcPr>
            <w:tcW w:w="2340" w:type="dxa"/>
            <w:gridSpan w:val="4"/>
            <w:tcBorders>
              <w:left w:val="single" w:sz="18" w:space="0" w:color="auto"/>
              <w:right w:val="single" w:sz="6" w:space="0" w:color="auto"/>
            </w:tcBorders>
          </w:tcPr>
          <w:p w14:paraId="02CC436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7142795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1E36F8C6"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DF28472"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BCFCBF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2619547F" w14:textId="77777777" w:rsidTr="000B5316">
        <w:trPr>
          <w:cantSplit/>
          <w:trHeight w:val="254"/>
        </w:trPr>
        <w:tc>
          <w:tcPr>
            <w:tcW w:w="2340" w:type="dxa"/>
            <w:gridSpan w:val="4"/>
            <w:tcBorders>
              <w:left w:val="single" w:sz="18" w:space="0" w:color="auto"/>
              <w:bottom w:val="single" w:sz="18" w:space="0" w:color="auto"/>
              <w:right w:val="single" w:sz="6" w:space="0" w:color="auto"/>
            </w:tcBorders>
          </w:tcPr>
          <w:p w14:paraId="01C953E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23A504D0"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CB65A0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AA7E348"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25C711D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104CA16"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0FC98B6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41F6C1D8"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32774ED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219135B" w14:textId="16BC2AE3" w:rsidR="000B5316" w:rsidRDefault="000B5316" w:rsidP="000B5316"/>
    <w:p w14:paraId="2ACF3C8E" w14:textId="77777777" w:rsidR="000B5316" w:rsidRPr="00E1490A" w:rsidRDefault="000B5316" w:rsidP="000B5316">
      <w:pPr>
        <w:pStyle w:val="Heading2"/>
      </w:pPr>
      <w:r>
        <w:br w:type="page"/>
      </w:r>
      <w:bookmarkStart w:id="13" w:name="_Toc56941446"/>
      <w:r w:rsidRPr="00E1490A">
        <w:lastRenderedPageBreak/>
        <w:t>Bricklaying Method Statement</w:t>
      </w:r>
      <w:bookmarkEnd w:id="13"/>
    </w:p>
    <w:p w14:paraId="6B52DF09" w14:textId="77777777" w:rsidR="000B5316" w:rsidRDefault="000B5316" w:rsidP="000B5316"/>
    <w:p w14:paraId="65435919" w14:textId="77777777" w:rsidR="000B5316" w:rsidRDefault="000B5316" w:rsidP="000B5316">
      <w:r>
        <w:t>This method statement will detail LP Brickwork Ltd safe system of work.  This document will detail the way in which tasks should be completed and adhere to safe working practices.</w:t>
      </w:r>
    </w:p>
    <w:p w14:paraId="63BE0599" w14:textId="77777777" w:rsidR="000B5316" w:rsidRDefault="000B5316" w:rsidP="000B5316"/>
    <w:p w14:paraId="0BE99F8B" w14:textId="77777777" w:rsidR="000B5316" w:rsidRDefault="000B5316" w:rsidP="000B5316">
      <w:r>
        <w:t>Company name</w:t>
      </w:r>
      <w:r>
        <w:tab/>
      </w:r>
      <w:r>
        <w:tab/>
        <w:t>LP Brickwork Ltd</w:t>
      </w:r>
    </w:p>
    <w:p w14:paraId="1C9A4C9F" w14:textId="77777777" w:rsidR="000B5316" w:rsidRDefault="000B5316" w:rsidP="000B5316">
      <w:r>
        <w:t>Address</w:t>
      </w:r>
      <w:r>
        <w:tab/>
      </w:r>
      <w:r>
        <w:tab/>
      </w:r>
      <w:r>
        <w:tab/>
        <w:t xml:space="preserve">4 Martins Row </w:t>
      </w:r>
    </w:p>
    <w:p w14:paraId="667A4148" w14:textId="77777777" w:rsidR="000B5316" w:rsidRDefault="000B5316" w:rsidP="000B5316">
      <w:r>
        <w:tab/>
      </w:r>
      <w:r>
        <w:tab/>
      </w:r>
      <w:r>
        <w:tab/>
      </w:r>
      <w:r>
        <w:tab/>
        <w:t>St Thomas</w:t>
      </w:r>
    </w:p>
    <w:p w14:paraId="7B2758F8" w14:textId="77777777" w:rsidR="000B5316" w:rsidRDefault="000B5316" w:rsidP="000B5316">
      <w:r>
        <w:tab/>
      </w:r>
      <w:r>
        <w:tab/>
      </w:r>
      <w:r>
        <w:tab/>
      </w:r>
      <w:r>
        <w:tab/>
        <w:t>Swansea</w:t>
      </w:r>
    </w:p>
    <w:p w14:paraId="2F8D1EED" w14:textId="77777777" w:rsidR="000B5316" w:rsidRDefault="000B5316" w:rsidP="000B5316">
      <w:r>
        <w:tab/>
      </w:r>
      <w:r>
        <w:tab/>
      </w:r>
      <w:r>
        <w:tab/>
      </w:r>
      <w:r>
        <w:tab/>
        <w:t>SA1 8EF</w:t>
      </w:r>
    </w:p>
    <w:p w14:paraId="53E83540" w14:textId="77777777" w:rsidR="000B5316" w:rsidRDefault="000B5316" w:rsidP="000B5316">
      <w:r>
        <w:t>Telephone</w:t>
      </w:r>
      <w:r>
        <w:tab/>
      </w:r>
      <w:r>
        <w:tab/>
      </w:r>
      <w:r>
        <w:tab/>
        <w:t>01792 447479</w:t>
      </w:r>
    </w:p>
    <w:p w14:paraId="0E4FB936" w14:textId="77777777" w:rsidR="000B5316" w:rsidRDefault="000B5316" w:rsidP="000B5316">
      <w:r>
        <w:t>Email</w:t>
      </w:r>
      <w:r>
        <w:tab/>
      </w:r>
      <w:r>
        <w:tab/>
      </w:r>
      <w:r>
        <w:tab/>
      </w:r>
      <w:r>
        <w:tab/>
      </w:r>
      <w:hyperlink r:id="rId10" w:history="1">
        <w:r w:rsidRPr="008639CD">
          <w:rPr>
            <w:rStyle w:val="Hyperlink"/>
          </w:rPr>
          <w:t>info@lpbrickwork.co.uk</w:t>
        </w:r>
      </w:hyperlink>
    </w:p>
    <w:p w14:paraId="238101BE" w14:textId="77777777" w:rsidR="000B5316" w:rsidRDefault="000B5316" w:rsidP="000B5316">
      <w:r>
        <w:t>Site hours</w:t>
      </w:r>
      <w:r>
        <w:tab/>
      </w:r>
      <w:r>
        <w:tab/>
      </w:r>
      <w:r>
        <w:tab/>
        <w:t xml:space="preserve">Mon – </w:t>
      </w:r>
      <w:proofErr w:type="gramStart"/>
      <w:r>
        <w:t>Fri :</w:t>
      </w:r>
      <w:proofErr w:type="gramEnd"/>
      <w:r>
        <w:t xml:space="preserve">  </w:t>
      </w:r>
      <w:r>
        <w:tab/>
        <w:t>7.00 – 17.30</w:t>
      </w:r>
    </w:p>
    <w:p w14:paraId="272CA78C" w14:textId="77777777" w:rsidR="000B5316" w:rsidRDefault="000B5316" w:rsidP="000B5316">
      <w:r>
        <w:tab/>
      </w:r>
      <w:r>
        <w:tab/>
      </w:r>
      <w:r>
        <w:tab/>
      </w:r>
      <w:r>
        <w:tab/>
        <w:t>Sat:</w:t>
      </w:r>
      <w:r>
        <w:tab/>
      </w:r>
      <w:r>
        <w:tab/>
        <w:t>7.00 – 1.30</w:t>
      </w:r>
    </w:p>
    <w:p w14:paraId="7724714F" w14:textId="77777777" w:rsidR="000B5316" w:rsidRDefault="000B5316" w:rsidP="000B5316"/>
    <w:p w14:paraId="4C1BE088" w14:textId="77777777" w:rsidR="000B5316" w:rsidRDefault="000B5316" w:rsidP="000B5316">
      <w:r>
        <w:t>Proposed start date</w:t>
      </w:r>
      <w:r>
        <w:tab/>
      </w:r>
      <w:r>
        <w:tab/>
        <w:t>06 June 2021</w:t>
      </w:r>
    </w:p>
    <w:p w14:paraId="64818C8F" w14:textId="77777777" w:rsidR="000B5316" w:rsidRDefault="000B5316" w:rsidP="000B5316">
      <w:r>
        <w:t>Proposed completion date</w:t>
      </w:r>
      <w:r>
        <w:tab/>
        <w:t>20 July 2021</w:t>
      </w:r>
    </w:p>
    <w:p w14:paraId="58FA2AE8" w14:textId="77777777" w:rsidR="000B5316" w:rsidRDefault="000B5316" w:rsidP="000B5316"/>
    <w:p w14:paraId="104CE1C6" w14:textId="77777777" w:rsidR="000B5316" w:rsidRDefault="000B5316" w:rsidP="000B5316">
      <w:r>
        <w:t>Project name</w:t>
      </w:r>
      <w:r>
        <w:tab/>
      </w:r>
      <w:r>
        <w:tab/>
      </w:r>
      <w:r>
        <w:tab/>
      </w:r>
      <w:proofErr w:type="gramStart"/>
      <w:r>
        <w:t>The</w:t>
      </w:r>
      <w:proofErr w:type="gramEnd"/>
      <w:r>
        <w:t xml:space="preserve"> caretakers house</w:t>
      </w:r>
    </w:p>
    <w:p w14:paraId="707E1416" w14:textId="77777777" w:rsidR="000B5316" w:rsidRDefault="000B5316" w:rsidP="000B5316">
      <w:r>
        <w:t>Site Address</w:t>
      </w:r>
      <w:r>
        <w:tab/>
      </w:r>
      <w:r>
        <w:tab/>
      </w:r>
      <w:r>
        <w:tab/>
        <w:t xml:space="preserve">Land adjacent to </w:t>
      </w:r>
      <w:proofErr w:type="spellStart"/>
      <w:r>
        <w:t>Technium</w:t>
      </w:r>
      <w:proofErr w:type="spellEnd"/>
      <w:r>
        <w:t xml:space="preserve"> Building </w:t>
      </w:r>
    </w:p>
    <w:p w14:paraId="2FD581CF" w14:textId="77777777" w:rsidR="000B5316" w:rsidRDefault="000B5316" w:rsidP="000B5316">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2CE1B8BE"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6A7922FE"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44405F89" w14:textId="77777777" w:rsidR="000B5316" w:rsidRPr="003D130A"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749DEEDF" w14:textId="77777777" w:rsidR="000B5316" w:rsidRDefault="000B5316" w:rsidP="000B5316">
      <w:r>
        <w:t>Telephone</w:t>
      </w:r>
      <w:r>
        <w:tab/>
      </w:r>
      <w:r>
        <w:tab/>
      </w:r>
      <w:r>
        <w:tab/>
        <w:t>01792 460216</w:t>
      </w:r>
    </w:p>
    <w:p w14:paraId="69E1D4A0" w14:textId="77777777" w:rsidR="000B5316" w:rsidRDefault="000B5316" w:rsidP="000B5316">
      <w:r>
        <w:t>Email</w:t>
      </w:r>
      <w:r>
        <w:tab/>
      </w:r>
      <w:r>
        <w:tab/>
      </w:r>
      <w:r>
        <w:tab/>
      </w:r>
      <w:r>
        <w:tab/>
      </w:r>
      <w:hyperlink r:id="rId11" w:history="1">
        <w:r w:rsidRPr="008639CD">
          <w:rPr>
            <w:rStyle w:val="Hyperlink"/>
          </w:rPr>
          <w:t>site@baysidehomes.co.uk</w:t>
        </w:r>
      </w:hyperlink>
    </w:p>
    <w:p w14:paraId="17A6E275" w14:textId="77777777" w:rsidR="000B5316" w:rsidRDefault="000B5316" w:rsidP="000B5316"/>
    <w:p w14:paraId="784A5E4B" w14:textId="77777777" w:rsidR="000B5316" w:rsidRDefault="000B5316" w:rsidP="000B5316">
      <w:r>
        <w:t>Document Author</w:t>
      </w:r>
      <w:r>
        <w:tab/>
      </w:r>
      <w:r>
        <w:tab/>
        <w:t>Leigh Potts</w:t>
      </w:r>
      <w:r>
        <w:tab/>
        <w:t>Director</w:t>
      </w:r>
      <w:r>
        <w:tab/>
        <w:t>07400004456</w:t>
      </w:r>
    </w:p>
    <w:p w14:paraId="58106180" w14:textId="77777777" w:rsidR="000B5316" w:rsidRDefault="000B5316" w:rsidP="000B5316">
      <w:r>
        <w:t>Reviewed by</w:t>
      </w:r>
      <w:r>
        <w:tab/>
      </w:r>
      <w:r>
        <w:tab/>
      </w:r>
      <w:r>
        <w:tab/>
        <w:t>Steve Jones</w:t>
      </w:r>
      <w:r>
        <w:tab/>
        <w:t>Foreman</w:t>
      </w:r>
      <w:r>
        <w:tab/>
        <w:t>07865243567</w:t>
      </w:r>
    </w:p>
    <w:p w14:paraId="077947E4" w14:textId="77777777" w:rsidR="000B5316" w:rsidRDefault="000B5316" w:rsidP="000B5316">
      <w:r>
        <w:t>Site Manager</w:t>
      </w:r>
      <w:r>
        <w:tab/>
      </w:r>
      <w:r>
        <w:tab/>
      </w:r>
      <w:r>
        <w:tab/>
        <w:t>John Smith</w:t>
      </w:r>
      <w:r>
        <w:tab/>
        <w:t>Site Manager</w:t>
      </w:r>
      <w:r>
        <w:tab/>
        <w:t>07916538765</w:t>
      </w:r>
    </w:p>
    <w:p w14:paraId="52C7A7E1" w14:textId="77777777" w:rsidR="000B5316" w:rsidRDefault="000B5316" w:rsidP="000B5316">
      <w:r>
        <w:t>Emergency Contact</w:t>
      </w:r>
      <w:r>
        <w:tab/>
      </w:r>
      <w:r>
        <w:tab/>
        <w:t>Leigh Potts</w:t>
      </w:r>
      <w:r>
        <w:tab/>
        <w:t>Director</w:t>
      </w:r>
      <w:r>
        <w:tab/>
        <w:t>07400004456</w:t>
      </w:r>
    </w:p>
    <w:p w14:paraId="50804977" w14:textId="77777777" w:rsidR="000B5316" w:rsidRDefault="000B5316" w:rsidP="000B5316"/>
    <w:p w14:paraId="648F3531" w14:textId="77777777" w:rsidR="000B5316" w:rsidRDefault="000B5316" w:rsidP="000B5316">
      <w:r>
        <w:t xml:space="preserve">LP Brickwork Ltd Site Contact </w:t>
      </w:r>
      <w:r>
        <w:tab/>
        <w:t>Steve Jones</w:t>
      </w:r>
    </w:p>
    <w:p w14:paraId="64F88645" w14:textId="77777777" w:rsidR="000B5316" w:rsidRDefault="000B5316" w:rsidP="000B5316">
      <w:r>
        <w:t>First Aider</w:t>
      </w:r>
      <w:r>
        <w:tab/>
      </w:r>
      <w:r>
        <w:tab/>
      </w:r>
      <w:r>
        <w:tab/>
      </w:r>
      <w:r>
        <w:tab/>
        <w:t>Steve Jones</w:t>
      </w:r>
    </w:p>
    <w:p w14:paraId="2D43ED5E" w14:textId="77777777" w:rsidR="000B5316" w:rsidRDefault="000B5316" w:rsidP="000B5316"/>
    <w:p w14:paraId="21F602FF" w14:textId="77777777" w:rsidR="000B5316" w:rsidRDefault="000B5316" w:rsidP="000B5316">
      <w:r>
        <w:t xml:space="preserve">Method Statement Created </w:t>
      </w:r>
      <w:r>
        <w:tab/>
      </w:r>
      <w:r>
        <w:tab/>
        <w:t>17 November 2020</w:t>
      </w:r>
    </w:p>
    <w:p w14:paraId="75DDADED" w14:textId="77777777" w:rsidR="000B5316" w:rsidRDefault="000B5316" w:rsidP="000B5316">
      <w:r>
        <w:t>To be reviewed</w:t>
      </w:r>
      <w:r>
        <w:tab/>
      </w:r>
      <w:r>
        <w:tab/>
      </w:r>
      <w:r>
        <w:tab/>
        <w:t>09 June 2021</w:t>
      </w:r>
    </w:p>
    <w:p w14:paraId="54664D44" w14:textId="77777777" w:rsidR="000B5316" w:rsidRDefault="000B5316" w:rsidP="000B5316"/>
    <w:p w14:paraId="73AF0064" w14:textId="77777777" w:rsidR="000B5316" w:rsidRDefault="000B5316" w:rsidP="000B5316"/>
    <w:p w14:paraId="1BAF029A" w14:textId="77777777" w:rsidR="000B5316" w:rsidRDefault="000B5316" w:rsidP="000B5316">
      <w:r>
        <w:t xml:space="preserve">Responsibilities </w:t>
      </w:r>
    </w:p>
    <w:p w14:paraId="2403949B" w14:textId="77777777" w:rsidR="000B5316" w:rsidRDefault="000B5316" w:rsidP="000B5316"/>
    <w:p w14:paraId="3868BCCD" w14:textId="77777777" w:rsidR="000B5316" w:rsidRDefault="000B5316" w:rsidP="000B5316">
      <w:r>
        <w:t>LP Brickwork – Providing contractors to build as planned, work in a safe mindful way</w:t>
      </w:r>
    </w:p>
    <w:p w14:paraId="251FCAAF" w14:textId="77777777" w:rsidR="000B5316" w:rsidRDefault="000B5316" w:rsidP="000B5316">
      <w:r>
        <w:t>Keep workplace clean, provide PPE, First Aider, keep updated method statements and risk assessments</w:t>
      </w:r>
    </w:p>
    <w:p w14:paraId="4FAF569E" w14:textId="77777777" w:rsidR="000B5316" w:rsidRDefault="000B5316" w:rsidP="000B5316">
      <w:proofErr w:type="spellStart"/>
      <w:r>
        <w:t>Bayside</w:t>
      </w:r>
      <w:proofErr w:type="spellEnd"/>
      <w:r>
        <w:t xml:space="preserve"> Homes – Provide Welfare, First Aid Stations, Telehandler, provide materials</w:t>
      </w:r>
    </w:p>
    <w:p w14:paraId="149ACA56" w14:textId="77777777" w:rsidR="000B5316" w:rsidRDefault="000B5316" w:rsidP="000B5316"/>
    <w:p w14:paraId="1150FE0A" w14:textId="77777777" w:rsidR="000B5316" w:rsidRDefault="000B5316" w:rsidP="000B5316">
      <w:r>
        <w:t>Welfare</w:t>
      </w:r>
    </w:p>
    <w:p w14:paraId="6B2E9355" w14:textId="77777777" w:rsidR="000B5316" w:rsidRDefault="000B5316" w:rsidP="000B5316"/>
    <w:p w14:paraId="74D70B94" w14:textId="77777777" w:rsidR="000B5316" w:rsidRDefault="000B5316" w:rsidP="000B5316">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78E41596" w14:textId="77777777" w:rsidR="000B5316" w:rsidRDefault="000B5316" w:rsidP="000B5316">
      <w:pPr>
        <w:rPr>
          <w:color w:val="FF0000"/>
        </w:rPr>
      </w:pPr>
    </w:p>
    <w:p w14:paraId="611D2030" w14:textId="77777777" w:rsidR="000B5316" w:rsidRDefault="000B5316" w:rsidP="000B5316">
      <w:r>
        <w:rPr>
          <w:noProof/>
        </w:rPr>
        <w:drawing>
          <wp:inline distT="0" distB="0" distL="0" distR="0" wp14:anchorId="0FD15F75" wp14:editId="6E47CBB7">
            <wp:extent cx="2572719" cy="3430387"/>
            <wp:effectExtent l="0" t="0" r="571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535F1EDF" wp14:editId="0330205D">
            <wp:extent cx="2557150" cy="3409627"/>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3568C5A7" w14:textId="77777777" w:rsidR="000B5316" w:rsidRDefault="000B5316" w:rsidP="000B5316"/>
    <w:p w14:paraId="0F7366F2" w14:textId="77777777" w:rsidR="000B5316" w:rsidRDefault="000B5316" w:rsidP="000B5316">
      <w:r>
        <w:t>Scope of works</w:t>
      </w:r>
    </w:p>
    <w:p w14:paraId="59410C22" w14:textId="77777777" w:rsidR="000B5316" w:rsidRDefault="000B5316" w:rsidP="000B5316"/>
    <w:p w14:paraId="2F7B535D" w14:textId="77777777" w:rsidR="000B5316" w:rsidRDefault="000B5316" w:rsidP="008D5EBD">
      <w:pPr>
        <w:pStyle w:val="ListParagraph"/>
        <w:numPr>
          <w:ilvl w:val="0"/>
          <w:numId w:val="10"/>
        </w:numPr>
      </w:pPr>
      <w:r>
        <w:t>Stone plinth, band course and front elevation</w:t>
      </w:r>
    </w:p>
    <w:p w14:paraId="2939D68D" w14:textId="77777777" w:rsidR="000B5316" w:rsidRDefault="000B5316" w:rsidP="008D5EBD">
      <w:pPr>
        <w:pStyle w:val="ListParagraph"/>
        <w:numPr>
          <w:ilvl w:val="0"/>
          <w:numId w:val="10"/>
        </w:numPr>
      </w:pPr>
      <w:r>
        <w:t>Substructure blockwork with partial fill insulation</w:t>
      </w:r>
    </w:p>
    <w:p w14:paraId="2AE8A8CE" w14:textId="77777777" w:rsidR="000B5316" w:rsidRDefault="000B5316" w:rsidP="008D5EBD">
      <w:pPr>
        <w:pStyle w:val="ListParagraph"/>
        <w:numPr>
          <w:ilvl w:val="0"/>
          <w:numId w:val="10"/>
        </w:numPr>
      </w:pPr>
      <w:r>
        <w:t xml:space="preserve">Setting </w:t>
      </w:r>
      <w:proofErr w:type="gramStart"/>
      <w:r>
        <w:t>out door</w:t>
      </w:r>
      <w:proofErr w:type="gramEnd"/>
      <w:r>
        <w:t xml:space="preserve"> and window openings</w:t>
      </w:r>
    </w:p>
    <w:p w14:paraId="3AA0A88C" w14:textId="77777777" w:rsidR="000B5316" w:rsidRDefault="000B5316" w:rsidP="008D5EBD">
      <w:pPr>
        <w:pStyle w:val="ListParagraph"/>
        <w:numPr>
          <w:ilvl w:val="0"/>
          <w:numId w:val="10"/>
        </w:numPr>
      </w:pPr>
      <w:r>
        <w:t>Installing lintels</w:t>
      </w:r>
    </w:p>
    <w:p w14:paraId="406EE82A" w14:textId="77777777" w:rsidR="000B5316" w:rsidRDefault="000B5316" w:rsidP="008D5EBD">
      <w:pPr>
        <w:pStyle w:val="ListParagraph"/>
        <w:numPr>
          <w:ilvl w:val="0"/>
          <w:numId w:val="10"/>
        </w:numPr>
      </w:pPr>
      <w:r>
        <w:t>Soldier course above openings</w:t>
      </w:r>
    </w:p>
    <w:p w14:paraId="79CD5CE9" w14:textId="77777777" w:rsidR="000B5316" w:rsidRDefault="000B5316" w:rsidP="008D5EBD">
      <w:pPr>
        <w:pStyle w:val="ListParagraph"/>
        <w:numPr>
          <w:ilvl w:val="0"/>
          <w:numId w:val="10"/>
        </w:numPr>
      </w:pPr>
      <w:r>
        <w:t xml:space="preserve">Laying lead trays </w:t>
      </w:r>
    </w:p>
    <w:p w14:paraId="567245B0" w14:textId="77777777" w:rsidR="000B5316" w:rsidRDefault="000B5316" w:rsidP="008D5EBD">
      <w:pPr>
        <w:pStyle w:val="ListParagraph"/>
        <w:numPr>
          <w:ilvl w:val="0"/>
          <w:numId w:val="10"/>
        </w:numPr>
      </w:pPr>
      <w:r>
        <w:t>Setting out internal walls</w:t>
      </w:r>
    </w:p>
    <w:p w14:paraId="78E85244" w14:textId="77777777" w:rsidR="000B5316" w:rsidRDefault="000B5316" w:rsidP="000B5316"/>
    <w:p w14:paraId="03A8F909" w14:textId="77777777" w:rsidR="000B5316" w:rsidRDefault="000B5316" w:rsidP="000B5316">
      <w:r>
        <w:t>Plant &amp; Equipment Needed</w:t>
      </w:r>
    </w:p>
    <w:p w14:paraId="04668B57" w14:textId="77777777" w:rsidR="000B5316" w:rsidRDefault="000B5316" w:rsidP="008D5EBD">
      <w:pPr>
        <w:pStyle w:val="ListParagraph"/>
        <w:numPr>
          <w:ilvl w:val="0"/>
          <w:numId w:val="24"/>
        </w:numPr>
      </w:pPr>
      <w:r>
        <w:t xml:space="preserve">Telehandler supplied by </w:t>
      </w:r>
      <w:proofErr w:type="spellStart"/>
      <w:r>
        <w:t>Bayside</w:t>
      </w:r>
      <w:proofErr w:type="spellEnd"/>
      <w:r>
        <w:t xml:space="preserve"> Homes Ltd</w:t>
      </w:r>
    </w:p>
    <w:p w14:paraId="6CFC3D81" w14:textId="77777777" w:rsidR="000B5316" w:rsidRDefault="000B5316" w:rsidP="008D5EBD">
      <w:pPr>
        <w:pStyle w:val="ListParagraph"/>
        <w:numPr>
          <w:ilvl w:val="0"/>
          <w:numId w:val="24"/>
        </w:numPr>
      </w:pPr>
      <w:r>
        <w:t xml:space="preserve">Scaffolding supplied by </w:t>
      </w:r>
      <w:proofErr w:type="spellStart"/>
      <w:r>
        <w:t>Bayside</w:t>
      </w:r>
      <w:proofErr w:type="spellEnd"/>
      <w:r>
        <w:t xml:space="preserve"> Homes Ltd</w:t>
      </w:r>
    </w:p>
    <w:p w14:paraId="23D060D8" w14:textId="77777777" w:rsidR="000B5316" w:rsidRDefault="000B5316" w:rsidP="008D5EBD">
      <w:pPr>
        <w:pStyle w:val="ListParagraph"/>
        <w:numPr>
          <w:ilvl w:val="0"/>
          <w:numId w:val="24"/>
        </w:numPr>
      </w:pPr>
      <w:r>
        <w:t>110v cement mixer</w:t>
      </w:r>
    </w:p>
    <w:p w14:paraId="0C20165D" w14:textId="77777777" w:rsidR="000B5316" w:rsidRDefault="000B5316" w:rsidP="008D5EBD">
      <w:pPr>
        <w:pStyle w:val="ListParagraph"/>
        <w:numPr>
          <w:ilvl w:val="0"/>
          <w:numId w:val="24"/>
        </w:numPr>
      </w:pPr>
      <w:r>
        <w:t>Hand tools</w:t>
      </w:r>
    </w:p>
    <w:p w14:paraId="4606A3BC" w14:textId="77777777" w:rsidR="000B5316" w:rsidRDefault="000B5316" w:rsidP="000B5316"/>
    <w:p w14:paraId="07C434BF" w14:textId="77777777" w:rsidR="000B5316" w:rsidRDefault="000B5316" w:rsidP="000B5316">
      <w:r>
        <w:t>Mandatory PPE</w:t>
      </w:r>
    </w:p>
    <w:p w14:paraId="0D2847E0" w14:textId="77777777" w:rsidR="000B5316" w:rsidRDefault="000B5316" w:rsidP="000B5316"/>
    <w:p w14:paraId="5D5A1099" w14:textId="77777777" w:rsidR="000B5316" w:rsidRDefault="000B5316" w:rsidP="008D5EBD">
      <w:pPr>
        <w:pStyle w:val="ListParagraph"/>
        <w:numPr>
          <w:ilvl w:val="0"/>
          <w:numId w:val="11"/>
        </w:numPr>
      </w:pPr>
      <w:r>
        <w:t>Safety helmet</w:t>
      </w:r>
    </w:p>
    <w:p w14:paraId="633BAE92" w14:textId="77777777" w:rsidR="000B5316" w:rsidRDefault="000B5316" w:rsidP="008D5EBD">
      <w:pPr>
        <w:pStyle w:val="ListParagraph"/>
        <w:numPr>
          <w:ilvl w:val="0"/>
          <w:numId w:val="11"/>
        </w:numPr>
      </w:pPr>
      <w:r>
        <w:t>Safety boots</w:t>
      </w:r>
    </w:p>
    <w:p w14:paraId="03A513F3" w14:textId="77777777" w:rsidR="000B5316" w:rsidRDefault="000B5316" w:rsidP="008D5EBD">
      <w:pPr>
        <w:pStyle w:val="ListParagraph"/>
        <w:numPr>
          <w:ilvl w:val="0"/>
          <w:numId w:val="11"/>
        </w:numPr>
      </w:pPr>
      <w:r>
        <w:t>Hi-Viz vest</w:t>
      </w:r>
    </w:p>
    <w:p w14:paraId="6EFAFCE2" w14:textId="77777777" w:rsidR="000B5316" w:rsidRDefault="000B5316" w:rsidP="008D5EBD">
      <w:pPr>
        <w:pStyle w:val="ListParagraph"/>
        <w:numPr>
          <w:ilvl w:val="0"/>
          <w:numId w:val="11"/>
        </w:numPr>
      </w:pPr>
      <w:r>
        <w:t>Gloves</w:t>
      </w:r>
    </w:p>
    <w:p w14:paraId="2DC45F5E" w14:textId="77777777" w:rsidR="000B5316" w:rsidRDefault="000B5316" w:rsidP="000B5316"/>
    <w:p w14:paraId="618B56F6" w14:textId="77777777" w:rsidR="000B5316" w:rsidRDefault="000B5316" w:rsidP="000B5316">
      <w:r>
        <w:t>Mandatory rules</w:t>
      </w:r>
    </w:p>
    <w:p w14:paraId="399415F3" w14:textId="77777777" w:rsidR="000B5316" w:rsidRDefault="000B5316" w:rsidP="008D5EBD">
      <w:pPr>
        <w:pStyle w:val="ListParagraph"/>
        <w:numPr>
          <w:ilvl w:val="0"/>
          <w:numId w:val="12"/>
        </w:numPr>
      </w:pPr>
      <w:r>
        <w:lastRenderedPageBreak/>
        <w:t>No vehicles on site.  Use designated parking</w:t>
      </w:r>
    </w:p>
    <w:p w14:paraId="011AEB6A" w14:textId="77777777" w:rsidR="000B5316" w:rsidRDefault="000B5316" w:rsidP="008D5EBD">
      <w:pPr>
        <w:pStyle w:val="ListParagraph"/>
        <w:numPr>
          <w:ilvl w:val="0"/>
          <w:numId w:val="12"/>
        </w:numPr>
      </w:pPr>
      <w:r>
        <w:t>Wear correct PPE in accordance with method statement</w:t>
      </w:r>
    </w:p>
    <w:p w14:paraId="00C5F6B6" w14:textId="77777777" w:rsidR="000B5316" w:rsidRDefault="000B5316" w:rsidP="008D5EBD">
      <w:pPr>
        <w:pStyle w:val="ListParagraph"/>
        <w:numPr>
          <w:ilvl w:val="0"/>
          <w:numId w:val="12"/>
        </w:numPr>
      </w:pPr>
      <w:r>
        <w:t>Sign in each day</w:t>
      </w:r>
    </w:p>
    <w:p w14:paraId="4596563F" w14:textId="77777777" w:rsidR="000B5316" w:rsidRDefault="000B5316" w:rsidP="008D5EBD">
      <w:pPr>
        <w:pStyle w:val="ListParagraph"/>
        <w:numPr>
          <w:ilvl w:val="0"/>
          <w:numId w:val="12"/>
        </w:numPr>
      </w:pPr>
      <w:r>
        <w:t>Attend any site inductions as well as LP Brickwork induction</w:t>
      </w:r>
    </w:p>
    <w:p w14:paraId="337781B8" w14:textId="77777777" w:rsidR="000B5316" w:rsidRDefault="000B5316" w:rsidP="008D5EBD">
      <w:pPr>
        <w:pStyle w:val="ListParagraph"/>
        <w:numPr>
          <w:ilvl w:val="0"/>
          <w:numId w:val="12"/>
        </w:numPr>
      </w:pPr>
      <w:r>
        <w:t>Ensure to keep within the designated walkway route when travelling on site</w:t>
      </w:r>
    </w:p>
    <w:p w14:paraId="0AB83E5F" w14:textId="77777777" w:rsidR="000B5316" w:rsidRDefault="000B5316" w:rsidP="008D5EBD">
      <w:pPr>
        <w:pStyle w:val="ListParagraph"/>
        <w:numPr>
          <w:ilvl w:val="0"/>
          <w:numId w:val="12"/>
        </w:numPr>
      </w:pPr>
      <w:r>
        <w:t>Check area of work for any hazards</w:t>
      </w:r>
    </w:p>
    <w:p w14:paraId="593D83C6" w14:textId="77777777" w:rsidR="000B5316" w:rsidRDefault="000B5316" w:rsidP="008D5EBD">
      <w:pPr>
        <w:pStyle w:val="ListParagraph"/>
        <w:numPr>
          <w:ilvl w:val="0"/>
          <w:numId w:val="12"/>
        </w:numPr>
      </w:pPr>
      <w:r>
        <w:t>Check tools for any defects</w:t>
      </w:r>
    </w:p>
    <w:p w14:paraId="27F524CA" w14:textId="77777777" w:rsidR="000B5316" w:rsidRDefault="000B5316" w:rsidP="008D5EBD">
      <w:pPr>
        <w:pStyle w:val="ListParagraph"/>
        <w:numPr>
          <w:ilvl w:val="0"/>
          <w:numId w:val="12"/>
        </w:numPr>
      </w:pPr>
      <w:r>
        <w:t xml:space="preserve">Report any hazards </w:t>
      </w:r>
    </w:p>
    <w:p w14:paraId="02911568" w14:textId="77777777" w:rsidR="000B5316" w:rsidRDefault="000B5316" w:rsidP="008D5EBD">
      <w:pPr>
        <w:pStyle w:val="ListParagraph"/>
        <w:numPr>
          <w:ilvl w:val="0"/>
          <w:numId w:val="12"/>
        </w:numPr>
      </w:pPr>
      <w:r>
        <w:t>Maintain a clean working area</w:t>
      </w:r>
    </w:p>
    <w:p w14:paraId="12EED6DB" w14:textId="77777777" w:rsidR="000B5316" w:rsidRDefault="000B5316" w:rsidP="008D5EBD">
      <w:pPr>
        <w:pStyle w:val="ListParagraph"/>
        <w:numPr>
          <w:ilvl w:val="0"/>
          <w:numId w:val="12"/>
        </w:numPr>
      </w:pPr>
      <w:r>
        <w:t xml:space="preserve">Use welfare facilities provided </w:t>
      </w:r>
    </w:p>
    <w:p w14:paraId="6FB53925" w14:textId="77777777" w:rsidR="000B5316" w:rsidRDefault="000B5316" w:rsidP="008D5EBD">
      <w:pPr>
        <w:pStyle w:val="ListParagraph"/>
        <w:numPr>
          <w:ilvl w:val="0"/>
          <w:numId w:val="12"/>
        </w:numPr>
      </w:pPr>
      <w:r>
        <w:t>Sign out each day</w:t>
      </w:r>
    </w:p>
    <w:p w14:paraId="165E2A05" w14:textId="77777777" w:rsidR="000B5316" w:rsidRDefault="000B5316" w:rsidP="000B5316"/>
    <w:p w14:paraId="357EB2BF" w14:textId="77777777" w:rsidR="000B5316" w:rsidRDefault="000B5316" w:rsidP="000B5316">
      <w:r>
        <w:t>Other PPE</w:t>
      </w:r>
    </w:p>
    <w:p w14:paraId="589C1450" w14:textId="77777777" w:rsidR="000B5316" w:rsidRDefault="000B5316" w:rsidP="008D5EBD">
      <w:pPr>
        <w:pStyle w:val="ListParagraph"/>
        <w:numPr>
          <w:ilvl w:val="0"/>
          <w:numId w:val="15"/>
        </w:numPr>
      </w:pPr>
      <w:r>
        <w:t>Safety glasses</w:t>
      </w:r>
    </w:p>
    <w:p w14:paraId="76C4337A" w14:textId="77777777" w:rsidR="000B5316" w:rsidRDefault="000B5316" w:rsidP="008D5EBD">
      <w:pPr>
        <w:pStyle w:val="ListParagraph"/>
        <w:numPr>
          <w:ilvl w:val="0"/>
          <w:numId w:val="15"/>
        </w:numPr>
      </w:pPr>
      <w:r>
        <w:t>Dust mask</w:t>
      </w:r>
    </w:p>
    <w:p w14:paraId="5FF7B72B" w14:textId="77777777" w:rsidR="000B5316" w:rsidRDefault="000B5316" w:rsidP="008D5EBD">
      <w:pPr>
        <w:pStyle w:val="ListParagraph"/>
        <w:numPr>
          <w:ilvl w:val="0"/>
          <w:numId w:val="15"/>
        </w:numPr>
      </w:pPr>
      <w:r>
        <w:t>Ear protection</w:t>
      </w:r>
    </w:p>
    <w:p w14:paraId="3D3AE388" w14:textId="77777777" w:rsidR="000B5316" w:rsidRDefault="000B5316" w:rsidP="000B5316"/>
    <w:p w14:paraId="1737BC5D" w14:textId="77777777" w:rsidR="000B5316" w:rsidRDefault="000B5316" w:rsidP="000B5316">
      <w:r>
        <w:t xml:space="preserve">LP Brickwork will conduct a thorough site induction with all contractors before beginning working on site.  This method statement is to be used in conjunction with the relevant risk assessments prepared by LP Brickwork Ltd specific to the work at “the caretakers house” SA1. </w:t>
      </w:r>
    </w:p>
    <w:p w14:paraId="5041FB19" w14:textId="77777777" w:rsidR="000B5316" w:rsidRDefault="000B5316" w:rsidP="000B5316"/>
    <w:p w14:paraId="0E4ADA95" w14:textId="77777777" w:rsidR="000B5316" w:rsidRDefault="000B5316" w:rsidP="000B5316">
      <w:r>
        <w:t>Blockwork/stonework cavity wall</w:t>
      </w:r>
    </w:p>
    <w:p w14:paraId="68B03A34" w14:textId="77777777" w:rsidR="000B5316" w:rsidRDefault="000B5316" w:rsidP="008D5EBD">
      <w:pPr>
        <w:pStyle w:val="ListParagraph"/>
        <w:numPr>
          <w:ilvl w:val="0"/>
          <w:numId w:val="23"/>
        </w:numPr>
      </w:pPr>
      <w:proofErr w:type="gramStart"/>
      <w:r>
        <w:t>Contractors  will</w:t>
      </w:r>
      <w:proofErr w:type="gramEnd"/>
      <w:r>
        <w:t xml:space="preserve"> be advised by site foreman if weather conditions are suitable for commencing work</w:t>
      </w:r>
    </w:p>
    <w:p w14:paraId="4BB5BFF2" w14:textId="77777777" w:rsidR="000B5316" w:rsidRDefault="000B5316" w:rsidP="008D5EBD">
      <w:pPr>
        <w:pStyle w:val="ListParagraph"/>
        <w:numPr>
          <w:ilvl w:val="0"/>
          <w:numId w:val="13"/>
        </w:numPr>
      </w:pPr>
      <w:r>
        <w:t>Blocks/Stone to be kept dry</w:t>
      </w:r>
    </w:p>
    <w:p w14:paraId="169185B4" w14:textId="77777777" w:rsidR="000B5316" w:rsidRDefault="000B5316" w:rsidP="008D5EBD">
      <w:pPr>
        <w:pStyle w:val="ListParagraph"/>
        <w:numPr>
          <w:ilvl w:val="0"/>
          <w:numId w:val="13"/>
        </w:numPr>
      </w:pPr>
      <w:r>
        <w:t>Materials transported to work area by telehandler</w:t>
      </w:r>
    </w:p>
    <w:p w14:paraId="67C2F53F" w14:textId="77777777" w:rsidR="000B5316" w:rsidRDefault="000B5316" w:rsidP="008D5EBD">
      <w:pPr>
        <w:pStyle w:val="ListParagraph"/>
        <w:numPr>
          <w:ilvl w:val="0"/>
          <w:numId w:val="13"/>
        </w:numPr>
      </w:pPr>
      <w:r>
        <w:t>Blocks to be stacked no more than 900mm high</w:t>
      </w:r>
    </w:p>
    <w:p w14:paraId="3D476E31" w14:textId="77777777" w:rsidR="000B5316" w:rsidRDefault="000B5316" w:rsidP="008D5EBD">
      <w:pPr>
        <w:pStyle w:val="ListParagraph"/>
        <w:numPr>
          <w:ilvl w:val="0"/>
          <w:numId w:val="13"/>
        </w:numPr>
      </w:pPr>
      <w:r>
        <w:t>Stone to be stacked no more than 600 high</w:t>
      </w:r>
    </w:p>
    <w:p w14:paraId="785B34C0" w14:textId="77777777" w:rsidR="000B5316" w:rsidRDefault="000B5316" w:rsidP="008D5EBD">
      <w:pPr>
        <w:pStyle w:val="ListParagraph"/>
        <w:numPr>
          <w:ilvl w:val="0"/>
          <w:numId w:val="13"/>
        </w:numPr>
      </w:pPr>
      <w:r>
        <w:t>Spot boards to be elevated to a comfortable height</w:t>
      </w:r>
    </w:p>
    <w:p w14:paraId="5E03999E" w14:textId="77777777" w:rsidR="000B5316" w:rsidRDefault="000B5316" w:rsidP="008D5EBD">
      <w:pPr>
        <w:pStyle w:val="ListParagraph"/>
        <w:numPr>
          <w:ilvl w:val="0"/>
          <w:numId w:val="13"/>
        </w:numPr>
      </w:pPr>
      <w:r>
        <w:t>Blocks/Stone to be laid accurately to drawings</w:t>
      </w:r>
    </w:p>
    <w:p w14:paraId="4B292394" w14:textId="77777777" w:rsidR="000B5316" w:rsidRDefault="000B5316" w:rsidP="008D5EBD">
      <w:pPr>
        <w:pStyle w:val="ListParagraph"/>
        <w:numPr>
          <w:ilvl w:val="0"/>
          <w:numId w:val="13"/>
        </w:numPr>
      </w:pPr>
      <w:r>
        <w:t>Blockwork left with a full flush joint</w:t>
      </w:r>
    </w:p>
    <w:p w14:paraId="0446D529" w14:textId="77777777" w:rsidR="000B5316" w:rsidRDefault="000B5316" w:rsidP="008D5EBD">
      <w:pPr>
        <w:pStyle w:val="ListParagraph"/>
        <w:numPr>
          <w:ilvl w:val="0"/>
          <w:numId w:val="13"/>
        </w:numPr>
      </w:pPr>
      <w:r>
        <w:t>Blockwork to be built no higher that 1125mm without backing up</w:t>
      </w:r>
    </w:p>
    <w:p w14:paraId="2C6C4B0E" w14:textId="77777777" w:rsidR="000B5316" w:rsidRDefault="000B5316" w:rsidP="008D5EBD">
      <w:pPr>
        <w:pStyle w:val="ListParagraph"/>
        <w:numPr>
          <w:ilvl w:val="0"/>
          <w:numId w:val="13"/>
        </w:numPr>
      </w:pPr>
      <w:r>
        <w:t xml:space="preserve">Wall ties to be bedded </w:t>
      </w:r>
    </w:p>
    <w:p w14:paraId="518824A9" w14:textId="77777777" w:rsidR="000B5316" w:rsidRDefault="000B5316" w:rsidP="008D5EBD">
      <w:pPr>
        <w:pStyle w:val="ListParagraph"/>
        <w:numPr>
          <w:ilvl w:val="0"/>
          <w:numId w:val="13"/>
        </w:numPr>
      </w:pPr>
      <w:r>
        <w:t>Partial fill insulation to only be installed on a fully set wall</w:t>
      </w:r>
    </w:p>
    <w:p w14:paraId="6EF359A8" w14:textId="77777777" w:rsidR="000B5316" w:rsidRDefault="000B5316" w:rsidP="008D5EBD">
      <w:pPr>
        <w:pStyle w:val="ListParagraph"/>
        <w:numPr>
          <w:ilvl w:val="0"/>
          <w:numId w:val="13"/>
        </w:numPr>
      </w:pPr>
      <w:r>
        <w:t>All DPMs to be bedded</w:t>
      </w:r>
    </w:p>
    <w:p w14:paraId="08C38250" w14:textId="77777777" w:rsidR="000B5316" w:rsidRDefault="000B5316" w:rsidP="008D5EBD">
      <w:pPr>
        <w:pStyle w:val="ListParagraph"/>
        <w:numPr>
          <w:ilvl w:val="0"/>
          <w:numId w:val="13"/>
        </w:numPr>
      </w:pPr>
      <w:r>
        <w:t>Lead trays to be kept clean</w:t>
      </w:r>
    </w:p>
    <w:p w14:paraId="4F6AE957" w14:textId="77777777" w:rsidR="000B5316" w:rsidRDefault="000B5316" w:rsidP="008D5EBD">
      <w:pPr>
        <w:pStyle w:val="ListParagraph"/>
        <w:numPr>
          <w:ilvl w:val="0"/>
          <w:numId w:val="13"/>
        </w:numPr>
      </w:pPr>
      <w:r>
        <w:t>Scaffolding will be erected as work progresses</w:t>
      </w:r>
    </w:p>
    <w:p w14:paraId="538683DF" w14:textId="77777777" w:rsidR="000B5316" w:rsidRDefault="000B5316" w:rsidP="008D5EBD">
      <w:pPr>
        <w:pStyle w:val="ListParagraph"/>
        <w:numPr>
          <w:ilvl w:val="0"/>
          <w:numId w:val="13"/>
        </w:numPr>
      </w:pPr>
      <w:r>
        <w:t>Loading bay limits must be adhered to</w:t>
      </w:r>
    </w:p>
    <w:p w14:paraId="6A7DF6F9" w14:textId="77777777" w:rsidR="000B5316" w:rsidRDefault="000B5316" w:rsidP="008D5EBD">
      <w:pPr>
        <w:pStyle w:val="ListParagraph"/>
        <w:numPr>
          <w:ilvl w:val="0"/>
          <w:numId w:val="13"/>
        </w:numPr>
      </w:pPr>
      <w:r>
        <w:t>Pause at joist level and wall plate level for carpenters</w:t>
      </w:r>
    </w:p>
    <w:p w14:paraId="7D789D0C" w14:textId="77777777" w:rsidR="000B5316" w:rsidRDefault="000B5316" w:rsidP="008D5EBD">
      <w:pPr>
        <w:pStyle w:val="ListParagraph"/>
        <w:numPr>
          <w:ilvl w:val="0"/>
          <w:numId w:val="13"/>
        </w:numPr>
      </w:pPr>
      <w:r>
        <w:t>Ensure cavities are kept clean for inspection</w:t>
      </w:r>
    </w:p>
    <w:p w14:paraId="172DD976" w14:textId="77777777" w:rsidR="000B5316" w:rsidRDefault="000B5316" w:rsidP="008D5EBD">
      <w:pPr>
        <w:pStyle w:val="ListParagraph"/>
        <w:numPr>
          <w:ilvl w:val="0"/>
          <w:numId w:val="13"/>
        </w:numPr>
      </w:pPr>
      <w:r>
        <w:t>Ensure a clean working area at all times</w:t>
      </w:r>
    </w:p>
    <w:p w14:paraId="54FC4055" w14:textId="77777777" w:rsidR="000B5316" w:rsidRDefault="000B5316" w:rsidP="008D5EBD">
      <w:pPr>
        <w:pStyle w:val="ListParagraph"/>
        <w:numPr>
          <w:ilvl w:val="0"/>
          <w:numId w:val="13"/>
        </w:numPr>
      </w:pPr>
      <w:r>
        <w:t>Cut blocks with block splitter</w:t>
      </w:r>
    </w:p>
    <w:p w14:paraId="6C3CED1E" w14:textId="77777777" w:rsidR="000B5316" w:rsidRDefault="000B5316" w:rsidP="008D5EBD">
      <w:pPr>
        <w:pStyle w:val="ListParagraph"/>
        <w:numPr>
          <w:ilvl w:val="0"/>
          <w:numId w:val="13"/>
        </w:numPr>
      </w:pPr>
      <w:r>
        <w:t xml:space="preserve">Ensure all waste is deposited in the correct bin </w:t>
      </w:r>
    </w:p>
    <w:p w14:paraId="78619BD8" w14:textId="77777777" w:rsidR="000B5316" w:rsidRDefault="000B5316" w:rsidP="000B5316">
      <w:r>
        <w:t>Risks Identified in risk assessment</w:t>
      </w:r>
    </w:p>
    <w:p w14:paraId="53A4A8BA" w14:textId="77777777" w:rsidR="000B5316" w:rsidRDefault="000B5316" w:rsidP="008D5EBD">
      <w:pPr>
        <w:pStyle w:val="ListParagraph"/>
        <w:numPr>
          <w:ilvl w:val="0"/>
          <w:numId w:val="17"/>
        </w:numPr>
      </w:pPr>
      <w:r>
        <w:t>Fall from height</w:t>
      </w:r>
    </w:p>
    <w:p w14:paraId="6EE9B9C4" w14:textId="77777777" w:rsidR="000B5316" w:rsidRDefault="000B5316" w:rsidP="008D5EBD">
      <w:pPr>
        <w:pStyle w:val="ListParagraph"/>
        <w:numPr>
          <w:ilvl w:val="0"/>
          <w:numId w:val="17"/>
        </w:numPr>
      </w:pPr>
      <w:r>
        <w:t>Manual handling</w:t>
      </w:r>
    </w:p>
    <w:p w14:paraId="17887803" w14:textId="77777777" w:rsidR="000B5316" w:rsidRDefault="000B5316" w:rsidP="008D5EBD">
      <w:pPr>
        <w:pStyle w:val="ListParagraph"/>
        <w:numPr>
          <w:ilvl w:val="0"/>
          <w:numId w:val="17"/>
        </w:numPr>
      </w:pPr>
      <w:r>
        <w:lastRenderedPageBreak/>
        <w:t>Crushed by vehicle or plant</w:t>
      </w:r>
    </w:p>
    <w:p w14:paraId="6970BC77" w14:textId="77777777" w:rsidR="000B5316" w:rsidRDefault="000B5316" w:rsidP="008D5EBD">
      <w:pPr>
        <w:pStyle w:val="ListParagraph"/>
        <w:numPr>
          <w:ilvl w:val="0"/>
          <w:numId w:val="17"/>
        </w:numPr>
      </w:pPr>
      <w:r>
        <w:t>Use of cement mixer</w:t>
      </w:r>
    </w:p>
    <w:p w14:paraId="24FB15F9" w14:textId="77777777" w:rsidR="000B5316" w:rsidRDefault="000B5316" w:rsidP="008D5EBD">
      <w:pPr>
        <w:pStyle w:val="ListParagraph"/>
        <w:numPr>
          <w:ilvl w:val="0"/>
          <w:numId w:val="17"/>
        </w:numPr>
      </w:pPr>
      <w:r>
        <w:t>Falling objects</w:t>
      </w:r>
    </w:p>
    <w:p w14:paraId="4F86A4C8" w14:textId="77777777" w:rsidR="000B5316" w:rsidRDefault="000B5316" w:rsidP="008D5EBD">
      <w:pPr>
        <w:pStyle w:val="ListParagraph"/>
        <w:numPr>
          <w:ilvl w:val="0"/>
          <w:numId w:val="17"/>
        </w:numPr>
      </w:pPr>
      <w:r>
        <w:t>Silica dust inhalation</w:t>
      </w:r>
    </w:p>
    <w:p w14:paraId="7B6C76C0" w14:textId="77777777" w:rsidR="000B5316" w:rsidRDefault="000B5316" w:rsidP="000B5316"/>
    <w:p w14:paraId="0B14ABC0" w14:textId="77777777" w:rsidR="000B5316" w:rsidRDefault="000B5316" w:rsidP="000B5316"/>
    <w:p w14:paraId="330D8BF0" w14:textId="77777777" w:rsidR="000B5316" w:rsidRDefault="000B5316" w:rsidP="000B5316">
      <w:r>
        <w:t>Fall from height</w:t>
      </w:r>
    </w:p>
    <w:p w14:paraId="29BE4FF4" w14:textId="77777777" w:rsidR="000B5316" w:rsidRDefault="000B5316" w:rsidP="008D5EBD">
      <w:pPr>
        <w:pStyle w:val="ListParagraph"/>
        <w:numPr>
          <w:ilvl w:val="0"/>
          <w:numId w:val="14"/>
        </w:numPr>
      </w:pPr>
      <w:r>
        <w:t>Scaffolding erected with stairway as agreed</w:t>
      </w:r>
    </w:p>
    <w:p w14:paraId="050E0E59" w14:textId="77777777" w:rsidR="000B5316" w:rsidRDefault="000B5316" w:rsidP="008D5EBD">
      <w:pPr>
        <w:pStyle w:val="ListParagraph"/>
        <w:numPr>
          <w:ilvl w:val="0"/>
          <w:numId w:val="14"/>
        </w:numPr>
      </w:pPr>
      <w:r>
        <w:t>Fall protecting safety bags to be installed at scaffold stage as agreed</w:t>
      </w:r>
    </w:p>
    <w:p w14:paraId="0749237C" w14:textId="77777777" w:rsidR="000B5316" w:rsidRDefault="000B5316" w:rsidP="008D5EBD">
      <w:pPr>
        <w:pStyle w:val="ListParagraph"/>
        <w:numPr>
          <w:ilvl w:val="0"/>
          <w:numId w:val="14"/>
        </w:numPr>
      </w:pPr>
      <w:r>
        <w:t xml:space="preserve">Ensure safety tag </w:t>
      </w:r>
    </w:p>
    <w:p w14:paraId="1BE2F389" w14:textId="77777777" w:rsidR="000B5316" w:rsidRDefault="000B5316" w:rsidP="008D5EBD">
      <w:pPr>
        <w:pStyle w:val="ListParagraph"/>
        <w:numPr>
          <w:ilvl w:val="0"/>
          <w:numId w:val="14"/>
        </w:numPr>
      </w:pPr>
      <w:r>
        <w:t>Use stairway to climb scaffold</w:t>
      </w:r>
    </w:p>
    <w:p w14:paraId="6CA59E0B" w14:textId="77777777" w:rsidR="000B5316" w:rsidRDefault="000B5316" w:rsidP="008D5EBD">
      <w:pPr>
        <w:pStyle w:val="ListParagraph"/>
        <w:numPr>
          <w:ilvl w:val="0"/>
          <w:numId w:val="14"/>
        </w:numPr>
      </w:pPr>
      <w:r>
        <w:t>Report any defects</w:t>
      </w:r>
    </w:p>
    <w:p w14:paraId="28ACEC95" w14:textId="77777777" w:rsidR="000B5316" w:rsidRDefault="000B5316" w:rsidP="008D5EBD">
      <w:pPr>
        <w:pStyle w:val="ListParagraph"/>
        <w:numPr>
          <w:ilvl w:val="0"/>
          <w:numId w:val="14"/>
        </w:numPr>
      </w:pPr>
      <w:r>
        <w:t>Maintain a clean working area</w:t>
      </w:r>
    </w:p>
    <w:p w14:paraId="0CFCC8DA" w14:textId="77777777" w:rsidR="000B5316" w:rsidRDefault="000B5316" w:rsidP="008D5EBD">
      <w:pPr>
        <w:pStyle w:val="ListParagraph"/>
        <w:numPr>
          <w:ilvl w:val="0"/>
          <w:numId w:val="14"/>
        </w:numPr>
      </w:pPr>
      <w:r>
        <w:t>Do not alter any scaffolding</w:t>
      </w:r>
    </w:p>
    <w:p w14:paraId="58B219ED" w14:textId="77777777" w:rsidR="000B5316" w:rsidRDefault="000B5316" w:rsidP="008D5EBD">
      <w:pPr>
        <w:pStyle w:val="ListParagraph"/>
        <w:numPr>
          <w:ilvl w:val="0"/>
          <w:numId w:val="14"/>
        </w:numPr>
      </w:pPr>
      <w:r>
        <w:t>Exit scaffold via staircase</w:t>
      </w:r>
    </w:p>
    <w:p w14:paraId="439984EB" w14:textId="77777777" w:rsidR="000B5316" w:rsidRDefault="000B5316" w:rsidP="000B5316"/>
    <w:p w14:paraId="738D13D1" w14:textId="77777777" w:rsidR="000B5316" w:rsidRDefault="000B5316" w:rsidP="000B5316"/>
    <w:p w14:paraId="063E4113" w14:textId="77777777" w:rsidR="000B5316" w:rsidRDefault="000B5316" w:rsidP="000B5316">
      <w:r>
        <w:t>Manual Handling up to 25kg</w:t>
      </w:r>
    </w:p>
    <w:p w14:paraId="1D532B07" w14:textId="77777777" w:rsidR="000B5316" w:rsidRDefault="000B5316" w:rsidP="008D5EBD">
      <w:pPr>
        <w:pStyle w:val="ListParagraph"/>
        <w:numPr>
          <w:ilvl w:val="0"/>
          <w:numId w:val="18"/>
        </w:numPr>
      </w:pPr>
      <w:r>
        <w:t xml:space="preserve">All materials used are within the 25kg acceptable single person lift limit </w:t>
      </w:r>
    </w:p>
    <w:p w14:paraId="1AA67D11" w14:textId="77777777" w:rsidR="000B5316" w:rsidRDefault="000B5316" w:rsidP="008D5EBD">
      <w:pPr>
        <w:pStyle w:val="ListParagraph"/>
        <w:numPr>
          <w:ilvl w:val="0"/>
          <w:numId w:val="16"/>
        </w:numPr>
      </w:pPr>
      <w:r>
        <w:t>Materials to be kept covered when stored on site</w:t>
      </w:r>
    </w:p>
    <w:p w14:paraId="0018C0A2" w14:textId="77777777" w:rsidR="000B5316" w:rsidRDefault="000B5316" w:rsidP="008D5EBD">
      <w:pPr>
        <w:pStyle w:val="ListParagraph"/>
        <w:numPr>
          <w:ilvl w:val="0"/>
          <w:numId w:val="16"/>
        </w:numPr>
      </w:pPr>
      <w:r>
        <w:t xml:space="preserve">Materials to be transported to the work area via telehandler provided by </w:t>
      </w:r>
      <w:proofErr w:type="spellStart"/>
      <w:r>
        <w:t>Bayside</w:t>
      </w:r>
      <w:proofErr w:type="spellEnd"/>
      <w:r>
        <w:t xml:space="preserve"> homes</w:t>
      </w:r>
    </w:p>
    <w:p w14:paraId="50A2B6F4" w14:textId="77777777" w:rsidR="000B5316" w:rsidRDefault="000B5316" w:rsidP="008D5EBD">
      <w:pPr>
        <w:pStyle w:val="ListParagraph"/>
        <w:numPr>
          <w:ilvl w:val="0"/>
          <w:numId w:val="16"/>
        </w:numPr>
      </w:pPr>
      <w:r>
        <w:t>Only lift items up to 25kg</w:t>
      </w:r>
    </w:p>
    <w:p w14:paraId="0D51A003" w14:textId="77777777" w:rsidR="000B5316" w:rsidRDefault="000B5316" w:rsidP="008D5EBD">
      <w:pPr>
        <w:pStyle w:val="ListParagraph"/>
        <w:numPr>
          <w:ilvl w:val="0"/>
          <w:numId w:val="16"/>
        </w:numPr>
      </w:pPr>
      <w:r>
        <w:t>Check materials for any defects</w:t>
      </w:r>
    </w:p>
    <w:p w14:paraId="0F744D63" w14:textId="77777777" w:rsidR="000B5316" w:rsidRDefault="000B5316" w:rsidP="008D5EBD">
      <w:pPr>
        <w:pStyle w:val="ListParagraph"/>
        <w:numPr>
          <w:ilvl w:val="0"/>
          <w:numId w:val="16"/>
        </w:numPr>
      </w:pPr>
      <w:r>
        <w:t>When lifting bend knees, keep back straight, keep weight close to body and lift with knees</w:t>
      </w:r>
    </w:p>
    <w:p w14:paraId="7BC98E93" w14:textId="77777777" w:rsidR="000B5316" w:rsidRDefault="000B5316" w:rsidP="008D5EBD">
      <w:pPr>
        <w:pStyle w:val="ListParagraph"/>
        <w:numPr>
          <w:ilvl w:val="0"/>
          <w:numId w:val="16"/>
        </w:numPr>
      </w:pPr>
      <w:r>
        <w:t xml:space="preserve">Where access permits use </w:t>
      </w:r>
      <w:proofErr w:type="gramStart"/>
      <w:r>
        <w:t>wheel barrows</w:t>
      </w:r>
      <w:proofErr w:type="gramEnd"/>
      <w:r>
        <w:t xml:space="preserve"> and trolleys to transport items around work area</w:t>
      </w:r>
    </w:p>
    <w:p w14:paraId="7E6FA5C5" w14:textId="77777777" w:rsidR="000B5316" w:rsidRDefault="000B5316" w:rsidP="008D5EBD">
      <w:pPr>
        <w:pStyle w:val="ListParagraph"/>
        <w:numPr>
          <w:ilvl w:val="0"/>
          <w:numId w:val="16"/>
        </w:numPr>
      </w:pPr>
      <w:r>
        <w:t>Spot boards to be raised to comfortable height</w:t>
      </w:r>
    </w:p>
    <w:p w14:paraId="1C3766E3" w14:textId="77777777" w:rsidR="000B5316" w:rsidRDefault="000B5316" w:rsidP="008D5EBD">
      <w:pPr>
        <w:pStyle w:val="ListParagraph"/>
        <w:numPr>
          <w:ilvl w:val="0"/>
          <w:numId w:val="16"/>
        </w:numPr>
      </w:pPr>
      <w:r>
        <w:t xml:space="preserve">All </w:t>
      </w:r>
      <w:proofErr w:type="spellStart"/>
      <w:r>
        <w:t>catnic</w:t>
      </w:r>
      <w:proofErr w:type="spellEnd"/>
      <w:r>
        <w:t xml:space="preserve"> lintels to be installed in a 2 person lift due to length</w:t>
      </w:r>
    </w:p>
    <w:p w14:paraId="1472D0BC" w14:textId="77777777" w:rsidR="000B5316" w:rsidRDefault="000B5316" w:rsidP="000B5316"/>
    <w:p w14:paraId="13BE6D9A" w14:textId="77777777" w:rsidR="000B5316" w:rsidRDefault="000B5316" w:rsidP="000B5316">
      <w:r>
        <w:t>Crushed by Vehicle or plant</w:t>
      </w:r>
    </w:p>
    <w:p w14:paraId="0B7F745B" w14:textId="77777777" w:rsidR="000B5316" w:rsidRDefault="000B5316" w:rsidP="008D5EBD">
      <w:pPr>
        <w:pStyle w:val="ListParagraph"/>
        <w:numPr>
          <w:ilvl w:val="0"/>
          <w:numId w:val="19"/>
        </w:numPr>
      </w:pPr>
      <w:r>
        <w:t xml:space="preserve">Do not bring vehicle on to site.  Car parking </w:t>
      </w:r>
      <w:r w:rsidRPr="008D4EC2">
        <w:rPr>
          <w:color w:val="000000" w:themeColor="text1"/>
        </w:rPr>
        <w:t>available at welfare compound</w:t>
      </w:r>
    </w:p>
    <w:p w14:paraId="339F7E82" w14:textId="77777777" w:rsidR="000B5316" w:rsidRDefault="000B5316" w:rsidP="008D5EBD">
      <w:pPr>
        <w:pStyle w:val="ListParagraph"/>
        <w:numPr>
          <w:ilvl w:val="0"/>
          <w:numId w:val="19"/>
        </w:numPr>
      </w:pPr>
      <w:r>
        <w:t>As per mandatory PPE, wear Hi Viz Clothing</w:t>
      </w:r>
    </w:p>
    <w:p w14:paraId="08C50497" w14:textId="77777777" w:rsidR="000B5316" w:rsidRDefault="000B5316" w:rsidP="008D5EBD">
      <w:pPr>
        <w:pStyle w:val="ListParagraph"/>
        <w:numPr>
          <w:ilvl w:val="0"/>
          <w:numId w:val="19"/>
        </w:numPr>
      </w:pPr>
      <w:r>
        <w:t>Stay withing permitted safe walking routes as detailed at site induction</w:t>
      </w:r>
    </w:p>
    <w:p w14:paraId="094DD3A6" w14:textId="77777777" w:rsidR="000B5316" w:rsidRDefault="000B5316" w:rsidP="008D5EBD">
      <w:pPr>
        <w:pStyle w:val="ListParagraph"/>
        <w:numPr>
          <w:ilvl w:val="0"/>
          <w:numId w:val="19"/>
        </w:numPr>
      </w:pPr>
      <w:r>
        <w:t>Do not alter site walking route</w:t>
      </w:r>
    </w:p>
    <w:p w14:paraId="09BD4307" w14:textId="77777777" w:rsidR="000B5316" w:rsidRDefault="000B5316" w:rsidP="008D5EBD">
      <w:pPr>
        <w:pStyle w:val="ListParagraph"/>
        <w:numPr>
          <w:ilvl w:val="0"/>
          <w:numId w:val="19"/>
        </w:numPr>
      </w:pPr>
      <w:r>
        <w:t>Report any route defects immediately</w:t>
      </w:r>
    </w:p>
    <w:p w14:paraId="3CC10E1A" w14:textId="77777777" w:rsidR="000B5316" w:rsidRDefault="000B5316" w:rsidP="008D5EBD">
      <w:pPr>
        <w:pStyle w:val="ListParagraph"/>
        <w:numPr>
          <w:ilvl w:val="0"/>
          <w:numId w:val="19"/>
        </w:numPr>
      </w:pPr>
      <w:r>
        <w:t xml:space="preserve">Stay alert for vehicle warning </w:t>
      </w:r>
    </w:p>
    <w:p w14:paraId="5546DBE1" w14:textId="77777777" w:rsidR="000B5316" w:rsidRDefault="000B5316" w:rsidP="008D5EBD">
      <w:pPr>
        <w:pStyle w:val="ListParagraph"/>
        <w:numPr>
          <w:ilvl w:val="0"/>
          <w:numId w:val="19"/>
        </w:numPr>
      </w:pPr>
      <w:r>
        <w:t>Stand clear when vehicle is loading onto designated loading bays</w:t>
      </w:r>
    </w:p>
    <w:p w14:paraId="1A6E17D0" w14:textId="77777777" w:rsidR="000B5316" w:rsidRDefault="000B5316" w:rsidP="000B5316"/>
    <w:p w14:paraId="0C944E92" w14:textId="77777777" w:rsidR="000B5316" w:rsidRDefault="000B5316" w:rsidP="000B5316">
      <w:r>
        <w:t>Use of cement mixer</w:t>
      </w:r>
    </w:p>
    <w:p w14:paraId="3096FFDF" w14:textId="77777777" w:rsidR="000B5316" w:rsidRDefault="000B5316" w:rsidP="008D5EBD">
      <w:pPr>
        <w:pStyle w:val="ListParagraph"/>
        <w:numPr>
          <w:ilvl w:val="0"/>
          <w:numId w:val="21"/>
        </w:numPr>
      </w:pPr>
      <w:r>
        <w:t>Foreman to check mixer at the start of each day</w:t>
      </w:r>
    </w:p>
    <w:p w14:paraId="2BE2D6C5" w14:textId="77777777" w:rsidR="000B5316" w:rsidRDefault="000B5316" w:rsidP="008D5EBD">
      <w:pPr>
        <w:pStyle w:val="ListParagraph"/>
        <w:numPr>
          <w:ilvl w:val="0"/>
          <w:numId w:val="21"/>
        </w:numPr>
      </w:pPr>
      <w:r>
        <w:t>Wear safety glasses, N95 disposable respirator in addition to mandatory PPE.  No loose clothing that could get caught in the mixer</w:t>
      </w:r>
    </w:p>
    <w:p w14:paraId="3856055B" w14:textId="77777777" w:rsidR="000B5316" w:rsidRDefault="000B5316" w:rsidP="008D5EBD">
      <w:pPr>
        <w:pStyle w:val="ListParagraph"/>
        <w:numPr>
          <w:ilvl w:val="0"/>
          <w:numId w:val="21"/>
        </w:numPr>
      </w:pPr>
      <w:r>
        <w:t>User to check mixer looks in good working order any report any defects to foreman</w:t>
      </w:r>
    </w:p>
    <w:p w14:paraId="571839F7" w14:textId="77777777" w:rsidR="000B5316" w:rsidRDefault="000B5316" w:rsidP="008D5EBD">
      <w:pPr>
        <w:pStyle w:val="ListParagraph"/>
        <w:numPr>
          <w:ilvl w:val="0"/>
          <w:numId w:val="21"/>
        </w:numPr>
      </w:pPr>
      <w:r>
        <w:t>Switch on mixer</w:t>
      </w:r>
    </w:p>
    <w:p w14:paraId="5774A4A0" w14:textId="77777777" w:rsidR="000B5316" w:rsidRDefault="000B5316" w:rsidP="008D5EBD">
      <w:pPr>
        <w:pStyle w:val="ListParagraph"/>
        <w:numPr>
          <w:ilvl w:val="0"/>
          <w:numId w:val="21"/>
        </w:numPr>
      </w:pPr>
      <w:r>
        <w:t>User mustn’t put any body part or tool inside the mixer drum</w:t>
      </w:r>
    </w:p>
    <w:p w14:paraId="30DC7D8B" w14:textId="77777777" w:rsidR="000B5316" w:rsidRDefault="000B5316" w:rsidP="008D5EBD">
      <w:pPr>
        <w:pStyle w:val="ListParagraph"/>
        <w:numPr>
          <w:ilvl w:val="0"/>
          <w:numId w:val="21"/>
        </w:numPr>
      </w:pPr>
      <w:r>
        <w:lastRenderedPageBreak/>
        <w:t xml:space="preserve">Sand and Cement will be gauged by bucket to ensure conformity </w:t>
      </w:r>
    </w:p>
    <w:p w14:paraId="15C91B29" w14:textId="77777777" w:rsidR="000B5316" w:rsidRDefault="000B5316" w:rsidP="008D5EBD">
      <w:pPr>
        <w:pStyle w:val="ListParagraph"/>
        <w:numPr>
          <w:ilvl w:val="0"/>
          <w:numId w:val="21"/>
        </w:numPr>
      </w:pPr>
      <w:r>
        <w:t xml:space="preserve">Mortar will be mixed using 5 parts building sand, </w:t>
      </w:r>
      <w:proofErr w:type="gramStart"/>
      <w:r>
        <w:t>1 part</w:t>
      </w:r>
      <w:proofErr w:type="gramEnd"/>
      <w:r>
        <w:t xml:space="preserve"> ordinary </w:t>
      </w:r>
      <w:proofErr w:type="spellStart"/>
      <w:r>
        <w:t>portland</w:t>
      </w:r>
      <w:proofErr w:type="spellEnd"/>
      <w:r>
        <w:t xml:space="preserve"> cement, 20ml plasticiser and water as needed.</w:t>
      </w:r>
    </w:p>
    <w:p w14:paraId="5F23A951" w14:textId="77777777" w:rsidR="000B5316" w:rsidRDefault="000B5316" w:rsidP="008D5EBD">
      <w:pPr>
        <w:pStyle w:val="ListParagraph"/>
        <w:numPr>
          <w:ilvl w:val="0"/>
          <w:numId w:val="21"/>
        </w:numPr>
      </w:pPr>
      <w:r>
        <w:t>The mortar can then be poured into a mortar bin</w:t>
      </w:r>
    </w:p>
    <w:p w14:paraId="762375D1" w14:textId="77777777" w:rsidR="000B5316" w:rsidRDefault="000B5316" w:rsidP="008D5EBD">
      <w:pPr>
        <w:pStyle w:val="ListParagraph"/>
        <w:numPr>
          <w:ilvl w:val="0"/>
          <w:numId w:val="21"/>
        </w:numPr>
      </w:pPr>
      <w:r>
        <w:t>The mixer will be cleaned by allowing a bucket of water to turn until the blades are clean</w:t>
      </w:r>
    </w:p>
    <w:p w14:paraId="496BDA9F" w14:textId="77777777" w:rsidR="000B5316" w:rsidRDefault="000B5316" w:rsidP="008D5EBD">
      <w:pPr>
        <w:pStyle w:val="ListParagraph"/>
        <w:numPr>
          <w:ilvl w:val="0"/>
          <w:numId w:val="21"/>
        </w:numPr>
      </w:pPr>
      <w:r>
        <w:t>Switch off mixer</w:t>
      </w:r>
    </w:p>
    <w:p w14:paraId="49AEDDCD" w14:textId="77777777" w:rsidR="000B5316" w:rsidRDefault="000B5316" w:rsidP="008D5EBD">
      <w:pPr>
        <w:pStyle w:val="ListParagraph"/>
        <w:numPr>
          <w:ilvl w:val="0"/>
          <w:numId w:val="21"/>
        </w:numPr>
      </w:pPr>
      <w:r>
        <w:t>Once mixed the mortar will be transported by telehandler to the workstations designated loading area</w:t>
      </w:r>
    </w:p>
    <w:p w14:paraId="547FEBB8" w14:textId="77777777" w:rsidR="000B5316" w:rsidRDefault="000B5316" w:rsidP="000B5316"/>
    <w:p w14:paraId="4A82E169" w14:textId="77777777" w:rsidR="000B5316" w:rsidRDefault="000B5316" w:rsidP="000B5316">
      <w:r>
        <w:t>Falling objects</w:t>
      </w:r>
    </w:p>
    <w:p w14:paraId="1A0E64BF" w14:textId="77777777" w:rsidR="000B5316" w:rsidRDefault="000B5316" w:rsidP="008D5EBD">
      <w:pPr>
        <w:pStyle w:val="ListParagraph"/>
        <w:numPr>
          <w:ilvl w:val="0"/>
          <w:numId w:val="22"/>
        </w:numPr>
      </w:pPr>
      <w:r>
        <w:t>Mandatory PPE to be worn at all times</w:t>
      </w:r>
    </w:p>
    <w:p w14:paraId="353BA092" w14:textId="77777777" w:rsidR="000B5316" w:rsidRDefault="000B5316" w:rsidP="008D5EBD">
      <w:pPr>
        <w:pStyle w:val="ListParagraph"/>
        <w:numPr>
          <w:ilvl w:val="0"/>
          <w:numId w:val="22"/>
        </w:numPr>
      </w:pPr>
      <w:r>
        <w:t>The scaffolding will be fitted with brick guards and netting to reduce the risk of objects falling</w:t>
      </w:r>
    </w:p>
    <w:p w14:paraId="4B8BC8D2" w14:textId="77777777" w:rsidR="000B5316" w:rsidRDefault="000B5316" w:rsidP="008D5EBD">
      <w:pPr>
        <w:pStyle w:val="ListParagraph"/>
        <w:numPr>
          <w:ilvl w:val="0"/>
          <w:numId w:val="22"/>
        </w:numPr>
      </w:pPr>
      <w:r>
        <w:t>Scaffolding is to be kept clean from debris by having a regular clean up</w:t>
      </w:r>
    </w:p>
    <w:p w14:paraId="4CA3FA94" w14:textId="77777777" w:rsidR="000B5316" w:rsidRDefault="000B5316" w:rsidP="008D5EBD">
      <w:pPr>
        <w:pStyle w:val="ListParagraph"/>
        <w:numPr>
          <w:ilvl w:val="0"/>
          <w:numId w:val="22"/>
        </w:numPr>
      </w:pPr>
      <w:r>
        <w:t>Reduce time spent working below an area where persons are working above wherever possible</w:t>
      </w:r>
    </w:p>
    <w:p w14:paraId="49D0D4E2" w14:textId="77777777" w:rsidR="000B5316" w:rsidRDefault="000B5316" w:rsidP="008D5EBD">
      <w:pPr>
        <w:pStyle w:val="ListParagraph"/>
        <w:numPr>
          <w:ilvl w:val="0"/>
          <w:numId w:val="22"/>
        </w:numPr>
      </w:pPr>
      <w:r>
        <w:t>Stand clear of telehandler when lifting</w:t>
      </w:r>
    </w:p>
    <w:p w14:paraId="6B83C920" w14:textId="77777777" w:rsidR="000B5316" w:rsidRDefault="000B5316" w:rsidP="000B5316"/>
    <w:p w14:paraId="39C7C776" w14:textId="77777777" w:rsidR="000B5316" w:rsidRDefault="000B5316" w:rsidP="000B5316">
      <w:r>
        <w:t>Silica Dust Inhalation</w:t>
      </w:r>
    </w:p>
    <w:p w14:paraId="403BD701" w14:textId="77777777" w:rsidR="000B5316" w:rsidRDefault="000B5316" w:rsidP="008D5EBD">
      <w:pPr>
        <w:pStyle w:val="ListParagraph"/>
        <w:numPr>
          <w:ilvl w:val="0"/>
          <w:numId w:val="20"/>
        </w:numPr>
      </w:pPr>
      <w:r>
        <w:t>Wear N95 disposable respirator and safety glasses at all times when cutting or using abrasive wheel</w:t>
      </w:r>
    </w:p>
    <w:p w14:paraId="52B412BC" w14:textId="77777777" w:rsidR="000B5316" w:rsidRDefault="000B5316" w:rsidP="008D5EBD">
      <w:pPr>
        <w:pStyle w:val="ListParagraph"/>
        <w:numPr>
          <w:ilvl w:val="0"/>
          <w:numId w:val="20"/>
        </w:numPr>
      </w:pPr>
      <w:r>
        <w:t>Wherever possible use block splitter or hammer and bolster to cut blocks and stonework</w:t>
      </w:r>
    </w:p>
    <w:p w14:paraId="613F9A2D" w14:textId="438A9C79" w:rsidR="000B5316" w:rsidRDefault="000B5316" w:rsidP="008D5EBD">
      <w:pPr>
        <w:pStyle w:val="ListParagraph"/>
        <w:numPr>
          <w:ilvl w:val="0"/>
          <w:numId w:val="20"/>
        </w:numPr>
      </w:pPr>
      <w:r>
        <w:t>Where abrasive wheel is needed, use dust suppression water tank to reduce dust</w:t>
      </w:r>
    </w:p>
    <w:p w14:paraId="37A1B150" w14:textId="77777777" w:rsidR="000B5316" w:rsidRDefault="000B5316">
      <w:pPr>
        <w:rPr>
          <w:rFonts w:ascii="Times New Roman" w:eastAsia="Times New Roman" w:hAnsi="Times New Roman" w:cs="Times New Roman"/>
          <w:lang w:eastAsia="en-GB"/>
        </w:rPr>
      </w:pPr>
      <w:r>
        <w:br w:type="page"/>
      </w:r>
    </w:p>
    <w:p w14:paraId="049F6AC4" w14:textId="77777777" w:rsidR="000B5316" w:rsidRDefault="000B5316" w:rsidP="009A7B72">
      <w:pPr>
        <w:pStyle w:val="Heading2"/>
      </w:pPr>
      <w:bookmarkStart w:id="14" w:name="_Toc56941447"/>
      <w:r>
        <w:lastRenderedPageBreak/>
        <w:t>Groundworks Method Statement</w:t>
      </w:r>
      <w:bookmarkEnd w:id="14"/>
    </w:p>
    <w:p w14:paraId="72CF955A" w14:textId="77777777" w:rsidR="000B5316" w:rsidRDefault="000B5316" w:rsidP="000B5316"/>
    <w:p w14:paraId="20A187B9" w14:textId="77777777" w:rsidR="000B5316" w:rsidRDefault="000B5316" w:rsidP="000B5316">
      <w:r>
        <w:t>This method statement will detail Ian Rowe Groundworks Ltd safe system of work.  This document will detail the way in which tasks should be completed to adhere to safe working practices.</w:t>
      </w:r>
    </w:p>
    <w:p w14:paraId="6FE07894" w14:textId="77777777" w:rsidR="000B5316" w:rsidRDefault="000B5316" w:rsidP="000B5316"/>
    <w:p w14:paraId="117EC4B3" w14:textId="77777777" w:rsidR="000B5316" w:rsidRDefault="000B5316" w:rsidP="000B5316">
      <w:r>
        <w:t>Company name</w:t>
      </w:r>
      <w:r>
        <w:tab/>
      </w:r>
      <w:r>
        <w:tab/>
        <w:t>Ian Rowe Groundworks Ltd</w:t>
      </w:r>
    </w:p>
    <w:p w14:paraId="474CAF1D" w14:textId="77777777" w:rsidR="000B5316" w:rsidRDefault="000B5316" w:rsidP="000B5316">
      <w:r>
        <w:t>Address</w:t>
      </w:r>
      <w:r>
        <w:tab/>
      </w:r>
      <w:r>
        <w:tab/>
      </w:r>
      <w:r>
        <w:tab/>
        <w:t xml:space="preserve">4 </w:t>
      </w:r>
      <w:proofErr w:type="spellStart"/>
      <w:r>
        <w:t>Heol</w:t>
      </w:r>
      <w:proofErr w:type="spellEnd"/>
      <w:r>
        <w:t xml:space="preserve"> </w:t>
      </w:r>
      <w:proofErr w:type="spellStart"/>
      <w:r>
        <w:t>Gwyther</w:t>
      </w:r>
      <w:proofErr w:type="spellEnd"/>
    </w:p>
    <w:p w14:paraId="63E6CC31" w14:textId="77777777" w:rsidR="000B5316" w:rsidRDefault="000B5316" w:rsidP="000B5316">
      <w:r>
        <w:tab/>
      </w:r>
      <w:r>
        <w:tab/>
      </w:r>
      <w:r>
        <w:tab/>
      </w:r>
      <w:r>
        <w:tab/>
        <w:t>Garden Village</w:t>
      </w:r>
    </w:p>
    <w:p w14:paraId="283459C8" w14:textId="77777777" w:rsidR="000B5316" w:rsidRDefault="000B5316" w:rsidP="000B5316">
      <w:r>
        <w:tab/>
      </w:r>
      <w:r>
        <w:tab/>
      </w:r>
      <w:r>
        <w:tab/>
      </w:r>
      <w:r>
        <w:tab/>
        <w:t>Swansea</w:t>
      </w:r>
    </w:p>
    <w:p w14:paraId="7B65094C" w14:textId="77777777" w:rsidR="000B5316" w:rsidRDefault="000B5316" w:rsidP="000B5316">
      <w:r>
        <w:tab/>
      </w:r>
      <w:r>
        <w:tab/>
      </w:r>
      <w:r>
        <w:tab/>
      </w:r>
      <w:r>
        <w:tab/>
        <w:t>SA5 7EF</w:t>
      </w:r>
    </w:p>
    <w:p w14:paraId="6E2298ED" w14:textId="77777777" w:rsidR="000B5316" w:rsidRDefault="000B5316" w:rsidP="000B5316">
      <w:r>
        <w:t>Telephone</w:t>
      </w:r>
      <w:r>
        <w:tab/>
      </w:r>
      <w:r>
        <w:tab/>
      </w:r>
      <w:r>
        <w:tab/>
        <w:t>01792 447349</w:t>
      </w:r>
    </w:p>
    <w:p w14:paraId="4051A0BA" w14:textId="77777777" w:rsidR="000B5316" w:rsidRDefault="000B5316" w:rsidP="000B5316">
      <w:r>
        <w:t>Email</w:t>
      </w:r>
      <w:r>
        <w:tab/>
      </w:r>
      <w:r>
        <w:tab/>
      </w:r>
      <w:r>
        <w:tab/>
      </w:r>
      <w:r>
        <w:tab/>
      </w:r>
      <w:hyperlink r:id="rId12" w:history="1">
        <w:r w:rsidRPr="008639CD">
          <w:rPr>
            <w:rStyle w:val="Hyperlink"/>
          </w:rPr>
          <w:t>info@ian-rowe.co.uk</w:t>
        </w:r>
      </w:hyperlink>
    </w:p>
    <w:p w14:paraId="168FD750" w14:textId="77777777" w:rsidR="000B5316" w:rsidRDefault="000B5316" w:rsidP="000B5316">
      <w:r>
        <w:t>Site hours</w:t>
      </w:r>
      <w:r>
        <w:tab/>
      </w:r>
      <w:r>
        <w:tab/>
      </w:r>
      <w:r>
        <w:tab/>
        <w:t xml:space="preserve">Mon – </w:t>
      </w:r>
      <w:proofErr w:type="gramStart"/>
      <w:r>
        <w:t>Fri :</w:t>
      </w:r>
      <w:proofErr w:type="gramEnd"/>
      <w:r>
        <w:t xml:space="preserve">  </w:t>
      </w:r>
      <w:r>
        <w:tab/>
        <w:t>7.00 – 17.30</w:t>
      </w:r>
    </w:p>
    <w:p w14:paraId="2743E670" w14:textId="77777777" w:rsidR="000B5316" w:rsidRDefault="000B5316" w:rsidP="000B5316">
      <w:r>
        <w:tab/>
      </w:r>
      <w:r>
        <w:tab/>
      </w:r>
      <w:r>
        <w:tab/>
      </w:r>
      <w:r>
        <w:tab/>
        <w:t>Sat:</w:t>
      </w:r>
      <w:r>
        <w:tab/>
      </w:r>
      <w:r>
        <w:tab/>
        <w:t>7.00 – 1.30</w:t>
      </w:r>
    </w:p>
    <w:p w14:paraId="72EC3060" w14:textId="77777777" w:rsidR="000B5316" w:rsidRDefault="000B5316" w:rsidP="000B5316"/>
    <w:p w14:paraId="6A08BCF9" w14:textId="77777777" w:rsidR="000B5316" w:rsidRDefault="000B5316" w:rsidP="000B5316">
      <w:r>
        <w:t>Proposed start date</w:t>
      </w:r>
      <w:r>
        <w:tab/>
      </w:r>
      <w:r>
        <w:tab/>
        <w:t>24 May 2021</w:t>
      </w:r>
    </w:p>
    <w:p w14:paraId="6C467E16" w14:textId="77777777" w:rsidR="000B5316" w:rsidRDefault="000B5316" w:rsidP="000B5316">
      <w:r>
        <w:t>Proposed completion date</w:t>
      </w:r>
      <w:r>
        <w:tab/>
        <w:t>28 May 2021</w:t>
      </w:r>
    </w:p>
    <w:p w14:paraId="676005D4" w14:textId="77777777" w:rsidR="000B5316" w:rsidRDefault="000B5316" w:rsidP="000B5316"/>
    <w:p w14:paraId="69CC8F53" w14:textId="77777777" w:rsidR="000B5316" w:rsidRDefault="000B5316" w:rsidP="000B5316">
      <w:r>
        <w:t>Project name</w:t>
      </w:r>
      <w:r>
        <w:tab/>
      </w:r>
      <w:r>
        <w:tab/>
      </w:r>
      <w:r>
        <w:tab/>
      </w:r>
      <w:proofErr w:type="gramStart"/>
      <w:r>
        <w:t>The</w:t>
      </w:r>
      <w:proofErr w:type="gramEnd"/>
      <w:r>
        <w:t xml:space="preserve"> caretakers house</w:t>
      </w:r>
    </w:p>
    <w:p w14:paraId="67A33FE9" w14:textId="77777777" w:rsidR="000B5316" w:rsidRDefault="000B5316" w:rsidP="000B5316">
      <w:r>
        <w:t>Site Address</w:t>
      </w:r>
      <w:r>
        <w:tab/>
      </w:r>
      <w:r>
        <w:tab/>
      </w:r>
      <w:r>
        <w:tab/>
        <w:t xml:space="preserve">Land adjacent to </w:t>
      </w:r>
      <w:proofErr w:type="spellStart"/>
      <w:r>
        <w:t>Technium</w:t>
      </w:r>
      <w:proofErr w:type="spellEnd"/>
      <w:r>
        <w:t xml:space="preserve"> Building </w:t>
      </w:r>
    </w:p>
    <w:p w14:paraId="7CD7C8E6" w14:textId="77777777" w:rsidR="000B5316" w:rsidRDefault="000B5316" w:rsidP="000B5316">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7D431809"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11FE1479"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5B641B88" w14:textId="77777777" w:rsidR="000B5316" w:rsidRPr="003D130A"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2A810560" w14:textId="77777777" w:rsidR="000B5316" w:rsidRDefault="000B5316" w:rsidP="000B5316">
      <w:r>
        <w:t>Telephone</w:t>
      </w:r>
      <w:r>
        <w:tab/>
      </w:r>
      <w:r>
        <w:tab/>
      </w:r>
      <w:r>
        <w:tab/>
        <w:t>01792 460216</w:t>
      </w:r>
    </w:p>
    <w:p w14:paraId="32B80CF7" w14:textId="77777777" w:rsidR="000B5316" w:rsidRDefault="000B5316" w:rsidP="000B5316">
      <w:r>
        <w:t>Email</w:t>
      </w:r>
      <w:r>
        <w:tab/>
      </w:r>
      <w:r>
        <w:tab/>
      </w:r>
      <w:r>
        <w:tab/>
      </w:r>
      <w:r>
        <w:tab/>
      </w:r>
      <w:hyperlink r:id="rId13" w:history="1">
        <w:r w:rsidRPr="008639CD">
          <w:rPr>
            <w:rStyle w:val="Hyperlink"/>
          </w:rPr>
          <w:t>site@baysidehomes.co.uk</w:t>
        </w:r>
      </w:hyperlink>
    </w:p>
    <w:p w14:paraId="59D63872" w14:textId="77777777" w:rsidR="000B5316" w:rsidRDefault="000B5316" w:rsidP="000B5316"/>
    <w:p w14:paraId="0A4049A8" w14:textId="77777777" w:rsidR="000B5316" w:rsidRDefault="000B5316" w:rsidP="000B5316">
      <w:r>
        <w:t>Document Author</w:t>
      </w:r>
      <w:r>
        <w:tab/>
      </w:r>
      <w:r>
        <w:tab/>
        <w:t>Ian Rowe</w:t>
      </w:r>
      <w:r>
        <w:tab/>
        <w:t>Director</w:t>
      </w:r>
      <w:r>
        <w:tab/>
        <w:t>07400433326</w:t>
      </w:r>
    </w:p>
    <w:p w14:paraId="5F565625" w14:textId="77777777" w:rsidR="000B5316" w:rsidRDefault="000B5316" w:rsidP="000B5316">
      <w:r>
        <w:t>Reviewed by</w:t>
      </w:r>
      <w:r>
        <w:tab/>
      </w:r>
      <w:r>
        <w:tab/>
      </w:r>
      <w:r>
        <w:tab/>
        <w:t>Chris Jones</w:t>
      </w:r>
      <w:r>
        <w:tab/>
        <w:t>Foreman</w:t>
      </w:r>
      <w:r>
        <w:tab/>
        <w:t>07865243567</w:t>
      </w:r>
    </w:p>
    <w:p w14:paraId="0E33B86A" w14:textId="77777777" w:rsidR="000B5316" w:rsidRDefault="000B5316" w:rsidP="000B5316">
      <w:r>
        <w:t>Site Manager</w:t>
      </w:r>
      <w:r>
        <w:tab/>
      </w:r>
      <w:r>
        <w:tab/>
      </w:r>
      <w:r>
        <w:tab/>
        <w:t>John Smith</w:t>
      </w:r>
      <w:r>
        <w:tab/>
        <w:t>Site Manager</w:t>
      </w:r>
      <w:r>
        <w:tab/>
        <w:t>07916538765</w:t>
      </w:r>
    </w:p>
    <w:p w14:paraId="71366E5B" w14:textId="77777777" w:rsidR="000B5316" w:rsidRDefault="000B5316" w:rsidP="000B5316">
      <w:r>
        <w:t>Emergency Contact</w:t>
      </w:r>
      <w:r>
        <w:tab/>
      </w:r>
      <w:r>
        <w:tab/>
        <w:t>Ian Rowe</w:t>
      </w:r>
      <w:r>
        <w:tab/>
        <w:t>Director</w:t>
      </w:r>
      <w:r>
        <w:tab/>
        <w:t>07400433326</w:t>
      </w:r>
    </w:p>
    <w:p w14:paraId="50348D92" w14:textId="77777777" w:rsidR="000B5316" w:rsidRDefault="000B5316" w:rsidP="000B5316"/>
    <w:p w14:paraId="0B280544" w14:textId="77777777" w:rsidR="000B5316" w:rsidRDefault="000B5316" w:rsidP="000B5316">
      <w:r>
        <w:t xml:space="preserve">Ian Rowe Groundworks Ltd </w:t>
      </w:r>
      <w:r>
        <w:tab/>
        <w:t xml:space="preserve">Site Contact </w:t>
      </w:r>
      <w:r>
        <w:tab/>
        <w:t>Steve Jones</w:t>
      </w:r>
    </w:p>
    <w:p w14:paraId="195EB269" w14:textId="77777777" w:rsidR="000B5316" w:rsidRDefault="000B5316" w:rsidP="000B5316">
      <w:r>
        <w:t>First Aider</w:t>
      </w:r>
      <w:r>
        <w:tab/>
      </w:r>
      <w:r>
        <w:tab/>
      </w:r>
      <w:r>
        <w:tab/>
      </w:r>
      <w:r>
        <w:tab/>
      </w:r>
      <w:r>
        <w:tab/>
        <w:t>Steve Jones</w:t>
      </w:r>
    </w:p>
    <w:p w14:paraId="60EF1C2B" w14:textId="77777777" w:rsidR="000B5316" w:rsidRDefault="000B5316" w:rsidP="000B5316"/>
    <w:p w14:paraId="50187609" w14:textId="77777777" w:rsidR="000B5316" w:rsidRDefault="000B5316" w:rsidP="000B5316">
      <w:r>
        <w:t xml:space="preserve">Method Statement Created </w:t>
      </w:r>
      <w:r>
        <w:tab/>
      </w:r>
      <w:r>
        <w:tab/>
        <w:t>17 November 2020</w:t>
      </w:r>
    </w:p>
    <w:p w14:paraId="55751DFF" w14:textId="77777777" w:rsidR="000B5316" w:rsidRDefault="000B5316" w:rsidP="000B5316">
      <w:r>
        <w:t>To be reviewed</w:t>
      </w:r>
      <w:r>
        <w:tab/>
      </w:r>
      <w:r>
        <w:tab/>
      </w:r>
      <w:r>
        <w:tab/>
        <w:t xml:space="preserve">22 </w:t>
      </w:r>
      <w:proofErr w:type="gramStart"/>
      <w:r>
        <w:t>May  2021</w:t>
      </w:r>
      <w:proofErr w:type="gramEnd"/>
    </w:p>
    <w:p w14:paraId="090C9A9A" w14:textId="77777777" w:rsidR="000B5316" w:rsidRDefault="000B5316" w:rsidP="000B5316"/>
    <w:p w14:paraId="4393CD0D" w14:textId="77777777" w:rsidR="000B5316" w:rsidRDefault="000B5316" w:rsidP="000B5316"/>
    <w:p w14:paraId="182E5407" w14:textId="77777777" w:rsidR="000B5316" w:rsidRDefault="000B5316" w:rsidP="000B5316">
      <w:r>
        <w:t xml:space="preserve">Responsibilities </w:t>
      </w:r>
    </w:p>
    <w:p w14:paraId="445A3E06" w14:textId="77777777" w:rsidR="000B5316" w:rsidRDefault="000B5316" w:rsidP="000B5316"/>
    <w:p w14:paraId="550A4FD5" w14:textId="77777777" w:rsidR="000B5316" w:rsidRDefault="000B5316" w:rsidP="000B5316">
      <w:r>
        <w:t xml:space="preserve">Ian Rowe Groundworks – Providing contractors and plant to build as planned, work in a safe mindful way, </w:t>
      </w:r>
      <w:proofErr w:type="gramStart"/>
      <w:r>
        <w:t>Keep</w:t>
      </w:r>
      <w:proofErr w:type="gramEnd"/>
      <w:r>
        <w:t xml:space="preserve"> workplace clean, provide PPE, First Aider, keep updated method statements and rick assessments</w:t>
      </w:r>
    </w:p>
    <w:p w14:paraId="07A58E8D" w14:textId="77777777" w:rsidR="000B5316" w:rsidRDefault="000B5316" w:rsidP="000B5316">
      <w:proofErr w:type="spellStart"/>
      <w:r>
        <w:t>Bayside</w:t>
      </w:r>
      <w:proofErr w:type="spellEnd"/>
      <w:r>
        <w:t xml:space="preserve"> Homes – Provide Welfare, First Aid Stations, provide materials</w:t>
      </w:r>
    </w:p>
    <w:p w14:paraId="755A6779" w14:textId="77777777" w:rsidR="000B5316" w:rsidRDefault="000B5316" w:rsidP="000B5316">
      <w:r>
        <w:t>Welfare</w:t>
      </w:r>
    </w:p>
    <w:p w14:paraId="28408C43" w14:textId="77777777" w:rsidR="000B5316" w:rsidRDefault="000B5316" w:rsidP="000B5316"/>
    <w:p w14:paraId="4F51B131" w14:textId="77777777" w:rsidR="000B5316" w:rsidRDefault="000B5316" w:rsidP="000B5316">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0C079040" w14:textId="77777777" w:rsidR="000B5316" w:rsidRDefault="000B5316" w:rsidP="000B5316">
      <w:pPr>
        <w:rPr>
          <w:color w:val="FF0000"/>
        </w:rPr>
      </w:pPr>
    </w:p>
    <w:p w14:paraId="1935ACDC" w14:textId="77777777" w:rsidR="000B5316" w:rsidRDefault="000B5316" w:rsidP="000B5316">
      <w:r>
        <w:rPr>
          <w:noProof/>
        </w:rPr>
        <w:drawing>
          <wp:inline distT="0" distB="0" distL="0" distR="0" wp14:anchorId="5773265C" wp14:editId="779380FE">
            <wp:extent cx="2572719" cy="3430387"/>
            <wp:effectExtent l="0" t="0" r="571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70C88DDA" wp14:editId="58F6CE84">
            <wp:extent cx="2557150" cy="3409627"/>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3B3543F2" w14:textId="77777777" w:rsidR="000B5316" w:rsidRDefault="000B5316" w:rsidP="000B5316"/>
    <w:p w14:paraId="057C7475" w14:textId="77777777" w:rsidR="000B5316" w:rsidRDefault="000B5316" w:rsidP="000B5316"/>
    <w:p w14:paraId="128C624E" w14:textId="77777777" w:rsidR="000B5316" w:rsidRDefault="000B5316" w:rsidP="000B5316">
      <w:r>
        <w:t>Scope of works</w:t>
      </w:r>
    </w:p>
    <w:p w14:paraId="2EA40DD9" w14:textId="77777777" w:rsidR="000B5316" w:rsidRDefault="000B5316" w:rsidP="008D5EBD">
      <w:pPr>
        <w:pStyle w:val="ListParagraph"/>
        <w:numPr>
          <w:ilvl w:val="0"/>
          <w:numId w:val="25"/>
        </w:numPr>
      </w:pPr>
      <w:r>
        <w:t>Provide plant for initial stage</w:t>
      </w:r>
    </w:p>
    <w:p w14:paraId="66B40A8E" w14:textId="77777777" w:rsidR="000B5316" w:rsidRDefault="000B5316" w:rsidP="008D5EBD">
      <w:pPr>
        <w:pStyle w:val="ListParagraph"/>
        <w:numPr>
          <w:ilvl w:val="0"/>
          <w:numId w:val="25"/>
        </w:numPr>
      </w:pPr>
      <w:r>
        <w:t>Level site, dispose of spoil</w:t>
      </w:r>
    </w:p>
    <w:p w14:paraId="2405E9CA" w14:textId="77777777" w:rsidR="000B5316" w:rsidRDefault="000B5316" w:rsidP="008D5EBD">
      <w:pPr>
        <w:pStyle w:val="ListParagraph"/>
        <w:numPr>
          <w:ilvl w:val="0"/>
          <w:numId w:val="25"/>
        </w:numPr>
      </w:pPr>
      <w:r>
        <w:t>Dig trenches and lay drainage</w:t>
      </w:r>
    </w:p>
    <w:p w14:paraId="11E6BC0F" w14:textId="77777777" w:rsidR="000B5316" w:rsidRDefault="000B5316" w:rsidP="008D5EBD">
      <w:pPr>
        <w:pStyle w:val="ListParagraph"/>
        <w:numPr>
          <w:ilvl w:val="0"/>
          <w:numId w:val="25"/>
        </w:numPr>
      </w:pPr>
      <w:r>
        <w:t xml:space="preserve">Lay </w:t>
      </w:r>
      <w:proofErr w:type="gramStart"/>
      <w:r>
        <w:t>sub base</w:t>
      </w:r>
      <w:proofErr w:type="gramEnd"/>
      <w:r>
        <w:t xml:space="preserve"> for site</w:t>
      </w:r>
    </w:p>
    <w:p w14:paraId="5BC93E79" w14:textId="77777777" w:rsidR="000B5316" w:rsidRDefault="000B5316" w:rsidP="008D5EBD">
      <w:pPr>
        <w:pStyle w:val="ListParagraph"/>
        <w:numPr>
          <w:ilvl w:val="0"/>
          <w:numId w:val="25"/>
        </w:numPr>
      </w:pPr>
      <w:r>
        <w:t>Dig foundations to required depth</w:t>
      </w:r>
    </w:p>
    <w:p w14:paraId="526E9C8B" w14:textId="77777777" w:rsidR="000B5316" w:rsidRDefault="000B5316" w:rsidP="008D5EBD">
      <w:pPr>
        <w:pStyle w:val="ListParagraph"/>
        <w:numPr>
          <w:ilvl w:val="0"/>
          <w:numId w:val="25"/>
        </w:numPr>
      </w:pPr>
      <w:r>
        <w:t>Lay strip foundations</w:t>
      </w:r>
    </w:p>
    <w:p w14:paraId="7878729C" w14:textId="77777777" w:rsidR="000B5316" w:rsidRDefault="000B5316" w:rsidP="008D5EBD">
      <w:pPr>
        <w:pStyle w:val="ListParagraph"/>
        <w:numPr>
          <w:ilvl w:val="0"/>
          <w:numId w:val="25"/>
        </w:numPr>
      </w:pPr>
      <w:r>
        <w:t xml:space="preserve">Level with </w:t>
      </w:r>
      <w:proofErr w:type="gramStart"/>
      <w:r>
        <w:t>sub base</w:t>
      </w:r>
      <w:proofErr w:type="gramEnd"/>
      <w:r>
        <w:t xml:space="preserve"> around slab</w:t>
      </w:r>
    </w:p>
    <w:p w14:paraId="3FD1BD03" w14:textId="77777777" w:rsidR="000B5316" w:rsidRDefault="000B5316" w:rsidP="008D5EBD">
      <w:pPr>
        <w:pStyle w:val="ListParagraph"/>
        <w:numPr>
          <w:ilvl w:val="0"/>
          <w:numId w:val="25"/>
        </w:numPr>
      </w:pPr>
      <w:r>
        <w:t>Remove Plant from site</w:t>
      </w:r>
    </w:p>
    <w:p w14:paraId="6C4CFD1F" w14:textId="77777777" w:rsidR="000B5316" w:rsidRDefault="000B5316" w:rsidP="008D5EBD">
      <w:pPr>
        <w:pStyle w:val="ListParagraph"/>
        <w:numPr>
          <w:ilvl w:val="0"/>
          <w:numId w:val="25"/>
        </w:numPr>
      </w:pPr>
      <w:r>
        <w:t>Block &amp; Beam floor</w:t>
      </w:r>
    </w:p>
    <w:p w14:paraId="609770B7" w14:textId="77777777" w:rsidR="000B5316" w:rsidRDefault="000B5316" w:rsidP="000B5316"/>
    <w:p w14:paraId="2CCC1065" w14:textId="77777777" w:rsidR="000B5316" w:rsidRDefault="000B5316" w:rsidP="000B5316">
      <w:r>
        <w:t>Plant &amp; Equipment Needed</w:t>
      </w:r>
    </w:p>
    <w:p w14:paraId="2B9DCC75" w14:textId="77777777" w:rsidR="000B5316" w:rsidRDefault="000B5316" w:rsidP="008D5EBD">
      <w:pPr>
        <w:pStyle w:val="ListParagraph"/>
        <w:numPr>
          <w:ilvl w:val="0"/>
          <w:numId w:val="24"/>
        </w:numPr>
      </w:pPr>
      <w:proofErr w:type="gramStart"/>
      <w:r>
        <w:t>1 ton</w:t>
      </w:r>
      <w:proofErr w:type="gramEnd"/>
      <w:r>
        <w:t xml:space="preserve"> dumper truck supplied by Ian Rowe Groundwork Ltd</w:t>
      </w:r>
    </w:p>
    <w:p w14:paraId="5FB96F35" w14:textId="77777777" w:rsidR="000B5316" w:rsidRDefault="000B5316" w:rsidP="008D5EBD">
      <w:pPr>
        <w:pStyle w:val="ListParagraph"/>
        <w:numPr>
          <w:ilvl w:val="0"/>
          <w:numId w:val="24"/>
        </w:numPr>
      </w:pPr>
      <w:proofErr w:type="gramStart"/>
      <w:r>
        <w:t>8 ton</w:t>
      </w:r>
      <w:proofErr w:type="gramEnd"/>
      <w:r>
        <w:t xml:space="preserve"> excavator supplied by Ian Rowe Groundwork Ltd</w:t>
      </w:r>
    </w:p>
    <w:p w14:paraId="67EC21C3" w14:textId="77777777" w:rsidR="000B5316" w:rsidRDefault="000B5316" w:rsidP="008D5EBD">
      <w:pPr>
        <w:pStyle w:val="ListParagraph"/>
        <w:numPr>
          <w:ilvl w:val="0"/>
          <w:numId w:val="24"/>
        </w:numPr>
      </w:pPr>
      <w:r>
        <w:t>Roller supplied by Ian Rowe Groundworks Ltd</w:t>
      </w:r>
    </w:p>
    <w:p w14:paraId="68D82A0D" w14:textId="77777777" w:rsidR="000B5316" w:rsidRDefault="000B5316" w:rsidP="008D5EBD">
      <w:pPr>
        <w:pStyle w:val="ListParagraph"/>
        <w:numPr>
          <w:ilvl w:val="0"/>
          <w:numId w:val="24"/>
        </w:numPr>
      </w:pPr>
      <w:r>
        <w:t>Laser lever supplied by Ian Rowe Groundworks Ltd</w:t>
      </w:r>
    </w:p>
    <w:p w14:paraId="47D22A5C" w14:textId="77777777" w:rsidR="000B5316" w:rsidRDefault="000B5316" w:rsidP="008D5EBD">
      <w:pPr>
        <w:pStyle w:val="ListParagraph"/>
        <w:numPr>
          <w:ilvl w:val="0"/>
          <w:numId w:val="24"/>
        </w:numPr>
      </w:pPr>
      <w:proofErr w:type="gramStart"/>
      <w:r>
        <w:t>12 ton</w:t>
      </w:r>
      <w:proofErr w:type="gramEnd"/>
      <w:r>
        <w:t xml:space="preserve"> grab lorry</w:t>
      </w:r>
    </w:p>
    <w:p w14:paraId="64AFEC01" w14:textId="77777777" w:rsidR="000B5316" w:rsidRDefault="000B5316" w:rsidP="008D5EBD">
      <w:pPr>
        <w:pStyle w:val="ListParagraph"/>
        <w:numPr>
          <w:ilvl w:val="0"/>
          <w:numId w:val="24"/>
        </w:numPr>
      </w:pPr>
      <w:r>
        <w:t>Hand tools</w:t>
      </w:r>
    </w:p>
    <w:p w14:paraId="4BFDC15F" w14:textId="77777777" w:rsidR="000B5316" w:rsidRDefault="000B5316" w:rsidP="000B5316"/>
    <w:p w14:paraId="60F03FA3" w14:textId="77777777" w:rsidR="000B5316" w:rsidRDefault="000B5316" w:rsidP="000B5316">
      <w:r>
        <w:t>Mandatory PPE</w:t>
      </w:r>
    </w:p>
    <w:p w14:paraId="7BC64028" w14:textId="77777777" w:rsidR="000B5316" w:rsidRDefault="000B5316" w:rsidP="000B5316"/>
    <w:p w14:paraId="7F98269A" w14:textId="77777777" w:rsidR="000B5316" w:rsidRDefault="000B5316" w:rsidP="008D5EBD">
      <w:pPr>
        <w:pStyle w:val="ListParagraph"/>
        <w:numPr>
          <w:ilvl w:val="0"/>
          <w:numId w:val="11"/>
        </w:numPr>
      </w:pPr>
      <w:r>
        <w:t>Safety helmet</w:t>
      </w:r>
    </w:p>
    <w:p w14:paraId="0B0DEDB1" w14:textId="77777777" w:rsidR="000B5316" w:rsidRDefault="000B5316" w:rsidP="008D5EBD">
      <w:pPr>
        <w:pStyle w:val="ListParagraph"/>
        <w:numPr>
          <w:ilvl w:val="0"/>
          <w:numId w:val="11"/>
        </w:numPr>
      </w:pPr>
      <w:r>
        <w:t>Safety boots</w:t>
      </w:r>
    </w:p>
    <w:p w14:paraId="306449A3" w14:textId="77777777" w:rsidR="000B5316" w:rsidRDefault="000B5316" w:rsidP="008D5EBD">
      <w:pPr>
        <w:pStyle w:val="ListParagraph"/>
        <w:numPr>
          <w:ilvl w:val="0"/>
          <w:numId w:val="11"/>
        </w:numPr>
      </w:pPr>
      <w:r>
        <w:lastRenderedPageBreak/>
        <w:t>Hi-Viz vest</w:t>
      </w:r>
    </w:p>
    <w:p w14:paraId="1269BDBF" w14:textId="77777777" w:rsidR="000B5316" w:rsidRDefault="000B5316" w:rsidP="008D5EBD">
      <w:pPr>
        <w:pStyle w:val="ListParagraph"/>
        <w:numPr>
          <w:ilvl w:val="0"/>
          <w:numId w:val="11"/>
        </w:numPr>
      </w:pPr>
      <w:r>
        <w:t>Gloves</w:t>
      </w:r>
    </w:p>
    <w:p w14:paraId="7DA0FF75" w14:textId="77777777" w:rsidR="000B5316" w:rsidRDefault="000B5316" w:rsidP="000B5316"/>
    <w:p w14:paraId="247518C0" w14:textId="77777777" w:rsidR="000B5316" w:rsidRDefault="000B5316" w:rsidP="000B5316">
      <w:r>
        <w:t>Mandatory rules</w:t>
      </w:r>
    </w:p>
    <w:p w14:paraId="3B43514C" w14:textId="77777777" w:rsidR="000B5316" w:rsidRDefault="000B5316" w:rsidP="008D5EBD">
      <w:pPr>
        <w:pStyle w:val="ListParagraph"/>
        <w:numPr>
          <w:ilvl w:val="0"/>
          <w:numId w:val="12"/>
        </w:numPr>
      </w:pPr>
      <w:r>
        <w:t>No vehicles on site.  Use designated parking</w:t>
      </w:r>
    </w:p>
    <w:p w14:paraId="20929865" w14:textId="77777777" w:rsidR="000B5316" w:rsidRDefault="000B5316" w:rsidP="008D5EBD">
      <w:pPr>
        <w:pStyle w:val="ListParagraph"/>
        <w:numPr>
          <w:ilvl w:val="0"/>
          <w:numId w:val="12"/>
        </w:numPr>
      </w:pPr>
      <w:r>
        <w:t>Wear correct PPE in accordance with method statement</w:t>
      </w:r>
    </w:p>
    <w:p w14:paraId="32ED0E9E" w14:textId="77777777" w:rsidR="000B5316" w:rsidRDefault="000B5316" w:rsidP="008D5EBD">
      <w:pPr>
        <w:pStyle w:val="ListParagraph"/>
        <w:numPr>
          <w:ilvl w:val="0"/>
          <w:numId w:val="12"/>
        </w:numPr>
      </w:pPr>
      <w:r>
        <w:t>Sign in each day</w:t>
      </w:r>
    </w:p>
    <w:p w14:paraId="4B569884" w14:textId="77777777" w:rsidR="000B5316" w:rsidRDefault="000B5316" w:rsidP="008D5EBD">
      <w:pPr>
        <w:pStyle w:val="ListParagraph"/>
        <w:numPr>
          <w:ilvl w:val="0"/>
          <w:numId w:val="12"/>
        </w:numPr>
      </w:pPr>
      <w:r>
        <w:t>Attend any site inductions as well as Ian Rowe Groundworks Ltd induction</w:t>
      </w:r>
    </w:p>
    <w:p w14:paraId="5425E6FB" w14:textId="77777777" w:rsidR="000B5316" w:rsidRDefault="000B5316" w:rsidP="008D5EBD">
      <w:pPr>
        <w:pStyle w:val="ListParagraph"/>
        <w:numPr>
          <w:ilvl w:val="0"/>
          <w:numId w:val="12"/>
        </w:numPr>
      </w:pPr>
      <w:r>
        <w:t>Ensure to keep within the designated walkway route when travelling on site</w:t>
      </w:r>
    </w:p>
    <w:p w14:paraId="4D1AFBA8" w14:textId="77777777" w:rsidR="000B5316" w:rsidRDefault="000B5316" w:rsidP="008D5EBD">
      <w:pPr>
        <w:pStyle w:val="ListParagraph"/>
        <w:numPr>
          <w:ilvl w:val="0"/>
          <w:numId w:val="12"/>
        </w:numPr>
      </w:pPr>
      <w:r>
        <w:t>Check area of work for any hazards</w:t>
      </w:r>
    </w:p>
    <w:p w14:paraId="1F353905" w14:textId="77777777" w:rsidR="000B5316" w:rsidRDefault="000B5316" w:rsidP="008D5EBD">
      <w:pPr>
        <w:pStyle w:val="ListParagraph"/>
        <w:numPr>
          <w:ilvl w:val="0"/>
          <w:numId w:val="12"/>
        </w:numPr>
      </w:pPr>
      <w:r>
        <w:t>Check tools for any defects</w:t>
      </w:r>
    </w:p>
    <w:p w14:paraId="57D93840" w14:textId="77777777" w:rsidR="000B5316" w:rsidRDefault="000B5316" w:rsidP="008D5EBD">
      <w:pPr>
        <w:pStyle w:val="ListParagraph"/>
        <w:numPr>
          <w:ilvl w:val="0"/>
          <w:numId w:val="12"/>
        </w:numPr>
      </w:pPr>
      <w:r>
        <w:t xml:space="preserve">Report any hazards </w:t>
      </w:r>
    </w:p>
    <w:p w14:paraId="434FDB5F" w14:textId="77777777" w:rsidR="000B5316" w:rsidRDefault="000B5316" w:rsidP="008D5EBD">
      <w:pPr>
        <w:pStyle w:val="ListParagraph"/>
        <w:numPr>
          <w:ilvl w:val="0"/>
          <w:numId w:val="12"/>
        </w:numPr>
      </w:pPr>
      <w:r>
        <w:t>Maintain a clean working area</w:t>
      </w:r>
    </w:p>
    <w:p w14:paraId="699FA978" w14:textId="77777777" w:rsidR="000B5316" w:rsidRDefault="000B5316" w:rsidP="008D5EBD">
      <w:pPr>
        <w:pStyle w:val="ListParagraph"/>
        <w:numPr>
          <w:ilvl w:val="0"/>
          <w:numId w:val="12"/>
        </w:numPr>
      </w:pPr>
      <w:r>
        <w:t xml:space="preserve">Use welfare facilities provided </w:t>
      </w:r>
    </w:p>
    <w:p w14:paraId="2D355841" w14:textId="77777777" w:rsidR="000B5316" w:rsidRDefault="000B5316" w:rsidP="008D5EBD">
      <w:pPr>
        <w:pStyle w:val="ListParagraph"/>
        <w:numPr>
          <w:ilvl w:val="0"/>
          <w:numId w:val="12"/>
        </w:numPr>
      </w:pPr>
      <w:r>
        <w:t>Sign out each day</w:t>
      </w:r>
    </w:p>
    <w:p w14:paraId="72879286" w14:textId="77777777" w:rsidR="000B5316" w:rsidRDefault="000B5316" w:rsidP="000B5316"/>
    <w:p w14:paraId="560D0182" w14:textId="77777777" w:rsidR="000B5316" w:rsidRDefault="000B5316" w:rsidP="000B5316">
      <w:r>
        <w:t>Other PPE</w:t>
      </w:r>
    </w:p>
    <w:p w14:paraId="4BFFC88B" w14:textId="77777777" w:rsidR="000B5316" w:rsidRDefault="000B5316" w:rsidP="008D5EBD">
      <w:pPr>
        <w:pStyle w:val="ListParagraph"/>
        <w:numPr>
          <w:ilvl w:val="0"/>
          <w:numId w:val="15"/>
        </w:numPr>
      </w:pPr>
      <w:r>
        <w:t>Safety glasses</w:t>
      </w:r>
    </w:p>
    <w:p w14:paraId="2EBD610D" w14:textId="77777777" w:rsidR="000B5316" w:rsidRDefault="000B5316" w:rsidP="008D5EBD">
      <w:pPr>
        <w:pStyle w:val="ListParagraph"/>
        <w:numPr>
          <w:ilvl w:val="0"/>
          <w:numId w:val="15"/>
        </w:numPr>
      </w:pPr>
      <w:r>
        <w:t>N95 mask</w:t>
      </w:r>
    </w:p>
    <w:p w14:paraId="3241006C" w14:textId="77777777" w:rsidR="000B5316" w:rsidRDefault="000B5316" w:rsidP="008D5EBD">
      <w:pPr>
        <w:pStyle w:val="ListParagraph"/>
        <w:numPr>
          <w:ilvl w:val="0"/>
          <w:numId w:val="15"/>
        </w:numPr>
      </w:pPr>
      <w:r>
        <w:t>Ear Protection</w:t>
      </w:r>
    </w:p>
    <w:p w14:paraId="02B9FAC4" w14:textId="77777777" w:rsidR="000B5316" w:rsidRDefault="000B5316" w:rsidP="000B5316"/>
    <w:p w14:paraId="33D5E847" w14:textId="77777777" w:rsidR="000B5316" w:rsidRDefault="000B5316" w:rsidP="000B5316">
      <w:r>
        <w:t xml:space="preserve">Ian Rowe Groundwork Ltd will conduct a thorough site induction with all contractors before beginning working on site.  This method statement is to be used in conjunction with the relevant risk assessments prepared by Ian Rowe Groundwork Ltd specific to the work at “the caretakers house” SA1. </w:t>
      </w:r>
    </w:p>
    <w:p w14:paraId="303CB2AE" w14:textId="77777777" w:rsidR="000B5316" w:rsidRDefault="000B5316" w:rsidP="000B5316"/>
    <w:p w14:paraId="239F813F" w14:textId="77777777" w:rsidR="000B5316" w:rsidRDefault="000B5316" w:rsidP="000B5316">
      <w:r>
        <w:t>Reduce dig</w:t>
      </w:r>
    </w:p>
    <w:p w14:paraId="392E2507" w14:textId="77777777" w:rsidR="000B5316" w:rsidRDefault="000B5316" w:rsidP="008D5EBD">
      <w:pPr>
        <w:pStyle w:val="ListParagraph"/>
        <w:numPr>
          <w:ilvl w:val="0"/>
          <w:numId w:val="26"/>
        </w:numPr>
      </w:pPr>
      <w:r>
        <w:t>Identify site level from plan</w:t>
      </w:r>
    </w:p>
    <w:p w14:paraId="3A4F60E6" w14:textId="77777777" w:rsidR="000B5316" w:rsidRDefault="000B5316" w:rsidP="008D5EBD">
      <w:pPr>
        <w:pStyle w:val="ListParagraph"/>
        <w:numPr>
          <w:ilvl w:val="0"/>
          <w:numId w:val="26"/>
        </w:numPr>
      </w:pPr>
      <w:r>
        <w:t>Reduce dig where needed by grading with excavator, loading dumper then tipping spoil in designated area for grab lorry collection</w:t>
      </w:r>
    </w:p>
    <w:p w14:paraId="12452BDA" w14:textId="77777777" w:rsidR="000B5316" w:rsidRDefault="000B5316" w:rsidP="008D5EBD">
      <w:pPr>
        <w:pStyle w:val="ListParagraph"/>
        <w:numPr>
          <w:ilvl w:val="0"/>
          <w:numId w:val="26"/>
        </w:numPr>
      </w:pPr>
      <w:r>
        <w:t>Banks man to watch after excavator driver at all times</w:t>
      </w:r>
    </w:p>
    <w:p w14:paraId="02B00AF0" w14:textId="77777777" w:rsidR="000B5316" w:rsidRDefault="000B5316" w:rsidP="008D5EBD">
      <w:pPr>
        <w:pStyle w:val="ListParagraph"/>
        <w:numPr>
          <w:ilvl w:val="0"/>
          <w:numId w:val="26"/>
        </w:numPr>
      </w:pPr>
      <w:r>
        <w:t xml:space="preserve">Traffic </w:t>
      </w:r>
      <w:proofErr w:type="spellStart"/>
      <w:r>
        <w:t>marshall</w:t>
      </w:r>
      <w:proofErr w:type="spellEnd"/>
      <w:r>
        <w:t xml:space="preserve"> to ensure safe access for grab lorry</w:t>
      </w:r>
    </w:p>
    <w:p w14:paraId="36A04A44" w14:textId="77777777" w:rsidR="000B5316" w:rsidRDefault="000B5316" w:rsidP="000B5316"/>
    <w:p w14:paraId="3E4DEB92" w14:textId="77777777" w:rsidR="000B5316" w:rsidRDefault="000B5316" w:rsidP="000B5316">
      <w:r>
        <w:t xml:space="preserve">Level and </w:t>
      </w:r>
      <w:proofErr w:type="gramStart"/>
      <w:r>
        <w:t>sub base</w:t>
      </w:r>
      <w:proofErr w:type="gramEnd"/>
      <w:r>
        <w:t xml:space="preserve"> site</w:t>
      </w:r>
    </w:p>
    <w:p w14:paraId="4E531ADA" w14:textId="77777777" w:rsidR="000B5316" w:rsidRDefault="000B5316" w:rsidP="008D5EBD">
      <w:pPr>
        <w:pStyle w:val="ListParagraph"/>
        <w:numPr>
          <w:ilvl w:val="0"/>
          <w:numId w:val="27"/>
        </w:numPr>
      </w:pPr>
      <w:r>
        <w:t xml:space="preserve">Traffic </w:t>
      </w:r>
      <w:proofErr w:type="spellStart"/>
      <w:r>
        <w:t>marshall</w:t>
      </w:r>
      <w:proofErr w:type="spellEnd"/>
      <w:r>
        <w:t xml:space="preserve"> to ensure safe access for lorry</w:t>
      </w:r>
    </w:p>
    <w:p w14:paraId="6539FCBA" w14:textId="77777777" w:rsidR="000B5316" w:rsidRDefault="000B5316" w:rsidP="008D5EBD">
      <w:pPr>
        <w:pStyle w:val="ListParagraph"/>
        <w:numPr>
          <w:ilvl w:val="0"/>
          <w:numId w:val="27"/>
        </w:numPr>
      </w:pPr>
      <w:r>
        <w:t xml:space="preserve">Lorry to tip type 1 mod stone at </w:t>
      </w:r>
      <w:proofErr w:type="spellStart"/>
      <w:proofErr w:type="gramStart"/>
      <w:r>
        <w:t>pre determined</w:t>
      </w:r>
      <w:proofErr w:type="spellEnd"/>
      <w:proofErr w:type="gramEnd"/>
      <w:r>
        <w:t xml:space="preserve"> spot</w:t>
      </w:r>
    </w:p>
    <w:p w14:paraId="7CA15C1C" w14:textId="77777777" w:rsidR="000B5316" w:rsidRDefault="000B5316" w:rsidP="008D5EBD">
      <w:pPr>
        <w:pStyle w:val="ListParagraph"/>
        <w:numPr>
          <w:ilvl w:val="0"/>
          <w:numId w:val="27"/>
        </w:numPr>
      </w:pPr>
      <w:r>
        <w:t>Excavator with banks man to grade stone around site at 225mm</w:t>
      </w:r>
    </w:p>
    <w:p w14:paraId="555797A1" w14:textId="77777777" w:rsidR="000B5316" w:rsidRDefault="000B5316" w:rsidP="008D5EBD">
      <w:pPr>
        <w:pStyle w:val="ListParagraph"/>
        <w:numPr>
          <w:ilvl w:val="0"/>
          <w:numId w:val="27"/>
        </w:numPr>
      </w:pPr>
      <w:r>
        <w:t>Roller to pass over stone 8 times</w:t>
      </w:r>
    </w:p>
    <w:p w14:paraId="1C60E643" w14:textId="77777777" w:rsidR="000B5316" w:rsidRDefault="000B5316" w:rsidP="000B5316"/>
    <w:p w14:paraId="4C6E6BF6" w14:textId="77777777" w:rsidR="000B5316" w:rsidRDefault="000B5316" w:rsidP="000B5316">
      <w:r>
        <w:t>Dig trenches</w:t>
      </w:r>
    </w:p>
    <w:p w14:paraId="43308B1E" w14:textId="77777777" w:rsidR="000B5316" w:rsidRDefault="000B5316" w:rsidP="008D5EBD">
      <w:pPr>
        <w:pStyle w:val="ListParagraph"/>
        <w:numPr>
          <w:ilvl w:val="0"/>
          <w:numId w:val="28"/>
        </w:numPr>
      </w:pPr>
      <w:r>
        <w:t>Consult Foreman for order of trench pulling</w:t>
      </w:r>
    </w:p>
    <w:p w14:paraId="3855D411" w14:textId="77777777" w:rsidR="000B5316" w:rsidRDefault="000B5316" w:rsidP="008D5EBD">
      <w:pPr>
        <w:pStyle w:val="ListParagraph"/>
        <w:numPr>
          <w:ilvl w:val="0"/>
          <w:numId w:val="28"/>
        </w:numPr>
      </w:pPr>
      <w:r>
        <w:t>Excavator with banksman to pull trenches</w:t>
      </w:r>
    </w:p>
    <w:p w14:paraId="4FB565AB" w14:textId="77777777" w:rsidR="000B5316" w:rsidRDefault="000B5316" w:rsidP="008D5EBD">
      <w:pPr>
        <w:pStyle w:val="ListParagraph"/>
        <w:numPr>
          <w:ilvl w:val="0"/>
          <w:numId w:val="28"/>
        </w:numPr>
      </w:pPr>
      <w:r>
        <w:t>Excavator to load dumper with spoil</w:t>
      </w:r>
    </w:p>
    <w:p w14:paraId="7D0A349F" w14:textId="77777777" w:rsidR="000B5316" w:rsidRDefault="000B5316" w:rsidP="008D5EBD">
      <w:pPr>
        <w:pStyle w:val="ListParagraph"/>
        <w:numPr>
          <w:ilvl w:val="0"/>
          <w:numId w:val="28"/>
        </w:numPr>
      </w:pPr>
      <w:r>
        <w:t>Dumper to tip spoil at predetermined area</w:t>
      </w:r>
    </w:p>
    <w:p w14:paraId="0B91C05C" w14:textId="77777777" w:rsidR="000B5316" w:rsidRDefault="000B5316" w:rsidP="008D5EBD">
      <w:pPr>
        <w:pStyle w:val="ListParagraph"/>
        <w:numPr>
          <w:ilvl w:val="0"/>
          <w:numId w:val="28"/>
        </w:numPr>
      </w:pPr>
      <w:r>
        <w:t>Fence off trenches as dig progresses</w:t>
      </w:r>
    </w:p>
    <w:p w14:paraId="718D41FD" w14:textId="77777777" w:rsidR="000B5316" w:rsidRDefault="000B5316" w:rsidP="008D5EBD">
      <w:pPr>
        <w:pStyle w:val="ListParagraph"/>
        <w:numPr>
          <w:ilvl w:val="0"/>
          <w:numId w:val="28"/>
        </w:numPr>
      </w:pPr>
      <w:r>
        <w:t xml:space="preserve">Before entering a trench, </w:t>
      </w:r>
      <w:proofErr w:type="spellStart"/>
      <w:r>
        <w:t>liase</w:t>
      </w:r>
      <w:proofErr w:type="spellEnd"/>
      <w:r>
        <w:t xml:space="preserve"> with foreman to determine if trench protection is needed.  Trenches expected to be 1m</w:t>
      </w:r>
    </w:p>
    <w:p w14:paraId="53298C6E" w14:textId="77777777" w:rsidR="000B5316" w:rsidRDefault="000B5316" w:rsidP="008D5EBD">
      <w:pPr>
        <w:pStyle w:val="ListParagraph"/>
        <w:numPr>
          <w:ilvl w:val="0"/>
          <w:numId w:val="28"/>
        </w:numPr>
      </w:pPr>
      <w:r>
        <w:lastRenderedPageBreak/>
        <w:t xml:space="preserve">Traffic </w:t>
      </w:r>
      <w:proofErr w:type="spellStart"/>
      <w:r>
        <w:t>marshall</w:t>
      </w:r>
      <w:proofErr w:type="spellEnd"/>
      <w:r>
        <w:t xml:space="preserve"> to ensure safe access for grab lorry</w:t>
      </w:r>
    </w:p>
    <w:p w14:paraId="7BFD4C2C" w14:textId="77777777" w:rsidR="000B5316" w:rsidRDefault="000B5316" w:rsidP="008D5EBD">
      <w:pPr>
        <w:pStyle w:val="ListParagraph"/>
        <w:numPr>
          <w:ilvl w:val="0"/>
          <w:numId w:val="28"/>
        </w:numPr>
      </w:pPr>
      <w:r>
        <w:t>Grab lorry to remove any spoil</w:t>
      </w:r>
    </w:p>
    <w:p w14:paraId="3F60299F" w14:textId="77777777" w:rsidR="000B5316" w:rsidRDefault="000B5316" w:rsidP="008D5EBD">
      <w:pPr>
        <w:pStyle w:val="ListParagraph"/>
        <w:numPr>
          <w:ilvl w:val="0"/>
          <w:numId w:val="28"/>
        </w:numPr>
      </w:pPr>
      <w:r>
        <w:t xml:space="preserve">Traffic </w:t>
      </w:r>
      <w:proofErr w:type="spellStart"/>
      <w:r>
        <w:t>marshall</w:t>
      </w:r>
      <w:proofErr w:type="spellEnd"/>
      <w:r>
        <w:t xml:space="preserve"> to ensure safe exit of grab lorry</w:t>
      </w:r>
    </w:p>
    <w:p w14:paraId="6729997E" w14:textId="77777777" w:rsidR="000B5316" w:rsidRDefault="000B5316" w:rsidP="000B5316"/>
    <w:p w14:paraId="41F263B8" w14:textId="77777777" w:rsidR="000B5316" w:rsidRDefault="000B5316" w:rsidP="000B5316">
      <w:r>
        <w:t>Concrete Foundations</w:t>
      </w:r>
    </w:p>
    <w:p w14:paraId="0AE867BC" w14:textId="77777777" w:rsidR="000B5316" w:rsidRDefault="000B5316" w:rsidP="008D5EBD">
      <w:pPr>
        <w:pStyle w:val="ListParagraph"/>
        <w:numPr>
          <w:ilvl w:val="0"/>
          <w:numId w:val="29"/>
        </w:numPr>
      </w:pPr>
      <w:r>
        <w:t xml:space="preserve">Traffic </w:t>
      </w:r>
      <w:proofErr w:type="spellStart"/>
      <w:r>
        <w:t>marshall</w:t>
      </w:r>
      <w:proofErr w:type="spellEnd"/>
      <w:r>
        <w:t xml:space="preserve"> to ensure safe access of concrete truck</w:t>
      </w:r>
    </w:p>
    <w:p w14:paraId="10E03B44" w14:textId="77777777" w:rsidR="000B5316" w:rsidRDefault="000B5316" w:rsidP="008D5EBD">
      <w:pPr>
        <w:pStyle w:val="ListParagraph"/>
        <w:numPr>
          <w:ilvl w:val="0"/>
          <w:numId w:val="29"/>
        </w:numPr>
      </w:pPr>
      <w:r>
        <w:t>Banksman to be with excavator</w:t>
      </w:r>
    </w:p>
    <w:p w14:paraId="054E5A60" w14:textId="77777777" w:rsidR="000B5316" w:rsidRDefault="000B5316" w:rsidP="008D5EBD">
      <w:pPr>
        <w:pStyle w:val="ListParagraph"/>
        <w:numPr>
          <w:ilvl w:val="0"/>
          <w:numId w:val="29"/>
        </w:numPr>
      </w:pPr>
      <w:r>
        <w:t>Concrete truck to pour into excavator concrete pouring bucket</w:t>
      </w:r>
    </w:p>
    <w:p w14:paraId="29EDD0F8" w14:textId="77777777" w:rsidR="000B5316" w:rsidRDefault="000B5316" w:rsidP="008D5EBD">
      <w:pPr>
        <w:pStyle w:val="ListParagraph"/>
        <w:numPr>
          <w:ilvl w:val="0"/>
          <w:numId w:val="29"/>
        </w:numPr>
      </w:pPr>
      <w:r>
        <w:t>Concrete poured to required level using a laser level to check height</w:t>
      </w:r>
    </w:p>
    <w:p w14:paraId="2376877F" w14:textId="77777777" w:rsidR="000B5316" w:rsidRDefault="000B5316" w:rsidP="008D5EBD">
      <w:pPr>
        <w:pStyle w:val="ListParagraph"/>
        <w:numPr>
          <w:ilvl w:val="0"/>
          <w:numId w:val="29"/>
        </w:numPr>
      </w:pPr>
      <w:r>
        <w:t>Concrete tamped with a long armed dabble bar for a smooth finish</w:t>
      </w:r>
    </w:p>
    <w:p w14:paraId="1538DEF8" w14:textId="77777777" w:rsidR="000B5316" w:rsidRDefault="000B5316" w:rsidP="008D5EBD">
      <w:pPr>
        <w:pStyle w:val="ListParagraph"/>
        <w:numPr>
          <w:ilvl w:val="0"/>
          <w:numId w:val="29"/>
        </w:numPr>
      </w:pPr>
      <w:r>
        <w:t>All tools and equipment washed with water</w:t>
      </w:r>
    </w:p>
    <w:p w14:paraId="41CE7CAD" w14:textId="77777777" w:rsidR="000B5316" w:rsidRDefault="000B5316" w:rsidP="008D5EBD">
      <w:pPr>
        <w:pStyle w:val="ListParagraph"/>
        <w:numPr>
          <w:ilvl w:val="0"/>
          <w:numId w:val="29"/>
        </w:numPr>
      </w:pPr>
      <w:r>
        <w:t xml:space="preserve">Traffic </w:t>
      </w:r>
      <w:proofErr w:type="spellStart"/>
      <w:r>
        <w:t>marshall</w:t>
      </w:r>
      <w:proofErr w:type="spellEnd"/>
      <w:r>
        <w:t xml:space="preserve"> to ensure safe exit of concrete truck</w:t>
      </w:r>
    </w:p>
    <w:p w14:paraId="2991D59C" w14:textId="77777777" w:rsidR="000B5316" w:rsidRDefault="000B5316" w:rsidP="000B5316"/>
    <w:p w14:paraId="5ABC9690" w14:textId="77777777" w:rsidR="000B5316" w:rsidRDefault="000B5316" w:rsidP="000B5316">
      <w:r>
        <w:t>Laying Drainage</w:t>
      </w:r>
    </w:p>
    <w:p w14:paraId="0FE90ACD" w14:textId="77777777" w:rsidR="000B5316" w:rsidRDefault="000B5316" w:rsidP="000B5316"/>
    <w:p w14:paraId="7A5010F1" w14:textId="77777777" w:rsidR="000B5316" w:rsidRDefault="000B5316" w:rsidP="008D5EBD">
      <w:pPr>
        <w:pStyle w:val="ListParagraph"/>
        <w:numPr>
          <w:ilvl w:val="0"/>
          <w:numId w:val="31"/>
        </w:numPr>
      </w:pPr>
      <w:r>
        <w:t>Consult Dig trenches method statement</w:t>
      </w:r>
    </w:p>
    <w:p w14:paraId="6CA6EFC6" w14:textId="77777777" w:rsidR="000B5316" w:rsidRDefault="000B5316" w:rsidP="000B5316"/>
    <w:p w14:paraId="5B497371" w14:textId="77777777" w:rsidR="000B5316" w:rsidRDefault="000B5316" w:rsidP="008D5EBD">
      <w:pPr>
        <w:pStyle w:val="ListParagraph"/>
        <w:numPr>
          <w:ilvl w:val="0"/>
          <w:numId w:val="30"/>
        </w:numPr>
      </w:pPr>
      <w:r>
        <w:t>Runs and levels to be accurate to drawing</w:t>
      </w:r>
    </w:p>
    <w:p w14:paraId="2BDEA146" w14:textId="77777777" w:rsidR="000B5316" w:rsidRDefault="000B5316" w:rsidP="008D5EBD">
      <w:pPr>
        <w:pStyle w:val="ListParagraph"/>
        <w:numPr>
          <w:ilvl w:val="0"/>
          <w:numId w:val="30"/>
        </w:numPr>
      </w:pPr>
      <w:r>
        <w:t>All pipes to be laid on a bed of chippings gently poured by excavator accompanied by banks man at correct falls</w:t>
      </w:r>
    </w:p>
    <w:p w14:paraId="16DDD180" w14:textId="77777777" w:rsidR="000B5316" w:rsidRDefault="000B5316" w:rsidP="008D5EBD">
      <w:pPr>
        <w:pStyle w:val="ListParagraph"/>
        <w:numPr>
          <w:ilvl w:val="0"/>
          <w:numId w:val="30"/>
        </w:numPr>
      </w:pPr>
      <w:r>
        <w:t>Pipes ends to be properly chamfered, deburred and lubricated to ensure a good clean fit</w:t>
      </w:r>
    </w:p>
    <w:p w14:paraId="56BAD186" w14:textId="77777777" w:rsidR="000B5316" w:rsidRDefault="000B5316" w:rsidP="008D5EBD">
      <w:pPr>
        <w:pStyle w:val="ListParagraph"/>
        <w:numPr>
          <w:ilvl w:val="0"/>
          <w:numId w:val="30"/>
        </w:numPr>
      </w:pPr>
      <w:r>
        <w:t>Inspection chambers to be laid on a 200mm bed of concrete</w:t>
      </w:r>
    </w:p>
    <w:p w14:paraId="5804DA18" w14:textId="77777777" w:rsidR="000B5316" w:rsidRDefault="000B5316" w:rsidP="008D5EBD">
      <w:pPr>
        <w:pStyle w:val="ListParagraph"/>
        <w:numPr>
          <w:ilvl w:val="0"/>
          <w:numId w:val="30"/>
        </w:numPr>
      </w:pPr>
      <w:r>
        <w:t>Pipes to be covered in chippings for a depth of 200mm gently poured by excavator accompanied by banksman</w:t>
      </w:r>
    </w:p>
    <w:p w14:paraId="4D2FB172" w14:textId="77777777" w:rsidR="000B5316" w:rsidRDefault="000B5316" w:rsidP="008D5EBD">
      <w:pPr>
        <w:pStyle w:val="ListParagraph"/>
        <w:numPr>
          <w:ilvl w:val="0"/>
          <w:numId w:val="30"/>
        </w:numPr>
      </w:pPr>
      <w:r>
        <w:t>Warning tape to be laid across trench</w:t>
      </w:r>
    </w:p>
    <w:p w14:paraId="39B73D61" w14:textId="77777777" w:rsidR="000B5316" w:rsidRDefault="000B5316" w:rsidP="008D5EBD">
      <w:pPr>
        <w:pStyle w:val="ListParagraph"/>
        <w:numPr>
          <w:ilvl w:val="0"/>
          <w:numId w:val="30"/>
        </w:numPr>
      </w:pPr>
      <w:r>
        <w:t xml:space="preserve">Trench back filled with </w:t>
      </w:r>
      <w:proofErr w:type="gramStart"/>
      <w:r>
        <w:t>sub base</w:t>
      </w:r>
      <w:proofErr w:type="gramEnd"/>
      <w:r>
        <w:t xml:space="preserve"> and compacted</w:t>
      </w:r>
    </w:p>
    <w:p w14:paraId="45BA7958" w14:textId="77777777" w:rsidR="000B5316" w:rsidRDefault="000B5316" w:rsidP="008D5EBD">
      <w:pPr>
        <w:pStyle w:val="ListParagraph"/>
        <w:numPr>
          <w:ilvl w:val="0"/>
          <w:numId w:val="30"/>
        </w:numPr>
      </w:pPr>
      <w:r>
        <w:t>Any open ends of pipe to be covered with plastic and taped up</w:t>
      </w:r>
    </w:p>
    <w:p w14:paraId="1DCE0D45" w14:textId="77777777" w:rsidR="000B5316" w:rsidRDefault="000B5316" w:rsidP="000B5316">
      <w:pPr>
        <w:pStyle w:val="ListParagraph"/>
      </w:pPr>
    </w:p>
    <w:p w14:paraId="04DFE3EA" w14:textId="77777777" w:rsidR="000B5316" w:rsidRDefault="000B5316" w:rsidP="000B5316">
      <w:r>
        <w:t>Block &amp; Beam Floor</w:t>
      </w:r>
    </w:p>
    <w:p w14:paraId="1C37454D" w14:textId="77777777" w:rsidR="000B5316" w:rsidRDefault="000B5316" w:rsidP="008D5EBD">
      <w:pPr>
        <w:pStyle w:val="ListParagraph"/>
        <w:numPr>
          <w:ilvl w:val="0"/>
          <w:numId w:val="33"/>
        </w:numPr>
      </w:pPr>
      <w:r>
        <w:t>Liaise with the groundworks bricklaying foreman to ensure the blockwork is set adequately</w:t>
      </w:r>
    </w:p>
    <w:p w14:paraId="0F6A64C8" w14:textId="77777777" w:rsidR="000B5316" w:rsidRDefault="000B5316" w:rsidP="008D5EBD">
      <w:pPr>
        <w:pStyle w:val="ListParagraph"/>
        <w:numPr>
          <w:ilvl w:val="0"/>
          <w:numId w:val="33"/>
        </w:numPr>
      </w:pPr>
      <w:r>
        <w:t xml:space="preserve">Backfill with and excavator accompanied by a banksman and compact the internal subfloor area using a compactor plate </w:t>
      </w:r>
    </w:p>
    <w:p w14:paraId="7FA8FCE8" w14:textId="77777777" w:rsidR="000B5316" w:rsidRDefault="000B5316" w:rsidP="008D5EBD">
      <w:pPr>
        <w:pStyle w:val="ListParagraph"/>
        <w:numPr>
          <w:ilvl w:val="0"/>
          <w:numId w:val="33"/>
        </w:numPr>
      </w:pPr>
      <w:r>
        <w:t>With the aid of a banks man the telehandler will lift the beams in place one at a time</w:t>
      </w:r>
    </w:p>
    <w:p w14:paraId="10FB4F96" w14:textId="77777777" w:rsidR="000B5316" w:rsidRDefault="000B5316" w:rsidP="008D5EBD">
      <w:pPr>
        <w:pStyle w:val="ListParagraph"/>
        <w:numPr>
          <w:ilvl w:val="0"/>
          <w:numId w:val="33"/>
        </w:numPr>
      </w:pPr>
      <w:r>
        <w:t>As the floor is progressing lay the block floor using dry blocks carried to the work area by the telehandler</w:t>
      </w:r>
    </w:p>
    <w:p w14:paraId="1428F859" w14:textId="77777777" w:rsidR="000B5316" w:rsidRDefault="000B5316" w:rsidP="008D5EBD">
      <w:pPr>
        <w:pStyle w:val="ListParagraph"/>
        <w:numPr>
          <w:ilvl w:val="0"/>
          <w:numId w:val="33"/>
        </w:numPr>
      </w:pPr>
      <w:r>
        <w:t>Off hire all plant</w:t>
      </w:r>
    </w:p>
    <w:p w14:paraId="02CC336C" w14:textId="77777777" w:rsidR="000B5316" w:rsidRDefault="000B5316" w:rsidP="000B5316"/>
    <w:p w14:paraId="6EDD557A" w14:textId="77777777" w:rsidR="000B5316" w:rsidRDefault="000B5316" w:rsidP="000B5316">
      <w:pPr>
        <w:rPr>
          <w:rFonts w:ascii="Times New Roman" w:eastAsia="Times New Roman" w:hAnsi="Times New Roman" w:cs="Times New Roman"/>
          <w:szCs w:val="20"/>
          <w:lang w:eastAsia="en-GB"/>
        </w:rPr>
      </w:pPr>
      <w:r>
        <w:t>Risks Identified in risk assessment</w:t>
      </w:r>
      <w:r w:rsidRPr="00CA1048">
        <w:rPr>
          <w:rFonts w:ascii="Times New Roman" w:eastAsia="Times New Roman" w:hAnsi="Times New Roman" w:cs="Times New Roman"/>
          <w:szCs w:val="20"/>
          <w:lang w:eastAsia="en-GB"/>
        </w:rPr>
        <w:t xml:space="preserve"> </w:t>
      </w:r>
    </w:p>
    <w:p w14:paraId="3C251FB6" w14:textId="77777777" w:rsidR="000B5316" w:rsidRPr="00CA1048" w:rsidRDefault="000B5316" w:rsidP="008D5EBD">
      <w:pPr>
        <w:pStyle w:val="ListParagraph"/>
        <w:numPr>
          <w:ilvl w:val="0"/>
          <w:numId w:val="32"/>
        </w:numPr>
      </w:pPr>
      <w:r w:rsidRPr="00CA1048">
        <w:rPr>
          <w:szCs w:val="20"/>
        </w:rPr>
        <w:t xml:space="preserve">Trench collapse </w:t>
      </w:r>
    </w:p>
    <w:p w14:paraId="773E535E" w14:textId="77777777" w:rsidR="000B5316" w:rsidRPr="00CA1048" w:rsidRDefault="000B5316" w:rsidP="008D5EBD">
      <w:pPr>
        <w:pStyle w:val="ListParagraph"/>
        <w:numPr>
          <w:ilvl w:val="0"/>
          <w:numId w:val="32"/>
        </w:numPr>
      </w:pPr>
      <w:r>
        <w:rPr>
          <w:szCs w:val="20"/>
        </w:rPr>
        <w:t>Impact with plant</w:t>
      </w:r>
      <w:r w:rsidRPr="00CA1048">
        <w:rPr>
          <w:szCs w:val="20"/>
        </w:rPr>
        <w:t xml:space="preserve"> </w:t>
      </w:r>
    </w:p>
    <w:p w14:paraId="2D113D94" w14:textId="77777777" w:rsidR="000B5316" w:rsidRPr="00CA1048" w:rsidRDefault="000B5316" w:rsidP="008D5EBD">
      <w:pPr>
        <w:pStyle w:val="ListParagraph"/>
        <w:numPr>
          <w:ilvl w:val="0"/>
          <w:numId w:val="32"/>
        </w:numPr>
      </w:pPr>
      <w:r>
        <w:rPr>
          <w:szCs w:val="20"/>
        </w:rPr>
        <w:t>Concrete burn</w:t>
      </w:r>
      <w:r w:rsidRPr="00CA1048">
        <w:rPr>
          <w:szCs w:val="20"/>
        </w:rPr>
        <w:t xml:space="preserve"> </w:t>
      </w:r>
    </w:p>
    <w:p w14:paraId="09741722" w14:textId="77777777" w:rsidR="000B5316" w:rsidRPr="00CA1048" w:rsidRDefault="000B5316" w:rsidP="008D5EBD">
      <w:pPr>
        <w:pStyle w:val="ListParagraph"/>
        <w:numPr>
          <w:ilvl w:val="0"/>
          <w:numId w:val="32"/>
        </w:numPr>
      </w:pPr>
      <w:r>
        <w:rPr>
          <w:szCs w:val="20"/>
        </w:rPr>
        <w:t>Manual handling</w:t>
      </w:r>
    </w:p>
    <w:p w14:paraId="45A827F4" w14:textId="77777777" w:rsidR="000B5316" w:rsidRDefault="000B5316" w:rsidP="008D5EBD">
      <w:pPr>
        <w:pStyle w:val="ListParagraph"/>
        <w:numPr>
          <w:ilvl w:val="0"/>
          <w:numId w:val="32"/>
        </w:numPr>
      </w:pPr>
      <w:r>
        <w:rPr>
          <w:szCs w:val="20"/>
        </w:rPr>
        <w:t>Fall from height</w:t>
      </w:r>
    </w:p>
    <w:p w14:paraId="5F1182BF" w14:textId="77777777" w:rsidR="000B5316" w:rsidRDefault="000B5316" w:rsidP="000B5316"/>
    <w:p w14:paraId="3DD1C1B0" w14:textId="77777777" w:rsidR="000B5316" w:rsidRDefault="000B5316" w:rsidP="000B5316">
      <w:r>
        <w:t>Trench collapse</w:t>
      </w:r>
    </w:p>
    <w:p w14:paraId="330050C9" w14:textId="77777777" w:rsidR="000B5316" w:rsidRDefault="000B5316" w:rsidP="000B5316"/>
    <w:p w14:paraId="2E27EC50" w14:textId="77777777" w:rsidR="000B5316" w:rsidRDefault="000B5316" w:rsidP="000B5316">
      <w:r>
        <w:lastRenderedPageBreak/>
        <w:t>Impact with plant</w:t>
      </w:r>
    </w:p>
    <w:p w14:paraId="4CA182DE" w14:textId="77777777" w:rsidR="000B5316" w:rsidRPr="00040F6C" w:rsidRDefault="000B5316" w:rsidP="008D5EBD">
      <w:pPr>
        <w:pStyle w:val="ListParagraph"/>
        <w:numPr>
          <w:ilvl w:val="0"/>
          <w:numId w:val="19"/>
        </w:numPr>
        <w:rPr>
          <w:color w:val="000000" w:themeColor="text1"/>
        </w:rPr>
      </w:pPr>
      <w:r>
        <w:t>Do not bring vehicle on to site.  Car parking availab</w:t>
      </w:r>
      <w:r w:rsidRPr="00040F6C">
        <w:rPr>
          <w:color w:val="000000" w:themeColor="text1"/>
        </w:rPr>
        <w:t>le at welfare compound</w:t>
      </w:r>
    </w:p>
    <w:p w14:paraId="6B265543" w14:textId="77777777" w:rsidR="000B5316" w:rsidRDefault="000B5316" w:rsidP="008D5EBD">
      <w:pPr>
        <w:pStyle w:val="ListParagraph"/>
        <w:numPr>
          <w:ilvl w:val="0"/>
          <w:numId w:val="19"/>
        </w:numPr>
      </w:pPr>
      <w:r>
        <w:t>As per mandatory PPE, wear Hi Viz Clothing</w:t>
      </w:r>
    </w:p>
    <w:p w14:paraId="38A1EAA5" w14:textId="77777777" w:rsidR="000B5316" w:rsidRDefault="000B5316" w:rsidP="008D5EBD">
      <w:pPr>
        <w:pStyle w:val="ListParagraph"/>
        <w:numPr>
          <w:ilvl w:val="0"/>
          <w:numId w:val="19"/>
        </w:numPr>
      </w:pPr>
      <w:r>
        <w:t>Stay withing permitted safe walking routes as detailed at site induction</w:t>
      </w:r>
    </w:p>
    <w:p w14:paraId="36B386CC" w14:textId="77777777" w:rsidR="000B5316" w:rsidRDefault="000B5316" w:rsidP="008D5EBD">
      <w:pPr>
        <w:pStyle w:val="ListParagraph"/>
        <w:numPr>
          <w:ilvl w:val="0"/>
          <w:numId w:val="19"/>
        </w:numPr>
      </w:pPr>
      <w:r>
        <w:t>Do not alter site walking route</w:t>
      </w:r>
    </w:p>
    <w:p w14:paraId="20470532" w14:textId="77777777" w:rsidR="000B5316" w:rsidRDefault="000B5316" w:rsidP="008D5EBD">
      <w:pPr>
        <w:pStyle w:val="ListParagraph"/>
        <w:numPr>
          <w:ilvl w:val="0"/>
          <w:numId w:val="19"/>
        </w:numPr>
      </w:pPr>
      <w:r>
        <w:t>Report any route defects immediately</w:t>
      </w:r>
    </w:p>
    <w:p w14:paraId="5F9F14C5" w14:textId="77777777" w:rsidR="000B5316" w:rsidRDefault="000B5316" w:rsidP="008D5EBD">
      <w:pPr>
        <w:pStyle w:val="ListParagraph"/>
        <w:numPr>
          <w:ilvl w:val="0"/>
          <w:numId w:val="19"/>
        </w:numPr>
      </w:pPr>
      <w:r>
        <w:t xml:space="preserve">Stay alert for vehicle warning </w:t>
      </w:r>
    </w:p>
    <w:p w14:paraId="74ECBFF3" w14:textId="77777777" w:rsidR="000B5316" w:rsidRDefault="000B5316" w:rsidP="008D5EBD">
      <w:pPr>
        <w:pStyle w:val="ListParagraph"/>
        <w:numPr>
          <w:ilvl w:val="0"/>
          <w:numId w:val="19"/>
        </w:numPr>
      </w:pPr>
      <w:r>
        <w:t>Stand clear when vehicle is loading onto designated loading bays</w:t>
      </w:r>
    </w:p>
    <w:p w14:paraId="398CCD2E" w14:textId="77777777" w:rsidR="000B5316" w:rsidRDefault="000B5316" w:rsidP="000B5316"/>
    <w:p w14:paraId="69A839F2" w14:textId="77777777" w:rsidR="000B5316" w:rsidRDefault="000B5316" w:rsidP="000B5316">
      <w:r>
        <w:t>Concrete burns</w:t>
      </w:r>
    </w:p>
    <w:p w14:paraId="75C3E9C1" w14:textId="77777777" w:rsidR="000B5316" w:rsidRDefault="000B5316" w:rsidP="008D5EBD">
      <w:pPr>
        <w:pStyle w:val="ListParagraph"/>
        <w:numPr>
          <w:ilvl w:val="0"/>
          <w:numId w:val="34"/>
        </w:numPr>
      </w:pPr>
      <w:r>
        <w:t>Wear safety wellingtons</w:t>
      </w:r>
    </w:p>
    <w:p w14:paraId="77EB8014" w14:textId="77777777" w:rsidR="000B5316" w:rsidRDefault="000B5316" w:rsidP="008D5EBD">
      <w:pPr>
        <w:pStyle w:val="ListParagraph"/>
        <w:numPr>
          <w:ilvl w:val="0"/>
          <w:numId w:val="34"/>
        </w:numPr>
      </w:pPr>
      <w:r>
        <w:t xml:space="preserve">Wear barrier cream provided by </w:t>
      </w:r>
      <w:proofErr w:type="spellStart"/>
      <w:r>
        <w:t>Bayside</w:t>
      </w:r>
      <w:proofErr w:type="spellEnd"/>
      <w:r>
        <w:t xml:space="preserve"> homes </w:t>
      </w:r>
    </w:p>
    <w:p w14:paraId="209D7FEB" w14:textId="77777777" w:rsidR="000B5316" w:rsidRDefault="000B5316" w:rsidP="008D5EBD">
      <w:pPr>
        <w:pStyle w:val="ListParagraph"/>
        <w:numPr>
          <w:ilvl w:val="0"/>
          <w:numId w:val="34"/>
        </w:numPr>
      </w:pPr>
      <w:r>
        <w:t xml:space="preserve">When pouring foundations use </w:t>
      </w:r>
      <w:proofErr w:type="spellStart"/>
      <w:r>
        <w:t>readymix</w:t>
      </w:r>
      <w:proofErr w:type="spellEnd"/>
      <w:r>
        <w:t xml:space="preserve"> and transport the concrete to the trench via excavator to reduce contact</w:t>
      </w:r>
    </w:p>
    <w:p w14:paraId="55412F90" w14:textId="77777777" w:rsidR="000B5316" w:rsidRDefault="000B5316" w:rsidP="008D5EBD">
      <w:pPr>
        <w:pStyle w:val="ListParagraph"/>
        <w:numPr>
          <w:ilvl w:val="0"/>
          <w:numId w:val="34"/>
        </w:numPr>
      </w:pPr>
      <w:r>
        <w:t>Spread and level concrete with long armed tools such as rake dabble bar and laser level</w:t>
      </w:r>
    </w:p>
    <w:p w14:paraId="40CA954F" w14:textId="77777777" w:rsidR="000B5316" w:rsidRDefault="000B5316" w:rsidP="008D5EBD">
      <w:pPr>
        <w:pStyle w:val="ListParagraph"/>
        <w:numPr>
          <w:ilvl w:val="0"/>
          <w:numId w:val="34"/>
        </w:numPr>
      </w:pPr>
      <w:r>
        <w:t xml:space="preserve">Wash any concrete from skin immediately </w:t>
      </w:r>
    </w:p>
    <w:p w14:paraId="36CEC40D" w14:textId="77777777" w:rsidR="000B5316" w:rsidRDefault="000B5316" w:rsidP="000B5316"/>
    <w:p w14:paraId="35440416" w14:textId="77777777" w:rsidR="000B5316" w:rsidRDefault="000B5316" w:rsidP="000B5316">
      <w:r>
        <w:t>Manual Handling up to 25kg</w:t>
      </w:r>
    </w:p>
    <w:p w14:paraId="0D5D7FE9" w14:textId="77777777" w:rsidR="000B5316" w:rsidRDefault="000B5316" w:rsidP="008D5EBD">
      <w:pPr>
        <w:pStyle w:val="ListParagraph"/>
        <w:numPr>
          <w:ilvl w:val="0"/>
          <w:numId w:val="16"/>
        </w:numPr>
      </w:pPr>
      <w:r>
        <w:t>Materials to be kept covered when stored on site</w:t>
      </w:r>
    </w:p>
    <w:p w14:paraId="5700BECC" w14:textId="77777777" w:rsidR="000B5316" w:rsidRDefault="000B5316" w:rsidP="008D5EBD">
      <w:pPr>
        <w:pStyle w:val="ListParagraph"/>
        <w:numPr>
          <w:ilvl w:val="0"/>
          <w:numId w:val="16"/>
        </w:numPr>
      </w:pPr>
      <w:r>
        <w:t>All materials to be transported using hired in plant</w:t>
      </w:r>
    </w:p>
    <w:p w14:paraId="52A477F1" w14:textId="77777777" w:rsidR="000B5316" w:rsidRDefault="000B5316" w:rsidP="008D5EBD">
      <w:pPr>
        <w:pStyle w:val="ListParagraph"/>
        <w:numPr>
          <w:ilvl w:val="0"/>
          <w:numId w:val="16"/>
        </w:numPr>
      </w:pPr>
      <w:r>
        <w:t xml:space="preserve">Beams to be transported to the work area via telehandler provided by </w:t>
      </w:r>
      <w:proofErr w:type="spellStart"/>
      <w:r>
        <w:t>Bayside</w:t>
      </w:r>
      <w:proofErr w:type="spellEnd"/>
      <w:r>
        <w:t xml:space="preserve"> homes</w:t>
      </w:r>
    </w:p>
    <w:p w14:paraId="0A9A3E9B" w14:textId="77777777" w:rsidR="000B5316" w:rsidRDefault="000B5316" w:rsidP="008D5EBD">
      <w:pPr>
        <w:pStyle w:val="ListParagraph"/>
        <w:numPr>
          <w:ilvl w:val="0"/>
          <w:numId w:val="16"/>
        </w:numPr>
      </w:pPr>
      <w:r>
        <w:t>Digging to be done by machine wherever possible</w:t>
      </w:r>
    </w:p>
    <w:p w14:paraId="5A6082EB" w14:textId="77777777" w:rsidR="000B5316" w:rsidRDefault="000B5316" w:rsidP="008D5EBD">
      <w:pPr>
        <w:pStyle w:val="ListParagraph"/>
        <w:numPr>
          <w:ilvl w:val="0"/>
          <w:numId w:val="16"/>
        </w:numPr>
      </w:pPr>
      <w:r>
        <w:t>Check materials for any defects</w:t>
      </w:r>
    </w:p>
    <w:p w14:paraId="438B5D91" w14:textId="77777777" w:rsidR="000B5316" w:rsidRDefault="000B5316" w:rsidP="008D5EBD">
      <w:pPr>
        <w:pStyle w:val="ListParagraph"/>
        <w:numPr>
          <w:ilvl w:val="0"/>
          <w:numId w:val="16"/>
        </w:numPr>
      </w:pPr>
      <w:r>
        <w:t>When lifting bend knees, keep back straight, keep weight close to body and lift with knees</w:t>
      </w:r>
    </w:p>
    <w:p w14:paraId="5491689A" w14:textId="77777777" w:rsidR="000B5316" w:rsidRDefault="000B5316" w:rsidP="000B5316"/>
    <w:p w14:paraId="6966CF7C" w14:textId="77777777" w:rsidR="000B5316" w:rsidRDefault="000B5316" w:rsidP="000B5316">
      <w:r>
        <w:t>Fall from height</w:t>
      </w:r>
    </w:p>
    <w:p w14:paraId="2832A556" w14:textId="77777777" w:rsidR="000B5316" w:rsidRDefault="000B5316" w:rsidP="008D5EBD">
      <w:pPr>
        <w:pStyle w:val="ListParagraph"/>
        <w:numPr>
          <w:ilvl w:val="0"/>
          <w:numId w:val="14"/>
        </w:numPr>
      </w:pPr>
      <w:r>
        <w:t>Maintain a clean working area</w:t>
      </w:r>
    </w:p>
    <w:p w14:paraId="39FD8D30" w14:textId="77777777" w:rsidR="000B5316" w:rsidRDefault="000B5316" w:rsidP="008D5EBD">
      <w:pPr>
        <w:pStyle w:val="ListParagraph"/>
        <w:numPr>
          <w:ilvl w:val="0"/>
          <w:numId w:val="14"/>
        </w:numPr>
      </w:pPr>
      <w:r>
        <w:t xml:space="preserve">A plan should be made by the foreman before work proceeds for the best sequence to pull the footings.  </w:t>
      </w:r>
    </w:p>
    <w:p w14:paraId="4F1E4613" w14:textId="77777777" w:rsidR="000B5316" w:rsidRDefault="000B5316" w:rsidP="008D5EBD">
      <w:pPr>
        <w:pStyle w:val="ListParagraph"/>
        <w:numPr>
          <w:ilvl w:val="0"/>
          <w:numId w:val="14"/>
        </w:numPr>
      </w:pPr>
      <w:r>
        <w:t>All trenches to be fenced off once excavated</w:t>
      </w:r>
    </w:p>
    <w:p w14:paraId="526D3B59" w14:textId="0F5D9491" w:rsidR="000B5316" w:rsidRDefault="000B5316">
      <w:pPr>
        <w:rPr>
          <w:rFonts w:ascii="Times New Roman" w:eastAsia="Times New Roman" w:hAnsi="Times New Roman" w:cs="Times New Roman"/>
          <w:lang w:eastAsia="en-GB"/>
        </w:rPr>
      </w:pPr>
      <w:r>
        <w:br w:type="page"/>
      </w:r>
    </w:p>
    <w:p w14:paraId="31D1D5FE" w14:textId="77777777" w:rsidR="009A7B72" w:rsidRPr="00FE1FC8" w:rsidRDefault="009A7B72" w:rsidP="009A7B72">
      <w:pPr>
        <w:pStyle w:val="Heading2"/>
      </w:pPr>
      <w:bookmarkStart w:id="15" w:name="_Toc56941448"/>
      <w:r w:rsidRPr="00FE1FC8">
        <w:lastRenderedPageBreak/>
        <w:t>Roofing Method Statement</w:t>
      </w:r>
      <w:bookmarkEnd w:id="15"/>
    </w:p>
    <w:p w14:paraId="5A0B4830" w14:textId="77777777" w:rsidR="009A7B72" w:rsidRPr="00FE1FC8" w:rsidRDefault="009A7B72" w:rsidP="009A7B72">
      <w:pPr>
        <w:pStyle w:val="Heading2"/>
      </w:pPr>
    </w:p>
    <w:p w14:paraId="7DDD4E3F" w14:textId="77777777" w:rsidR="009A7B72" w:rsidRDefault="009A7B72" w:rsidP="009A7B72">
      <w:r>
        <w:t>This method statement will detail Paul Jones Roofing Ltd safe system of work.  This document will detail the way in which tasks should be completed to adhere to safe working practices.</w:t>
      </w:r>
    </w:p>
    <w:p w14:paraId="2E0FCDE9" w14:textId="77777777" w:rsidR="009A7B72" w:rsidRDefault="009A7B72" w:rsidP="009A7B72"/>
    <w:p w14:paraId="2F5B2369" w14:textId="77777777" w:rsidR="009A7B72" w:rsidRDefault="009A7B72" w:rsidP="009A7B72">
      <w:r>
        <w:t>Company name</w:t>
      </w:r>
      <w:r>
        <w:tab/>
      </w:r>
      <w:r>
        <w:tab/>
        <w:t>Paul Jones Roofing Ltd</w:t>
      </w:r>
    </w:p>
    <w:p w14:paraId="566A3CB9" w14:textId="77777777" w:rsidR="009A7B72" w:rsidRDefault="009A7B72" w:rsidP="009A7B72">
      <w:r>
        <w:t>Address</w:t>
      </w:r>
      <w:r>
        <w:tab/>
      </w:r>
      <w:r>
        <w:tab/>
      </w:r>
      <w:r>
        <w:tab/>
        <w:t xml:space="preserve">7 </w:t>
      </w:r>
      <w:proofErr w:type="spellStart"/>
      <w:r>
        <w:t>Llangyfelach</w:t>
      </w:r>
      <w:proofErr w:type="spellEnd"/>
      <w:r>
        <w:t xml:space="preserve"> Road</w:t>
      </w:r>
    </w:p>
    <w:p w14:paraId="44A86D48" w14:textId="77777777" w:rsidR="009A7B72" w:rsidRDefault="009A7B72" w:rsidP="009A7B72">
      <w:r>
        <w:tab/>
      </w:r>
      <w:r>
        <w:tab/>
      </w:r>
      <w:r>
        <w:tab/>
      </w:r>
      <w:r>
        <w:tab/>
      </w:r>
      <w:proofErr w:type="spellStart"/>
      <w:r>
        <w:t>Llangyfelach</w:t>
      </w:r>
      <w:proofErr w:type="spellEnd"/>
    </w:p>
    <w:p w14:paraId="0C754876" w14:textId="77777777" w:rsidR="009A7B72" w:rsidRDefault="009A7B72" w:rsidP="009A7B72">
      <w:r>
        <w:tab/>
      </w:r>
      <w:r>
        <w:tab/>
      </w:r>
      <w:r>
        <w:tab/>
      </w:r>
      <w:r>
        <w:tab/>
        <w:t>Swansea</w:t>
      </w:r>
    </w:p>
    <w:p w14:paraId="0A69A086" w14:textId="77777777" w:rsidR="009A7B72" w:rsidRDefault="009A7B72" w:rsidP="009A7B72">
      <w:r>
        <w:tab/>
      </w:r>
      <w:r>
        <w:tab/>
      </w:r>
      <w:r>
        <w:tab/>
      </w:r>
      <w:r>
        <w:tab/>
        <w:t>SA1 8LR</w:t>
      </w:r>
    </w:p>
    <w:p w14:paraId="113FFD5D" w14:textId="77777777" w:rsidR="009A7B72" w:rsidRDefault="009A7B72" w:rsidP="009A7B72">
      <w:r>
        <w:t>Telephone</w:t>
      </w:r>
      <w:r>
        <w:tab/>
      </w:r>
      <w:r>
        <w:tab/>
      </w:r>
      <w:r>
        <w:tab/>
        <w:t>01792 447989</w:t>
      </w:r>
    </w:p>
    <w:p w14:paraId="5EE7939A" w14:textId="77777777" w:rsidR="009A7B72" w:rsidRDefault="009A7B72" w:rsidP="009A7B72">
      <w:r>
        <w:t>Email</w:t>
      </w:r>
      <w:r>
        <w:tab/>
      </w:r>
      <w:r>
        <w:tab/>
      </w:r>
      <w:r>
        <w:tab/>
      </w:r>
      <w:r>
        <w:tab/>
      </w:r>
      <w:hyperlink r:id="rId14" w:history="1">
        <w:r w:rsidRPr="008639CD">
          <w:rPr>
            <w:rStyle w:val="Hyperlink"/>
          </w:rPr>
          <w:t>info@pjroofing.co.uk</w:t>
        </w:r>
      </w:hyperlink>
    </w:p>
    <w:p w14:paraId="75166B56" w14:textId="77777777" w:rsidR="009A7B72" w:rsidRDefault="009A7B72" w:rsidP="009A7B72">
      <w:r>
        <w:t>Site hours</w:t>
      </w:r>
      <w:r>
        <w:tab/>
      </w:r>
      <w:r>
        <w:tab/>
      </w:r>
      <w:r>
        <w:tab/>
        <w:t xml:space="preserve">Mon – </w:t>
      </w:r>
      <w:proofErr w:type="gramStart"/>
      <w:r>
        <w:t>Fri :</w:t>
      </w:r>
      <w:proofErr w:type="gramEnd"/>
      <w:r>
        <w:t xml:space="preserve">  </w:t>
      </w:r>
      <w:r>
        <w:tab/>
        <w:t>7.00 – 17.30</w:t>
      </w:r>
    </w:p>
    <w:p w14:paraId="7820ADC3" w14:textId="77777777" w:rsidR="009A7B72" w:rsidRDefault="009A7B72" w:rsidP="009A7B72">
      <w:r>
        <w:tab/>
      </w:r>
      <w:r>
        <w:tab/>
      </w:r>
      <w:r>
        <w:tab/>
      </w:r>
      <w:r>
        <w:tab/>
        <w:t>Sat:</w:t>
      </w:r>
      <w:r>
        <w:tab/>
      </w:r>
      <w:r>
        <w:tab/>
        <w:t>7.00 – 1.30</w:t>
      </w:r>
    </w:p>
    <w:p w14:paraId="18B704DC" w14:textId="77777777" w:rsidR="009A7B72" w:rsidRDefault="009A7B72" w:rsidP="009A7B72"/>
    <w:p w14:paraId="40421881" w14:textId="77777777" w:rsidR="009A7B72" w:rsidRDefault="009A7B72" w:rsidP="009A7B72">
      <w:r>
        <w:t>Proposed start date</w:t>
      </w:r>
      <w:r>
        <w:tab/>
      </w:r>
      <w:r>
        <w:tab/>
        <w:t>20 July 2021</w:t>
      </w:r>
    </w:p>
    <w:p w14:paraId="42B2E9A0" w14:textId="77777777" w:rsidR="009A7B72" w:rsidRDefault="009A7B72" w:rsidP="009A7B72">
      <w:r>
        <w:t>Proposed completion date</w:t>
      </w:r>
      <w:r>
        <w:tab/>
        <w:t>20 August 2021</w:t>
      </w:r>
    </w:p>
    <w:p w14:paraId="64B97404" w14:textId="77777777" w:rsidR="009A7B72" w:rsidRDefault="009A7B72" w:rsidP="009A7B72"/>
    <w:p w14:paraId="39A4B5F0" w14:textId="77777777" w:rsidR="009A7B72" w:rsidRDefault="009A7B72" w:rsidP="009A7B72">
      <w:r>
        <w:t>Project name</w:t>
      </w:r>
      <w:r>
        <w:tab/>
      </w:r>
      <w:r>
        <w:tab/>
      </w:r>
      <w:r>
        <w:tab/>
      </w:r>
      <w:proofErr w:type="gramStart"/>
      <w:r>
        <w:t>The</w:t>
      </w:r>
      <w:proofErr w:type="gramEnd"/>
      <w:r>
        <w:t xml:space="preserve"> caretakers house</w:t>
      </w:r>
    </w:p>
    <w:p w14:paraId="7EE49505" w14:textId="77777777" w:rsidR="009A7B72" w:rsidRDefault="009A7B72" w:rsidP="009A7B72">
      <w:r>
        <w:t>Site Address</w:t>
      </w:r>
      <w:r>
        <w:tab/>
      </w:r>
      <w:r>
        <w:tab/>
      </w:r>
      <w:r>
        <w:tab/>
        <w:t xml:space="preserve">Land adjacent to </w:t>
      </w:r>
      <w:proofErr w:type="spellStart"/>
      <w:r>
        <w:t>Technium</w:t>
      </w:r>
      <w:proofErr w:type="spellEnd"/>
      <w:r>
        <w:t xml:space="preserve"> Building </w:t>
      </w:r>
    </w:p>
    <w:p w14:paraId="2235E30B" w14:textId="77777777" w:rsidR="009A7B72" w:rsidRDefault="009A7B72" w:rsidP="009A7B72">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0853EB26" w14:textId="77777777" w:rsidR="009A7B72"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1670D597" w14:textId="77777777" w:rsidR="009A7B72"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01BED1F5" w14:textId="77777777" w:rsidR="009A7B72" w:rsidRPr="003D130A"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10895E27" w14:textId="77777777" w:rsidR="009A7B72" w:rsidRDefault="009A7B72" w:rsidP="009A7B72">
      <w:r>
        <w:t>Telephone</w:t>
      </w:r>
      <w:r>
        <w:tab/>
      </w:r>
      <w:r>
        <w:tab/>
      </w:r>
      <w:r>
        <w:tab/>
        <w:t>01792 460216</w:t>
      </w:r>
    </w:p>
    <w:p w14:paraId="00EDAFDA" w14:textId="77777777" w:rsidR="009A7B72" w:rsidRDefault="009A7B72" w:rsidP="009A7B72">
      <w:r>
        <w:t>Email</w:t>
      </w:r>
      <w:r>
        <w:tab/>
      </w:r>
      <w:r>
        <w:tab/>
      </w:r>
      <w:r>
        <w:tab/>
      </w:r>
      <w:r>
        <w:tab/>
      </w:r>
      <w:hyperlink r:id="rId15" w:history="1">
        <w:r w:rsidRPr="008639CD">
          <w:rPr>
            <w:rStyle w:val="Hyperlink"/>
          </w:rPr>
          <w:t>site@baysidehomes.co.uk</w:t>
        </w:r>
      </w:hyperlink>
    </w:p>
    <w:p w14:paraId="397FF2B9" w14:textId="77777777" w:rsidR="009A7B72" w:rsidRDefault="009A7B72" w:rsidP="009A7B72"/>
    <w:p w14:paraId="7C8F6358" w14:textId="77777777" w:rsidR="009A7B72" w:rsidRDefault="009A7B72" w:rsidP="009A7B72">
      <w:r>
        <w:t>Document Author</w:t>
      </w:r>
      <w:r>
        <w:tab/>
      </w:r>
      <w:r>
        <w:tab/>
        <w:t>Paul Jones</w:t>
      </w:r>
      <w:r>
        <w:tab/>
        <w:t>Director</w:t>
      </w:r>
      <w:r>
        <w:tab/>
        <w:t>07400004789</w:t>
      </w:r>
    </w:p>
    <w:p w14:paraId="23E31EDB" w14:textId="77777777" w:rsidR="009A7B72" w:rsidRDefault="009A7B72" w:rsidP="009A7B72">
      <w:r>
        <w:t>Reviewed by</w:t>
      </w:r>
      <w:r>
        <w:tab/>
      </w:r>
      <w:r>
        <w:tab/>
      </w:r>
      <w:r>
        <w:tab/>
        <w:t>Kevin Howells</w:t>
      </w:r>
      <w:r>
        <w:tab/>
        <w:t>Foreman</w:t>
      </w:r>
      <w:r>
        <w:tab/>
        <w:t>07865243765</w:t>
      </w:r>
    </w:p>
    <w:p w14:paraId="5B238303" w14:textId="77777777" w:rsidR="009A7B72" w:rsidRDefault="009A7B72" w:rsidP="009A7B72">
      <w:r>
        <w:t>Site Manager</w:t>
      </w:r>
      <w:r>
        <w:tab/>
      </w:r>
      <w:r>
        <w:tab/>
      </w:r>
      <w:r>
        <w:tab/>
        <w:t>John Smith</w:t>
      </w:r>
      <w:r>
        <w:tab/>
        <w:t>Site Manager</w:t>
      </w:r>
      <w:r>
        <w:tab/>
        <w:t>07916538765</w:t>
      </w:r>
    </w:p>
    <w:p w14:paraId="7C65E08E" w14:textId="77777777" w:rsidR="009A7B72" w:rsidRDefault="009A7B72" w:rsidP="009A7B72">
      <w:r>
        <w:t>Emergency Contact</w:t>
      </w:r>
      <w:r>
        <w:tab/>
      </w:r>
      <w:r>
        <w:tab/>
        <w:t>Paul Jones</w:t>
      </w:r>
      <w:r>
        <w:tab/>
        <w:t>Director</w:t>
      </w:r>
      <w:r>
        <w:tab/>
        <w:t>07400004789</w:t>
      </w:r>
    </w:p>
    <w:p w14:paraId="6B6498F3" w14:textId="77777777" w:rsidR="009A7B72" w:rsidRDefault="009A7B72" w:rsidP="009A7B72"/>
    <w:p w14:paraId="0D4C9BBD" w14:textId="77777777" w:rsidR="009A7B72" w:rsidRDefault="009A7B72" w:rsidP="009A7B72">
      <w:r>
        <w:t xml:space="preserve">LP Brickwork Ltd Site Contact </w:t>
      </w:r>
      <w:r>
        <w:tab/>
        <w:t>Kevin Howells</w:t>
      </w:r>
    </w:p>
    <w:p w14:paraId="4EFF6612" w14:textId="77777777" w:rsidR="009A7B72" w:rsidRDefault="009A7B72" w:rsidP="009A7B72">
      <w:r>
        <w:t>First Aider</w:t>
      </w:r>
      <w:r>
        <w:tab/>
      </w:r>
      <w:r>
        <w:tab/>
      </w:r>
      <w:r>
        <w:tab/>
      </w:r>
      <w:r>
        <w:tab/>
        <w:t>Kevin Howells</w:t>
      </w:r>
    </w:p>
    <w:p w14:paraId="36FB9429" w14:textId="77777777" w:rsidR="009A7B72" w:rsidRDefault="009A7B72" w:rsidP="009A7B72"/>
    <w:p w14:paraId="6C6FB7A4" w14:textId="77777777" w:rsidR="009A7B72" w:rsidRDefault="009A7B72" w:rsidP="009A7B72">
      <w:r>
        <w:t xml:space="preserve">Method Statement Created </w:t>
      </w:r>
      <w:r>
        <w:tab/>
      </w:r>
      <w:r>
        <w:tab/>
        <w:t>17 November 2020</w:t>
      </w:r>
    </w:p>
    <w:p w14:paraId="14E50B1D" w14:textId="77777777" w:rsidR="009A7B72" w:rsidRDefault="009A7B72" w:rsidP="009A7B72">
      <w:r>
        <w:t>To be reviewed</w:t>
      </w:r>
      <w:r>
        <w:tab/>
      </w:r>
      <w:r>
        <w:tab/>
      </w:r>
      <w:r>
        <w:tab/>
        <w:t>09 June 2021</w:t>
      </w:r>
    </w:p>
    <w:p w14:paraId="31E806D1" w14:textId="77777777" w:rsidR="009A7B72" w:rsidRDefault="009A7B72" w:rsidP="009A7B72"/>
    <w:p w14:paraId="2D5A4B01" w14:textId="77777777" w:rsidR="009A7B72" w:rsidRDefault="009A7B72" w:rsidP="009A7B72"/>
    <w:p w14:paraId="7BFC3F59" w14:textId="77777777" w:rsidR="009A7B72" w:rsidRDefault="009A7B72" w:rsidP="009A7B72">
      <w:r>
        <w:t xml:space="preserve">Responsibilities </w:t>
      </w:r>
    </w:p>
    <w:p w14:paraId="17173F4E" w14:textId="77777777" w:rsidR="009A7B72" w:rsidRDefault="009A7B72" w:rsidP="009A7B72"/>
    <w:p w14:paraId="71E4647B" w14:textId="77777777" w:rsidR="009A7B72" w:rsidRDefault="009A7B72" w:rsidP="009A7B72">
      <w:r>
        <w:t>Paul Jones Roofing Ltd – Providing contractors to build as planned, work in a safe mindful way.  Keep workplace clean, provide PPE, First Aider, keep updated method statements and rick assessments</w:t>
      </w:r>
    </w:p>
    <w:p w14:paraId="61EFB805" w14:textId="77777777" w:rsidR="009A7B72" w:rsidRDefault="009A7B72" w:rsidP="009A7B72">
      <w:proofErr w:type="spellStart"/>
      <w:r>
        <w:t>Bayside</w:t>
      </w:r>
      <w:proofErr w:type="spellEnd"/>
      <w:r>
        <w:t xml:space="preserve"> Homes – Provide Welfare, First Aid Stations, Telehandler, provide materials</w:t>
      </w:r>
    </w:p>
    <w:p w14:paraId="4473830A" w14:textId="77777777" w:rsidR="009A7B72" w:rsidRDefault="009A7B72" w:rsidP="009A7B72">
      <w:r>
        <w:t>Welfare</w:t>
      </w:r>
    </w:p>
    <w:p w14:paraId="1E76EDB4" w14:textId="77777777" w:rsidR="009A7B72" w:rsidRDefault="009A7B72" w:rsidP="009A7B72"/>
    <w:p w14:paraId="5389C86A" w14:textId="77777777" w:rsidR="009A7B72" w:rsidRDefault="009A7B72" w:rsidP="009A7B72">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67DA62EC" w14:textId="77777777" w:rsidR="009A7B72" w:rsidRDefault="009A7B72" w:rsidP="009A7B72">
      <w:pPr>
        <w:rPr>
          <w:color w:val="FF0000"/>
        </w:rPr>
      </w:pPr>
    </w:p>
    <w:p w14:paraId="4011DE76" w14:textId="77777777" w:rsidR="009A7B72" w:rsidRDefault="009A7B72" w:rsidP="009A7B72">
      <w:r>
        <w:rPr>
          <w:noProof/>
        </w:rPr>
        <w:drawing>
          <wp:inline distT="0" distB="0" distL="0" distR="0" wp14:anchorId="10D2EA6A" wp14:editId="0677AE77">
            <wp:extent cx="2572719" cy="3430387"/>
            <wp:effectExtent l="0" t="0" r="571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386CC96C" wp14:editId="407804EF">
            <wp:extent cx="2557150" cy="3409627"/>
            <wp:effectExtent l="0" t="0" r="0" b="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08902FD5" w14:textId="77777777" w:rsidR="009A7B72" w:rsidRDefault="009A7B72" w:rsidP="009A7B72"/>
    <w:p w14:paraId="1E87C57D" w14:textId="77777777" w:rsidR="009A7B72" w:rsidRDefault="009A7B72" w:rsidP="009A7B72">
      <w:r>
        <w:t>Scope of works</w:t>
      </w:r>
    </w:p>
    <w:p w14:paraId="59B00E59" w14:textId="77777777" w:rsidR="009A7B72" w:rsidRDefault="009A7B72" w:rsidP="009A7B72"/>
    <w:p w14:paraId="5223402D" w14:textId="77777777" w:rsidR="009A7B72" w:rsidRDefault="009A7B72" w:rsidP="008D5EBD">
      <w:pPr>
        <w:pStyle w:val="ListParagraph"/>
        <w:numPr>
          <w:ilvl w:val="0"/>
          <w:numId w:val="10"/>
        </w:numPr>
      </w:pPr>
      <w:r>
        <w:t>Membrane and batten roof</w:t>
      </w:r>
    </w:p>
    <w:p w14:paraId="2D61E201" w14:textId="77777777" w:rsidR="009A7B72" w:rsidRDefault="009A7B72" w:rsidP="008D5EBD">
      <w:pPr>
        <w:pStyle w:val="ListParagraph"/>
        <w:numPr>
          <w:ilvl w:val="0"/>
          <w:numId w:val="10"/>
        </w:numPr>
      </w:pPr>
      <w:r>
        <w:t>Install valley boards</w:t>
      </w:r>
    </w:p>
    <w:p w14:paraId="1F280A2C" w14:textId="77777777" w:rsidR="009A7B72" w:rsidRDefault="009A7B72" w:rsidP="008D5EBD">
      <w:pPr>
        <w:pStyle w:val="ListParagraph"/>
        <w:numPr>
          <w:ilvl w:val="0"/>
          <w:numId w:val="10"/>
        </w:numPr>
      </w:pPr>
      <w:r>
        <w:t>Slate roof</w:t>
      </w:r>
    </w:p>
    <w:p w14:paraId="5E1AEA3D" w14:textId="77777777" w:rsidR="009A7B72" w:rsidRDefault="009A7B72" w:rsidP="008D5EBD">
      <w:pPr>
        <w:pStyle w:val="ListParagraph"/>
        <w:numPr>
          <w:ilvl w:val="0"/>
          <w:numId w:val="10"/>
        </w:numPr>
      </w:pPr>
      <w:r>
        <w:t>Install dry verge system</w:t>
      </w:r>
    </w:p>
    <w:p w14:paraId="4998FF1A" w14:textId="77777777" w:rsidR="009A7B72" w:rsidRDefault="009A7B72" w:rsidP="008D5EBD">
      <w:pPr>
        <w:pStyle w:val="ListParagraph"/>
        <w:numPr>
          <w:ilvl w:val="0"/>
          <w:numId w:val="10"/>
        </w:numPr>
      </w:pPr>
      <w:r>
        <w:t>Dress leadwork</w:t>
      </w:r>
    </w:p>
    <w:p w14:paraId="0D7F533A" w14:textId="77777777" w:rsidR="009A7B72" w:rsidRDefault="009A7B72" w:rsidP="009A7B72"/>
    <w:p w14:paraId="68A8962F" w14:textId="77777777" w:rsidR="009A7B72" w:rsidRDefault="009A7B72" w:rsidP="009A7B72">
      <w:r>
        <w:t>Plant &amp; Equipment Needed</w:t>
      </w:r>
    </w:p>
    <w:p w14:paraId="2696792B" w14:textId="77777777" w:rsidR="009A7B72" w:rsidRDefault="009A7B72" w:rsidP="008D5EBD">
      <w:pPr>
        <w:pStyle w:val="ListParagraph"/>
        <w:numPr>
          <w:ilvl w:val="0"/>
          <w:numId w:val="24"/>
        </w:numPr>
      </w:pPr>
      <w:r>
        <w:t xml:space="preserve">Telehandler supplied by </w:t>
      </w:r>
      <w:proofErr w:type="spellStart"/>
      <w:r>
        <w:t>Bayside</w:t>
      </w:r>
      <w:proofErr w:type="spellEnd"/>
      <w:r>
        <w:t xml:space="preserve"> Homes Ltd</w:t>
      </w:r>
    </w:p>
    <w:p w14:paraId="75B33644" w14:textId="77777777" w:rsidR="009A7B72" w:rsidRDefault="009A7B72" w:rsidP="008D5EBD">
      <w:pPr>
        <w:pStyle w:val="ListParagraph"/>
        <w:numPr>
          <w:ilvl w:val="0"/>
          <w:numId w:val="24"/>
        </w:numPr>
      </w:pPr>
      <w:r>
        <w:t xml:space="preserve">Scaffolding supplied by </w:t>
      </w:r>
      <w:proofErr w:type="spellStart"/>
      <w:r>
        <w:t>Bayside</w:t>
      </w:r>
      <w:proofErr w:type="spellEnd"/>
      <w:r>
        <w:t xml:space="preserve"> Homes Ltd</w:t>
      </w:r>
    </w:p>
    <w:p w14:paraId="7735D220" w14:textId="77777777" w:rsidR="009A7B72" w:rsidRDefault="009A7B72" w:rsidP="008D5EBD">
      <w:pPr>
        <w:pStyle w:val="ListParagraph"/>
        <w:numPr>
          <w:ilvl w:val="0"/>
          <w:numId w:val="24"/>
        </w:numPr>
      </w:pPr>
      <w:r>
        <w:t>Hand tools</w:t>
      </w:r>
    </w:p>
    <w:p w14:paraId="66CB068A" w14:textId="77777777" w:rsidR="009A7B72" w:rsidRDefault="009A7B72" w:rsidP="009A7B72"/>
    <w:p w14:paraId="15C6D226" w14:textId="77777777" w:rsidR="009A7B72" w:rsidRDefault="009A7B72" w:rsidP="009A7B72">
      <w:r>
        <w:t>Mandatory PPE</w:t>
      </w:r>
    </w:p>
    <w:p w14:paraId="0778B282" w14:textId="77777777" w:rsidR="009A7B72" w:rsidRDefault="009A7B72" w:rsidP="009A7B72"/>
    <w:p w14:paraId="3C64C945" w14:textId="77777777" w:rsidR="009A7B72" w:rsidRDefault="009A7B72" w:rsidP="008D5EBD">
      <w:pPr>
        <w:pStyle w:val="ListParagraph"/>
        <w:numPr>
          <w:ilvl w:val="0"/>
          <w:numId w:val="11"/>
        </w:numPr>
      </w:pPr>
      <w:r>
        <w:t>Safety helmet</w:t>
      </w:r>
    </w:p>
    <w:p w14:paraId="018A1DB5" w14:textId="77777777" w:rsidR="009A7B72" w:rsidRDefault="009A7B72" w:rsidP="008D5EBD">
      <w:pPr>
        <w:pStyle w:val="ListParagraph"/>
        <w:numPr>
          <w:ilvl w:val="0"/>
          <w:numId w:val="11"/>
        </w:numPr>
      </w:pPr>
      <w:r>
        <w:t>Safety boots</w:t>
      </w:r>
    </w:p>
    <w:p w14:paraId="2AA260BA" w14:textId="77777777" w:rsidR="009A7B72" w:rsidRDefault="009A7B72" w:rsidP="008D5EBD">
      <w:pPr>
        <w:pStyle w:val="ListParagraph"/>
        <w:numPr>
          <w:ilvl w:val="0"/>
          <w:numId w:val="11"/>
        </w:numPr>
      </w:pPr>
      <w:r>
        <w:t>Hi-Viz vest</w:t>
      </w:r>
    </w:p>
    <w:p w14:paraId="32658D59" w14:textId="77777777" w:rsidR="009A7B72" w:rsidRDefault="009A7B72" w:rsidP="008D5EBD">
      <w:pPr>
        <w:pStyle w:val="ListParagraph"/>
        <w:numPr>
          <w:ilvl w:val="0"/>
          <w:numId w:val="11"/>
        </w:numPr>
      </w:pPr>
      <w:r>
        <w:t>Gloves</w:t>
      </w:r>
    </w:p>
    <w:p w14:paraId="7CEC6323" w14:textId="77777777" w:rsidR="009A7B72" w:rsidRDefault="009A7B72" w:rsidP="009A7B72"/>
    <w:p w14:paraId="13A42912" w14:textId="77777777" w:rsidR="009A7B72" w:rsidRDefault="009A7B72" w:rsidP="009A7B72">
      <w:r>
        <w:t>Mandatory rules</w:t>
      </w:r>
    </w:p>
    <w:p w14:paraId="1BC85043" w14:textId="77777777" w:rsidR="009A7B72" w:rsidRDefault="009A7B72" w:rsidP="008D5EBD">
      <w:pPr>
        <w:pStyle w:val="ListParagraph"/>
        <w:numPr>
          <w:ilvl w:val="0"/>
          <w:numId w:val="12"/>
        </w:numPr>
      </w:pPr>
      <w:r>
        <w:t>No vehicles on site.  Use designated parking</w:t>
      </w:r>
    </w:p>
    <w:p w14:paraId="6EBBE112" w14:textId="77777777" w:rsidR="009A7B72" w:rsidRDefault="009A7B72" w:rsidP="008D5EBD">
      <w:pPr>
        <w:pStyle w:val="ListParagraph"/>
        <w:numPr>
          <w:ilvl w:val="0"/>
          <w:numId w:val="12"/>
        </w:numPr>
      </w:pPr>
      <w:r>
        <w:t>Wear correct PPE in accordance with method statement</w:t>
      </w:r>
    </w:p>
    <w:p w14:paraId="38B65B5D" w14:textId="77777777" w:rsidR="009A7B72" w:rsidRDefault="009A7B72" w:rsidP="008D5EBD">
      <w:pPr>
        <w:pStyle w:val="ListParagraph"/>
        <w:numPr>
          <w:ilvl w:val="0"/>
          <w:numId w:val="12"/>
        </w:numPr>
      </w:pPr>
      <w:r>
        <w:t>Sign in each day</w:t>
      </w:r>
    </w:p>
    <w:p w14:paraId="46DBC0F2" w14:textId="77777777" w:rsidR="009A7B72" w:rsidRDefault="009A7B72" w:rsidP="008D5EBD">
      <w:pPr>
        <w:pStyle w:val="ListParagraph"/>
        <w:numPr>
          <w:ilvl w:val="0"/>
          <w:numId w:val="12"/>
        </w:numPr>
      </w:pPr>
      <w:r>
        <w:lastRenderedPageBreak/>
        <w:t>Attend any site inductions as well as Paul Jones Roofing induction</w:t>
      </w:r>
    </w:p>
    <w:p w14:paraId="7785ECA9" w14:textId="77777777" w:rsidR="009A7B72" w:rsidRDefault="009A7B72" w:rsidP="008D5EBD">
      <w:pPr>
        <w:pStyle w:val="ListParagraph"/>
        <w:numPr>
          <w:ilvl w:val="0"/>
          <w:numId w:val="12"/>
        </w:numPr>
      </w:pPr>
      <w:r>
        <w:t>Ensure to keep within the designated walkway route when travelling on site</w:t>
      </w:r>
    </w:p>
    <w:p w14:paraId="67D50D0C" w14:textId="77777777" w:rsidR="009A7B72" w:rsidRDefault="009A7B72" w:rsidP="008D5EBD">
      <w:pPr>
        <w:pStyle w:val="ListParagraph"/>
        <w:numPr>
          <w:ilvl w:val="0"/>
          <w:numId w:val="12"/>
        </w:numPr>
      </w:pPr>
      <w:r>
        <w:t>Check area of work for any hazards</w:t>
      </w:r>
    </w:p>
    <w:p w14:paraId="736276B9" w14:textId="77777777" w:rsidR="009A7B72" w:rsidRDefault="009A7B72" w:rsidP="008D5EBD">
      <w:pPr>
        <w:pStyle w:val="ListParagraph"/>
        <w:numPr>
          <w:ilvl w:val="0"/>
          <w:numId w:val="12"/>
        </w:numPr>
      </w:pPr>
      <w:r>
        <w:t>Check tools for any defects</w:t>
      </w:r>
    </w:p>
    <w:p w14:paraId="23719098" w14:textId="77777777" w:rsidR="009A7B72" w:rsidRDefault="009A7B72" w:rsidP="008D5EBD">
      <w:pPr>
        <w:pStyle w:val="ListParagraph"/>
        <w:numPr>
          <w:ilvl w:val="0"/>
          <w:numId w:val="12"/>
        </w:numPr>
      </w:pPr>
      <w:r>
        <w:t xml:space="preserve">Report any hazards </w:t>
      </w:r>
    </w:p>
    <w:p w14:paraId="56C4D495" w14:textId="77777777" w:rsidR="009A7B72" w:rsidRDefault="009A7B72" w:rsidP="008D5EBD">
      <w:pPr>
        <w:pStyle w:val="ListParagraph"/>
        <w:numPr>
          <w:ilvl w:val="0"/>
          <w:numId w:val="12"/>
        </w:numPr>
      </w:pPr>
      <w:r>
        <w:t>Maintain a clean working area</w:t>
      </w:r>
    </w:p>
    <w:p w14:paraId="581C4F44" w14:textId="77777777" w:rsidR="009A7B72" w:rsidRDefault="009A7B72" w:rsidP="008D5EBD">
      <w:pPr>
        <w:pStyle w:val="ListParagraph"/>
        <w:numPr>
          <w:ilvl w:val="0"/>
          <w:numId w:val="12"/>
        </w:numPr>
      </w:pPr>
      <w:r>
        <w:t xml:space="preserve">Use welfare facilities provided </w:t>
      </w:r>
    </w:p>
    <w:p w14:paraId="5119B633" w14:textId="77777777" w:rsidR="009A7B72" w:rsidRDefault="009A7B72" w:rsidP="008D5EBD">
      <w:pPr>
        <w:pStyle w:val="ListParagraph"/>
        <w:numPr>
          <w:ilvl w:val="0"/>
          <w:numId w:val="12"/>
        </w:numPr>
      </w:pPr>
      <w:r>
        <w:t>Sign out each day</w:t>
      </w:r>
    </w:p>
    <w:p w14:paraId="626F9BD7" w14:textId="77777777" w:rsidR="009A7B72" w:rsidRDefault="009A7B72" w:rsidP="009A7B72"/>
    <w:p w14:paraId="6EBA74B9" w14:textId="77777777" w:rsidR="009A7B72" w:rsidRDefault="009A7B72" w:rsidP="009A7B72">
      <w:r>
        <w:t>Other PPE</w:t>
      </w:r>
    </w:p>
    <w:p w14:paraId="021CD373" w14:textId="77777777" w:rsidR="009A7B72" w:rsidRDefault="009A7B72" w:rsidP="008D5EBD">
      <w:pPr>
        <w:pStyle w:val="ListParagraph"/>
        <w:numPr>
          <w:ilvl w:val="0"/>
          <w:numId w:val="15"/>
        </w:numPr>
      </w:pPr>
      <w:r>
        <w:t>Safety glasses</w:t>
      </w:r>
    </w:p>
    <w:p w14:paraId="26E8882B" w14:textId="77777777" w:rsidR="009A7B72" w:rsidRDefault="009A7B72" w:rsidP="008D5EBD">
      <w:pPr>
        <w:pStyle w:val="ListParagraph"/>
        <w:numPr>
          <w:ilvl w:val="0"/>
          <w:numId w:val="15"/>
        </w:numPr>
      </w:pPr>
      <w:r>
        <w:t>Dust mask</w:t>
      </w:r>
    </w:p>
    <w:p w14:paraId="41BCA59A" w14:textId="77777777" w:rsidR="009A7B72" w:rsidRDefault="009A7B72" w:rsidP="008D5EBD">
      <w:pPr>
        <w:pStyle w:val="ListParagraph"/>
        <w:numPr>
          <w:ilvl w:val="0"/>
          <w:numId w:val="15"/>
        </w:numPr>
      </w:pPr>
      <w:r>
        <w:t>Ear protection</w:t>
      </w:r>
    </w:p>
    <w:p w14:paraId="7D29D677" w14:textId="77777777" w:rsidR="009A7B72" w:rsidRDefault="009A7B72" w:rsidP="009A7B72"/>
    <w:p w14:paraId="4915850C" w14:textId="77777777" w:rsidR="009A7B72" w:rsidRDefault="009A7B72" w:rsidP="009A7B72">
      <w:r>
        <w:t xml:space="preserve">Paul Jones Roofing Ltd will conduct a thorough site induction with all contractors before beginning working on site.  This method statement is to be used in conjunction with the relevant risk assessments prepared by Paul Jones Roofing Ltd specific to the work at “the caretakers house” SA1. </w:t>
      </w:r>
    </w:p>
    <w:p w14:paraId="599DF3E6" w14:textId="77777777" w:rsidR="009A7B72" w:rsidRDefault="009A7B72" w:rsidP="009A7B72"/>
    <w:p w14:paraId="1BA2B6E4" w14:textId="77777777" w:rsidR="009A7B72" w:rsidRDefault="009A7B72" w:rsidP="009A7B72">
      <w:r>
        <w:t>Main slate roof</w:t>
      </w:r>
    </w:p>
    <w:p w14:paraId="4C4F17BA" w14:textId="77777777" w:rsidR="009A7B72" w:rsidRDefault="009A7B72" w:rsidP="008D5EBD">
      <w:pPr>
        <w:pStyle w:val="ListParagraph"/>
        <w:numPr>
          <w:ilvl w:val="0"/>
          <w:numId w:val="35"/>
        </w:numPr>
      </w:pPr>
      <w:r>
        <w:t>All materials to be transported to the loading bay via telehandler.</w:t>
      </w:r>
    </w:p>
    <w:p w14:paraId="114E1EAD" w14:textId="77777777" w:rsidR="009A7B72" w:rsidRDefault="009A7B72" w:rsidP="008D5EBD">
      <w:pPr>
        <w:pStyle w:val="ListParagraph"/>
        <w:numPr>
          <w:ilvl w:val="0"/>
          <w:numId w:val="35"/>
        </w:numPr>
      </w:pPr>
      <w:r>
        <w:t>Install dry verge system and valley to manufacturer’s instructions</w:t>
      </w:r>
    </w:p>
    <w:p w14:paraId="7CFBA018" w14:textId="77777777" w:rsidR="009A7B72" w:rsidRDefault="009A7B72" w:rsidP="008D5EBD">
      <w:pPr>
        <w:pStyle w:val="ListParagraph"/>
        <w:numPr>
          <w:ilvl w:val="0"/>
          <w:numId w:val="35"/>
        </w:numPr>
      </w:pPr>
      <w:r>
        <w:t>Working from the soffit lay layer of membrane ensuring position permits water passage into gutter tack with 10mm tack nail</w:t>
      </w:r>
    </w:p>
    <w:p w14:paraId="5C39C356" w14:textId="77777777" w:rsidR="009A7B72" w:rsidRDefault="009A7B72" w:rsidP="008D5EBD">
      <w:pPr>
        <w:pStyle w:val="ListParagraph"/>
        <w:numPr>
          <w:ilvl w:val="0"/>
          <w:numId w:val="35"/>
        </w:numPr>
      </w:pPr>
      <w:r>
        <w:t>Batten at predetermined spacing to ridge spiking at each rafter</w:t>
      </w:r>
    </w:p>
    <w:p w14:paraId="2F079595" w14:textId="77777777" w:rsidR="009A7B72" w:rsidRDefault="009A7B72" w:rsidP="008D5EBD">
      <w:pPr>
        <w:pStyle w:val="ListParagraph"/>
        <w:numPr>
          <w:ilvl w:val="0"/>
          <w:numId w:val="35"/>
        </w:numPr>
      </w:pPr>
      <w:r>
        <w:t>Slate roof from right to left</w:t>
      </w:r>
    </w:p>
    <w:p w14:paraId="510238B7" w14:textId="77777777" w:rsidR="009A7B72" w:rsidRDefault="009A7B72" w:rsidP="008D5EBD">
      <w:pPr>
        <w:pStyle w:val="ListParagraph"/>
        <w:numPr>
          <w:ilvl w:val="0"/>
          <w:numId w:val="35"/>
        </w:numPr>
      </w:pPr>
      <w:r>
        <w:t>Fit dry ridging system as progressing</w:t>
      </w:r>
    </w:p>
    <w:p w14:paraId="5D46982D" w14:textId="77777777" w:rsidR="009A7B72" w:rsidRDefault="009A7B72" w:rsidP="008D5EBD">
      <w:pPr>
        <w:pStyle w:val="ListParagraph"/>
        <w:numPr>
          <w:ilvl w:val="0"/>
          <w:numId w:val="35"/>
        </w:numPr>
      </w:pPr>
      <w:r>
        <w:t>Waste to be disposed of via chute into skip</w:t>
      </w:r>
    </w:p>
    <w:p w14:paraId="7848CC10" w14:textId="77777777" w:rsidR="009A7B72" w:rsidRDefault="009A7B72" w:rsidP="009A7B72">
      <w:pPr>
        <w:pStyle w:val="ListParagraph"/>
      </w:pPr>
    </w:p>
    <w:p w14:paraId="1BC97A3A" w14:textId="77777777" w:rsidR="009A7B72" w:rsidRDefault="009A7B72" w:rsidP="009A7B72"/>
    <w:p w14:paraId="1B62B2A7" w14:textId="77777777" w:rsidR="009A7B72" w:rsidRDefault="009A7B72" w:rsidP="009A7B72">
      <w:r>
        <w:t xml:space="preserve">Lower roofs </w:t>
      </w:r>
    </w:p>
    <w:p w14:paraId="346C7142" w14:textId="77777777" w:rsidR="009A7B72" w:rsidRDefault="009A7B72" w:rsidP="008D5EBD">
      <w:pPr>
        <w:pStyle w:val="ListParagraph"/>
        <w:numPr>
          <w:ilvl w:val="0"/>
          <w:numId w:val="36"/>
        </w:numPr>
      </w:pPr>
      <w:r>
        <w:t>Scaffolding to be lowered/ altered to predetermined height once windows and render is complete.</w:t>
      </w:r>
    </w:p>
    <w:p w14:paraId="3F41BA7B" w14:textId="77777777" w:rsidR="009A7B72" w:rsidRDefault="009A7B72" w:rsidP="008D5EBD">
      <w:pPr>
        <w:pStyle w:val="ListParagraph"/>
        <w:numPr>
          <w:ilvl w:val="0"/>
          <w:numId w:val="36"/>
        </w:numPr>
      </w:pPr>
      <w:r>
        <w:t>All materials to be transported to the loading bay via telehandler.</w:t>
      </w:r>
    </w:p>
    <w:p w14:paraId="579BE1CA" w14:textId="77777777" w:rsidR="009A7B72" w:rsidRDefault="009A7B72" w:rsidP="008D5EBD">
      <w:pPr>
        <w:pStyle w:val="ListParagraph"/>
        <w:numPr>
          <w:ilvl w:val="0"/>
          <w:numId w:val="36"/>
        </w:numPr>
      </w:pPr>
      <w:r>
        <w:t>Install dry verge system to manufacturer’s instructions</w:t>
      </w:r>
    </w:p>
    <w:p w14:paraId="1231EBCF" w14:textId="77777777" w:rsidR="009A7B72" w:rsidRDefault="009A7B72" w:rsidP="008D5EBD">
      <w:pPr>
        <w:pStyle w:val="ListParagraph"/>
        <w:numPr>
          <w:ilvl w:val="0"/>
          <w:numId w:val="36"/>
        </w:numPr>
      </w:pPr>
      <w:r>
        <w:t>Working from the soffit lay layer of membrane ensuring position permits water passage into gutter tack with 10mm tack nail</w:t>
      </w:r>
    </w:p>
    <w:p w14:paraId="20302D7B" w14:textId="77777777" w:rsidR="009A7B72" w:rsidRDefault="009A7B72" w:rsidP="008D5EBD">
      <w:pPr>
        <w:pStyle w:val="ListParagraph"/>
        <w:numPr>
          <w:ilvl w:val="0"/>
          <w:numId w:val="36"/>
        </w:numPr>
      </w:pPr>
      <w:r>
        <w:t>Batten at predetermined spacing to ridge spiking at each rafter</w:t>
      </w:r>
    </w:p>
    <w:p w14:paraId="734D93E2" w14:textId="77777777" w:rsidR="009A7B72" w:rsidRDefault="009A7B72" w:rsidP="008D5EBD">
      <w:pPr>
        <w:pStyle w:val="ListParagraph"/>
        <w:numPr>
          <w:ilvl w:val="0"/>
          <w:numId w:val="36"/>
        </w:numPr>
      </w:pPr>
      <w:r>
        <w:t>Slate roof from right to left</w:t>
      </w:r>
    </w:p>
    <w:p w14:paraId="022F3AE5" w14:textId="77777777" w:rsidR="009A7B72" w:rsidRDefault="009A7B72" w:rsidP="008D5EBD">
      <w:pPr>
        <w:pStyle w:val="ListParagraph"/>
        <w:numPr>
          <w:ilvl w:val="0"/>
          <w:numId w:val="36"/>
        </w:numPr>
      </w:pPr>
      <w:r>
        <w:t>Fit dry ridging system as progressing</w:t>
      </w:r>
    </w:p>
    <w:p w14:paraId="68F304FB" w14:textId="77777777" w:rsidR="009A7B72" w:rsidRDefault="009A7B72" w:rsidP="008D5EBD">
      <w:pPr>
        <w:pStyle w:val="ListParagraph"/>
        <w:numPr>
          <w:ilvl w:val="0"/>
          <w:numId w:val="36"/>
        </w:numPr>
      </w:pPr>
      <w:r>
        <w:t>Dress lead when convenient and wipe with patination oil</w:t>
      </w:r>
    </w:p>
    <w:p w14:paraId="4E130E51" w14:textId="77777777" w:rsidR="009A7B72" w:rsidRDefault="009A7B72" w:rsidP="008D5EBD">
      <w:pPr>
        <w:pStyle w:val="ListParagraph"/>
        <w:numPr>
          <w:ilvl w:val="0"/>
          <w:numId w:val="36"/>
        </w:numPr>
      </w:pPr>
      <w:r>
        <w:t>Waste to be disposed of via chute into skip</w:t>
      </w:r>
    </w:p>
    <w:p w14:paraId="4C1910F1" w14:textId="77777777" w:rsidR="009A7B72" w:rsidRDefault="009A7B72" w:rsidP="009A7B72">
      <w:pPr>
        <w:pStyle w:val="ListParagraph"/>
      </w:pPr>
    </w:p>
    <w:p w14:paraId="78ABCD62" w14:textId="77777777" w:rsidR="009A7B72" w:rsidRDefault="009A7B72" w:rsidP="009A7B72"/>
    <w:p w14:paraId="71F30EA7" w14:textId="77777777" w:rsidR="009A7B72" w:rsidRDefault="009A7B72" w:rsidP="009A7B72">
      <w:r>
        <w:t>Risks Identified in risk assessment</w:t>
      </w:r>
    </w:p>
    <w:p w14:paraId="148605CC" w14:textId="77777777" w:rsidR="009A7B72" w:rsidRDefault="009A7B72" w:rsidP="008D5EBD">
      <w:pPr>
        <w:pStyle w:val="ListParagraph"/>
        <w:numPr>
          <w:ilvl w:val="0"/>
          <w:numId w:val="17"/>
        </w:numPr>
      </w:pPr>
      <w:r>
        <w:t>Fall from height</w:t>
      </w:r>
    </w:p>
    <w:p w14:paraId="74991097" w14:textId="77777777" w:rsidR="009A7B72" w:rsidRDefault="009A7B72" w:rsidP="008D5EBD">
      <w:pPr>
        <w:pStyle w:val="ListParagraph"/>
        <w:numPr>
          <w:ilvl w:val="0"/>
          <w:numId w:val="17"/>
        </w:numPr>
      </w:pPr>
      <w:r>
        <w:t>Manual handling</w:t>
      </w:r>
    </w:p>
    <w:p w14:paraId="2F1E5483" w14:textId="77777777" w:rsidR="009A7B72" w:rsidRDefault="009A7B72" w:rsidP="008D5EBD">
      <w:pPr>
        <w:pStyle w:val="ListParagraph"/>
        <w:numPr>
          <w:ilvl w:val="0"/>
          <w:numId w:val="17"/>
        </w:numPr>
      </w:pPr>
      <w:r>
        <w:lastRenderedPageBreak/>
        <w:t>Dust inhalation</w:t>
      </w:r>
    </w:p>
    <w:p w14:paraId="399CEF8B" w14:textId="77777777" w:rsidR="009A7B72" w:rsidRDefault="009A7B72" w:rsidP="008D5EBD">
      <w:pPr>
        <w:pStyle w:val="ListParagraph"/>
        <w:numPr>
          <w:ilvl w:val="0"/>
          <w:numId w:val="17"/>
        </w:numPr>
      </w:pPr>
      <w:r>
        <w:t>Lead ingestion</w:t>
      </w:r>
    </w:p>
    <w:p w14:paraId="549E8C0D" w14:textId="77777777" w:rsidR="009A7B72" w:rsidRDefault="009A7B72" w:rsidP="008D5EBD">
      <w:pPr>
        <w:pStyle w:val="ListParagraph"/>
        <w:numPr>
          <w:ilvl w:val="0"/>
          <w:numId w:val="17"/>
        </w:numPr>
      </w:pPr>
      <w:r>
        <w:t>Ladder work</w:t>
      </w:r>
    </w:p>
    <w:p w14:paraId="616F9F6B" w14:textId="77777777" w:rsidR="009A7B72" w:rsidRDefault="009A7B72" w:rsidP="008D5EBD">
      <w:pPr>
        <w:pStyle w:val="ListParagraph"/>
        <w:numPr>
          <w:ilvl w:val="0"/>
          <w:numId w:val="17"/>
        </w:numPr>
      </w:pPr>
      <w:r>
        <w:t>Falling objects</w:t>
      </w:r>
    </w:p>
    <w:p w14:paraId="1243BDC4" w14:textId="77777777" w:rsidR="009A7B72" w:rsidRDefault="009A7B72" w:rsidP="009A7B72"/>
    <w:p w14:paraId="4BD3BF46" w14:textId="77777777" w:rsidR="009A7B72" w:rsidRDefault="009A7B72" w:rsidP="009A7B72">
      <w:r>
        <w:t>Fall from height</w:t>
      </w:r>
    </w:p>
    <w:p w14:paraId="155DCDAE" w14:textId="77777777" w:rsidR="009A7B72" w:rsidRDefault="009A7B72" w:rsidP="008D5EBD">
      <w:pPr>
        <w:pStyle w:val="ListParagraph"/>
        <w:numPr>
          <w:ilvl w:val="0"/>
          <w:numId w:val="14"/>
        </w:numPr>
      </w:pPr>
      <w:r>
        <w:t>Scaffolding erected with stairway as agreed</w:t>
      </w:r>
    </w:p>
    <w:p w14:paraId="4AA8393E" w14:textId="77777777" w:rsidR="009A7B72" w:rsidRDefault="009A7B72" w:rsidP="008D5EBD">
      <w:pPr>
        <w:pStyle w:val="ListParagraph"/>
        <w:numPr>
          <w:ilvl w:val="0"/>
          <w:numId w:val="14"/>
        </w:numPr>
      </w:pPr>
      <w:r>
        <w:t>Fall protecting safety bags to be installed at scaffold stage as agreed</w:t>
      </w:r>
    </w:p>
    <w:p w14:paraId="32A8DFBC" w14:textId="77777777" w:rsidR="009A7B72" w:rsidRDefault="009A7B72" w:rsidP="008D5EBD">
      <w:pPr>
        <w:pStyle w:val="ListParagraph"/>
        <w:numPr>
          <w:ilvl w:val="0"/>
          <w:numId w:val="14"/>
        </w:numPr>
      </w:pPr>
      <w:r>
        <w:t xml:space="preserve">Ensure safety tag </w:t>
      </w:r>
    </w:p>
    <w:p w14:paraId="139BEB78" w14:textId="77777777" w:rsidR="009A7B72" w:rsidRDefault="009A7B72" w:rsidP="008D5EBD">
      <w:pPr>
        <w:pStyle w:val="ListParagraph"/>
        <w:numPr>
          <w:ilvl w:val="0"/>
          <w:numId w:val="14"/>
        </w:numPr>
      </w:pPr>
      <w:r>
        <w:t>Use stairway to climb scaffold</w:t>
      </w:r>
    </w:p>
    <w:p w14:paraId="5FA50899" w14:textId="77777777" w:rsidR="009A7B72" w:rsidRDefault="009A7B72" w:rsidP="008D5EBD">
      <w:pPr>
        <w:pStyle w:val="ListParagraph"/>
        <w:numPr>
          <w:ilvl w:val="0"/>
          <w:numId w:val="14"/>
        </w:numPr>
      </w:pPr>
      <w:r>
        <w:t>Report any defects</w:t>
      </w:r>
    </w:p>
    <w:p w14:paraId="5947C3A7" w14:textId="77777777" w:rsidR="009A7B72" w:rsidRDefault="009A7B72" w:rsidP="008D5EBD">
      <w:pPr>
        <w:pStyle w:val="ListParagraph"/>
        <w:numPr>
          <w:ilvl w:val="0"/>
          <w:numId w:val="14"/>
        </w:numPr>
      </w:pPr>
      <w:r>
        <w:t>Maintain a clean working area</w:t>
      </w:r>
    </w:p>
    <w:p w14:paraId="3129B0FD" w14:textId="77777777" w:rsidR="009A7B72" w:rsidRDefault="009A7B72" w:rsidP="008D5EBD">
      <w:pPr>
        <w:pStyle w:val="ListParagraph"/>
        <w:numPr>
          <w:ilvl w:val="0"/>
          <w:numId w:val="14"/>
        </w:numPr>
      </w:pPr>
      <w:r>
        <w:t>Do not alter any scaffolding</w:t>
      </w:r>
    </w:p>
    <w:p w14:paraId="2777B327" w14:textId="77777777" w:rsidR="009A7B72" w:rsidRDefault="009A7B72" w:rsidP="008D5EBD">
      <w:pPr>
        <w:pStyle w:val="ListParagraph"/>
        <w:numPr>
          <w:ilvl w:val="0"/>
          <w:numId w:val="14"/>
        </w:numPr>
      </w:pPr>
      <w:r>
        <w:t>Exit scaffold via staircase</w:t>
      </w:r>
    </w:p>
    <w:p w14:paraId="36209F75" w14:textId="77777777" w:rsidR="009A7B72" w:rsidRDefault="009A7B72" w:rsidP="009A7B72"/>
    <w:p w14:paraId="1C921F80" w14:textId="77777777" w:rsidR="009A7B72" w:rsidRDefault="009A7B72" w:rsidP="009A7B72"/>
    <w:p w14:paraId="2CCF3CBB" w14:textId="77777777" w:rsidR="009A7B72" w:rsidRDefault="009A7B72" w:rsidP="009A7B72">
      <w:r>
        <w:t>Manual Handling up to 25kg</w:t>
      </w:r>
    </w:p>
    <w:p w14:paraId="2559937F" w14:textId="77777777" w:rsidR="009A7B72" w:rsidRDefault="009A7B72" w:rsidP="008D5EBD">
      <w:pPr>
        <w:pStyle w:val="ListParagraph"/>
        <w:numPr>
          <w:ilvl w:val="0"/>
          <w:numId w:val="18"/>
        </w:numPr>
      </w:pPr>
      <w:r>
        <w:t xml:space="preserve">All materials used are within the 25kg acceptable single person lift limit </w:t>
      </w:r>
    </w:p>
    <w:p w14:paraId="787C4680" w14:textId="77777777" w:rsidR="009A7B72" w:rsidRDefault="009A7B72" w:rsidP="008D5EBD">
      <w:pPr>
        <w:pStyle w:val="ListParagraph"/>
        <w:numPr>
          <w:ilvl w:val="0"/>
          <w:numId w:val="16"/>
        </w:numPr>
      </w:pPr>
      <w:r>
        <w:t>Materials to be kept covered when stored on site</w:t>
      </w:r>
    </w:p>
    <w:p w14:paraId="52A994C2" w14:textId="77777777" w:rsidR="009A7B72" w:rsidRDefault="009A7B72" w:rsidP="008D5EBD">
      <w:pPr>
        <w:pStyle w:val="ListParagraph"/>
        <w:numPr>
          <w:ilvl w:val="0"/>
          <w:numId w:val="16"/>
        </w:numPr>
      </w:pPr>
      <w:r>
        <w:t xml:space="preserve">Materials to be transported to the work area via telehandler provided by </w:t>
      </w:r>
      <w:proofErr w:type="spellStart"/>
      <w:r>
        <w:t>Bayside</w:t>
      </w:r>
      <w:proofErr w:type="spellEnd"/>
      <w:r>
        <w:t xml:space="preserve"> homes</w:t>
      </w:r>
    </w:p>
    <w:p w14:paraId="4EBCC4D8" w14:textId="77777777" w:rsidR="009A7B72" w:rsidRDefault="009A7B72" w:rsidP="008D5EBD">
      <w:pPr>
        <w:pStyle w:val="ListParagraph"/>
        <w:numPr>
          <w:ilvl w:val="0"/>
          <w:numId w:val="16"/>
        </w:numPr>
      </w:pPr>
      <w:r>
        <w:t>Only lift items up to 25kg</w:t>
      </w:r>
    </w:p>
    <w:p w14:paraId="3AD881AA" w14:textId="77777777" w:rsidR="009A7B72" w:rsidRDefault="009A7B72" w:rsidP="008D5EBD">
      <w:pPr>
        <w:pStyle w:val="ListParagraph"/>
        <w:numPr>
          <w:ilvl w:val="0"/>
          <w:numId w:val="16"/>
        </w:numPr>
      </w:pPr>
      <w:r>
        <w:t>Check materials for any defects</w:t>
      </w:r>
    </w:p>
    <w:p w14:paraId="1EF31F84" w14:textId="77777777" w:rsidR="009A7B72" w:rsidRDefault="009A7B72" w:rsidP="008D5EBD">
      <w:pPr>
        <w:pStyle w:val="ListParagraph"/>
        <w:numPr>
          <w:ilvl w:val="0"/>
          <w:numId w:val="16"/>
        </w:numPr>
      </w:pPr>
      <w:r>
        <w:t>When lifting bend knees, keep back straight, keep weight close to body and lift with knees</w:t>
      </w:r>
    </w:p>
    <w:p w14:paraId="700CCCBD" w14:textId="77777777" w:rsidR="009A7B72" w:rsidRDefault="009A7B72" w:rsidP="008D5EBD">
      <w:pPr>
        <w:pStyle w:val="ListParagraph"/>
        <w:numPr>
          <w:ilvl w:val="0"/>
          <w:numId w:val="16"/>
        </w:numPr>
      </w:pPr>
      <w:r>
        <w:t>Where access permits use wheelbarrows and trolleys to transport items around work area</w:t>
      </w:r>
    </w:p>
    <w:p w14:paraId="36175AEF" w14:textId="77777777" w:rsidR="009A7B72" w:rsidRDefault="009A7B72" w:rsidP="009A7B72"/>
    <w:p w14:paraId="3908486F" w14:textId="77777777" w:rsidR="009A7B72" w:rsidRDefault="009A7B72" w:rsidP="009A7B72">
      <w:r>
        <w:t>Dust Inhalation</w:t>
      </w:r>
    </w:p>
    <w:p w14:paraId="0DCF9A5A" w14:textId="77777777" w:rsidR="009A7B72" w:rsidRDefault="009A7B72" w:rsidP="008D5EBD">
      <w:pPr>
        <w:pStyle w:val="ListParagraph"/>
        <w:numPr>
          <w:ilvl w:val="0"/>
          <w:numId w:val="20"/>
        </w:numPr>
      </w:pPr>
      <w:r>
        <w:t>Wear N95 disposable respirator and safety glasses at all times when cutting or using abrasive wheel</w:t>
      </w:r>
    </w:p>
    <w:p w14:paraId="706121DE" w14:textId="77777777" w:rsidR="009A7B72" w:rsidRDefault="009A7B72" w:rsidP="008D5EBD">
      <w:pPr>
        <w:pStyle w:val="ListParagraph"/>
        <w:numPr>
          <w:ilvl w:val="0"/>
          <w:numId w:val="20"/>
        </w:numPr>
      </w:pPr>
      <w:r>
        <w:t>Wherever possible use cut slates with a guillotine</w:t>
      </w:r>
    </w:p>
    <w:p w14:paraId="595D442C" w14:textId="77777777" w:rsidR="009A7B72" w:rsidRDefault="009A7B72" w:rsidP="008D5EBD">
      <w:pPr>
        <w:pStyle w:val="ListParagraph"/>
        <w:numPr>
          <w:ilvl w:val="0"/>
          <w:numId w:val="20"/>
        </w:numPr>
      </w:pPr>
      <w:r>
        <w:t>Where abrasive wheel is needed, use dust suppression water tank to reduce dust</w:t>
      </w:r>
    </w:p>
    <w:p w14:paraId="6A0D3601" w14:textId="77777777" w:rsidR="009A7B72" w:rsidRDefault="009A7B72" w:rsidP="009A7B72"/>
    <w:p w14:paraId="17DDC564" w14:textId="77777777" w:rsidR="009A7B72" w:rsidRDefault="009A7B72" w:rsidP="009A7B72">
      <w:r>
        <w:t>Lead ingestion</w:t>
      </w:r>
    </w:p>
    <w:p w14:paraId="31EA5EED" w14:textId="77777777" w:rsidR="009A7B72" w:rsidRDefault="009A7B72" w:rsidP="008D5EBD">
      <w:pPr>
        <w:pStyle w:val="ListParagraph"/>
        <w:numPr>
          <w:ilvl w:val="0"/>
          <w:numId w:val="37"/>
        </w:numPr>
      </w:pPr>
      <w:r>
        <w:t>When working with lead ensure to wear disposable gloves to avoid contact with skin</w:t>
      </w:r>
    </w:p>
    <w:p w14:paraId="07487C86" w14:textId="77777777" w:rsidR="009A7B72" w:rsidRDefault="009A7B72" w:rsidP="008D5EBD">
      <w:pPr>
        <w:pStyle w:val="ListParagraph"/>
        <w:numPr>
          <w:ilvl w:val="0"/>
          <w:numId w:val="37"/>
        </w:numPr>
      </w:pPr>
      <w:r>
        <w:t>Cut lead only with manual techniques such as knife, never use mechanical means such as a grinder to avoid lead particles being inhaled</w:t>
      </w:r>
    </w:p>
    <w:p w14:paraId="02DDCCAB" w14:textId="77777777" w:rsidR="009A7B72" w:rsidRDefault="009A7B72" w:rsidP="008D5EBD">
      <w:pPr>
        <w:pStyle w:val="ListParagraph"/>
        <w:numPr>
          <w:ilvl w:val="0"/>
          <w:numId w:val="37"/>
        </w:numPr>
      </w:pPr>
      <w:r>
        <w:t xml:space="preserve">Once complete wash hands thoroughly </w:t>
      </w:r>
    </w:p>
    <w:p w14:paraId="12016124" w14:textId="77777777" w:rsidR="009A7B72" w:rsidRDefault="009A7B72" w:rsidP="009A7B72"/>
    <w:p w14:paraId="59F84B37" w14:textId="77777777" w:rsidR="009A7B72" w:rsidRDefault="009A7B72" w:rsidP="009A7B72">
      <w:r>
        <w:t>Ladder work</w:t>
      </w:r>
    </w:p>
    <w:p w14:paraId="256A631C" w14:textId="77777777" w:rsidR="009A7B72" w:rsidRDefault="009A7B72" w:rsidP="008D5EBD">
      <w:pPr>
        <w:pStyle w:val="ListParagraph"/>
        <w:numPr>
          <w:ilvl w:val="0"/>
          <w:numId w:val="38"/>
        </w:numPr>
      </w:pPr>
      <w:r>
        <w:t xml:space="preserve">No ladders are to be used except for the ladders on any hop ups installed by </w:t>
      </w:r>
      <w:proofErr w:type="gramStart"/>
      <w:r>
        <w:t>the  scaffolders</w:t>
      </w:r>
      <w:proofErr w:type="gramEnd"/>
      <w:r>
        <w:t>.</w:t>
      </w:r>
    </w:p>
    <w:p w14:paraId="7D68F2BF" w14:textId="77777777" w:rsidR="009A7B72" w:rsidRDefault="009A7B72" w:rsidP="008D5EBD">
      <w:pPr>
        <w:pStyle w:val="ListParagraph"/>
        <w:numPr>
          <w:ilvl w:val="0"/>
          <w:numId w:val="38"/>
        </w:numPr>
      </w:pPr>
      <w:r>
        <w:t>All materials to be lifted by telehandler</w:t>
      </w:r>
    </w:p>
    <w:p w14:paraId="3E3597D3" w14:textId="77777777" w:rsidR="009A7B72" w:rsidRDefault="009A7B72" w:rsidP="008D5EBD">
      <w:pPr>
        <w:pStyle w:val="ListParagraph"/>
        <w:numPr>
          <w:ilvl w:val="0"/>
          <w:numId w:val="38"/>
        </w:numPr>
      </w:pPr>
      <w:r>
        <w:t xml:space="preserve">Access to the roofs will be by staircase </w:t>
      </w:r>
    </w:p>
    <w:p w14:paraId="290E5F08" w14:textId="77777777" w:rsidR="009A7B72" w:rsidRDefault="009A7B72" w:rsidP="009A7B72"/>
    <w:p w14:paraId="27608688" w14:textId="77777777" w:rsidR="009A7B72" w:rsidRDefault="009A7B72" w:rsidP="009A7B72">
      <w:r>
        <w:t>Falling objects</w:t>
      </w:r>
    </w:p>
    <w:p w14:paraId="3D15D3F7" w14:textId="77777777" w:rsidR="009A7B72" w:rsidRDefault="009A7B72" w:rsidP="008D5EBD">
      <w:pPr>
        <w:pStyle w:val="ListParagraph"/>
        <w:numPr>
          <w:ilvl w:val="0"/>
          <w:numId w:val="39"/>
        </w:numPr>
      </w:pPr>
      <w:r>
        <w:lastRenderedPageBreak/>
        <w:t>Scaffold to be fitted with toe boards and safety netting</w:t>
      </w:r>
    </w:p>
    <w:p w14:paraId="09718C4A" w14:textId="77777777" w:rsidR="009A7B72" w:rsidRDefault="009A7B72" w:rsidP="008D5EBD">
      <w:pPr>
        <w:pStyle w:val="ListParagraph"/>
        <w:numPr>
          <w:ilvl w:val="0"/>
          <w:numId w:val="39"/>
        </w:numPr>
      </w:pPr>
      <w:r>
        <w:t>Waste to be disposed of either by telehandler or via chute into skip</w:t>
      </w:r>
    </w:p>
    <w:p w14:paraId="641FB963" w14:textId="77777777" w:rsidR="009A7B72" w:rsidRDefault="009A7B72" w:rsidP="008D5EBD">
      <w:pPr>
        <w:pStyle w:val="ListParagraph"/>
        <w:numPr>
          <w:ilvl w:val="0"/>
          <w:numId w:val="39"/>
        </w:numPr>
      </w:pPr>
      <w:r>
        <w:t>Hard hats are mandatory</w:t>
      </w:r>
    </w:p>
    <w:p w14:paraId="3018083F" w14:textId="5762105A" w:rsidR="009A7B72" w:rsidRDefault="009A7B72">
      <w:r>
        <w:br w:type="page"/>
      </w:r>
    </w:p>
    <w:p w14:paraId="681A2A21" w14:textId="77777777" w:rsidR="009A7B72" w:rsidRDefault="009A7B72" w:rsidP="009A7B72"/>
    <w:p w14:paraId="25012757" w14:textId="77777777" w:rsidR="009A7B72" w:rsidRDefault="009A7B72" w:rsidP="009A7B72"/>
    <w:p w14:paraId="384EEEE7" w14:textId="77777777" w:rsidR="009A7B72" w:rsidRDefault="009A7B72" w:rsidP="009A7B72"/>
    <w:p w14:paraId="472FD388" w14:textId="77777777" w:rsidR="009A7B72" w:rsidRDefault="009A7B72" w:rsidP="009A7B72"/>
    <w:p w14:paraId="141946C3" w14:textId="77777777" w:rsidR="000B5316" w:rsidRDefault="000B5316" w:rsidP="000B5316">
      <w:pPr>
        <w:pStyle w:val="ListParagraph"/>
      </w:pPr>
    </w:p>
    <w:p w14:paraId="600A8F0E" w14:textId="77777777" w:rsidR="000B5316" w:rsidRDefault="000B5316" w:rsidP="000B5316"/>
    <w:p w14:paraId="4BC6125E" w14:textId="101EFCB5" w:rsidR="000B5316" w:rsidRDefault="000B5316"/>
    <w:p w14:paraId="43AE749B" w14:textId="77777777" w:rsidR="000B5316" w:rsidRDefault="000B5316" w:rsidP="000B5316"/>
    <w:p w14:paraId="34FE63E0" w14:textId="1E4A69DC" w:rsidR="000B5316" w:rsidRDefault="000B5316" w:rsidP="000B5316"/>
    <w:p w14:paraId="27CBDC76" w14:textId="77777777" w:rsidR="000B5316" w:rsidRPr="000B5316" w:rsidRDefault="000B5316" w:rsidP="000B5316"/>
    <w:sectPr w:rsidR="000B5316" w:rsidRPr="000B5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641F0"/>
    <w:multiLevelType w:val="hybridMultilevel"/>
    <w:tmpl w:val="C9EAA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17719"/>
    <w:multiLevelType w:val="hybridMultilevel"/>
    <w:tmpl w:val="7BA61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31186"/>
    <w:multiLevelType w:val="hybridMultilevel"/>
    <w:tmpl w:val="E8221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50874"/>
    <w:multiLevelType w:val="hybridMultilevel"/>
    <w:tmpl w:val="D664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0031A"/>
    <w:multiLevelType w:val="hybridMultilevel"/>
    <w:tmpl w:val="7B8A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B4519"/>
    <w:multiLevelType w:val="hybridMultilevel"/>
    <w:tmpl w:val="214C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D1E33"/>
    <w:multiLevelType w:val="hybridMultilevel"/>
    <w:tmpl w:val="7D886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E506F0"/>
    <w:multiLevelType w:val="hybridMultilevel"/>
    <w:tmpl w:val="85E0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246FD8"/>
    <w:multiLevelType w:val="hybridMultilevel"/>
    <w:tmpl w:val="E4CE4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241CA"/>
    <w:multiLevelType w:val="hybridMultilevel"/>
    <w:tmpl w:val="58228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DC730C"/>
    <w:multiLevelType w:val="hybridMultilevel"/>
    <w:tmpl w:val="CF60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0875AD"/>
    <w:multiLevelType w:val="hybridMultilevel"/>
    <w:tmpl w:val="66F0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284153"/>
    <w:multiLevelType w:val="hybridMultilevel"/>
    <w:tmpl w:val="B2F0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975C8E"/>
    <w:multiLevelType w:val="hybridMultilevel"/>
    <w:tmpl w:val="065C6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A7CEC"/>
    <w:multiLevelType w:val="hybridMultilevel"/>
    <w:tmpl w:val="8214B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CB116E"/>
    <w:multiLevelType w:val="hybridMultilevel"/>
    <w:tmpl w:val="A78A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302C42"/>
    <w:multiLevelType w:val="hybridMultilevel"/>
    <w:tmpl w:val="3A08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BB528C"/>
    <w:multiLevelType w:val="hybridMultilevel"/>
    <w:tmpl w:val="2BFA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E06CA"/>
    <w:multiLevelType w:val="hybridMultilevel"/>
    <w:tmpl w:val="61BCF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AF76CB"/>
    <w:multiLevelType w:val="hybridMultilevel"/>
    <w:tmpl w:val="3F562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925AB2"/>
    <w:multiLevelType w:val="hybridMultilevel"/>
    <w:tmpl w:val="34D64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46166"/>
    <w:multiLevelType w:val="hybridMultilevel"/>
    <w:tmpl w:val="91D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02762"/>
    <w:multiLevelType w:val="hybridMultilevel"/>
    <w:tmpl w:val="389AD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1E44E5"/>
    <w:multiLevelType w:val="hybridMultilevel"/>
    <w:tmpl w:val="3236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9F4E12"/>
    <w:multiLevelType w:val="hybridMultilevel"/>
    <w:tmpl w:val="2458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8C2A06"/>
    <w:multiLevelType w:val="hybridMultilevel"/>
    <w:tmpl w:val="D560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AA5836"/>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B14BDE"/>
    <w:multiLevelType w:val="hybridMultilevel"/>
    <w:tmpl w:val="9C4C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8319C8"/>
    <w:multiLevelType w:val="hybridMultilevel"/>
    <w:tmpl w:val="7AA8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174580"/>
    <w:multiLevelType w:val="hybridMultilevel"/>
    <w:tmpl w:val="C47E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523C6B"/>
    <w:multiLevelType w:val="hybridMultilevel"/>
    <w:tmpl w:val="156E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984699"/>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B107EA"/>
    <w:multiLevelType w:val="hybridMultilevel"/>
    <w:tmpl w:val="8054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3612DB"/>
    <w:multiLevelType w:val="hybridMultilevel"/>
    <w:tmpl w:val="25C8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AD2BEA"/>
    <w:multiLevelType w:val="hybridMultilevel"/>
    <w:tmpl w:val="BA6C4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B61C94"/>
    <w:multiLevelType w:val="hybridMultilevel"/>
    <w:tmpl w:val="41304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B32FC5"/>
    <w:multiLevelType w:val="hybridMultilevel"/>
    <w:tmpl w:val="C02A7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216D1D"/>
    <w:multiLevelType w:val="hybridMultilevel"/>
    <w:tmpl w:val="5D22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9C640A"/>
    <w:multiLevelType w:val="hybridMultilevel"/>
    <w:tmpl w:val="6390F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869B3"/>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443FB7"/>
    <w:multiLevelType w:val="hybridMultilevel"/>
    <w:tmpl w:val="0E02A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B365EE"/>
    <w:multiLevelType w:val="multilevel"/>
    <w:tmpl w:val="3D9C1D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2A07CB"/>
    <w:multiLevelType w:val="hybridMultilevel"/>
    <w:tmpl w:val="696A7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187F04"/>
    <w:multiLevelType w:val="hybridMultilevel"/>
    <w:tmpl w:val="873A3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8"/>
  </w:num>
  <w:num w:numId="3">
    <w:abstractNumId w:val="3"/>
  </w:num>
  <w:num w:numId="4">
    <w:abstractNumId w:val="29"/>
  </w:num>
  <w:num w:numId="5">
    <w:abstractNumId w:val="43"/>
  </w:num>
  <w:num w:numId="6">
    <w:abstractNumId w:val="39"/>
  </w:num>
  <w:num w:numId="7">
    <w:abstractNumId w:val="26"/>
  </w:num>
  <w:num w:numId="8">
    <w:abstractNumId w:val="31"/>
  </w:num>
  <w:num w:numId="9">
    <w:abstractNumId w:val="27"/>
  </w:num>
  <w:num w:numId="10">
    <w:abstractNumId w:val="5"/>
  </w:num>
  <w:num w:numId="11">
    <w:abstractNumId w:val="11"/>
  </w:num>
  <w:num w:numId="12">
    <w:abstractNumId w:val="32"/>
  </w:num>
  <w:num w:numId="13">
    <w:abstractNumId w:val="37"/>
  </w:num>
  <w:num w:numId="14">
    <w:abstractNumId w:val="10"/>
  </w:num>
  <w:num w:numId="15">
    <w:abstractNumId w:val="0"/>
  </w:num>
  <w:num w:numId="16">
    <w:abstractNumId w:val="21"/>
  </w:num>
  <w:num w:numId="17">
    <w:abstractNumId w:val="13"/>
  </w:num>
  <w:num w:numId="18">
    <w:abstractNumId w:val="8"/>
  </w:num>
  <w:num w:numId="19">
    <w:abstractNumId w:val="15"/>
  </w:num>
  <w:num w:numId="20">
    <w:abstractNumId w:val="34"/>
  </w:num>
  <w:num w:numId="21">
    <w:abstractNumId w:val="23"/>
  </w:num>
  <w:num w:numId="22">
    <w:abstractNumId w:val="35"/>
  </w:num>
  <w:num w:numId="23">
    <w:abstractNumId w:val="14"/>
  </w:num>
  <w:num w:numId="24">
    <w:abstractNumId w:val="16"/>
  </w:num>
  <w:num w:numId="25">
    <w:abstractNumId w:val="20"/>
  </w:num>
  <w:num w:numId="26">
    <w:abstractNumId w:val="9"/>
  </w:num>
  <w:num w:numId="27">
    <w:abstractNumId w:val="40"/>
  </w:num>
  <w:num w:numId="28">
    <w:abstractNumId w:val="25"/>
  </w:num>
  <w:num w:numId="29">
    <w:abstractNumId w:val="28"/>
  </w:num>
  <w:num w:numId="30">
    <w:abstractNumId w:val="17"/>
  </w:num>
  <w:num w:numId="31">
    <w:abstractNumId w:val="2"/>
  </w:num>
  <w:num w:numId="32">
    <w:abstractNumId w:val="1"/>
  </w:num>
  <w:num w:numId="33">
    <w:abstractNumId w:val="38"/>
  </w:num>
  <w:num w:numId="34">
    <w:abstractNumId w:val="6"/>
  </w:num>
  <w:num w:numId="35">
    <w:abstractNumId w:val="36"/>
  </w:num>
  <w:num w:numId="36">
    <w:abstractNumId w:val="24"/>
  </w:num>
  <w:num w:numId="37">
    <w:abstractNumId w:val="42"/>
  </w:num>
  <w:num w:numId="38">
    <w:abstractNumId w:val="30"/>
  </w:num>
  <w:num w:numId="39">
    <w:abstractNumId w:val="7"/>
  </w:num>
  <w:num w:numId="40">
    <w:abstractNumId w:val="41"/>
  </w:num>
  <w:num w:numId="41">
    <w:abstractNumId w:val="22"/>
  </w:num>
  <w:num w:numId="42">
    <w:abstractNumId w:val="19"/>
  </w:num>
  <w:num w:numId="43">
    <w:abstractNumId w:val="33"/>
  </w:num>
  <w:num w:numId="44">
    <w:abstractNumId w:val="12"/>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160"/>
    <w:rsid w:val="000A6372"/>
    <w:rsid w:val="000B4BE4"/>
    <w:rsid w:val="000B5316"/>
    <w:rsid w:val="000D0656"/>
    <w:rsid w:val="000D215B"/>
    <w:rsid w:val="00105DEB"/>
    <w:rsid w:val="00106592"/>
    <w:rsid w:val="00117A34"/>
    <w:rsid w:val="001A5B59"/>
    <w:rsid w:val="001B0B68"/>
    <w:rsid w:val="001C3D12"/>
    <w:rsid w:val="0020645E"/>
    <w:rsid w:val="002628B2"/>
    <w:rsid w:val="00304C46"/>
    <w:rsid w:val="00306349"/>
    <w:rsid w:val="00386AB4"/>
    <w:rsid w:val="00386FCE"/>
    <w:rsid w:val="0039127B"/>
    <w:rsid w:val="003A0BC6"/>
    <w:rsid w:val="003B5D38"/>
    <w:rsid w:val="003C3A64"/>
    <w:rsid w:val="003D48D8"/>
    <w:rsid w:val="00430997"/>
    <w:rsid w:val="00453175"/>
    <w:rsid w:val="00501EF6"/>
    <w:rsid w:val="00537DBE"/>
    <w:rsid w:val="00540F8D"/>
    <w:rsid w:val="00543BE2"/>
    <w:rsid w:val="00553857"/>
    <w:rsid w:val="005604CD"/>
    <w:rsid w:val="005C43E2"/>
    <w:rsid w:val="005D2E65"/>
    <w:rsid w:val="005E49C6"/>
    <w:rsid w:val="005F72EC"/>
    <w:rsid w:val="0061708F"/>
    <w:rsid w:val="00696E77"/>
    <w:rsid w:val="006D1AFA"/>
    <w:rsid w:val="00715ED4"/>
    <w:rsid w:val="007416D7"/>
    <w:rsid w:val="00766B4F"/>
    <w:rsid w:val="007865FC"/>
    <w:rsid w:val="00790160"/>
    <w:rsid w:val="00795F37"/>
    <w:rsid w:val="007D5C54"/>
    <w:rsid w:val="007E0767"/>
    <w:rsid w:val="00870AE2"/>
    <w:rsid w:val="00890AC8"/>
    <w:rsid w:val="008B49A8"/>
    <w:rsid w:val="008C6E6C"/>
    <w:rsid w:val="008D5EBD"/>
    <w:rsid w:val="00931D5C"/>
    <w:rsid w:val="0093514B"/>
    <w:rsid w:val="0099514E"/>
    <w:rsid w:val="00996200"/>
    <w:rsid w:val="00997831"/>
    <w:rsid w:val="009A7B72"/>
    <w:rsid w:val="009B1D20"/>
    <w:rsid w:val="009C0613"/>
    <w:rsid w:val="009D42F1"/>
    <w:rsid w:val="009E169A"/>
    <w:rsid w:val="009F6FF1"/>
    <w:rsid w:val="00A35BA6"/>
    <w:rsid w:val="00AE0D09"/>
    <w:rsid w:val="00B16495"/>
    <w:rsid w:val="00B279CB"/>
    <w:rsid w:val="00B27F88"/>
    <w:rsid w:val="00B44F24"/>
    <w:rsid w:val="00B558A0"/>
    <w:rsid w:val="00B96F7F"/>
    <w:rsid w:val="00BF4DD3"/>
    <w:rsid w:val="00C236E1"/>
    <w:rsid w:val="00C67CBD"/>
    <w:rsid w:val="00C777D8"/>
    <w:rsid w:val="00C94959"/>
    <w:rsid w:val="00CC37C0"/>
    <w:rsid w:val="00D212EC"/>
    <w:rsid w:val="00DA2286"/>
    <w:rsid w:val="00DC2BB6"/>
    <w:rsid w:val="00DD4299"/>
    <w:rsid w:val="00E00B77"/>
    <w:rsid w:val="00E16890"/>
    <w:rsid w:val="00E25FDE"/>
    <w:rsid w:val="00E67D98"/>
    <w:rsid w:val="00E972D2"/>
    <w:rsid w:val="00ED478A"/>
    <w:rsid w:val="00EE164D"/>
    <w:rsid w:val="00F475F9"/>
    <w:rsid w:val="00F90238"/>
    <w:rsid w:val="00FD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4BDF7"/>
  <w15:chartTrackingRefBased/>
  <w15:docId w15:val="{10E6144F-CA5B-024F-98C4-4B9B5F83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160"/>
  </w:style>
  <w:style w:type="paragraph" w:styleId="Heading1">
    <w:name w:val="heading 1"/>
    <w:basedOn w:val="Normal"/>
    <w:next w:val="Normal"/>
    <w:link w:val="Heading1Char"/>
    <w:uiPriority w:val="9"/>
    <w:qFormat/>
    <w:rsid w:val="00C236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6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D3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B5D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016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160"/>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99783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97831"/>
  </w:style>
  <w:style w:type="character" w:customStyle="1" w:styleId="legds">
    <w:name w:val="legds"/>
    <w:basedOn w:val="DefaultParagraphFont"/>
    <w:rsid w:val="009C0613"/>
  </w:style>
  <w:style w:type="paragraph" w:customStyle="1" w:styleId="legclearfix">
    <w:name w:val="legclearfix"/>
    <w:basedOn w:val="Normal"/>
    <w:rsid w:val="009C061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66B4F"/>
    <w:pPr>
      <w:ind w:left="720"/>
      <w:contextualSpacing/>
    </w:pPr>
    <w:rPr>
      <w:rFonts w:ascii="Times New Roman" w:eastAsia="Times New Roman" w:hAnsi="Times New Roman" w:cs="Times New Roman"/>
      <w:lang w:eastAsia="en-GB"/>
    </w:rPr>
  </w:style>
  <w:style w:type="character" w:customStyle="1" w:styleId="legchangedelimiter">
    <w:name w:val="legchangedelimiter"/>
    <w:basedOn w:val="DefaultParagraphFont"/>
    <w:rsid w:val="00386AB4"/>
  </w:style>
  <w:style w:type="character" w:styleId="Hyperlink">
    <w:name w:val="Hyperlink"/>
    <w:basedOn w:val="DefaultParagraphFont"/>
    <w:uiPriority w:val="99"/>
    <w:unhideWhenUsed/>
    <w:rsid w:val="00386AB4"/>
    <w:rPr>
      <w:color w:val="0000FF"/>
      <w:u w:val="single"/>
    </w:rPr>
  </w:style>
  <w:style w:type="character" w:customStyle="1" w:styleId="legaddition">
    <w:name w:val="legaddition"/>
    <w:basedOn w:val="DefaultParagraphFont"/>
    <w:rsid w:val="00386AB4"/>
  </w:style>
  <w:style w:type="character" w:customStyle="1" w:styleId="legsubstitution">
    <w:name w:val="legsubstitution"/>
    <w:basedOn w:val="DefaultParagraphFont"/>
    <w:rsid w:val="00386AB4"/>
  </w:style>
  <w:style w:type="character" w:customStyle="1" w:styleId="Heading2Char">
    <w:name w:val="Heading 2 Char"/>
    <w:basedOn w:val="DefaultParagraphFont"/>
    <w:link w:val="Heading2"/>
    <w:uiPriority w:val="9"/>
    <w:rsid w:val="00C236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236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65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06592"/>
    <w:pPr>
      <w:spacing w:before="120"/>
    </w:pPr>
    <w:rPr>
      <w:rFonts w:cstheme="minorHAnsi"/>
      <w:b/>
      <w:bCs/>
      <w:i/>
      <w:iCs/>
    </w:rPr>
  </w:style>
  <w:style w:type="paragraph" w:styleId="TOC2">
    <w:name w:val="toc 2"/>
    <w:basedOn w:val="Normal"/>
    <w:next w:val="Normal"/>
    <w:autoRedefine/>
    <w:uiPriority w:val="39"/>
    <w:unhideWhenUsed/>
    <w:rsid w:val="00106592"/>
    <w:pPr>
      <w:spacing w:before="120"/>
      <w:ind w:left="240"/>
    </w:pPr>
    <w:rPr>
      <w:rFonts w:cstheme="minorHAnsi"/>
      <w:b/>
      <w:bCs/>
      <w:sz w:val="22"/>
      <w:szCs w:val="22"/>
    </w:rPr>
  </w:style>
  <w:style w:type="paragraph" w:styleId="TOC3">
    <w:name w:val="toc 3"/>
    <w:basedOn w:val="Normal"/>
    <w:next w:val="Normal"/>
    <w:autoRedefine/>
    <w:uiPriority w:val="39"/>
    <w:unhideWhenUsed/>
    <w:rsid w:val="00106592"/>
    <w:pPr>
      <w:ind w:left="480"/>
    </w:pPr>
    <w:rPr>
      <w:rFonts w:cstheme="minorHAnsi"/>
      <w:sz w:val="20"/>
      <w:szCs w:val="20"/>
    </w:rPr>
  </w:style>
  <w:style w:type="paragraph" w:styleId="TOC4">
    <w:name w:val="toc 4"/>
    <w:basedOn w:val="Normal"/>
    <w:next w:val="Normal"/>
    <w:autoRedefine/>
    <w:uiPriority w:val="39"/>
    <w:semiHidden/>
    <w:unhideWhenUsed/>
    <w:rsid w:val="00106592"/>
    <w:pPr>
      <w:ind w:left="720"/>
    </w:pPr>
    <w:rPr>
      <w:rFonts w:cstheme="minorHAnsi"/>
      <w:sz w:val="20"/>
      <w:szCs w:val="20"/>
    </w:rPr>
  </w:style>
  <w:style w:type="paragraph" w:styleId="TOC5">
    <w:name w:val="toc 5"/>
    <w:basedOn w:val="Normal"/>
    <w:next w:val="Normal"/>
    <w:autoRedefine/>
    <w:uiPriority w:val="39"/>
    <w:semiHidden/>
    <w:unhideWhenUsed/>
    <w:rsid w:val="00106592"/>
    <w:pPr>
      <w:ind w:left="960"/>
    </w:pPr>
    <w:rPr>
      <w:rFonts w:cstheme="minorHAnsi"/>
      <w:sz w:val="20"/>
      <w:szCs w:val="20"/>
    </w:rPr>
  </w:style>
  <w:style w:type="paragraph" w:styleId="TOC6">
    <w:name w:val="toc 6"/>
    <w:basedOn w:val="Normal"/>
    <w:next w:val="Normal"/>
    <w:autoRedefine/>
    <w:uiPriority w:val="39"/>
    <w:semiHidden/>
    <w:unhideWhenUsed/>
    <w:rsid w:val="00106592"/>
    <w:pPr>
      <w:ind w:left="1200"/>
    </w:pPr>
    <w:rPr>
      <w:rFonts w:cstheme="minorHAnsi"/>
      <w:sz w:val="20"/>
      <w:szCs w:val="20"/>
    </w:rPr>
  </w:style>
  <w:style w:type="paragraph" w:styleId="TOC7">
    <w:name w:val="toc 7"/>
    <w:basedOn w:val="Normal"/>
    <w:next w:val="Normal"/>
    <w:autoRedefine/>
    <w:uiPriority w:val="39"/>
    <w:semiHidden/>
    <w:unhideWhenUsed/>
    <w:rsid w:val="00106592"/>
    <w:pPr>
      <w:ind w:left="1440"/>
    </w:pPr>
    <w:rPr>
      <w:rFonts w:cstheme="minorHAnsi"/>
      <w:sz w:val="20"/>
      <w:szCs w:val="20"/>
    </w:rPr>
  </w:style>
  <w:style w:type="paragraph" w:styleId="TOC8">
    <w:name w:val="toc 8"/>
    <w:basedOn w:val="Normal"/>
    <w:next w:val="Normal"/>
    <w:autoRedefine/>
    <w:uiPriority w:val="39"/>
    <w:semiHidden/>
    <w:unhideWhenUsed/>
    <w:rsid w:val="00106592"/>
    <w:pPr>
      <w:ind w:left="1680"/>
    </w:pPr>
    <w:rPr>
      <w:rFonts w:cstheme="minorHAnsi"/>
      <w:sz w:val="20"/>
      <w:szCs w:val="20"/>
    </w:rPr>
  </w:style>
  <w:style w:type="paragraph" w:styleId="TOC9">
    <w:name w:val="toc 9"/>
    <w:basedOn w:val="Normal"/>
    <w:next w:val="Normal"/>
    <w:autoRedefine/>
    <w:uiPriority w:val="39"/>
    <w:semiHidden/>
    <w:unhideWhenUsed/>
    <w:rsid w:val="00106592"/>
    <w:pPr>
      <w:ind w:left="1920"/>
    </w:pPr>
    <w:rPr>
      <w:rFonts w:cstheme="minorHAnsi"/>
      <w:sz w:val="20"/>
      <w:szCs w:val="20"/>
    </w:rPr>
  </w:style>
  <w:style w:type="paragraph" w:styleId="NoSpacing">
    <w:name w:val="No Spacing"/>
    <w:uiPriority w:val="1"/>
    <w:qFormat/>
    <w:rsid w:val="005E49C6"/>
  </w:style>
  <w:style w:type="paragraph" w:styleId="Bibliography">
    <w:name w:val="Bibliography"/>
    <w:basedOn w:val="Normal"/>
    <w:next w:val="Normal"/>
    <w:uiPriority w:val="37"/>
    <w:unhideWhenUsed/>
    <w:rsid w:val="00AE0D09"/>
  </w:style>
  <w:style w:type="character" w:customStyle="1" w:styleId="Heading3Char">
    <w:name w:val="Heading 3 Char"/>
    <w:basedOn w:val="DefaultParagraphFont"/>
    <w:link w:val="Heading3"/>
    <w:uiPriority w:val="9"/>
    <w:rsid w:val="003B5D3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B5D38"/>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3B5D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34102">
      <w:bodyDiv w:val="1"/>
      <w:marLeft w:val="0"/>
      <w:marRight w:val="0"/>
      <w:marTop w:val="0"/>
      <w:marBottom w:val="0"/>
      <w:divBdr>
        <w:top w:val="none" w:sz="0" w:space="0" w:color="auto"/>
        <w:left w:val="none" w:sz="0" w:space="0" w:color="auto"/>
        <w:bottom w:val="none" w:sz="0" w:space="0" w:color="auto"/>
        <w:right w:val="none" w:sz="0" w:space="0" w:color="auto"/>
      </w:divBdr>
    </w:div>
    <w:div w:id="27221603">
      <w:bodyDiv w:val="1"/>
      <w:marLeft w:val="0"/>
      <w:marRight w:val="0"/>
      <w:marTop w:val="0"/>
      <w:marBottom w:val="0"/>
      <w:divBdr>
        <w:top w:val="none" w:sz="0" w:space="0" w:color="auto"/>
        <w:left w:val="none" w:sz="0" w:space="0" w:color="auto"/>
        <w:bottom w:val="none" w:sz="0" w:space="0" w:color="auto"/>
        <w:right w:val="none" w:sz="0" w:space="0" w:color="auto"/>
      </w:divBdr>
    </w:div>
    <w:div w:id="54818660">
      <w:bodyDiv w:val="1"/>
      <w:marLeft w:val="0"/>
      <w:marRight w:val="0"/>
      <w:marTop w:val="0"/>
      <w:marBottom w:val="0"/>
      <w:divBdr>
        <w:top w:val="none" w:sz="0" w:space="0" w:color="auto"/>
        <w:left w:val="none" w:sz="0" w:space="0" w:color="auto"/>
        <w:bottom w:val="none" w:sz="0" w:space="0" w:color="auto"/>
        <w:right w:val="none" w:sz="0" w:space="0" w:color="auto"/>
      </w:divBdr>
    </w:div>
    <w:div w:id="78674051">
      <w:bodyDiv w:val="1"/>
      <w:marLeft w:val="0"/>
      <w:marRight w:val="0"/>
      <w:marTop w:val="0"/>
      <w:marBottom w:val="0"/>
      <w:divBdr>
        <w:top w:val="none" w:sz="0" w:space="0" w:color="auto"/>
        <w:left w:val="none" w:sz="0" w:space="0" w:color="auto"/>
        <w:bottom w:val="none" w:sz="0" w:space="0" w:color="auto"/>
        <w:right w:val="none" w:sz="0" w:space="0" w:color="auto"/>
      </w:divBdr>
    </w:div>
    <w:div w:id="122432116">
      <w:bodyDiv w:val="1"/>
      <w:marLeft w:val="0"/>
      <w:marRight w:val="0"/>
      <w:marTop w:val="0"/>
      <w:marBottom w:val="0"/>
      <w:divBdr>
        <w:top w:val="none" w:sz="0" w:space="0" w:color="auto"/>
        <w:left w:val="none" w:sz="0" w:space="0" w:color="auto"/>
        <w:bottom w:val="none" w:sz="0" w:space="0" w:color="auto"/>
        <w:right w:val="none" w:sz="0" w:space="0" w:color="auto"/>
      </w:divBdr>
      <w:divsChild>
        <w:div w:id="1052776125">
          <w:marLeft w:val="446"/>
          <w:marRight w:val="0"/>
          <w:marTop w:val="115"/>
          <w:marBottom w:val="120"/>
          <w:divBdr>
            <w:top w:val="none" w:sz="0" w:space="0" w:color="auto"/>
            <w:left w:val="none" w:sz="0" w:space="0" w:color="auto"/>
            <w:bottom w:val="none" w:sz="0" w:space="0" w:color="auto"/>
            <w:right w:val="none" w:sz="0" w:space="0" w:color="auto"/>
          </w:divBdr>
        </w:div>
        <w:div w:id="453714752">
          <w:marLeft w:val="446"/>
          <w:marRight w:val="0"/>
          <w:marTop w:val="115"/>
          <w:marBottom w:val="120"/>
          <w:divBdr>
            <w:top w:val="none" w:sz="0" w:space="0" w:color="auto"/>
            <w:left w:val="none" w:sz="0" w:space="0" w:color="auto"/>
            <w:bottom w:val="none" w:sz="0" w:space="0" w:color="auto"/>
            <w:right w:val="none" w:sz="0" w:space="0" w:color="auto"/>
          </w:divBdr>
        </w:div>
        <w:div w:id="1651713965">
          <w:marLeft w:val="446"/>
          <w:marRight w:val="0"/>
          <w:marTop w:val="115"/>
          <w:marBottom w:val="120"/>
          <w:divBdr>
            <w:top w:val="none" w:sz="0" w:space="0" w:color="auto"/>
            <w:left w:val="none" w:sz="0" w:space="0" w:color="auto"/>
            <w:bottom w:val="none" w:sz="0" w:space="0" w:color="auto"/>
            <w:right w:val="none" w:sz="0" w:space="0" w:color="auto"/>
          </w:divBdr>
        </w:div>
        <w:div w:id="1492982165">
          <w:marLeft w:val="446"/>
          <w:marRight w:val="0"/>
          <w:marTop w:val="115"/>
          <w:marBottom w:val="120"/>
          <w:divBdr>
            <w:top w:val="none" w:sz="0" w:space="0" w:color="auto"/>
            <w:left w:val="none" w:sz="0" w:space="0" w:color="auto"/>
            <w:bottom w:val="none" w:sz="0" w:space="0" w:color="auto"/>
            <w:right w:val="none" w:sz="0" w:space="0" w:color="auto"/>
          </w:divBdr>
        </w:div>
      </w:divsChild>
    </w:div>
    <w:div w:id="133180337">
      <w:bodyDiv w:val="1"/>
      <w:marLeft w:val="0"/>
      <w:marRight w:val="0"/>
      <w:marTop w:val="0"/>
      <w:marBottom w:val="0"/>
      <w:divBdr>
        <w:top w:val="none" w:sz="0" w:space="0" w:color="auto"/>
        <w:left w:val="none" w:sz="0" w:space="0" w:color="auto"/>
        <w:bottom w:val="none" w:sz="0" w:space="0" w:color="auto"/>
        <w:right w:val="none" w:sz="0" w:space="0" w:color="auto"/>
      </w:divBdr>
    </w:div>
    <w:div w:id="139540373">
      <w:bodyDiv w:val="1"/>
      <w:marLeft w:val="0"/>
      <w:marRight w:val="0"/>
      <w:marTop w:val="0"/>
      <w:marBottom w:val="0"/>
      <w:divBdr>
        <w:top w:val="none" w:sz="0" w:space="0" w:color="auto"/>
        <w:left w:val="none" w:sz="0" w:space="0" w:color="auto"/>
        <w:bottom w:val="none" w:sz="0" w:space="0" w:color="auto"/>
        <w:right w:val="none" w:sz="0" w:space="0" w:color="auto"/>
      </w:divBdr>
    </w:div>
    <w:div w:id="139663379">
      <w:bodyDiv w:val="1"/>
      <w:marLeft w:val="0"/>
      <w:marRight w:val="0"/>
      <w:marTop w:val="0"/>
      <w:marBottom w:val="0"/>
      <w:divBdr>
        <w:top w:val="none" w:sz="0" w:space="0" w:color="auto"/>
        <w:left w:val="none" w:sz="0" w:space="0" w:color="auto"/>
        <w:bottom w:val="none" w:sz="0" w:space="0" w:color="auto"/>
        <w:right w:val="none" w:sz="0" w:space="0" w:color="auto"/>
      </w:divBdr>
    </w:div>
    <w:div w:id="147331363">
      <w:bodyDiv w:val="1"/>
      <w:marLeft w:val="0"/>
      <w:marRight w:val="0"/>
      <w:marTop w:val="0"/>
      <w:marBottom w:val="0"/>
      <w:divBdr>
        <w:top w:val="none" w:sz="0" w:space="0" w:color="auto"/>
        <w:left w:val="none" w:sz="0" w:space="0" w:color="auto"/>
        <w:bottom w:val="none" w:sz="0" w:space="0" w:color="auto"/>
        <w:right w:val="none" w:sz="0" w:space="0" w:color="auto"/>
      </w:divBdr>
    </w:div>
    <w:div w:id="183177302">
      <w:bodyDiv w:val="1"/>
      <w:marLeft w:val="0"/>
      <w:marRight w:val="0"/>
      <w:marTop w:val="0"/>
      <w:marBottom w:val="0"/>
      <w:divBdr>
        <w:top w:val="none" w:sz="0" w:space="0" w:color="auto"/>
        <w:left w:val="none" w:sz="0" w:space="0" w:color="auto"/>
        <w:bottom w:val="none" w:sz="0" w:space="0" w:color="auto"/>
        <w:right w:val="none" w:sz="0" w:space="0" w:color="auto"/>
      </w:divBdr>
    </w:div>
    <w:div w:id="229731231">
      <w:bodyDiv w:val="1"/>
      <w:marLeft w:val="0"/>
      <w:marRight w:val="0"/>
      <w:marTop w:val="0"/>
      <w:marBottom w:val="0"/>
      <w:divBdr>
        <w:top w:val="none" w:sz="0" w:space="0" w:color="auto"/>
        <w:left w:val="none" w:sz="0" w:space="0" w:color="auto"/>
        <w:bottom w:val="none" w:sz="0" w:space="0" w:color="auto"/>
        <w:right w:val="none" w:sz="0" w:space="0" w:color="auto"/>
      </w:divBdr>
    </w:div>
    <w:div w:id="231962592">
      <w:bodyDiv w:val="1"/>
      <w:marLeft w:val="0"/>
      <w:marRight w:val="0"/>
      <w:marTop w:val="0"/>
      <w:marBottom w:val="0"/>
      <w:divBdr>
        <w:top w:val="none" w:sz="0" w:space="0" w:color="auto"/>
        <w:left w:val="none" w:sz="0" w:space="0" w:color="auto"/>
        <w:bottom w:val="none" w:sz="0" w:space="0" w:color="auto"/>
        <w:right w:val="none" w:sz="0" w:space="0" w:color="auto"/>
      </w:divBdr>
      <w:divsChild>
        <w:div w:id="701631165">
          <w:marLeft w:val="0"/>
          <w:marRight w:val="0"/>
          <w:marTop w:val="0"/>
          <w:marBottom w:val="0"/>
          <w:divBdr>
            <w:top w:val="none" w:sz="0" w:space="0" w:color="auto"/>
            <w:left w:val="none" w:sz="0" w:space="0" w:color="auto"/>
            <w:bottom w:val="none" w:sz="0" w:space="0" w:color="auto"/>
            <w:right w:val="none" w:sz="0" w:space="0" w:color="auto"/>
          </w:divBdr>
          <w:divsChild>
            <w:div w:id="695621232">
              <w:marLeft w:val="0"/>
              <w:marRight w:val="0"/>
              <w:marTop w:val="0"/>
              <w:marBottom w:val="0"/>
              <w:divBdr>
                <w:top w:val="none" w:sz="0" w:space="0" w:color="auto"/>
                <w:left w:val="none" w:sz="0" w:space="0" w:color="auto"/>
                <w:bottom w:val="none" w:sz="0" w:space="0" w:color="auto"/>
                <w:right w:val="none" w:sz="0" w:space="0" w:color="auto"/>
              </w:divBdr>
              <w:divsChild>
                <w:div w:id="577329403">
                  <w:marLeft w:val="0"/>
                  <w:marRight w:val="0"/>
                  <w:marTop w:val="0"/>
                  <w:marBottom w:val="0"/>
                  <w:divBdr>
                    <w:top w:val="none" w:sz="0" w:space="0" w:color="auto"/>
                    <w:left w:val="none" w:sz="0" w:space="0" w:color="auto"/>
                    <w:bottom w:val="none" w:sz="0" w:space="0" w:color="auto"/>
                    <w:right w:val="none" w:sz="0" w:space="0" w:color="auto"/>
                  </w:divBdr>
                  <w:divsChild>
                    <w:div w:id="17203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288981">
      <w:bodyDiv w:val="1"/>
      <w:marLeft w:val="0"/>
      <w:marRight w:val="0"/>
      <w:marTop w:val="0"/>
      <w:marBottom w:val="0"/>
      <w:divBdr>
        <w:top w:val="none" w:sz="0" w:space="0" w:color="auto"/>
        <w:left w:val="none" w:sz="0" w:space="0" w:color="auto"/>
        <w:bottom w:val="none" w:sz="0" w:space="0" w:color="auto"/>
        <w:right w:val="none" w:sz="0" w:space="0" w:color="auto"/>
      </w:divBdr>
      <w:divsChild>
        <w:div w:id="1760100596">
          <w:marLeft w:val="446"/>
          <w:marRight w:val="0"/>
          <w:marTop w:val="115"/>
          <w:marBottom w:val="120"/>
          <w:divBdr>
            <w:top w:val="none" w:sz="0" w:space="0" w:color="auto"/>
            <w:left w:val="none" w:sz="0" w:space="0" w:color="auto"/>
            <w:bottom w:val="none" w:sz="0" w:space="0" w:color="auto"/>
            <w:right w:val="none" w:sz="0" w:space="0" w:color="auto"/>
          </w:divBdr>
        </w:div>
        <w:div w:id="1424299276">
          <w:marLeft w:val="446"/>
          <w:marRight w:val="0"/>
          <w:marTop w:val="115"/>
          <w:marBottom w:val="120"/>
          <w:divBdr>
            <w:top w:val="none" w:sz="0" w:space="0" w:color="auto"/>
            <w:left w:val="none" w:sz="0" w:space="0" w:color="auto"/>
            <w:bottom w:val="none" w:sz="0" w:space="0" w:color="auto"/>
            <w:right w:val="none" w:sz="0" w:space="0" w:color="auto"/>
          </w:divBdr>
        </w:div>
        <w:div w:id="1000304740">
          <w:marLeft w:val="446"/>
          <w:marRight w:val="0"/>
          <w:marTop w:val="115"/>
          <w:marBottom w:val="120"/>
          <w:divBdr>
            <w:top w:val="none" w:sz="0" w:space="0" w:color="auto"/>
            <w:left w:val="none" w:sz="0" w:space="0" w:color="auto"/>
            <w:bottom w:val="none" w:sz="0" w:space="0" w:color="auto"/>
            <w:right w:val="none" w:sz="0" w:space="0" w:color="auto"/>
          </w:divBdr>
        </w:div>
        <w:div w:id="1579249522">
          <w:marLeft w:val="446"/>
          <w:marRight w:val="0"/>
          <w:marTop w:val="115"/>
          <w:marBottom w:val="120"/>
          <w:divBdr>
            <w:top w:val="none" w:sz="0" w:space="0" w:color="auto"/>
            <w:left w:val="none" w:sz="0" w:space="0" w:color="auto"/>
            <w:bottom w:val="none" w:sz="0" w:space="0" w:color="auto"/>
            <w:right w:val="none" w:sz="0" w:space="0" w:color="auto"/>
          </w:divBdr>
        </w:div>
      </w:divsChild>
    </w:div>
    <w:div w:id="237711963">
      <w:bodyDiv w:val="1"/>
      <w:marLeft w:val="0"/>
      <w:marRight w:val="0"/>
      <w:marTop w:val="0"/>
      <w:marBottom w:val="0"/>
      <w:divBdr>
        <w:top w:val="none" w:sz="0" w:space="0" w:color="auto"/>
        <w:left w:val="none" w:sz="0" w:space="0" w:color="auto"/>
        <w:bottom w:val="none" w:sz="0" w:space="0" w:color="auto"/>
        <w:right w:val="none" w:sz="0" w:space="0" w:color="auto"/>
      </w:divBdr>
      <w:divsChild>
        <w:div w:id="648242490">
          <w:marLeft w:val="0"/>
          <w:marRight w:val="0"/>
          <w:marTop w:val="0"/>
          <w:marBottom w:val="0"/>
          <w:divBdr>
            <w:top w:val="none" w:sz="0" w:space="0" w:color="auto"/>
            <w:left w:val="none" w:sz="0" w:space="0" w:color="auto"/>
            <w:bottom w:val="none" w:sz="0" w:space="0" w:color="auto"/>
            <w:right w:val="none" w:sz="0" w:space="0" w:color="auto"/>
          </w:divBdr>
          <w:divsChild>
            <w:div w:id="49499639">
              <w:marLeft w:val="0"/>
              <w:marRight w:val="0"/>
              <w:marTop w:val="0"/>
              <w:marBottom w:val="0"/>
              <w:divBdr>
                <w:top w:val="none" w:sz="0" w:space="0" w:color="auto"/>
                <w:left w:val="none" w:sz="0" w:space="0" w:color="auto"/>
                <w:bottom w:val="none" w:sz="0" w:space="0" w:color="auto"/>
                <w:right w:val="none" w:sz="0" w:space="0" w:color="auto"/>
              </w:divBdr>
              <w:divsChild>
                <w:div w:id="1531260814">
                  <w:marLeft w:val="0"/>
                  <w:marRight w:val="0"/>
                  <w:marTop w:val="0"/>
                  <w:marBottom w:val="0"/>
                  <w:divBdr>
                    <w:top w:val="none" w:sz="0" w:space="0" w:color="auto"/>
                    <w:left w:val="none" w:sz="0" w:space="0" w:color="auto"/>
                    <w:bottom w:val="none" w:sz="0" w:space="0" w:color="auto"/>
                    <w:right w:val="none" w:sz="0" w:space="0" w:color="auto"/>
                  </w:divBdr>
                  <w:divsChild>
                    <w:div w:id="122082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723987">
      <w:bodyDiv w:val="1"/>
      <w:marLeft w:val="0"/>
      <w:marRight w:val="0"/>
      <w:marTop w:val="0"/>
      <w:marBottom w:val="0"/>
      <w:divBdr>
        <w:top w:val="none" w:sz="0" w:space="0" w:color="auto"/>
        <w:left w:val="none" w:sz="0" w:space="0" w:color="auto"/>
        <w:bottom w:val="none" w:sz="0" w:space="0" w:color="auto"/>
        <w:right w:val="none" w:sz="0" w:space="0" w:color="auto"/>
      </w:divBdr>
      <w:divsChild>
        <w:div w:id="1629504317">
          <w:marLeft w:val="0"/>
          <w:marRight w:val="0"/>
          <w:marTop w:val="0"/>
          <w:marBottom w:val="0"/>
          <w:divBdr>
            <w:top w:val="none" w:sz="0" w:space="0" w:color="auto"/>
            <w:left w:val="none" w:sz="0" w:space="0" w:color="auto"/>
            <w:bottom w:val="none" w:sz="0" w:space="0" w:color="auto"/>
            <w:right w:val="none" w:sz="0" w:space="0" w:color="auto"/>
          </w:divBdr>
          <w:divsChild>
            <w:div w:id="1914924159">
              <w:marLeft w:val="0"/>
              <w:marRight w:val="0"/>
              <w:marTop w:val="0"/>
              <w:marBottom w:val="0"/>
              <w:divBdr>
                <w:top w:val="none" w:sz="0" w:space="0" w:color="auto"/>
                <w:left w:val="none" w:sz="0" w:space="0" w:color="auto"/>
                <w:bottom w:val="none" w:sz="0" w:space="0" w:color="auto"/>
                <w:right w:val="none" w:sz="0" w:space="0" w:color="auto"/>
              </w:divBdr>
              <w:divsChild>
                <w:div w:id="826871188">
                  <w:marLeft w:val="0"/>
                  <w:marRight w:val="0"/>
                  <w:marTop w:val="0"/>
                  <w:marBottom w:val="0"/>
                  <w:divBdr>
                    <w:top w:val="none" w:sz="0" w:space="0" w:color="auto"/>
                    <w:left w:val="none" w:sz="0" w:space="0" w:color="auto"/>
                    <w:bottom w:val="none" w:sz="0" w:space="0" w:color="auto"/>
                    <w:right w:val="none" w:sz="0" w:space="0" w:color="auto"/>
                  </w:divBdr>
                  <w:divsChild>
                    <w:div w:id="171515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395768">
      <w:bodyDiv w:val="1"/>
      <w:marLeft w:val="0"/>
      <w:marRight w:val="0"/>
      <w:marTop w:val="0"/>
      <w:marBottom w:val="0"/>
      <w:divBdr>
        <w:top w:val="none" w:sz="0" w:space="0" w:color="auto"/>
        <w:left w:val="none" w:sz="0" w:space="0" w:color="auto"/>
        <w:bottom w:val="none" w:sz="0" w:space="0" w:color="auto"/>
        <w:right w:val="none" w:sz="0" w:space="0" w:color="auto"/>
      </w:divBdr>
      <w:divsChild>
        <w:div w:id="1160388774">
          <w:marLeft w:val="0"/>
          <w:marRight w:val="0"/>
          <w:marTop w:val="0"/>
          <w:marBottom w:val="0"/>
          <w:divBdr>
            <w:top w:val="none" w:sz="0" w:space="0" w:color="auto"/>
            <w:left w:val="none" w:sz="0" w:space="0" w:color="auto"/>
            <w:bottom w:val="none" w:sz="0" w:space="0" w:color="auto"/>
            <w:right w:val="none" w:sz="0" w:space="0" w:color="auto"/>
          </w:divBdr>
          <w:divsChild>
            <w:div w:id="1693336752">
              <w:marLeft w:val="0"/>
              <w:marRight w:val="0"/>
              <w:marTop w:val="0"/>
              <w:marBottom w:val="0"/>
              <w:divBdr>
                <w:top w:val="none" w:sz="0" w:space="0" w:color="auto"/>
                <w:left w:val="none" w:sz="0" w:space="0" w:color="auto"/>
                <w:bottom w:val="none" w:sz="0" w:space="0" w:color="auto"/>
                <w:right w:val="none" w:sz="0" w:space="0" w:color="auto"/>
              </w:divBdr>
              <w:divsChild>
                <w:div w:id="29503007">
                  <w:marLeft w:val="0"/>
                  <w:marRight w:val="0"/>
                  <w:marTop w:val="0"/>
                  <w:marBottom w:val="0"/>
                  <w:divBdr>
                    <w:top w:val="none" w:sz="0" w:space="0" w:color="auto"/>
                    <w:left w:val="none" w:sz="0" w:space="0" w:color="auto"/>
                    <w:bottom w:val="none" w:sz="0" w:space="0" w:color="auto"/>
                    <w:right w:val="none" w:sz="0" w:space="0" w:color="auto"/>
                  </w:divBdr>
                </w:div>
              </w:divsChild>
            </w:div>
            <w:div w:id="1450975910">
              <w:marLeft w:val="0"/>
              <w:marRight w:val="0"/>
              <w:marTop w:val="0"/>
              <w:marBottom w:val="0"/>
              <w:divBdr>
                <w:top w:val="none" w:sz="0" w:space="0" w:color="auto"/>
                <w:left w:val="none" w:sz="0" w:space="0" w:color="auto"/>
                <w:bottom w:val="none" w:sz="0" w:space="0" w:color="auto"/>
                <w:right w:val="none" w:sz="0" w:space="0" w:color="auto"/>
              </w:divBdr>
              <w:divsChild>
                <w:div w:id="162157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360391">
      <w:bodyDiv w:val="1"/>
      <w:marLeft w:val="0"/>
      <w:marRight w:val="0"/>
      <w:marTop w:val="0"/>
      <w:marBottom w:val="0"/>
      <w:divBdr>
        <w:top w:val="none" w:sz="0" w:space="0" w:color="auto"/>
        <w:left w:val="none" w:sz="0" w:space="0" w:color="auto"/>
        <w:bottom w:val="none" w:sz="0" w:space="0" w:color="auto"/>
        <w:right w:val="none" w:sz="0" w:space="0" w:color="auto"/>
      </w:divBdr>
    </w:div>
    <w:div w:id="316497521">
      <w:bodyDiv w:val="1"/>
      <w:marLeft w:val="0"/>
      <w:marRight w:val="0"/>
      <w:marTop w:val="0"/>
      <w:marBottom w:val="0"/>
      <w:divBdr>
        <w:top w:val="none" w:sz="0" w:space="0" w:color="auto"/>
        <w:left w:val="none" w:sz="0" w:space="0" w:color="auto"/>
        <w:bottom w:val="none" w:sz="0" w:space="0" w:color="auto"/>
        <w:right w:val="none" w:sz="0" w:space="0" w:color="auto"/>
      </w:divBdr>
    </w:div>
    <w:div w:id="318969654">
      <w:bodyDiv w:val="1"/>
      <w:marLeft w:val="0"/>
      <w:marRight w:val="0"/>
      <w:marTop w:val="0"/>
      <w:marBottom w:val="0"/>
      <w:divBdr>
        <w:top w:val="none" w:sz="0" w:space="0" w:color="auto"/>
        <w:left w:val="none" w:sz="0" w:space="0" w:color="auto"/>
        <w:bottom w:val="none" w:sz="0" w:space="0" w:color="auto"/>
        <w:right w:val="none" w:sz="0" w:space="0" w:color="auto"/>
      </w:divBdr>
    </w:div>
    <w:div w:id="402214807">
      <w:bodyDiv w:val="1"/>
      <w:marLeft w:val="0"/>
      <w:marRight w:val="0"/>
      <w:marTop w:val="0"/>
      <w:marBottom w:val="0"/>
      <w:divBdr>
        <w:top w:val="none" w:sz="0" w:space="0" w:color="auto"/>
        <w:left w:val="none" w:sz="0" w:space="0" w:color="auto"/>
        <w:bottom w:val="none" w:sz="0" w:space="0" w:color="auto"/>
        <w:right w:val="none" w:sz="0" w:space="0" w:color="auto"/>
      </w:divBdr>
    </w:div>
    <w:div w:id="411859498">
      <w:bodyDiv w:val="1"/>
      <w:marLeft w:val="0"/>
      <w:marRight w:val="0"/>
      <w:marTop w:val="0"/>
      <w:marBottom w:val="0"/>
      <w:divBdr>
        <w:top w:val="none" w:sz="0" w:space="0" w:color="auto"/>
        <w:left w:val="none" w:sz="0" w:space="0" w:color="auto"/>
        <w:bottom w:val="none" w:sz="0" w:space="0" w:color="auto"/>
        <w:right w:val="none" w:sz="0" w:space="0" w:color="auto"/>
      </w:divBdr>
    </w:div>
    <w:div w:id="458844086">
      <w:bodyDiv w:val="1"/>
      <w:marLeft w:val="0"/>
      <w:marRight w:val="0"/>
      <w:marTop w:val="0"/>
      <w:marBottom w:val="0"/>
      <w:divBdr>
        <w:top w:val="none" w:sz="0" w:space="0" w:color="auto"/>
        <w:left w:val="none" w:sz="0" w:space="0" w:color="auto"/>
        <w:bottom w:val="none" w:sz="0" w:space="0" w:color="auto"/>
        <w:right w:val="none" w:sz="0" w:space="0" w:color="auto"/>
      </w:divBdr>
    </w:div>
    <w:div w:id="473454795">
      <w:bodyDiv w:val="1"/>
      <w:marLeft w:val="0"/>
      <w:marRight w:val="0"/>
      <w:marTop w:val="0"/>
      <w:marBottom w:val="0"/>
      <w:divBdr>
        <w:top w:val="none" w:sz="0" w:space="0" w:color="auto"/>
        <w:left w:val="none" w:sz="0" w:space="0" w:color="auto"/>
        <w:bottom w:val="none" w:sz="0" w:space="0" w:color="auto"/>
        <w:right w:val="none" w:sz="0" w:space="0" w:color="auto"/>
      </w:divBdr>
    </w:div>
    <w:div w:id="545339533">
      <w:bodyDiv w:val="1"/>
      <w:marLeft w:val="0"/>
      <w:marRight w:val="0"/>
      <w:marTop w:val="0"/>
      <w:marBottom w:val="0"/>
      <w:divBdr>
        <w:top w:val="none" w:sz="0" w:space="0" w:color="auto"/>
        <w:left w:val="none" w:sz="0" w:space="0" w:color="auto"/>
        <w:bottom w:val="none" w:sz="0" w:space="0" w:color="auto"/>
        <w:right w:val="none" w:sz="0" w:space="0" w:color="auto"/>
      </w:divBdr>
    </w:div>
    <w:div w:id="602692647">
      <w:bodyDiv w:val="1"/>
      <w:marLeft w:val="0"/>
      <w:marRight w:val="0"/>
      <w:marTop w:val="0"/>
      <w:marBottom w:val="0"/>
      <w:divBdr>
        <w:top w:val="none" w:sz="0" w:space="0" w:color="auto"/>
        <w:left w:val="none" w:sz="0" w:space="0" w:color="auto"/>
        <w:bottom w:val="none" w:sz="0" w:space="0" w:color="auto"/>
        <w:right w:val="none" w:sz="0" w:space="0" w:color="auto"/>
      </w:divBdr>
    </w:div>
    <w:div w:id="613706542">
      <w:bodyDiv w:val="1"/>
      <w:marLeft w:val="0"/>
      <w:marRight w:val="0"/>
      <w:marTop w:val="0"/>
      <w:marBottom w:val="0"/>
      <w:divBdr>
        <w:top w:val="none" w:sz="0" w:space="0" w:color="auto"/>
        <w:left w:val="none" w:sz="0" w:space="0" w:color="auto"/>
        <w:bottom w:val="none" w:sz="0" w:space="0" w:color="auto"/>
        <w:right w:val="none" w:sz="0" w:space="0" w:color="auto"/>
      </w:divBdr>
    </w:div>
    <w:div w:id="615677365">
      <w:bodyDiv w:val="1"/>
      <w:marLeft w:val="0"/>
      <w:marRight w:val="0"/>
      <w:marTop w:val="0"/>
      <w:marBottom w:val="0"/>
      <w:divBdr>
        <w:top w:val="none" w:sz="0" w:space="0" w:color="auto"/>
        <w:left w:val="none" w:sz="0" w:space="0" w:color="auto"/>
        <w:bottom w:val="none" w:sz="0" w:space="0" w:color="auto"/>
        <w:right w:val="none" w:sz="0" w:space="0" w:color="auto"/>
      </w:divBdr>
    </w:div>
    <w:div w:id="627005615">
      <w:bodyDiv w:val="1"/>
      <w:marLeft w:val="0"/>
      <w:marRight w:val="0"/>
      <w:marTop w:val="0"/>
      <w:marBottom w:val="0"/>
      <w:divBdr>
        <w:top w:val="none" w:sz="0" w:space="0" w:color="auto"/>
        <w:left w:val="none" w:sz="0" w:space="0" w:color="auto"/>
        <w:bottom w:val="none" w:sz="0" w:space="0" w:color="auto"/>
        <w:right w:val="none" w:sz="0" w:space="0" w:color="auto"/>
      </w:divBdr>
    </w:div>
    <w:div w:id="630399557">
      <w:bodyDiv w:val="1"/>
      <w:marLeft w:val="0"/>
      <w:marRight w:val="0"/>
      <w:marTop w:val="0"/>
      <w:marBottom w:val="0"/>
      <w:divBdr>
        <w:top w:val="none" w:sz="0" w:space="0" w:color="auto"/>
        <w:left w:val="none" w:sz="0" w:space="0" w:color="auto"/>
        <w:bottom w:val="none" w:sz="0" w:space="0" w:color="auto"/>
        <w:right w:val="none" w:sz="0" w:space="0" w:color="auto"/>
      </w:divBdr>
      <w:divsChild>
        <w:div w:id="446658149">
          <w:marLeft w:val="0"/>
          <w:marRight w:val="0"/>
          <w:marTop w:val="0"/>
          <w:marBottom w:val="0"/>
          <w:divBdr>
            <w:top w:val="none" w:sz="0" w:space="0" w:color="auto"/>
            <w:left w:val="none" w:sz="0" w:space="0" w:color="auto"/>
            <w:bottom w:val="none" w:sz="0" w:space="0" w:color="auto"/>
            <w:right w:val="none" w:sz="0" w:space="0" w:color="auto"/>
          </w:divBdr>
          <w:divsChild>
            <w:div w:id="1550647887">
              <w:marLeft w:val="0"/>
              <w:marRight w:val="0"/>
              <w:marTop w:val="0"/>
              <w:marBottom w:val="0"/>
              <w:divBdr>
                <w:top w:val="none" w:sz="0" w:space="0" w:color="auto"/>
                <w:left w:val="none" w:sz="0" w:space="0" w:color="auto"/>
                <w:bottom w:val="none" w:sz="0" w:space="0" w:color="auto"/>
                <w:right w:val="none" w:sz="0" w:space="0" w:color="auto"/>
              </w:divBdr>
              <w:divsChild>
                <w:div w:id="1278752838">
                  <w:marLeft w:val="0"/>
                  <w:marRight w:val="0"/>
                  <w:marTop w:val="0"/>
                  <w:marBottom w:val="0"/>
                  <w:divBdr>
                    <w:top w:val="none" w:sz="0" w:space="0" w:color="auto"/>
                    <w:left w:val="none" w:sz="0" w:space="0" w:color="auto"/>
                    <w:bottom w:val="none" w:sz="0" w:space="0" w:color="auto"/>
                    <w:right w:val="none" w:sz="0" w:space="0" w:color="auto"/>
                  </w:divBdr>
                  <w:divsChild>
                    <w:div w:id="146060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794691">
      <w:bodyDiv w:val="1"/>
      <w:marLeft w:val="0"/>
      <w:marRight w:val="0"/>
      <w:marTop w:val="0"/>
      <w:marBottom w:val="0"/>
      <w:divBdr>
        <w:top w:val="none" w:sz="0" w:space="0" w:color="auto"/>
        <w:left w:val="none" w:sz="0" w:space="0" w:color="auto"/>
        <w:bottom w:val="none" w:sz="0" w:space="0" w:color="auto"/>
        <w:right w:val="none" w:sz="0" w:space="0" w:color="auto"/>
      </w:divBdr>
      <w:divsChild>
        <w:div w:id="1643536572">
          <w:marLeft w:val="0"/>
          <w:marRight w:val="0"/>
          <w:marTop w:val="0"/>
          <w:marBottom w:val="0"/>
          <w:divBdr>
            <w:top w:val="none" w:sz="0" w:space="0" w:color="auto"/>
            <w:left w:val="none" w:sz="0" w:space="0" w:color="auto"/>
            <w:bottom w:val="none" w:sz="0" w:space="0" w:color="auto"/>
            <w:right w:val="none" w:sz="0" w:space="0" w:color="auto"/>
          </w:divBdr>
          <w:divsChild>
            <w:div w:id="123079800">
              <w:marLeft w:val="0"/>
              <w:marRight w:val="0"/>
              <w:marTop w:val="0"/>
              <w:marBottom w:val="0"/>
              <w:divBdr>
                <w:top w:val="none" w:sz="0" w:space="0" w:color="auto"/>
                <w:left w:val="none" w:sz="0" w:space="0" w:color="auto"/>
                <w:bottom w:val="none" w:sz="0" w:space="0" w:color="auto"/>
                <w:right w:val="none" w:sz="0" w:space="0" w:color="auto"/>
              </w:divBdr>
              <w:divsChild>
                <w:div w:id="221137692">
                  <w:marLeft w:val="0"/>
                  <w:marRight w:val="0"/>
                  <w:marTop w:val="0"/>
                  <w:marBottom w:val="0"/>
                  <w:divBdr>
                    <w:top w:val="none" w:sz="0" w:space="0" w:color="auto"/>
                    <w:left w:val="none" w:sz="0" w:space="0" w:color="auto"/>
                    <w:bottom w:val="none" w:sz="0" w:space="0" w:color="auto"/>
                    <w:right w:val="none" w:sz="0" w:space="0" w:color="auto"/>
                  </w:divBdr>
                  <w:divsChild>
                    <w:div w:id="12990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145487">
      <w:bodyDiv w:val="1"/>
      <w:marLeft w:val="0"/>
      <w:marRight w:val="0"/>
      <w:marTop w:val="0"/>
      <w:marBottom w:val="0"/>
      <w:divBdr>
        <w:top w:val="none" w:sz="0" w:space="0" w:color="auto"/>
        <w:left w:val="none" w:sz="0" w:space="0" w:color="auto"/>
        <w:bottom w:val="none" w:sz="0" w:space="0" w:color="auto"/>
        <w:right w:val="none" w:sz="0" w:space="0" w:color="auto"/>
      </w:divBdr>
    </w:div>
    <w:div w:id="686516341">
      <w:bodyDiv w:val="1"/>
      <w:marLeft w:val="0"/>
      <w:marRight w:val="0"/>
      <w:marTop w:val="0"/>
      <w:marBottom w:val="0"/>
      <w:divBdr>
        <w:top w:val="none" w:sz="0" w:space="0" w:color="auto"/>
        <w:left w:val="none" w:sz="0" w:space="0" w:color="auto"/>
        <w:bottom w:val="none" w:sz="0" w:space="0" w:color="auto"/>
        <w:right w:val="none" w:sz="0" w:space="0" w:color="auto"/>
      </w:divBdr>
    </w:div>
    <w:div w:id="774249448">
      <w:bodyDiv w:val="1"/>
      <w:marLeft w:val="0"/>
      <w:marRight w:val="0"/>
      <w:marTop w:val="0"/>
      <w:marBottom w:val="0"/>
      <w:divBdr>
        <w:top w:val="none" w:sz="0" w:space="0" w:color="auto"/>
        <w:left w:val="none" w:sz="0" w:space="0" w:color="auto"/>
        <w:bottom w:val="none" w:sz="0" w:space="0" w:color="auto"/>
        <w:right w:val="none" w:sz="0" w:space="0" w:color="auto"/>
      </w:divBdr>
      <w:divsChild>
        <w:div w:id="1477262241">
          <w:marLeft w:val="0"/>
          <w:marRight w:val="0"/>
          <w:marTop w:val="0"/>
          <w:marBottom w:val="0"/>
          <w:divBdr>
            <w:top w:val="none" w:sz="0" w:space="0" w:color="auto"/>
            <w:left w:val="none" w:sz="0" w:space="0" w:color="auto"/>
            <w:bottom w:val="none" w:sz="0" w:space="0" w:color="auto"/>
            <w:right w:val="none" w:sz="0" w:space="0" w:color="auto"/>
          </w:divBdr>
          <w:divsChild>
            <w:div w:id="1063062704">
              <w:marLeft w:val="0"/>
              <w:marRight w:val="0"/>
              <w:marTop w:val="0"/>
              <w:marBottom w:val="0"/>
              <w:divBdr>
                <w:top w:val="none" w:sz="0" w:space="0" w:color="auto"/>
                <w:left w:val="none" w:sz="0" w:space="0" w:color="auto"/>
                <w:bottom w:val="none" w:sz="0" w:space="0" w:color="auto"/>
                <w:right w:val="none" w:sz="0" w:space="0" w:color="auto"/>
              </w:divBdr>
              <w:divsChild>
                <w:div w:id="759760451">
                  <w:marLeft w:val="0"/>
                  <w:marRight w:val="0"/>
                  <w:marTop w:val="0"/>
                  <w:marBottom w:val="0"/>
                  <w:divBdr>
                    <w:top w:val="none" w:sz="0" w:space="0" w:color="auto"/>
                    <w:left w:val="none" w:sz="0" w:space="0" w:color="auto"/>
                    <w:bottom w:val="none" w:sz="0" w:space="0" w:color="auto"/>
                    <w:right w:val="none" w:sz="0" w:space="0" w:color="auto"/>
                  </w:divBdr>
                  <w:divsChild>
                    <w:div w:id="12369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448654">
      <w:bodyDiv w:val="1"/>
      <w:marLeft w:val="0"/>
      <w:marRight w:val="0"/>
      <w:marTop w:val="0"/>
      <w:marBottom w:val="0"/>
      <w:divBdr>
        <w:top w:val="none" w:sz="0" w:space="0" w:color="auto"/>
        <w:left w:val="none" w:sz="0" w:space="0" w:color="auto"/>
        <w:bottom w:val="none" w:sz="0" w:space="0" w:color="auto"/>
        <w:right w:val="none" w:sz="0" w:space="0" w:color="auto"/>
      </w:divBdr>
    </w:div>
    <w:div w:id="809983216">
      <w:bodyDiv w:val="1"/>
      <w:marLeft w:val="0"/>
      <w:marRight w:val="0"/>
      <w:marTop w:val="0"/>
      <w:marBottom w:val="0"/>
      <w:divBdr>
        <w:top w:val="none" w:sz="0" w:space="0" w:color="auto"/>
        <w:left w:val="none" w:sz="0" w:space="0" w:color="auto"/>
        <w:bottom w:val="none" w:sz="0" w:space="0" w:color="auto"/>
        <w:right w:val="none" w:sz="0" w:space="0" w:color="auto"/>
      </w:divBdr>
    </w:div>
    <w:div w:id="824855308">
      <w:bodyDiv w:val="1"/>
      <w:marLeft w:val="0"/>
      <w:marRight w:val="0"/>
      <w:marTop w:val="0"/>
      <w:marBottom w:val="0"/>
      <w:divBdr>
        <w:top w:val="none" w:sz="0" w:space="0" w:color="auto"/>
        <w:left w:val="none" w:sz="0" w:space="0" w:color="auto"/>
        <w:bottom w:val="none" w:sz="0" w:space="0" w:color="auto"/>
        <w:right w:val="none" w:sz="0" w:space="0" w:color="auto"/>
      </w:divBdr>
    </w:div>
    <w:div w:id="829325021">
      <w:bodyDiv w:val="1"/>
      <w:marLeft w:val="0"/>
      <w:marRight w:val="0"/>
      <w:marTop w:val="0"/>
      <w:marBottom w:val="0"/>
      <w:divBdr>
        <w:top w:val="none" w:sz="0" w:space="0" w:color="auto"/>
        <w:left w:val="none" w:sz="0" w:space="0" w:color="auto"/>
        <w:bottom w:val="none" w:sz="0" w:space="0" w:color="auto"/>
        <w:right w:val="none" w:sz="0" w:space="0" w:color="auto"/>
      </w:divBdr>
    </w:div>
    <w:div w:id="845439804">
      <w:bodyDiv w:val="1"/>
      <w:marLeft w:val="0"/>
      <w:marRight w:val="0"/>
      <w:marTop w:val="0"/>
      <w:marBottom w:val="0"/>
      <w:divBdr>
        <w:top w:val="none" w:sz="0" w:space="0" w:color="auto"/>
        <w:left w:val="none" w:sz="0" w:space="0" w:color="auto"/>
        <w:bottom w:val="none" w:sz="0" w:space="0" w:color="auto"/>
        <w:right w:val="none" w:sz="0" w:space="0" w:color="auto"/>
      </w:divBdr>
    </w:div>
    <w:div w:id="859204560">
      <w:bodyDiv w:val="1"/>
      <w:marLeft w:val="0"/>
      <w:marRight w:val="0"/>
      <w:marTop w:val="0"/>
      <w:marBottom w:val="0"/>
      <w:divBdr>
        <w:top w:val="none" w:sz="0" w:space="0" w:color="auto"/>
        <w:left w:val="none" w:sz="0" w:space="0" w:color="auto"/>
        <w:bottom w:val="none" w:sz="0" w:space="0" w:color="auto"/>
        <w:right w:val="none" w:sz="0" w:space="0" w:color="auto"/>
      </w:divBdr>
    </w:div>
    <w:div w:id="982197797">
      <w:bodyDiv w:val="1"/>
      <w:marLeft w:val="0"/>
      <w:marRight w:val="0"/>
      <w:marTop w:val="0"/>
      <w:marBottom w:val="0"/>
      <w:divBdr>
        <w:top w:val="none" w:sz="0" w:space="0" w:color="auto"/>
        <w:left w:val="none" w:sz="0" w:space="0" w:color="auto"/>
        <w:bottom w:val="none" w:sz="0" w:space="0" w:color="auto"/>
        <w:right w:val="none" w:sz="0" w:space="0" w:color="auto"/>
      </w:divBdr>
    </w:div>
    <w:div w:id="1056247998">
      <w:bodyDiv w:val="1"/>
      <w:marLeft w:val="0"/>
      <w:marRight w:val="0"/>
      <w:marTop w:val="0"/>
      <w:marBottom w:val="0"/>
      <w:divBdr>
        <w:top w:val="none" w:sz="0" w:space="0" w:color="auto"/>
        <w:left w:val="none" w:sz="0" w:space="0" w:color="auto"/>
        <w:bottom w:val="none" w:sz="0" w:space="0" w:color="auto"/>
        <w:right w:val="none" w:sz="0" w:space="0" w:color="auto"/>
      </w:divBdr>
    </w:div>
    <w:div w:id="1068259316">
      <w:bodyDiv w:val="1"/>
      <w:marLeft w:val="0"/>
      <w:marRight w:val="0"/>
      <w:marTop w:val="0"/>
      <w:marBottom w:val="0"/>
      <w:divBdr>
        <w:top w:val="none" w:sz="0" w:space="0" w:color="auto"/>
        <w:left w:val="none" w:sz="0" w:space="0" w:color="auto"/>
        <w:bottom w:val="none" w:sz="0" w:space="0" w:color="auto"/>
        <w:right w:val="none" w:sz="0" w:space="0" w:color="auto"/>
      </w:divBdr>
    </w:div>
    <w:div w:id="1072434325">
      <w:bodyDiv w:val="1"/>
      <w:marLeft w:val="0"/>
      <w:marRight w:val="0"/>
      <w:marTop w:val="0"/>
      <w:marBottom w:val="0"/>
      <w:divBdr>
        <w:top w:val="none" w:sz="0" w:space="0" w:color="auto"/>
        <w:left w:val="none" w:sz="0" w:space="0" w:color="auto"/>
        <w:bottom w:val="none" w:sz="0" w:space="0" w:color="auto"/>
        <w:right w:val="none" w:sz="0" w:space="0" w:color="auto"/>
      </w:divBdr>
    </w:div>
    <w:div w:id="1082489011">
      <w:bodyDiv w:val="1"/>
      <w:marLeft w:val="0"/>
      <w:marRight w:val="0"/>
      <w:marTop w:val="0"/>
      <w:marBottom w:val="0"/>
      <w:divBdr>
        <w:top w:val="none" w:sz="0" w:space="0" w:color="auto"/>
        <w:left w:val="none" w:sz="0" w:space="0" w:color="auto"/>
        <w:bottom w:val="none" w:sz="0" w:space="0" w:color="auto"/>
        <w:right w:val="none" w:sz="0" w:space="0" w:color="auto"/>
      </w:divBdr>
    </w:div>
    <w:div w:id="1082875828">
      <w:bodyDiv w:val="1"/>
      <w:marLeft w:val="0"/>
      <w:marRight w:val="0"/>
      <w:marTop w:val="0"/>
      <w:marBottom w:val="0"/>
      <w:divBdr>
        <w:top w:val="none" w:sz="0" w:space="0" w:color="auto"/>
        <w:left w:val="none" w:sz="0" w:space="0" w:color="auto"/>
        <w:bottom w:val="none" w:sz="0" w:space="0" w:color="auto"/>
        <w:right w:val="none" w:sz="0" w:space="0" w:color="auto"/>
      </w:divBdr>
    </w:div>
    <w:div w:id="1083647852">
      <w:bodyDiv w:val="1"/>
      <w:marLeft w:val="0"/>
      <w:marRight w:val="0"/>
      <w:marTop w:val="0"/>
      <w:marBottom w:val="0"/>
      <w:divBdr>
        <w:top w:val="none" w:sz="0" w:space="0" w:color="auto"/>
        <w:left w:val="none" w:sz="0" w:space="0" w:color="auto"/>
        <w:bottom w:val="none" w:sz="0" w:space="0" w:color="auto"/>
        <w:right w:val="none" w:sz="0" w:space="0" w:color="auto"/>
      </w:divBdr>
    </w:div>
    <w:div w:id="1086001858">
      <w:bodyDiv w:val="1"/>
      <w:marLeft w:val="0"/>
      <w:marRight w:val="0"/>
      <w:marTop w:val="0"/>
      <w:marBottom w:val="0"/>
      <w:divBdr>
        <w:top w:val="none" w:sz="0" w:space="0" w:color="auto"/>
        <w:left w:val="none" w:sz="0" w:space="0" w:color="auto"/>
        <w:bottom w:val="none" w:sz="0" w:space="0" w:color="auto"/>
        <w:right w:val="none" w:sz="0" w:space="0" w:color="auto"/>
      </w:divBdr>
    </w:div>
    <w:div w:id="1134713002">
      <w:bodyDiv w:val="1"/>
      <w:marLeft w:val="0"/>
      <w:marRight w:val="0"/>
      <w:marTop w:val="0"/>
      <w:marBottom w:val="0"/>
      <w:divBdr>
        <w:top w:val="none" w:sz="0" w:space="0" w:color="auto"/>
        <w:left w:val="none" w:sz="0" w:space="0" w:color="auto"/>
        <w:bottom w:val="none" w:sz="0" w:space="0" w:color="auto"/>
        <w:right w:val="none" w:sz="0" w:space="0" w:color="auto"/>
      </w:divBdr>
    </w:div>
    <w:div w:id="1153064025">
      <w:bodyDiv w:val="1"/>
      <w:marLeft w:val="0"/>
      <w:marRight w:val="0"/>
      <w:marTop w:val="0"/>
      <w:marBottom w:val="0"/>
      <w:divBdr>
        <w:top w:val="none" w:sz="0" w:space="0" w:color="auto"/>
        <w:left w:val="none" w:sz="0" w:space="0" w:color="auto"/>
        <w:bottom w:val="none" w:sz="0" w:space="0" w:color="auto"/>
        <w:right w:val="none" w:sz="0" w:space="0" w:color="auto"/>
      </w:divBdr>
    </w:div>
    <w:div w:id="1162046077">
      <w:bodyDiv w:val="1"/>
      <w:marLeft w:val="0"/>
      <w:marRight w:val="0"/>
      <w:marTop w:val="0"/>
      <w:marBottom w:val="0"/>
      <w:divBdr>
        <w:top w:val="none" w:sz="0" w:space="0" w:color="auto"/>
        <w:left w:val="none" w:sz="0" w:space="0" w:color="auto"/>
        <w:bottom w:val="none" w:sz="0" w:space="0" w:color="auto"/>
        <w:right w:val="none" w:sz="0" w:space="0" w:color="auto"/>
      </w:divBdr>
    </w:div>
    <w:div w:id="1215503497">
      <w:bodyDiv w:val="1"/>
      <w:marLeft w:val="0"/>
      <w:marRight w:val="0"/>
      <w:marTop w:val="0"/>
      <w:marBottom w:val="0"/>
      <w:divBdr>
        <w:top w:val="none" w:sz="0" w:space="0" w:color="auto"/>
        <w:left w:val="none" w:sz="0" w:space="0" w:color="auto"/>
        <w:bottom w:val="none" w:sz="0" w:space="0" w:color="auto"/>
        <w:right w:val="none" w:sz="0" w:space="0" w:color="auto"/>
      </w:divBdr>
      <w:divsChild>
        <w:div w:id="1263534102">
          <w:marLeft w:val="0"/>
          <w:marRight w:val="0"/>
          <w:marTop w:val="0"/>
          <w:marBottom w:val="0"/>
          <w:divBdr>
            <w:top w:val="none" w:sz="0" w:space="0" w:color="auto"/>
            <w:left w:val="none" w:sz="0" w:space="0" w:color="auto"/>
            <w:bottom w:val="none" w:sz="0" w:space="0" w:color="auto"/>
            <w:right w:val="none" w:sz="0" w:space="0" w:color="auto"/>
          </w:divBdr>
          <w:divsChild>
            <w:div w:id="343367812">
              <w:marLeft w:val="0"/>
              <w:marRight w:val="0"/>
              <w:marTop w:val="0"/>
              <w:marBottom w:val="0"/>
              <w:divBdr>
                <w:top w:val="none" w:sz="0" w:space="0" w:color="auto"/>
                <w:left w:val="none" w:sz="0" w:space="0" w:color="auto"/>
                <w:bottom w:val="none" w:sz="0" w:space="0" w:color="auto"/>
                <w:right w:val="none" w:sz="0" w:space="0" w:color="auto"/>
              </w:divBdr>
              <w:divsChild>
                <w:div w:id="339040042">
                  <w:marLeft w:val="0"/>
                  <w:marRight w:val="0"/>
                  <w:marTop w:val="0"/>
                  <w:marBottom w:val="0"/>
                  <w:divBdr>
                    <w:top w:val="none" w:sz="0" w:space="0" w:color="auto"/>
                    <w:left w:val="none" w:sz="0" w:space="0" w:color="auto"/>
                    <w:bottom w:val="none" w:sz="0" w:space="0" w:color="auto"/>
                    <w:right w:val="none" w:sz="0" w:space="0" w:color="auto"/>
                  </w:divBdr>
                  <w:divsChild>
                    <w:div w:id="123681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345858">
      <w:bodyDiv w:val="1"/>
      <w:marLeft w:val="0"/>
      <w:marRight w:val="0"/>
      <w:marTop w:val="0"/>
      <w:marBottom w:val="0"/>
      <w:divBdr>
        <w:top w:val="none" w:sz="0" w:space="0" w:color="auto"/>
        <w:left w:val="none" w:sz="0" w:space="0" w:color="auto"/>
        <w:bottom w:val="none" w:sz="0" w:space="0" w:color="auto"/>
        <w:right w:val="none" w:sz="0" w:space="0" w:color="auto"/>
      </w:divBdr>
    </w:div>
    <w:div w:id="1251697445">
      <w:bodyDiv w:val="1"/>
      <w:marLeft w:val="0"/>
      <w:marRight w:val="0"/>
      <w:marTop w:val="0"/>
      <w:marBottom w:val="0"/>
      <w:divBdr>
        <w:top w:val="none" w:sz="0" w:space="0" w:color="auto"/>
        <w:left w:val="none" w:sz="0" w:space="0" w:color="auto"/>
        <w:bottom w:val="none" w:sz="0" w:space="0" w:color="auto"/>
        <w:right w:val="none" w:sz="0" w:space="0" w:color="auto"/>
      </w:divBdr>
    </w:div>
    <w:div w:id="1252541453">
      <w:bodyDiv w:val="1"/>
      <w:marLeft w:val="0"/>
      <w:marRight w:val="0"/>
      <w:marTop w:val="0"/>
      <w:marBottom w:val="0"/>
      <w:divBdr>
        <w:top w:val="none" w:sz="0" w:space="0" w:color="auto"/>
        <w:left w:val="none" w:sz="0" w:space="0" w:color="auto"/>
        <w:bottom w:val="none" w:sz="0" w:space="0" w:color="auto"/>
        <w:right w:val="none" w:sz="0" w:space="0" w:color="auto"/>
      </w:divBdr>
    </w:div>
    <w:div w:id="1264605221">
      <w:bodyDiv w:val="1"/>
      <w:marLeft w:val="0"/>
      <w:marRight w:val="0"/>
      <w:marTop w:val="0"/>
      <w:marBottom w:val="0"/>
      <w:divBdr>
        <w:top w:val="none" w:sz="0" w:space="0" w:color="auto"/>
        <w:left w:val="none" w:sz="0" w:space="0" w:color="auto"/>
        <w:bottom w:val="none" w:sz="0" w:space="0" w:color="auto"/>
        <w:right w:val="none" w:sz="0" w:space="0" w:color="auto"/>
      </w:divBdr>
    </w:div>
    <w:div w:id="1272468290">
      <w:bodyDiv w:val="1"/>
      <w:marLeft w:val="0"/>
      <w:marRight w:val="0"/>
      <w:marTop w:val="0"/>
      <w:marBottom w:val="0"/>
      <w:divBdr>
        <w:top w:val="none" w:sz="0" w:space="0" w:color="auto"/>
        <w:left w:val="none" w:sz="0" w:space="0" w:color="auto"/>
        <w:bottom w:val="none" w:sz="0" w:space="0" w:color="auto"/>
        <w:right w:val="none" w:sz="0" w:space="0" w:color="auto"/>
      </w:divBdr>
    </w:div>
    <w:div w:id="1278679728">
      <w:bodyDiv w:val="1"/>
      <w:marLeft w:val="0"/>
      <w:marRight w:val="0"/>
      <w:marTop w:val="0"/>
      <w:marBottom w:val="0"/>
      <w:divBdr>
        <w:top w:val="none" w:sz="0" w:space="0" w:color="auto"/>
        <w:left w:val="none" w:sz="0" w:space="0" w:color="auto"/>
        <w:bottom w:val="none" w:sz="0" w:space="0" w:color="auto"/>
        <w:right w:val="none" w:sz="0" w:space="0" w:color="auto"/>
      </w:divBdr>
    </w:div>
    <w:div w:id="1296713023">
      <w:bodyDiv w:val="1"/>
      <w:marLeft w:val="0"/>
      <w:marRight w:val="0"/>
      <w:marTop w:val="0"/>
      <w:marBottom w:val="0"/>
      <w:divBdr>
        <w:top w:val="none" w:sz="0" w:space="0" w:color="auto"/>
        <w:left w:val="none" w:sz="0" w:space="0" w:color="auto"/>
        <w:bottom w:val="none" w:sz="0" w:space="0" w:color="auto"/>
        <w:right w:val="none" w:sz="0" w:space="0" w:color="auto"/>
      </w:divBdr>
    </w:div>
    <w:div w:id="1318342058">
      <w:bodyDiv w:val="1"/>
      <w:marLeft w:val="0"/>
      <w:marRight w:val="0"/>
      <w:marTop w:val="0"/>
      <w:marBottom w:val="0"/>
      <w:divBdr>
        <w:top w:val="none" w:sz="0" w:space="0" w:color="auto"/>
        <w:left w:val="none" w:sz="0" w:space="0" w:color="auto"/>
        <w:bottom w:val="none" w:sz="0" w:space="0" w:color="auto"/>
        <w:right w:val="none" w:sz="0" w:space="0" w:color="auto"/>
      </w:divBdr>
    </w:div>
    <w:div w:id="1340348994">
      <w:bodyDiv w:val="1"/>
      <w:marLeft w:val="0"/>
      <w:marRight w:val="0"/>
      <w:marTop w:val="0"/>
      <w:marBottom w:val="0"/>
      <w:divBdr>
        <w:top w:val="none" w:sz="0" w:space="0" w:color="auto"/>
        <w:left w:val="none" w:sz="0" w:space="0" w:color="auto"/>
        <w:bottom w:val="none" w:sz="0" w:space="0" w:color="auto"/>
        <w:right w:val="none" w:sz="0" w:space="0" w:color="auto"/>
      </w:divBdr>
    </w:div>
    <w:div w:id="1355887870">
      <w:bodyDiv w:val="1"/>
      <w:marLeft w:val="0"/>
      <w:marRight w:val="0"/>
      <w:marTop w:val="0"/>
      <w:marBottom w:val="0"/>
      <w:divBdr>
        <w:top w:val="none" w:sz="0" w:space="0" w:color="auto"/>
        <w:left w:val="none" w:sz="0" w:space="0" w:color="auto"/>
        <w:bottom w:val="none" w:sz="0" w:space="0" w:color="auto"/>
        <w:right w:val="none" w:sz="0" w:space="0" w:color="auto"/>
      </w:divBdr>
    </w:div>
    <w:div w:id="1399592268">
      <w:bodyDiv w:val="1"/>
      <w:marLeft w:val="0"/>
      <w:marRight w:val="0"/>
      <w:marTop w:val="0"/>
      <w:marBottom w:val="0"/>
      <w:divBdr>
        <w:top w:val="none" w:sz="0" w:space="0" w:color="auto"/>
        <w:left w:val="none" w:sz="0" w:space="0" w:color="auto"/>
        <w:bottom w:val="none" w:sz="0" w:space="0" w:color="auto"/>
        <w:right w:val="none" w:sz="0" w:space="0" w:color="auto"/>
      </w:divBdr>
    </w:div>
    <w:div w:id="1440487477">
      <w:bodyDiv w:val="1"/>
      <w:marLeft w:val="0"/>
      <w:marRight w:val="0"/>
      <w:marTop w:val="0"/>
      <w:marBottom w:val="0"/>
      <w:divBdr>
        <w:top w:val="none" w:sz="0" w:space="0" w:color="auto"/>
        <w:left w:val="none" w:sz="0" w:space="0" w:color="auto"/>
        <w:bottom w:val="none" w:sz="0" w:space="0" w:color="auto"/>
        <w:right w:val="none" w:sz="0" w:space="0" w:color="auto"/>
      </w:divBdr>
    </w:div>
    <w:div w:id="1440838440">
      <w:bodyDiv w:val="1"/>
      <w:marLeft w:val="0"/>
      <w:marRight w:val="0"/>
      <w:marTop w:val="0"/>
      <w:marBottom w:val="0"/>
      <w:divBdr>
        <w:top w:val="none" w:sz="0" w:space="0" w:color="auto"/>
        <w:left w:val="none" w:sz="0" w:space="0" w:color="auto"/>
        <w:bottom w:val="none" w:sz="0" w:space="0" w:color="auto"/>
        <w:right w:val="none" w:sz="0" w:space="0" w:color="auto"/>
      </w:divBdr>
    </w:div>
    <w:div w:id="1451974140">
      <w:bodyDiv w:val="1"/>
      <w:marLeft w:val="0"/>
      <w:marRight w:val="0"/>
      <w:marTop w:val="0"/>
      <w:marBottom w:val="0"/>
      <w:divBdr>
        <w:top w:val="none" w:sz="0" w:space="0" w:color="auto"/>
        <w:left w:val="none" w:sz="0" w:space="0" w:color="auto"/>
        <w:bottom w:val="none" w:sz="0" w:space="0" w:color="auto"/>
        <w:right w:val="none" w:sz="0" w:space="0" w:color="auto"/>
      </w:divBdr>
    </w:div>
    <w:div w:id="1480683751">
      <w:bodyDiv w:val="1"/>
      <w:marLeft w:val="0"/>
      <w:marRight w:val="0"/>
      <w:marTop w:val="0"/>
      <w:marBottom w:val="0"/>
      <w:divBdr>
        <w:top w:val="none" w:sz="0" w:space="0" w:color="auto"/>
        <w:left w:val="none" w:sz="0" w:space="0" w:color="auto"/>
        <w:bottom w:val="none" w:sz="0" w:space="0" w:color="auto"/>
        <w:right w:val="none" w:sz="0" w:space="0" w:color="auto"/>
      </w:divBdr>
    </w:div>
    <w:div w:id="1511261084">
      <w:bodyDiv w:val="1"/>
      <w:marLeft w:val="0"/>
      <w:marRight w:val="0"/>
      <w:marTop w:val="0"/>
      <w:marBottom w:val="0"/>
      <w:divBdr>
        <w:top w:val="none" w:sz="0" w:space="0" w:color="auto"/>
        <w:left w:val="none" w:sz="0" w:space="0" w:color="auto"/>
        <w:bottom w:val="none" w:sz="0" w:space="0" w:color="auto"/>
        <w:right w:val="none" w:sz="0" w:space="0" w:color="auto"/>
      </w:divBdr>
    </w:div>
    <w:div w:id="1513177068">
      <w:bodyDiv w:val="1"/>
      <w:marLeft w:val="0"/>
      <w:marRight w:val="0"/>
      <w:marTop w:val="0"/>
      <w:marBottom w:val="0"/>
      <w:divBdr>
        <w:top w:val="none" w:sz="0" w:space="0" w:color="auto"/>
        <w:left w:val="none" w:sz="0" w:space="0" w:color="auto"/>
        <w:bottom w:val="none" w:sz="0" w:space="0" w:color="auto"/>
        <w:right w:val="none" w:sz="0" w:space="0" w:color="auto"/>
      </w:divBdr>
    </w:div>
    <w:div w:id="1569919313">
      <w:bodyDiv w:val="1"/>
      <w:marLeft w:val="0"/>
      <w:marRight w:val="0"/>
      <w:marTop w:val="0"/>
      <w:marBottom w:val="0"/>
      <w:divBdr>
        <w:top w:val="none" w:sz="0" w:space="0" w:color="auto"/>
        <w:left w:val="none" w:sz="0" w:space="0" w:color="auto"/>
        <w:bottom w:val="none" w:sz="0" w:space="0" w:color="auto"/>
        <w:right w:val="none" w:sz="0" w:space="0" w:color="auto"/>
      </w:divBdr>
    </w:div>
    <w:div w:id="1592465175">
      <w:bodyDiv w:val="1"/>
      <w:marLeft w:val="0"/>
      <w:marRight w:val="0"/>
      <w:marTop w:val="0"/>
      <w:marBottom w:val="0"/>
      <w:divBdr>
        <w:top w:val="none" w:sz="0" w:space="0" w:color="auto"/>
        <w:left w:val="none" w:sz="0" w:space="0" w:color="auto"/>
        <w:bottom w:val="none" w:sz="0" w:space="0" w:color="auto"/>
        <w:right w:val="none" w:sz="0" w:space="0" w:color="auto"/>
      </w:divBdr>
    </w:div>
    <w:div w:id="1598057672">
      <w:bodyDiv w:val="1"/>
      <w:marLeft w:val="0"/>
      <w:marRight w:val="0"/>
      <w:marTop w:val="0"/>
      <w:marBottom w:val="0"/>
      <w:divBdr>
        <w:top w:val="none" w:sz="0" w:space="0" w:color="auto"/>
        <w:left w:val="none" w:sz="0" w:space="0" w:color="auto"/>
        <w:bottom w:val="none" w:sz="0" w:space="0" w:color="auto"/>
        <w:right w:val="none" w:sz="0" w:space="0" w:color="auto"/>
      </w:divBdr>
    </w:div>
    <w:div w:id="1690061571">
      <w:bodyDiv w:val="1"/>
      <w:marLeft w:val="0"/>
      <w:marRight w:val="0"/>
      <w:marTop w:val="0"/>
      <w:marBottom w:val="0"/>
      <w:divBdr>
        <w:top w:val="none" w:sz="0" w:space="0" w:color="auto"/>
        <w:left w:val="none" w:sz="0" w:space="0" w:color="auto"/>
        <w:bottom w:val="none" w:sz="0" w:space="0" w:color="auto"/>
        <w:right w:val="none" w:sz="0" w:space="0" w:color="auto"/>
      </w:divBdr>
    </w:div>
    <w:div w:id="1707675648">
      <w:bodyDiv w:val="1"/>
      <w:marLeft w:val="0"/>
      <w:marRight w:val="0"/>
      <w:marTop w:val="0"/>
      <w:marBottom w:val="0"/>
      <w:divBdr>
        <w:top w:val="none" w:sz="0" w:space="0" w:color="auto"/>
        <w:left w:val="none" w:sz="0" w:space="0" w:color="auto"/>
        <w:bottom w:val="none" w:sz="0" w:space="0" w:color="auto"/>
        <w:right w:val="none" w:sz="0" w:space="0" w:color="auto"/>
      </w:divBdr>
    </w:div>
    <w:div w:id="1824660550">
      <w:bodyDiv w:val="1"/>
      <w:marLeft w:val="0"/>
      <w:marRight w:val="0"/>
      <w:marTop w:val="0"/>
      <w:marBottom w:val="0"/>
      <w:divBdr>
        <w:top w:val="none" w:sz="0" w:space="0" w:color="auto"/>
        <w:left w:val="none" w:sz="0" w:space="0" w:color="auto"/>
        <w:bottom w:val="none" w:sz="0" w:space="0" w:color="auto"/>
        <w:right w:val="none" w:sz="0" w:space="0" w:color="auto"/>
      </w:divBdr>
    </w:div>
    <w:div w:id="1862625614">
      <w:bodyDiv w:val="1"/>
      <w:marLeft w:val="0"/>
      <w:marRight w:val="0"/>
      <w:marTop w:val="0"/>
      <w:marBottom w:val="0"/>
      <w:divBdr>
        <w:top w:val="none" w:sz="0" w:space="0" w:color="auto"/>
        <w:left w:val="none" w:sz="0" w:space="0" w:color="auto"/>
        <w:bottom w:val="none" w:sz="0" w:space="0" w:color="auto"/>
        <w:right w:val="none" w:sz="0" w:space="0" w:color="auto"/>
      </w:divBdr>
    </w:div>
    <w:div w:id="1868248474">
      <w:bodyDiv w:val="1"/>
      <w:marLeft w:val="0"/>
      <w:marRight w:val="0"/>
      <w:marTop w:val="0"/>
      <w:marBottom w:val="0"/>
      <w:divBdr>
        <w:top w:val="none" w:sz="0" w:space="0" w:color="auto"/>
        <w:left w:val="none" w:sz="0" w:space="0" w:color="auto"/>
        <w:bottom w:val="none" w:sz="0" w:space="0" w:color="auto"/>
        <w:right w:val="none" w:sz="0" w:space="0" w:color="auto"/>
      </w:divBdr>
    </w:div>
    <w:div w:id="1887184638">
      <w:bodyDiv w:val="1"/>
      <w:marLeft w:val="0"/>
      <w:marRight w:val="0"/>
      <w:marTop w:val="0"/>
      <w:marBottom w:val="0"/>
      <w:divBdr>
        <w:top w:val="none" w:sz="0" w:space="0" w:color="auto"/>
        <w:left w:val="none" w:sz="0" w:space="0" w:color="auto"/>
        <w:bottom w:val="none" w:sz="0" w:space="0" w:color="auto"/>
        <w:right w:val="none" w:sz="0" w:space="0" w:color="auto"/>
      </w:divBdr>
    </w:div>
    <w:div w:id="1894149938">
      <w:bodyDiv w:val="1"/>
      <w:marLeft w:val="0"/>
      <w:marRight w:val="0"/>
      <w:marTop w:val="0"/>
      <w:marBottom w:val="0"/>
      <w:divBdr>
        <w:top w:val="none" w:sz="0" w:space="0" w:color="auto"/>
        <w:left w:val="none" w:sz="0" w:space="0" w:color="auto"/>
        <w:bottom w:val="none" w:sz="0" w:space="0" w:color="auto"/>
        <w:right w:val="none" w:sz="0" w:space="0" w:color="auto"/>
      </w:divBdr>
    </w:div>
    <w:div w:id="1973166491">
      <w:bodyDiv w:val="1"/>
      <w:marLeft w:val="0"/>
      <w:marRight w:val="0"/>
      <w:marTop w:val="0"/>
      <w:marBottom w:val="0"/>
      <w:divBdr>
        <w:top w:val="none" w:sz="0" w:space="0" w:color="auto"/>
        <w:left w:val="none" w:sz="0" w:space="0" w:color="auto"/>
        <w:bottom w:val="none" w:sz="0" w:space="0" w:color="auto"/>
        <w:right w:val="none" w:sz="0" w:space="0" w:color="auto"/>
      </w:divBdr>
    </w:div>
    <w:div w:id="2043241814">
      <w:bodyDiv w:val="1"/>
      <w:marLeft w:val="0"/>
      <w:marRight w:val="0"/>
      <w:marTop w:val="0"/>
      <w:marBottom w:val="0"/>
      <w:divBdr>
        <w:top w:val="none" w:sz="0" w:space="0" w:color="auto"/>
        <w:left w:val="none" w:sz="0" w:space="0" w:color="auto"/>
        <w:bottom w:val="none" w:sz="0" w:space="0" w:color="auto"/>
        <w:right w:val="none" w:sz="0" w:space="0" w:color="auto"/>
      </w:divBdr>
    </w:div>
    <w:div w:id="2045399250">
      <w:bodyDiv w:val="1"/>
      <w:marLeft w:val="0"/>
      <w:marRight w:val="0"/>
      <w:marTop w:val="0"/>
      <w:marBottom w:val="0"/>
      <w:divBdr>
        <w:top w:val="none" w:sz="0" w:space="0" w:color="auto"/>
        <w:left w:val="none" w:sz="0" w:space="0" w:color="auto"/>
        <w:bottom w:val="none" w:sz="0" w:space="0" w:color="auto"/>
        <w:right w:val="none" w:sz="0" w:space="0" w:color="auto"/>
      </w:divBdr>
    </w:div>
    <w:div w:id="2083287036">
      <w:bodyDiv w:val="1"/>
      <w:marLeft w:val="0"/>
      <w:marRight w:val="0"/>
      <w:marTop w:val="0"/>
      <w:marBottom w:val="0"/>
      <w:divBdr>
        <w:top w:val="none" w:sz="0" w:space="0" w:color="auto"/>
        <w:left w:val="none" w:sz="0" w:space="0" w:color="auto"/>
        <w:bottom w:val="none" w:sz="0" w:space="0" w:color="auto"/>
        <w:right w:val="none" w:sz="0" w:space="0" w:color="auto"/>
      </w:divBdr>
    </w:div>
    <w:div w:id="2145852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mailto:site@baysidehomes.co.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mailto:info@ian-rowe.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site@baysidehomes.co.uk" TargetMode="External"/><Relationship Id="rId5" Type="http://schemas.openxmlformats.org/officeDocument/2006/relationships/webSettings" Target="webSettings.xml"/><Relationship Id="rId15" Type="http://schemas.openxmlformats.org/officeDocument/2006/relationships/hyperlink" Target="mailto:site@baysidehomes.co.uk" TargetMode="External"/><Relationship Id="rId10" Type="http://schemas.openxmlformats.org/officeDocument/2006/relationships/hyperlink" Target="mailto:info@lpbrickwork.co.uk"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mailto:info@pjroof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b:Tag>
    <b:SourceType>InternetSite</b:SourceType>
    <b:Guid>{7CE8A6E6-8A9E-6440-8929-420FD2C725DD}</b:Guid>
    <b:Author>
      <b:Author>
        <b:Corporate>HSE</b:Corporate>
      </b:Author>
    </b:Author>
    <b:Title>Health and Safety at Work etc Act 1974</b:Title>
    <b:URL>https://www.hse.gov.uk/legislation/hswa.htm</b:URL>
    <b:Year>2020</b:Year>
    <b:YearAccessed>2020</b:YearAccessed>
    <b:RefOrder>1</b:RefOrder>
  </b:Source>
  <b:Source>
    <b:Tag>HSE201</b:Tag>
    <b:SourceType>InternetSite</b:SourceType>
    <b:Guid>{C32AA2FC-FB7C-4444-ABAC-4080BDF34FB8}</b:Guid>
    <b:Author>
      <b:Author>
        <b:Corporate>HSE</b:Corporate>
      </b:Author>
    </b:Author>
    <b:Title>Health and Safety at Work etc. Act 1974</b:Title>
    <b:URL>https://www.legislation.gov.uk/ukpga/1974/37/section/2</b:URL>
    <b:Year>2020</b:Year>
    <b:YearAccessed>2020</b:YearAccessed>
    <b:RefOrder>2</b:RefOrder>
  </b:Source>
  <b:Source>
    <b:Tag>CIT20</b:Tag>
    <b:SourceType>InternetSite</b:SourceType>
    <b:Guid>{34D14E3F-CF47-8C42-B216-937C5D024A3B}</b:Guid>
    <b:Author>
      <b:Author>
        <b:Corporate>CITB</b:Corporate>
      </b:Author>
    </b:Author>
    <b:Title>Construction (Design and Management) Regulations</b:Title>
    <b:URL>https://www.citb.co.uk/about-citb/partnerships-and-initiatives/construction-design-and-management-cdm-regulations/cdm-regulations/</b:URL>
    <b:Year>2020</b:Year>
    <b:YearAccessed>2020</b:YearAccessed>
    <b:RefOrder>4</b:RefOrder>
  </b:Source>
  <b:Source>
    <b:Tag>HSE202</b:Tag>
    <b:SourceType>InternetSite</b:SourceType>
    <b:Guid>{2E40F31E-BA79-6449-9834-606980EE3D4D}</b:Guid>
    <b:Author>
      <b:Author>
        <b:Corporate>HSE</b:Corporate>
      </b:Author>
    </b:Author>
    <b:Title>Managing health and safety in construction</b:Title>
    <b:URL>https://www.hse.gov.uk/pUbns/priced/l153.pdf</b:URL>
    <b:Year>2020</b:Year>
    <b:YearAccessed>2020</b:YearAccessed>
    <b:RefOrder>5</b:RefOrder>
  </b:Source>
  <b:Source>
    <b:Tag>Peo20</b:Tag>
    <b:SourceType>InternetSite</b:SourceType>
    <b:Guid>{14E99152-66A1-AF4D-8384-B616F6F985FA}</b:Guid>
    <b:Author>
      <b:Author>
        <b:Corporate>People Safe</b:Corporate>
      </b:Author>
    </b:Author>
    <b:Title>The management of health and safety at work regulastions 1999</b:Title>
    <b:URL>https://peoplesafe.co.uk/resources/legislation/the-management-of-health-and-safety-at-work-regulations/</b:URL>
    <b:Year>2020</b:Year>
    <b:YearAccessed>2020</b:YearAccessed>
    <b:RefOrder>3</b:RefOrder>
  </b:Source>
  <b:Source>
    <b:Tag>Saf20</b:Tag>
    <b:SourceType>InternetSite</b:SourceType>
    <b:Guid>{F9C08C91-132A-094B-AB49-B3B59E8D3317}</b:Guid>
    <b:Author>
      <b:Author>
        <b:Corporate>Safety Lifting Gear</b:Corporate>
      </b:Author>
    </b:Author>
    <b:Title>Working at height guide - regulations and employer responsibilities</b:Title>
    <b:URL>https://www.safetyliftingear.com/news/post/working-at-heights-guide-regulations-and-employer-responsibilities</b:URL>
    <b:Year>2020</b:Year>
    <b:YearAccessed>2020</b:YearAccessed>
    <b:RefOrder>7</b:RefOrder>
  </b:Source>
  <b:Source>
    <b:Tag>HSE203</b:Tag>
    <b:SourceType>InternetSite</b:SourceType>
    <b:Guid>{CBEC3EAD-A341-F942-A1B3-2C936964C6CE}</b:Guid>
    <b:Author>
      <b:Author>
        <b:Corporate>HSE</b:Corporate>
      </b:Author>
    </b:Author>
    <b:Title>Working at height, A brief guide</b:Title>
    <b:URL>https://www.hse.gov.uk/pubns/indg401.pdf</b:URL>
    <b:Year>2020</b:Year>
    <b:YearAccessed>2020</b:YearAccessed>
    <b:RefOrder>6</b:RefOrder>
  </b:Source>
  <b:Source>
    <b:Tag>HSE204</b:Tag>
    <b:SourceType>InternetSite</b:SourceType>
    <b:Guid>{906E53A6-9D84-6F46-A821-239DFDC8AC24}</b:Guid>
    <b:Author>
      <b:Author>
        <b:Corporate>HSE</b:Corporate>
      </b:Author>
    </b:Author>
    <b:Title>Reporting accidents and incidents at work</b:Title>
    <b:URL>https://www.hse.gov.uk/pubns/indg453.htm</b:URL>
    <b:Year>2020</b:Year>
    <b:YearAccessed>2020</b:YearAccessed>
    <b:RefOrder>8</b:RefOrder>
  </b:Source>
  <b:Source>
    <b:Tag>Goo201</b:Tag>
    <b:SourceType>InternetSite</b:SourceType>
    <b:Guid>{4BB5D353-700F-5041-BB94-AD5EAB0A4DE0}</b:Guid>
    <b:Author>
      <b:Author>
        <b:Corporate>Google Earth</b:Corporate>
      </b:Author>
    </b:Author>
    <b:Title>Google Earth</b:Title>
    <b:InternetSiteTitle>Google Earth</b:InternetSiteTitle>
    <b:URL>http://earth.google.com</b:URL>
    <b:Year>2020</b:Year>
    <b:RefOrder>10</b:RefOrder>
  </b:Source>
  <b:Source>
    <b:Tag>Cro20</b:Tag>
    <b:SourceType>DocumentFromInternetSite</b:SourceType>
    <b:Guid>{748B3990-2A91-D343-BA21-8EBFDB0EA0E7}</b:Guid>
    <b:Title>Ordinance Survey Roam</b:Title>
    <b:InternetSiteTitle>DigiMaps</b:InternetSiteTitle>
    <b:URL>https://digimap.edina.ac.uk/roam/map/os</b:URL>
    <b:Year>2020</b:Year>
    <b:Author>
      <b:Author>
        <b:Corporate>Crown</b:Corporate>
      </b:Author>
    </b:Author>
    <b:RefOrder>11</b:RefOrder>
  </b:Source>
  <b:Source>
    <b:Tag>HSE205</b:Tag>
    <b:SourceType>InternetSite</b:SourceType>
    <b:Guid>{BC5151C3-99A7-594E-9B30-1D2394E66B38}</b:Guid>
    <b:Author>
      <b:Author>
        <b:Corporate>HSE</b:Corporate>
      </b:Author>
    </b:Author>
    <b:Title>Historical picture statistics in Great Britain, 2020</b:Title>
    <b:URL>https://www.hse.gov.uk/statistics/history/historical-picture.pdf</b:URL>
    <b:Year>2020</b:Year>
    <b:RefOrder>9</b:RefOrder>
  </b:Source>
</b:Sources>
</file>

<file path=customXml/itemProps1.xml><?xml version="1.0" encoding="utf-8"?>
<ds:datastoreItem xmlns:ds="http://schemas.openxmlformats.org/officeDocument/2006/customXml" ds:itemID="{D675DF05-0593-024B-8E9C-2EF3CCF4A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43</Pages>
  <Words>8154</Words>
  <Characters>46480</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Potts (2005823)</dc:creator>
  <cp:keywords/>
  <dc:description/>
  <cp:lastModifiedBy>Leigh Potts (2005823)</cp:lastModifiedBy>
  <cp:revision>21</cp:revision>
  <dcterms:created xsi:type="dcterms:W3CDTF">2020-11-22T10:47:00Z</dcterms:created>
  <dcterms:modified xsi:type="dcterms:W3CDTF">2020-11-24T11:34:00Z</dcterms:modified>
</cp:coreProperties>
</file>