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BED22F2" w14:paraId="53E824DF" wp14:textId="0E3A3580">
      <w:pPr>
        <w:pStyle w:val="Heading1"/>
        <w:rPr>
          <w:rFonts w:ascii="Noto Sans" w:hAnsi="Noto Sans" w:eastAsia="Noto Sans" w:cs="Noto Sans"/>
          <w:noProof w:val="0"/>
          <w:color w:val="000000" w:themeColor="text1" w:themeTint="FF" w:themeShade="FF"/>
          <w:sz w:val="32"/>
          <w:szCs w:val="32"/>
          <w:u w:val="single"/>
          <w:lang w:val="en-GB"/>
        </w:rPr>
      </w:pPr>
      <w:r w:rsidRPr="1BED22F2" w:rsidR="61BE7AD7">
        <w:rPr>
          <w:rFonts w:ascii="Noto Sans" w:hAnsi="Noto Sans" w:eastAsia="Noto Sans" w:cs="Noto Sans"/>
          <w:noProof w:val="0"/>
          <w:color w:val="000000" w:themeColor="text1" w:themeTint="FF" w:themeShade="FF"/>
          <w:sz w:val="32"/>
          <w:szCs w:val="32"/>
          <w:u w:val="single"/>
          <w:lang w:val="en-GB"/>
        </w:rPr>
        <w:t>Job Advert</w:t>
      </w:r>
      <w:r w:rsidRPr="1BED22F2" w:rsidR="61BE7AD7">
        <w:rPr>
          <w:rFonts w:ascii="Noto Sans" w:hAnsi="Noto Sans" w:eastAsia="Noto Sans" w:cs="Noto Sans"/>
          <w:noProof w:val="0"/>
          <w:color w:val="000000" w:themeColor="text1" w:themeTint="FF" w:themeShade="FF"/>
          <w:sz w:val="32"/>
          <w:szCs w:val="32"/>
          <w:lang w:val="en-GB"/>
        </w:rPr>
        <w:t xml:space="preserve"> </w:t>
      </w:r>
    </w:p>
    <w:p xmlns:wp14="http://schemas.microsoft.com/office/word/2010/wordml" w:rsidP="05541B75" w14:paraId="75566756" wp14:textId="68388C55">
      <w:pPr>
        <w:pStyle w:val="Heading1"/>
      </w:pPr>
      <w:r w:rsidRPr="05541B75" w:rsidR="61BE7AD7">
        <w:rPr>
          <w:rFonts w:ascii="Noto Sans" w:hAnsi="Noto Sans" w:eastAsia="Noto Sans" w:cs="Noto Sans"/>
          <w:noProof w:val="0"/>
          <w:color w:val="000000" w:themeColor="text1" w:themeTint="FF" w:themeShade="FF"/>
          <w:sz w:val="18"/>
          <w:szCs w:val="18"/>
          <w:lang w:val="en-GB"/>
        </w:rPr>
        <w:t xml:space="preserve"> </w:t>
      </w:r>
    </w:p>
    <w:p xmlns:wp14="http://schemas.microsoft.com/office/word/2010/wordml" w:rsidP="05541B75" w14:paraId="3FF49F06" wp14:textId="0BB14A4A">
      <w:pPr>
        <w:pStyle w:val="Heading1"/>
      </w:pPr>
      <w:r w:rsidRPr="05541B75" w:rsidR="61BE7AD7">
        <w:rPr>
          <w:rFonts w:ascii="Noto Sans" w:hAnsi="Noto Sans" w:eastAsia="Noto Sans" w:cs="Noto Sans"/>
          <w:noProof w:val="0"/>
          <w:color w:val="000000" w:themeColor="text1" w:themeTint="FF" w:themeShade="FF"/>
          <w:sz w:val="18"/>
          <w:szCs w:val="18"/>
          <w:lang w:val="en-GB"/>
        </w:rPr>
        <w:t>Bartender &amp; Restaurant Host/Hostess- job post</w:t>
      </w:r>
    </w:p>
    <w:p xmlns:wp14="http://schemas.microsoft.com/office/word/2010/wordml" w:rsidP="05541B75" w14:paraId="2940C6E2" wp14:textId="78092A3D">
      <w:pPr>
        <w:spacing w:line="257" w:lineRule="auto"/>
      </w:pPr>
      <w:r w:rsidRPr="05541B75" w:rsidR="61BE7AD7">
        <w:rPr>
          <w:rFonts w:ascii="Noto Sans" w:hAnsi="Noto Sans" w:eastAsia="Noto Sans" w:cs="Noto Sans"/>
          <w:noProof w:val="0"/>
          <w:color w:val="000000" w:themeColor="text1" w:themeTint="FF" w:themeShade="FF"/>
          <w:sz w:val="18"/>
          <w:szCs w:val="18"/>
          <w:lang w:val="en-GB"/>
        </w:rPr>
        <w:t>Pulperia Brindley Place Ltd</w:t>
      </w:r>
    </w:p>
    <w:p xmlns:wp14="http://schemas.microsoft.com/office/word/2010/wordml" w:rsidP="05541B75" w14:paraId="1F7E9B56" wp14:textId="5DEB55E6">
      <w:pPr>
        <w:spacing w:line="257" w:lineRule="auto"/>
      </w:pPr>
      <w:r w:rsidRPr="05541B75" w:rsidR="61BE7AD7">
        <w:rPr>
          <w:rFonts w:ascii="Noto Sans" w:hAnsi="Noto Sans" w:eastAsia="Noto Sans" w:cs="Noto Sans"/>
          <w:noProof w:val="0"/>
          <w:color w:val="000000" w:themeColor="text1" w:themeTint="FF" w:themeShade="FF"/>
          <w:sz w:val="18"/>
          <w:szCs w:val="18"/>
          <w:lang w:val="en-GB"/>
        </w:rPr>
        <w:t>Birmingham B1</w:t>
      </w:r>
    </w:p>
    <w:p xmlns:wp14="http://schemas.microsoft.com/office/word/2010/wordml" w:rsidP="05541B75" w14:paraId="106AEC41" wp14:textId="4E5C2124">
      <w:pPr>
        <w:spacing w:line="257" w:lineRule="auto"/>
      </w:pPr>
      <w:r w:rsidRPr="05541B75" w:rsidR="61BE7AD7">
        <w:rPr>
          <w:rFonts w:ascii="Noto Sans" w:hAnsi="Noto Sans" w:eastAsia="Noto Sans" w:cs="Noto Sans"/>
          <w:noProof w:val="0"/>
          <w:sz w:val="18"/>
          <w:szCs w:val="18"/>
          <w:lang w:val="en-GB"/>
        </w:rPr>
        <w:t>£19,500 - £25,000 a year - Full-time, Part-time, Contract</w:t>
      </w:r>
    </w:p>
    <w:p xmlns:wp14="http://schemas.microsoft.com/office/word/2010/wordml" w:rsidP="05541B75" w14:paraId="03CD6D22" wp14:textId="4310FF29">
      <w:pPr>
        <w:spacing w:line="257" w:lineRule="auto"/>
      </w:pPr>
      <w:r w:rsidRPr="05541B75" w:rsidR="61BE7AD7">
        <w:rPr>
          <w:rFonts w:ascii="Calibri" w:hAnsi="Calibri" w:eastAsia="Calibri" w:cs="Calibri"/>
          <w:noProof w:val="0"/>
          <w:sz w:val="18"/>
          <w:szCs w:val="18"/>
          <w:lang w:val="en-GB"/>
        </w:rPr>
        <w:t xml:space="preserve"> </w:t>
      </w:r>
    </w:p>
    <w:p xmlns:wp14="http://schemas.microsoft.com/office/word/2010/wordml" w14:paraId="63C57568" wp14:textId="6F05121C">
      <w:r w:rsidRPr="05541B75" w:rsidR="61BE7AD7">
        <w:rPr>
          <w:rFonts w:ascii="Noto Sans" w:hAnsi="Noto Sans" w:eastAsia="Noto Sans" w:cs="Noto Sans"/>
          <w:b w:val="1"/>
          <w:bCs w:val="1"/>
          <w:noProof w:val="0"/>
          <w:color w:val="000000" w:themeColor="text1" w:themeTint="FF" w:themeShade="FF"/>
          <w:sz w:val="18"/>
          <w:szCs w:val="18"/>
          <w:lang w:val="en-GB"/>
        </w:rPr>
        <w:t>Company description</w:t>
      </w:r>
    </w:p>
    <w:p xmlns:wp14="http://schemas.microsoft.com/office/word/2010/wordml" w14:paraId="66469785" wp14:textId="4924073B">
      <w:r w:rsidRPr="05541B75" w:rsidR="61BE7AD7">
        <w:rPr>
          <w:rFonts w:ascii="Noto Sans" w:hAnsi="Noto Sans" w:eastAsia="Noto Sans" w:cs="Noto Sans"/>
          <w:noProof w:val="0"/>
          <w:color w:val="000000" w:themeColor="text1" w:themeTint="FF" w:themeShade="FF"/>
          <w:sz w:val="18"/>
          <w:szCs w:val="18"/>
          <w:lang w:val="en-GB"/>
        </w:rPr>
        <w:t>Brand new argentine &amp; beef focused restaurant in the middle of Brindley Place. Opened between lockdowns to great success, ours is a beautiful restaurant with a small but unique menu that explores different breeds of cow from around the world with a comfortable, high standard service from a renowned Birmingham chef.</w:t>
      </w:r>
    </w:p>
    <w:p xmlns:wp14="http://schemas.microsoft.com/office/word/2010/wordml" w14:paraId="063D7CD9" wp14:textId="7DD2F5AA">
      <w:r w:rsidRPr="05541B75" w:rsidR="61BE7AD7">
        <w:rPr>
          <w:rFonts w:ascii="Noto Sans" w:hAnsi="Noto Sans" w:eastAsia="Noto Sans" w:cs="Noto Sans"/>
          <w:b w:val="1"/>
          <w:bCs w:val="1"/>
          <w:noProof w:val="0"/>
          <w:color w:val="000000" w:themeColor="text1" w:themeTint="FF" w:themeShade="FF"/>
          <w:sz w:val="18"/>
          <w:szCs w:val="18"/>
          <w:lang w:val="en-GB"/>
        </w:rPr>
        <w:t>Job description</w:t>
      </w:r>
    </w:p>
    <w:p xmlns:wp14="http://schemas.microsoft.com/office/word/2010/wordml" w14:paraId="418E75B9" wp14:textId="6441643A">
      <w:r w:rsidRPr="05541B75" w:rsidR="61BE7AD7">
        <w:rPr>
          <w:rFonts w:ascii="Noto Sans" w:hAnsi="Noto Sans" w:eastAsia="Noto Sans" w:cs="Noto Sans"/>
          <w:noProof w:val="0"/>
          <w:color w:val="000000" w:themeColor="text1" w:themeTint="FF" w:themeShade="FF"/>
          <w:sz w:val="18"/>
          <w:szCs w:val="18"/>
          <w:lang w:val="en-GB"/>
        </w:rPr>
        <w:t>Our beautiful brand new restaurant celebrates argentine cooking and unique beef from across the world. Following only 4 months of opening, we became one of only 2 Argentine restaurants in the UK to be listed on the Michelin guide and 7 in the world. Regardless, we pride ourselves on a relaxed and comfortable service while offering a small but strong menu consisting of south america starters and a mixture of beef breeds from all around the globe that are not found anywhere else. Quality cooking from a renowned Birmingham chef and an engaging front of house team.</w:t>
      </w:r>
    </w:p>
    <w:p xmlns:wp14="http://schemas.microsoft.com/office/word/2010/wordml" w14:paraId="3F268BB4" wp14:textId="30E70499">
      <w:r w:rsidRPr="05541B75" w:rsidR="61BE7AD7">
        <w:rPr>
          <w:rFonts w:ascii="Noto Sans" w:hAnsi="Noto Sans" w:eastAsia="Noto Sans" w:cs="Noto Sans"/>
          <w:b w:val="1"/>
          <w:bCs w:val="1"/>
          <w:noProof w:val="0"/>
          <w:color w:val="000000" w:themeColor="text1" w:themeTint="FF" w:themeShade="FF"/>
          <w:sz w:val="18"/>
          <w:szCs w:val="18"/>
          <w:lang w:val="en-GB"/>
        </w:rPr>
        <w:t>WHO ARE YOU?</w:t>
      </w:r>
    </w:p>
    <w:p xmlns:wp14="http://schemas.microsoft.com/office/word/2010/wordml" w14:paraId="64133A39" wp14:textId="7A027A7B">
      <w:r w:rsidRPr="05541B75" w:rsidR="61BE7AD7">
        <w:rPr>
          <w:rFonts w:ascii="Noto Sans" w:hAnsi="Noto Sans" w:eastAsia="Noto Sans" w:cs="Noto Sans"/>
          <w:noProof w:val="0"/>
          <w:color w:val="000000" w:themeColor="text1" w:themeTint="FF" w:themeShade="FF"/>
          <w:sz w:val="18"/>
          <w:szCs w:val="18"/>
          <w:lang w:val="en-GB"/>
        </w:rPr>
        <w:t>We are in search of...</w:t>
      </w:r>
    </w:p>
    <w:p xmlns:wp14="http://schemas.microsoft.com/office/word/2010/wordml" w14:paraId="22F40E54" wp14:textId="46380850">
      <w:r w:rsidRPr="05541B75" w:rsidR="61BE7AD7">
        <w:rPr>
          <w:rFonts w:ascii="Noto Sans" w:hAnsi="Noto Sans" w:eastAsia="Noto Sans" w:cs="Noto Sans"/>
          <w:noProof w:val="0"/>
          <w:color w:val="000000" w:themeColor="text1" w:themeTint="FF" w:themeShade="FF"/>
          <w:sz w:val="18"/>
          <w:szCs w:val="18"/>
          <w:lang w:val="en-GB"/>
        </w:rPr>
        <w:t>· Personality! Our front of house team is built on being able to read and enjoy the company of our guests. To be there for them at the right time but make it unforgettable by relating to them and making them feel comfortable</w:t>
      </w:r>
    </w:p>
    <w:p xmlns:wp14="http://schemas.microsoft.com/office/word/2010/wordml" w14:paraId="55A5D6D1" wp14:textId="6FEE2E42">
      <w:r w:rsidRPr="05541B75" w:rsidR="61BE7AD7">
        <w:rPr>
          <w:rFonts w:ascii="Noto Sans" w:hAnsi="Noto Sans" w:eastAsia="Noto Sans" w:cs="Noto Sans"/>
          <w:noProof w:val="0"/>
          <w:color w:val="000000" w:themeColor="text1" w:themeTint="FF" w:themeShade="FF"/>
          <w:sz w:val="18"/>
          <w:szCs w:val="18"/>
          <w:lang w:val="en-GB"/>
        </w:rPr>
        <w:t>· Our team are conscientious in their work and will always help one another to ensure a service is an enjoyable experience but each candidate must have their own high standards to hold themselves to and their colleagues to ensure a smooth service</w:t>
      </w:r>
    </w:p>
    <w:p xmlns:wp14="http://schemas.microsoft.com/office/word/2010/wordml" w14:paraId="0E969F91" wp14:textId="5434D0A9">
      <w:r w:rsidRPr="05541B75" w:rsidR="61BE7AD7">
        <w:rPr>
          <w:rFonts w:ascii="Noto Sans" w:hAnsi="Noto Sans" w:eastAsia="Noto Sans" w:cs="Noto Sans"/>
          <w:noProof w:val="0"/>
          <w:color w:val="000000" w:themeColor="text1" w:themeTint="FF" w:themeShade="FF"/>
          <w:sz w:val="18"/>
          <w:szCs w:val="18"/>
          <w:lang w:val="en-GB"/>
        </w:rPr>
        <w:t>· Attitude to keep learning. We are constantly looking forward and develop rigorous daily training schedules for all aspects of the business and our team enjoy diving into further their selves too!</w:t>
      </w:r>
    </w:p>
    <w:p xmlns:wp14="http://schemas.microsoft.com/office/word/2010/wordml" w14:paraId="1B1FCFEF" wp14:textId="3538BAA9">
      <w:r w:rsidRPr="05541B75" w:rsidR="61BE7AD7">
        <w:rPr>
          <w:rFonts w:ascii="Noto Sans" w:hAnsi="Noto Sans" w:eastAsia="Noto Sans" w:cs="Noto Sans"/>
          <w:noProof w:val="0"/>
          <w:color w:val="000000" w:themeColor="text1" w:themeTint="FF" w:themeShade="FF"/>
          <w:sz w:val="18"/>
          <w:szCs w:val="18"/>
          <w:lang w:val="en-GB"/>
        </w:rPr>
        <w:t>Overall, while experience is fantastic, the character of a person is what makes for a great member of a team. The opportunity we offer is to join a really dynamic front of house team that take pride and enjoy what we do. We are eager to get things completed to try new things and keep the work interesting.</w:t>
      </w:r>
    </w:p>
    <w:p xmlns:wp14="http://schemas.microsoft.com/office/word/2010/wordml" w14:paraId="468D8696" wp14:textId="124845B1">
      <w:r w:rsidRPr="05541B75" w:rsidR="61BE7AD7">
        <w:rPr>
          <w:rFonts w:ascii="Noto Sans" w:hAnsi="Noto Sans" w:eastAsia="Noto Sans" w:cs="Noto Sans"/>
          <w:b w:val="1"/>
          <w:bCs w:val="1"/>
          <w:noProof w:val="0"/>
          <w:color w:val="000000" w:themeColor="text1" w:themeTint="FF" w:themeShade="FF"/>
          <w:sz w:val="18"/>
          <w:szCs w:val="18"/>
          <w:lang w:val="en-GB"/>
        </w:rPr>
        <w:t>WHAT WE OFFER</w:t>
      </w:r>
    </w:p>
    <w:p xmlns:wp14="http://schemas.microsoft.com/office/word/2010/wordml" w14:paraId="2396AD9D" wp14:textId="265F59C0">
      <w:r w:rsidRPr="05541B75" w:rsidR="61BE7AD7">
        <w:rPr>
          <w:rFonts w:ascii="Noto Sans" w:hAnsi="Noto Sans" w:eastAsia="Noto Sans" w:cs="Noto Sans"/>
          <w:noProof w:val="0"/>
          <w:color w:val="000000" w:themeColor="text1" w:themeTint="FF" w:themeShade="FF"/>
          <w:sz w:val="18"/>
          <w:szCs w:val="18"/>
          <w:lang w:val="en-GB"/>
        </w:rPr>
        <w:t>· Stability. In the last 12 months, we ensure all of our team were financially stable and safe. Communication is key and we left no one behind.</w:t>
      </w:r>
    </w:p>
    <w:p xmlns:wp14="http://schemas.microsoft.com/office/word/2010/wordml" w14:paraId="7ABACC2C" wp14:textId="7BE5F88C">
      <w:r w:rsidRPr="05541B75" w:rsidR="61BE7AD7">
        <w:rPr>
          <w:rFonts w:ascii="Noto Sans" w:hAnsi="Noto Sans" w:eastAsia="Noto Sans" w:cs="Noto Sans"/>
          <w:noProof w:val="0"/>
          <w:color w:val="000000" w:themeColor="text1" w:themeTint="FF" w:themeShade="FF"/>
          <w:sz w:val="18"/>
          <w:szCs w:val="18"/>
          <w:lang w:val="en-GB"/>
        </w:rPr>
        <w:t>· The opportunity to excel and improve. Every member of staff is heard and allowed to put their mark on the restaurant. We develop from within and treat every day as an opportunity to learn something new.</w:t>
      </w:r>
    </w:p>
    <w:p xmlns:wp14="http://schemas.microsoft.com/office/word/2010/wordml" w14:paraId="7B2916E5" wp14:textId="244FBA97">
      <w:r w:rsidRPr="05541B75" w:rsidR="61BE7AD7">
        <w:rPr>
          <w:rFonts w:ascii="Noto Sans" w:hAnsi="Noto Sans" w:eastAsia="Noto Sans" w:cs="Noto Sans"/>
          <w:noProof w:val="0"/>
          <w:color w:val="000000" w:themeColor="text1" w:themeTint="FF" w:themeShade="FF"/>
          <w:sz w:val="18"/>
          <w:szCs w:val="18"/>
          <w:lang w:val="en-GB"/>
        </w:rPr>
        <w:t>· We are closed Monday - Tuesday and do not offer lunch services until Saturday &amp; Sunday giving us the time to focus on what's important</w:t>
      </w:r>
    </w:p>
    <w:p xmlns:wp14="http://schemas.microsoft.com/office/word/2010/wordml" w14:paraId="42D4C0F5" wp14:textId="66E58E7A">
      <w:r w:rsidRPr="05541B75" w:rsidR="61BE7AD7">
        <w:rPr>
          <w:rFonts w:ascii="Noto Sans" w:hAnsi="Noto Sans" w:eastAsia="Noto Sans" w:cs="Noto Sans"/>
          <w:noProof w:val="0"/>
          <w:color w:val="000000" w:themeColor="text1" w:themeTint="FF" w:themeShade="FF"/>
          <w:sz w:val="18"/>
          <w:szCs w:val="18"/>
          <w:lang w:val="en-GB"/>
        </w:rPr>
        <w:t>Immediate starts are available and we look forward to hearing from you.</w:t>
      </w:r>
    </w:p>
    <w:p xmlns:wp14="http://schemas.microsoft.com/office/word/2010/wordml" w14:paraId="190DDC7A" wp14:textId="201534C1">
      <w:r w:rsidRPr="05541B75" w:rsidR="61BE7AD7">
        <w:rPr>
          <w:rFonts w:ascii="Noto Sans" w:hAnsi="Noto Sans" w:eastAsia="Noto Sans" w:cs="Noto Sans"/>
          <w:noProof w:val="0"/>
          <w:color w:val="000000" w:themeColor="text1" w:themeTint="FF" w:themeShade="FF"/>
          <w:sz w:val="18"/>
          <w:szCs w:val="18"/>
          <w:lang w:val="en-GB"/>
        </w:rPr>
        <w:t>Reference ID: PBP01</w:t>
      </w:r>
    </w:p>
    <w:p xmlns:wp14="http://schemas.microsoft.com/office/word/2010/wordml" w14:paraId="3602C310" wp14:textId="0891D99E">
      <w:r w:rsidRPr="05541B75" w:rsidR="61BE7AD7">
        <w:rPr>
          <w:rFonts w:ascii="Noto Sans" w:hAnsi="Noto Sans" w:eastAsia="Noto Sans" w:cs="Noto Sans"/>
          <w:noProof w:val="0"/>
          <w:color w:val="000000" w:themeColor="text1" w:themeTint="FF" w:themeShade="FF"/>
          <w:sz w:val="18"/>
          <w:szCs w:val="18"/>
          <w:lang w:val="en-GB"/>
        </w:rPr>
        <w:t>Job Types: Full-time, Permanent</w:t>
      </w:r>
    </w:p>
    <w:p xmlns:wp14="http://schemas.microsoft.com/office/word/2010/wordml" w14:paraId="48BA5C43" wp14:textId="22955FF3">
      <w:r w:rsidRPr="05541B75" w:rsidR="61BE7AD7">
        <w:rPr>
          <w:rFonts w:ascii="Noto Sans" w:hAnsi="Noto Sans" w:eastAsia="Noto Sans" w:cs="Noto Sans"/>
          <w:noProof w:val="0"/>
          <w:color w:val="000000" w:themeColor="text1" w:themeTint="FF" w:themeShade="FF"/>
          <w:sz w:val="18"/>
          <w:szCs w:val="18"/>
          <w:lang w:val="en-GB"/>
        </w:rPr>
        <w:t>Salary: £19,500.00-£25,000.00 per year</w:t>
      </w:r>
    </w:p>
    <w:p xmlns:wp14="http://schemas.microsoft.com/office/word/2010/wordml" w14:paraId="742A1D1B" wp14:textId="1416B06D">
      <w:r w:rsidRPr="05541B75" w:rsidR="61BE7AD7">
        <w:rPr>
          <w:rFonts w:ascii="Noto Sans" w:hAnsi="Noto Sans" w:eastAsia="Noto Sans" w:cs="Noto Sans"/>
          <w:noProof w:val="0"/>
          <w:color w:val="000000" w:themeColor="text1" w:themeTint="FF" w:themeShade="FF"/>
          <w:sz w:val="18"/>
          <w:szCs w:val="18"/>
          <w:lang w:val="en-GB"/>
        </w:rPr>
        <w:t>COVID-19 considerations:</w:t>
      </w:r>
      <w:r>
        <w:br/>
      </w:r>
      <w:r w:rsidRPr="05541B75" w:rsidR="61BE7AD7">
        <w:rPr>
          <w:rFonts w:ascii="Noto Sans" w:hAnsi="Noto Sans" w:eastAsia="Noto Sans" w:cs="Noto Sans"/>
          <w:noProof w:val="0"/>
          <w:color w:val="000000" w:themeColor="text1" w:themeTint="FF" w:themeShade="FF"/>
          <w:sz w:val="18"/>
          <w:szCs w:val="18"/>
          <w:lang w:val="en-GB"/>
        </w:rPr>
        <w:t xml:space="preserve"> Compliant to all government guidelines regarding sanitising stations.</w:t>
      </w:r>
    </w:p>
    <w:p xmlns:wp14="http://schemas.microsoft.com/office/word/2010/wordml" w14:paraId="2E56BC1C" wp14:textId="70F5FF47">
      <w:r w:rsidRPr="05541B75" w:rsidR="61BE7AD7">
        <w:rPr>
          <w:rFonts w:ascii="Noto Sans" w:hAnsi="Noto Sans" w:eastAsia="Noto Sans" w:cs="Noto Sans"/>
          <w:noProof w:val="0"/>
          <w:color w:val="000000" w:themeColor="text1" w:themeTint="FF" w:themeShade="FF"/>
          <w:sz w:val="18"/>
          <w:szCs w:val="18"/>
          <w:lang w:val="en-GB"/>
        </w:rPr>
        <w:t>Job Types: Full-time, Part-time, Contract</w:t>
      </w:r>
    </w:p>
    <w:p xmlns:wp14="http://schemas.microsoft.com/office/word/2010/wordml" w14:paraId="0F81E60B" wp14:textId="36D82493">
      <w:r w:rsidRPr="05541B75" w:rsidR="61BE7AD7">
        <w:rPr>
          <w:rFonts w:ascii="Noto Sans" w:hAnsi="Noto Sans" w:eastAsia="Noto Sans" w:cs="Noto Sans"/>
          <w:noProof w:val="0"/>
          <w:color w:val="000000" w:themeColor="text1" w:themeTint="FF" w:themeShade="FF"/>
          <w:sz w:val="18"/>
          <w:szCs w:val="18"/>
          <w:lang w:val="en-GB"/>
        </w:rPr>
        <w:t>Salary: £19,500.00-£25,000.00 per year</w:t>
      </w:r>
    </w:p>
    <w:p xmlns:wp14="http://schemas.microsoft.com/office/word/2010/wordml" w14:paraId="1748F3A0" wp14:textId="49B9AC4E">
      <w:r w:rsidRPr="05541B75" w:rsidR="61BE7AD7">
        <w:rPr>
          <w:rFonts w:ascii="Noto Sans" w:hAnsi="Noto Sans" w:eastAsia="Noto Sans" w:cs="Noto Sans"/>
          <w:noProof w:val="0"/>
          <w:color w:val="000000" w:themeColor="text1" w:themeTint="FF" w:themeShade="FF"/>
          <w:sz w:val="18"/>
          <w:szCs w:val="18"/>
          <w:lang w:val="en-GB"/>
        </w:rPr>
        <w:t>Additional pay:</w:t>
      </w:r>
    </w:p>
    <w:p xmlns:wp14="http://schemas.microsoft.com/office/word/2010/wordml" w:rsidP="05541B75" w14:paraId="475961C0" wp14:textId="77EF9CCC">
      <w:pPr>
        <w:pStyle w:val="ListParagraph"/>
        <w:numPr>
          <w:ilvl w:val="0"/>
          <w:numId w:val="1"/>
        </w:numPr>
        <w:tabs>
          <w:tab w:val="left" w:leader="none" w:pos="0"/>
          <w:tab w:val="left" w:leader="none" w:pos="720"/>
        </w:tabs>
        <w:rPr>
          <w:rFonts w:ascii="Noto Sans" w:hAnsi="Noto Sans" w:eastAsia="Noto Sans" w:cs="Noto Sans" w:asciiTheme="minorAscii" w:hAnsiTheme="minorAscii" w:eastAsiaTheme="minorAscii" w:cstheme="minorAscii"/>
          <w:color w:val="000000" w:themeColor="text1" w:themeTint="FF" w:themeShade="FF"/>
          <w:sz w:val="18"/>
          <w:szCs w:val="18"/>
        </w:rPr>
      </w:pPr>
      <w:r w:rsidRPr="05541B75" w:rsidR="61BE7AD7">
        <w:rPr>
          <w:rFonts w:ascii="Noto Sans" w:hAnsi="Noto Sans" w:eastAsia="Noto Sans" w:cs="Noto Sans"/>
          <w:noProof w:val="0"/>
          <w:color w:val="000000" w:themeColor="text1" w:themeTint="FF" w:themeShade="FF"/>
          <w:sz w:val="18"/>
          <w:szCs w:val="18"/>
          <w:lang w:val="en-GB"/>
        </w:rPr>
        <w:t>Tips</w:t>
      </w:r>
    </w:p>
    <w:p xmlns:wp14="http://schemas.microsoft.com/office/word/2010/wordml" w14:paraId="2FD86FD0" wp14:textId="7FD36A44">
      <w:r w:rsidRPr="05541B75" w:rsidR="61BE7AD7">
        <w:rPr>
          <w:rFonts w:ascii="Noto Sans" w:hAnsi="Noto Sans" w:eastAsia="Noto Sans" w:cs="Noto Sans"/>
          <w:noProof w:val="0"/>
          <w:color w:val="000000" w:themeColor="text1" w:themeTint="FF" w:themeShade="FF"/>
          <w:sz w:val="18"/>
          <w:szCs w:val="18"/>
          <w:lang w:val="en-GB"/>
        </w:rPr>
        <w:t>Benefits:</w:t>
      </w:r>
    </w:p>
    <w:p xmlns:wp14="http://schemas.microsoft.com/office/word/2010/wordml" w:rsidP="05541B75" w14:paraId="7808B16F" wp14:textId="5A08FDA5">
      <w:pPr>
        <w:pStyle w:val="ListParagraph"/>
        <w:numPr>
          <w:ilvl w:val="0"/>
          <w:numId w:val="1"/>
        </w:numPr>
        <w:tabs>
          <w:tab w:val="left" w:leader="none" w:pos="0"/>
          <w:tab w:val="left" w:leader="none" w:pos="720"/>
        </w:tabs>
        <w:rPr>
          <w:rFonts w:ascii="Noto Sans" w:hAnsi="Noto Sans" w:eastAsia="Noto Sans" w:cs="Noto Sans" w:asciiTheme="minorAscii" w:hAnsiTheme="minorAscii" w:eastAsiaTheme="minorAscii" w:cstheme="minorAscii"/>
          <w:color w:val="000000" w:themeColor="text1" w:themeTint="FF" w:themeShade="FF"/>
          <w:sz w:val="18"/>
          <w:szCs w:val="18"/>
        </w:rPr>
      </w:pPr>
      <w:r w:rsidRPr="05541B75" w:rsidR="61BE7AD7">
        <w:rPr>
          <w:rFonts w:ascii="Noto Sans" w:hAnsi="Noto Sans" w:eastAsia="Noto Sans" w:cs="Noto Sans"/>
          <w:noProof w:val="0"/>
          <w:color w:val="000000" w:themeColor="text1" w:themeTint="FF" w:themeShade="FF"/>
          <w:sz w:val="18"/>
          <w:szCs w:val="18"/>
          <w:lang w:val="en-GB"/>
        </w:rPr>
        <w:t>Employee discount</w:t>
      </w:r>
    </w:p>
    <w:p xmlns:wp14="http://schemas.microsoft.com/office/word/2010/wordml" w14:paraId="60D4369E" wp14:textId="05C15E14">
      <w:r w:rsidRPr="05541B75" w:rsidR="61BE7AD7">
        <w:rPr>
          <w:rFonts w:ascii="Noto Sans" w:hAnsi="Noto Sans" w:eastAsia="Noto Sans" w:cs="Noto Sans"/>
          <w:noProof w:val="0"/>
          <w:color w:val="000000" w:themeColor="text1" w:themeTint="FF" w:themeShade="FF"/>
          <w:sz w:val="18"/>
          <w:szCs w:val="18"/>
          <w:lang w:val="en-GB"/>
        </w:rPr>
        <w:t>Schedule:</w:t>
      </w:r>
    </w:p>
    <w:p xmlns:wp14="http://schemas.microsoft.com/office/word/2010/wordml" w:rsidP="05541B75" w14:paraId="22A2FA25" wp14:textId="3971082F">
      <w:pPr>
        <w:pStyle w:val="ListParagraph"/>
        <w:numPr>
          <w:ilvl w:val="0"/>
          <w:numId w:val="1"/>
        </w:numPr>
        <w:tabs>
          <w:tab w:val="left" w:leader="none" w:pos="0"/>
          <w:tab w:val="left" w:leader="none" w:pos="720"/>
        </w:tabs>
        <w:rPr>
          <w:rFonts w:ascii="Noto Sans" w:hAnsi="Noto Sans" w:eastAsia="Noto Sans" w:cs="Noto Sans" w:asciiTheme="minorAscii" w:hAnsiTheme="minorAscii" w:eastAsiaTheme="minorAscii" w:cstheme="minorAscii"/>
          <w:color w:val="000000" w:themeColor="text1" w:themeTint="FF" w:themeShade="FF"/>
          <w:sz w:val="18"/>
          <w:szCs w:val="18"/>
        </w:rPr>
      </w:pPr>
      <w:r w:rsidRPr="05541B75" w:rsidR="61BE7AD7">
        <w:rPr>
          <w:rFonts w:ascii="Noto Sans" w:hAnsi="Noto Sans" w:eastAsia="Noto Sans" w:cs="Noto Sans"/>
          <w:noProof w:val="0"/>
          <w:color w:val="000000" w:themeColor="text1" w:themeTint="FF" w:themeShade="FF"/>
          <w:sz w:val="18"/>
          <w:szCs w:val="18"/>
          <w:lang w:val="en-GB"/>
        </w:rPr>
        <w:t>10 hour shift</w:t>
      </w:r>
    </w:p>
    <w:p xmlns:wp14="http://schemas.microsoft.com/office/word/2010/wordml" w:rsidP="05541B75" w14:paraId="17AA8B48" wp14:textId="583E8E54">
      <w:pPr>
        <w:pStyle w:val="ListParagraph"/>
        <w:numPr>
          <w:ilvl w:val="0"/>
          <w:numId w:val="1"/>
        </w:numPr>
        <w:tabs>
          <w:tab w:val="left" w:leader="none" w:pos="0"/>
          <w:tab w:val="left" w:leader="none" w:pos="720"/>
        </w:tabs>
        <w:rPr>
          <w:rFonts w:ascii="Noto Sans" w:hAnsi="Noto Sans" w:eastAsia="Noto Sans" w:cs="Noto Sans" w:asciiTheme="minorAscii" w:hAnsiTheme="minorAscii" w:eastAsiaTheme="minorAscii" w:cstheme="minorAscii"/>
          <w:color w:val="000000" w:themeColor="text1" w:themeTint="FF" w:themeShade="FF"/>
          <w:sz w:val="18"/>
          <w:szCs w:val="18"/>
        </w:rPr>
      </w:pPr>
      <w:r w:rsidRPr="05541B75" w:rsidR="61BE7AD7">
        <w:rPr>
          <w:rFonts w:ascii="Noto Sans" w:hAnsi="Noto Sans" w:eastAsia="Noto Sans" w:cs="Noto Sans"/>
          <w:noProof w:val="0"/>
          <w:color w:val="000000" w:themeColor="text1" w:themeTint="FF" w:themeShade="FF"/>
          <w:sz w:val="18"/>
          <w:szCs w:val="18"/>
          <w:lang w:val="en-GB"/>
        </w:rPr>
        <w:t>8 hour shift</w:t>
      </w:r>
    </w:p>
    <w:p xmlns:wp14="http://schemas.microsoft.com/office/word/2010/wordml" w:rsidP="05541B75" w14:paraId="35A20A2C" wp14:textId="2B839A60">
      <w:pPr>
        <w:pStyle w:val="ListParagraph"/>
        <w:numPr>
          <w:ilvl w:val="0"/>
          <w:numId w:val="1"/>
        </w:numPr>
        <w:tabs>
          <w:tab w:val="left" w:leader="none" w:pos="0"/>
          <w:tab w:val="left" w:leader="none" w:pos="720"/>
        </w:tabs>
        <w:rPr>
          <w:rFonts w:ascii="Noto Sans" w:hAnsi="Noto Sans" w:eastAsia="Noto Sans" w:cs="Noto Sans" w:asciiTheme="minorAscii" w:hAnsiTheme="minorAscii" w:eastAsiaTheme="minorAscii" w:cstheme="minorAscii"/>
          <w:color w:val="000000" w:themeColor="text1" w:themeTint="FF" w:themeShade="FF"/>
          <w:sz w:val="18"/>
          <w:szCs w:val="18"/>
        </w:rPr>
      </w:pPr>
      <w:r w:rsidRPr="05541B75" w:rsidR="61BE7AD7">
        <w:rPr>
          <w:rFonts w:ascii="Noto Sans" w:hAnsi="Noto Sans" w:eastAsia="Noto Sans" w:cs="Noto Sans"/>
          <w:noProof w:val="0"/>
          <w:color w:val="000000" w:themeColor="text1" w:themeTint="FF" w:themeShade="FF"/>
          <w:sz w:val="18"/>
          <w:szCs w:val="18"/>
          <w:lang w:val="en-GB"/>
        </w:rPr>
        <w:t>Holidays</w:t>
      </w:r>
    </w:p>
    <w:p xmlns:wp14="http://schemas.microsoft.com/office/word/2010/wordml" w14:paraId="25F4745A" wp14:textId="655E6748">
      <w:r w:rsidRPr="05541B75" w:rsidR="61BE7AD7">
        <w:rPr>
          <w:rFonts w:ascii="Noto Sans" w:hAnsi="Noto Sans" w:eastAsia="Noto Sans" w:cs="Noto Sans"/>
          <w:noProof w:val="0"/>
          <w:color w:val="000000" w:themeColor="text1" w:themeTint="FF" w:themeShade="FF"/>
          <w:sz w:val="18"/>
          <w:szCs w:val="18"/>
          <w:lang w:val="en-GB"/>
        </w:rPr>
        <w:t>Experience:</w:t>
      </w:r>
    </w:p>
    <w:p xmlns:wp14="http://schemas.microsoft.com/office/word/2010/wordml" w:rsidP="05541B75" w14:paraId="462B007B" wp14:textId="23A884E4">
      <w:pPr>
        <w:pStyle w:val="ListParagraph"/>
        <w:numPr>
          <w:ilvl w:val="0"/>
          <w:numId w:val="1"/>
        </w:numPr>
        <w:tabs>
          <w:tab w:val="left" w:leader="none" w:pos="0"/>
          <w:tab w:val="left" w:leader="none" w:pos="720"/>
        </w:tabs>
        <w:rPr>
          <w:rFonts w:ascii="Noto Sans" w:hAnsi="Noto Sans" w:eastAsia="Noto Sans" w:cs="Noto Sans" w:asciiTheme="minorAscii" w:hAnsiTheme="minorAscii" w:eastAsiaTheme="minorAscii" w:cstheme="minorAscii"/>
          <w:color w:val="000000" w:themeColor="text1" w:themeTint="FF" w:themeShade="FF"/>
          <w:sz w:val="18"/>
          <w:szCs w:val="18"/>
        </w:rPr>
      </w:pPr>
      <w:r w:rsidRPr="05541B75" w:rsidR="61BE7AD7">
        <w:rPr>
          <w:rFonts w:ascii="Noto Sans" w:hAnsi="Noto Sans" w:eastAsia="Noto Sans" w:cs="Noto Sans"/>
          <w:noProof w:val="0"/>
          <w:color w:val="000000" w:themeColor="text1" w:themeTint="FF" w:themeShade="FF"/>
          <w:sz w:val="18"/>
          <w:szCs w:val="18"/>
          <w:lang w:val="en-GB"/>
        </w:rPr>
        <w:t>hospitality: 1 year (preferred)</w:t>
      </w:r>
    </w:p>
    <w:p xmlns:wp14="http://schemas.microsoft.com/office/word/2010/wordml" w14:paraId="31B517EE" wp14:textId="6E0CEF87">
      <w:r w:rsidRPr="05541B75" w:rsidR="61BE7AD7">
        <w:rPr>
          <w:rFonts w:ascii="Noto Sans" w:hAnsi="Noto Sans" w:eastAsia="Noto Sans" w:cs="Noto Sans"/>
          <w:noProof w:val="0"/>
          <w:color w:val="000000" w:themeColor="text1" w:themeTint="FF" w:themeShade="FF"/>
          <w:sz w:val="18"/>
          <w:szCs w:val="18"/>
          <w:lang w:val="en-GB"/>
        </w:rPr>
        <w:t>Work remotely:</w:t>
      </w:r>
    </w:p>
    <w:p xmlns:wp14="http://schemas.microsoft.com/office/word/2010/wordml" w:rsidP="05541B75" w14:paraId="365EA04F" wp14:textId="13705E04">
      <w:pPr>
        <w:pStyle w:val="ListParagraph"/>
        <w:numPr>
          <w:ilvl w:val="0"/>
          <w:numId w:val="1"/>
        </w:numPr>
        <w:tabs>
          <w:tab w:val="left" w:leader="none" w:pos="0"/>
          <w:tab w:val="left" w:leader="none" w:pos="720"/>
        </w:tabs>
        <w:rPr>
          <w:rFonts w:ascii="Noto Sans" w:hAnsi="Noto Sans" w:eastAsia="Noto Sans" w:cs="Noto Sans" w:asciiTheme="minorAscii" w:hAnsiTheme="minorAscii" w:eastAsiaTheme="minorAscii" w:cstheme="minorAscii"/>
          <w:color w:val="000000" w:themeColor="text1" w:themeTint="FF" w:themeShade="FF"/>
          <w:sz w:val="18"/>
          <w:szCs w:val="18"/>
        </w:rPr>
      </w:pPr>
      <w:r w:rsidRPr="05541B75" w:rsidR="61BE7AD7">
        <w:rPr>
          <w:rFonts w:ascii="Noto Sans" w:hAnsi="Noto Sans" w:eastAsia="Noto Sans" w:cs="Noto Sans"/>
          <w:noProof w:val="0"/>
          <w:color w:val="000000" w:themeColor="text1" w:themeTint="FF" w:themeShade="FF"/>
          <w:sz w:val="18"/>
          <w:szCs w:val="18"/>
          <w:lang w:val="en-GB"/>
        </w:rPr>
        <w:t>No</w:t>
      </w:r>
    </w:p>
    <w:p xmlns:wp14="http://schemas.microsoft.com/office/word/2010/wordml" w:rsidP="05541B75" w14:paraId="590B2A29" wp14:textId="1E004D1B">
      <w:pPr>
        <w:spacing w:line="257" w:lineRule="auto"/>
      </w:pPr>
      <w:r w:rsidRPr="05541B75" w:rsidR="61BE7AD7">
        <w:rPr>
          <w:rFonts w:ascii="Noto Sans" w:hAnsi="Noto Sans" w:eastAsia="Noto Sans" w:cs="Noto Sans"/>
          <w:noProof w:val="0"/>
          <w:color w:val="000000" w:themeColor="text1" w:themeTint="FF" w:themeShade="FF"/>
          <w:sz w:val="18"/>
          <w:szCs w:val="18"/>
          <w:lang w:val="en-GB"/>
        </w:rPr>
        <w:t>17 days ago</w:t>
      </w:r>
    </w:p>
    <w:p xmlns:wp14="http://schemas.microsoft.com/office/word/2010/wordml" w:rsidP="05541B75" w14:paraId="129B333C" wp14:textId="7C6D77C9">
      <w:pPr>
        <w:spacing w:line="257" w:lineRule="auto"/>
      </w:pPr>
      <w:r w:rsidRPr="05541B75" w:rsidR="61BE7AD7">
        <w:rPr>
          <w:rFonts w:ascii="Noto Sans" w:hAnsi="Noto Sans" w:eastAsia="Noto Sans" w:cs="Noto Sans"/>
          <w:noProof w:val="0"/>
          <w:color w:val="000000" w:themeColor="text1" w:themeTint="FF" w:themeShade="FF"/>
          <w:sz w:val="18"/>
          <w:szCs w:val="18"/>
          <w:lang w:val="en-GB"/>
        </w:rPr>
        <w:t>Report job</w:t>
      </w:r>
    </w:p>
    <w:p xmlns:wp14="http://schemas.microsoft.com/office/word/2010/wordml" w:rsidP="05541B75" w14:paraId="5E5787A5" wp14:textId="65C3C7EC">
      <w:pPr>
        <w:pStyle w:val="Normal"/>
        <w:rPr>
          <w:sz w:val="32"/>
          <w:szCs w:val="32"/>
        </w:rPr>
      </w:pPr>
    </w:p>
    <w:p w:rsidR="7884277F" w:rsidP="1BED22F2" w:rsidRDefault="7884277F" w14:paraId="25DD3FEE" w14:textId="55D7FADF">
      <w:pPr>
        <w:pStyle w:val="Normal"/>
        <w:rPr>
          <w:sz w:val="32"/>
          <w:szCs w:val="32"/>
          <w:u w:val="single"/>
        </w:rPr>
      </w:pPr>
      <w:r w:rsidRPr="1BED22F2" w:rsidR="7884277F">
        <w:rPr>
          <w:sz w:val="32"/>
          <w:szCs w:val="32"/>
          <w:u w:val="single"/>
        </w:rPr>
        <w:t>Cover letter</w:t>
      </w:r>
    </w:p>
    <w:p w:rsidR="05541B75" w:rsidP="05541B75" w:rsidRDefault="05541B75" w14:paraId="448F1383" w14:textId="2EF20C58">
      <w:pPr>
        <w:pStyle w:val="Normal"/>
        <w:rPr>
          <w:sz w:val="32"/>
          <w:szCs w:val="32"/>
        </w:rPr>
      </w:pPr>
    </w:p>
    <w:p w:rsidR="79D9F857" w:rsidP="05541B75" w:rsidRDefault="79D9F857" w14:paraId="19B5B8EF" w14:textId="6E575DFF">
      <w:pPr>
        <w:pStyle w:val="Normal"/>
        <w:rPr>
          <w:sz w:val="32"/>
          <w:szCs w:val="32"/>
        </w:rPr>
      </w:pPr>
      <w:r w:rsidRPr="05541B75" w:rsidR="79D9F857">
        <w:rPr>
          <w:sz w:val="32"/>
          <w:szCs w:val="32"/>
        </w:rPr>
        <w:t>Dear Ms,</w:t>
      </w:r>
    </w:p>
    <w:p w:rsidR="79D9F857" w:rsidP="05541B75" w:rsidRDefault="79D9F857" w14:paraId="12851F98" w14:textId="43A9FFEF">
      <w:pPr>
        <w:pStyle w:val="Normal"/>
        <w:rPr>
          <w:sz w:val="32"/>
          <w:szCs w:val="32"/>
        </w:rPr>
      </w:pPr>
      <w:r w:rsidRPr="05541B75" w:rsidR="79D9F857">
        <w:rPr>
          <w:sz w:val="32"/>
          <w:szCs w:val="32"/>
        </w:rPr>
        <w:t xml:space="preserve">           I am a </w:t>
      </w:r>
      <w:r w:rsidRPr="05541B75" w:rsidR="2B74039A">
        <w:rPr>
          <w:sz w:val="32"/>
          <w:szCs w:val="32"/>
        </w:rPr>
        <w:t>highly skilled</w:t>
      </w:r>
      <w:r w:rsidRPr="05541B75" w:rsidR="79D9F857">
        <w:rPr>
          <w:sz w:val="32"/>
          <w:szCs w:val="32"/>
        </w:rPr>
        <w:t xml:space="preserve"> </w:t>
      </w:r>
      <w:r w:rsidRPr="05541B75" w:rsidR="4054B37B">
        <w:rPr>
          <w:sz w:val="32"/>
          <w:szCs w:val="32"/>
        </w:rPr>
        <w:t>waitress</w:t>
      </w:r>
      <w:r w:rsidRPr="05541B75" w:rsidR="79D9F857">
        <w:rPr>
          <w:sz w:val="32"/>
          <w:szCs w:val="32"/>
        </w:rPr>
        <w:t xml:space="preserve">/ </w:t>
      </w:r>
      <w:r w:rsidRPr="05541B75" w:rsidR="79D9F857">
        <w:rPr>
          <w:sz w:val="32"/>
          <w:szCs w:val="32"/>
        </w:rPr>
        <w:t>barmaid</w:t>
      </w:r>
      <w:r w:rsidRPr="05541B75" w:rsidR="79D9F857">
        <w:rPr>
          <w:sz w:val="32"/>
          <w:szCs w:val="32"/>
        </w:rPr>
        <w:t xml:space="preserve"> w</w:t>
      </w:r>
      <w:r w:rsidRPr="05541B75" w:rsidR="79D9F857">
        <w:rPr>
          <w:sz w:val="32"/>
          <w:szCs w:val="32"/>
        </w:rPr>
        <w:t xml:space="preserve">ith 10 </w:t>
      </w:r>
      <w:r w:rsidRPr="05541B75" w:rsidR="54C44DAF">
        <w:rPr>
          <w:sz w:val="32"/>
          <w:szCs w:val="32"/>
        </w:rPr>
        <w:t xml:space="preserve">years </w:t>
      </w:r>
      <w:r w:rsidRPr="05541B75" w:rsidR="70BD2C56">
        <w:rPr>
          <w:sz w:val="32"/>
          <w:szCs w:val="32"/>
        </w:rPr>
        <w:t xml:space="preserve">of </w:t>
      </w:r>
      <w:r w:rsidRPr="05541B75" w:rsidR="54C44DAF">
        <w:rPr>
          <w:sz w:val="32"/>
          <w:szCs w:val="32"/>
        </w:rPr>
        <w:t>experience</w:t>
      </w:r>
      <w:r w:rsidRPr="05541B75" w:rsidR="79D9F857">
        <w:rPr>
          <w:sz w:val="32"/>
          <w:szCs w:val="32"/>
        </w:rPr>
        <w:t xml:space="preserve"> in the food and bev</w:t>
      </w:r>
      <w:r w:rsidRPr="05541B75" w:rsidR="2CA91085">
        <w:rPr>
          <w:sz w:val="32"/>
          <w:szCs w:val="32"/>
        </w:rPr>
        <w:t xml:space="preserve">erage </w:t>
      </w:r>
      <w:r w:rsidRPr="05541B75" w:rsidR="79D9F857">
        <w:rPr>
          <w:sz w:val="32"/>
          <w:szCs w:val="32"/>
        </w:rPr>
        <w:t xml:space="preserve">industry. </w:t>
      </w:r>
      <w:r w:rsidRPr="05541B75" w:rsidR="59094874">
        <w:rPr>
          <w:sz w:val="32"/>
          <w:szCs w:val="32"/>
        </w:rPr>
        <w:t xml:space="preserve">I am </w:t>
      </w:r>
      <w:r w:rsidRPr="05541B75" w:rsidR="1E37E686">
        <w:rPr>
          <w:sz w:val="32"/>
          <w:szCs w:val="32"/>
        </w:rPr>
        <w:t xml:space="preserve">writing this letter as I am </w:t>
      </w:r>
      <w:r w:rsidRPr="05541B75" w:rsidR="2D28DDAF">
        <w:rPr>
          <w:sz w:val="32"/>
          <w:szCs w:val="32"/>
        </w:rPr>
        <w:t>extremely interested</w:t>
      </w:r>
      <w:r w:rsidRPr="05541B75" w:rsidR="1E37E686">
        <w:rPr>
          <w:sz w:val="32"/>
          <w:szCs w:val="32"/>
        </w:rPr>
        <w:t xml:space="preserve"> in the position I am </w:t>
      </w:r>
      <w:r w:rsidRPr="05541B75" w:rsidR="7656D582">
        <w:rPr>
          <w:sz w:val="32"/>
          <w:szCs w:val="32"/>
        </w:rPr>
        <w:t>applying</w:t>
      </w:r>
      <w:r w:rsidRPr="05541B75" w:rsidR="1E37E686">
        <w:rPr>
          <w:sz w:val="32"/>
          <w:szCs w:val="32"/>
        </w:rPr>
        <w:t xml:space="preserve"> for</w:t>
      </w:r>
      <w:r w:rsidRPr="05541B75" w:rsidR="4211A292">
        <w:rPr>
          <w:sz w:val="32"/>
          <w:szCs w:val="32"/>
        </w:rPr>
        <w:t xml:space="preserve">, “bartender/ restaurant host.” I think that I would make a valuable member of your </w:t>
      </w:r>
      <w:r w:rsidRPr="05541B75" w:rsidR="2DAD0FD1">
        <w:rPr>
          <w:sz w:val="32"/>
          <w:szCs w:val="32"/>
        </w:rPr>
        <w:t>team.</w:t>
      </w:r>
    </w:p>
    <w:p w:rsidR="2DAD0FD1" w:rsidP="05541B75" w:rsidRDefault="2DAD0FD1" w14:paraId="06076156" w14:textId="1FB09B8F">
      <w:pPr>
        <w:pStyle w:val="Normal"/>
        <w:rPr>
          <w:sz w:val="32"/>
          <w:szCs w:val="32"/>
        </w:rPr>
      </w:pPr>
      <w:r w:rsidRPr="05541B75" w:rsidR="2DAD0FD1">
        <w:rPr>
          <w:sz w:val="32"/>
          <w:szCs w:val="32"/>
        </w:rPr>
        <w:t xml:space="preserve">After working in the food and beverage </w:t>
      </w:r>
      <w:r w:rsidRPr="05541B75" w:rsidR="6008FA5C">
        <w:rPr>
          <w:sz w:val="32"/>
          <w:szCs w:val="32"/>
        </w:rPr>
        <w:t>industry</w:t>
      </w:r>
      <w:r w:rsidRPr="05541B75" w:rsidR="2DAD0FD1">
        <w:rPr>
          <w:sz w:val="32"/>
          <w:szCs w:val="32"/>
        </w:rPr>
        <w:t xml:space="preserve"> for many years I have Picked up many </w:t>
      </w:r>
      <w:r w:rsidRPr="05541B75" w:rsidR="26292203">
        <w:rPr>
          <w:sz w:val="32"/>
          <w:szCs w:val="32"/>
        </w:rPr>
        <w:t>skills</w:t>
      </w:r>
      <w:r w:rsidRPr="05541B75" w:rsidR="2DAD0FD1">
        <w:rPr>
          <w:sz w:val="32"/>
          <w:szCs w:val="32"/>
        </w:rPr>
        <w:t xml:space="preserve"> and have </w:t>
      </w:r>
      <w:r w:rsidRPr="05541B75" w:rsidR="5CC6024F">
        <w:rPr>
          <w:sz w:val="32"/>
          <w:szCs w:val="32"/>
        </w:rPr>
        <w:t>advanced</w:t>
      </w:r>
      <w:r w:rsidRPr="05541B75" w:rsidR="2DAD0FD1">
        <w:rPr>
          <w:sz w:val="32"/>
          <w:szCs w:val="32"/>
        </w:rPr>
        <w:t xml:space="preserve"> </w:t>
      </w:r>
      <w:r w:rsidRPr="05541B75" w:rsidR="09C51AAB">
        <w:rPr>
          <w:sz w:val="32"/>
          <w:szCs w:val="32"/>
        </w:rPr>
        <w:t>knowledge of</w:t>
      </w:r>
      <w:r w:rsidRPr="05541B75" w:rsidR="106D1CE9">
        <w:rPr>
          <w:sz w:val="32"/>
          <w:szCs w:val="32"/>
        </w:rPr>
        <w:t xml:space="preserve"> the industry</w:t>
      </w:r>
      <w:r w:rsidRPr="05541B75" w:rsidR="42E53A58">
        <w:rPr>
          <w:sz w:val="32"/>
          <w:szCs w:val="32"/>
        </w:rPr>
        <w:t>. Over the years I have worked with many</w:t>
      </w:r>
      <w:r w:rsidRPr="05541B75" w:rsidR="3C210536">
        <w:rPr>
          <w:sz w:val="32"/>
          <w:szCs w:val="32"/>
        </w:rPr>
        <w:t xml:space="preserve"> </w:t>
      </w:r>
      <w:r w:rsidRPr="05541B75" w:rsidR="29F5A64E">
        <w:rPr>
          <w:sz w:val="32"/>
          <w:szCs w:val="32"/>
        </w:rPr>
        <w:t>different</w:t>
      </w:r>
      <w:r w:rsidRPr="05541B75" w:rsidR="42E53A58">
        <w:rPr>
          <w:sz w:val="32"/>
          <w:szCs w:val="32"/>
        </w:rPr>
        <w:t xml:space="preserve"> people and </w:t>
      </w:r>
      <w:r w:rsidRPr="05541B75" w:rsidR="72261225">
        <w:rPr>
          <w:sz w:val="32"/>
          <w:szCs w:val="32"/>
        </w:rPr>
        <w:t>because</w:t>
      </w:r>
      <w:r w:rsidRPr="05541B75" w:rsidR="72556490">
        <w:rPr>
          <w:sz w:val="32"/>
          <w:szCs w:val="32"/>
        </w:rPr>
        <w:t xml:space="preserve"> of that</w:t>
      </w:r>
      <w:r w:rsidRPr="05541B75" w:rsidR="42E53A58">
        <w:rPr>
          <w:sz w:val="32"/>
          <w:szCs w:val="32"/>
        </w:rPr>
        <w:t xml:space="preserve"> </w:t>
      </w:r>
      <w:r w:rsidRPr="05541B75" w:rsidR="29641C57">
        <w:rPr>
          <w:sz w:val="32"/>
          <w:szCs w:val="32"/>
        </w:rPr>
        <w:t>my</w:t>
      </w:r>
      <w:r w:rsidRPr="05541B75" w:rsidR="42E53A58">
        <w:rPr>
          <w:sz w:val="32"/>
          <w:szCs w:val="32"/>
        </w:rPr>
        <w:t xml:space="preserve"> customer service is great. I also like to </w:t>
      </w:r>
      <w:r w:rsidRPr="05541B75" w:rsidR="6E2B86C4">
        <w:rPr>
          <w:sz w:val="32"/>
          <w:szCs w:val="32"/>
        </w:rPr>
        <w:t>think</w:t>
      </w:r>
      <w:r w:rsidRPr="05541B75" w:rsidR="42E53A58">
        <w:rPr>
          <w:sz w:val="32"/>
          <w:szCs w:val="32"/>
        </w:rPr>
        <w:t xml:space="preserve"> of myself as a good team worker and m</w:t>
      </w:r>
      <w:r w:rsidRPr="05541B75" w:rsidR="42036978">
        <w:rPr>
          <w:sz w:val="32"/>
          <w:szCs w:val="32"/>
        </w:rPr>
        <w:t xml:space="preserve">y </w:t>
      </w:r>
      <w:r w:rsidRPr="05541B75" w:rsidR="322E7296">
        <w:rPr>
          <w:sz w:val="32"/>
          <w:szCs w:val="32"/>
        </w:rPr>
        <w:t>relationship</w:t>
      </w:r>
      <w:r w:rsidRPr="05541B75" w:rsidR="42036978">
        <w:rPr>
          <w:sz w:val="32"/>
          <w:szCs w:val="32"/>
        </w:rPr>
        <w:t>-building skill are solid</w:t>
      </w:r>
      <w:r w:rsidRPr="05541B75" w:rsidR="161545AF">
        <w:rPr>
          <w:sz w:val="32"/>
          <w:szCs w:val="32"/>
        </w:rPr>
        <w:t xml:space="preserve">. </w:t>
      </w:r>
    </w:p>
    <w:p w:rsidR="161545AF" w:rsidP="05541B75" w:rsidRDefault="161545AF" w14:paraId="226205FE" w14:textId="37CA986C">
      <w:pPr>
        <w:pStyle w:val="Normal"/>
        <w:rPr>
          <w:sz w:val="32"/>
          <w:szCs w:val="32"/>
        </w:rPr>
      </w:pPr>
      <w:r w:rsidRPr="05541B75" w:rsidR="161545AF">
        <w:rPr>
          <w:sz w:val="32"/>
          <w:szCs w:val="32"/>
        </w:rPr>
        <w:t xml:space="preserve">I would really like the opportunity to be a part of your team and to contribute to the ongoing </w:t>
      </w:r>
      <w:r w:rsidRPr="05541B75" w:rsidR="54BA2AE0">
        <w:rPr>
          <w:sz w:val="32"/>
          <w:szCs w:val="32"/>
        </w:rPr>
        <w:t xml:space="preserve">success of your company, </w:t>
      </w:r>
      <w:r w:rsidRPr="05541B75" w:rsidR="0716156C">
        <w:rPr>
          <w:sz w:val="32"/>
          <w:szCs w:val="32"/>
        </w:rPr>
        <w:t>please</w:t>
      </w:r>
      <w:r w:rsidRPr="05541B75" w:rsidR="54BA2AE0">
        <w:rPr>
          <w:sz w:val="32"/>
          <w:szCs w:val="32"/>
        </w:rPr>
        <w:t xml:space="preserve"> review my </w:t>
      </w:r>
      <w:r w:rsidRPr="05541B75" w:rsidR="24893B14">
        <w:rPr>
          <w:sz w:val="32"/>
          <w:szCs w:val="32"/>
        </w:rPr>
        <w:t>attracted</w:t>
      </w:r>
      <w:r w:rsidRPr="05541B75" w:rsidR="54BA2AE0">
        <w:rPr>
          <w:sz w:val="32"/>
          <w:szCs w:val="32"/>
        </w:rPr>
        <w:t xml:space="preserve"> cv and for </w:t>
      </w:r>
      <w:r w:rsidRPr="05541B75" w:rsidR="063D19DC">
        <w:rPr>
          <w:sz w:val="32"/>
          <w:szCs w:val="32"/>
        </w:rPr>
        <w:t>further</w:t>
      </w:r>
      <w:r w:rsidRPr="05541B75" w:rsidR="54BA2AE0">
        <w:rPr>
          <w:sz w:val="32"/>
          <w:szCs w:val="32"/>
        </w:rPr>
        <w:t xml:space="preserve"> </w:t>
      </w:r>
      <w:r w:rsidRPr="05541B75" w:rsidR="109E4364">
        <w:rPr>
          <w:sz w:val="32"/>
          <w:szCs w:val="32"/>
        </w:rPr>
        <w:t>i</w:t>
      </w:r>
      <w:r w:rsidRPr="05541B75" w:rsidR="54BA2AE0">
        <w:rPr>
          <w:sz w:val="32"/>
          <w:szCs w:val="32"/>
        </w:rPr>
        <w:t>nformation do not</w:t>
      </w:r>
      <w:r w:rsidRPr="05541B75" w:rsidR="51A7FBD9">
        <w:rPr>
          <w:sz w:val="32"/>
          <w:szCs w:val="32"/>
        </w:rPr>
        <w:t xml:space="preserve"> hesitate</w:t>
      </w:r>
      <w:r w:rsidRPr="05541B75" w:rsidR="416CBF1E">
        <w:rPr>
          <w:sz w:val="32"/>
          <w:szCs w:val="32"/>
        </w:rPr>
        <w:t xml:space="preserve"> </w:t>
      </w:r>
      <w:r w:rsidRPr="05541B75" w:rsidR="416CBF1E">
        <w:rPr>
          <w:sz w:val="32"/>
          <w:szCs w:val="32"/>
        </w:rPr>
        <w:t>to</w:t>
      </w:r>
      <w:r w:rsidRPr="05541B75" w:rsidR="416CBF1E">
        <w:rPr>
          <w:sz w:val="32"/>
          <w:szCs w:val="32"/>
        </w:rPr>
        <w:t xml:space="preserve"> contact me. </w:t>
      </w:r>
    </w:p>
    <w:p w:rsidR="05541B75" w:rsidP="05541B75" w:rsidRDefault="05541B75" w14:paraId="440E2F88" w14:textId="317CCC1F">
      <w:pPr>
        <w:pStyle w:val="Normal"/>
        <w:rPr>
          <w:sz w:val="32"/>
          <w:szCs w:val="32"/>
        </w:rPr>
      </w:pPr>
    </w:p>
    <w:p w:rsidR="416CBF1E" w:rsidP="05541B75" w:rsidRDefault="416CBF1E" w14:paraId="0AA2893A" w14:textId="131CA41D">
      <w:pPr>
        <w:pStyle w:val="Normal"/>
        <w:rPr>
          <w:sz w:val="32"/>
          <w:szCs w:val="32"/>
        </w:rPr>
      </w:pPr>
      <w:r w:rsidRPr="05541B75" w:rsidR="416CBF1E">
        <w:rPr>
          <w:sz w:val="32"/>
          <w:szCs w:val="32"/>
        </w:rPr>
        <w:t>Thank you</w:t>
      </w:r>
      <w:r w:rsidRPr="05541B75" w:rsidR="416CBF1E">
        <w:rPr>
          <w:sz w:val="32"/>
          <w:szCs w:val="32"/>
        </w:rPr>
        <w:t xml:space="preserve"> for your consideration,</w:t>
      </w:r>
    </w:p>
    <w:p w:rsidR="05541B75" w:rsidP="05541B75" w:rsidRDefault="05541B75" w14:paraId="5F532E4B" w14:textId="5A3FDA4C">
      <w:pPr>
        <w:pStyle w:val="Normal"/>
        <w:rPr>
          <w:sz w:val="32"/>
          <w:szCs w:val="32"/>
        </w:rPr>
      </w:pPr>
    </w:p>
    <w:p w:rsidR="416CBF1E" w:rsidP="05541B75" w:rsidRDefault="416CBF1E" w14:paraId="22C90D7C" w14:textId="5C631990">
      <w:pPr>
        <w:pStyle w:val="Normal"/>
        <w:rPr>
          <w:sz w:val="32"/>
          <w:szCs w:val="32"/>
        </w:rPr>
      </w:pPr>
      <w:r w:rsidRPr="05541B75" w:rsidR="416CBF1E">
        <w:rPr>
          <w:sz w:val="32"/>
          <w:szCs w:val="32"/>
        </w:rPr>
        <w:t>Nicole Styler</w:t>
      </w:r>
    </w:p>
    <w:p w:rsidR="05541B75" w:rsidP="05541B75" w:rsidRDefault="05541B75" w14:paraId="0CBAD384" w14:textId="7314CFE2">
      <w:pPr>
        <w:pStyle w:val="Normal"/>
        <w:rPr>
          <w:sz w:val="32"/>
          <w:szCs w:val="32"/>
        </w:rPr>
      </w:pPr>
    </w:p>
    <w:p w:rsidR="05541B75" w:rsidP="05541B75" w:rsidRDefault="05541B75" w14:paraId="483F882E" w14:textId="09DCD42B">
      <w:pPr>
        <w:pStyle w:val="Normal"/>
      </w:pPr>
    </w:p>
    <w:p w:rsidR="05541B75" w:rsidP="05541B75" w:rsidRDefault="05541B75" w14:paraId="6620A09C" w14:textId="71BD53AC">
      <w:pPr>
        <w:pStyle w:val="Normal"/>
      </w:pPr>
    </w:p>
    <w:p w:rsidR="05541B75" w:rsidP="05541B75" w:rsidRDefault="05541B75" w14:paraId="3DADB4D9" w14:textId="25ACBC52">
      <w:pPr>
        <w:pStyle w:val="Normal"/>
      </w:pPr>
    </w:p>
    <w:p w:rsidR="05541B75" w:rsidP="05541B75" w:rsidRDefault="05541B75" w14:paraId="4D190515" w14:textId="14C10638">
      <w:pPr>
        <w:pStyle w:val="Normal"/>
      </w:pPr>
    </w:p>
    <w:p w:rsidR="05541B75" w:rsidP="05541B75" w:rsidRDefault="05541B75" w14:paraId="3AC5A8CF" w14:textId="40F29C98">
      <w:pPr>
        <w:pStyle w:val="Normal"/>
      </w:pPr>
    </w:p>
    <w:p w:rsidR="05541B75" w:rsidP="05541B75" w:rsidRDefault="05541B75" w14:paraId="3ED93EF8" w14:textId="1A3E87F4">
      <w:pPr>
        <w:pStyle w:val="Normal"/>
      </w:pPr>
    </w:p>
    <w:p w:rsidR="05541B75" w:rsidP="05541B75" w:rsidRDefault="05541B75" w14:paraId="2407C476" w14:textId="217EE3AD">
      <w:pPr>
        <w:pStyle w:val="Normal"/>
      </w:pPr>
    </w:p>
    <w:p w:rsidR="05541B75" w:rsidP="1BED22F2" w:rsidRDefault="05541B75" w14:paraId="31B05159" w14:textId="6018CC1B">
      <w:pPr>
        <w:pStyle w:val="Normal"/>
        <w:rPr>
          <w:sz w:val="32"/>
          <w:szCs w:val="32"/>
          <w:u w:val="single"/>
        </w:rPr>
      </w:pPr>
      <w:r w:rsidRPr="1BED22F2" w:rsidR="7A1CDF7E">
        <w:rPr>
          <w:sz w:val="32"/>
          <w:szCs w:val="32"/>
          <w:u w:val="single"/>
        </w:rPr>
        <w:t>CV</w:t>
      </w:r>
    </w:p>
    <w:p w:rsidR="05541B75" w:rsidP="05541B75" w:rsidRDefault="05541B75" w14:paraId="61794CD9" w14:textId="53E16B4B">
      <w:pPr>
        <w:pStyle w:val="Normal"/>
      </w:pPr>
    </w:p>
    <w:p w:rsidR="05541B75" w:rsidP="05541B75" w:rsidRDefault="05541B75" w14:paraId="5BDF094F" w14:textId="78E9C73A">
      <w:pPr>
        <w:pStyle w:val="Normal"/>
      </w:pPr>
    </w:p>
    <w:p w:rsidR="05541B75" w:rsidP="05541B75" w:rsidRDefault="05541B75" w14:paraId="79411693" w14:textId="3C15E561">
      <w:pPr>
        <w:pStyle w:val="Normal"/>
      </w:pPr>
    </w:p>
    <w:p w:rsidR="41FADA69" w:rsidP="05541B75" w:rsidRDefault="41FADA69" w14:paraId="4F1A8D90" w14:textId="447E1B08">
      <w:pPr>
        <w:pStyle w:val="Normal"/>
      </w:pPr>
      <w:r w:rsidR="41FADA69">
        <w:drawing>
          <wp:inline wp14:editId="0100FB54" wp14:anchorId="6F6FC262">
            <wp:extent cx="6252765" cy="8383596"/>
            <wp:effectExtent l="0" t="0" r="0" b="0"/>
            <wp:docPr id="1688776632" name="" title=""/>
            <wp:cNvGraphicFramePr>
              <a:graphicFrameLocks noChangeAspect="1"/>
            </wp:cNvGraphicFramePr>
            <a:graphic>
              <a:graphicData uri="http://schemas.openxmlformats.org/drawingml/2006/picture">
                <pic:pic>
                  <pic:nvPicPr>
                    <pic:cNvPr id="0" name=""/>
                    <pic:cNvPicPr/>
                  </pic:nvPicPr>
                  <pic:blipFill>
                    <a:blip r:embed="Ra0e8d82cc60b42ff">
                      <a:extLst>
                        <a:ext xmlns:a="http://schemas.openxmlformats.org/drawingml/2006/main" uri="{28A0092B-C50C-407E-A947-70E740481C1C}">
                          <a14:useLocalDpi val="0"/>
                        </a:ext>
                      </a:extLst>
                    </a:blip>
                    <a:stretch>
                      <a:fillRect/>
                    </a:stretch>
                  </pic:blipFill>
                  <pic:spPr>
                    <a:xfrm rot="0" flipH="0" flipV="0">
                      <a:off x="0" y="0"/>
                      <a:ext cx="6252765" cy="8383596"/>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92DEAB"/>
    <w:rsid w:val="02683038"/>
    <w:rsid w:val="03103DA6"/>
    <w:rsid w:val="0392DEAB"/>
    <w:rsid w:val="04B3FB8D"/>
    <w:rsid w:val="05541B75"/>
    <w:rsid w:val="063D19DC"/>
    <w:rsid w:val="064FCBEE"/>
    <w:rsid w:val="0716156C"/>
    <w:rsid w:val="077E9DF1"/>
    <w:rsid w:val="09C51AAB"/>
    <w:rsid w:val="0A73421D"/>
    <w:rsid w:val="106D1CE9"/>
    <w:rsid w:val="109E4364"/>
    <w:rsid w:val="10C95B44"/>
    <w:rsid w:val="116AB9BE"/>
    <w:rsid w:val="161545AF"/>
    <w:rsid w:val="1665EFB8"/>
    <w:rsid w:val="1686677D"/>
    <w:rsid w:val="1BED22F2"/>
    <w:rsid w:val="1CC06A54"/>
    <w:rsid w:val="1CD5313C"/>
    <w:rsid w:val="1E37E686"/>
    <w:rsid w:val="1E8F2BC5"/>
    <w:rsid w:val="21C6CC87"/>
    <w:rsid w:val="234472C0"/>
    <w:rsid w:val="24893B14"/>
    <w:rsid w:val="26292203"/>
    <w:rsid w:val="267C1382"/>
    <w:rsid w:val="29641C57"/>
    <w:rsid w:val="29F5A64E"/>
    <w:rsid w:val="2B74039A"/>
    <w:rsid w:val="2C10F6DE"/>
    <w:rsid w:val="2CA91085"/>
    <w:rsid w:val="2CD22CA9"/>
    <w:rsid w:val="2D28DDAF"/>
    <w:rsid w:val="2DAD0FD1"/>
    <w:rsid w:val="322E7296"/>
    <w:rsid w:val="3908A243"/>
    <w:rsid w:val="39FC6536"/>
    <w:rsid w:val="3C210536"/>
    <w:rsid w:val="3CA53758"/>
    <w:rsid w:val="3F16993D"/>
    <w:rsid w:val="3F5EBB6A"/>
    <w:rsid w:val="4054B37B"/>
    <w:rsid w:val="416CBF1E"/>
    <w:rsid w:val="41FADA69"/>
    <w:rsid w:val="42036978"/>
    <w:rsid w:val="4211A292"/>
    <w:rsid w:val="42965C2C"/>
    <w:rsid w:val="42E53A58"/>
    <w:rsid w:val="45045F57"/>
    <w:rsid w:val="4771BAD5"/>
    <w:rsid w:val="4B096D50"/>
    <w:rsid w:val="4E0B9BFB"/>
    <w:rsid w:val="51A7FBD9"/>
    <w:rsid w:val="538F0812"/>
    <w:rsid w:val="54BA2AE0"/>
    <w:rsid w:val="54C44DAF"/>
    <w:rsid w:val="56D7E3AB"/>
    <w:rsid w:val="56F33717"/>
    <w:rsid w:val="59094874"/>
    <w:rsid w:val="5CC6024F"/>
    <w:rsid w:val="6008FA5C"/>
    <w:rsid w:val="61BE7AD7"/>
    <w:rsid w:val="6AFBBAD9"/>
    <w:rsid w:val="6BB03DC1"/>
    <w:rsid w:val="6E2B86C4"/>
    <w:rsid w:val="70BD2C56"/>
    <w:rsid w:val="72261225"/>
    <w:rsid w:val="72556490"/>
    <w:rsid w:val="74AF1299"/>
    <w:rsid w:val="7631BA9D"/>
    <w:rsid w:val="7656D582"/>
    <w:rsid w:val="7884277F"/>
    <w:rsid w:val="79D9F857"/>
    <w:rsid w:val="7A1CDF7E"/>
    <w:rsid w:val="7B052BC0"/>
    <w:rsid w:val="7B9C1D8F"/>
    <w:rsid w:val="7C05A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2DEAB"/>
  <w15:chartTrackingRefBased/>
  <w15:docId w15:val="{E9F3CE22-7EF3-45BC-A72A-1F145B09E7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0e8d82cc60b42ff" /><Relationship Type="http://schemas.openxmlformats.org/officeDocument/2006/relationships/numbering" Target="/word/numbering.xml" Id="R0fba297de26a4f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Nicole Marie Styler (2018970)</dc:creator>
  <keywords/>
  <dc:description/>
  <lastModifiedBy>Nicole Marie Styler (2018970)</lastModifiedBy>
  <revision>3</revision>
  <dcterms:created xsi:type="dcterms:W3CDTF">2021-10-29T08:27:02.4496405Z</dcterms:created>
  <dcterms:modified xsi:type="dcterms:W3CDTF">2021-10-29T09:18:10.5556597Z</dcterms:modified>
</coreProperties>
</file>