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7777777"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36AB9B77" w:rsidR="00C97ADA" w:rsidRPr="00496EFA" w:rsidRDefault="001878E0">
      <w:pPr>
        <w:rPr>
          <w:rFonts w:ascii="Times New Roman" w:hAnsi="Times New Roman" w:cs="Times New Roman"/>
          <w:sz w:val="28"/>
        </w:rPr>
      </w:pPr>
      <w:r>
        <w:rPr>
          <w:rFonts w:ascii="Times New Roman" w:hAnsi="Times New Roman" w:cs="Times New Roman"/>
          <w:sz w:val="28"/>
        </w:rPr>
        <w:t>You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every activity session you </w:t>
      </w:r>
      <w:r w:rsidR="00496EFA">
        <w:rPr>
          <w:rFonts w:ascii="Times New Roman" w:hAnsi="Times New Roman" w:cs="Times New Roman"/>
          <w:sz w:val="28"/>
        </w:rPr>
        <w:t xml:space="preserve">complete during this module and </w:t>
      </w:r>
      <w:r>
        <w:rPr>
          <w:rFonts w:ascii="Times New Roman" w:hAnsi="Times New Roman" w:cs="Times New Roman"/>
          <w:sz w:val="28"/>
        </w:rPr>
        <w:t xml:space="preserve">a synopsis of the critical incident case study </w:t>
      </w:r>
      <w:r w:rsidR="00496EFA">
        <w:rPr>
          <w:rFonts w:ascii="Times New Roman" w:hAnsi="Times New Roman" w:cs="Times New Roman"/>
          <w:sz w:val="28"/>
        </w:rPr>
        <w:t>as appendices to this submission.</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21575FCE"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D25C74">
        <w:rPr>
          <w:rFonts w:ascii="Times New Roman" w:hAnsi="Times New Roman" w:cs="Times New Roman"/>
          <w:sz w:val="28"/>
          <w:szCs w:val="28"/>
        </w:rPr>
        <w:t>19</w:t>
      </w:r>
      <w:r w:rsidR="0088319B" w:rsidRPr="00D25C74">
        <w:rPr>
          <w:rFonts w:ascii="Times New Roman" w:hAnsi="Times New Roman" w:cs="Times New Roman"/>
          <w:sz w:val="28"/>
          <w:szCs w:val="28"/>
          <w:vertAlign w:val="superscript"/>
        </w:rPr>
        <w:t>th</w:t>
      </w:r>
      <w:r w:rsidR="0088319B" w:rsidRPr="00D25C74">
        <w:rPr>
          <w:rFonts w:ascii="Times New Roman" w:hAnsi="Times New Roman" w:cs="Times New Roman"/>
          <w:sz w:val="28"/>
          <w:szCs w:val="28"/>
        </w:rPr>
        <w:t xml:space="preserve"> April</w:t>
      </w:r>
      <w:r w:rsidR="0096178C" w:rsidRPr="00D25C74">
        <w:rPr>
          <w:rFonts w:ascii="Times New Roman" w:hAnsi="Times New Roman" w:cs="Times New Roman"/>
          <w:sz w:val="28"/>
          <w:szCs w:val="28"/>
        </w:rPr>
        <w:t xml:space="preserve"> </w:t>
      </w:r>
      <w:r w:rsidR="00CB5C3B" w:rsidRPr="00D25C74">
        <w:rPr>
          <w:rFonts w:ascii="Times New Roman" w:hAnsi="Times New Roman" w:cs="Times New Roman"/>
          <w:sz w:val="28"/>
          <w:szCs w:val="28"/>
        </w:rPr>
        <w:t>201</w:t>
      </w:r>
      <w:r w:rsidR="0088319B" w:rsidRPr="00D25C74">
        <w:rPr>
          <w:rFonts w:ascii="Times New Roman" w:hAnsi="Times New Roman" w:cs="Times New Roman"/>
          <w:sz w:val="28"/>
          <w:szCs w:val="28"/>
        </w:rPr>
        <w:t>9</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sidRPr="00D25C74">
        <w:rPr>
          <w:rFonts w:ascii="Times New Roman" w:hAnsi="Times New Roman" w:cs="Times New Roman"/>
          <w:sz w:val="28"/>
          <w:szCs w:val="28"/>
        </w:rPr>
        <w:t>Portal: Turnitin</w:t>
      </w:r>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42649C60" w:rsidR="00D6095A" w:rsidRPr="00313008" w:rsidRDefault="00377168" w:rsidP="008E22F7">
            <w:pPr>
              <w:pStyle w:val="Subtitle"/>
              <w:rPr>
                <w:b/>
                <w:bCs/>
                <w:sz w:val="24"/>
                <w:szCs w:val="24"/>
                <w:u w:val="none"/>
              </w:rPr>
            </w:pPr>
            <w:r>
              <w:rPr>
                <w:b/>
                <w:bCs/>
                <w:sz w:val="24"/>
                <w:szCs w:val="24"/>
                <w:u w:val="none"/>
              </w:rPr>
              <w:t xml:space="preserve">My opinion on the specific hazards and the countermeasures </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7BDF4E5" w:rsidR="00D6095A" w:rsidRPr="00313008" w:rsidRDefault="00377168" w:rsidP="008E22F7">
            <w:pPr>
              <w:pStyle w:val="Subtitle"/>
              <w:rPr>
                <w:b/>
                <w:bCs/>
                <w:sz w:val="24"/>
                <w:szCs w:val="24"/>
                <w:u w:val="none"/>
              </w:rPr>
            </w:pPr>
            <w:r>
              <w:rPr>
                <w:b/>
                <w:bCs/>
                <w:sz w:val="24"/>
                <w:szCs w:val="24"/>
                <w:u w:val="none"/>
              </w:rPr>
              <w:t>I think I could have included a couple more logbooks</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1EC16A6E" w:rsidR="00D6095A" w:rsidRPr="00313008" w:rsidRDefault="00377168" w:rsidP="008E22F7">
            <w:pPr>
              <w:pStyle w:val="Subtitle"/>
              <w:rPr>
                <w:b/>
                <w:bCs/>
                <w:sz w:val="24"/>
                <w:szCs w:val="24"/>
                <w:u w:val="none"/>
              </w:rPr>
            </w:pPr>
            <w:r>
              <w:rPr>
                <w:b/>
                <w:bCs/>
                <w:sz w:val="24"/>
                <w:szCs w:val="24"/>
                <w:u w:val="none"/>
              </w:rPr>
              <w:t>I found learning about Lyme</w:t>
            </w:r>
            <w:bookmarkStart w:id="0" w:name="_GoBack"/>
            <w:bookmarkEnd w:id="0"/>
            <w:r>
              <w:rPr>
                <w:b/>
                <w:bCs/>
                <w:sz w:val="24"/>
                <w:szCs w:val="24"/>
                <w:u w:val="none"/>
              </w:rPr>
              <w:t xml:space="preserve"> incident quite satisfying.</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0C8C930" w14:textId="77777777" w:rsidR="00377168" w:rsidRDefault="00377168" w:rsidP="00377168">
      <w:pPr>
        <w:pStyle w:val="ListParagraph"/>
        <w:widowControl w:val="0"/>
        <w:autoSpaceDE w:val="0"/>
        <w:autoSpaceDN w:val="0"/>
        <w:adjustRightInd w:val="0"/>
        <w:spacing w:after="240" w:line="480" w:lineRule="auto"/>
        <w:ind w:left="147" w:right="-391"/>
        <w:rPr>
          <w:rFonts w:ascii="Times New Roman" w:eastAsia="Times New Roman" w:hAnsi="Times New Roman"/>
          <w:b/>
          <w:sz w:val="24"/>
          <w:szCs w:val="24"/>
        </w:rPr>
      </w:pPr>
    </w:p>
    <w:p w14:paraId="0CA84364" w14:textId="77777777" w:rsidR="00377168" w:rsidRDefault="00377168" w:rsidP="00377168">
      <w:pPr>
        <w:pStyle w:val="ListParagraph"/>
        <w:widowControl w:val="0"/>
        <w:autoSpaceDE w:val="0"/>
        <w:autoSpaceDN w:val="0"/>
        <w:adjustRightInd w:val="0"/>
        <w:spacing w:after="240" w:line="480" w:lineRule="auto"/>
        <w:ind w:left="147" w:right="-391"/>
        <w:rPr>
          <w:rFonts w:ascii="Times New Roman" w:eastAsia="Times New Roman" w:hAnsi="Times New Roman"/>
          <w:b/>
          <w:sz w:val="24"/>
          <w:szCs w:val="24"/>
        </w:rPr>
      </w:pPr>
    </w:p>
    <w:p w14:paraId="2D2A98DD" w14:textId="77777777" w:rsidR="00377168" w:rsidRDefault="00377168" w:rsidP="00377168">
      <w:pPr>
        <w:spacing w:line="240" w:lineRule="auto"/>
        <w:jc w:val="center"/>
        <w:rPr>
          <w:rFonts w:ascii="Times New Roman" w:eastAsia="Times New Roman" w:hAnsi="Times New Roman" w:cs="Times New Roman"/>
          <w:color w:val="000000"/>
          <w:sz w:val="28"/>
          <w:szCs w:val="28"/>
          <w:lang w:eastAsia="en-GB"/>
        </w:rPr>
      </w:pPr>
    </w:p>
    <w:p w14:paraId="4AA39BE7" w14:textId="77777777" w:rsidR="00377168" w:rsidRPr="00377168" w:rsidRDefault="00377168" w:rsidP="00377168">
      <w:pPr>
        <w:spacing w:line="240" w:lineRule="auto"/>
        <w:jc w:val="center"/>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lastRenderedPageBreak/>
        <w:t>A risk worth taking</w:t>
      </w:r>
    </w:p>
    <w:p w14:paraId="01A0DA3E"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12E13087" w14:textId="77777777" w:rsidR="00377168" w:rsidRPr="00377168" w:rsidRDefault="00377168" w:rsidP="00377168">
      <w:pPr>
        <w:spacing w:line="240" w:lineRule="auto"/>
        <w:jc w:val="center"/>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t>Introduction</w:t>
      </w:r>
    </w:p>
    <w:p w14:paraId="640F60C4"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3D002D9C" w14:textId="5557E03B"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In this essay, I will be including my log books from my outdoor days with the course. I will also be explaining my synopsis of the Lyme Bay tragedy and what the main hazards and errors were. And lastly i will be discussing a specific hazard that i find when taking part in outdoor adventurous activities and what my countermeasures are for the specific hazard.  </w:t>
      </w:r>
    </w:p>
    <w:p w14:paraId="4AE29921"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7219708F" w14:textId="77777777" w:rsidR="00377168" w:rsidRPr="00377168" w:rsidRDefault="00377168" w:rsidP="00377168">
      <w:pPr>
        <w:spacing w:line="240" w:lineRule="auto"/>
        <w:jc w:val="center"/>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t xml:space="preserve">Log Books </w:t>
      </w:r>
    </w:p>
    <w:p w14:paraId="55001B87"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002CF45F"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t>Pen Y Fan hike</w:t>
      </w:r>
    </w:p>
    <w:p w14:paraId="57A78A52"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51725344" w14:textId="08C5B9D9"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On Tuesday 9</w:t>
      </w:r>
      <w:r w:rsidRPr="00377168">
        <w:rPr>
          <w:rFonts w:ascii="Times New Roman" w:eastAsia="Times New Roman" w:hAnsi="Times New Roman" w:cs="Times New Roman"/>
          <w:color w:val="000000"/>
          <w:sz w:val="24"/>
          <w:szCs w:val="24"/>
          <w:vertAlign w:val="superscript"/>
          <w:lang w:eastAsia="en-GB"/>
        </w:rPr>
        <w:t>th</w:t>
      </w:r>
      <w:r w:rsidRPr="00377168">
        <w:rPr>
          <w:rFonts w:ascii="Times New Roman" w:eastAsia="Times New Roman" w:hAnsi="Times New Roman" w:cs="Times New Roman"/>
          <w:color w:val="000000"/>
          <w:sz w:val="24"/>
          <w:szCs w:val="24"/>
          <w:lang w:eastAsia="en-GB"/>
        </w:rPr>
        <w:t xml:space="preserve"> of October, as a class we walked up Brecon’s biggest mountain, Pen Y Fan. Our class was a little heavy on the ground so we split up into two groups. One group would climb the one side of the mountain and the other group would climb the other, we would both meet on the top then swap tracks. The route in which my group took was a gradual incline which got steeper and steeper the higher we got up. We passed through two wooden sties and a gate in which we had to close behind us in order to abide to the country code. One </w:t>
      </w:r>
      <w:r>
        <w:rPr>
          <w:rFonts w:ascii="Times New Roman" w:eastAsia="Times New Roman" w:hAnsi="Times New Roman" w:cs="Times New Roman"/>
          <w:color w:val="000000"/>
          <w:sz w:val="24"/>
          <w:szCs w:val="24"/>
          <w:lang w:eastAsia="en-GB"/>
        </w:rPr>
        <w:t xml:space="preserve">point next to one of the sties </w:t>
      </w:r>
      <w:r w:rsidRPr="00377168">
        <w:rPr>
          <w:rFonts w:ascii="Times New Roman" w:eastAsia="Times New Roman" w:hAnsi="Times New Roman" w:cs="Times New Roman"/>
          <w:color w:val="000000"/>
          <w:sz w:val="24"/>
          <w:szCs w:val="24"/>
          <w:lang w:eastAsia="en-GB"/>
        </w:rPr>
        <w:t>there</w:t>
      </w:r>
      <w:r>
        <w:rPr>
          <w:rFonts w:ascii="Times New Roman" w:eastAsia="Times New Roman" w:hAnsi="Times New Roman" w:cs="Times New Roman"/>
          <w:color w:val="000000"/>
          <w:sz w:val="24"/>
          <w:szCs w:val="24"/>
          <w:lang w:eastAsia="en-GB"/>
        </w:rPr>
        <w:t xml:space="preserve"> were</w:t>
      </w:r>
      <w:r w:rsidRPr="00377168">
        <w:rPr>
          <w:rFonts w:ascii="Times New Roman" w:eastAsia="Times New Roman" w:hAnsi="Times New Roman" w:cs="Times New Roman"/>
          <w:color w:val="000000"/>
          <w:sz w:val="24"/>
          <w:szCs w:val="24"/>
          <w:lang w:eastAsia="en-GB"/>
        </w:rPr>
        <w:t xml:space="preserve"> 3 horses. It was interesting to see everyone’s reactions to the horses as we did not know each other to well. The trail then began to thin out and we were forced to walk single file but as we gained altitude the view simply got more breath-taking. Eventually the track got high enough that we could see the peak of the mountain and not only that but we could see the group on the other side of the crater which gave us a bit more will power as everyone was getting tired. The track then swept round the outside of this crater which was filled with mountain water which was surrounded by an amazing view on one side and Pen y Fan on the other. Eventually we got to the peak of the mountain which for some of us, it was a massive achievement and the view at the very top was definitely worth it. We spent about an hour up there as one big group, having our lunch and taking photos. After a while people started to get cold as the wind was pretty rough and strong so we said goodbye to the other group and then proceeded to climb down the other side of the mountain which was very steep and slippery. It was a thin narrow track loaded with rocks and it went in a zig shape so after a while it didn’t feel so steep. </w:t>
      </w:r>
    </w:p>
    <w:p w14:paraId="29F13A03" w14:textId="6FBA2482"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 xml:space="preserve">The experience itself felt amazing and it was a good opportunity to get to know my class and who i'd be working with. The way the lecturers did it was interesting. Letting us walk the mountain at our own speed giving that little bit of responsibility that we had to make sure that we kept to the country code. Another point that I picked up was that it was a good opportunity for the lectures to see how we work together and also who were the stronger climbers and who were the ones who have never walked a mountain before or just wasn’t used to it. Another good thing that I picked up on was that every time we would stop to catch our breath and wait for others to catch up, we would be asked certain questions about who has done it before and if we were to take a group up a mountain what would we look for beforehand. This was good because it got us thinking from the start and also meant that some people would be less shy from the start. I think the main reason why we went on this short expedition was to build character of the group and get everyone to get </w:t>
      </w:r>
      <w:r>
        <w:rPr>
          <w:rFonts w:ascii="Times New Roman" w:eastAsia="Times New Roman" w:hAnsi="Times New Roman" w:cs="Times New Roman"/>
          <w:color w:val="000000"/>
          <w:sz w:val="24"/>
          <w:szCs w:val="24"/>
          <w:lang w:eastAsia="en-GB"/>
        </w:rPr>
        <w:t>to know each other a bit better,</w:t>
      </w:r>
      <w:r w:rsidRPr="00377168">
        <w:rPr>
          <w:rFonts w:ascii="Times New Roman" w:eastAsia="Times New Roman" w:hAnsi="Times New Roman" w:cs="Times New Roman"/>
          <w:color w:val="000000"/>
          <w:sz w:val="24"/>
          <w:szCs w:val="24"/>
          <w:lang w:eastAsia="en-GB"/>
        </w:rPr>
        <w:t xml:space="preserve"> Not only that but to get us thinking and assessing how good our map reading was. </w:t>
      </w:r>
    </w:p>
    <w:p w14:paraId="264B448E"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 xml:space="preserve"> </w:t>
      </w:r>
    </w:p>
    <w:p w14:paraId="56371F30" w14:textId="77777777" w:rsidR="00377168" w:rsidRDefault="00377168" w:rsidP="00377168">
      <w:pPr>
        <w:spacing w:line="240" w:lineRule="auto"/>
        <w:rPr>
          <w:rFonts w:ascii="Times New Roman" w:eastAsia="Times New Roman" w:hAnsi="Times New Roman" w:cs="Times New Roman"/>
          <w:color w:val="000000"/>
          <w:sz w:val="28"/>
          <w:szCs w:val="28"/>
          <w:lang w:eastAsia="en-GB"/>
        </w:rPr>
      </w:pPr>
    </w:p>
    <w:p w14:paraId="1BB46A87" w14:textId="77777777" w:rsidR="00377168" w:rsidRDefault="00377168" w:rsidP="00377168">
      <w:pPr>
        <w:spacing w:line="240" w:lineRule="auto"/>
        <w:rPr>
          <w:rFonts w:ascii="Times New Roman" w:eastAsia="Times New Roman" w:hAnsi="Times New Roman" w:cs="Times New Roman"/>
          <w:color w:val="000000"/>
          <w:sz w:val="28"/>
          <w:szCs w:val="28"/>
          <w:lang w:eastAsia="en-GB"/>
        </w:rPr>
      </w:pPr>
    </w:p>
    <w:p w14:paraId="3091CFA8"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lastRenderedPageBreak/>
        <w:t xml:space="preserve">The Gower map reading expedition </w:t>
      </w:r>
      <w:r w:rsidRPr="00377168">
        <w:rPr>
          <w:rFonts w:ascii="Times New Roman" w:eastAsia="Times New Roman" w:hAnsi="Times New Roman" w:cs="Times New Roman"/>
          <w:color w:val="000000"/>
          <w:sz w:val="24"/>
          <w:szCs w:val="24"/>
          <w:lang w:eastAsia="en-GB"/>
        </w:rPr>
        <w:t> </w:t>
      </w:r>
    </w:p>
    <w:p w14:paraId="64D8323A"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550BBEE0"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 xml:space="preserve"> For our map reading challenge, on the 28</w:t>
      </w:r>
      <w:r w:rsidRPr="00377168">
        <w:rPr>
          <w:rFonts w:ascii="Times New Roman" w:eastAsia="Times New Roman" w:hAnsi="Times New Roman" w:cs="Times New Roman"/>
          <w:color w:val="000000"/>
          <w:sz w:val="14"/>
          <w:szCs w:val="14"/>
          <w:vertAlign w:val="superscript"/>
          <w:lang w:eastAsia="en-GB"/>
        </w:rPr>
        <w:t>th</w:t>
      </w:r>
      <w:r w:rsidRPr="00377168">
        <w:rPr>
          <w:rFonts w:ascii="Times New Roman" w:eastAsia="Times New Roman" w:hAnsi="Times New Roman" w:cs="Times New Roman"/>
          <w:color w:val="000000"/>
          <w:sz w:val="24"/>
          <w:szCs w:val="24"/>
          <w:lang w:eastAsia="en-GB"/>
        </w:rPr>
        <w:t xml:space="preserve"> of September 2018, we was taken to small country road just down from the highest point of the “gower” in Swansea where we was dropped off and given a map In which we was given a small briefing about what our challenge was and where to go and meet. So the first step of our challenge was to locate the peak of the Rhosili Mountain which was overlooking Mewslade bay which is located on the coast between Llanelli and Swansea. As a group I felt as we worked well and found a route up the mountain fairly quickly. It was basically following a footpath up the mountain so the first part of the task was fairly straight forward. A bonus for us was that the weather was really bright and sunny with highs of about 20 degrees which was perfect for being on the coast. After about an hour of strolling up a gradual incline, we hit the peak of the mountain where we found a tall square block where a small part of our task was to take a group photo of our group in front of this rock to signify and prove that we have reached the top of this small hill overlooking the sea. We took this time to take on some food and water and before long we set off to our second point of our small task. The next step was to head to the local information centre which was at the bottom of the hill and take another picture of the tidal times to again signify and prove that we have reached the second point of our challenge which without taking any shortcuts. On the way down to this information centre, we passed a small ice cream shop on the left before the car park where the thought of having ice cream on such a sunny Friday was just too good of an opportunity for us thirsty university students. Another good thing about this cute little shop was that it sold welsh cakes so that was another good opportunity for the people of the group who was not from wales was to try some proper homemade welsh cakes which happen to taste absolutely delicious. After indulging ourselves in welsh cakes and ice cream, we set off for the information centre to find the tidal times which did not take us long as there was a big board with a map and also the times in the corner. We swiftly set off then for our final point of our challenge we had to locate our lectures down by the rocks which once again was not too difficult as we just had to follow the footpath however the footpath did branch off from time to time, this was when we had to look back at the map in order to stay on track. After about 30 minutes of walking down towards the coast we did get to the grid reference that we were given at the start of the briefing but there was no sign of our lectures until about 20 minutes of waiting we saw john our lecture come up and greet us and was surprised how quickly found them as the group the day before had a bit more difficulty. After completing the main challenge we were then rewarded or fr some people was a bonus challenge. We were then to abseil through a small in the rock which was about the width of a car wheel, into a huge crevice which was an amazing experience and gave me such thrill going down through this whole and see this wide atmosphere. It felt like I was floating in thin air. Although for some other people in the group this was more of a challenge because some were either a bit scared of heights or even a little bit claustrophobic but for me it was a reminder why I joined the course. In my opinion the whole day was a really good experience and a good opportunity to test our navigation skills and also to improve our team working skills, not only that but another opportunity to get to know each other a little bit more. During the day out I personally really enjoyed myself and had a good laugh along the way. I don’t think we could have picked a better day to do it both the weather and the view was amazing. My reflective observation on this expedition is that we not only learned more about each other but we learned to work as a team.</w:t>
      </w:r>
    </w:p>
    <w:p w14:paraId="3EA66F1E" w14:textId="77777777" w:rsidR="00377168" w:rsidRPr="00377168" w:rsidRDefault="00377168" w:rsidP="00377168">
      <w:pPr>
        <w:spacing w:after="240" w:line="240" w:lineRule="auto"/>
        <w:rPr>
          <w:rFonts w:ascii="Times New Roman" w:eastAsia="Times New Roman" w:hAnsi="Times New Roman" w:cs="Times New Roman"/>
          <w:sz w:val="24"/>
          <w:szCs w:val="24"/>
          <w:lang w:eastAsia="en-GB"/>
        </w:rPr>
      </w:pPr>
    </w:p>
    <w:p w14:paraId="1201A047"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t>Carmarthen town navigation challenge</w:t>
      </w:r>
    </w:p>
    <w:p w14:paraId="636E771E"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1FDCA400" w14:textId="0415AAEE"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lastRenderedPageBreak/>
        <w:t>On Monday 5</w:t>
      </w:r>
      <w:r w:rsidRPr="00377168">
        <w:rPr>
          <w:rFonts w:ascii="Times New Roman" w:eastAsia="Times New Roman" w:hAnsi="Times New Roman" w:cs="Times New Roman"/>
          <w:color w:val="000000"/>
          <w:sz w:val="14"/>
          <w:szCs w:val="14"/>
          <w:vertAlign w:val="superscript"/>
          <w:lang w:eastAsia="en-GB"/>
        </w:rPr>
        <w:t>th</w:t>
      </w:r>
      <w:r w:rsidRPr="00377168">
        <w:rPr>
          <w:rFonts w:ascii="Times New Roman" w:eastAsia="Times New Roman" w:hAnsi="Times New Roman" w:cs="Times New Roman"/>
          <w:color w:val="000000"/>
          <w:sz w:val="24"/>
          <w:szCs w:val="24"/>
          <w:lang w:eastAsia="en-GB"/>
        </w:rPr>
        <w:t xml:space="preserve"> November, we were tasked to find two points in town where, like the Gower, we had to take a picture of ourselves in front of these points in order to prove that we actually been there. The task could have been done in groups or individually and at first I set off walking from our university campus down collage road, to town. After about 20 minutes of walking and realising I have no clue where I’m going, I looked back to find that the rest of my class are all walking together so I took the opportunity to join them on this task. Thankfully one of the boys in my class knew exactly where he was going and we didn’t actually need to use the small printed maps that we were given. Of the two points in which we had to reach, was the memorial stat</w:t>
      </w:r>
      <w:r>
        <w:rPr>
          <w:rFonts w:ascii="Times New Roman" w:eastAsia="Times New Roman" w:hAnsi="Times New Roman" w:cs="Times New Roman"/>
          <w:color w:val="000000"/>
          <w:sz w:val="24"/>
          <w:szCs w:val="24"/>
          <w:lang w:eastAsia="en-GB"/>
        </w:rPr>
        <w:t xml:space="preserve">ue located on the main road of </w:t>
      </w:r>
      <w:r w:rsidRPr="00377168">
        <w:rPr>
          <w:rFonts w:ascii="Times New Roman" w:eastAsia="Times New Roman" w:hAnsi="Times New Roman" w:cs="Times New Roman"/>
          <w:color w:val="000000"/>
          <w:sz w:val="24"/>
          <w:szCs w:val="24"/>
          <w:lang w:eastAsia="en-GB"/>
        </w:rPr>
        <w:t>Picton Terrace. The memorial point is more of a long spike and as we eventually go to our first point we decided to start setting up the camera of one of the boy’s phones for what was about to be a group photo. In order to get us all in, we had to put the camera settings on a timer which meant that no one would have to hold the phone however, as one of the boys set up the phone and returned to us to be in the picture, the phone kept falling over and sliding which meant that the picture was out of place and blurry. After several attempts we eventually got a perfect shot of all of us in front of the memorial statue which turned out to be a very good photo. After we had completed the first point of our task, we then set off down picton terrace towards our second point which was a camera point located next to the traffic lights on the end of Parcmaen Street. The distance was about a mile and took us about 20 minutes. Eventually we got to Carmarthen Cameras and began to look for a way of taking a picture of all of us in. thankfully our luck was pretty generous as there were three polish men strolling past and offered to take the photo. It was quite a funny scene as people in their cars were driving past looking confused wondering why 10 students were having their picture outside a camera shop in Carmarthen. Eventually the nice polish man took the shot and the photo was really good quality and looked like something you would see out of a 80s boy band cd cover. Once we got the phone back we then strolled back up the road to campus to return our photogenic evidence to Denise our lecture. The whole experience was very enjoyable and laid back and I think it was nice to not be thinking too hard on a Monday morning after a wild weekend before. Again it was another opportunity to build character in the group. And it was a really good laugh. I think the main meaning of this task was to see if we could navigate our way into town as none of us have spent much time in Carmarthen. Another thing was that before left the classroom, we were given a sheet of paper which required a score from one to town on how we felt whether it was happy or sad and interested or not interested. At the start I was not very interested and I was reasonably happy as I had a good weekend before. After this task into town my score on the sheet just went higher as it was nice to get of the classroom and go for a fun trek into town.</w:t>
      </w:r>
    </w:p>
    <w:p w14:paraId="6E8C4F44"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My Abstract conceptualization of this task is that I learned that going for a walk with a group of friends into town made me happier and less stressed not only that but we even learned where the memorial statue and the camera shop is located.</w:t>
      </w:r>
    </w:p>
    <w:p w14:paraId="17C9D78C"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355EC271"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t xml:space="preserve">Gauge walking </w:t>
      </w:r>
    </w:p>
    <w:p w14:paraId="0F5645D1"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7BC11174" w14:textId="6992F529"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On Tuesday the 13</w:t>
      </w:r>
      <w:r w:rsidRPr="00377168">
        <w:rPr>
          <w:rFonts w:ascii="Times New Roman" w:eastAsia="Times New Roman" w:hAnsi="Times New Roman" w:cs="Times New Roman"/>
          <w:color w:val="000000"/>
          <w:sz w:val="14"/>
          <w:szCs w:val="14"/>
          <w:vertAlign w:val="superscript"/>
          <w:lang w:eastAsia="en-GB"/>
        </w:rPr>
        <w:t>th</w:t>
      </w:r>
      <w:r w:rsidRPr="00377168">
        <w:rPr>
          <w:rFonts w:ascii="Times New Roman" w:eastAsia="Times New Roman" w:hAnsi="Times New Roman" w:cs="Times New Roman"/>
          <w:color w:val="000000"/>
          <w:sz w:val="24"/>
          <w:szCs w:val="24"/>
          <w:lang w:eastAsia="en-GB"/>
        </w:rPr>
        <w:t xml:space="preserve"> of November, our plan was to go to the Teifi River we were</w:t>
      </w:r>
      <w:r>
        <w:rPr>
          <w:rFonts w:ascii="Times New Roman" w:eastAsia="Times New Roman" w:hAnsi="Times New Roman" w:cs="Times New Roman"/>
          <w:color w:val="000000"/>
          <w:sz w:val="24"/>
          <w:szCs w:val="24"/>
          <w:lang w:eastAsia="en-GB"/>
        </w:rPr>
        <w:t xml:space="preserve"> t</w:t>
      </w:r>
      <w:r w:rsidRPr="00377168">
        <w:rPr>
          <w:rFonts w:ascii="Times New Roman" w:eastAsia="Times New Roman" w:hAnsi="Times New Roman" w:cs="Times New Roman"/>
          <w:color w:val="000000"/>
          <w:sz w:val="24"/>
          <w:szCs w:val="24"/>
          <w:lang w:eastAsia="en-GB"/>
        </w:rPr>
        <w:t xml:space="preserve">o practise our rope throws. In order to do this we had to be briefed in the classroom beforehand about what to look for in a river and what to do if you get stuck etc. This took about an hour and then eventually we headed into the stores to go and sign out our wet water kit. This consisted of a wetsuit, throw rope, helmet, bouyancyaid and a belt to hold the throw rope. Each throw rope was different length ranging from 15 to 25 metres. I was a bit slow when getting my other kit which meant when it came to collecting my through rope, I got stuck with the 25 metre one is all well and good if you are going white water rafting but considering we was </w:t>
      </w:r>
      <w:r w:rsidRPr="00377168">
        <w:rPr>
          <w:rFonts w:ascii="Times New Roman" w:eastAsia="Times New Roman" w:hAnsi="Times New Roman" w:cs="Times New Roman"/>
          <w:color w:val="000000"/>
          <w:sz w:val="24"/>
          <w:szCs w:val="24"/>
          <w:lang w:eastAsia="en-GB"/>
        </w:rPr>
        <w:lastRenderedPageBreak/>
        <w:t>going gauge walking, then it was a little impractical. After signing out our kit we then formed two lines outside where we had to pair up with the person opposite us and practise throwing our ropes to each other. The aim of this process was to throw the rope on target so that the other person could catch it with moving from their current spot. This was a lot harder is it seemed and even more harder for me as I had the 25m which meant that I either struggled to throw it far enough or ended throwing it past my pair, this was because of the weight of the bag which meant that it was hard to find the right momentum of my swing. Eventually after practising for an hour we then jumped in the bus and headed for river Tiefi. When we got there, we used this empty building to get changed into our wet gear and then regrouped next to the river where we then had 20 minutes to walk up and down the side of the river to see if we could see any things in the river in relation to what we learned about back in the classroom. After that we then started to practise our throwing skills in the little lake next to the river. We went back into our pairs and one person would swim out in the lake and the other would real them back in by the throwing their rope to them. After that we then had a little race from one end to the other. This was to show that whilst wearing the bouyancyaid we could still swim strong enough in order to go into the river. Finally we then set off down the side of the river to see where the best place to enter and exit the river. During this we learnt that it is extremely important that if we ever take a class of young adults into a river that not only that we know how to get into the river properly but also that we know where to get out too as you don’t want to be swept down because you can’t find a safe way out. Eventually we find a decent spot to jump in. so a small group of people would jump in at the top and the rest of the group would line up in pairs down the side of the stream. The reason why were in pairs was that when you have someone on the end of the rope. The current can’t make it really hard for you to not only pull someone in but it can even be hard to not get pulled in yourself so in order to prevent this, a second person grips the back of the rope thrower’s bouyancyaid so that they can act as their anchor in a way. The majority of the session went really well although there were a couple of times where people could not hit the target or throw their rope accurate enough so the person being dragged down stream could grip hold of it. Thankfully though, we had graham at the bottom as a safety so if everyone did miss, he would make sure that the person would get out safe. Unfortunately for me, when it was my turn to go down river. The same thing happened to me but graham was too busy reeling his rope back in from the last person who went down stream. This is where my swimming skills had to be used. In order to get out I had to swim as hard as I could to get out of the current and on the side of the river. This was quite a scary experience for me as I did not think I could get out and I had visions of me floating away down river. However this did make me realise why we did the practise swim at the start and then it was a relieving feeling knowing that if the same thing happened again, I had that power to get out by myself. The main outcome of this day out was that we learned how to throw a rope to a person in need the right way, we learned what features are in a river and what they do and look like and also we learned how to find a good place to enter and exit a river safely. During this day on the river we took all that we learned into practise and we all became better at saving one another from the raging current in the river.</w:t>
      </w:r>
    </w:p>
    <w:p w14:paraId="38C787A0" w14:textId="77777777" w:rsidR="00377168" w:rsidRPr="00377168" w:rsidRDefault="00377168" w:rsidP="00377168">
      <w:pPr>
        <w:spacing w:after="240" w:line="240" w:lineRule="auto"/>
        <w:rPr>
          <w:rFonts w:ascii="Times New Roman" w:eastAsia="Times New Roman" w:hAnsi="Times New Roman" w:cs="Times New Roman"/>
          <w:sz w:val="24"/>
          <w:szCs w:val="24"/>
          <w:lang w:eastAsia="en-GB"/>
        </w:rPr>
      </w:pPr>
    </w:p>
    <w:p w14:paraId="59AAE1F6"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8"/>
          <w:szCs w:val="28"/>
          <w:lang w:eastAsia="en-GB"/>
        </w:rPr>
        <w:t>Lyme bay</w:t>
      </w:r>
    </w:p>
    <w:p w14:paraId="0BAB763C"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4BE3836F"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The kayaking incident that took place in Lyme bay on the 22nd March 1993 led to the tragic deaths of 4 School children.</w:t>
      </w:r>
    </w:p>
    <w:p w14:paraId="72361688"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lastRenderedPageBreak/>
        <w:t>On 22 March 1993, a group of eight schoolchildren and their teacher from</w:t>
      </w:r>
      <w:hyperlink r:id="rId9" w:history="1">
        <w:r w:rsidRPr="00377168">
          <w:rPr>
            <w:rFonts w:ascii="Times New Roman" w:eastAsia="Times New Roman" w:hAnsi="Times New Roman" w:cs="Times New Roman"/>
            <w:color w:val="222222"/>
            <w:sz w:val="24"/>
            <w:szCs w:val="24"/>
            <w:shd w:val="clear" w:color="auto" w:fill="FFFFFF"/>
            <w:lang w:eastAsia="en-GB"/>
          </w:rPr>
          <w:t xml:space="preserve"> </w:t>
        </w:r>
        <w:r w:rsidRPr="00377168">
          <w:rPr>
            <w:rFonts w:ascii="Times New Roman" w:eastAsia="Times New Roman" w:hAnsi="Times New Roman" w:cs="Times New Roman"/>
            <w:color w:val="000000"/>
            <w:sz w:val="24"/>
            <w:szCs w:val="24"/>
            <w:shd w:val="clear" w:color="auto" w:fill="FFFFFF"/>
            <w:lang w:eastAsia="en-GB"/>
          </w:rPr>
          <w:t>Southway Community College</w:t>
        </w:r>
      </w:hyperlink>
      <w:r w:rsidRPr="00377168">
        <w:rPr>
          <w:rFonts w:ascii="Times New Roman" w:eastAsia="Times New Roman" w:hAnsi="Times New Roman" w:cs="Times New Roman"/>
          <w:color w:val="222222"/>
          <w:sz w:val="24"/>
          <w:szCs w:val="24"/>
          <w:shd w:val="clear" w:color="auto" w:fill="FFFFFF"/>
          <w:lang w:eastAsia="en-GB"/>
        </w:rPr>
        <w:t>,</w:t>
      </w:r>
      <w:hyperlink r:id="rId10" w:history="1">
        <w:r w:rsidRPr="00377168">
          <w:rPr>
            <w:rFonts w:ascii="Times New Roman" w:eastAsia="Times New Roman" w:hAnsi="Times New Roman" w:cs="Times New Roman"/>
            <w:color w:val="222222"/>
            <w:sz w:val="24"/>
            <w:szCs w:val="24"/>
            <w:shd w:val="clear" w:color="auto" w:fill="FFFFFF"/>
            <w:lang w:eastAsia="en-GB"/>
          </w:rPr>
          <w:t xml:space="preserve"> </w:t>
        </w:r>
        <w:r w:rsidRPr="00377168">
          <w:rPr>
            <w:rFonts w:ascii="Times New Roman" w:eastAsia="Times New Roman" w:hAnsi="Times New Roman" w:cs="Times New Roman"/>
            <w:color w:val="000000"/>
            <w:sz w:val="24"/>
            <w:szCs w:val="24"/>
            <w:shd w:val="clear" w:color="auto" w:fill="FFFFFF"/>
            <w:lang w:eastAsia="en-GB"/>
          </w:rPr>
          <w:t>Plymouth</w:t>
        </w:r>
      </w:hyperlink>
      <w:r w:rsidRPr="00377168">
        <w:rPr>
          <w:rFonts w:ascii="Times New Roman" w:eastAsia="Times New Roman" w:hAnsi="Times New Roman" w:cs="Times New Roman"/>
          <w:color w:val="222222"/>
          <w:sz w:val="24"/>
          <w:szCs w:val="24"/>
          <w:shd w:val="clear" w:color="auto" w:fill="FFFFFF"/>
          <w:lang w:eastAsia="en-GB"/>
        </w:rPr>
        <w:t xml:space="preserve"> were joined by two instructors from an outdoor centre on a kayak trip across Lyme Bay.</w:t>
      </w:r>
    </w:p>
    <w:p w14:paraId="200B5E1D"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Following a number of errors due to poor planning and unexpected weather conditions, four of the teenagers drowned, this was because the group had ran into problems straight away as one kayak became full of water from the big swells that were coming in from the sea whilst The rest of the group was swept out to sea, where all their kayaks also quickly filled with water. This incident resulted in important discussions with regards to the self-regulation of outdoor centres.</w:t>
      </w:r>
    </w:p>
    <w:p w14:paraId="6F263801"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The reasons why these errors occurred was due to poor planning, unsuitable equipment and the supervision of instructors who were not experienced enough to take a group of children sea kayaking. The two instructors who were leading the group were carrying very basic BCU qualifications and did not have enough experience out in sea. The other problem was that the teacher who also went with the group had never kayaked before so as a result, he kept capsizing in the sea. This meant that the 2 instructors focused too much attention on the teacher other than on the school children who were being swept out to sea by the wind which was being launched through the small gap in the cliffs.</w:t>
      </w:r>
    </w:p>
    <w:p w14:paraId="283F646B"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 xml:space="preserve"> </w:t>
      </w:r>
    </w:p>
    <w:p w14:paraId="22FC1FA2"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The specific hazard I have noticed when reading about the Lyme bay tragedy was the small gap in the cliffs that was propelling a mass of wind through the small gap making it a lot stronger. The instructors did not see this hazard and as the group was rafted up as one big body of kayaks, they began to drift in front of this gap which the sent them out to sea fairly quickly due to their bodies acting as sails.</w:t>
      </w:r>
    </w:p>
    <w:p w14:paraId="3D565D9F"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 xml:space="preserve"> </w:t>
      </w:r>
    </w:p>
    <w:p w14:paraId="35527973"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8"/>
          <w:szCs w:val="28"/>
          <w:shd w:val="clear" w:color="auto" w:fill="FFFFFF"/>
          <w:lang w:eastAsia="en-GB"/>
        </w:rPr>
        <w:t>Hazard</w:t>
      </w:r>
    </w:p>
    <w:p w14:paraId="3809FEB4" w14:textId="6A64B809"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 xml:space="preserve">The specific hazard i am going to discuss is basically the tide, when doing adventurous activities by the sea. In more detail, the tide can be dangerous and unpredictable to an extent. For an example, If you are Coasteering and you’re not watching what the sea is doing,  You can be trapped on the rocks as a result of the tide coming in faster than you planned which will mean you could be stranded or even worse, the sea could throw you against the </w:t>
      </w:r>
      <w:r>
        <w:rPr>
          <w:rFonts w:ascii="Times New Roman" w:eastAsia="Times New Roman" w:hAnsi="Times New Roman" w:cs="Times New Roman"/>
          <w:color w:val="222222"/>
          <w:sz w:val="24"/>
          <w:szCs w:val="24"/>
          <w:shd w:val="clear" w:color="auto" w:fill="FFFFFF"/>
          <w:lang w:eastAsia="en-GB"/>
        </w:rPr>
        <w:t>rocks leading in serious injury,</w:t>
      </w:r>
      <w:r w:rsidRPr="00377168">
        <w:rPr>
          <w:rFonts w:ascii="Times New Roman" w:eastAsia="Times New Roman" w:hAnsi="Times New Roman" w:cs="Times New Roman"/>
          <w:color w:val="222222"/>
          <w:sz w:val="24"/>
          <w:szCs w:val="24"/>
          <w:shd w:val="clear" w:color="auto" w:fill="FFFFFF"/>
          <w:lang w:eastAsia="en-GB"/>
        </w:rPr>
        <w:t xml:space="preserve"> In addition to coasteering. If you do not look at the weather on that day then could be coasteering in choppy conditions which can then result in being washed away be the large swells and the under current in the sea. Another scenario could be that you are rock climbing on the coast and again if you are not looking at what the sea is doing then the tide could come in faster and heavier than you had planned resulting in being stranded on a rope against the cliff, making it hard to climb back down because the tide might have covered the ground below you or You being trapped in a corner of a cliff where there is nowhere to get to sure safely without swimming.</w:t>
      </w:r>
    </w:p>
    <w:p w14:paraId="727D15A1"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 xml:space="preserve"> </w:t>
      </w:r>
    </w:p>
    <w:p w14:paraId="43B3C450"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8"/>
          <w:szCs w:val="28"/>
          <w:shd w:val="clear" w:color="auto" w:fill="FFFFFF"/>
          <w:lang w:eastAsia="en-GB"/>
        </w:rPr>
        <w:t>Counter measures</w:t>
      </w:r>
    </w:p>
    <w:p w14:paraId="627F1098"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My counter measures for dangerous tides and swells would consist of looking at a number of different tidal times from a number of different sources and even looking at what the weather is doing that day. This could give you a clearer view of what the tide is doing at what time and what sought of tide you will be dealing with that day, roughly. This can also give you more time to plan ahead and plan what time to move in shore away from the sea without getting trapped.</w:t>
      </w:r>
    </w:p>
    <w:p w14:paraId="3FAC87C3" w14:textId="487AE185"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4"/>
          <w:szCs w:val="24"/>
          <w:shd w:val="clear" w:color="auto" w:fill="FFFFFF"/>
          <w:lang w:eastAsia="en-GB"/>
        </w:rPr>
        <w:t xml:space="preserve">Another counter measure would be planning where it is safe to rock climb or gauge walk taking into consideration of safety exits just in case the tide comes in faster than you had planned ot that the weather forecast or tidal times were off a bit. Safety exits are always vital to take into consideration in any situation so that you know where to go if you have someone </w:t>
      </w:r>
      <w:r w:rsidRPr="00377168">
        <w:rPr>
          <w:rFonts w:ascii="Times New Roman" w:eastAsia="Times New Roman" w:hAnsi="Times New Roman" w:cs="Times New Roman"/>
          <w:color w:val="222222"/>
          <w:sz w:val="24"/>
          <w:szCs w:val="24"/>
          <w:shd w:val="clear" w:color="auto" w:fill="FFFFFF"/>
          <w:lang w:eastAsia="en-GB"/>
        </w:rPr>
        <w:lastRenderedPageBreak/>
        <w:t>who needs immediate evacuation or a route to take in order to go get help. Safety exits are exits other than the one you used to come into the area so you know you always have more than one option to get out of there, it also gives the emergency services a chance to get to you if you need medical help.</w:t>
      </w:r>
    </w:p>
    <w:p w14:paraId="58E116EF"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4E39B986" w14:textId="77777777" w:rsidR="00377168" w:rsidRPr="00377168" w:rsidRDefault="00377168" w:rsidP="00377168">
      <w:pPr>
        <w:spacing w:line="240" w:lineRule="auto"/>
        <w:jc w:val="center"/>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222222"/>
          <w:sz w:val="28"/>
          <w:szCs w:val="28"/>
          <w:shd w:val="clear" w:color="auto" w:fill="FFFFFF"/>
          <w:lang w:eastAsia="en-GB"/>
        </w:rPr>
        <w:t>Conclusion</w:t>
      </w:r>
    </w:p>
    <w:p w14:paraId="178F1656"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z w:val="24"/>
          <w:szCs w:val="24"/>
          <w:lang w:eastAsia="en-GB"/>
        </w:rPr>
        <w:t>In this essay i have included a couple of my log books from my outdoor days with the course, i have also given my synopsis on the tragic incidents of what happened in Lyme Bay and what went wrong and what could have been changed. Finally i have spoken about a specific hazard that i experience quite a lot when taking part in outdoor adventurous activities, specifically activities located close to the sea. And with an addition to that, i have included my personal countermeasures to that hazard.</w:t>
      </w:r>
    </w:p>
    <w:p w14:paraId="67588DBF" w14:textId="77777777" w:rsidR="00377168" w:rsidRPr="00377168" w:rsidRDefault="00377168" w:rsidP="00377168">
      <w:pPr>
        <w:spacing w:after="240" w:line="240" w:lineRule="auto"/>
        <w:rPr>
          <w:rFonts w:ascii="Times New Roman" w:eastAsia="Times New Roman" w:hAnsi="Times New Roman" w:cs="Times New Roman"/>
          <w:sz w:val="24"/>
          <w:szCs w:val="24"/>
          <w:lang w:eastAsia="en-GB"/>
        </w:rPr>
      </w:pPr>
    </w:p>
    <w:p w14:paraId="4B42D48B"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hd w:val="clear" w:color="auto" w:fill="FFFFFF"/>
          <w:lang w:eastAsia="en-GB"/>
        </w:rPr>
        <w:t xml:space="preserve">References </w:t>
      </w:r>
    </w:p>
    <w:p w14:paraId="5DE0B182"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p>
    <w:p w14:paraId="1006C057"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hd w:val="clear" w:color="auto" w:fill="FFFFFF"/>
          <w:lang w:eastAsia="en-GB"/>
        </w:rPr>
        <w:t>Independant</w:t>
      </w:r>
    </w:p>
    <w:p w14:paraId="6E0D8399"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hd w:val="clear" w:color="auto" w:fill="FFFFFF"/>
          <w:lang w:eastAsia="en-GB"/>
        </w:rPr>
        <w:t xml:space="preserve">The School canoe tragedy </w:t>
      </w:r>
    </w:p>
    <w:p w14:paraId="177E750D"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hd w:val="clear" w:color="auto" w:fill="FFFFFF"/>
          <w:lang w:eastAsia="en-GB"/>
        </w:rPr>
        <w:t xml:space="preserve">located: </w:t>
      </w:r>
      <w:hyperlink r:id="rId11" w:history="1">
        <w:r w:rsidRPr="00377168">
          <w:rPr>
            <w:rFonts w:ascii="Times New Roman" w:eastAsia="Times New Roman" w:hAnsi="Times New Roman" w:cs="Times New Roman"/>
            <w:color w:val="1155CC"/>
            <w:u w:val="single"/>
            <w:shd w:val="clear" w:color="auto" w:fill="FFFFFF"/>
            <w:lang w:eastAsia="en-GB"/>
          </w:rPr>
          <w:t>https://www.independent.co.uk/news/uk/the-school-canoe-tragedy-schoolchildrens-adventure-at-sea-that-turned-father-tells-of-survivors-1499565.html</w:t>
        </w:r>
      </w:hyperlink>
    </w:p>
    <w:p w14:paraId="695D3FEC" w14:textId="77777777" w:rsidR="00377168" w:rsidRPr="00377168" w:rsidRDefault="00377168" w:rsidP="00377168">
      <w:pPr>
        <w:spacing w:line="240" w:lineRule="auto"/>
        <w:rPr>
          <w:rFonts w:ascii="Times New Roman" w:eastAsia="Times New Roman" w:hAnsi="Times New Roman" w:cs="Times New Roman"/>
          <w:sz w:val="24"/>
          <w:szCs w:val="24"/>
          <w:lang w:eastAsia="en-GB"/>
        </w:rPr>
      </w:pPr>
      <w:r w:rsidRPr="00377168">
        <w:rPr>
          <w:rFonts w:ascii="Times New Roman" w:eastAsia="Times New Roman" w:hAnsi="Times New Roman" w:cs="Times New Roman"/>
          <w:color w:val="000000"/>
          <w:shd w:val="clear" w:color="auto" w:fill="FFFFFF"/>
          <w:lang w:eastAsia="en-GB"/>
        </w:rPr>
        <w:t>accessed : wednesday 10th april</w:t>
      </w:r>
    </w:p>
    <w:p w14:paraId="2E2DFF03" w14:textId="77777777" w:rsidR="00377168" w:rsidRPr="009574BA" w:rsidRDefault="00377168" w:rsidP="00377168">
      <w:pPr>
        <w:pStyle w:val="ListParagraph"/>
        <w:widowControl w:val="0"/>
        <w:autoSpaceDE w:val="0"/>
        <w:autoSpaceDN w:val="0"/>
        <w:adjustRightInd w:val="0"/>
        <w:spacing w:after="240" w:line="480" w:lineRule="auto"/>
        <w:ind w:left="147" w:right="-391"/>
        <w:rPr>
          <w:rFonts w:ascii="Times New Roman" w:eastAsia="Times New Roman" w:hAnsi="Times New Roman"/>
          <w:b/>
          <w:sz w:val="24"/>
          <w:szCs w:val="24"/>
        </w:rPr>
      </w:pPr>
    </w:p>
    <w:sectPr w:rsidR="00377168" w:rsidRPr="009574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C949F0" w14:textId="77777777" w:rsidR="00996986" w:rsidRDefault="00996986" w:rsidP="0077207E">
      <w:pPr>
        <w:spacing w:line="240" w:lineRule="auto"/>
      </w:pPr>
      <w:r>
        <w:separator/>
      </w:r>
    </w:p>
  </w:endnote>
  <w:endnote w:type="continuationSeparator" w:id="0">
    <w:p w14:paraId="3C404AE3" w14:textId="77777777" w:rsidR="00996986" w:rsidRDefault="0099698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7150144"/>
      <w:docPartObj>
        <w:docPartGallery w:val="Page Numbers (Bottom of Page)"/>
        <w:docPartUnique/>
      </w:docPartObj>
    </w:sdtPr>
    <w:sdtEndPr>
      <w:rPr>
        <w:noProof/>
      </w:rPr>
    </w:sdtEndPr>
    <w:sdtContent>
      <w:p w14:paraId="6A50D5A9" w14:textId="396DAB04" w:rsidR="00377168" w:rsidRDefault="00377168">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00C65E8" w14:textId="77777777" w:rsidR="00377168" w:rsidRDefault="003771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3A731A" w14:textId="77777777" w:rsidR="00996986" w:rsidRDefault="00996986" w:rsidP="0077207E">
      <w:pPr>
        <w:spacing w:line="240" w:lineRule="auto"/>
      </w:pPr>
      <w:r>
        <w:separator/>
      </w:r>
    </w:p>
  </w:footnote>
  <w:footnote w:type="continuationSeparator" w:id="0">
    <w:p w14:paraId="4F974194" w14:textId="77777777" w:rsidR="00996986" w:rsidRDefault="00996986"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00150"/>
    <w:rsid w:val="00046EA2"/>
    <w:rsid w:val="0005126B"/>
    <w:rsid w:val="00063BD0"/>
    <w:rsid w:val="0006425A"/>
    <w:rsid w:val="00065240"/>
    <w:rsid w:val="000D4291"/>
    <w:rsid w:val="000D6366"/>
    <w:rsid w:val="00161269"/>
    <w:rsid w:val="001878E0"/>
    <w:rsid w:val="001A70AE"/>
    <w:rsid w:val="001F7C59"/>
    <w:rsid w:val="00212EBA"/>
    <w:rsid w:val="00284793"/>
    <w:rsid w:val="002924EF"/>
    <w:rsid w:val="00307336"/>
    <w:rsid w:val="00317441"/>
    <w:rsid w:val="00320FC9"/>
    <w:rsid w:val="00344249"/>
    <w:rsid w:val="003731AC"/>
    <w:rsid w:val="00377168"/>
    <w:rsid w:val="00387581"/>
    <w:rsid w:val="00401D59"/>
    <w:rsid w:val="004150A6"/>
    <w:rsid w:val="00417FA2"/>
    <w:rsid w:val="00424460"/>
    <w:rsid w:val="00437D19"/>
    <w:rsid w:val="00455BA9"/>
    <w:rsid w:val="00484EC1"/>
    <w:rsid w:val="00496EFA"/>
    <w:rsid w:val="004B10B0"/>
    <w:rsid w:val="004C3FF5"/>
    <w:rsid w:val="004D0536"/>
    <w:rsid w:val="004D2828"/>
    <w:rsid w:val="004E5105"/>
    <w:rsid w:val="004F081E"/>
    <w:rsid w:val="004F59A1"/>
    <w:rsid w:val="0050468C"/>
    <w:rsid w:val="005374BB"/>
    <w:rsid w:val="005D7D33"/>
    <w:rsid w:val="00620199"/>
    <w:rsid w:val="00666DCA"/>
    <w:rsid w:val="006847F8"/>
    <w:rsid w:val="006E308D"/>
    <w:rsid w:val="007137CF"/>
    <w:rsid w:val="00726107"/>
    <w:rsid w:val="00726619"/>
    <w:rsid w:val="0077207E"/>
    <w:rsid w:val="007743A8"/>
    <w:rsid w:val="007C75D8"/>
    <w:rsid w:val="007D2445"/>
    <w:rsid w:val="007D332B"/>
    <w:rsid w:val="008255C8"/>
    <w:rsid w:val="00834791"/>
    <w:rsid w:val="00846882"/>
    <w:rsid w:val="0086651E"/>
    <w:rsid w:val="0088319B"/>
    <w:rsid w:val="008A2BB9"/>
    <w:rsid w:val="008E22F7"/>
    <w:rsid w:val="00950694"/>
    <w:rsid w:val="0096178C"/>
    <w:rsid w:val="009711F3"/>
    <w:rsid w:val="009758B2"/>
    <w:rsid w:val="009967CE"/>
    <w:rsid w:val="00996986"/>
    <w:rsid w:val="009A225C"/>
    <w:rsid w:val="009D52AA"/>
    <w:rsid w:val="009F5313"/>
    <w:rsid w:val="00A02860"/>
    <w:rsid w:val="00A27C50"/>
    <w:rsid w:val="00A33A84"/>
    <w:rsid w:val="00A445A3"/>
    <w:rsid w:val="00A72A53"/>
    <w:rsid w:val="00AE5CA4"/>
    <w:rsid w:val="00AF4A5D"/>
    <w:rsid w:val="00AF7A9E"/>
    <w:rsid w:val="00B302E8"/>
    <w:rsid w:val="00B84A37"/>
    <w:rsid w:val="00BC60B6"/>
    <w:rsid w:val="00BD66AA"/>
    <w:rsid w:val="00BF3F1C"/>
    <w:rsid w:val="00C10F21"/>
    <w:rsid w:val="00C3093A"/>
    <w:rsid w:val="00C536A6"/>
    <w:rsid w:val="00C6371F"/>
    <w:rsid w:val="00C97ADA"/>
    <w:rsid w:val="00CA255D"/>
    <w:rsid w:val="00CA3D1C"/>
    <w:rsid w:val="00CB1CB8"/>
    <w:rsid w:val="00CB5C3B"/>
    <w:rsid w:val="00CE7EC9"/>
    <w:rsid w:val="00D25C74"/>
    <w:rsid w:val="00D34C76"/>
    <w:rsid w:val="00D360F8"/>
    <w:rsid w:val="00D6095A"/>
    <w:rsid w:val="00DC0989"/>
    <w:rsid w:val="00DD4759"/>
    <w:rsid w:val="00DF5A32"/>
    <w:rsid w:val="00E10195"/>
    <w:rsid w:val="00E130A5"/>
    <w:rsid w:val="00E22DEF"/>
    <w:rsid w:val="00E84E13"/>
    <w:rsid w:val="00E86CBD"/>
    <w:rsid w:val="00EA5C3F"/>
    <w:rsid w:val="00EB1F41"/>
    <w:rsid w:val="00EE29ED"/>
    <w:rsid w:val="00F30BAE"/>
    <w:rsid w:val="00F31DF9"/>
    <w:rsid w:val="00F456EB"/>
    <w:rsid w:val="00F62955"/>
    <w:rsid w:val="00F641B5"/>
    <w:rsid w:val="00F75CDE"/>
    <w:rsid w:val="00F8362F"/>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7E4FC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3771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77168"/>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3771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771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6956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independent.co.uk/news/uk/the-school-canoe-tragedy-schoolchildrens-adventure-at-sea-that-turned-father-tells-of-survivors-1499565.html" TargetMode="External"/><Relationship Id="rId5" Type="http://schemas.openxmlformats.org/officeDocument/2006/relationships/webSettings" Target="webSettings.xml"/><Relationship Id="rId10" Type="http://schemas.openxmlformats.org/officeDocument/2006/relationships/hyperlink" Target="https://en.wikipedia.org/wiki/Plymouth" TargetMode="External"/><Relationship Id="rId4" Type="http://schemas.openxmlformats.org/officeDocument/2006/relationships/settings" Target="settings.xml"/><Relationship Id="rId9" Type="http://schemas.openxmlformats.org/officeDocument/2006/relationships/hyperlink" Target="https://en.wikipedia.org/wiki/Southway_Community_Colle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3691</Words>
  <Characters>21043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24685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Library user</cp:lastModifiedBy>
  <cp:revision>2</cp:revision>
  <cp:lastPrinted>2017-06-20T20:41:00Z</cp:lastPrinted>
  <dcterms:created xsi:type="dcterms:W3CDTF">2019-04-18T10:21:00Z</dcterms:created>
  <dcterms:modified xsi:type="dcterms:W3CDTF">2019-04-18T10:21:00Z</dcterms:modified>
</cp:coreProperties>
</file>