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A956F" w14:textId="77777777" w:rsidR="00BD0692" w:rsidRPr="00AF7327" w:rsidRDefault="00BD0692" w:rsidP="00BD0692">
      <w:pPr>
        <w:rPr>
          <w:b/>
          <w:bCs/>
        </w:rPr>
      </w:pPr>
      <w:r w:rsidRPr="00E5263C">
        <w:rPr>
          <w:b/>
          <w:bCs/>
        </w:rPr>
        <w:t>T</w:t>
      </w:r>
      <w:r>
        <w:rPr>
          <w:b/>
          <w:bCs/>
        </w:rPr>
        <w:t xml:space="preserve">ASK </w:t>
      </w:r>
      <w:r w:rsidRPr="00E5263C">
        <w:rPr>
          <w:b/>
          <w:bCs/>
        </w:rPr>
        <w:t>2</w:t>
      </w:r>
      <w:r>
        <w:t xml:space="preserve">     </w:t>
      </w:r>
      <w:r>
        <w:rPr>
          <w:b/>
          <w:bCs/>
        </w:rPr>
        <w:t xml:space="preserve">REFLECTIVE REPORT </w:t>
      </w:r>
    </w:p>
    <w:p w14:paraId="7E276DDE" w14:textId="5633D27D" w:rsidR="00BD0692" w:rsidRDefault="00BD0692" w:rsidP="00BD0692">
      <w:pPr>
        <w:rPr>
          <w:rFonts w:ascii="Roboto" w:eastAsia="Times New Roman" w:hAnsi="Roboto" w:cs="Times New Roman"/>
          <w:color w:val="333333"/>
          <w:sz w:val="21"/>
          <w:szCs w:val="21"/>
          <w:shd w:val="clear" w:color="auto" w:fill="FFFFFF"/>
          <w:lang w:eastAsia="en-GB"/>
        </w:rPr>
      </w:pPr>
    </w:p>
    <w:p w14:paraId="1D1EE446" w14:textId="45280342" w:rsidR="00BD0692" w:rsidRDefault="00BD0692" w:rsidP="00BD0692">
      <w:pPr>
        <w:rPr>
          <w:rFonts w:ascii="Roboto" w:eastAsia="Times New Roman" w:hAnsi="Roboto" w:cs="Times New Roman"/>
          <w:color w:val="333333"/>
          <w:sz w:val="21"/>
          <w:szCs w:val="21"/>
          <w:shd w:val="clear" w:color="auto" w:fill="FFFFFF"/>
          <w:lang w:eastAsia="en-GB"/>
        </w:rPr>
      </w:pPr>
    </w:p>
    <w:p w14:paraId="2B11CCCD" w14:textId="77777777" w:rsidR="00BD0692" w:rsidRDefault="00BD0692" w:rsidP="00BD0692">
      <w:pPr>
        <w:rPr>
          <w:rFonts w:ascii="Roboto" w:eastAsia="Times New Roman" w:hAnsi="Roboto" w:cs="Times New Roman"/>
          <w:color w:val="333333"/>
          <w:sz w:val="21"/>
          <w:szCs w:val="21"/>
          <w:shd w:val="clear" w:color="auto" w:fill="FFFFFF"/>
          <w:lang w:eastAsia="en-GB"/>
        </w:rPr>
      </w:pPr>
    </w:p>
    <w:p w14:paraId="307C83DB" w14:textId="0B955DCC" w:rsidR="00BD0692" w:rsidRDefault="00BD0692" w:rsidP="00BD0692">
      <w:pPr>
        <w:rPr>
          <w:rFonts w:eastAsia="Times New Roman" w:cstheme="minorHAnsi"/>
          <w:color w:val="333333"/>
          <w:shd w:val="clear" w:color="auto" w:fill="FFFFFF"/>
          <w:lang w:eastAsia="en-GB"/>
        </w:rPr>
      </w:pPr>
      <w:r w:rsidRPr="00BD0692">
        <w:rPr>
          <w:rFonts w:eastAsia="Times New Roman" w:cstheme="minorHAnsi"/>
          <w:color w:val="333333"/>
          <w:shd w:val="clear" w:color="auto" w:fill="FFFFFF"/>
          <w:lang w:eastAsia="en-GB"/>
        </w:rPr>
        <w:t>This venture at the same time as it become traumatic because it took quite a few studies, time, and attempt it become a satisfying venture due to that as at the same time as it become hard and traumatic it become enjoyable as I said before. It became a very good revel in because it makes assume and gave me a feel of delight after I completed due to the fact, I noticed all my tough attempt, time and studies come collectively to complete this venture. I needed to begin making plans my weeks to make certain I had time to do the project and make certain it was given the time it deserved. That become a chunk disturbing as I needed to stability my social life, paintings and faculty and this project helped me get higher at that as I controlled to exercise that ability greater. Another ability this project has helped me enhance become my studies competencies as this project wanted quite a few it to discover all the data that I wanted to complete this project plus the prices that I delivered to increase on what I wrote greater. It became exact to paintings in a crew as You get an collection of viewpoints Working in a meeting empowers you to investigate topics consistent with the factors of view of others. At the factor whilst you are predicted to speak approximately a topic and set up a way to cope with it, you're pressured to be aware of others' mind. Their mind will then affect your very own reasoning and enlarge your views. Your accumulating people are not honestly character students, they are moreover your educators. The area of accumulating paintings is that being social basically improves learning. In addition to the reality which you want to pay attention others' viewpoints, you likewise want to appearance at, assessment and coordinate their factors of view into your very own reasoning. Maybe every other person's perspective will regulate your attitude or display shortcomings for your very own mind. Just via drawing in with others might your viewpoints be capable of alternate. The factor right here isn't always to simply have a substantial effect to your perspective, but further to hone it. Your colleagues aren't opponents whose personalities you want to alternate. They are teammates on a mission in that you are through and massive trying to foster a mutual attitude of a subject wherein the collection's conclusive, shared, factor of view is greater eager, greater extravagant and greater particular due to the joint attempt. Bunch paintings is outstanding for in addition growing your decisive reasoning talents and making you a greater eager mastermind. Along those lines, the subsequent time you figure in a meeting do not forget this: be aware of others' viewpoints and understand how their views can hone your very own. Recollect your view is pliable and need to alternate due to the connection. Before the end of the collection system, you may be greater wise and greater canny than you had been towards the beginning.</w:t>
      </w:r>
    </w:p>
    <w:p w14:paraId="7C3C139A" w14:textId="27C8F980" w:rsidR="00BD0692" w:rsidRDefault="00BD0692" w:rsidP="00BD0692">
      <w:pPr>
        <w:rPr>
          <w:rFonts w:eastAsia="Times New Roman" w:cstheme="minorHAnsi"/>
          <w:color w:val="333333"/>
          <w:shd w:val="clear" w:color="auto" w:fill="FFFFFF"/>
          <w:lang w:eastAsia="en-GB"/>
        </w:rPr>
      </w:pPr>
    </w:p>
    <w:p w14:paraId="3ECD68BC" w14:textId="2E293590" w:rsidR="00BD0692" w:rsidRPr="00BD0692" w:rsidRDefault="00BD0692" w:rsidP="00BD0692">
      <w:pPr>
        <w:shd w:val="clear" w:color="auto" w:fill="FFFFFF"/>
        <w:spacing w:line="360" w:lineRule="atLeast"/>
        <w:rPr>
          <w:rFonts w:eastAsia="Times New Roman" w:cstheme="minorHAnsi"/>
          <w:color w:val="333333"/>
          <w:lang w:eastAsia="en-GB"/>
        </w:rPr>
      </w:pPr>
      <w:r w:rsidRPr="00BD0692">
        <w:rPr>
          <w:rFonts w:eastAsia="Times New Roman" w:cstheme="minorHAnsi"/>
          <w:color w:val="333333"/>
          <w:lang w:eastAsia="en-GB"/>
        </w:rPr>
        <w:t>2. You paintings to your jargon In 2nd language learning, institutions with others is extensively stated because the handiest manner to research. You'll regularly pay attention English language teachers speak approximately organized learning. This is the factor at which a pupil of English is tossed right into a social condition and forced to companion in English to efficiently discover what's happening. The mark of this errand is to power the pupil how language functions, all matters considered. You might not recognize it, but the equal is going for you in all accumulating paintings circumstances. Regardless of whether or not English is your first language, while you are forced to speak with others you determine out how they speak approximately a subject matter all of the extra actually. You will research phrases and expressions which might be effective at making experience of a peculiarity, and you will determine out the way to cast off the phrases and expressions that appear like insufficient in clarifying your angle for different people. Before the end of the collection paintings process, you can start making experience of thoughts in some other manner. You ought to likewise coordinate new phrases and expressions into your clarifications of points. Envision if, towards the end of a meeting project, you brought the subject matter to a category or educator and started utilising phrases and expressions you can by no means have imagined of before running in a meeting. Your teacher could be intrigued with the aid of using your advanced jargon and you may be an course to increasing your grades.</w:t>
      </w:r>
    </w:p>
    <w:p w14:paraId="1E86F3E5" w14:textId="77777777" w:rsidR="00BD0692" w:rsidRPr="00BD0692" w:rsidRDefault="00BD0692" w:rsidP="00BD0692">
      <w:pPr>
        <w:rPr>
          <w:rFonts w:ascii="Times New Roman" w:eastAsia="Times New Roman" w:hAnsi="Times New Roman" w:cs="Times New Roman"/>
          <w:lang w:eastAsia="en-GB"/>
        </w:rPr>
      </w:pPr>
    </w:p>
    <w:p w14:paraId="630373DB" w14:textId="7DF88E8E" w:rsidR="00BD0692" w:rsidRDefault="00BD0692" w:rsidP="00BD0692">
      <w:pPr>
        <w:rPr>
          <w:rFonts w:eastAsia="Times New Roman" w:cstheme="minorHAnsi"/>
          <w:color w:val="333333"/>
          <w:shd w:val="clear" w:color="auto" w:fill="FFFFFF"/>
          <w:lang w:eastAsia="en-GB"/>
        </w:rPr>
      </w:pPr>
      <w:r w:rsidRPr="00BD0692">
        <w:rPr>
          <w:rFonts w:eastAsia="Times New Roman" w:cstheme="minorHAnsi"/>
          <w:color w:val="333333"/>
          <w:shd w:val="clear" w:color="auto" w:fill="FFFFFF"/>
          <w:lang w:eastAsia="en-GB"/>
        </w:rPr>
        <w:t>3. You discern out the way to educate Now and once more you are the grasp withinside the collecting. This may be baffling withinside the occasion which you do not have the proper mentality approximately the subject. Notwithstanding, being the maximum found out character in a meeting would not suggest you may now no longer get a notable deal out of collecting work. Being the teacher inner, a meeting expects you to refine your insight. Regardless of whether you believe you studied you understand all of what ought to be known, you could anyhow type out that statistics sufficient to educate it to people such that sounds suitable to them. As a bit of the maximum not unusual place manner of educating facts in your friends, you may look at you need to split thoughts into easy to-oversee steps. Jerome Bruner applied the term 'platform' to make experience of ways an educator affords facts in decreased down lumps. You'll maintain to bring small quantities of facts till the pupil has evolved all the statistics to absolutely recognise a subject all alone. Along those lines, no matter whether you are extra knowledgeable than your colleagues, you are truly going to get a notable deal out of collecting work. It will hone how you would possibly interpret a topic and make you a lot a more quantity of a consultant than you have been previously</w:t>
      </w:r>
    </w:p>
    <w:p w14:paraId="4381D519" w14:textId="66D8EF21" w:rsidR="00BD0692" w:rsidRDefault="00BD0692" w:rsidP="00BD0692">
      <w:pPr>
        <w:rPr>
          <w:rFonts w:eastAsia="Times New Roman" w:cstheme="minorHAnsi"/>
          <w:color w:val="333333"/>
          <w:shd w:val="clear" w:color="auto" w:fill="FFFFFF"/>
          <w:lang w:eastAsia="en-GB"/>
        </w:rPr>
      </w:pPr>
    </w:p>
    <w:p w14:paraId="5C02927A" w14:textId="77C333A8" w:rsidR="008B19B2" w:rsidRDefault="008B19B2" w:rsidP="008B19B2">
      <w:pPr>
        <w:rPr>
          <w:rFonts w:eastAsia="Times New Roman" w:cstheme="minorHAnsi"/>
          <w:color w:val="333333"/>
          <w:shd w:val="clear" w:color="auto" w:fill="FFFFFF"/>
          <w:lang w:eastAsia="en-GB"/>
        </w:rPr>
      </w:pPr>
      <w:r>
        <w:rPr>
          <w:rFonts w:ascii="Roboto" w:eastAsia="Times New Roman" w:hAnsi="Roboto" w:cs="Times New Roman"/>
          <w:color w:val="333333"/>
          <w:sz w:val="21"/>
          <w:szCs w:val="21"/>
          <w:shd w:val="clear" w:color="auto" w:fill="FFFFFF"/>
          <w:lang w:eastAsia="en-GB"/>
        </w:rPr>
        <w:t>4</w:t>
      </w:r>
      <w:r w:rsidRPr="008B19B2">
        <w:rPr>
          <w:rFonts w:eastAsia="Times New Roman" w:cstheme="minorHAnsi"/>
          <w:color w:val="333333"/>
          <w:shd w:val="clear" w:color="auto" w:fill="FFFFFF"/>
          <w:lang w:eastAsia="en-GB"/>
        </w:rPr>
        <w:t>.You parent out the way to oversee characters One of the full-size motives many people giggle at bunch paintings is which you want to paintings with people you may struggle with. This couldn't be assured to simply be at the grounds which you have person contrasts. You may also likewise have contended gaining knowledge of inclinations. In the occasion that one amassing element is a peaceful, erudite, and withdrawn pupil and any other is a clamorous and effusive pupil, there can be a struggle of gaining knowledge of attracts nearby. This can bring about a few troubles in a meeting. The manner via this assignment is to clearly effect your outlook. Assuming you are in a meeting that has person conflicts, view the collection gaining knowledge of situation as your possibility to foster the crucial true information of overseeing people. It's a essential information for paintings surroundings union, but similarly for your reality: maximum households revel in contending characters every thanksgiving supper! Assuming manage experiencing the equal factor and monitoring down a manner via contending characters improves you a mile’s social butterfly. A few methods via any such check may want to contain placing pivoting organization jobs. Group jobs may want to include notice taker, watch, asset expert, and facilitator. The notice taker can assure all that receives tested is recorded; the watch ensures the collection stays centred and finishes all jobs on schedule, the asset expert entails the net and library to build up similarly facts for the organization and the facilitator ensures all colleagues' viewpoints are heard. Attempt to pivot those jobs every time the collection meets.</w:t>
      </w:r>
    </w:p>
    <w:p w14:paraId="16A1B2D0" w14:textId="545595ED" w:rsidR="008B19B2" w:rsidRDefault="008B19B2" w:rsidP="008B19B2">
      <w:pPr>
        <w:rPr>
          <w:rFonts w:eastAsia="Times New Roman" w:cstheme="minorHAnsi"/>
          <w:color w:val="333333"/>
          <w:shd w:val="clear" w:color="auto" w:fill="FFFFFF"/>
          <w:lang w:eastAsia="en-GB"/>
        </w:rPr>
      </w:pPr>
    </w:p>
    <w:p w14:paraId="0C63FB11" w14:textId="0CFB0A4C" w:rsidR="008B19B2" w:rsidRPr="008B19B2" w:rsidRDefault="008B19B2" w:rsidP="008B19B2">
      <w:pPr>
        <w:rPr>
          <w:rFonts w:eastAsia="Times New Roman" w:cstheme="minorHAnsi"/>
          <w:lang w:eastAsia="en-GB"/>
        </w:rPr>
      </w:pPr>
      <w:r w:rsidRPr="008B19B2">
        <w:rPr>
          <w:rFonts w:eastAsia="Times New Roman" w:cstheme="minorHAnsi"/>
          <w:color w:val="333333"/>
          <w:shd w:val="clear" w:color="auto" w:fill="FFFFFF"/>
          <w:lang w:eastAsia="en-GB"/>
        </w:rPr>
        <w:t>5. You can use ability We regularly look at we've got one-of-a-kind degrees of abilities to our companions. We would possibly have diverse methods to address advancing also, reality be told! This sort of abilities may be a big benefit of amassing paintings. Your connections with colleagues who're greater talented at precise undertakings provide you a hazard for private growth. The colleague who's out of the ordinary at inventively assembling bunch introductions can supply the complete amassing suggestions at the high-quality manner to paintings at the stop result. The colleague who's talented at exam can uphold the collection in social occasion statistics for upgrading the collection's significant goal. Remember that your goal ought now no longer to be to rent the creative undertakings to the creative person and the exam errands to the exploration master. Your goal must be to have the experts withinside the amassing assist one-of-a-kind people from the collection methodologies to get higher at their regions of ability. Assuming which you use bunch feature as a hazard to note and advantage from the abilities of others, you may land up with greater noteworthy abilities than in case you did the project in segregation. Embrace the terrific hazard to advantage from peers, see their thrilling abilities, and get on their procedures. Whether it is some other assessment tip or studies into a way to be an advanced public speaker, be careful of those probabilities to advantage out of your capable</w:t>
      </w:r>
    </w:p>
    <w:p w14:paraId="7265800F" w14:textId="15C6C680" w:rsidR="008B19B2" w:rsidRDefault="008B19B2" w:rsidP="008B19B2">
      <w:pPr>
        <w:rPr>
          <w:rFonts w:eastAsia="Times New Roman" w:cstheme="minorHAnsi"/>
          <w:lang w:eastAsia="en-GB"/>
        </w:rPr>
      </w:pPr>
    </w:p>
    <w:p w14:paraId="03510F73" w14:textId="4B36C436" w:rsidR="008B19B2" w:rsidRPr="008B19B2" w:rsidRDefault="008B19B2" w:rsidP="008B19B2">
      <w:pPr>
        <w:rPr>
          <w:rFonts w:eastAsia="Times New Roman" w:cstheme="minorHAnsi"/>
          <w:lang w:eastAsia="en-GB"/>
        </w:rPr>
      </w:pPr>
      <w:r w:rsidRPr="008B19B2">
        <w:rPr>
          <w:rFonts w:eastAsia="Times New Roman" w:cstheme="minorHAnsi"/>
          <w:color w:val="333333"/>
          <w:shd w:val="clear" w:color="auto" w:fill="FFFFFF"/>
          <w:lang w:eastAsia="en-GB"/>
        </w:rPr>
        <w:t>6. You discern out a way to arrange A maximum disappointing thing concerning bunch paintings for me is that every now and then the give up result of the collection task isn't always via way of means of and massive the issue I need. It's tough in order that a fussbudget is probably capable of see mind and factors of view in a final amassing assessment lodging which you disagree are awesome. In any case, this result is a useful a part of amassing paintings this is integrated into the cycle. Permitting any other person's plans to be a chunk of a not unusual place venture activates shared proprietorship. Everybody requirements to peer a tad of themselves withinside the eventual results of the collection paintings process. Compromise in bunch paintings is made experience of via way of means of the term 'fantastic reliance'. Positive reliance freely means that the accumulate sinks or swims together. In the occasion that your amassing individuals' mind are excluded from the collection conversation, their notion will lessen, and you may examine they begin to make investments much less electricity in. This will harm the collection over the lengthy haul. It's on this manner treasured to assure your partners sense they have got a few duties for bunch conversation. This ensures bunch union and guarantees the collection helps its notion to examine over the lengthy haul. As this examine found, bunches that include fantastic affiliation will usually land up succeeding greater than bunches that omit the mark on feeling of being 'in it together'. Exchange and compromise are requirements of life. Getting your very own specific way ought now no longer be the goal of a meeting task. Putting the collection first indicates you something: it indicates you the importance of nearby area, affiliation, and resilience. These characteristics are the sensitive capacity to comprehend each person at their centre abilities so that it will make you a advanced audience, accomplice and student. However, bunch paintings offer you horrific dreams, try and 0 in at the up sides. It is an incredibly useful approach for studying and developing new items. For this purpose, schools and operating environments make use of bunch paintings conditions routinely. Bunches which can be feasible help you now no longer simply foster higher eventual results and examine all the greater profoundly, they teacher your sensitive abilities and the ability to apprehend each person on a deeper stage so that it will paintings properly for you forever.</w:t>
      </w:r>
    </w:p>
    <w:p w14:paraId="05B9DB85" w14:textId="197D6641" w:rsidR="008B19B2" w:rsidRDefault="008B19B2" w:rsidP="008B19B2">
      <w:pPr>
        <w:rPr>
          <w:rFonts w:eastAsia="Times New Roman" w:cstheme="minorHAnsi"/>
          <w:lang w:eastAsia="en-GB"/>
        </w:rPr>
      </w:pPr>
    </w:p>
    <w:p w14:paraId="7AC87E43" w14:textId="77777777" w:rsidR="008B19B2" w:rsidRPr="008B19B2" w:rsidRDefault="008B19B2" w:rsidP="008B19B2">
      <w:pPr>
        <w:rPr>
          <w:rFonts w:eastAsia="Times New Roman" w:cstheme="minorHAnsi"/>
          <w:lang w:eastAsia="en-GB"/>
        </w:rPr>
      </w:pPr>
    </w:p>
    <w:p w14:paraId="6C48A7F1" w14:textId="77777777" w:rsidR="008B19B2" w:rsidRDefault="008B19B2" w:rsidP="008B19B2">
      <w:r>
        <w:t>Next time you engage in a gathering situation, maintain your attention on how your gathering can be advantageous for your learning and advancement:</w:t>
      </w:r>
    </w:p>
    <w:p w14:paraId="3A5FC8FB" w14:textId="77777777" w:rsidR="008B19B2" w:rsidRDefault="008B19B2" w:rsidP="008B19B2"/>
    <w:p w14:paraId="07AE058D" w14:textId="77777777" w:rsidR="008B19B2" w:rsidRDefault="008B19B2" w:rsidP="008B19B2">
      <w:r>
        <w:t>You get an assortment of viewpoints</w:t>
      </w:r>
    </w:p>
    <w:p w14:paraId="3A17A6D3" w14:textId="77777777" w:rsidR="008B19B2" w:rsidRDefault="008B19B2" w:rsidP="008B19B2">
      <w:r>
        <w:t>You work on your jargon</w:t>
      </w:r>
    </w:p>
    <w:p w14:paraId="3867B3C3" w14:textId="77777777" w:rsidR="008B19B2" w:rsidRDefault="008B19B2" w:rsidP="008B19B2">
      <w:r>
        <w:t>You figure out how to educate</w:t>
      </w:r>
    </w:p>
    <w:p w14:paraId="7D6801C6" w14:textId="77777777" w:rsidR="008B19B2" w:rsidRDefault="008B19B2" w:rsidP="008B19B2">
      <w:r>
        <w:t>You figure out how to oversee characters</w:t>
      </w:r>
    </w:p>
    <w:p w14:paraId="1A190324" w14:textId="77777777" w:rsidR="008B19B2" w:rsidRDefault="008B19B2" w:rsidP="008B19B2">
      <w:r>
        <w:t>You can use ability</w:t>
      </w:r>
    </w:p>
    <w:p w14:paraId="4C9A3972" w14:textId="77777777" w:rsidR="008B19B2" w:rsidRDefault="008B19B2" w:rsidP="008B19B2">
      <w:r>
        <w:t>You figure out how to arrange</w:t>
      </w:r>
    </w:p>
    <w:p w14:paraId="539A9B30" w14:textId="77777777" w:rsidR="008B19B2" w:rsidRDefault="008B19B2" w:rsidP="008B19B2">
      <w:pPr>
        <w:rPr>
          <w:b/>
          <w:bCs/>
        </w:rPr>
      </w:pPr>
      <w:r>
        <w:t xml:space="preserve">          </w:t>
      </w:r>
      <w:r>
        <w:rPr>
          <w:b/>
          <w:bCs/>
        </w:rPr>
        <w:t>REFERENCES:https://www.prospects.ac.uk</w:t>
      </w:r>
    </w:p>
    <w:p w14:paraId="6D4052EE" w14:textId="77777777" w:rsidR="008B19B2" w:rsidRDefault="008C27BD" w:rsidP="008B19B2">
      <w:pPr>
        <w:rPr>
          <w:b/>
          <w:bCs/>
        </w:rPr>
      </w:pPr>
      <w:hyperlink r:id="rId4" w:history="1">
        <w:r w:rsidR="008B19B2" w:rsidRPr="00861110">
          <w:rPr>
            <w:rStyle w:val="Hyperlink"/>
            <w:b/>
            <w:bCs/>
          </w:rPr>
          <w:t>https://www.birmingham.ac.uk</w:t>
        </w:r>
      </w:hyperlink>
      <w:r w:rsidR="008B19B2">
        <w:rPr>
          <w:b/>
          <w:bCs/>
        </w:rPr>
        <w:t xml:space="preserve">   </w:t>
      </w:r>
    </w:p>
    <w:p w14:paraId="57BA7423" w14:textId="77777777" w:rsidR="008B19B2" w:rsidRDefault="008C27BD" w:rsidP="008B19B2">
      <w:pPr>
        <w:rPr>
          <w:b/>
          <w:bCs/>
        </w:rPr>
      </w:pPr>
      <w:hyperlink r:id="rId5" w:history="1">
        <w:r w:rsidR="008B19B2" w:rsidRPr="00861110">
          <w:rPr>
            <w:rStyle w:val="Hyperlink"/>
            <w:b/>
            <w:bCs/>
          </w:rPr>
          <w:t>https://squareup.com</w:t>
        </w:r>
      </w:hyperlink>
      <w:r w:rsidR="008B19B2">
        <w:rPr>
          <w:b/>
          <w:bCs/>
        </w:rPr>
        <w:t xml:space="preserve">  townquare </w:t>
      </w:r>
    </w:p>
    <w:p w14:paraId="27065056" w14:textId="77777777" w:rsidR="008B19B2" w:rsidRPr="003819A1" w:rsidRDefault="008B19B2" w:rsidP="008B19B2">
      <w:pPr>
        <w:rPr>
          <w:b/>
          <w:bCs/>
        </w:rPr>
      </w:pPr>
    </w:p>
    <w:p w14:paraId="3844C31E" w14:textId="77777777" w:rsidR="008B19B2" w:rsidRDefault="008B19B2" w:rsidP="008B19B2"/>
    <w:p w14:paraId="2B5AB708" w14:textId="77777777" w:rsidR="00BD0692" w:rsidRPr="00BD0692" w:rsidRDefault="00BD0692" w:rsidP="00BD0692">
      <w:pPr>
        <w:rPr>
          <w:rFonts w:eastAsia="Times New Roman" w:cstheme="minorHAnsi"/>
          <w:lang w:eastAsia="en-GB"/>
        </w:rPr>
      </w:pPr>
    </w:p>
    <w:p w14:paraId="64187565" w14:textId="77777777" w:rsidR="00BD0692" w:rsidRPr="00BD0692" w:rsidRDefault="00BD0692" w:rsidP="00BD0692">
      <w:pPr>
        <w:rPr>
          <w:rFonts w:eastAsia="Times New Roman" w:cstheme="minorHAnsi"/>
          <w:lang w:eastAsia="en-GB"/>
        </w:rPr>
      </w:pPr>
    </w:p>
    <w:p w14:paraId="4A37FF8E" w14:textId="77777777" w:rsidR="002675D2" w:rsidRPr="00BD0692" w:rsidRDefault="002675D2">
      <w:pPr>
        <w:rPr>
          <w:rFonts w:cstheme="minorHAnsi"/>
        </w:rPr>
      </w:pPr>
    </w:p>
    <w:sectPr w:rsidR="002675D2" w:rsidRPr="00BD06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2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692"/>
    <w:rsid w:val="002675D2"/>
    <w:rsid w:val="00657292"/>
    <w:rsid w:val="008B19B2"/>
    <w:rsid w:val="008C27BD"/>
    <w:rsid w:val="00BD0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55EA45"/>
  <w15:chartTrackingRefBased/>
  <w15:docId w15:val="{F3DE5756-D17C-D344-ADB1-C0B4299F0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otalwords">
    <w:name w:val="totalwords"/>
    <w:basedOn w:val="DefaultParagraphFont"/>
    <w:rsid w:val="00BD0692"/>
  </w:style>
  <w:style w:type="character" w:styleId="Hyperlink">
    <w:name w:val="Hyperlink"/>
    <w:basedOn w:val="DefaultParagraphFont"/>
    <w:uiPriority w:val="99"/>
    <w:unhideWhenUsed/>
    <w:rsid w:val="008B19B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367568">
      <w:bodyDiv w:val="1"/>
      <w:marLeft w:val="0"/>
      <w:marRight w:val="0"/>
      <w:marTop w:val="0"/>
      <w:marBottom w:val="0"/>
      <w:divBdr>
        <w:top w:val="none" w:sz="0" w:space="0" w:color="auto"/>
        <w:left w:val="none" w:sz="0" w:space="0" w:color="auto"/>
        <w:bottom w:val="none" w:sz="0" w:space="0" w:color="auto"/>
        <w:right w:val="none" w:sz="0" w:space="0" w:color="auto"/>
      </w:divBdr>
      <w:divsChild>
        <w:div w:id="1164317872">
          <w:marLeft w:val="0"/>
          <w:marRight w:val="0"/>
          <w:marTop w:val="0"/>
          <w:marBottom w:val="0"/>
          <w:divBdr>
            <w:top w:val="none" w:sz="0" w:space="0" w:color="auto"/>
            <w:left w:val="none" w:sz="0" w:space="0" w:color="auto"/>
            <w:bottom w:val="none" w:sz="0" w:space="0" w:color="auto"/>
            <w:right w:val="none" w:sz="0" w:space="0" w:color="auto"/>
          </w:divBdr>
          <w:divsChild>
            <w:div w:id="1047265462">
              <w:marLeft w:val="0"/>
              <w:marRight w:val="0"/>
              <w:marTop w:val="0"/>
              <w:marBottom w:val="0"/>
              <w:divBdr>
                <w:top w:val="none" w:sz="0" w:space="0" w:color="auto"/>
                <w:left w:val="none" w:sz="0" w:space="0" w:color="auto"/>
                <w:bottom w:val="none" w:sz="0" w:space="0" w:color="auto"/>
                <w:right w:val="none" w:sz="0" w:space="0" w:color="auto"/>
              </w:divBdr>
              <w:divsChild>
                <w:div w:id="676881033">
                  <w:marLeft w:val="0"/>
                  <w:marRight w:val="0"/>
                  <w:marTop w:val="0"/>
                  <w:marBottom w:val="0"/>
                  <w:divBdr>
                    <w:top w:val="none" w:sz="0" w:space="0" w:color="auto"/>
                    <w:left w:val="none" w:sz="0" w:space="0" w:color="auto"/>
                    <w:bottom w:val="none" w:sz="0" w:space="0" w:color="auto"/>
                    <w:right w:val="none" w:sz="0" w:space="0" w:color="auto"/>
                  </w:divBdr>
                  <w:divsChild>
                    <w:div w:id="1622608320">
                      <w:marLeft w:val="0"/>
                      <w:marRight w:val="0"/>
                      <w:marTop w:val="0"/>
                      <w:marBottom w:val="0"/>
                      <w:divBdr>
                        <w:top w:val="single" w:sz="6" w:space="0" w:color="DDDDDD"/>
                        <w:left w:val="single" w:sz="6" w:space="0" w:color="DDDDDD"/>
                        <w:bottom w:val="single" w:sz="6" w:space="0" w:color="DDDDDD"/>
                        <w:right w:val="single" w:sz="6" w:space="0" w:color="DDDDDD"/>
                      </w:divBdr>
                      <w:divsChild>
                        <w:div w:id="20803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344060">
          <w:marLeft w:val="0"/>
          <w:marRight w:val="0"/>
          <w:marTop w:val="0"/>
          <w:marBottom w:val="0"/>
          <w:divBdr>
            <w:top w:val="single" w:sz="6" w:space="0" w:color="F5F5F5"/>
            <w:left w:val="none" w:sz="0" w:space="0" w:color="auto"/>
            <w:bottom w:val="none" w:sz="0" w:space="0" w:color="auto"/>
            <w:right w:val="none" w:sz="0" w:space="0" w:color="auto"/>
          </w:divBdr>
          <w:divsChild>
            <w:div w:id="1780758115">
              <w:marLeft w:val="0"/>
              <w:marRight w:val="0"/>
              <w:marTop w:val="0"/>
              <w:marBottom w:val="0"/>
              <w:divBdr>
                <w:top w:val="none" w:sz="0" w:space="0" w:color="auto"/>
                <w:left w:val="none" w:sz="0" w:space="0" w:color="auto"/>
                <w:bottom w:val="none" w:sz="0" w:space="0" w:color="auto"/>
                <w:right w:val="none" w:sz="0" w:space="0" w:color="auto"/>
              </w:divBdr>
              <w:divsChild>
                <w:div w:id="76245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637407">
      <w:bodyDiv w:val="1"/>
      <w:marLeft w:val="0"/>
      <w:marRight w:val="0"/>
      <w:marTop w:val="0"/>
      <w:marBottom w:val="0"/>
      <w:divBdr>
        <w:top w:val="none" w:sz="0" w:space="0" w:color="auto"/>
        <w:left w:val="none" w:sz="0" w:space="0" w:color="auto"/>
        <w:bottom w:val="none" w:sz="0" w:space="0" w:color="auto"/>
        <w:right w:val="none" w:sz="0" w:space="0" w:color="auto"/>
      </w:divBdr>
    </w:div>
    <w:div w:id="806047302">
      <w:bodyDiv w:val="1"/>
      <w:marLeft w:val="0"/>
      <w:marRight w:val="0"/>
      <w:marTop w:val="0"/>
      <w:marBottom w:val="0"/>
      <w:divBdr>
        <w:top w:val="none" w:sz="0" w:space="0" w:color="auto"/>
        <w:left w:val="none" w:sz="0" w:space="0" w:color="auto"/>
        <w:bottom w:val="none" w:sz="0" w:space="0" w:color="auto"/>
        <w:right w:val="none" w:sz="0" w:space="0" w:color="auto"/>
      </w:divBdr>
    </w:div>
    <w:div w:id="1010792630">
      <w:bodyDiv w:val="1"/>
      <w:marLeft w:val="0"/>
      <w:marRight w:val="0"/>
      <w:marTop w:val="0"/>
      <w:marBottom w:val="0"/>
      <w:divBdr>
        <w:top w:val="none" w:sz="0" w:space="0" w:color="auto"/>
        <w:left w:val="none" w:sz="0" w:space="0" w:color="auto"/>
        <w:bottom w:val="none" w:sz="0" w:space="0" w:color="auto"/>
        <w:right w:val="none" w:sz="0" w:space="0" w:color="auto"/>
      </w:divBdr>
    </w:div>
    <w:div w:id="1117680229">
      <w:bodyDiv w:val="1"/>
      <w:marLeft w:val="0"/>
      <w:marRight w:val="0"/>
      <w:marTop w:val="0"/>
      <w:marBottom w:val="0"/>
      <w:divBdr>
        <w:top w:val="none" w:sz="0" w:space="0" w:color="auto"/>
        <w:left w:val="none" w:sz="0" w:space="0" w:color="auto"/>
        <w:bottom w:val="none" w:sz="0" w:space="0" w:color="auto"/>
        <w:right w:val="none" w:sz="0" w:space="0" w:color="auto"/>
      </w:divBdr>
    </w:div>
    <w:div w:id="1684043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hyperlink" Target="https://squareup.com" TargetMode="External" /><Relationship Id="rId4" Type="http://schemas.openxmlformats.org/officeDocument/2006/relationships/hyperlink" Target="https://www.birmingham.ac.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1827</Words>
  <Characters>10417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Enrico Balteanu</dc:creator>
  <cp:keywords/>
  <dc:description/>
  <cp:lastModifiedBy>Enrico Balteanu</cp:lastModifiedBy>
  <cp:revision>2</cp:revision>
  <dcterms:created xsi:type="dcterms:W3CDTF">2022-08-15T12:58:00Z</dcterms:created>
  <dcterms:modified xsi:type="dcterms:W3CDTF">2022-08-15T12:58:00Z</dcterms:modified>
</cp:coreProperties>
</file>