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30CAB" w14:textId="77777777" w:rsidR="007831DC" w:rsidRPr="00D6755B" w:rsidRDefault="007831DC" w:rsidP="007831DC">
      <w:pPr>
        <w:jc w:val="center"/>
        <w:rPr>
          <w:b/>
          <w:bCs/>
          <w:sz w:val="32"/>
          <w:szCs w:val="32"/>
          <w:lang w:val="en-GB"/>
        </w:rPr>
      </w:pPr>
      <w:r w:rsidRPr="00D6755B">
        <w:rPr>
          <w:b/>
          <w:bCs/>
          <w:sz w:val="32"/>
          <w:szCs w:val="32"/>
          <w:lang w:val="en-GB"/>
        </w:rPr>
        <w:t>Hollywood Bowl Uk</w:t>
      </w:r>
    </w:p>
    <w:p w14:paraId="64D9C925" w14:textId="77777777" w:rsidR="007831DC" w:rsidRPr="00F77C1D" w:rsidRDefault="007831DC" w:rsidP="007831DC">
      <w:pPr>
        <w:rPr>
          <w:sz w:val="21"/>
          <w:szCs w:val="21"/>
          <w:lang w:val="en-GB"/>
        </w:rPr>
      </w:pPr>
    </w:p>
    <w:p w14:paraId="12068628" w14:textId="77777777" w:rsidR="007831DC" w:rsidRDefault="007831DC" w:rsidP="007831DC">
      <w:pPr>
        <w:rPr>
          <w:rFonts w:ascii="-webkit-standard" w:hAnsi="-webkit-standard"/>
          <w:color w:val="000000"/>
          <w:sz w:val="21"/>
          <w:szCs w:val="21"/>
        </w:rPr>
      </w:pPr>
      <w:r w:rsidRPr="00F77C1D">
        <w:rPr>
          <w:sz w:val="21"/>
          <w:szCs w:val="21"/>
          <w:lang w:val="en-GB"/>
        </w:rPr>
        <w:t>The website loaded fast and it’s very simple to access. It loaded and opened just under two seconds which makes a better experience for visitors because they don’t get frustrated waiting and a fast loading reduces the chance that people will leave the website, but your experience can depend on your internet speed, device or browser caching and cookies. Every business must ensure to keep their website running fast, as quick loading speeds help them continue to growth, succeed and remain competitive by providing a smooth browsing experience. The website appears to contain many sub-pages, and it is designed so customers can navigate them easy. As you open the website straightforward there is two navigation bars on top which is clearly visible and organised. It has several main sections such as contact, corporate events, food and drink, gift vouchers, locations, parties, offers, and more. There is also a clearly visible ‘BOOK NOW’ button prominently displayed near the centre-bottom of the screen which strongly indicate that the site provides an online booking system all they need to do is to follow the instructions. Overall, the website is structed clearly, making it easy for prospective customers to find information up to their need and move between different sub-pages without confusion. They could do some improvements in my opinion such as a search bar can help users find specific information quickly and including real customer feedback on the homepage therefore it can boost trust and encourage bookings. The website is visually appealing, using bold colours, high-quality images, and a modern layout that reflects the entertainment-focused brand. On mobile devices, the design remains consistent but is adapted for smaller screens. Content is stacked vertically, menus collapse into icons, and images resize appropriately. While the mobile version is slightly more compact, it remains easy to navigate and visually engaging.</w:t>
      </w:r>
      <w:r w:rsidRPr="00F77C1D">
        <w:rPr>
          <w:sz w:val="21"/>
          <w:szCs w:val="21"/>
        </w:rPr>
        <w:t xml:space="preserve"> </w:t>
      </w:r>
      <w:r w:rsidRPr="00F77C1D">
        <w:rPr>
          <w:sz w:val="21"/>
          <w:szCs w:val="21"/>
          <w:lang w:val="en-GB"/>
        </w:rPr>
        <w:t>Hollywood Bowl uses imagery, video, and colour very effectively to create an energetic and fun atmosphere. Bright colours such as red, blue, and purple reinforce the brand identity and appeal to families and young adults. High-quality images and videos showcase bowling lanes, food, and social experiences, helping customers visualise their visit. This approach enhances emotional engagement and encourages bookings.</w:t>
      </w:r>
      <w:r w:rsidRPr="00F77C1D">
        <w:rPr>
          <w:sz w:val="21"/>
          <w:szCs w:val="21"/>
        </w:rPr>
        <w:t xml:space="preserve"> </w:t>
      </w:r>
      <w:r w:rsidRPr="00F77C1D">
        <w:rPr>
          <w:sz w:val="21"/>
          <w:szCs w:val="21"/>
          <w:lang w:val="en-GB"/>
        </w:rPr>
        <w:t xml:space="preserve">The website does not prominently feature a live online chat tool. While contact forms and FAQs are available, the absence of live chat may limit immediate customer support. A live chat function could improve customer experience by allowing users to ask quick questions about bookings, prices, or accessibility, especially during peak times when customers want instant responses. The social media links on the website are effective and clearly visible. They connect users to platforms such as Instagram, Facebook, and TikTok, where Hollywood Bowl actively promotes events and offers. These links help build brand awareness, encourage customer interaction, and keep users engaged beyond the website. Social media integration supports marketing efforts and strengthens customer relationships. The services are clearly explained through dedicated sections for bowling, parties, drinks, and special offers. Each service includes concise descriptions, images, and call-to-action buttons. FAQs provide additional clarification, while the booking system reinforces service details. This clear presentation helps customers understand exactly what is available and supports informed decision-making. Customer reviews are accessible through external platforms such as Google Reviews and social media channels. The website also references customer feedback within promotional content. These reviews appear current and regularly updated, reflecting recent customer experiences. Access to up-to-date reviews helps build trust and reassures potential customers about the quality of services provided. The service is presented as high quality through professional design, clear </w:t>
      </w:r>
      <w:r w:rsidRPr="00F77C1D">
        <w:rPr>
          <w:sz w:val="21"/>
          <w:szCs w:val="21"/>
          <w:lang w:val="en-GB"/>
        </w:rPr>
        <w:lastRenderedPageBreak/>
        <w:t xml:space="preserve">information, and emphasis on customer experience. Features such as modern lanes, food options, party packages, and attentive customer service reinforce this perception. The website communicates reliability and enjoyment effectively. Based on the presentation and feedback, the service appears trustworthy and would be recommended to friends and family. The prices are clearly displayed throughout the website, particularly during the booking process. Customers can view costs based on time, location, and group size. The pricing aligns with the quality of facilities, entertainment, and overall experience shown on the website. Transparency in pricing helps customers feel confident and reduces uncertainty before booking. If you would type into Google Hollywood bowl, bowling UK or ten pin bowling you will find the website. When searching relevant terms such as “Hollywood Bowl” or “bowling UK,” the website appears within the top search results. This indicates strong search engine optimisation and effective brand recognition, making it easy for customers to find the website quickly. Websites remain highly relevant in modern UK business. They act as a central source of information where customers can explore services, prices, and contact details at any time. While social media is useful for promotion, it does not provide the same level of detail or professionalism as a website. A website enhances credibility, supports online bookings, and improves customer trust. In a digital-first society, businesses rely on websites to remain competitive, accessible, and visible to a wide audience.  </w:t>
      </w:r>
      <w:r w:rsidRPr="00F77C1D">
        <w:rPr>
          <w:color w:val="000000"/>
          <w:sz w:val="21"/>
          <w:szCs w:val="21"/>
        </w:rPr>
        <w:t>One effective recommendation for improving the Hollywood Bowl UK website is to</w:t>
      </w:r>
      <w:r w:rsidRPr="00F77C1D">
        <w:rPr>
          <w:rStyle w:val="apple-converted-space"/>
          <w:b/>
          <w:bCs/>
          <w:color w:val="000000"/>
          <w:sz w:val="21"/>
          <w:szCs w:val="21"/>
        </w:rPr>
        <w:t> </w:t>
      </w:r>
      <w:r w:rsidRPr="00F77C1D">
        <w:rPr>
          <w:rStyle w:val="Strong"/>
          <w:b w:val="0"/>
          <w:bCs w:val="0"/>
          <w:color w:val="000000"/>
          <w:sz w:val="21"/>
          <w:szCs w:val="21"/>
        </w:rPr>
        <w:t>add a live chat feature for customer support</w:t>
      </w:r>
      <w:r w:rsidRPr="00F77C1D">
        <w:rPr>
          <w:b/>
          <w:bCs/>
          <w:color w:val="000000"/>
          <w:sz w:val="21"/>
          <w:szCs w:val="21"/>
        </w:rPr>
        <w:t>.</w:t>
      </w:r>
      <w:r w:rsidRPr="00F77C1D">
        <w:rPr>
          <w:color w:val="000000"/>
          <w:sz w:val="21"/>
          <w:szCs w:val="21"/>
        </w:rPr>
        <w:t xml:space="preserve"> A live chat option would allow customers to get instant help while browsing the website, especially when booking lanes, parties, or special events. Many users may have quick questions about prices, availability, accessibility, or deals, and without immediate support they may leave the site or delay booking. Live chat reduces this problem by providing real-time answers without the need to phone or send emails. This improvement would enhance the overall user experience by making the website feel more interactive and customer focused. Customers could easily ask questions while completing a booking, which lowers frustration and increases confidence in their purchase. For example, parents booking children’s parties or groups arranging events often need clarification, and live chat would make this process faster and easier. From a business perspective, live chat can increase completed bookings and reduce abandoned carts. It also allows staff or chatbots to handle multiple enquiries at once, making support more efficient and cost-effective. Automated responses could answer common questions outside opening hours, ensuring customers always receive help. Overall, adding live chat would improve communication, build trust, and make the Hollywood Bowl UK website more convenient and competitive in the entertainment industry.</w:t>
      </w:r>
      <w:r w:rsidRPr="00707480">
        <w:rPr>
          <w:rFonts w:ascii="-webkit-standard" w:hAnsi="-webkit-standard"/>
          <w:color w:val="000000"/>
          <w:sz w:val="27"/>
          <w:szCs w:val="27"/>
        </w:rPr>
        <w:t xml:space="preserve"> </w:t>
      </w:r>
      <w:r w:rsidRPr="00662AB0">
        <w:rPr>
          <w:rFonts w:ascii="-webkit-standard" w:hAnsi="-webkit-standard"/>
          <w:color w:val="000000"/>
          <w:sz w:val="21"/>
          <w:szCs w:val="21"/>
        </w:rPr>
        <w:t>Finally, live chat can be integrated with AI chatbots to handle basic enquiries instantly, even outside business hours. This ensures consistent support, reduces staff workload, and always maintains a high-quality customer experience.</w:t>
      </w:r>
    </w:p>
    <w:p w14:paraId="29EAD390" w14:textId="77777777" w:rsidR="007831DC" w:rsidRDefault="007831DC" w:rsidP="007831DC">
      <w:pPr>
        <w:rPr>
          <w:rFonts w:ascii="-webkit-standard" w:hAnsi="-webkit-standard"/>
          <w:color w:val="000000"/>
          <w:sz w:val="21"/>
          <w:szCs w:val="21"/>
        </w:rPr>
      </w:pPr>
    </w:p>
    <w:p w14:paraId="41C847A0" w14:textId="0EA2A560" w:rsidR="007831DC" w:rsidRPr="00F77C1D" w:rsidRDefault="007831DC" w:rsidP="007831DC">
      <w:pPr>
        <w:rPr>
          <w:color w:val="000000"/>
          <w:sz w:val="21"/>
          <w:szCs w:val="21"/>
        </w:rPr>
      </w:pPr>
      <w:r>
        <w:rPr>
          <w:rFonts w:ascii="-webkit-standard" w:hAnsi="-webkit-standard"/>
          <w:color w:val="000000"/>
          <w:sz w:val="21"/>
          <w:szCs w:val="21"/>
        </w:rPr>
        <w:t>References:</w:t>
      </w:r>
    </w:p>
    <w:p w14:paraId="5F0CD05A" w14:textId="5EC8867E" w:rsidR="00067AF9" w:rsidRDefault="007831DC">
      <w:hyperlink r:id="rId4" w:history="1">
        <w:r w:rsidRPr="00A95B0A">
          <w:rPr>
            <w:rStyle w:val="Hyperlink"/>
          </w:rPr>
          <w:t>https://www.hollywoodbowl.co.uk/</w:t>
        </w:r>
      </w:hyperlink>
    </w:p>
    <w:p w14:paraId="6329B8F8" w14:textId="77777777" w:rsidR="007831DC" w:rsidRDefault="007831DC"/>
    <w:sectPr w:rsidR="007831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DC"/>
    <w:rsid w:val="00067AF9"/>
    <w:rsid w:val="00081D42"/>
    <w:rsid w:val="007831DC"/>
    <w:rsid w:val="007A52F1"/>
    <w:rsid w:val="00BB5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5D595D"/>
  <w15:chartTrackingRefBased/>
  <w15:docId w15:val="{DB4ED79B-D4DE-C74D-AD27-D536A3EBD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1DC"/>
  </w:style>
  <w:style w:type="paragraph" w:styleId="Heading1">
    <w:name w:val="heading 1"/>
    <w:basedOn w:val="Normal"/>
    <w:next w:val="Normal"/>
    <w:link w:val="Heading1Char"/>
    <w:uiPriority w:val="9"/>
    <w:qFormat/>
    <w:rsid w:val="007831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31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31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31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31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31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31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31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31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31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31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31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31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31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31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31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31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31DC"/>
    <w:rPr>
      <w:rFonts w:eastAsiaTheme="majorEastAsia" w:cstheme="majorBidi"/>
      <w:color w:val="272727" w:themeColor="text1" w:themeTint="D8"/>
    </w:rPr>
  </w:style>
  <w:style w:type="paragraph" w:styleId="Title">
    <w:name w:val="Title"/>
    <w:basedOn w:val="Normal"/>
    <w:next w:val="Normal"/>
    <w:link w:val="TitleChar"/>
    <w:uiPriority w:val="10"/>
    <w:qFormat/>
    <w:rsid w:val="00783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31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31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31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31DC"/>
    <w:pPr>
      <w:spacing w:before="160"/>
      <w:jc w:val="center"/>
    </w:pPr>
    <w:rPr>
      <w:i/>
      <w:iCs/>
      <w:color w:val="404040" w:themeColor="text1" w:themeTint="BF"/>
    </w:rPr>
  </w:style>
  <w:style w:type="character" w:customStyle="1" w:styleId="QuoteChar">
    <w:name w:val="Quote Char"/>
    <w:basedOn w:val="DefaultParagraphFont"/>
    <w:link w:val="Quote"/>
    <w:uiPriority w:val="29"/>
    <w:rsid w:val="007831DC"/>
    <w:rPr>
      <w:i/>
      <w:iCs/>
      <w:color w:val="404040" w:themeColor="text1" w:themeTint="BF"/>
    </w:rPr>
  </w:style>
  <w:style w:type="paragraph" w:styleId="ListParagraph">
    <w:name w:val="List Paragraph"/>
    <w:basedOn w:val="Normal"/>
    <w:uiPriority w:val="34"/>
    <w:qFormat/>
    <w:rsid w:val="007831DC"/>
    <w:pPr>
      <w:ind w:left="720"/>
      <w:contextualSpacing/>
    </w:pPr>
  </w:style>
  <w:style w:type="character" w:styleId="IntenseEmphasis">
    <w:name w:val="Intense Emphasis"/>
    <w:basedOn w:val="DefaultParagraphFont"/>
    <w:uiPriority w:val="21"/>
    <w:qFormat/>
    <w:rsid w:val="007831DC"/>
    <w:rPr>
      <w:i/>
      <w:iCs/>
      <w:color w:val="0F4761" w:themeColor="accent1" w:themeShade="BF"/>
    </w:rPr>
  </w:style>
  <w:style w:type="paragraph" w:styleId="IntenseQuote">
    <w:name w:val="Intense Quote"/>
    <w:basedOn w:val="Normal"/>
    <w:next w:val="Normal"/>
    <w:link w:val="IntenseQuoteChar"/>
    <w:uiPriority w:val="30"/>
    <w:qFormat/>
    <w:rsid w:val="007831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31DC"/>
    <w:rPr>
      <w:i/>
      <w:iCs/>
      <w:color w:val="0F4761" w:themeColor="accent1" w:themeShade="BF"/>
    </w:rPr>
  </w:style>
  <w:style w:type="character" w:styleId="IntenseReference">
    <w:name w:val="Intense Reference"/>
    <w:basedOn w:val="DefaultParagraphFont"/>
    <w:uiPriority w:val="32"/>
    <w:qFormat/>
    <w:rsid w:val="007831DC"/>
    <w:rPr>
      <w:b/>
      <w:bCs/>
      <w:smallCaps/>
      <w:color w:val="0F4761" w:themeColor="accent1" w:themeShade="BF"/>
      <w:spacing w:val="5"/>
    </w:rPr>
  </w:style>
  <w:style w:type="character" w:customStyle="1" w:styleId="apple-converted-space">
    <w:name w:val="apple-converted-space"/>
    <w:basedOn w:val="DefaultParagraphFont"/>
    <w:rsid w:val="007831DC"/>
  </w:style>
  <w:style w:type="character" w:styleId="Strong">
    <w:name w:val="Strong"/>
    <w:basedOn w:val="DefaultParagraphFont"/>
    <w:uiPriority w:val="22"/>
    <w:qFormat/>
    <w:rsid w:val="007831DC"/>
    <w:rPr>
      <w:b/>
      <w:bCs/>
    </w:rPr>
  </w:style>
  <w:style w:type="character" w:styleId="Hyperlink">
    <w:name w:val="Hyperlink"/>
    <w:basedOn w:val="DefaultParagraphFont"/>
    <w:uiPriority w:val="99"/>
    <w:unhideWhenUsed/>
    <w:rsid w:val="007831DC"/>
    <w:rPr>
      <w:color w:val="467886" w:themeColor="hyperlink"/>
      <w:u w:val="single"/>
    </w:rPr>
  </w:style>
  <w:style w:type="character" w:styleId="UnresolvedMention">
    <w:name w:val="Unresolved Mention"/>
    <w:basedOn w:val="DefaultParagraphFont"/>
    <w:uiPriority w:val="99"/>
    <w:semiHidden/>
    <w:unhideWhenUsed/>
    <w:rsid w:val="00783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hollywoodb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1109</Words>
  <Characters>6324</Characters>
  <Application>Microsoft Office Word</Application>
  <DocSecurity>0</DocSecurity>
  <Lines>52</Lines>
  <Paragraphs>14</Paragraphs>
  <ScaleCrop>false</ScaleCrop>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Nicolaev (2513866)</dc:creator>
  <cp:keywords/>
  <dc:description/>
  <cp:lastModifiedBy>Ana Nicolaev (2513866)</cp:lastModifiedBy>
  <cp:revision>1</cp:revision>
  <dcterms:created xsi:type="dcterms:W3CDTF">2025-12-14T00:27:00Z</dcterms:created>
  <dcterms:modified xsi:type="dcterms:W3CDTF">2025-12-14T00:29:00Z</dcterms:modified>
</cp:coreProperties>
</file>