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BDAB5" w14:textId="77777777" w:rsidR="00FF4144" w:rsidRDefault="00FF4144" w:rsidP="00FF4144">
      <w:pPr>
        <w:rPr>
          <w:rFonts w:ascii="Arial" w:hAnsi="Arial" w:cs="Arial"/>
          <w:sz w:val="24"/>
          <w:szCs w:val="24"/>
        </w:rPr>
      </w:pPr>
    </w:p>
    <w:p w14:paraId="2902D529" w14:textId="77777777" w:rsidR="00A3675E" w:rsidRDefault="00A3675E" w:rsidP="00FF4144">
      <w:pPr>
        <w:rPr>
          <w:rFonts w:ascii="Arial" w:hAnsi="Arial" w:cs="Arial"/>
          <w:sz w:val="24"/>
          <w:szCs w:val="24"/>
        </w:rPr>
      </w:pPr>
    </w:p>
    <w:p w14:paraId="6C75221B" w14:textId="77777777" w:rsidR="0020043F" w:rsidRDefault="0020043F" w:rsidP="0020043F">
      <w:pPr>
        <w:pStyle w:val="NoSpacing"/>
        <w:spacing w:line="360" w:lineRule="auto"/>
        <w:jc w:val="center"/>
        <w:rPr>
          <w:sz w:val="36"/>
          <w:szCs w:val="36"/>
        </w:rPr>
      </w:pPr>
    </w:p>
    <w:p w14:paraId="64AA4783" w14:textId="72BBF1BF" w:rsidR="0020043F" w:rsidRDefault="0020043F" w:rsidP="0020043F">
      <w:pPr>
        <w:pStyle w:val="NoSpacing"/>
        <w:spacing w:line="360" w:lineRule="auto"/>
        <w:jc w:val="center"/>
      </w:pPr>
      <w:r>
        <w:rPr>
          <w:noProof/>
        </w:rPr>
        <w:drawing>
          <wp:inline distT="0" distB="0" distL="0" distR="0" wp14:anchorId="640344D9" wp14:editId="42FCAE6A">
            <wp:extent cx="3357880" cy="1887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7880" cy="1887220"/>
                    </a:xfrm>
                    <a:prstGeom prst="rect">
                      <a:avLst/>
                    </a:prstGeom>
                    <a:noFill/>
                    <a:ln>
                      <a:noFill/>
                    </a:ln>
                  </pic:spPr>
                </pic:pic>
              </a:graphicData>
            </a:graphic>
          </wp:inline>
        </w:drawing>
      </w:r>
    </w:p>
    <w:p w14:paraId="73866765" w14:textId="77777777" w:rsidR="0020043F" w:rsidRDefault="0020043F" w:rsidP="0020043F">
      <w:pPr>
        <w:pStyle w:val="NoSpacing"/>
        <w:spacing w:line="360" w:lineRule="auto"/>
        <w:jc w:val="center"/>
      </w:pPr>
    </w:p>
    <w:p w14:paraId="0D6E84A2" w14:textId="07DED4C2" w:rsidR="0020043F" w:rsidRPr="00D321AD" w:rsidRDefault="0020043F" w:rsidP="0020043F">
      <w:pPr>
        <w:jc w:val="center"/>
        <w:rPr>
          <w:rFonts w:ascii="Arial" w:hAnsi="Arial" w:cs="Arial"/>
          <w:sz w:val="24"/>
          <w:szCs w:val="24"/>
          <w:lang w:val="en-US"/>
        </w:rPr>
      </w:pPr>
      <w:r w:rsidRPr="0020043F">
        <w:rPr>
          <w:rFonts w:cs="Arial"/>
          <w:sz w:val="48"/>
          <w:szCs w:val="48"/>
        </w:rPr>
        <w:t>What is the impact of project delays caused by COVID-19 on the UK Construction Industry?</w:t>
      </w:r>
    </w:p>
    <w:p w14:paraId="063982BC" w14:textId="63E2E170" w:rsidR="0020043F" w:rsidRPr="0020043F" w:rsidRDefault="0020043F" w:rsidP="0020043F">
      <w:pPr>
        <w:pStyle w:val="NoSpacing"/>
        <w:spacing w:line="360" w:lineRule="auto"/>
        <w:jc w:val="center"/>
        <w:rPr>
          <w:b/>
          <w:bCs/>
          <w:sz w:val="48"/>
          <w:szCs w:val="48"/>
        </w:rPr>
      </w:pPr>
    </w:p>
    <w:p w14:paraId="67590F48" w14:textId="77777777" w:rsidR="0020043F" w:rsidRDefault="0020043F" w:rsidP="0020043F">
      <w:pPr>
        <w:pStyle w:val="NoSpacing"/>
        <w:spacing w:line="360" w:lineRule="auto"/>
        <w:jc w:val="center"/>
        <w:rPr>
          <w:sz w:val="48"/>
          <w:szCs w:val="48"/>
        </w:rPr>
      </w:pPr>
    </w:p>
    <w:p w14:paraId="5EAC24B5" w14:textId="40B5CE5E" w:rsidR="0020043F" w:rsidRDefault="0020043F" w:rsidP="0020043F">
      <w:pPr>
        <w:pStyle w:val="NoSpacing"/>
        <w:spacing w:line="360" w:lineRule="auto"/>
        <w:jc w:val="center"/>
        <w:rPr>
          <w:sz w:val="40"/>
          <w:szCs w:val="40"/>
        </w:rPr>
      </w:pPr>
      <w:r>
        <w:rPr>
          <w:sz w:val="40"/>
          <w:szCs w:val="40"/>
        </w:rPr>
        <w:t>Evan Davies</w:t>
      </w:r>
    </w:p>
    <w:p w14:paraId="0D090EA5" w14:textId="77777777" w:rsidR="0020043F" w:rsidRDefault="0020043F" w:rsidP="0020043F">
      <w:pPr>
        <w:pStyle w:val="NoSpacing"/>
        <w:spacing w:line="360" w:lineRule="auto"/>
        <w:jc w:val="center"/>
        <w:rPr>
          <w:sz w:val="40"/>
          <w:szCs w:val="40"/>
        </w:rPr>
      </w:pPr>
    </w:p>
    <w:p w14:paraId="2F839015" w14:textId="4D3D06AD" w:rsidR="0020043F" w:rsidRDefault="0020043F" w:rsidP="0020043F">
      <w:pPr>
        <w:pStyle w:val="NoSpacing"/>
        <w:spacing w:line="360" w:lineRule="auto"/>
        <w:jc w:val="center"/>
        <w:rPr>
          <w:sz w:val="40"/>
          <w:szCs w:val="40"/>
        </w:rPr>
      </w:pPr>
      <w:r>
        <w:rPr>
          <w:sz w:val="40"/>
          <w:szCs w:val="40"/>
        </w:rPr>
        <w:t>BSc Hons Quantity Surveying</w:t>
      </w:r>
    </w:p>
    <w:p w14:paraId="653B3BAF" w14:textId="77777777" w:rsidR="0020043F" w:rsidRDefault="0020043F" w:rsidP="0020043F">
      <w:pPr>
        <w:pStyle w:val="NoSpacing"/>
        <w:spacing w:line="360" w:lineRule="auto"/>
        <w:jc w:val="center"/>
        <w:rPr>
          <w:sz w:val="40"/>
          <w:szCs w:val="40"/>
        </w:rPr>
      </w:pPr>
    </w:p>
    <w:p w14:paraId="2C6DA269" w14:textId="67E2F712" w:rsidR="0020043F" w:rsidRDefault="0020043F" w:rsidP="0020043F">
      <w:pPr>
        <w:pStyle w:val="NoSpacing"/>
        <w:spacing w:line="360" w:lineRule="auto"/>
        <w:jc w:val="center"/>
      </w:pPr>
      <w:r>
        <w:rPr>
          <w:sz w:val="36"/>
          <w:szCs w:val="36"/>
        </w:rPr>
        <w:t>Year 2023</w:t>
      </w:r>
    </w:p>
    <w:p w14:paraId="7BCE9946" w14:textId="77777777" w:rsidR="00A3675E" w:rsidRDefault="00A3675E" w:rsidP="00FF4144">
      <w:pPr>
        <w:rPr>
          <w:rFonts w:ascii="Arial" w:hAnsi="Arial" w:cs="Arial"/>
          <w:sz w:val="24"/>
          <w:szCs w:val="24"/>
        </w:rPr>
      </w:pPr>
    </w:p>
    <w:p w14:paraId="50195D2F" w14:textId="77777777" w:rsidR="00A3675E" w:rsidRDefault="00A3675E" w:rsidP="00FF4144">
      <w:pPr>
        <w:rPr>
          <w:rFonts w:ascii="Arial" w:hAnsi="Arial" w:cs="Arial"/>
          <w:sz w:val="24"/>
          <w:szCs w:val="24"/>
        </w:rPr>
      </w:pPr>
    </w:p>
    <w:p w14:paraId="3C5827C5" w14:textId="77777777" w:rsidR="00A3675E" w:rsidRDefault="00A3675E" w:rsidP="00FF4144">
      <w:pPr>
        <w:rPr>
          <w:rFonts w:ascii="Arial" w:hAnsi="Arial" w:cs="Arial"/>
          <w:sz w:val="24"/>
          <w:szCs w:val="24"/>
        </w:rPr>
      </w:pPr>
    </w:p>
    <w:p w14:paraId="76A83333" w14:textId="77777777" w:rsidR="00A3675E" w:rsidRDefault="00A3675E" w:rsidP="00FF4144">
      <w:pPr>
        <w:rPr>
          <w:rFonts w:ascii="Arial" w:hAnsi="Arial" w:cs="Arial"/>
          <w:sz w:val="24"/>
          <w:szCs w:val="24"/>
        </w:rPr>
      </w:pPr>
    </w:p>
    <w:p w14:paraId="1F6B794D" w14:textId="77777777" w:rsidR="001D797E" w:rsidRDefault="001D797E" w:rsidP="00F6579D">
      <w:pPr>
        <w:spacing w:line="480" w:lineRule="auto"/>
        <w:rPr>
          <w:rFonts w:ascii="Arial" w:hAnsi="Arial" w:cs="Arial"/>
          <w:b/>
          <w:bCs/>
          <w:sz w:val="24"/>
          <w:szCs w:val="24"/>
          <w:u w:val="single"/>
        </w:rPr>
        <w:sectPr w:rsidR="001D797E" w:rsidSect="003B1B49">
          <w:footerReference w:type="default" r:id="rId9"/>
          <w:footerReference w:type="first" r:id="rId10"/>
          <w:pgSz w:w="11906" w:h="16838" w:code="9"/>
          <w:pgMar w:top="1134" w:right="1440" w:bottom="1134" w:left="1440" w:header="708" w:footer="708" w:gutter="0"/>
          <w:pgNumType w:fmt="lowerRoman" w:start="1"/>
          <w:cols w:space="708"/>
          <w:docGrid w:linePitch="360"/>
        </w:sectPr>
      </w:pPr>
    </w:p>
    <w:p w14:paraId="66B11DF5" w14:textId="35645045" w:rsidR="00006CDD" w:rsidRPr="00F6579D" w:rsidRDefault="00006CDD" w:rsidP="00F6579D">
      <w:pPr>
        <w:spacing w:line="480" w:lineRule="auto"/>
        <w:rPr>
          <w:rFonts w:ascii="Arial" w:hAnsi="Arial" w:cs="Arial"/>
          <w:b/>
          <w:bCs/>
          <w:sz w:val="24"/>
          <w:szCs w:val="24"/>
          <w:u w:val="single"/>
        </w:rPr>
      </w:pPr>
      <w:r w:rsidRPr="00F6579D">
        <w:rPr>
          <w:rFonts w:ascii="Arial" w:hAnsi="Arial" w:cs="Arial"/>
          <w:b/>
          <w:bCs/>
          <w:sz w:val="24"/>
          <w:szCs w:val="24"/>
          <w:u w:val="single"/>
        </w:rPr>
        <w:lastRenderedPageBreak/>
        <w:t xml:space="preserve">Abstract </w:t>
      </w:r>
    </w:p>
    <w:p w14:paraId="71937515" w14:textId="68A9A30B" w:rsidR="00111AD2" w:rsidRDefault="004C7E0B" w:rsidP="00006CDD">
      <w:pPr>
        <w:spacing w:after="0" w:line="480" w:lineRule="auto"/>
        <w:rPr>
          <w:rFonts w:ascii="Arial" w:hAnsi="Arial" w:cs="Arial"/>
          <w:sz w:val="24"/>
          <w:szCs w:val="24"/>
        </w:rPr>
      </w:pPr>
      <w:r>
        <w:rPr>
          <w:rFonts w:ascii="Arial" w:hAnsi="Arial" w:cs="Arial"/>
          <w:sz w:val="24"/>
          <w:szCs w:val="24"/>
        </w:rPr>
        <w:t xml:space="preserve">The COVID-19 pandemic has had a significant impact on the construction industry in the UK, causing significant delays in many construction projects. </w:t>
      </w:r>
      <w:r w:rsidR="7D327253" w:rsidRPr="7D327253">
        <w:rPr>
          <w:rFonts w:ascii="Arial" w:hAnsi="Arial" w:cs="Arial"/>
          <w:sz w:val="24"/>
          <w:szCs w:val="24"/>
        </w:rPr>
        <w:t xml:space="preserve">This research </w:t>
      </w:r>
      <w:r w:rsidR="003B2CB4">
        <w:rPr>
          <w:rFonts w:ascii="Arial" w:hAnsi="Arial" w:cs="Arial"/>
          <w:sz w:val="24"/>
          <w:szCs w:val="24"/>
        </w:rPr>
        <w:t>examines</w:t>
      </w:r>
      <w:r w:rsidR="7D327253" w:rsidRPr="7D327253">
        <w:rPr>
          <w:rFonts w:ascii="Arial" w:hAnsi="Arial" w:cs="Arial"/>
          <w:sz w:val="24"/>
          <w:szCs w:val="24"/>
        </w:rPr>
        <w:t xml:space="preserve"> the impact of </w:t>
      </w:r>
      <w:r>
        <w:rPr>
          <w:rFonts w:ascii="Arial" w:hAnsi="Arial" w:cs="Arial"/>
          <w:sz w:val="24"/>
          <w:szCs w:val="24"/>
        </w:rPr>
        <w:t xml:space="preserve">such </w:t>
      </w:r>
      <w:r w:rsidR="7D327253" w:rsidRPr="7D327253">
        <w:rPr>
          <w:rFonts w:ascii="Arial" w:hAnsi="Arial" w:cs="Arial"/>
          <w:sz w:val="24"/>
          <w:szCs w:val="24"/>
        </w:rPr>
        <w:t>project delays</w:t>
      </w:r>
      <w:r w:rsidR="00FE5513">
        <w:rPr>
          <w:rFonts w:ascii="Arial" w:hAnsi="Arial" w:cs="Arial"/>
          <w:sz w:val="24"/>
          <w:szCs w:val="24"/>
        </w:rPr>
        <w:t xml:space="preserve"> and </w:t>
      </w:r>
      <w:r w:rsidR="7D327253" w:rsidRPr="7D327253">
        <w:rPr>
          <w:rFonts w:ascii="Arial" w:hAnsi="Arial" w:cs="Arial"/>
          <w:sz w:val="24"/>
          <w:szCs w:val="24"/>
        </w:rPr>
        <w:t>evaluate</w:t>
      </w:r>
      <w:r w:rsidR="002C71CF">
        <w:rPr>
          <w:rFonts w:ascii="Arial" w:hAnsi="Arial" w:cs="Arial"/>
          <w:sz w:val="24"/>
          <w:szCs w:val="24"/>
        </w:rPr>
        <w:t>s</w:t>
      </w:r>
      <w:r w:rsidR="7D327253" w:rsidRPr="7D327253">
        <w:rPr>
          <w:rFonts w:ascii="Arial" w:hAnsi="Arial" w:cs="Arial"/>
          <w:sz w:val="24"/>
          <w:szCs w:val="24"/>
        </w:rPr>
        <w:t xml:space="preserve"> how COVID-19 has changed the way the construction industry operates in terms of planning and procuring future projects. </w:t>
      </w:r>
    </w:p>
    <w:p w14:paraId="6B057777" w14:textId="77777777" w:rsidR="00AF064A" w:rsidRDefault="00AF064A" w:rsidP="00006CDD">
      <w:pPr>
        <w:spacing w:after="0" w:line="480" w:lineRule="auto"/>
        <w:rPr>
          <w:rFonts w:ascii="Arial" w:hAnsi="Arial" w:cs="Arial"/>
          <w:sz w:val="24"/>
          <w:szCs w:val="24"/>
        </w:rPr>
      </w:pPr>
    </w:p>
    <w:p w14:paraId="4ECD6101" w14:textId="4BC506D7" w:rsidR="00FD764A" w:rsidRPr="004C7497" w:rsidRDefault="0069367B" w:rsidP="00006CDD">
      <w:pPr>
        <w:spacing w:after="0" w:line="480" w:lineRule="auto"/>
        <w:rPr>
          <w:rFonts w:ascii="Arial" w:hAnsi="Arial" w:cs="Arial"/>
          <w:color w:val="FF0000"/>
          <w:sz w:val="24"/>
          <w:szCs w:val="24"/>
        </w:rPr>
      </w:pPr>
      <w:r>
        <w:rPr>
          <w:rFonts w:ascii="Arial" w:hAnsi="Arial" w:cs="Arial"/>
          <w:sz w:val="24"/>
          <w:szCs w:val="24"/>
        </w:rPr>
        <w:t xml:space="preserve">The primary causes of delays </w:t>
      </w:r>
      <w:r w:rsidR="006C2A1C">
        <w:rPr>
          <w:rFonts w:ascii="Arial" w:hAnsi="Arial" w:cs="Arial"/>
          <w:sz w:val="24"/>
          <w:szCs w:val="24"/>
        </w:rPr>
        <w:t xml:space="preserve">have been </w:t>
      </w:r>
      <w:r>
        <w:rPr>
          <w:rFonts w:ascii="Arial" w:hAnsi="Arial" w:cs="Arial"/>
          <w:sz w:val="24"/>
          <w:szCs w:val="24"/>
        </w:rPr>
        <w:t xml:space="preserve">identified as </w:t>
      </w:r>
      <w:r w:rsidR="006D2DA4">
        <w:rPr>
          <w:rFonts w:ascii="Arial" w:hAnsi="Arial" w:cs="Arial"/>
          <w:sz w:val="24"/>
          <w:szCs w:val="24"/>
        </w:rPr>
        <w:t>late delivery of materials/</w:t>
      </w:r>
      <w:r>
        <w:rPr>
          <w:rFonts w:ascii="Arial" w:hAnsi="Arial" w:cs="Arial"/>
          <w:sz w:val="24"/>
          <w:szCs w:val="24"/>
        </w:rPr>
        <w:t xml:space="preserve">supply chain disruptions, </w:t>
      </w:r>
      <w:r w:rsidR="006D2DA4">
        <w:rPr>
          <w:rFonts w:ascii="Arial" w:hAnsi="Arial" w:cs="Arial"/>
          <w:sz w:val="24"/>
          <w:szCs w:val="24"/>
        </w:rPr>
        <w:t xml:space="preserve">lockdown measures and social distancing, </w:t>
      </w:r>
      <w:r>
        <w:rPr>
          <w:rFonts w:ascii="Arial" w:hAnsi="Arial" w:cs="Arial"/>
          <w:sz w:val="24"/>
          <w:szCs w:val="24"/>
        </w:rPr>
        <w:t>labour shortages</w:t>
      </w:r>
      <w:r w:rsidR="00BA77E4">
        <w:rPr>
          <w:rFonts w:ascii="Arial" w:hAnsi="Arial" w:cs="Arial"/>
          <w:sz w:val="24"/>
          <w:szCs w:val="24"/>
        </w:rPr>
        <w:t xml:space="preserve"> and </w:t>
      </w:r>
      <w:r w:rsidR="006D2DA4">
        <w:rPr>
          <w:rFonts w:ascii="Arial" w:hAnsi="Arial" w:cs="Arial"/>
          <w:sz w:val="24"/>
          <w:szCs w:val="24"/>
        </w:rPr>
        <w:t xml:space="preserve">project changes.  </w:t>
      </w:r>
      <w:r w:rsidR="008A4917">
        <w:rPr>
          <w:rFonts w:ascii="Arial" w:hAnsi="Arial" w:cs="Arial"/>
          <w:sz w:val="24"/>
          <w:szCs w:val="24"/>
        </w:rPr>
        <w:t>The main re</w:t>
      </w:r>
      <w:r w:rsidR="0004566F">
        <w:rPr>
          <w:rFonts w:ascii="Arial" w:hAnsi="Arial" w:cs="Arial"/>
          <w:sz w:val="24"/>
          <w:szCs w:val="24"/>
        </w:rPr>
        <w:t>percussions have also been identified,</w:t>
      </w:r>
      <w:r w:rsidR="008A4917">
        <w:rPr>
          <w:rFonts w:ascii="Arial" w:hAnsi="Arial" w:cs="Arial"/>
          <w:sz w:val="24"/>
          <w:szCs w:val="24"/>
        </w:rPr>
        <w:t xml:space="preserve"> together with </w:t>
      </w:r>
      <w:r w:rsidR="001B075F">
        <w:rPr>
          <w:rFonts w:ascii="Arial" w:hAnsi="Arial" w:cs="Arial"/>
          <w:sz w:val="24"/>
          <w:szCs w:val="24"/>
        </w:rPr>
        <w:t>new working methods to mitigate</w:t>
      </w:r>
      <w:r w:rsidR="00C76677">
        <w:rPr>
          <w:rFonts w:ascii="Arial" w:hAnsi="Arial" w:cs="Arial"/>
          <w:sz w:val="24"/>
          <w:szCs w:val="24"/>
        </w:rPr>
        <w:t xml:space="preserve"> the impact of the COVID-19 pan</w:t>
      </w:r>
      <w:r w:rsidR="00522C17">
        <w:rPr>
          <w:rFonts w:ascii="Arial" w:hAnsi="Arial" w:cs="Arial"/>
          <w:sz w:val="24"/>
          <w:szCs w:val="24"/>
        </w:rPr>
        <w:t xml:space="preserve">demic in both the short and long term.  </w:t>
      </w:r>
    </w:p>
    <w:p w14:paraId="3FC9904B" w14:textId="77777777" w:rsidR="001032D7" w:rsidRDefault="001032D7" w:rsidP="00006CDD">
      <w:pPr>
        <w:spacing w:after="0" w:line="480" w:lineRule="auto"/>
        <w:rPr>
          <w:rFonts w:ascii="Arial" w:hAnsi="Arial" w:cs="Arial"/>
          <w:sz w:val="24"/>
          <w:szCs w:val="24"/>
        </w:rPr>
      </w:pPr>
    </w:p>
    <w:p w14:paraId="52459C86" w14:textId="77777777" w:rsidR="00F71B63" w:rsidRDefault="00F71B63" w:rsidP="00006CDD">
      <w:pPr>
        <w:spacing w:after="0" w:line="480" w:lineRule="auto"/>
        <w:rPr>
          <w:rFonts w:ascii="Arial" w:hAnsi="Arial" w:cs="Arial"/>
          <w:sz w:val="24"/>
          <w:szCs w:val="24"/>
        </w:rPr>
      </w:pPr>
    </w:p>
    <w:p w14:paraId="0C0BA0B9" w14:textId="77777777" w:rsidR="008D04DF" w:rsidRDefault="008D04DF" w:rsidP="00006CDD">
      <w:pPr>
        <w:spacing w:after="0" w:line="480" w:lineRule="auto"/>
        <w:rPr>
          <w:rFonts w:ascii="Arial" w:hAnsi="Arial" w:cs="Arial"/>
          <w:sz w:val="24"/>
          <w:szCs w:val="24"/>
        </w:rPr>
      </w:pPr>
    </w:p>
    <w:p w14:paraId="23035F66" w14:textId="77777777" w:rsidR="00421E50" w:rsidRDefault="00421E50" w:rsidP="00006CDD">
      <w:pPr>
        <w:spacing w:after="0" w:line="480" w:lineRule="auto"/>
        <w:rPr>
          <w:rFonts w:ascii="Arial" w:hAnsi="Arial" w:cs="Arial"/>
          <w:sz w:val="24"/>
          <w:szCs w:val="24"/>
        </w:rPr>
      </w:pPr>
    </w:p>
    <w:p w14:paraId="7B30EB66" w14:textId="77777777" w:rsidR="00421E50" w:rsidRPr="00D321AD" w:rsidRDefault="00421E50" w:rsidP="00006CDD">
      <w:pPr>
        <w:spacing w:after="0" w:line="480" w:lineRule="auto"/>
        <w:rPr>
          <w:rFonts w:ascii="Arial" w:hAnsi="Arial" w:cs="Arial"/>
          <w:sz w:val="24"/>
          <w:szCs w:val="24"/>
        </w:rPr>
      </w:pPr>
    </w:p>
    <w:p w14:paraId="056A3318" w14:textId="77777777" w:rsidR="00DA6148" w:rsidRDefault="00DA6148" w:rsidP="000F0301">
      <w:pPr>
        <w:spacing w:line="360" w:lineRule="auto"/>
        <w:jc w:val="both"/>
        <w:rPr>
          <w:rFonts w:ascii="Arial" w:hAnsi="Arial" w:cs="Arial"/>
          <w:b/>
          <w:bCs/>
          <w:sz w:val="24"/>
          <w:szCs w:val="24"/>
          <w:u w:val="single"/>
        </w:rPr>
      </w:pPr>
    </w:p>
    <w:p w14:paraId="5A7EBCEF" w14:textId="77777777" w:rsidR="00006CDD" w:rsidRDefault="00006CDD" w:rsidP="000F0301">
      <w:pPr>
        <w:spacing w:line="360" w:lineRule="auto"/>
        <w:jc w:val="both"/>
        <w:rPr>
          <w:rFonts w:ascii="Arial" w:hAnsi="Arial" w:cs="Arial"/>
          <w:b/>
          <w:bCs/>
          <w:sz w:val="24"/>
          <w:szCs w:val="24"/>
          <w:u w:val="single"/>
        </w:rPr>
      </w:pPr>
    </w:p>
    <w:p w14:paraId="19F5AB8F" w14:textId="77777777" w:rsidR="00006CDD" w:rsidRDefault="00006CDD" w:rsidP="000F0301">
      <w:pPr>
        <w:spacing w:line="360" w:lineRule="auto"/>
        <w:jc w:val="both"/>
        <w:rPr>
          <w:rFonts w:ascii="Arial" w:hAnsi="Arial" w:cs="Arial"/>
          <w:b/>
          <w:bCs/>
          <w:sz w:val="24"/>
          <w:szCs w:val="24"/>
          <w:u w:val="single"/>
        </w:rPr>
      </w:pPr>
    </w:p>
    <w:p w14:paraId="5E8B3BC2" w14:textId="77777777" w:rsidR="00006CDD" w:rsidRDefault="00006CDD" w:rsidP="000F0301">
      <w:pPr>
        <w:spacing w:line="360" w:lineRule="auto"/>
        <w:jc w:val="both"/>
        <w:rPr>
          <w:rFonts w:ascii="Arial" w:hAnsi="Arial" w:cs="Arial"/>
          <w:b/>
          <w:bCs/>
          <w:sz w:val="24"/>
          <w:szCs w:val="24"/>
          <w:u w:val="single"/>
        </w:rPr>
      </w:pPr>
    </w:p>
    <w:p w14:paraId="3FB1933D" w14:textId="77777777" w:rsidR="00006CDD" w:rsidRDefault="00006CDD" w:rsidP="000F0301">
      <w:pPr>
        <w:spacing w:line="360" w:lineRule="auto"/>
        <w:jc w:val="both"/>
        <w:rPr>
          <w:rFonts w:ascii="Arial" w:hAnsi="Arial" w:cs="Arial"/>
          <w:b/>
          <w:bCs/>
          <w:sz w:val="24"/>
          <w:szCs w:val="24"/>
          <w:u w:val="single"/>
        </w:rPr>
      </w:pPr>
    </w:p>
    <w:p w14:paraId="4A03739C" w14:textId="77777777" w:rsidR="008971BC" w:rsidRDefault="008971BC" w:rsidP="7D327253">
      <w:pPr>
        <w:spacing w:line="360" w:lineRule="auto"/>
        <w:jc w:val="both"/>
        <w:rPr>
          <w:rFonts w:ascii="Arial" w:hAnsi="Arial" w:cs="Arial"/>
          <w:b/>
          <w:bCs/>
          <w:sz w:val="24"/>
          <w:szCs w:val="24"/>
          <w:u w:val="single"/>
        </w:rPr>
      </w:pPr>
    </w:p>
    <w:p w14:paraId="492249F7" w14:textId="77777777" w:rsidR="0047408F" w:rsidRDefault="0047408F" w:rsidP="7D327253">
      <w:pPr>
        <w:spacing w:line="360" w:lineRule="auto"/>
        <w:jc w:val="both"/>
        <w:rPr>
          <w:rFonts w:ascii="Arial" w:hAnsi="Arial" w:cs="Arial"/>
          <w:b/>
          <w:bCs/>
          <w:sz w:val="24"/>
          <w:szCs w:val="24"/>
          <w:u w:val="single"/>
        </w:rPr>
      </w:pPr>
    </w:p>
    <w:p w14:paraId="15C74DC0" w14:textId="77777777" w:rsidR="0047408F" w:rsidRDefault="0047408F" w:rsidP="7D327253">
      <w:pPr>
        <w:spacing w:line="360" w:lineRule="auto"/>
        <w:jc w:val="both"/>
        <w:rPr>
          <w:rFonts w:ascii="Arial" w:hAnsi="Arial" w:cs="Arial"/>
          <w:b/>
          <w:bCs/>
          <w:sz w:val="24"/>
          <w:szCs w:val="24"/>
          <w:u w:val="single"/>
        </w:rPr>
      </w:pPr>
    </w:p>
    <w:p w14:paraId="50316DC8" w14:textId="77777777" w:rsidR="008C6A53" w:rsidRDefault="008C6A53" w:rsidP="00A26485">
      <w:pPr>
        <w:spacing w:after="0" w:line="240" w:lineRule="auto"/>
        <w:ind w:left="993" w:hanging="993"/>
        <w:jc w:val="both"/>
        <w:rPr>
          <w:rFonts w:ascii="Arial" w:hAnsi="Arial" w:cs="Arial"/>
          <w:b/>
          <w:bCs/>
          <w:sz w:val="24"/>
          <w:szCs w:val="24"/>
          <w:u w:val="single"/>
        </w:rPr>
      </w:pPr>
    </w:p>
    <w:p w14:paraId="11946749" w14:textId="77777777" w:rsidR="002D74CE" w:rsidRDefault="002D74CE" w:rsidP="00A26485">
      <w:pPr>
        <w:spacing w:after="0" w:line="240" w:lineRule="auto"/>
        <w:ind w:left="993" w:hanging="993"/>
        <w:jc w:val="both"/>
        <w:rPr>
          <w:rFonts w:ascii="Arial" w:hAnsi="Arial" w:cs="Arial"/>
          <w:b/>
          <w:bCs/>
          <w:sz w:val="23"/>
          <w:szCs w:val="23"/>
          <w:u w:val="single"/>
        </w:rPr>
      </w:pPr>
    </w:p>
    <w:p w14:paraId="7C7237AB" w14:textId="4B944128" w:rsidR="000F0301" w:rsidRPr="00507B09" w:rsidRDefault="008A2DBE" w:rsidP="00A26485">
      <w:pPr>
        <w:spacing w:after="0" w:line="240" w:lineRule="auto"/>
        <w:ind w:left="993" w:hanging="993"/>
        <w:jc w:val="both"/>
        <w:rPr>
          <w:rFonts w:ascii="Arial" w:hAnsi="Arial" w:cs="Arial"/>
          <w:b/>
          <w:bCs/>
          <w:sz w:val="23"/>
          <w:szCs w:val="23"/>
          <w:u w:val="single"/>
        </w:rPr>
      </w:pPr>
      <w:r w:rsidRPr="00507B09">
        <w:rPr>
          <w:rFonts w:ascii="Arial" w:hAnsi="Arial" w:cs="Arial"/>
          <w:b/>
          <w:bCs/>
          <w:sz w:val="23"/>
          <w:szCs w:val="23"/>
          <w:u w:val="single"/>
        </w:rPr>
        <w:lastRenderedPageBreak/>
        <w:t>Table of Contents</w:t>
      </w:r>
    </w:p>
    <w:p w14:paraId="0692C813" w14:textId="4BD3034D" w:rsidR="00A26485" w:rsidRPr="008F755E" w:rsidRDefault="008F755E" w:rsidP="00A26485">
      <w:pPr>
        <w:spacing w:after="0" w:line="240" w:lineRule="auto"/>
        <w:ind w:left="993" w:hanging="993"/>
        <w:jc w:val="both"/>
        <w:rPr>
          <w:rFonts w:ascii="Arial" w:hAnsi="Arial" w:cs="Arial"/>
          <w:sz w:val="23"/>
          <w:szCs w:val="23"/>
        </w:rPr>
      </w:pP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t xml:space="preserve">Page </w:t>
      </w:r>
    </w:p>
    <w:p w14:paraId="15CDBFE8" w14:textId="77777777" w:rsidR="008F755E" w:rsidRPr="00507B09" w:rsidRDefault="008F755E" w:rsidP="00A26485">
      <w:pPr>
        <w:spacing w:after="0" w:line="240" w:lineRule="auto"/>
        <w:ind w:left="993" w:hanging="993"/>
        <w:jc w:val="both"/>
        <w:rPr>
          <w:rFonts w:ascii="Arial" w:hAnsi="Arial" w:cs="Arial"/>
          <w:b/>
          <w:bCs/>
          <w:sz w:val="23"/>
          <w:szCs w:val="23"/>
          <w:u w:val="single"/>
        </w:rPr>
      </w:pPr>
    </w:p>
    <w:p w14:paraId="210537B9" w14:textId="3CC52FD0" w:rsidR="000F0301" w:rsidRPr="00507B09" w:rsidRDefault="00A018B6" w:rsidP="0069423D">
      <w:pPr>
        <w:pStyle w:val="ListParagraph"/>
        <w:numPr>
          <w:ilvl w:val="0"/>
          <w:numId w:val="8"/>
        </w:numPr>
        <w:ind w:left="709" w:right="-46" w:hanging="709"/>
        <w:jc w:val="both"/>
        <w:rPr>
          <w:rFonts w:ascii="Arial" w:hAnsi="Arial" w:cs="Arial"/>
          <w:sz w:val="23"/>
          <w:szCs w:val="23"/>
          <w:u w:val="single"/>
        </w:rPr>
      </w:pPr>
      <w:r w:rsidRPr="00507B09">
        <w:rPr>
          <w:rFonts w:ascii="Arial" w:hAnsi="Arial" w:cs="Arial"/>
          <w:sz w:val="23"/>
          <w:szCs w:val="23"/>
        </w:rPr>
        <w:t xml:space="preserve">Proposed </w:t>
      </w:r>
      <w:r w:rsidR="00266390" w:rsidRPr="00507B09">
        <w:rPr>
          <w:rFonts w:ascii="Arial" w:hAnsi="Arial" w:cs="Arial"/>
          <w:sz w:val="23"/>
          <w:szCs w:val="23"/>
        </w:rPr>
        <w:t>R</w:t>
      </w:r>
      <w:r w:rsidRPr="00507B09">
        <w:rPr>
          <w:rFonts w:ascii="Arial" w:hAnsi="Arial" w:cs="Arial"/>
          <w:sz w:val="23"/>
          <w:szCs w:val="23"/>
        </w:rPr>
        <w:t xml:space="preserve">esearch </w:t>
      </w:r>
      <w:r w:rsidR="00266390" w:rsidRPr="00507B09">
        <w:rPr>
          <w:rFonts w:ascii="Arial" w:hAnsi="Arial" w:cs="Arial"/>
          <w:sz w:val="23"/>
          <w:szCs w:val="23"/>
        </w:rPr>
        <w:t>T</w:t>
      </w:r>
      <w:r w:rsidRPr="00507B09">
        <w:rPr>
          <w:rFonts w:ascii="Arial" w:hAnsi="Arial" w:cs="Arial"/>
          <w:sz w:val="23"/>
          <w:szCs w:val="23"/>
        </w:rPr>
        <w:t xml:space="preserve">itle </w:t>
      </w:r>
      <w:r w:rsidR="008F755E">
        <w:rPr>
          <w:rFonts w:ascii="Arial" w:hAnsi="Arial" w:cs="Arial"/>
          <w:sz w:val="23"/>
          <w:szCs w:val="23"/>
        </w:rPr>
        <w:tab/>
      </w:r>
      <w:r w:rsidR="008F755E">
        <w:rPr>
          <w:rFonts w:ascii="Arial" w:hAnsi="Arial" w:cs="Arial"/>
          <w:sz w:val="23"/>
          <w:szCs w:val="23"/>
        </w:rPr>
        <w:tab/>
      </w:r>
      <w:r w:rsidR="008F755E">
        <w:rPr>
          <w:rFonts w:ascii="Arial" w:hAnsi="Arial" w:cs="Arial"/>
          <w:sz w:val="23"/>
          <w:szCs w:val="23"/>
        </w:rPr>
        <w:tab/>
      </w:r>
      <w:r w:rsidR="008F755E">
        <w:rPr>
          <w:rFonts w:ascii="Arial" w:hAnsi="Arial" w:cs="Arial"/>
          <w:sz w:val="23"/>
          <w:szCs w:val="23"/>
        </w:rPr>
        <w:tab/>
      </w:r>
      <w:r w:rsidR="008F755E">
        <w:rPr>
          <w:rFonts w:ascii="Arial" w:hAnsi="Arial" w:cs="Arial"/>
          <w:sz w:val="23"/>
          <w:szCs w:val="23"/>
        </w:rPr>
        <w:tab/>
      </w:r>
      <w:r w:rsidR="008F755E">
        <w:rPr>
          <w:rFonts w:ascii="Arial" w:hAnsi="Arial" w:cs="Arial"/>
          <w:sz w:val="23"/>
          <w:szCs w:val="23"/>
        </w:rPr>
        <w:tab/>
      </w:r>
      <w:r w:rsidR="008F755E">
        <w:rPr>
          <w:rFonts w:ascii="Arial" w:hAnsi="Arial" w:cs="Arial"/>
          <w:sz w:val="23"/>
          <w:szCs w:val="23"/>
        </w:rPr>
        <w:tab/>
      </w:r>
      <w:r w:rsidR="0069423D">
        <w:rPr>
          <w:rFonts w:ascii="Arial" w:hAnsi="Arial" w:cs="Arial"/>
          <w:sz w:val="23"/>
          <w:szCs w:val="23"/>
        </w:rPr>
        <w:t>2</w:t>
      </w:r>
      <w:r w:rsidR="008F755E">
        <w:rPr>
          <w:rFonts w:ascii="Arial" w:hAnsi="Arial" w:cs="Arial"/>
          <w:sz w:val="23"/>
          <w:szCs w:val="23"/>
        </w:rPr>
        <w:tab/>
      </w:r>
    </w:p>
    <w:p w14:paraId="75651DAA" w14:textId="77777777" w:rsidR="003A7E6A" w:rsidRPr="00842733" w:rsidRDefault="003A7E6A" w:rsidP="0069423D">
      <w:pPr>
        <w:pStyle w:val="ListParagraph"/>
        <w:ind w:right="-46"/>
        <w:jc w:val="both"/>
        <w:rPr>
          <w:rFonts w:ascii="Arial" w:hAnsi="Arial" w:cs="Arial"/>
          <w:sz w:val="18"/>
          <w:szCs w:val="18"/>
          <w:u w:val="single"/>
        </w:rPr>
      </w:pPr>
    </w:p>
    <w:p w14:paraId="21760591" w14:textId="4667C552" w:rsidR="003A7E6A" w:rsidRPr="0069423D" w:rsidRDefault="004E5C6F" w:rsidP="007F10EC">
      <w:pPr>
        <w:pStyle w:val="ListParagraph"/>
        <w:numPr>
          <w:ilvl w:val="0"/>
          <w:numId w:val="8"/>
        </w:numPr>
        <w:ind w:left="709" w:right="-46" w:hanging="709"/>
        <w:jc w:val="both"/>
        <w:rPr>
          <w:rFonts w:ascii="Arial" w:hAnsi="Arial" w:cs="Arial"/>
          <w:sz w:val="23"/>
          <w:szCs w:val="23"/>
          <w:u w:val="single"/>
        </w:rPr>
      </w:pPr>
      <w:r w:rsidRPr="0069423D">
        <w:rPr>
          <w:rFonts w:ascii="Arial" w:hAnsi="Arial" w:cs="Arial"/>
          <w:sz w:val="23"/>
          <w:szCs w:val="23"/>
        </w:rPr>
        <w:t xml:space="preserve">Introduction and </w:t>
      </w:r>
      <w:r w:rsidR="00CA420A" w:rsidRPr="0069423D">
        <w:rPr>
          <w:rFonts w:ascii="Arial" w:hAnsi="Arial" w:cs="Arial"/>
          <w:sz w:val="23"/>
          <w:szCs w:val="23"/>
        </w:rPr>
        <w:t>B</w:t>
      </w:r>
      <w:r w:rsidRPr="0069423D">
        <w:rPr>
          <w:rFonts w:ascii="Arial" w:hAnsi="Arial" w:cs="Arial"/>
          <w:sz w:val="23"/>
          <w:szCs w:val="23"/>
        </w:rPr>
        <w:t xml:space="preserve">ackground </w:t>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t>2</w:t>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r>
      <w:r w:rsidR="0069423D" w:rsidRPr="0069423D">
        <w:rPr>
          <w:rFonts w:ascii="Arial" w:hAnsi="Arial" w:cs="Arial"/>
          <w:sz w:val="23"/>
          <w:szCs w:val="23"/>
        </w:rPr>
        <w:tab/>
      </w:r>
      <w:r w:rsidR="0069423D">
        <w:rPr>
          <w:rFonts w:ascii="Arial" w:hAnsi="Arial" w:cs="Arial"/>
          <w:sz w:val="23"/>
          <w:szCs w:val="23"/>
        </w:rPr>
        <w:tab/>
      </w:r>
    </w:p>
    <w:p w14:paraId="15F56C7A" w14:textId="5E489474" w:rsidR="004E5C6F" w:rsidRPr="00507B09" w:rsidRDefault="004E5C6F" w:rsidP="0069423D">
      <w:pPr>
        <w:pStyle w:val="ListParagraph"/>
        <w:numPr>
          <w:ilvl w:val="0"/>
          <w:numId w:val="8"/>
        </w:numPr>
        <w:ind w:left="709" w:right="-46" w:hanging="709"/>
        <w:jc w:val="both"/>
        <w:rPr>
          <w:rFonts w:ascii="Arial" w:hAnsi="Arial" w:cs="Arial"/>
          <w:sz w:val="23"/>
          <w:szCs w:val="23"/>
          <w:u w:val="single"/>
        </w:rPr>
      </w:pPr>
      <w:r w:rsidRPr="00507B09">
        <w:rPr>
          <w:rFonts w:ascii="Arial" w:hAnsi="Arial" w:cs="Arial"/>
          <w:sz w:val="23"/>
          <w:szCs w:val="23"/>
        </w:rPr>
        <w:t xml:space="preserve">Aims and </w:t>
      </w:r>
      <w:r w:rsidR="00CA420A" w:rsidRPr="00507B09">
        <w:rPr>
          <w:rFonts w:ascii="Arial" w:hAnsi="Arial" w:cs="Arial"/>
          <w:sz w:val="23"/>
          <w:szCs w:val="23"/>
        </w:rPr>
        <w:t>O</w:t>
      </w:r>
      <w:r w:rsidRPr="00507B09">
        <w:rPr>
          <w:rFonts w:ascii="Arial" w:hAnsi="Arial" w:cs="Arial"/>
          <w:sz w:val="23"/>
          <w:szCs w:val="23"/>
        </w:rPr>
        <w:t xml:space="preserve">bjectives </w:t>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t>3</w:t>
      </w:r>
    </w:p>
    <w:p w14:paraId="39E0F7B0" w14:textId="2519BDB4" w:rsidR="003A7E6A" w:rsidRPr="00842733" w:rsidRDefault="003A7E6A" w:rsidP="0069423D">
      <w:pPr>
        <w:pStyle w:val="ListParagraph"/>
        <w:ind w:left="709" w:right="-46"/>
        <w:jc w:val="both"/>
        <w:rPr>
          <w:rFonts w:ascii="Arial" w:hAnsi="Arial" w:cs="Arial"/>
          <w:sz w:val="18"/>
          <w:szCs w:val="18"/>
          <w:u w:val="single"/>
        </w:rPr>
      </w:pPr>
    </w:p>
    <w:p w14:paraId="4B235C19" w14:textId="7C35CD30" w:rsidR="00DE4DA0" w:rsidRPr="00507B09" w:rsidRDefault="00AB2FD4" w:rsidP="0069423D">
      <w:pPr>
        <w:pStyle w:val="ListParagraph"/>
        <w:numPr>
          <w:ilvl w:val="0"/>
          <w:numId w:val="8"/>
        </w:numPr>
        <w:ind w:left="709" w:right="-46" w:hanging="709"/>
        <w:jc w:val="both"/>
        <w:rPr>
          <w:rFonts w:ascii="Arial" w:hAnsi="Arial" w:cs="Arial"/>
          <w:sz w:val="23"/>
          <w:szCs w:val="23"/>
          <w:u w:val="single"/>
        </w:rPr>
      </w:pPr>
      <w:r w:rsidRPr="00507B09">
        <w:rPr>
          <w:rFonts w:ascii="Arial" w:hAnsi="Arial" w:cs="Arial"/>
          <w:sz w:val="23"/>
          <w:szCs w:val="23"/>
        </w:rPr>
        <w:t xml:space="preserve">Literature </w:t>
      </w:r>
      <w:r w:rsidR="00CA420A" w:rsidRPr="00507B09">
        <w:rPr>
          <w:rFonts w:ascii="Arial" w:hAnsi="Arial" w:cs="Arial"/>
          <w:sz w:val="23"/>
          <w:szCs w:val="23"/>
        </w:rPr>
        <w:t>R</w:t>
      </w:r>
      <w:r w:rsidRPr="00507B09">
        <w:rPr>
          <w:rFonts w:ascii="Arial" w:hAnsi="Arial" w:cs="Arial"/>
          <w:sz w:val="23"/>
          <w:szCs w:val="23"/>
        </w:rPr>
        <w:t>evie</w:t>
      </w:r>
      <w:r w:rsidR="00A50BB0" w:rsidRPr="00507B09">
        <w:rPr>
          <w:rFonts w:ascii="Arial" w:hAnsi="Arial" w:cs="Arial"/>
          <w:sz w:val="23"/>
          <w:szCs w:val="23"/>
        </w:rPr>
        <w:t>w</w:t>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r>
      <w:r w:rsidR="0069423D">
        <w:rPr>
          <w:rFonts w:ascii="Arial" w:hAnsi="Arial" w:cs="Arial"/>
          <w:sz w:val="23"/>
          <w:szCs w:val="23"/>
        </w:rPr>
        <w:tab/>
        <w:t>3</w:t>
      </w:r>
      <w:r w:rsidR="007342D7">
        <w:rPr>
          <w:rFonts w:ascii="Arial" w:hAnsi="Arial" w:cs="Arial"/>
          <w:sz w:val="23"/>
          <w:szCs w:val="23"/>
        </w:rPr>
        <w:t xml:space="preserve"> </w:t>
      </w:r>
      <w:r w:rsidR="0069423D">
        <w:rPr>
          <w:rFonts w:ascii="Arial" w:hAnsi="Arial" w:cs="Arial"/>
          <w:sz w:val="23"/>
          <w:szCs w:val="23"/>
        </w:rPr>
        <w:t>-</w:t>
      </w:r>
      <w:r w:rsidR="007342D7">
        <w:rPr>
          <w:rFonts w:ascii="Arial" w:hAnsi="Arial" w:cs="Arial"/>
          <w:sz w:val="23"/>
          <w:szCs w:val="23"/>
        </w:rPr>
        <w:t xml:space="preserve"> 8</w:t>
      </w:r>
    </w:p>
    <w:p w14:paraId="19384AE5" w14:textId="7B1F8E21" w:rsidR="00A8589A" w:rsidRPr="00507B09" w:rsidRDefault="7D327253" w:rsidP="0069423D">
      <w:pPr>
        <w:spacing w:after="0" w:line="240" w:lineRule="auto"/>
        <w:ind w:left="1701" w:right="-46" w:hanging="992"/>
        <w:rPr>
          <w:rFonts w:ascii="Arial" w:hAnsi="Arial" w:cs="Arial"/>
          <w:sz w:val="23"/>
          <w:szCs w:val="23"/>
        </w:rPr>
      </w:pPr>
      <w:r w:rsidRPr="00507B09">
        <w:rPr>
          <w:rFonts w:ascii="Arial" w:hAnsi="Arial" w:cs="Arial"/>
          <w:sz w:val="23"/>
          <w:szCs w:val="23"/>
        </w:rPr>
        <w:t>4.1</w:t>
      </w:r>
      <w:r w:rsidR="00BF028C" w:rsidRPr="00507B09">
        <w:rPr>
          <w:rFonts w:ascii="Arial" w:hAnsi="Arial" w:cs="Arial"/>
          <w:sz w:val="23"/>
          <w:szCs w:val="23"/>
        </w:rPr>
        <w:t>.</w:t>
      </w:r>
      <w:r w:rsidRPr="00507B09">
        <w:rPr>
          <w:rFonts w:ascii="Arial" w:hAnsi="Arial" w:cs="Arial"/>
          <w:sz w:val="23"/>
          <w:szCs w:val="23"/>
        </w:rPr>
        <w:t xml:space="preserve"> </w:t>
      </w:r>
      <w:r w:rsidR="005772A4" w:rsidRPr="00507B09">
        <w:rPr>
          <w:rFonts w:ascii="Arial" w:hAnsi="Arial" w:cs="Arial"/>
          <w:sz w:val="23"/>
          <w:szCs w:val="23"/>
        </w:rPr>
        <w:tab/>
      </w:r>
      <w:r w:rsidR="00972CA9" w:rsidRPr="00507B09">
        <w:rPr>
          <w:rFonts w:ascii="Arial" w:hAnsi="Arial" w:cs="Arial"/>
          <w:sz w:val="23"/>
          <w:szCs w:val="23"/>
        </w:rPr>
        <w:t xml:space="preserve">Causes of </w:t>
      </w:r>
      <w:r w:rsidR="003A7E6A" w:rsidRPr="00507B09">
        <w:rPr>
          <w:rFonts w:ascii="Arial" w:hAnsi="Arial" w:cs="Arial"/>
          <w:sz w:val="23"/>
          <w:szCs w:val="23"/>
        </w:rPr>
        <w:t>p</w:t>
      </w:r>
      <w:r w:rsidR="00972CA9" w:rsidRPr="00507B09">
        <w:rPr>
          <w:rFonts w:ascii="Arial" w:hAnsi="Arial" w:cs="Arial"/>
          <w:sz w:val="23"/>
          <w:szCs w:val="23"/>
        </w:rPr>
        <w:t xml:space="preserve">roject </w:t>
      </w:r>
      <w:r w:rsidR="003A7E6A" w:rsidRPr="00507B09">
        <w:rPr>
          <w:rFonts w:ascii="Arial" w:hAnsi="Arial" w:cs="Arial"/>
          <w:sz w:val="23"/>
          <w:szCs w:val="23"/>
        </w:rPr>
        <w:t>d</w:t>
      </w:r>
      <w:r w:rsidR="00972CA9" w:rsidRPr="00507B09">
        <w:rPr>
          <w:rFonts w:ascii="Arial" w:hAnsi="Arial" w:cs="Arial"/>
          <w:sz w:val="23"/>
          <w:szCs w:val="23"/>
        </w:rPr>
        <w:t>elays</w:t>
      </w:r>
      <w:r w:rsidR="003A7C1F" w:rsidRPr="00507B09">
        <w:rPr>
          <w:rFonts w:ascii="Arial" w:hAnsi="Arial" w:cs="Arial"/>
          <w:sz w:val="23"/>
          <w:szCs w:val="23"/>
        </w:rPr>
        <w:t>:</w:t>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t>3 - 5</w:t>
      </w:r>
    </w:p>
    <w:p w14:paraId="14FA33AB" w14:textId="53142EA4" w:rsidR="003A7C1F" w:rsidRPr="00507B09" w:rsidRDefault="00972CA9" w:rsidP="0069423D">
      <w:pPr>
        <w:pStyle w:val="ListParagraph"/>
        <w:numPr>
          <w:ilvl w:val="2"/>
          <w:numId w:val="38"/>
        </w:numPr>
        <w:ind w:right="-46"/>
        <w:rPr>
          <w:rFonts w:ascii="Arial" w:hAnsi="Arial" w:cs="Arial"/>
          <w:sz w:val="23"/>
          <w:szCs w:val="23"/>
        </w:rPr>
      </w:pPr>
      <w:r w:rsidRPr="00507B09">
        <w:rPr>
          <w:rFonts w:ascii="Arial" w:hAnsi="Arial" w:cs="Arial"/>
          <w:sz w:val="23"/>
          <w:szCs w:val="23"/>
        </w:rPr>
        <w:t xml:space="preserve">Late delivery of materials/supply chain </w:t>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t>3 - 4</w:t>
      </w:r>
      <w:r w:rsidR="007342D7">
        <w:rPr>
          <w:rFonts w:ascii="Arial" w:hAnsi="Arial" w:cs="Arial"/>
          <w:sz w:val="23"/>
          <w:szCs w:val="23"/>
        </w:rPr>
        <w:tab/>
      </w:r>
    </w:p>
    <w:p w14:paraId="091C0F68" w14:textId="7E9E2B90" w:rsidR="00EF7255" w:rsidRPr="00507B09" w:rsidRDefault="00EF7255" w:rsidP="0069423D">
      <w:pPr>
        <w:pStyle w:val="ListParagraph"/>
        <w:ind w:left="2420" w:right="-46"/>
        <w:rPr>
          <w:rFonts w:ascii="Arial" w:hAnsi="Arial" w:cs="Arial"/>
          <w:sz w:val="23"/>
          <w:szCs w:val="23"/>
        </w:rPr>
      </w:pPr>
      <w:r w:rsidRPr="00507B09">
        <w:rPr>
          <w:rFonts w:ascii="Arial" w:hAnsi="Arial" w:cs="Arial"/>
          <w:sz w:val="23"/>
          <w:szCs w:val="23"/>
        </w:rPr>
        <w:t>disruptions</w:t>
      </w:r>
    </w:p>
    <w:p w14:paraId="6E35BD2E" w14:textId="036C05E8" w:rsidR="00EF7255" w:rsidRPr="00507B09" w:rsidRDefault="00972CA9" w:rsidP="0069423D">
      <w:pPr>
        <w:pStyle w:val="ListParagraph"/>
        <w:numPr>
          <w:ilvl w:val="2"/>
          <w:numId w:val="38"/>
        </w:numPr>
        <w:ind w:right="-46"/>
        <w:rPr>
          <w:rFonts w:ascii="Arial" w:hAnsi="Arial" w:cs="Arial"/>
          <w:sz w:val="23"/>
          <w:szCs w:val="23"/>
        </w:rPr>
      </w:pPr>
      <w:r w:rsidRPr="00507B09">
        <w:rPr>
          <w:rFonts w:ascii="Arial" w:hAnsi="Arial" w:cs="Arial"/>
          <w:sz w:val="23"/>
          <w:szCs w:val="23"/>
        </w:rPr>
        <w:t>Lockdown measures and social distancing</w:t>
      </w:r>
      <w:r w:rsidR="007342D7">
        <w:rPr>
          <w:rFonts w:ascii="Arial" w:hAnsi="Arial" w:cs="Arial"/>
          <w:sz w:val="23"/>
          <w:szCs w:val="23"/>
        </w:rPr>
        <w:tab/>
      </w:r>
      <w:r w:rsidR="007342D7">
        <w:rPr>
          <w:rFonts w:ascii="Arial" w:hAnsi="Arial" w:cs="Arial"/>
          <w:sz w:val="23"/>
          <w:szCs w:val="23"/>
        </w:rPr>
        <w:tab/>
        <w:t>4 - 5</w:t>
      </w:r>
    </w:p>
    <w:p w14:paraId="2B525A2E" w14:textId="50B54074" w:rsidR="00972CA9" w:rsidRPr="00507B09" w:rsidRDefault="00972CA9" w:rsidP="0069423D">
      <w:pPr>
        <w:pStyle w:val="ListParagraph"/>
        <w:numPr>
          <w:ilvl w:val="2"/>
          <w:numId w:val="38"/>
        </w:numPr>
        <w:ind w:right="-46"/>
        <w:rPr>
          <w:rFonts w:ascii="Arial" w:hAnsi="Arial" w:cs="Arial"/>
          <w:sz w:val="23"/>
          <w:szCs w:val="23"/>
        </w:rPr>
      </w:pPr>
      <w:r w:rsidRPr="00507B09">
        <w:rPr>
          <w:rFonts w:ascii="Arial" w:hAnsi="Arial" w:cs="Arial"/>
          <w:sz w:val="23"/>
          <w:szCs w:val="23"/>
        </w:rPr>
        <w:t>Labour shortages</w:t>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t>5</w:t>
      </w:r>
    </w:p>
    <w:p w14:paraId="62E6422E" w14:textId="204E5EE1" w:rsidR="007342D7" w:rsidRDefault="7D327253" w:rsidP="0069423D">
      <w:pPr>
        <w:spacing w:after="0" w:line="240" w:lineRule="auto"/>
        <w:ind w:left="1701" w:right="-46" w:hanging="992"/>
        <w:rPr>
          <w:rFonts w:ascii="Arial" w:hAnsi="Arial" w:cs="Arial"/>
          <w:sz w:val="23"/>
          <w:szCs w:val="23"/>
        </w:rPr>
      </w:pPr>
      <w:r w:rsidRPr="00507B09">
        <w:rPr>
          <w:rFonts w:ascii="Arial" w:hAnsi="Arial" w:cs="Arial"/>
          <w:sz w:val="23"/>
          <w:szCs w:val="23"/>
        </w:rPr>
        <w:t>4.2</w:t>
      </w:r>
      <w:r w:rsidR="00BF028C" w:rsidRPr="00507B09">
        <w:rPr>
          <w:rFonts w:ascii="Arial" w:hAnsi="Arial" w:cs="Arial"/>
          <w:sz w:val="23"/>
          <w:szCs w:val="23"/>
        </w:rPr>
        <w:t>.</w:t>
      </w:r>
      <w:r w:rsidRPr="00507B09">
        <w:rPr>
          <w:rFonts w:ascii="Arial" w:hAnsi="Arial" w:cs="Arial"/>
          <w:sz w:val="23"/>
          <w:szCs w:val="23"/>
        </w:rPr>
        <w:t xml:space="preserve"> </w:t>
      </w:r>
      <w:r w:rsidR="00993F42" w:rsidRPr="00507B09">
        <w:rPr>
          <w:rFonts w:ascii="Arial" w:hAnsi="Arial" w:cs="Arial"/>
          <w:sz w:val="23"/>
          <w:szCs w:val="23"/>
        </w:rPr>
        <w:tab/>
      </w:r>
      <w:r w:rsidR="003A7E6A" w:rsidRPr="00507B09">
        <w:rPr>
          <w:rFonts w:ascii="Arial" w:hAnsi="Arial" w:cs="Arial"/>
          <w:sz w:val="23"/>
          <w:szCs w:val="23"/>
        </w:rPr>
        <w:t xml:space="preserve">The correlation between project delays in UK </w:t>
      </w:r>
      <w:r w:rsidR="007342D7">
        <w:rPr>
          <w:rFonts w:ascii="Arial" w:hAnsi="Arial" w:cs="Arial"/>
          <w:sz w:val="23"/>
          <w:szCs w:val="23"/>
        </w:rPr>
        <w:tab/>
      </w:r>
      <w:r w:rsidR="007342D7">
        <w:rPr>
          <w:rFonts w:ascii="Arial" w:hAnsi="Arial" w:cs="Arial"/>
          <w:sz w:val="23"/>
          <w:szCs w:val="23"/>
        </w:rPr>
        <w:tab/>
      </w:r>
      <w:r w:rsidR="007342D7">
        <w:rPr>
          <w:rFonts w:ascii="Arial" w:hAnsi="Arial" w:cs="Arial"/>
          <w:sz w:val="23"/>
          <w:szCs w:val="23"/>
        </w:rPr>
        <w:tab/>
      </w:r>
      <w:r w:rsidR="00F23F5D">
        <w:rPr>
          <w:rFonts w:ascii="Arial" w:hAnsi="Arial" w:cs="Arial"/>
          <w:sz w:val="23"/>
          <w:szCs w:val="23"/>
        </w:rPr>
        <w:t>6</w:t>
      </w:r>
    </w:p>
    <w:p w14:paraId="10EA626E" w14:textId="4C80685C" w:rsidR="00972CA9" w:rsidRPr="00507B09" w:rsidRDefault="007342D7" w:rsidP="007342D7">
      <w:pPr>
        <w:spacing w:after="0" w:line="240" w:lineRule="auto"/>
        <w:ind w:left="1701" w:right="-46"/>
        <w:rPr>
          <w:rFonts w:ascii="Arial" w:hAnsi="Arial" w:cs="Arial"/>
          <w:sz w:val="23"/>
          <w:szCs w:val="23"/>
        </w:rPr>
      </w:pPr>
      <w:r w:rsidRPr="00507B09">
        <w:rPr>
          <w:rFonts w:ascii="Arial" w:hAnsi="Arial" w:cs="Arial"/>
          <w:sz w:val="23"/>
          <w:szCs w:val="23"/>
        </w:rPr>
        <w:t xml:space="preserve">construction </w:t>
      </w:r>
      <w:r w:rsidR="003A7E6A" w:rsidRPr="00507B09">
        <w:rPr>
          <w:rFonts w:ascii="Arial" w:hAnsi="Arial" w:cs="Arial"/>
          <w:sz w:val="23"/>
          <w:szCs w:val="23"/>
        </w:rPr>
        <w:t>and the COVID-19 pandemic</w:t>
      </w:r>
    </w:p>
    <w:p w14:paraId="5A5CD996" w14:textId="5FFF168B" w:rsidR="003A7C1F" w:rsidRPr="00507B09" w:rsidRDefault="00993F42" w:rsidP="0069423D">
      <w:pPr>
        <w:tabs>
          <w:tab w:val="left" w:pos="2410"/>
        </w:tabs>
        <w:spacing w:after="0" w:line="240" w:lineRule="auto"/>
        <w:ind w:left="1701" w:right="-46" w:hanging="992"/>
        <w:rPr>
          <w:rFonts w:ascii="Arial" w:hAnsi="Arial" w:cs="Arial"/>
          <w:sz w:val="23"/>
          <w:szCs w:val="23"/>
        </w:rPr>
      </w:pPr>
      <w:r w:rsidRPr="00507B09">
        <w:rPr>
          <w:rFonts w:ascii="Arial" w:hAnsi="Arial" w:cs="Arial"/>
          <w:sz w:val="23"/>
          <w:szCs w:val="23"/>
        </w:rPr>
        <w:t>4</w:t>
      </w:r>
      <w:r w:rsidR="009B1E67" w:rsidRPr="00507B09">
        <w:rPr>
          <w:rFonts w:ascii="Arial" w:hAnsi="Arial" w:cs="Arial"/>
          <w:sz w:val="23"/>
          <w:szCs w:val="23"/>
        </w:rPr>
        <w:t>.</w:t>
      </w:r>
      <w:r w:rsidRPr="00507B09">
        <w:rPr>
          <w:rFonts w:ascii="Arial" w:hAnsi="Arial" w:cs="Arial"/>
          <w:sz w:val="23"/>
          <w:szCs w:val="23"/>
        </w:rPr>
        <w:t>3</w:t>
      </w:r>
      <w:r w:rsidR="00BF028C" w:rsidRPr="00507B09">
        <w:rPr>
          <w:rFonts w:ascii="Arial" w:hAnsi="Arial" w:cs="Arial"/>
          <w:sz w:val="23"/>
          <w:szCs w:val="23"/>
        </w:rPr>
        <w:t>.</w:t>
      </w:r>
      <w:r w:rsidR="009B1E67" w:rsidRPr="00507B09">
        <w:rPr>
          <w:rFonts w:ascii="Arial" w:hAnsi="Arial" w:cs="Arial"/>
          <w:sz w:val="23"/>
          <w:szCs w:val="23"/>
        </w:rPr>
        <w:t xml:space="preserve"> </w:t>
      </w:r>
      <w:r w:rsidR="00A26485" w:rsidRPr="00507B09">
        <w:rPr>
          <w:rFonts w:ascii="Arial" w:hAnsi="Arial" w:cs="Arial"/>
          <w:sz w:val="23"/>
          <w:szCs w:val="23"/>
        </w:rPr>
        <w:tab/>
      </w:r>
      <w:r w:rsidR="009B1E67" w:rsidRPr="00507B09">
        <w:rPr>
          <w:rFonts w:ascii="Arial" w:hAnsi="Arial" w:cs="Arial"/>
          <w:sz w:val="23"/>
          <w:szCs w:val="23"/>
        </w:rPr>
        <w:t>The repercussions of the project delays caused by</w:t>
      </w:r>
      <w:r w:rsidR="00F23F5D">
        <w:rPr>
          <w:rFonts w:ascii="Arial" w:hAnsi="Arial" w:cs="Arial"/>
          <w:sz w:val="23"/>
          <w:szCs w:val="23"/>
        </w:rPr>
        <w:tab/>
      </w:r>
      <w:r w:rsidR="00F23F5D">
        <w:rPr>
          <w:rFonts w:ascii="Arial" w:hAnsi="Arial" w:cs="Arial"/>
          <w:sz w:val="23"/>
          <w:szCs w:val="23"/>
        </w:rPr>
        <w:tab/>
        <w:t>6 - 7</w:t>
      </w:r>
    </w:p>
    <w:p w14:paraId="3D1EF4BF" w14:textId="5810B999" w:rsidR="009B1E67" w:rsidRPr="00507B09" w:rsidRDefault="003A7C1F" w:rsidP="0069423D">
      <w:pPr>
        <w:tabs>
          <w:tab w:val="left" w:pos="2410"/>
        </w:tabs>
        <w:spacing w:after="0" w:line="240" w:lineRule="auto"/>
        <w:ind w:left="1701" w:right="-46" w:hanging="992"/>
        <w:rPr>
          <w:rFonts w:ascii="Arial" w:hAnsi="Arial" w:cs="Arial"/>
          <w:sz w:val="23"/>
          <w:szCs w:val="23"/>
        </w:rPr>
      </w:pPr>
      <w:r w:rsidRPr="00507B09">
        <w:rPr>
          <w:rFonts w:ascii="Arial" w:hAnsi="Arial" w:cs="Arial"/>
          <w:sz w:val="23"/>
          <w:szCs w:val="23"/>
        </w:rPr>
        <w:tab/>
      </w:r>
      <w:r w:rsidR="009B1E67" w:rsidRPr="00507B09">
        <w:rPr>
          <w:rFonts w:ascii="Arial" w:hAnsi="Arial" w:cs="Arial"/>
          <w:sz w:val="23"/>
          <w:szCs w:val="23"/>
        </w:rPr>
        <w:t>the pandemic</w:t>
      </w:r>
    </w:p>
    <w:p w14:paraId="5648F433" w14:textId="0E1098CE" w:rsidR="00355AD3" w:rsidRPr="00507B09" w:rsidRDefault="004C27B3" w:rsidP="0069423D">
      <w:pPr>
        <w:tabs>
          <w:tab w:val="left" w:pos="709"/>
          <w:tab w:val="left" w:pos="1701"/>
        </w:tabs>
        <w:spacing w:after="0" w:line="240" w:lineRule="auto"/>
        <w:ind w:right="-46"/>
        <w:rPr>
          <w:rFonts w:ascii="Arial" w:hAnsi="Arial" w:cs="Arial"/>
          <w:sz w:val="23"/>
          <w:szCs w:val="23"/>
        </w:rPr>
      </w:pPr>
      <w:r w:rsidRPr="00507B09">
        <w:rPr>
          <w:rFonts w:ascii="Arial" w:hAnsi="Arial" w:cs="Arial"/>
          <w:sz w:val="23"/>
          <w:szCs w:val="23"/>
        </w:rPr>
        <w:tab/>
        <w:t>4.4</w:t>
      </w:r>
      <w:r w:rsidR="00BF028C" w:rsidRPr="00507B09">
        <w:rPr>
          <w:rFonts w:ascii="Arial" w:hAnsi="Arial" w:cs="Arial"/>
          <w:sz w:val="23"/>
          <w:szCs w:val="23"/>
        </w:rPr>
        <w:t>.</w:t>
      </w:r>
      <w:r w:rsidRPr="00507B09">
        <w:rPr>
          <w:rFonts w:ascii="Arial" w:hAnsi="Arial" w:cs="Arial"/>
          <w:sz w:val="23"/>
          <w:szCs w:val="23"/>
        </w:rPr>
        <w:t xml:space="preserve"> </w:t>
      </w:r>
      <w:r w:rsidRPr="00507B09">
        <w:rPr>
          <w:rFonts w:ascii="Arial" w:hAnsi="Arial" w:cs="Arial"/>
          <w:sz w:val="23"/>
          <w:szCs w:val="23"/>
        </w:rPr>
        <w:tab/>
        <w:t xml:space="preserve">Mitigating </w:t>
      </w:r>
      <w:r w:rsidR="00355AD3" w:rsidRPr="00507B09">
        <w:rPr>
          <w:rFonts w:ascii="Arial" w:hAnsi="Arial" w:cs="Arial"/>
          <w:sz w:val="23"/>
          <w:szCs w:val="23"/>
        </w:rPr>
        <w:t>s</w:t>
      </w:r>
      <w:r w:rsidRPr="00507B09">
        <w:rPr>
          <w:rFonts w:ascii="Arial" w:hAnsi="Arial" w:cs="Arial"/>
          <w:sz w:val="23"/>
          <w:szCs w:val="23"/>
        </w:rPr>
        <w:t>trategies</w:t>
      </w:r>
      <w:r w:rsidR="00355AD3" w:rsidRPr="00507B09">
        <w:rPr>
          <w:rFonts w:ascii="Arial" w:hAnsi="Arial" w:cs="Arial"/>
          <w:sz w:val="23"/>
          <w:szCs w:val="23"/>
        </w:rPr>
        <w:t xml:space="preserve"> employed to reduce the </w:t>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t>7 - 8</w:t>
      </w:r>
    </w:p>
    <w:p w14:paraId="5CEBDF3C" w14:textId="34E9B708" w:rsidR="004C27B3" w:rsidRPr="00507B09" w:rsidRDefault="00355AD3" w:rsidP="0069423D">
      <w:pPr>
        <w:tabs>
          <w:tab w:val="left" w:pos="709"/>
          <w:tab w:val="left" w:pos="1701"/>
        </w:tabs>
        <w:spacing w:after="0" w:line="240" w:lineRule="auto"/>
        <w:ind w:right="-46"/>
        <w:rPr>
          <w:rFonts w:ascii="Arial" w:hAnsi="Arial" w:cs="Arial"/>
          <w:sz w:val="23"/>
          <w:szCs w:val="23"/>
        </w:rPr>
      </w:pPr>
      <w:r w:rsidRPr="00507B09">
        <w:rPr>
          <w:rFonts w:ascii="Arial" w:hAnsi="Arial" w:cs="Arial"/>
          <w:sz w:val="23"/>
          <w:szCs w:val="23"/>
        </w:rPr>
        <w:tab/>
      </w:r>
      <w:r w:rsidRPr="00507B09">
        <w:rPr>
          <w:rFonts w:ascii="Arial" w:hAnsi="Arial" w:cs="Arial"/>
          <w:sz w:val="23"/>
          <w:szCs w:val="23"/>
        </w:rPr>
        <w:tab/>
        <w:t>impact of project delays</w:t>
      </w:r>
    </w:p>
    <w:p w14:paraId="6B052A65" w14:textId="08101DB2" w:rsidR="004C27B3" w:rsidRPr="00842733" w:rsidRDefault="004C27B3" w:rsidP="0069423D">
      <w:pPr>
        <w:tabs>
          <w:tab w:val="left" w:pos="709"/>
          <w:tab w:val="left" w:pos="1701"/>
          <w:tab w:val="left" w:pos="2410"/>
        </w:tabs>
        <w:spacing w:after="0" w:line="240" w:lineRule="auto"/>
        <w:ind w:right="-46"/>
        <w:rPr>
          <w:rFonts w:ascii="Arial" w:hAnsi="Arial" w:cs="Arial"/>
          <w:sz w:val="18"/>
          <w:szCs w:val="18"/>
        </w:rPr>
      </w:pPr>
      <w:r w:rsidRPr="00507B09">
        <w:rPr>
          <w:rFonts w:ascii="Arial" w:hAnsi="Arial" w:cs="Arial"/>
          <w:sz w:val="23"/>
          <w:szCs w:val="23"/>
        </w:rPr>
        <w:tab/>
      </w:r>
      <w:r w:rsidRPr="00507B09">
        <w:rPr>
          <w:rFonts w:ascii="Arial" w:hAnsi="Arial" w:cs="Arial"/>
          <w:sz w:val="23"/>
          <w:szCs w:val="23"/>
        </w:rPr>
        <w:tab/>
      </w:r>
    </w:p>
    <w:p w14:paraId="3050FF1F" w14:textId="0710DEC7" w:rsidR="00C437B3" w:rsidRPr="00507B09" w:rsidRDefault="003A7E6A" w:rsidP="0069423D">
      <w:pPr>
        <w:tabs>
          <w:tab w:val="left" w:pos="709"/>
          <w:tab w:val="left" w:pos="1701"/>
          <w:tab w:val="left" w:pos="2410"/>
        </w:tabs>
        <w:spacing w:after="0" w:line="240" w:lineRule="auto"/>
        <w:ind w:right="-46"/>
        <w:rPr>
          <w:rFonts w:ascii="Arial" w:hAnsi="Arial" w:cs="Arial"/>
          <w:sz w:val="23"/>
          <w:szCs w:val="23"/>
        </w:rPr>
      </w:pPr>
      <w:r w:rsidRPr="00507B09">
        <w:rPr>
          <w:rFonts w:ascii="Arial" w:hAnsi="Arial" w:cs="Arial"/>
          <w:sz w:val="23"/>
          <w:szCs w:val="23"/>
        </w:rPr>
        <w:t>5.</w:t>
      </w:r>
      <w:r w:rsidRPr="00507B09">
        <w:rPr>
          <w:rFonts w:ascii="Arial" w:hAnsi="Arial" w:cs="Arial"/>
          <w:sz w:val="23"/>
          <w:szCs w:val="23"/>
        </w:rPr>
        <w:tab/>
      </w:r>
      <w:r w:rsidR="7D327253" w:rsidRPr="00507B09">
        <w:rPr>
          <w:rFonts w:ascii="Arial" w:hAnsi="Arial" w:cs="Arial"/>
          <w:sz w:val="23"/>
          <w:szCs w:val="23"/>
        </w:rPr>
        <w:t>Research Methodology</w:t>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t>8 - 10</w:t>
      </w:r>
    </w:p>
    <w:p w14:paraId="468D6351" w14:textId="77777777" w:rsidR="00265652" w:rsidRPr="00842733" w:rsidRDefault="00265652" w:rsidP="0069423D">
      <w:pPr>
        <w:pStyle w:val="ListParagraph"/>
        <w:tabs>
          <w:tab w:val="left" w:pos="1701"/>
        </w:tabs>
        <w:ind w:left="1069" w:right="-46"/>
        <w:jc w:val="both"/>
        <w:rPr>
          <w:rFonts w:ascii="Arial" w:hAnsi="Arial" w:cs="Arial"/>
          <w:sz w:val="18"/>
          <w:szCs w:val="18"/>
        </w:rPr>
      </w:pPr>
    </w:p>
    <w:p w14:paraId="12BC51DB" w14:textId="656921BC" w:rsidR="00A23512" w:rsidRPr="00507B09" w:rsidRDefault="00265652" w:rsidP="00842733">
      <w:pPr>
        <w:pStyle w:val="ListParagraph"/>
        <w:numPr>
          <w:ilvl w:val="0"/>
          <w:numId w:val="17"/>
        </w:numPr>
        <w:tabs>
          <w:tab w:val="left" w:pos="709"/>
        </w:tabs>
        <w:ind w:left="709" w:right="-45" w:hanging="709"/>
        <w:jc w:val="both"/>
        <w:rPr>
          <w:rFonts w:ascii="Arial" w:hAnsi="Arial" w:cs="Arial"/>
          <w:sz w:val="23"/>
          <w:szCs w:val="23"/>
          <w:u w:val="single"/>
        </w:rPr>
      </w:pPr>
      <w:r w:rsidRPr="00507B09">
        <w:rPr>
          <w:rFonts w:ascii="Arial" w:hAnsi="Arial" w:cs="Arial"/>
          <w:sz w:val="23"/>
          <w:szCs w:val="23"/>
        </w:rPr>
        <w:tab/>
      </w:r>
      <w:r w:rsidR="006B02C3" w:rsidRPr="00507B09">
        <w:rPr>
          <w:rFonts w:ascii="Arial" w:hAnsi="Arial" w:cs="Arial"/>
          <w:sz w:val="23"/>
          <w:szCs w:val="23"/>
        </w:rPr>
        <w:t xml:space="preserve">Interview Results </w:t>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r>
      <w:r w:rsidR="00F23F5D">
        <w:rPr>
          <w:rFonts w:ascii="Arial" w:hAnsi="Arial" w:cs="Arial"/>
          <w:sz w:val="23"/>
          <w:szCs w:val="23"/>
        </w:rPr>
        <w:tab/>
        <w:t>10 - 13</w:t>
      </w:r>
    </w:p>
    <w:p w14:paraId="6EAAC605" w14:textId="7E7CF806" w:rsidR="00F23F5D" w:rsidRDefault="00A23512"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t xml:space="preserve">How did the initial statutory 2 metre rule, set by the </w:t>
      </w:r>
      <w:r w:rsidR="00F23F5D">
        <w:rPr>
          <w:rFonts w:ascii="Arial" w:hAnsi="Arial" w:cs="Arial"/>
          <w:sz w:val="23"/>
          <w:szCs w:val="23"/>
        </w:rPr>
        <w:tab/>
      </w:r>
      <w:r w:rsidR="00F23F5D">
        <w:rPr>
          <w:rFonts w:ascii="Arial" w:hAnsi="Arial" w:cs="Arial"/>
          <w:sz w:val="23"/>
          <w:szCs w:val="23"/>
        </w:rPr>
        <w:tab/>
      </w:r>
      <w:r w:rsidR="00334C49">
        <w:rPr>
          <w:rFonts w:ascii="Arial" w:hAnsi="Arial" w:cs="Arial"/>
          <w:sz w:val="23"/>
          <w:szCs w:val="23"/>
        </w:rPr>
        <w:t>10</w:t>
      </w:r>
    </w:p>
    <w:p w14:paraId="5D9CF1A9" w14:textId="42D1B211" w:rsidR="00A23512" w:rsidRPr="00F23F5D" w:rsidRDefault="00F23F5D" w:rsidP="00842733">
      <w:pPr>
        <w:tabs>
          <w:tab w:val="left" w:pos="1701"/>
        </w:tabs>
        <w:spacing w:after="0" w:line="240" w:lineRule="auto"/>
        <w:ind w:right="-45"/>
        <w:rPr>
          <w:rFonts w:ascii="Arial" w:hAnsi="Arial" w:cs="Arial"/>
          <w:sz w:val="23"/>
          <w:szCs w:val="23"/>
        </w:rPr>
      </w:pPr>
      <w:r>
        <w:rPr>
          <w:rFonts w:ascii="Arial" w:hAnsi="Arial" w:cs="Arial"/>
          <w:sz w:val="23"/>
          <w:szCs w:val="23"/>
        </w:rPr>
        <w:tab/>
      </w:r>
      <w:r w:rsidR="00A23512" w:rsidRPr="00F23F5D">
        <w:rPr>
          <w:rFonts w:ascii="Arial" w:hAnsi="Arial" w:cs="Arial"/>
          <w:sz w:val="23"/>
          <w:szCs w:val="23"/>
        </w:rPr>
        <w:t>government, affect project progress?</w:t>
      </w:r>
    </w:p>
    <w:p w14:paraId="196ED3C4" w14:textId="4A87AC4F" w:rsidR="00334C49" w:rsidRDefault="00A23512"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t xml:space="preserve">Were any material delivery dates affected by the </w:t>
      </w:r>
      <w:r w:rsidR="00334C49">
        <w:rPr>
          <w:rFonts w:ascii="Arial" w:hAnsi="Arial" w:cs="Arial"/>
          <w:sz w:val="23"/>
          <w:szCs w:val="23"/>
        </w:rPr>
        <w:tab/>
      </w:r>
      <w:r w:rsidR="00334C49">
        <w:rPr>
          <w:rFonts w:ascii="Arial" w:hAnsi="Arial" w:cs="Arial"/>
          <w:sz w:val="23"/>
          <w:szCs w:val="23"/>
        </w:rPr>
        <w:tab/>
      </w:r>
      <w:r w:rsidR="004E1C1B">
        <w:rPr>
          <w:rFonts w:ascii="Arial" w:hAnsi="Arial" w:cs="Arial"/>
          <w:sz w:val="23"/>
          <w:szCs w:val="23"/>
        </w:rPr>
        <w:t>10 - 11</w:t>
      </w:r>
    </w:p>
    <w:p w14:paraId="33022E15" w14:textId="77777777" w:rsidR="00334C49" w:rsidRDefault="00334C49" w:rsidP="00842733">
      <w:pPr>
        <w:pStyle w:val="ListParagraph"/>
        <w:tabs>
          <w:tab w:val="left" w:pos="1701"/>
        </w:tabs>
        <w:ind w:left="1429" w:right="-45"/>
        <w:rPr>
          <w:rFonts w:ascii="Arial" w:hAnsi="Arial" w:cs="Arial"/>
          <w:sz w:val="23"/>
          <w:szCs w:val="23"/>
        </w:rPr>
      </w:pPr>
      <w:r>
        <w:rPr>
          <w:rFonts w:ascii="Arial" w:hAnsi="Arial" w:cs="Arial"/>
          <w:sz w:val="23"/>
          <w:szCs w:val="23"/>
        </w:rPr>
        <w:tab/>
      </w:r>
      <w:r w:rsidR="00A23512" w:rsidRPr="00507B09">
        <w:rPr>
          <w:rFonts w:ascii="Arial" w:hAnsi="Arial" w:cs="Arial"/>
          <w:sz w:val="23"/>
          <w:szCs w:val="23"/>
        </w:rPr>
        <w:t>COVID-19</w:t>
      </w:r>
      <w:r w:rsidR="00E11625" w:rsidRPr="00507B09">
        <w:rPr>
          <w:rFonts w:ascii="Arial" w:hAnsi="Arial" w:cs="Arial"/>
          <w:sz w:val="23"/>
          <w:szCs w:val="23"/>
        </w:rPr>
        <w:t xml:space="preserve"> </w:t>
      </w:r>
      <w:r w:rsidR="00A23512" w:rsidRPr="00507B09">
        <w:rPr>
          <w:rFonts w:ascii="Arial" w:hAnsi="Arial" w:cs="Arial"/>
          <w:sz w:val="23"/>
          <w:szCs w:val="23"/>
        </w:rPr>
        <w:t>pandemic</w:t>
      </w:r>
      <w:r w:rsidR="00E11625" w:rsidRPr="00507B09">
        <w:rPr>
          <w:rFonts w:ascii="Arial" w:hAnsi="Arial" w:cs="Arial"/>
          <w:sz w:val="23"/>
          <w:szCs w:val="23"/>
        </w:rPr>
        <w:t xml:space="preserve">? </w:t>
      </w:r>
      <w:r w:rsidR="00A23512" w:rsidRPr="00507B09">
        <w:rPr>
          <w:rFonts w:ascii="Arial" w:hAnsi="Arial" w:cs="Arial"/>
          <w:sz w:val="23"/>
          <w:szCs w:val="23"/>
        </w:rPr>
        <w:t xml:space="preserve">If so, please give examples of </w:t>
      </w:r>
    </w:p>
    <w:p w14:paraId="4FC0DE0B" w14:textId="4B897B60" w:rsidR="00E11625" w:rsidRPr="00507B09" w:rsidRDefault="00334C49" w:rsidP="00842733">
      <w:pPr>
        <w:pStyle w:val="ListParagraph"/>
        <w:tabs>
          <w:tab w:val="left" w:pos="1701"/>
        </w:tabs>
        <w:ind w:left="1429" w:right="-45"/>
        <w:rPr>
          <w:rFonts w:ascii="Arial" w:hAnsi="Arial" w:cs="Arial"/>
          <w:sz w:val="23"/>
          <w:szCs w:val="23"/>
        </w:rPr>
      </w:pPr>
      <w:r>
        <w:rPr>
          <w:rFonts w:ascii="Arial" w:hAnsi="Arial" w:cs="Arial"/>
          <w:sz w:val="23"/>
          <w:szCs w:val="23"/>
        </w:rPr>
        <w:tab/>
      </w:r>
      <w:r w:rsidR="00A23512" w:rsidRPr="00507B09">
        <w:rPr>
          <w:rFonts w:ascii="Arial" w:hAnsi="Arial" w:cs="Arial"/>
          <w:sz w:val="23"/>
          <w:szCs w:val="23"/>
        </w:rPr>
        <w:t>this and reason(s) for this occur</w:t>
      </w:r>
      <w:r>
        <w:rPr>
          <w:rFonts w:ascii="Arial" w:hAnsi="Arial" w:cs="Arial"/>
          <w:sz w:val="23"/>
          <w:szCs w:val="23"/>
        </w:rPr>
        <w:t>ring</w:t>
      </w:r>
      <w:r w:rsidR="00E11625" w:rsidRPr="00507B09">
        <w:rPr>
          <w:rFonts w:ascii="Arial" w:hAnsi="Arial" w:cs="Arial"/>
          <w:sz w:val="23"/>
          <w:szCs w:val="23"/>
        </w:rPr>
        <w:t>.</w:t>
      </w:r>
    </w:p>
    <w:p w14:paraId="1F81FE65" w14:textId="7CC86AB2" w:rsidR="004E1C1B" w:rsidRDefault="00E11625"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r>
      <w:r w:rsidR="00A23512" w:rsidRPr="00507B09">
        <w:rPr>
          <w:rFonts w:ascii="Arial" w:hAnsi="Arial" w:cs="Arial"/>
          <w:sz w:val="23"/>
          <w:szCs w:val="23"/>
        </w:rPr>
        <w:t xml:space="preserve">Were handover dates delayed due to COVID-19? If so, </w:t>
      </w:r>
      <w:r w:rsidR="004E1C1B">
        <w:rPr>
          <w:rFonts w:ascii="Arial" w:hAnsi="Arial" w:cs="Arial"/>
          <w:sz w:val="23"/>
          <w:szCs w:val="23"/>
        </w:rPr>
        <w:tab/>
        <w:t>11</w:t>
      </w:r>
    </w:p>
    <w:p w14:paraId="53AB4EA2" w14:textId="77777777" w:rsidR="004E1C1B" w:rsidRDefault="004E1C1B" w:rsidP="00842733">
      <w:pPr>
        <w:pStyle w:val="ListParagraph"/>
        <w:tabs>
          <w:tab w:val="left" w:pos="1701"/>
        </w:tabs>
        <w:ind w:left="1429" w:right="-45"/>
        <w:rPr>
          <w:rFonts w:ascii="Arial" w:hAnsi="Arial" w:cs="Arial"/>
          <w:sz w:val="23"/>
          <w:szCs w:val="23"/>
        </w:rPr>
      </w:pPr>
      <w:r>
        <w:rPr>
          <w:rFonts w:ascii="Arial" w:hAnsi="Arial" w:cs="Arial"/>
          <w:sz w:val="23"/>
          <w:szCs w:val="23"/>
        </w:rPr>
        <w:tab/>
      </w:r>
      <w:r w:rsidR="00A23512" w:rsidRPr="00507B09">
        <w:rPr>
          <w:rFonts w:ascii="Arial" w:hAnsi="Arial" w:cs="Arial"/>
          <w:sz w:val="23"/>
          <w:szCs w:val="23"/>
        </w:rPr>
        <w:t xml:space="preserve">please give examples and note any repercussions due </w:t>
      </w:r>
    </w:p>
    <w:p w14:paraId="3DBBD359" w14:textId="6DF47EC8" w:rsidR="00E11625" w:rsidRPr="00507B09" w:rsidRDefault="004E1C1B" w:rsidP="00842733">
      <w:pPr>
        <w:pStyle w:val="ListParagraph"/>
        <w:tabs>
          <w:tab w:val="left" w:pos="1701"/>
        </w:tabs>
        <w:ind w:left="1429" w:right="-45"/>
        <w:rPr>
          <w:rFonts w:ascii="Arial" w:hAnsi="Arial" w:cs="Arial"/>
          <w:sz w:val="23"/>
          <w:szCs w:val="23"/>
        </w:rPr>
      </w:pPr>
      <w:r>
        <w:rPr>
          <w:rFonts w:ascii="Arial" w:hAnsi="Arial" w:cs="Arial"/>
          <w:sz w:val="23"/>
          <w:szCs w:val="23"/>
        </w:rPr>
        <w:tab/>
      </w:r>
      <w:r w:rsidR="00A23512" w:rsidRPr="00507B09">
        <w:rPr>
          <w:rFonts w:ascii="Arial" w:hAnsi="Arial" w:cs="Arial"/>
          <w:sz w:val="23"/>
          <w:szCs w:val="23"/>
        </w:rPr>
        <w:t>to the delay.</w:t>
      </w:r>
    </w:p>
    <w:p w14:paraId="5EE2AD3E" w14:textId="55F6CBB7" w:rsidR="004E1C1B" w:rsidRDefault="00E11625"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r>
      <w:r w:rsidR="00A23512" w:rsidRPr="00507B09">
        <w:rPr>
          <w:rFonts w:ascii="Arial" w:hAnsi="Arial" w:cs="Arial"/>
          <w:sz w:val="23"/>
          <w:szCs w:val="23"/>
        </w:rPr>
        <w:t xml:space="preserve">Who shouldered the additional project costs due to the </w:t>
      </w:r>
      <w:r w:rsidR="004E1C1B">
        <w:rPr>
          <w:rFonts w:ascii="Arial" w:hAnsi="Arial" w:cs="Arial"/>
          <w:sz w:val="23"/>
          <w:szCs w:val="23"/>
        </w:rPr>
        <w:tab/>
        <w:t>11 - 12</w:t>
      </w:r>
    </w:p>
    <w:p w14:paraId="7B5FA604" w14:textId="49CAD5A9" w:rsidR="00E11625" w:rsidRPr="00507B09" w:rsidRDefault="004E1C1B" w:rsidP="00842733">
      <w:pPr>
        <w:pStyle w:val="ListParagraph"/>
        <w:tabs>
          <w:tab w:val="left" w:pos="1701"/>
        </w:tabs>
        <w:ind w:left="1429" w:right="-45"/>
        <w:rPr>
          <w:rFonts w:ascii="Arial" w:hAnsi="Arial" w:cs="Arial"/>
          <w:sz w:val="23"/>
          <w:szCs w:val="23"/>
        </w:rPr>
      </w:pPr>
      <w:r>
        <w:rPr>
          <w:rFonts w:ascii="Arial" w:hAnsi="Arial" w:cs="Arial"/>
          <w:sz w:val="23"/>
          <w:szCs w:val="23"/>
        </w:rPr>
        <w:tab/>
      </w:r>
      <w:r w:rsidR="00A23512" w:rsidRPr="00507B09">
        <w:rPr>
          <w:rFonts w:ascii="Arial" w:hAnsi="Arial" w:cs="Arial"/>
          <w:sz w:val="23"/>
          <w:szCs w:val="23"/>
        </w:rPr>
        <w:t>COVD-19</w:t>
      </w:r>
      <w:r>
        <w:rPr>
          <w:rFonts w:ascii="Arial" w:hAnsi="Arial" w:cs="Arial"/>
          <w:sz w:val="23"/>
          <w:szCs w:val="23"/>
        </w:rPr>
        <w:t xml:space="preserve"> </w:t>
      </w:r>
      <w:r w:rsidR="00A23512" w:rsidRPr="00507B09">
        <w:rPr>
          <w:rFonts w:ascii="Arial" w:hAnsi="Arial" w:cs="Arial"/>
          <w:sz w:val="23"/>
          <w:szCs w:val="23"/>
        </w:rPr>
        <w:t>pandemic? Please give examples.</w:t>
      </w:r>
    </w:p>
    <w:p w14:paraId="2779C686" w14:textId="4E1C5B42" w:rsidR="00E11625" w:rsidRPr="00507B09" w:rsidRDefault="00E11625"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r>
      <w:r w:rsidR="00A23512" w:rsidRPr="00507B09">
        <w:rPr>
          <w:rFonts w:ascii="Arial" w:hAnsi="Arial" w:cs="Arial"/>
          <w:sz w:val="23"/>
          <w:szCs w:val="23"/>
        </w:rPr>
        <w:t>What is the impact of project delays caused by COVID-19?</w:t>
      </w:r>
      <w:r w:rsidR="004E1C1B">
        <w:rPr>
          <w:rFonts w:ascii="Arial" w:hAnsi="Arial" w:cs="Arial"/>
          <w:sz w:val="23"/>
          <w:szCs w:val="23"/>
        </w:rPr>
        <w:tab/>
      </w:r>
      <w:r w:rsidR="00842733">
        <w:rPr>
          <w:rFonts w:ascii="Arial" w:hAnsi="Arial" w:cs="Arial"/>
          <w:sz w:val="23"/>
          <w:szCs w:val="23"/>
        </w:rPr>
        <w:t>12</w:t>
      </w:r>
    </w:p>
    <w:p w14:paraId="7DC95EBF" w14:textId="0897609F" w:rsidR="00842733" w:rsidRDefault="00E11625" w:rsidP="00842733">
      <w:pPr>
        <w:pStyle w:val="ListParagraph"/>
        <w:numPr>
          <w:ilvl w:val="1"/>
          <w:numId w:val="17"/>
        </w:numPr>
        <w:tabs>
          <w:tab w:val="left" w:pos="1701"/>
        </w:tabs>
        <w:ind w:right="-45"/>
        <w:rPr>
          <w:rFonts w:ascii="Arial" w:hAnsi="Arial" w:cs="Arial"/>
          <w:sz w:val="23"/>
          <w:szCs w:val="23"/>
        </w:rPr>
      </w:pPr>
      <w:r w:rsidRPr="00507B09">
        <w:rPr>
          <w:rFonts w:ascii="Arial" w:hAnsi="Arial" w:cs="Arial"/>
          <w:sz w:val="23"/>
          <w:szCs w:val="23"/>
        </w:rPr>
        <w:tab/>
      </w:r>
      <w:r w:rsidR="00A23512" w:rsidRPr="00507B09">
        <w:rPr>
          <w:rFonts w:ascii="Arial" w:hAnsi="Arial" w:cs="Arial"/>
          <w:sz w:val="23"/>
          <w:szCs w:val="23"/>
        </w:rPr>
        <w:t xml:space="preserve">How has COVID-19 changed the way the construction </w:t>
      </w:r>
      <w:r w:rsidR="00842733">
        <w:rPr>
          <w:rFonts w:ascii="Arial" w:hAnsi="Arial" w:cs="Arial"/>
          <w:sz w:val="23"/>
          <w:szCs w:val="23"/>
        </w:rPr>
        <w:tab/>
        <w:t>12 - 13</w:t>
      </w:r>
    </w:p>
    <w:p w14:paraId="23D9EA5D" w14:textId="77777777" w:rsidR="00842733" w:rsidRDefault="00842733" w:rsidP="00842733">
      <w:pPr>
        <w:tabs>
          <w:tab w:val="left" w:pos="1701"/>
        </w:tabs>
        <w:spacing w:after="0" w:line="240" w:lineRule="auto"/>
        <w:ind w:right="-45"/>
        <w:rPr>
          <w:rFonts w:ascii="Arial" w:hAnsi="Arial" w:cs="Arial"/>
          <w:sz w:val="23"/>
          <w:szCs w:val="23"/>
        </w:rPr>
      </w:pPr>
      <w:r>
        <w:rPr>
          <w:rFonts w:ascii="Arial" w:hAnsi="Arial" w:cs="Arial"/>
          <w:sz w:val="23"/>
          <w:szCs w:val="23"/>
        </w:rPr>
        <w:tab/>
      </w:r>
      <w:r w:rsidR="00A23512" w:rsidRPr="00842733">
        <w:rPr>
          <w:rFonts w:ascii="Arial" w:hAnsi="Arial" w:cs="Arial"/>
          <w:sz w:val="23"/>
          <w:szCs w:val="23"/>
        </w:rPr>
        <w:t xml:space="preserve">industry operates in terms of planning and procuring </w:t>
      </w:r>
    </w:p>
    <w:p w14:paraId="2A8554CE" w14:textId="7A00A8A1" w:rsidR="00A23512" w:rsidRPr="00842733" w:rsidRDefault="00842733" w:rsidP="00842733">
      <w:pPr>
        <w:tabs>
          <w:tab w:val="left" w:pos="1701"/>
        </w:tabs>
        <w:spacing w:after="0" w:line="240" w:lineRule="auto"/>
        <w:ind w:right="-45"/>
        <w:rPr>
          <w:rFonts w:ascii="Arial" w:hAnsi="Arial" w:cs="Arial"/>
          <w:sz w:val="23"/>
          <w:szCs w:val="23"/>
        </w:rPr>
      </w:pPr>
      <w:r>
        <w:rPr>
          <w:rFonts w:ascii="Arial" w:hAnsi="Arial" w:cs="Arial"/>
          <w:sz w:val="23"/>
          <w:szCs w:val="23"/>
        </w:rPr>
        <w:tab/>
      </w:r>
      <w:r w:rsidR="00A23512" w:rsidRPr="00842733">
        <w:rPr>
          <w:rFonts w:ascii="Arial" w:hAnsi="Arial" w:cs="Arial"/>
          <w:sz w:val="23"/>
          <w:szCs w:val="23"/>
        </w:rPr>
        <w:t xml:space="preserve">future projects? </w:t>
      </w:r>
    </w:p>
    <w:p w14:paraId="164ABA32" w14:textId="423552F5" w:rsidR="006B02C3" w:rsidRPr="00842733" w:rsidRDefault="00913950" w:rsidP="00842733">
      <w:pPr>
        <w:pStyle w:val="ListParagraph"/>
        <w:tabs>
          <w:tab w:val="left" w:pos="709"/>
        </w:tabs>
        <w:ind w:left="709" w:right="-45"/>
        <w:jc w:val="both"/>
        <w:rPr>
          <w:rFonts w:ascii="Arial" w:hAnsi="Arial" w:cs="Arial"/>
          <w:sz w:val="18"/>
          <w:szCs w:val="18"/>
          <w:u w:val="single"/>
        </w:rPr>
      </w:pPr>
      <w:r w:rsidRPr="00507B09">
        <w:rPr>
          <w:rFonts w:ascii="Arial" w:hAnsi="Arial" w:cs="Arial"/>
          <w:sz w:val="23"/>
          <w:szCs w:val="23"/>
        </w:rPr>
        <w:t xml:space="preserve"> </w:t>
      </w:r>
    </w:p>
    <w:p w14:paraId="039D4AC9" w14:textId="40178870" w:rsidR="00265652" w:rsidRPr="00507B09" w:rsidRDefault="00913950" w:rsidP="00842733">
      <w:pPr>
        <w:pStyle w:val="ListParagraph"/>
        <w:numPr>
          <w:ilvl w:val="0"/>
          <w:numId w:val="17"/>
        </w:numPr>
        <w:tabs>
          <w:tab w:val="left" w:pos="709"/>
        </w:tabs>
        <w:ind w:left="709" w:right="-45" w:hanging="709"/>
        <w:jc w:val="both"/>
        <w:rPr>
          <w:rFonts w:ascii="Arial" w:hAnsi="Arial" w:cs="Arial"/>
          <w:sz w:val="23"/>
          <w:szCs w:val="23"/>
          <w:u w:val="single"/>
        </w:rPr>
      </w:pPr>
      <w:r w:rsidRPr="00507B09">
        <w:rPr>
          <w:rFonts w:ascii="Arial" w:hAnsi="Arial" w:cs="Arial"/>
          <w:sz w:val="23"/>
          <w:szCs w:val="23"/>
        </w:rPr>
        <w:t>Data Analysis</w:t>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842733">
        <w:rPr>
          <w:rFonts w:ascii="Arial" w:hAnsi="Arial" w:cs="Arial"/>
          <w:sz w:val="23"/>
          <w:szCs w:val="23"/>
        </w:rPr>
        <w:tab/>
      </w:r>
      <w:r w:rsidR="00140BC4">
        <w:rPr>
          <w:rFonts w:ascii="Arial" w:hAnsi="Arial" w:cs="Arial"/>
          <w:sz w:val="23"/>
          <w:szCs w:val="23"/>
        </w:rPr>
        <w:t>13 - 15</w:t>
      </w:r>
    </w:p>
    <w:p w14:paraId="00BC00A8" w14:textId="77777777" w:rsidR="00265652" w:rsidRPr="00842733" w:rsidRDefault="00265652" w:rsidP="00842733">
      <w:pPr>
        <w:pStyle w:val="ListParagraph"/>
        <w:tabs>
          <w:tab w:val="left" w:pos="709"/>
        </w:tabs>
        <w:ind w:left="709" w:right="-45"/>
        <w:jc w:val="both"/>
        <w:rPr>
          <w:rFonts w:ascii="Arial" w:hAnsi="Arial" w:cs="Arial"/>
          <w:sz w:val="18"/>
          <w:szCs w:val="18"/>
          <w:u w:val="single"/>
        </w:rPr>
      </w:pPr>
    </w:p>
    <w:p w14:paraId="10E8EED1" w14:textId="0D437145" w:rsidR="009E754B" w:rsidRPr="00507B09" w:rsidRDefault="00B2572C" w:rsidP="00842733">
      <w:pPr>
        <w:pStyle w:val="ListParagraph"/>
        <w:numPr>
          <w:ilvl w:val="0"/>
          <w:numId w:val="17"/>
        </w:numPr>
        <w:ind w:left="709" w:right="-45" w:hanging="709"/>
        <w:jc w:val="both"/>
        <w:rPr>
          <w:rFonts w:ascii="Arial" w:hAnsi="Arial" w:cs="Arial"/>
          <w:sz w:val="23"/>
          <w:szCs w:val="23"/>
          <w:u w:val="single"/>
        </w:rPr>
      </w:pPr>
      <w:r w:rsidRPr="00507B09">
        <w:rPr>
          <w:rFonts w:ascii="Arial" w:hAnsi="Arial" w:cs="Arial"/>
          <w:sz w:val="23"/>
          <w:szCs w:val="23"/>
        </w:rPr>
        <w:t>Reflective Analysis</w:t>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t>16 - 19</w:t>
      </w:r>
    </w:p>
    <w:p w14:paraId="29525F00" w14:textId="4E699ED1" w:rsidR="00265652" w:rsidRPr="00507B09" w:rsidRDefault="00BF028C" w:rsidP="0069423D">
      <w:pPr>
        <w:pStyle w:val="ListParagraph"/>
        <w:numPr>
          <w:ilvl w:val="1"/>
          <w:numId w:val="17"/>
        </w:numPr>
        <w:ind w:right="-46"/>
        <w:jc w:val="both"/>
        <w:rPr>
          <w:rFonts w:ascii="Arial" w:hAnsi="Arial" w:cs="Arial"/>
          <w:sz w:val="23"/>
          <w:szCs w:val="23"/>
        </w:rPr>
      </w:pPr>
      <w:r w:rsidRPr="00507B09">
        <w:rPr>
          <w:rFonts w:ascii="Arial" w:hAnsi="Arial" w:cs="Arial"/>
          <w:sz w:val="23"/>
          <w:szCs w:val="23"/>
        </w:rPr>
        <w:t>Gibbs’ reflective cycle</w:t>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r>
      <w:r w:rsidR="00140BC4">
        <w:rPr>
          <w:rFonts w:ascii="Arial" w:hAnsi="Arial" w:cs="Arial"/>
          <w:sz w:val="23"/>
          <w:szCs w:val="23"/>
        </w:rPr>
        <w:tab/>
        <w:t xml:space="preserve">16 - </w:t>
      </w:r>
      <w:r w:rsidR="00E559E9">
        <w:rPr>
          <w:rFonts w:ascii="Arial" w:hAnsi="Arial" w:cs="Arial"/>
          <w:sz w:val="23"/>
          <w:szCs w:val="23"/>
        </w:rPr>
        <w:t>19</w:t>
      </w:r>
    </w:p>
    <w:p w14:paraId="706BEB8F" w14:textId="039DC4FA"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ab/>
        <w:t>Description</w:t>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t>16</w:t>
      </w:r>
    </w:p>
    <w:p w14:paraId="6DEC8626" w14:textId="3DE89A42"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Feelings</w:t>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t>16 - 17</w:t>
      </w:r>
    </w:p>
    <w:p w14:paraId="69E30029" w14:textId="06604435"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Evaluation</w:t>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t>17 - 18</w:t>
      </w:r>
      <w:r w:rsidR="00E559E9">
        <w:rPr>
          <w:rFonts w:ascii="Arial" w:hAnsi="Arial" w:cs="Arial"/>
          <w:sz w:val="23"/>
          <w:szCs w:val="23"/>
        </w:rPr>
        <w:tab/>
      </w:r>
    </w:p>
    <w:p w14:paraId="57C15BE4" w14:textId="05ECBC98"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Analysis</w:t>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E559E9">
        <w:rPr>
          <w:rFonts w:ascii="Arial" w:hAnsi="Arial" w:cs="Arial"/>
          <w:sz w:val="23"/>
          <w:szCs w:val="23"/>
        </w:rPr>
        <w:tab/>
      </w:r>
      <w:r w:rsidR="009C6063">
        <w:rPr>
          <w:rFonts w:ascii="Arial" w:hAnsi="Arial" w:cs="Arial"/>
          <w:sz w:val="23"/>
          <w:szCs w:val="23"/>
        </w:rPr>
        <w:t>18</w:t>
      </w:r>
    </w:p>
    <w:p w14:paraId="59FC19DB" w14:textId="5AD0086F"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Conclusion</w:t>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t>18</w:t>
      </w:r>
    </w:p>
    <w:p w14:paraId="5A05C9E4" w14:textId="65AD117F" w:rsidR="009E494D" w:rsidRPr="00507B09" w:rsidRDefault="009E494D" w:rsidP="0069423D">
      <w:pPr>
        <w:pStyle w:val="ListParagraph"/>
        <w:numPr>
          <w:ilvl w:val="2"/>
          <w:numId w:val="17"/>
        </w:numPr>
        <w:ind w:right="-46"/>
        <w:jc w:val="both"/>
        <w:rPr>
          <w:rFonts w:ascii="Arial" w:hAnsi="Arial" w:cs="Arial"/>
          <w:sz w:val="23"/>
          <w:szCs w:val="23"/>
        </w:rPr>
      </w:pPr>
      <w:r w:rsidRPr="00507B09">
        <w:rPr>
          <w:rFonts w:ascii="Arial" w:hAnsi="Arial" w:cs="Arial"/>
          <w:sz w:val="23"/>
          <w:szCs w:val="23"/>
        </w:rPr>
        <w:t>Action plan</w:t>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t>18 - 19</w:t>
      </w:r>
    </w:p>
    <w:p w14:paraId="3FCE3810" w14:textId="6CF16A4F" w:rsidR="00BF028C" w:rsidRPr="00507B09" w:rsidRDefault="00BF028C" w:rsidP="0069423D">
      <w:pPr>
        <w:pStyle w:val="ListParagraph"/>
        <w:numPr>
          <w:ilvl w:val="1"/>
          <w:numId w:val="17"/>
        </w:numPr>
        <w:ind w:right="-46"/>
        <w:jc w:val="both"/>
        <w:rPr>
          <w:rFonts w:ascii="Arial" w:hAnsi="Arial" w:cs="Arial"/>
          <w:sz w:val="23"/>
          <w:szCs w:val="23"/>
        </w:rPr>
      </w:pPr>
      <w:r w:rsidRPr="00507B09">
        <w:rPr>
          <w:rFonts w:ascii="Arial" w:hAnsi="Arial" w:cs="Arial"/>
          <w:sz w:val="23"/>
          <w:szCs w:val="23"/>
        </w:rPr>
        <w:t>SWOT Analysis</w:t>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t>19</w:t>
      </w:r>
    </w:p>
    <w:p w14:paraId="18B3EE20" w14:textId="77777777" w:rsidR="00F420D2" w:rsidRPr="00842733" w:rsidRDefault="00F420D2" w:rsidP="0069423D">
      <w:pPr>
        <w:pStyle w:val="ListParagraph"/>
        <w:ind w:right="-46"/>
        <w:rPr>
          <w:rFonts w:ascii="Arial" w:hAnsi="Arial" w:cs="Arial"/>
          <w:sz w:val="18"/>
          <w:szCs w:val="18"/>
        </w:rPr>
      </w:pPr>
    </w:p>
    <w:p w14:paraId="6C58F94A" w14:textId="0C32A6FB" w:rsidR="002D74CE" w:rsidRDefault="00B2572C" w:rsidP="0069423D">
      <w:pPr>
        <w:pStyle w:val="ListParagraph"/>
        <w:numPr>
          <w:ilvl w:val="0"/>
          <w:numId w:val="17"/>
        </w:numPr>
        <w:ind w:left="0" w:right="-46" w:firstLine="0"/>
        <w:jc w:val="both"/>
        <w:rPr>
          <w:rFonts w:ascii="Arial" w:hAnsi="Arial" w:cs="Arial"/>
          <w:sz w:val="23"/>
          <w:szCs w:val="23"/>
        </w:rPr>
      </w:pPr>
      <w:r w:rsidRPr="002D74CE">
        <w:rPr>
          <w:rFonts w:ascii="Arial" w:hAnsi="Arial" w:cs="Arial"/>
          <w:sz w:val="23"/>
          <w:szCs w:val="23"/>
        </w:rPr>
        <w:t>Conclusion</w:t>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t>20</w:t>
      </w:r>
    </w:p>
    <w:p w14:paraId="661E0E98" w14:textId="77777777" w:rsidR="00007AF4" w:rsidRPr="00842733" w:rsidRDefault="00007AF4" w:rsidP="0069423D">
      <w:pPr>
        <w:pStyle w:val="ListParagraph"/>
        <w:ind w:left="0" w:right="-46"/>
        <w:jc w:val="both"/>
        <w:rPr>
          <w:rFonts w:ascii="Arial" w:hAnsi="Arial" w:cs="Arial"/>
          <w:sz w:val="18"/>
          <w:szCs w:val="18"/>
        </w:rPr>
      </w:pPr>
    </w:p>
    <w:p w14:paraId="0F4BA97D" w14:textId="76E3D06C" w:rsidR="00007AF4" w:rsidRDefault="007107FE" w:rsidP="0069423D">
      <w:pPr>
        <w:pStyle w:val="ListParagraph"/>
        <w:numPr>
          <w:ilvl w:val="0"/>
          <w:numId w:val="17"/>
        </w:numPr>
        <w:ind w:left="0" w:right="-46" w:firstLine="0"/>
        <w:jc w:val="both"/>
        <w:rPr>
          <w:rFonts w:ascii="Arial" w:hAnsi="Arial" w:cs="Arial"/>
          <w:sz w:val="23"/>
          <w:szCs w:val="23"/>
        </w:rPr>
      </w:pPr>
      <w:r w:rsidRPr="00007AF4">
        <w:rPr>
          <w:rFonts w:ascii="Arial" w:hAnsi="Arial" w:cs="Arial"/>
          <w:sz w:val="23"/>
          <w:szCs w:val="23"/>
        </w:rPr>
        <w:t>Reference</w:t>
      </w:r>
      <w:r w:rsidR="00E57C60" w:rsidRPr="00007AF4">
        <w:rPr>
          <w:rFonts w:ascii="Arial" w:hAnsi="Arial" w:cs="Arial"/>
          <w:sz w:val="23"/>
          <w:szCs w:val="23"/>
        </w:rPr>
        <w:t>s</w:t>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r>
      <w:r w:rsidR="009C6063">
        <w:rPr>
          <w:rFonts w:ascii="Arial" w:hAnsi="Arial" w:cs="Arial"/>
          <w:sz w:val="23"/>
          <w:szCs w:val="23"/>
        </w:rPr>
        <w:tab/>
        <w:t>21 - 22</w:t>
      </w:r>
    </w:p>
    <w:p w14:paraId="6A98BE60" w14:textId="06B91453" w:rsidR="00237BEF" w:rsidRPr="00457684" w:rsidRDefault="00007AF4" w:rsidP="00552796">
      <w:pPr>
        <w:pStyle w:val="ListParagraph"/>
        <w:numPr>
          <w:ilvl w:val="0"/>
          <w:numId w:val="55"/>
        </w:numPr>
        <w:ind w:hanging="720"/>
        <w:rPr>
          <w:rFonts w:ascii="Arial" w:hAnsi="Arial" w:cs="Arial"/>
          <w:b/>
          <w:bCs/>
          <w:sz w:val="23"/>
          <w:szCs w:val="23"/>
          <w:u w:val="single"/>
        </w:rPr>
      </w:pPr>
      <w:r w:rsidRPr="00552796">
        <w:rPr>
          <w:rFonts w:ascii="Arial" w:hAnsi="Arial" w:cs="Arial"/>
          <w:sz w:val="23"/>
          <w:szCs w:val="23"/>
        </w:rPr>
        <w:br w:type="page"/>
      </w:r>
      <w:r w:rsidR="002D74CE" w:rsidRPr="00457684">
        <w:rPr>
          <w:rFonts w:ascii="Arial" w:hAnsi="Arial" w:cs="Arial"/>
          <w:b/>
          <w:bCs/>
          <w:sz w:val="23"/>
          <w:szCs w:val="23"/>
          <w:u w:val="single"/>
        </w:rPr>
        <w:lastRenderedPageBreak/>
        <w:t>P</w:t>
      </w:r>
      <w:r w:rsidR="00D64112" w:rsidRPr="00457684">
        <w:rPr>
          <w:rFonts w:ascii="Arial" w:hAnsi="Arial" w:cs="Arial"/>
          <w:b/>
          <w:bCs/>
          <w:sz w:val="24"/>
          <w:szCs w:val="24"/>
          <w:u w:val="single"/>
        </w:rPr>
        <w:t xml:space="preserve">roposed </w:t>
      </w:r>
      <w:r w:rsidR="002A3F25" w:rsidRPr="00457684">
        <w:rPr>
          <w:rFonts w:ascii="Arial" w:hAnsi="Arial" w:cs="Arial"/>
          <w:b/>
          <w:bCs/>
          <w:sz w:val="24"/>
          <w:szCs w:val="24"/>
          <w:u w:val="single"/>
        </w:rPr>
        <w:t>R</w:t>
      </w:r>
      <w:r w:rsidR="00D64112" w:rsidRPr="00457684">
        <w:rPr>
          <w:rFonts w:ascii="Arial" w:hAnsi="Arial" w:cs="Arial"/>
          <w:b/>
          <w:bCs/>
          <w:sz w:val="24"/>
          <w:szCs w:val="24"/>
          <w:u w:val="single"/>
        </w:rPr>
        <w:t xml:space="preserve">esearch </w:t>
      </w:r>
      <w:r w:rsidR="002A3F25" w:rsidRPr="00457684">
        <w:rPr>
          <w:rFonts w:ascii="Arial" w:hAnsi="Arial" w:cs="Arial"/>
          <w:b/>
          <w:bCs/>
          <w:sz w:val="24"/>
          <w:szCs w:val="24"/>
          <w:u w:val="single"/>
        </w:rPr>
        <w:t>T</w:t>
      </w:r>
      <w:r w:rsidR="00D64112" w:rsidRPr="00457684">
        <w:rPr>
          <w:rFonts w:ascii="Arial" w:hAnsi="Arial" w:cs="Arial"/>
          <w:b/>
          <w:bCs/>
          <w:sz w:val="24"/>
          <w:szCs w:val="24"/>
          <w:u w:val="single"/>
        </w:rPr>
        <w:t xml:space="preserve">itle </w:t>
      </w:r>
    </w:p>
    <w:p w14:paraId="562BDEFD" w14:textId="77777777" w:rsidR="008D0531" w:rsidRPr="00E80E52" w:rsidRDefault="008D0531" w:rsidP="00EF27AE">
      <w:pPr>
        <w:spacing w:after="0" w:line="480" w:lineRule="auto"/>
        <w:rPr>
          <w:rFonts w:ascii="Arial" w:hAnsi="Arial" w:cs="Arial"/>
          <w:sz w:val="24"/>
          <w:szCs w:val="24"/>
          <w:lang w:val="en-US"/>
        </w:rPr>
      </w:pPr>
    </w:p>
    <w:p w14:paraId="0D2F0027" w14:textId="57B1AC4D" w:rsidR="00D7561D" w:rsidRPr="00E80E52" w:rsidRDefault="233B6F43" w:rsidP="00EF27AE">
      <w:pPr>
        <w:spacing w:after="0" w:line="480" w:lineRule="auto"/>
        <w:rPr>
          <w:rFonts w:ascii="Arial" w:hAnsi="Arial" w:cs="Arial"/>
          <w:sz w:val="24"/>
          <w:szCs w:val="24"/>
          <w:lang w:val="en-US"/>
        </w:rPr>
      </w:pPr>
      <w:r w:rsidRPr="00E80E52">
        <w:rPr>
          <w:rFonts w:ascii="Arial" w:hAnsi="Arial" w:cs="Arial"/>
          <w:sz w:val="24"/>
          <w:szCs w:val="24"/>
          <w:lang w:val="en-US"/>
        </w:rPr>
        <w:t>What is the impact of project delays caused by COVID-19 on the UK Construction Industry?</w:t>
      </w:r>
    </w:p>
    <w:p w14:paraId="5AE9D925" w14:textId="77777777" w:rsidR="00531B92" w:rsidRPr="00E80E52" w:rsidRDefault="00531B92" w:rsidP="00B61151">
      <w:pPr>
        <w:spacing w:after="0" w:line="480" w:lineRule="auto"/>
        <w:rPr>
          <w:rFonts w:ascii="Arial" w:hAnsi="Arial" w:cs="Arial"/>
          <w:sz w:val="24"/>
          <w:szCs w:val="24"/>
        </w:rPr>
      </w:pPr>
    </w:p>
    <w:p w14:paraId="56D7D180" w14:textId="30F64237" w:rsidR="0067024A" w:rsidRPr="004D67F8" w:rsidRDefault="00AD55BE" w:rsidP="004D67F8">
      <w:pPr>
        <w:pStyle w:val="ListParagraph"/>
        <w:numPr>
          <w:ilvl w:val="0"/>
          <w:numId w:val="27"/>
        </w:numPr>
        <w:spacing w:line="480" w:lineRule="auto"/>
        <w:ind w:hanging="720"/>
        <w:jc w:val="both"/>
        <w:rPr>
          <w:rFonts w:ascii="Arial" w:hAnsi="Arial" w:cs="Arial"/>
          <w:b/>
          <w:bCs/>
          <w:sz w:val="24"/>
          <w:szCs w:val="24"/>
          <w:u w:val="single"/>
        </w:rPr>
      </w:pPr>
      <w:r w:rsidRPr="004D67F8">
        <w:rPr>
          <w:rFonts w:ascii="Arial" w:hAnsi="Arial" w:cs="Arial"/>
          <w:b/>
          <w:bCs/>
          <w:sz w:val="24"/>
          <w:szCs w:val="24"/>
          <w:u w:val="single"/>
        </w:rPr>
        <w:t xml:space="preserve">Introduction and </w:t>
      </w:r>
      <w:r w:rsidR="00F7165B" w:rsidRPr="004D67F8">
        <w:rPr>
          <w:rFonts w:ascii="Arial" w:hAnsi="Arial" w:cs="Arial"/>
          <w:b/>
          <w:bCs/>
          <w:sz w:val="24"/>
          <w:szCs w:val="24"/>
          <w:u w:val="single"/>
        </w:rPr>
        <w:t>B</w:t>
      </w:r>
      <w:r w:rsidRPr="004D67F8">
        <w:rPr>
          <w:rFonts w:ascii="Arial" w:hAnsi="Arial" w:cs="Arial"/>
          <w:b/>
          <w:bCs/>
          <w:sz w:val="24"/>
          <w:szCs w:val="24"/>
          <w:u w:val="single"/>
        </w:rPr>
        <w:t xml:space="preserve">ackground </w:t>
      </w:r>
    </w:p>
    <w:p w14:paraId="31AD4A64" w14:textId="77777777" w:rsidR="008D0531" w:rsidRPr="00E80E52" w:rsidRDefault="008D0531" w:rsidP="00B61151">
      <w:pPr>
        <w:spacing w:after="0" w:line="480" w:lineRule="auto"/>
        <w:rPr>
          <w:rFonts w:ascii="Arial" w:hAnsi="Arial" w:cs="Arial"/>
          <w:sz w:val="24"/>
          <w:szCs w:val="24"/>
        </w:rPr>
      </w:pPr>
    </w:p>
    <w:p w14:paraId="6DCBA376" w14:textId="777F6D67" w:rsidR="001C172B" w:rsidRPr="00E80E52" w:rsidRDefault="00101F20" w:rsidP="00B61151">
      <w:pPr>
        <w:spacing w:after="0" w:line="480" w:lineRule="auto"/>
        <w:rPr>
          <w:rFonts w:ascii="Arial" w:hAnsi="Arial" w:cs="Arial"/>
          <w:sz w:val="24"/>
          <w:szCs w:val="24"/>
        </w:rPr>
      </w:pPr>
      <w:r w:rsidRPr="00E80E52">
        <w:rPr>
          <w:rFonts w:ascii="Arial" w:hAnsi="Arial" w:cs="Arial"/>
          <w:sz w:val="24"/>
          <w:szCs w:val="24"/>
        </w:rPr>
        <w:t>The construction industry is a critical sector of the UK economy, providing employment and contributing to the development of infrastructure</w:t>
      </w:r>
      <w:r w:rsidR="001977D3" w:rsidRPr="00E80E52">
        <w:rPr>
          <w:rFonts w:ascii="Arial" w:hAnsi="Arial" w:cs="Arial"/>
          <w:sz w:val="24"/>
          <w:szCs w:val="24"/>
        </w:rPr>
        <w:t xml:space="preserve">.  </w:t>
      </w:r>
    </w:p>
    <w:p w14:paraId="7A16B566" w14:textId="0A9CBB58" w:rsidR="004D4451" w:rsidRPr="00E80E52" w:rsidRDefault="001C172B" w:rsidP="001C172B">
      <w:pPr>
        <w:spacing w:line="480" w:lineRule="auto"/>
        <w:rPr>
          <w:rFonts w:ascii="Arial" w:hAnsi="Arial" w:cs="Arial"/>
          <w:sz w:val="24"/>
          <w:szCs w:val="24"/>
        </w:rPr>
      </w:pPr>
      <w:r w:rsidRPr="00E80E52">
        <w:rPr>
          <w:rFonts w:ascii="Arial" w:hAnsi="Arial" w:cs="Arial"/>
          <w:sz w:val="24"/>
          <w:szCs w:val="24"/>
        </w:rPr>
        <w:t>COVID-19, caused by the SARS-CoV-2 virus, is an infectious disease, that can be spread from one infected person to another via airborne particles. (WHO, 2021)</w:t>
      </w:r>
      <w:r w:rsidR="00071FA7" w:rsidRPr="00E80E52">
        <w:rPr>
          <w:rFonts w:ascii="Arial" w:hAnsi="Arial" w:cs="Arial"/>
          <w:sz w:val="24"/>
          <w:szCs w:val="24"/>
        </w:rPr>
        <w:t xml:space="preserve">. </w:t>
      </w:r>
      <w:r w:rsidR="00685D04" w:rsidRPr="00E80E52">
        <w:rPr>
          <w:rFonts w:ascii="Arial" w:hAnsi="Arial" w:cs="Arial"/>
          <w:sz w:val="24"/>
          <w:szCs w:val="24"/>
        </w:rPr>
        <w:t>On 11</w:t>
      </w:r>
      <w:r w:rsidR="00685D04" w:rsidRPr="00E80E52">
        <w:rPr>
          <w:rFonts w:ascii="Arial" w:hAnsi="Arial" w:cs="Arial"/>
          <w:sz w:val="24"/>
          <w:szCs w:val="24"/>
          <w:vertAlign w:val="superscript"/>
        </w:rPr>
        <w:t>th</w:t>
      </w:r>
      <w:r w:rsidR="00685D04" w:rsidRPr="00E80E52">
        <w:rPr>
          <w:rFonts w:ascii="Arial" w:hAnsi="Arial" w:cs="Arial"/>
          <w:sz w:val="24"/>
          <w:szCs w:val="24"/>
        </w:rPr>
        <w:t xml:space="preserve"> March</w:t>
      </w:r>
      <w:r w:rsidR="00713CAC" w:rsidRPr="00E80E52">
        <w:rPr>
          <w:rFonts w:ascii="Arial" w:hAnsi="Arial" w:cs="Arial"/>
          <w:sz w:val="24"/>
          <w:szCs w:val="24"/>
        </w:rPr>
        <w:t xml:space="preserve"> 2020 the World Health Organisation declared </w:t>
      </w:r>
      <w:r w:rsidR="004D4451" w:rsidRPr="00E80E52">
        <w:rPr>
          <w:rFonts w:ascii="Arial" w:hAnsi="Arial" w:cs="Arial"/>
          <w:sz w:val="24"/>
          <w:szCs w:val="24"/>
        </w:rPr>
        <w:t>a COVID-19 pandemic</w:t>
      </w:r>
      <w:r w:rsidR="00986D0B" w:rsidRPr="00E80E52">
        <w:rPr>
          <w:rFonts w:ascii="Arial" w:hAnsi="Arial" w:cs="Arial"/>
          <w:sz w:val="24"/>
          <w:szCs w:val="24"/>
        </w:rPr>
        <w:t xml:space="preserve"> with the Prime Minister announcing the first </w:t>
      </w:r>
      <w:r w:rsidR="0093202F" w:rsidRPr="00E80E52">
        <w:rPr>
          <w:rFonts w:ascii="Arial" w:hAnsi="Arial" w:cs="Arial"/>
          <w:sz w:val="24"/>
          <w:szCs w:val="24"/>
        </w:rPr>
        <w:t>national lockdown</w:t>
      </w:r>
      <w:r w:rsidR="000763FA" w:rsidRPr="00E80E52">
        <w:rPr>
          <w:rFonts w:ascii="Arial" w:hAnsi="Arial" w:cs="Arial"/>
          <w:sz w:val="24"/>
          <w:szCs w:val="24"/>
        </w:rPr>
        <w:t xml:space="preserve"> on 23 March 2020.</w:t>
      </w:r>
    </w:p>
    <w:p w14:paraId="64284E79" w14:textId="5EF180DF" w:rsidR="0098238A" w:rsidRPr="00E80E52" w:rsidRDefault="001977D3" w:rsidP="0098238A">
      <w:pPr>
        <w:spacing w:line="480" w:lineRule="auto"/>
        <w:rPr>
          <w:rFonts w:ascii="Arial" w:hAnsi="Arial" w:cs="Arial"/>
          <w:b/>
          <w:bCs/>
          <w:sz w:val="24"/>
          <w:szCs w:val="24"/>
        </w:rPr>
      </w:pPr>
      <w:r w:rsidRPr="00E80E52">
        <w:rPr>
          <w:rFonts w:ascii="Arial" w:hAnsi="Arial" w:cs="Arial"/>
          <w:sz w:val="24"/>
          <w:szCs w:val="24"/>
        </w:rPr>
        <w:t>The COVID-19 pandemic has had a significant impact on the</w:t>
      </w:r>
      <w:r w:rsidR="00766415" w:rsidRPr="00E80E52">
        <w:rPr>
          <w:rFonts w:ascii="Arial" w:hAnsi="Arial" w:cs="Arial"/>
          <w:sz w:val="24"/>
          <w:szCs w:val="24"/>
        </w:rPr>
        <w:t xml:space="preserve"> construction</w:t>
      </w:r>
      <w:r w:rsidRPr="00E80E52">
        <w:rPr>
          <w:rFonts w:ascii="Arial" w:hAnsi="Arial" w:cs="Arial"/>
          <w:sz w:val="24"/>
          <w:szCs w:val="24"/>
        </w:rPr>
        <w:t xml:space="preserve"> industry, leading to major disruptions and </w:t>
      </w:r>
      <w:r w:rsidR="005B56A9" w:rsidRPr="00E80E52">
        <w:rPr>
          <w:rFonts w:ascii="Arial" w:hAnsi="Arial" w:cs="Arial"/>
          <w:sz w:val="24"/>
          <w:szCs w:val="24"/>
        </w:rPr>
        <w:t>project dela</w:t>
      </w:r>
      <w:r w:rsidR="00530E16" w:rsidRPr="00E80E52">
        <w:rPr>
          <w:rFonts w:ascii="Arial" w:hAnsi="Arial" w:cs="Arial"/>
          <w:sz w:val="24"/>
          <w:szCs w:val="24"/>
        </w:rPr>
        <w:t xml:space="preserve">ys.  </w:t>
      </w:r>
      <w:r w:rsidR="0071576F" w:rsidRPr="00E80E52">
        <w:rPr>
          <w:rFonts w:ascii="Arial" w:hAnsi="Arial" w:cs="Arial"/>
          <w:sz w:val="24"/>
          <w:szCs w:val="24"/>
        </w:rPr>
        <w:t xml:space="preserve">The delays, </w:t>
      </w:r>
      <w:r w:rsidR="006F7243" w:rsidRPr="00E80E52">
        <w:rPr>
          <w:rFonts w:ascii="Arial" w:hAnsi="Arial" w:cs="Arial"/>
          <w:sz w:val="24"/>
          <w:szCs w:val="24"/>
        </w:rPr>
        <w:t>caused by the pandemic</w:t>
      </w:r>
      <w:r w:rsidR="0071576F" w:rsidRPr="00E80E52">
        <w:rPr>
          <w:rFonts w:ascii="Arial" w:hAnsi="Arial" w:cs="Arial"/>
          <w:sz w:val="24"/>
          <w:szCs w:val="24"/>
        </w:rPr>
        <w:t>,</w:t>
      </w:r>
      <w:r w:rsidR="006F7243" w:rsidRPr="00E80E52">
        <w:rPr>
          <w:rFonts w:ascii="Arial" w:hAnsi="Arial" w:cs="Arial"/>
          <w:sz w:val="24"/>
          <w:szCs w:val="24"/>
        </w:rPr>
        <w:t xml:space="preserve"> were </w:t>
      </w:r>
      <w:r w:rsidR="00F65B9D">
        <w:rPr>
          <w:rFonts w:ascii="Arial" w:hAnsi="Arial" w:cs="Arial"/>
          <w:sz w:val="24"/>
          <w:szCs w:val="24"/>
        </w:rPr>
        <w:t xml:space="preserve">often </w:t>
      </w:r>
      <w:r w:rsidR="006F7243" w:rsidRPr="00E80E52">
        <w:rPr>
          <w:rFonts w:ascii="Arial" w:hAnsi="Arial" w:cs="Arial"/>
          <w:sz w:val="24"/>
          <w:szCs w:val="24"/>
        </w:rPr>
        <w:t>not under the control of either the client</w:t>
      </w:r>
      <w:r w:rsidR="00C65FF2" w:rsidRPr="00E80E52">
        <w:rPr>
          <w:rFonts w:ascii="Arial" w:hAnsi="Arial" w:cs="Arial"/>
          <w:sz w:val="24"/>
          <w:szCs w:val="24"/>
        </w:rPr>
        <w:t xml:space="preserve"> or</w:t>
      </w:r>
      <w:r w:rsidR="006F7243" w:rsidRPr="00E80E52">
        <w:rPr>
          <w:rFonts w:ascii="Arial" w:hAnsi="Arial" w:cs="Arial"/>
          <w:sz w:val="24"/>
          <w:szCs w:val="24"/>
        </w:rPr>
        <w:t xml:space="preserve"> contractor</w:t>
      </w:r>
      <w:r w:rsidR="00C65FF2" w:rsidRPr="00E80E52">
        <w:rPr>
          <w:rFonts w:ascii="Arial" w:hAnsi="Arial" w:cs="Arial"/>
          <w:sz w:val="24"/>
          <w:szCs w:val="24"/>
        </w:rPr>
        <w:t xml:space="preserve"> </w:t>
      </w:r>
      <w:r w:rsidR="006F7243" w:rsidRPr="00E80E52">
        <w:rPr>
          <w:rFonts w:ascii="Arial" w:hAnsi="Arial" w:cs="Arial"/>
          <w:sz w:val="24"/>
          <w:szCs w:val="24"/>
        </w:rPr>
        <w:t>and therefore the liability was often unclear.</w:t>
      </w:r>
      <w:r w:rsidR="0061125A">
        <w:rPr>
          <w:rFonts w:ascii="Arial" w:hAnsi="Arial" w:cs="Arial"/>
          <w:sz w:val="24"/>
          <w:szCs w:val="24"/>
        </w:rPr>
        <w:t xml:space="preserve">  Contracts were scrutinised to determine liability.</w:t>
      </w:r>
      <w:r w:rsidR="006F7243" w:rsidRPr="00E80E52">
        <w:rPr>
          <w:rFonts w:ascii="Arial" w:hAnsi="Arial" w:cs="Arial"/>
          <w:sz w:val="24"/>
          <w:szCs w:val="24"/>
        </w:rPr>
        <w:t xml:space="preserve"> </w:t>
      </w:r>
      <w:r w:rsidR="0098238A" w:rsidRPr="00E80E52">
        <w:rPr>
          <w:rFonts w:ascii="Arial" w:hAnsi="Arial" w:cs="Arial"/>
          <w:sz w:val="24"/>
          <w:szCs w:val="24"/>
        </w:rPr>
        <w:t xml:space="preserve">The types of delay were numerous, including late delivery of materials, late handovers of projects, lack of ability to engage in proposed future works on a timely basis and the impact of ongoing project programming. </w:t>
      </w:r>
    </w:p>
    <w:p w14:paraId="0321F257" w14:textId="5ED1B557" w:rsidR="006F7243" w:rsidRPr="00E80E52" w:rsidRDefault="006F7243" w:rsidP="006F7243">
      <w:pPr>
        <w:spacing w:after="0" w:line="480" w:lineRule="auto"/>
        <w:rPr>
          <w:rFonts w:ascii="Arial" w:hAnsi="Arial" w:cs="Arial"/>
          <w:sz w:val="24"/>
          <w:szCs w:val="24"/>
        </w:rPr>
      </w:pPr>
      <w:r w:rsidRPr="00E80E52">
        <w:rPr>
          <w:rFonts w:ascii="Arial" w:hAnsi="Arial" w:cs="Arial"/>
          <w:sz w:val="24"/>
          <w:szCs w:val="24"/>
        </w:rPr>
        <w:t xml:space="preserve">In addition, extra safety measures were enforced to minimise the risk of spreading COVID-19, which in turn, </w:t>
      </w:r>
      <w:r w:rsidR="0077423C" w:rsidRPr="00E80E52">
        <w:rPr>
          <w:rFonts w:ascii="Arial" w:hAnsi="Arial" w:cs="Arial"/>
          <w:sz w:val="24"/>
          <w:szCs w:val="24"/>
        </w:rPr>
        <w:t xml:space="preserve">has </w:t>
      </w:r>
      <w:r w:rsidRPr="00E80E52">
        <w:rPr>
          <w:rFonts w:ascii="Arial" w:hAnsi="Arial" w:cs="Arial"/>
          <w:sz w:val="24"/>
          <w:szCs w:val="24"/>
        </w:rPr>
        <w:t>had a cost/time/resource implication. This involved</w:t>
      </w:r>
      <w:r w:rsidR="0061125A">
        <w:rPr>
          <w:rFonts w:ascii="Arial" w:hAnsi="Arial" w:cs="Arial"/>
          <w:sz w:val="24"/>
          <w:szCs w:val="24"/>
        </w:rPr>
        <w:t xml:space="preserve"> the initial 2 metre rule</w:t>
      </w:r>
      <w:r w:rsidR="003152D5">
        <w:rPr>
          <w:rFonts w:ascii="Arial" w:hAnsi="Arial" w:cs="Arial"/>
          <w:sz w:val="24"/>
          <w:szCs w:val="24"/>
        </w:rPr>
        <w:t xml:space="preserve">, </w:t>
      </w:r>
      <w:r w:rsidRPr="00E80E52">
        <w:rPr>
          <w:rFonts w:ascii="Arial" w:hAnsi="Arial" w:cs="Arial"/>
          <w:sz w:val="24"/>
          <w:szCs w:val="24"/>
        </w:rPr>
        <w:t xml:space="preserve">reviewing RAMS and ensuring that workers utilised additional specified PPE, such as masks and gloves. </w:t>
      </w:r>
    </w:p>
    <w:p w14:paraId="42A84867" w14:textId="77777777" w:rsidR="00A26485" w:rsidRDefault="00A26485" w:rsidP="00B61151">
      <w:pPr>
        <w:spacing w:after="0" w:line="480" w:lineRule="auto"/>
        <w:rPr>
          <w:rFonts w:ascii="Arial" w:hAnsi="Arial" w:cs="Arial"/>
          <w:sz w:val="24"/>
          <w:szCs w:val="24"/>
        </w:rPr>
      </w:pPr>
    </w:p>
    <w:p w14:paraId="1B825AF6" w14:textId="77777777" w:rsidR="003152D5" w:rsidRDefault="003152D5" w:rsidP="00B61151">
      <w:pPr>
        <w:spacing w:after="0" w:line="480" w:lineRule="auto"/>
        <w:rPr>
          <w:rFonts w:ascii="Arial" w:hAnsi="Arial" w:cs="Arial"/>
          <w:sz w:val="24"/>
          <w:szCs w:val="24"/>
        </w:rPr>
      </w:pPr>
    </w:p>
    <w:p w14:paraId="55EED2E2" w14:textId="77777777" w:rsidR="00457684" w:rsidRPr="00E80E52" w:rsidRDefault="00457684" w:rsidP="00B61151">
      <w:pPr>
        <w:spacing w:after="0" w:line="480" w:lineRule="auto"/>
        <w:rPr>
          <w:rFonts w:ascii="Arial" w:hAnsi="Arial" w:cs="Arial"/>
          <w:sz w:val="24"/>
          <w:szCs w:val="24"/>
        </w:rPr>
      </w:pPr>
    </w:p>
    <w:p w14:paraId="77E1D9DB" w14:textId="3A25962E" w:rsidR="00695C20" w:rsidRPr="004D67F8" w:rsidRDefault="00451539" w:rsidP="004D67F8">
      <w:pPr>
        <w:pStyle w:val="ListParagraph"/>
        <w:numPr>
          <w:ilvl w:val="0"/>
          <w:numId w:val="27"/>
        </w:numPr>
        <w:spacing w:line="480" w:lineRule="auto"/>
        <w:ind w:hanging="720"/>
        <w:jc w:val="both"/>
        <w:rPr>
          <w:rFonts w:ascii="Arial" w:hAnsi="Arial" w:cs="Arial"/>
          <w:b/>
          <w:bCs/>
          <w:sz w:val="24"/>
          <w:szCs w:val="24"/>
          <w:u w:val="single"/>
        </w:rPr>
      </w:pPr>
      <w:r w:rsidRPr="004D67F8">
        <w:rPr>
          <w:rFonts w:ascii="Arial" w:hAnsi="Arial" w:cs="Arial"/>
          <w:b/>
          <w:bCs/>
          <w:sz w:val="24"/>
          <w:szCs w:val="24"/>
          <w:u w:val="single"/>
        </w:rPr>
        <w:lastRenderedPageBreak/>
        <w:t xml:space="preserve">Aims and </w:t>
      </w:r>
      <w:r w:rsidR="00756EB7" w:rsidRPr="004D67F8">
        <w:rPr>
          <w:rFonts w:ascii="Arial" w:hAnsi="Arial" w:cs="Arial"/>
          <w:b/>
          <w:bCs/>
          <w:sz w:val="24"/>
          <w:szCs w:val="24"/>
          <w:u w:val="single"/>
        </w:rPr>
        <w:t>O</w:t>
      </w:r>
      <w:r w:rsidRPr="004D67F8">
        <w:rPr>
          <w:rFonts w:ascii="Arial" w:hAnsi="Arial" w:cs="Arial"/>
          <w:b/>
          <w:bCs/>
          <w:sz w:val="24"/>
          <w:szCs w:val="24"/>
          <w:u w:val="single"/>
        </w:rPr>
        <w:t xml:space="preserve">bjectives </w:t>
      </w:r>
    </w:p>
    <w:p w14:paraId="7CE113AD" w14:textId="77777777" w:rsidR="000B0FD6" w:rsidRPr="00E80E52" w:rsidRDefault="000B0FD6" w:rsidP="00B61151">
      <w:pPr>
        <w:spacing w:after="0" w:line="480" w:lineRule="auto"/>
        <w:rPr>
          <w:rFonts w:ascii="Arial" w:hAnsi="Arial" w:cs="Arial"/>
          <w:sz w:val="24"/>
          <w:szCs w:val="24"/>
        </w:rPr>
      </w:pPr>
    </w:p>
    <w:p w14:paraId="115D7FA4" w14:textId="299276A2" w:rsidR="002732D4" w:rsidRPr="00E80E52" w:rsidRDefault="35E984B8" w:rsidP="00B61151">
      <w:pPr>
        <w:spacing w:after="0" w:line="480" w:lineRule="auto"/>
        <w:rPr>
          <w:rFonts w:ascii="Arial" w:hAnsi="Arial" w:cs="Arial"/>
          <w:sz w:val="24"/>
          <w:szCs w:val="24"/>
        </w:rPr>
      </w:pPr>
      <w:r w:rsidRPr="00E80E52">
        <w:rPr>
          <w:rFonts w:ascii="Arial" w:hAnsi="Arial" w:cs="Arial"/>
          <w:sz w:val="24"/>
          <w:szCs w:val="24"/>
        </w:rPr>
        <w:t xml:space="preserve">The aim of this research project is to </w:t>
      </w:r>
      <w:r w:rsidR="00AC19FF" w:rsidRPr="00E80E52">
        <w:rPr>
          <w:rFonts w:ascii="Arial" w:hAnsi="Arial" w:cs="Arial"/>
          <w:sz w:val="24"/>
          <w:szCs w:val="24"/>
        </w:rPr>
        <w:t>assess</w:t>
      </w:r>
      <w:r w:rsidRPr="00E80E52">
        <w:rPr>
          <w:rFonts w:ascii="Arial" w:hAnsi="Arial" w:cs="Arial"/>
          <w:sz w:val="24"/>
          <w:szCs w:val="24"/>
        </w:rPr>
        <w:t xml:space="preserve"> the </w:t>
      </w:r>
      <w:r w:rsidR="00FF7A78" w:rsidRPr="00E80E52">
        <w:rPr>
          <w:rFonts w:ascii="Arial" w:hAnsi="Arial" w:cs="Arial"/>
          <w:sz w:val="24"/>
          <w:szCs w:val="24"/>
        </w:rPr>
        <w:t>impact</w:t>
      </w:r>
      <w:r w:rsidRPr="00E80E52">
        <w:rPr>
          <w:rFonts w:ascii="Arial" w:hAnsi="Arial" w:cs="Arial"/>
          <w:sz w:val="24"/>
          <w:szCs w:val="24"/>
        </w:rPr>
        <w:t xml:space="preserve"> of project delays caused by COVID-19 in the UK construction industry. It will consider:</w:t>
      </w:r>
    </w:p>
    <w:p w14:paraId="61AE5313" w14:textId="219017FB" w:rsidR="004135FF" w:rsidRPr="00E80E52" w:rsidRDefault="004135FF" w:rsidP="004135FF">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causes of project delays:</w:t>
      </w:r>
    </w:p>
    <w:p w14:paraId="20317416" w14:textId="04C4DBDE" w:rsidR="002732D4" w:rsidRPr="00E80E52" w:rsidRDefault="00466E59" w:rsidP="00B61151">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the</w:t>
      </w:r>
      <w:r w:rsidR="00372983" w:rsidRPr="00E80E52">
        <w:rPr>
          <w:rFonts w:ascii="Arial" w:hAnsi="Arial" w:cs="Arial"/>
          <w:sz w:val="24"/>
          <w:szCs w:val="24"/>
        </w:rPr>
        <w:t xml:space="preserve"> </w:t>
      </w:r>
      <w:r w:rsidR="006910F5" w:rsidRPr="00E80E52">
        <w:rPr>
          <w:rFonts w:ascii="Arial" w:hAnsi="Arial" w:cs="Arial"/>
          <w:sz w:val="24"/>
          <w:szCs w:val="24"/>
        </w:rPr>
        <w:t>correlation between project delay</w:t>
      </w:r>
      <w:r w:rsidRPr="00E80E52">
        <w:rPr>
          <w:rFonts w:ascii="Arial" w:hAnsi="Arial" w:cs="Arial"/>
          <w:sz w:val="24"/>
          <w:szCs w:val="24"/>
        </w:rPr>
        <w:t>s</w:t>
      </w:r>
      <w:r w:rsidR="006910F5" w:rsidRPr="00E80E52">
        <w:rPr>
          <w:rFonts w:ascii="Arial" w:hAnsi="Arial" w:cs="Arial"/>
          <w:sz w:val="24"/>
          <w:szCs w:val="24"/>
        </w:rPr>
        <w:t xml:space="preserve"> the COVID-19 pandemic</w:t>
      </w:r>
      <w:r w:rsidR="000B0FD6" w:rsidRPr="00E80E52">
        <w:rPr>
          <w:rFonts w:ascii="Arial" w:hAnsi="Arial" w:cs="Arial"/>
          <w:sz w:val="24"/>
          <w:szCs w:val="24"/>
        </w:rPr>
        <w:t>,</w:t>
      </w:r>
    </w:p>
    <w:p w14:paraId="1A7CCFBA" w14:textId="6E95D2CC" w:rsidR="006E1D5A" w:rsidRPr="00E80E52" w:rsidRDefault="00E350B4" w:rsidP="00C81CDD">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 xml:space="preserve">the repercussions of </w:t>
      </w:r>
      <w:r w:rsidR="00466E59" w:rsidRPr="00E80E52">
        <w:rPr>
          <w:rFonts w:ascii="Arial" w:hAnsi="Arial" w:cs="Arial"/>
          <w:sz w:val="24"/>
          <w:szCs w:val="24"/>
        </w:rPr>
        <w:t>project delays</w:t>
      </w:r>
      <w:r w:rsidR="006E1D5A" w:rsidRPr="00E80E52">
        <w:rPr>
          <w:rFonts w:ascii="Arial" w:hAnsi="Arial" w:cs="Arial"/>
          <w:sz w:val="24"/>
          <w:szCs w:val="24"/>
        </w:rPr>
        <w:t xml:space="preserve">, </w:t>
      </w:r>
    </w:p>
    <w:p w14:paraId="65FEE52C" w14:textId="565EB0C6" w:rsidR="009D74A0" w:rsidRPr="00E80E52" w:rsidRDefault="00756EB7" w:rsidP="00C5242F">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 xml:space="preserve">planning for future </w:t>
      </w:r>
      <w:r w:rsidR="00FF7A78" w:rsidRPr="00E80E52">
        <w:rPr>
          <w:rFonts w:ascii="Arial" w:hAnsi="Arial" w:cs="Arial"/>
          <w:sz w:val="24"/>
          <w:szCs w:val="24"/>
        </w:rPr>
        <w:t>construction</w:t>
      </w:r>
      <w:r w:rsidR="006E1D5A" w:rsidRPr="00E80E52">
        <w:rPr>
          <w:rFonts w:ascii="Arial" w:hAnsi="Arial" w:cs="Arial"/>
          <w:sz w:val="24"/>
          <w:szCs w:val="24"/>
        </w:rPr>
        <w:t xml:space="preserve"> works</w:t>
      </w:r>
      <w:r w:rsidR="00FF7A78" w:rsidRPr="00E80E52">
        <w:rPr>
          <w:rFonts w:ascii="Arial" w:hAnsi="Arial" w:cs="Arial"/>
          <w:sz w:val="24"/>
          <w:szCs w:val="24"/>
        </w:rPr>
        <w:t xml:space="preserve">, </w:t>
      </w:r>
      <w:r w:rsidRPr="00E80E52">
        <w:rPr>
          <w:rFonts w:ascii="Arial" w:hAnsi="Arial" w:cs="Arial"/>
          <w:sz w:val="24"/>
          <w:szCs w:val="24"/>
        </w:rPr>
        <w:t>post pandemic.</w:t>
      </w:r>
    </w:p>
    <w:p w14:paraId="04B08ACA" w14:textId="77777777" w:rsidR="00D1596D" w:rsidRPr="00E80E52" w:rsidRDefault="00D1596D" w:rsidP="00D1596D">
      <w:pPr>
        <w:spacing w:line="480" w:lineRule="auto"/>
        <w:rPr>
          <w:rFonts w:ascii="Arial" w:hAnsi="Arial" w:cs="Arial"/>
          <w:sz w:val="24"/>
          <w:szCs w:val="24"/>
        </w:rPr>
      </w:pPr>
    </w:p>
    <w:p w14:paraId="1625351B" w14:textId="3A2A4F9F" w:rsidR="35E984B8" w:rsidRPr="00E80E52" w:rsidRDefault="35E984B8" w:rsidP="00D36917">
      <w:pPr>
        <w:pStyle w:val="ListParagraph"/>
        <w:numPr>
          <w:ilvl w:val="0"/>
          <w:numId w:val="27"/>
        </w:numPr>
        <w:spacing w:line="480" w:lineRule="auto"/>
        <w:ind w:hanging="720"/>
        <w:rPr>
          <w:rFonts w:ascii="Arial" w:hAnsi="Arial" w:cs="Arial"/>
          <w:b/>
          <w:bCs/>
          <w:sz w:val="24"/>
          <w:szCs w:val="24"/>
          <w:u w:val="single"/>
        </w:rPr>
      </w:pPr>
      <w:r w:rsidRPr="00E80E52">
        <w:rPr>
          <w:rFonts w:ascii="Arial" w:hAnsi="Arial" w:cs="Arial"/>
          <w:b/>
          <w:bCs/>
          <w:sz w:val="24"/>
          <w:szCs w:val="24"/>
          <w:u w:val="single"/>
        </w:rPr>
        <w:t xml:space="preserve">Literature </w:t>
      </w:r>
      <w:r w:rsidR="004A4141" w:rsidRPr="00E80E52">
        <w:rPr>
          <w:rFonts w:ascii="Arial" w:hAnsi="Arial" w:cs="Arial"/>
          <w:b/>
          <w:bCs/>
          <w:sz w:val="24"/>
          <w:szCs w:val="24"/>
          <w:u w:val="single"/>
        </w:rPr>
        <w:t>R</w:t>
      </w:r>
      <w:r w:rsidRPr="00E80E52">
        <w:rPr>
          <w:rFonts w:ascii="Arial" w:hAnsi="Arial" w:cs="Arial"/>
          <w:b/>
          <w:bCs/>
          <w:sz w:val="24"/>
          <w:szCs w:val="24"/>
          <w:u w:val="single"/>
        </w:rPr>
        <w:t xml:space="preserve">eview </w:t>
      </w:r>
    </w:p>
    <w:p w14:paraId="1734B266" w14:textId="77777777" w:rsidR="009971E7" w:rsidRPr="00E80E52" w:rsidRDefault="009971E7" w:rsidP="003B4E8E">
      <w:pPr>
        <w:spacing w:line="480" w:lineRule="auto"/>
        <w:rPr>
          <w:rFonts w:ascii="Arial" w:hAnsi="Arial" w:cs="Arial"/>
          <w:sz w:val="24"/>
          <w:szCs w:val="24"/>
        </w:rPr>
      </w:pPr>
    </w:p>
    <w:p w14:paraId="577C966A" w14:textId="6EBE38C7" w:rsidR="003B4E8E" w:rsidRPr="00E80E52" w:rsidRDefault="007944C1" w:rsidP="003B4E8E">
      <w:pPr>
        <w:spacing w:line="480" w:lineRule="auto"/>
        <w:rPr>
          <w:rFonts w:ascii="Arial" w:hAnsi="Arial" w:cs="Arial"/>
          <w:sz w:val="24"/>
          <w:szCs w:val="24"/>
        </w:rPr>
      </w:pPr>
      <w:r w:rsidRPr="00E80E52">
        <w:rPr>
          <w:rFonts w:ascii="Arial" w:hAnsi="Arial" w:cs="Arial"/>
          <w:sz w:val="24"/>
          <w:szCs w:val="24"/>
        </w:rPr>
        <w:t>The aim of this literature review is to explore the impact of COVID-19 on project delays in the UK construction industry, including causes, consequences</w:t>
      </w:r>
      <w:r w:rsidR="00794851" w:rsidRPr="00E80E52">
        <w:rPr>
          <w:rFonts w:ascii="Arial" w:hAnsi="Arial" w:cs="Arial"/>
          <w:sz w:val="24"/>
          <w:szCs w:val="24"/>
        </w:rPr>
        <w:t xml:space="preserve">, </w:t>
      </w:r>
      <w:r w:rsidRPr="00E80E52">
        <w:rPr>
          <w:rFonts w:ascii="Arial" w:hAnsi="Arial" w:cs="Arial"/>
          <w:sz w:val="24"/>
          <w:szCs w:val="24"/>
        </w:rPr>
        <w:t xml:space="preserve">possible </w:t>
      </w:r>
      <w:r w:rsidR="0032007D" w:rsidRPr="00E80E52">
        <w:rPr>
          <w:rFonts w:ascii="Arial" w:hAnsi="Arial" w:cs="Arial"/>
          <w:sz w:val="24"/>
          <w:szCs w:val="24"/>
        </w:rPr>
        <w:t>mitigation strategies</w:t>
      </w:r>
      <w:r w:rsidR="00794851" w:rsidRPr="00E80E52">
        <w:rPr>
          <w:rFonts w:ascii="Arial" w:hAnsi="Arial" w:cs="Arial"/>
          <w:sz w:val="24"/>
          <w:szCs w:val="24"/>
        </w:rPr>
        <w:t xml:space="preserve"> and planning for future construction works, post pandemic</w:t>
      </w:r>
      <w:r w:rsidR="0032007D" w:rsidRPr="00E80E52">
        <w:rPr>
          <w:rFonts w:ascii="Arial" w:hAnsi="Arial" w:cs="Arial"/>
          <w:sz w:val="24"/>
          <w:szCs w:val="24"/>
        </w:rPr>
        <w:t>.</w:t>
      </w:r>
      <w:r w:rsidR="007964EC" w:rsidRPr="00E80E52">
        <w:rPr>
          <w:rFonts w:ascii="Arial" w:hAnsi="Arial" w:cs="Arial"/>
          <w:sz w:val="24"/>
          <w:szCs w:val="24"/>
        </w:rPr>
        <w:t xml:space="preserve"> </w:t>
      </w:r>
    </w:p>
    <w:p w14:paraId="1D80FEF8" w14:textId="5D2438DA" w:rsidR="0032007D" w:rsidRPr="0039151D" w:rsidRDefault="00D4523E" w:rsidP="0039151D">
      <w:pPr>
        <w:pStyle w:val="ListParagraph"/>
        <w:numPr>
          <w:ilvl w:val="1"/>
          <w:numId w:val="35"/>
        </w:numPr>
        <w:spacing w:line="480" w:lineRule="auto"/>
        <w:rPr>
          <w:rFonts w:ascii="Arial" w:hAnsi="Arial" w:cs="Arial"/>
          <w:i/>
          <w:iCs/>
          <w:sz w:val="24"/>
          <w:szCs w:val="24"/>
          <w:u w:val="single"/>
        </w:rPr>
      </w:pPr>
      <w:r w:rsidRPr="0039151D">
        <w:rPr>
          <w:rFonts w:ascii="Arial" w:hAnsi="Arial" w:cs="Arial"/>
          <w:i/>
          <w:iCs/>
          <w:sz w:val="24"/>
          <w:szCs w:val="24"/>
          <w:u w:val="single"/>
        </w:rPr>
        <w:t xml:space="preserve">Cause of </w:t>
      </w:r>
      <w:r w:rsidR="004C7E0C" w:rsidRPr="0039151D">
        <w:rPr>
          <w:rFonts w:ascii="Arial" w:hAnsi="Arial" w:cs="Arial"/>
          <w:i/>
          <w:iCs/>
          <w:sz w:val="24"/>
          <w:szCs w:val="24"/>
          <w:u w:val="single"/>
        </w:rPr>
        <w:t>P</w:t>
      </w:r>
      <w:r w:rsidRPr="0039151D">
        <w:rPr>
          <w:rFonts w:ascii="Arial" w:hAnsi="Arial" w:cs="Arial"/>
          <w:i/>
          <w:iCs/>
          <w:sz w:val="24"/>
          <w:szCs w:val="24"/>
          <w:u w:val="single"/>
        </w:rPr>
        <w:t xml:space="preserve">roject </w:t>
      </w:r>
      <w:r w:rsidR="004C7E0C" w:rsidRPr="0039151D">
        <w:rPr>
          <w:rFonts w:ascii="Arial" w:hAnsi="Arial" w:cs="Arial"/>
          <w:i/>
          <w:iCs/>
          <w:sz w:val="24"/>
          <w:szCs w:val="24"/>
          <w:u w:val="single"/>
        </w:rPr>
        <w:t>D</w:t>
      </w:r>
      <w:r w:rsidRPr="0039151D">
        <w:rPr>
          <w:rFonts w:ascii="Arial" w:hAnsi="Arial" w:cs="Arial"/>
          <w:i/>
          <w:iCs/>
          <w:sz w:val="24"/>
          <w:szCs w:val="24"/>
          <w:u w:val="single"/>
        </w:rPr>
        <w:t>elays</w:t>
      </w:r>
    </w:p>
    <w:p w14:paraId="7C52F1B3" w14:textId="56A6FE09" w:rsidR="00C40E23" w:rsidRPr="00E80E52" w:rsidRDefault="005D12A8" w:rsidP="009971E7">
      <w:pPr>
        <w:spacing w:line="480" w:lineRule="auto"/>
        <w:rPr>
          <w:rFonts w:ascii="Arial" w:hAnsi="Arial" w:cs="Arial"/>
          <w:sz w:val="24"/>
          <w:szCs w:val="24"/>
        </w:rPr>
      </w:pPr>
      <w:r w:rsidRPr="00E80E52">
        <w:rPr>
          <w:rFonts w:ascii="Arial" w:hAnsi="Arial" w:cs="Arial"/>
          <w:sz w:val="24"/>
          <w:szCs w:val="24"/>
        </w:rPr>
        <w:t>The types of delay were numerous</w:t>
      </w:r>
      <w:r w:rsidR="00C40E23" w:rsidRPr="00E80E52">
        <w:rPr>
          <w:rFonts w:ascii="Arial" w:hAnsi="Arial" w:cs="Arial"/>
          <w:sz w:val="24"/>
          <w:szCs w:val="24"/>
        </w:rPr>
        <w:t xml:space="preserve">, </w:t>
      </w:r>
      <w:r w:rsidRPr="00E80E52">
        <w:rPr>
          <w:rFonts w:ascii="Arial" w:hAnsi="Arial" w:cs="Arial"/>
          <w:sz w:val="24"/>
          <w:szCs w:val="24"/>
        </w:rPr>
        <w:t>including</w:t>
      </w:r>
      <w:r w:rsidR="00C7029C" w:rsidRPr="00E80E52">
        <w:rPr>
          <w:rFonts w:ascii="Arial" w:hAnsi="Arial" w:cs="Arial"/>
          <w:sz w:val="24"/>
          <w:szCs w:val="24"/>
        </w:rPr>
        <w:t>:</w:t>
      </w:r>
    </w:p>
    <w:p w14:paraId="5CCB254E" w14:textId="1D0543A4" w:rsidR="00C7029C" w:rsidRPr="00E80E52" w:rsidRDefault="005D12A8" w:rsidP="006F6078">
      <w:pPr>
        <w:pStyle w:val="ListParagraph"/>
        <w:numPr>
          <w:ilvl w:val="0"/>
          <w:numId w:val="14"/>
        </w:numPr>
        <w:spacing w:line="480" w:lineRule="auto"/>
        <w:rPr>
          <w:rFonts w:ascii="Arial" w:hAnsi="Arial" w:cs="Arial"/>
          <w:b/>
          <w:bCs/>
          <w:sz w:val="24"/>
          <w:szCs w:val="24"/>
        </w:rPr>
      </w:pPr>
      <w:r w:rsidRPr="00E80E52">
        <w:rPr>
          <w:rFonts w:ascii="Arial" w:hAnsi="Arial" w:cs="Arial"/>
          <w:sz w:val="24"/>
          <w:szCs w:val="24"/>
        </w:rPr>
        <w:t>late delivery of materials</w:t>
      </w:r>
      <w:r w:rsidR="00C7029C" w:rsidRPr="00E80E52">
        <w:rPr>
          <w:rFonts w:ascii="Arial" w:hAnsi="Arial" w:cs="Arial"/>
          <w:sz w:val="24"/>
          <w:szCs w:val="24"/>
        </w:rPr>
        <w:t>/supply chain disruptions</w:t>
      </w:r>
      <w:r w:rsidRPr="00E80E52">
        <w:rPr>
          <w:rFonts w:ascii="Arial" w:hAnsi="Arial" w:cs="Arial"/>
          <w:sz w:val="24"/>
          <w:szCs w:val="24"/>
        </w:rPr>
        <w:t xml:space="preserve">, </w:t>
      </w:r>
    </w:p>
    <w:p w14:paraId="2993E70F" w14:textId="59874B0C" w:rsidR="00C7029C" w:rsidRPr="00E80E52" w:rsidRDefault="00C7029C" w:rsidP="006F6078">
      <w:pPr>
        <w:pStyle w:val="ListParagraph"/>
        <w:numPr>
          <w:ilvl w:val="0"/>
          <w:numId w:val="14"/>
        </w:numPr>
        <w:spacing w:line="480" w:lineRule="auto"/>
        <w:rPr>
          <w:rFonts w:ascii="Arial" w:hAnsi="Arial" w:cs="Arial"/>
          <w:b/>
          <w:bCs/>
          <w:sz w:val="24"/>
          <w:szCs w:val="24"/>
        </w:rPr>
      </w:pPr>
      <w:r w:rsidRPr="00E80E52">
        <w:rPr>
          <w:rFonts w:ascii="Arial" w:hAnsi="Arial" w:cs="Arial"/>
          <w:sz w:val="24"/>
          <w:szCs w:val="24"/>
        </w:rPr>
        <w:t>lockdown measures and social distancing,</w:t>
      </w:r>
    </w:p>
    <w:p w14:paraId="306D0CA7" w14:textId="60E5285B" w:rsidR="00C26310" w:rsidRPr="00E80E52" w:rsidRDefault="006D4AF8" w:rsidP="00BD7E99">
      <w:pPr>
        <w:pStyle w:val="ListParagraph"/>
        <w:numPr>
          <w:ilvl w:val="0"/>
          <w:numId w:val="14"/>
        </w:numPr>
        <w:spacing w:line="480" w:lineRule="auto"/>
        <w:rPr>
          <w:rFonts w:ascii="Arial" w:hAnsi="Arial" w:cs="Arial"/>
          <w:b/>
          <w:bCs/>
          <w:sz w:val="24"/>
          <w:szCs w:val="24"/>
        </w:rPr>
      </w:pPr>
      <w:r w:rsidRPr="00E80E52">
        <w:rPr>
          <w:rFonts w:ascii="Arial" w:hAnsi="Arial" w:cs="Arial"/>
          <w:sz w:val="24"/>
          <w:szCs w:val="24"/>
        </w:rPr>
        <w:t>labour shortages</w:t>
      </w:r>
      <w:r w:rsidR="004C7E0C" w:rsidRPr="00E80E52">
        <w:rPr>
          <w:rFonts w:ascii="Arial" w:hAnsi="Arial" w:cs="Arial"/>
          <w:sz w:val="24"/>
          <w:szCs w:val="24"/>
        </w:rPr>
        <w:t>,</w:t>
      </w:r>
    </w:p>
    <w:p w14:paraId="37A261A5" w14:textId="1FEFC0E1" w:rsidR="00972CA9" w:rsidRPr="0039151D" w:rsidRDefault="00972CA9" w:rsidP="0039151D">
      <w:pPr>
        <w:pStyle w:val="ListParagraph"/>
        <w:numPr>
          <w:ilvl w:val="2"/>
          <w:numId w:val="34"/>
        </w:numPr>
        <w:spacing w:line="480" w:lineRule="auto"/>
        <w:rPr>
          <w:rFonts w:ascii="Arial" w:hAnsi="Arial" w:cs="Arial"/>
          <w:sz w:val="24"/>
          <w:szCs w:val="24"/>
          <w:u w:val="single"/>
        </w:rPr>
      </w:pPr>
      <w:r w:rsidRPr="0039151D">
        <w:rPr>
          <w:rFonts w:ascii="Arial" w:hAnsi="Arial" w:cs="Arial"/>
          <w:sz w:val="24"/>
          <w:szCs w:val="24"/>
          <w:u w:val="single"/>
        </w:rPr>
        <w:t>Late delivery of materials/supply chain disruptions</w:t>
      </w:r>
    </w:p>
    <w:p w14:paraId="3FD50F12" w14:textId="375DD0C8" w:rsidR="00BD79A4" w:rsidRPr="00E80E52" w:rsidRDefault="00D57811" w:rsidP="00BD79A4">
      <w:pPr>
        <w:spacing w:line="480" w:lineRule="auto"/>
        <w:rPr>
          <w:rFonts w:ascii="Arial" w:hAnsi="Arial" w:cs="Arial"/>
          <w:sz w:val="24"/>
          <w:szCs w:val="24"/>
        </w:rPr>
      </w:pPr>
      <w:r w:rsidRPr="00E80E52">
        <w:rPr>
          <w:rFonts w:ascii="Arial" w:hAnsi="Arial" w:cs="Arial"/>
          <w:sz w:val="24"/>
          <w:szCs w:val="24"/>
        </w:rPr>
        <w:t>Owing to</w:t>
      </w:r>
      <w:r w:rsidR="00AF7A9B" w:rsidRPr="00E80E52">
        <w:rPr>
          <w:rFonts w:ascii="Arial" w:hAnsi="Arial" w:cs="Arial"/>
          <w:sz w:val="24"/>
          <w:szCs w:val="24"/>
        </w:rPr>
        <w:t xml:space="preserve"> this being a </w:t>
      </w:r>
      <w:r w:rsidRPr="00E80E52">
        <w:rPr>
          <w:rFonts w:ascii="Arial" w:hAnsi="Arial" w:cs="Arial"/>
          <w:sz w:val="24"/>
          <w:szCs w:val="24"/>
        </w:rPr>
        <w:t>global pandemic, the global supply chains were disrupted.</w:t>
      </w:r>
      <w:r w:rsidR="00AF7A9B" w:rsidRPr="00E80E52">
        <w:rPr>
          <w:rFonts w:ascii="Arial" w:hAnsi="Arial" w:cs="Arial"/>
          <w:sz w:val="24"/>
          <w:szCs w:val="24"/>
        </w:rPr>
        <w:t xml:space="preserve"> Staff shortages in factories</w:t>
      </w:r>
      <w:r w:rsidR="00C500F1" w:rsidRPr="00E80E52">
        <w:rPr>
          <w:rFonts w:ascii="Arial" w:hAnsi="Arial" w:cs="Arial"/>
          <w:sz w:val="24"/>
          <w:szCs w:val="24"/>
        </w:rPr>
        <w:t xml:space="preserve"> </w:t>
      </w:r>
      <w:r w:rsidR="008F627B" w:rsidRPr="00E80E52">
        <w:rPr>
          <w:rFonts w:ascii="Arial" w:hAnsi="Arial" w:cs="Arial"/>
          <w:sz w:val="24"/>
          <w:szCs w:val="24"/>
        </w:rPr>
        <w:t xml:space="preserve">meant that the volume of materials </w:t>
      </w:r>
      <w:r w:rsidR="00C500F1" w:rsidRPr="00E80E52">
        <w:rPr>
          <w:rFonts w:ascii="Arial" w:hAnsi="Arial" w:cs="Arial"/>
          <w:sz w:val="24"/>
          <w:szCs w:val="24"/>
        </w:rPr>
        <w:t xml:space="preserve">being processed was </w:t>
      </w:r>
      <w:r w:rsidR="00245CFA">
        <w:rPr>
          <w:rFonts w:ascii="Arial" w:hAnsi="Arial" w:cs="Arial"/>
          <w:sz w:val="24"/>
          <w:szCs w:val="24"/>
        </w:rPr>
        <w:t>decreased,</w:t>
      </w:r>
      <w:r w:rsidR="00C500F1" w:rsidRPr="00E80E52">
        <w:rPr>
          <w:rFonts w:ascii="Arial" w:hAnsi="Arial" w:cs="Arial"/>
          <w:sz w:val="24"/>
          <w:szCs w:val="24"/>
        </w:rPr>
        <w:t xml:space="preserve"> or </w:t>
      </w:r>
      <w:r w:rsidR="003425A9" w:rsidRPr="00E80E52">
        <w:rPr>
          <w:rFonts w:ascii="Arial" w:hAnsi="Arial" w:cs="Arial"/>
          <w:sz w:val="24"/>
          <w:szCs w:val="24"/>
        </w:rPr>
        <w:t xml:space="preserve">in some situations, </w:t>
      </w:r>
      <w:r w:rsidR="00C500F1" w:rsidRPr="00E80E52">
        <w:rPr>
          <w:rFonts w:ascii="Arial" w:hAnsi="Arial" w:cs="Arial"/>
          <w:sz w:val="24"/>
          <w:szCs w:val="24"/>
        </w:rPr>
        <w:t>unavailable</w:t>
      </w:r>
      <w:r w:rsidR="0034191D" w:rsidRPr="00E80E52">
        <w:rPr>
          <w:rFonts w:ascii="Arial" w:hAnsi="Arial" w:cs="Arial"/>
          <w:sz w:val="24"/>
          <w:szCs w:val="24"/>
        </w:rPr>
        <w:t>, making product availability undependable</w:t>
      </w:r>
      <w:r w:rsidR="008F627B" w:rsidRPr="00E80E52">
        <w:rPr>
          <w:rFonts w:ascii="Arial" w:hAnsi="Arial" w:cs="Arial"/>
          <w:sz w:val="24"/>
          <w:szCs w:val="24"/>
        </w:rPr>
        <w:t xml:space="preserve">. </w:t>
      </w:r>
      <w:r w:rsidR="00C500F1" w:rsidRPr="00E80E52">
        <w:rPr>
          <w:rFonts w:ascii="Arial" w:hAnsi="Arial" w:cs="Arial"/>
          <w:sz w:val="24"/>
          <w:szCs w:val="24"/>
        </w:rPr>
        <w:t xml:space="preserve">In haulage, </w:t>
      </w:r>
      <w:r w:rsidR="00F861DD" w:rsidRPr="00E80E52">
        <w:rPr>
          <w:rFonts w:ascii="Arial" w:hAnsi="Arial" w:cs="Arial"/>
          <w:sz w:val="24"/>
          <w:szCs w:val="24"/>
        </w:rPr>
        <w:t xml:space="preserve">staff shortages </w:t>
      </w:r>
      <w:r w:rsidR="00C500F1" w:rsidRPr="00E80E52">
        <w:rPr>
          <w:rFonts w:ascii="Arial" w:hAnsi="Arial" w:cs="Arial"/>
          <w:sz w:val="24"/>
          <w:szCs w:val="24"/>
        </w:rPr>
        <w:t xml:space="preserve">meant </w:t>
      </w:r>
      <w:r w:rsidR="008F627B" w:rsidRPr="00E80E52">
        <w:rPr>
          <w:rFonts w:ascii="Arial" w:hAnsi="Arial" w:cs="Arial"/>
          <w:sz w:val="24"/>
          <w:szCs w:val="24"/>
        </w:rPr>
        <w:t xml:space="preserve">that </w:t>
      </w:r>
      <w:r w:rsidR="009C5082" w:rsidRPr="00E80E52">
        <w:rPr>
          <w:rFonts w:ascii="Arial" w:hAnsi="Arial" w:cs="Arial"/>
          <w:sz w:val="24"/>
          <w:szCs w:val="24"/>
        </w:rPr>
        <w:t>few</w:t>
      </w:r>
      <w:r w:rsidR="008510E2" w:rsidRPr="00E80E52">
        <w:rPr>
          <w:rFonts w:ascii="Arial" w:hAnsi="Arial" w:cs="Arial"/>
          <w:sz w:val="24"/>
          <w:szCs w:val="24"/>
        </w:rPr>
        <w:t>er</w:t>
      </w:r>
      <w:r w:rsidR="009C5082" w:rsidRPr="00E80E52">
        <w:rPr>
          <w:rFonts w:ascii="Arial" w:hAnsi="Arial" w:cs="Arial"/>
          <w:sz w:val="24"/>
          <w:szCs w:val="24"/>
        </w:rPr>
        <w:t xml:space="preserve"> deliveries were being made and </w:t>
      </w:r>
      <w:r w:rsidR="00BD79A4" w:rsidRPr="00E80E52">
        <w:rPr>
          <w:rFonts w:ascii="Arial" w:hAnsi="Arial" w:cs="Arial"/>
          <w:sz w:val="24"/>
          <w:szCs w:val="24"/>
        </w:rPr>
        <w:t>the ‘normal’ shipping time</w:t>
      </w:r>
      <w:r w:rsidR="00F62EB8" w:rsidRPr="00E80E52">
        <w:rPr>
          <w:rFonts w:ascii="Arial" w:hAnsi="Arial" w:cs="Arial"/>
          <w:sz w:val="24"/>
          <w:szCs w:val="24"/>
        </w:rPr>
        <w:t xml:space="preserve"> was void</w:t>
      </w:r>
      <w:r w:rsidR="0034191D" w:rsidRPr="00E80E52">
        <w:rPr>
          <w:rFonts w:ascii="Arial" w:hAnsi="Arial" w:cs="Arial"/>
          <w:sz w:val="24"/>
          <w:szCs w:val="24"/>
        </w:rPr>
        <w:t>.</w:t>
      </w:r>
      <w:r w:rsidR="00047166" w:rsidRPr="00E80E52">
        <w:rPr>
          <w:rFonts w:ascii="Arial" w:hAnsi="Arial" w:cs="Arial"/>
          <w:sz w:val="24"/>
          <w:szCs w:val="24"/>
        </w:rPr>
        <w:t xml:space="preserve"> </w:t>
      </w:r>
      <w:r w:rsidR="001F112B" w:rsidRPr="00E80E52">
        <w:rPr>
          <w:rFonts w:ascii="Arial" w:hAnsi="Arial" w:cs="Arial"/>
          <w:sz w:val="24"/>
          <w:szCs w:val="24"/>
        </w:rPr>
        <w:t xml:space="preserve">Brexit also needs to be considered </w:t>
      </w:r>
      <w:r w:rsidR="00A22715" w:rsidRPr="00E80E52">
        <w:rPr>
          <w:rFonts w:ascii="Arial" w:hAnsi="Arial" w:cs="Arial"/>
          <w:sz w:val="24"/>
          <w:szCs w:val="24"/>
        </w:rPr>
        <w:t>as</w:t>
      </w:r>
      <w:r w:rsidR="00E92DCF" w:rsidRPr="00E80E52">
        <w:rPr>
          <w:rFonts w:ascii="Arial" w:hAnsi="Arial" w:cs="Arial"/>
          <w:sz w:val="24"/>
          <w:szCs w:val="24"/>
        </w:rPr>
        <w:t xml:space="preserve"> </w:t>
      </w:r>
      <w:r w:rsidR="00E92DCF" w:rsidRPr="00E80E52">
        <w:rPr>
          <w:rFonts w:ascii="Arial" w:hAnsi="Arial" w:cs="Arial"/>
          <w:sz w:val="24"/>
          <w:szCs w:val="24"/>
        </w:rPr>
        <w:lastRenderedPageBreak/>
        <w:t>it</w:t>
      </w:r>
      <w:r w:rsidR="00FF1963" w:rsidRPr="00E80E52">
        <w:rPr>
          <w:rFonts w:ascii="Arial" w:hAnsi="Arial" w:cs="Arial"/>
          <w:sz w:val="24"/>
          <w:szCs w:val="24"/>
        </w:rPr>
        <w:t xml:space="preserve"> became increasing more difficult to import and export good</w:t>
      </w:r>
      <w:r w:rsidR="00106BC0" w:rsidRPr="00E80E52">
        <w:rPr>
          <w:rFonts w:ascii="Arial" w:hAnsi="Arial" w:cs="Arial"/>
          <w:sz w:val="24"/>
          <w:szCs w:val="24"/>
        </w:rPr>
        <w:t xml:space="preserve">s when </w:t>
      </w:r>
      <w:r w:rsidR="000F74DF" w:rsidRPr="00E80E52">
        <w:rPr>
          <w:rFonts w:ascii="Arial" w:hAnsi="Arial" w:cs="Arial"/>
          <w:sz w:val="24"/>
          <w:szCs w:val="24"/>
        </w:rPr>
        <w:t xml:space="preserve">at </w:t>
      </w:r>
      <w:r w:rsidR="00E93D9E" w:rsidRPr="00E80E52">
        <w:rPr>
          <w:rFonts w:ascii="Arial" w:hAnsi="Arial" w:cs="Arial"/>
          <w:sz w:val="24"/>
          <w:szCs w:val="24"/>
        </w:rPr>
        <w:t>the end of</w:t>
      </w:r>
      <w:r w:rsidR="00CE7A40" w:rsidRPr="00E80E52">
        <w:rPr>
          <w:rFonts w:ascii="Arial" w:hAnsi="Arial" w:cs="Arial"/>
          <w:sz w:val="24"/>
          <w:szCs w:val="24"/>
        </w:rPr>
        <w:t xml:space="preserve"> January 2022 </w:t>
      </w:r>
      <w:r w:rsidR="00E93D9E" w:rsidRPr="00E80E52">
        <w:rPr>
          <w:rFonts w:ascii="Arial" w:hAnsi="Arial" w:cs="Arial"/>
          <w:sz w:val="24"/>
          <w:szCs w:val="24"/>
        </w:rPr>
        <w:t xml:space="preserve"> “a 12 month grace period agreed by the EU and UK on ‘rules of origin’ paperwork</w:t>
      </w:r>
      <w:r w:rsidR="00E92DCF" w:rsidRPr="00E80E52">
        <w:rPr>
          <w:rFonts w:ascii="Arial" w:hAnsi="Arial" w:cs="Arial"/>
          <w:sz w:val="24"/>
          <w:szCs w:val="24"/>
        </w:rPr>
        <w:t xml:space="preserve"> …</w:t>
      </w:r>
      <w:r w:rsidR="00CB31A5" w:rsidRPr="00E80E52">
        <w:rPr>
          <w:rFonts w:ascii="Arial" w:hAnsi="Arial" w:cs="Arial"/>
          <w:sz w:val="24"/>
          <w:szCs w:val="24"/>
        </w:rPr>
        <w:t xml:space="preserve">” </w:t>
      </w:r>
      <w:r w:rsidR="001023FB" w:rsidRPr="00E80E52">
        <w:rPr>
          <w:rFonts w:ascii="Arial" w:hAnsi="Arial" w:cs="Arial"/>
          <w:sz w:val="24"/>
          <w:szCs w:val="24"/>
        </w:rPr>
        <w:t>was removed</w:t>
      </w:r>
      <w:r w:rsidR="000F74DF" w:rsidRPr="00E80E52">
        <w:rPr>
          <w:rFonts w:ascii="Arial" w:hAnsi="Arial" w:cs="Arial"/>
          <w:sz w:val="24"/>
          <w:szCs w:val="24"/>
        </w:rPr>
        <w:t xml:space="preserve">. </w:t>
      </w:r>
      <w:r w:rsidR="00CB31A5" w:rsidRPr="00E80E52">
        <w:rPr>
          <w:rFonts w:ascii="Arial" w:hAnsi="Arial" w:cs="Arial"/>
          <w:sz w:val="24"/>
          <w:szCs w:val="24"/>
        </w:rPr>
        <w:t>(</w:t>
      </w:r>
      <w:r w:rsidR="00DC1B7E" w:rsidRPr="00E80E52">
        <w:rPr>
          <w:rFonts w:ascii="Arial" w:hAnsi="Arial" w:cs="Arial"/>
          <w:sz w:val="24"/>
          <w:szCs w:val="24"/>
        </w:rPr>
        <w:t>Ward, RICS</w:t>
      </w:r>
      <w:r w:rsidR="008E0830" w:rsidRPr="00E80E52">
        <w:rPr>
          <w:rFonts w:ascii="Arial" w:hAnsi="Arial" w:cs="Arial"/>
          <w:sz w:val="24"/>
          <w:szCs w:val="24"/>
        </w:rPr>
        <w:t>, 2021)</w:t>
      </w:r>
      <w:r w:rsidR="00106BC0" w:rsidRPr="00E80E52">
        <w:rPr>
          <w:rFonts w:ascii="Arial" w:hAnsi="Arial" w:cs="Arial"/>
          <w:sz w:val="24"/>
          <w:szCs w:val="24"/>
        </w:rPr>
        <w:t>.</w:t>
      </w:r>
      <w:r w:rsidR="00E92DCF" w:rsidRPr="00E80E52">
        <w:rPr>
          <w:rFonts w:ascii="Arial" w:hAnsi="Arial" w:cs="Arial"/>
          <w:sz w:val="24"/>
          <w:szCs w:val="24"/>
        </w:rPr>
        <w:t xml:space="preserve"> </w:t>
      </w:r>
    </w:p>
    <w:p w14:paraId="409E6DA2" w14:textId="2BA5F1F2" w:rsidR="00C26310" w:rsidRPr="00E80E52" w:rsidRDefault="003425A9" w:rsidP="00C26310">
      <w:pPr>
        <w:spacing w:line="480" w:lineRule="auto"/>
        <w:rPr>
          <w:rFonts w:ascii="Arial" w:hAnsi="Arial" w:cs="Arial"/>
          <w:sz w:val="24"/>
          <w:szCs w:val="24"/>
        </w:rPr>
      </w:pPr>
      <w:r w:rsidRPr="00E80E52">
        <w:rPr>
          <w:rFonts w:ascii="Arial" w:hAnsi="Arial" w:cs="Arial"/>
          <w:sz w:val="24"/>
          <w:szCs w:val="24"/>
        </w:rPr>
        <w:t>Due to global demand and short supply, m</w:t>
      </w:r>
      <w:r w:rsidR="00133F04" w:rsidRPr="00E80E52">
        <w:rPr>
          <w:rFonts w:ascii="Arial" w:hAnsi="Arial" w:cs="Arial"/>
          <w:sz w:val="24"/>
          <w:szCs w:val="24"/>
        </w:rPr>
        <w:t>aterials such as bricks, wood and glass</w:t>
      </w:r>
      <w:r w:rsidR="00124E5A" w:rsidRPr="00E80E52">
        <w:rPr>
          <w:rFonts w:ascii="Arial" w:hAnsi="Arial" w:cs="Arial"/>
          <w:sz w:val="24"/>
          <w:szCs w:val="24"/>
        </w:rPr>
        <w:t xml:space="preserve"> have been difficult to acquire</w:t>
      </w:r>
      <w:r w:rsidR="002706A2" w:rsidRPr="00E80E52">
        <w:rPr>
          <w:rFonts w:ascii="Arial" w:hAnsi="Arial" w:cs="Arial"/>
          <w:sz w:val="24"/>
          <w:szCs w:val="24"/>
        </w:rPr>
        <w:t>,</w:t>
      </w:r>
      <w:r w:rsidR="001646F7" w:rsidRPr="00E80E52">
        <w:rPr>
          <w:rFonts w:ascii="Arial" w:hAnsi="Arial" w:cs="Arial"/>
          <w:sz w:val="24"/>
          <w:szCs w:val="24"/>
        </w:rPr>
        <w:t xml:space="preserve"> (</w:t>
      </w:r>
      <w:r w:rsidR="003A20B1" w:rsidRPr="00E80E52">
        <w:rPr>
          <w:rFonts w:ascii="Arial" w:hAnsi="Arial" w:cs="Arial"/>
          <w:sz w:val="24"/>
          <w:szCs w:val="24"/>
        </w:rPr>
        <w:t>Roger</w:t>
      </w:r>
      <w:r w:rsidR="00F632C9" w:rsidRPr="00E80E52">
        <w:rPr>
          <w:rFonts w:ascii="Arial" w:hAnsi="Arial" w:cs="Arial"/>
          <w:sz w:val="24"/>
          <w:szCs w:val="24"/>
        </w:rPr>
        <w:t>s</w:t>
      </w:r>
      <w:r w:rsidR="003A20B1" w:rsidRPr="00E80E52">
        <w:rPr>
          <w:rFonts w:ascii="Arial" w:hAnsi="Arial" w:cs="Arial"/>
          <w:sz w:val="24"/>
          <w:szCs w:val="24"/>
        </w:rPr>
        <w:t xml:space="preserve">, </w:t>
      </w:r>
      <w:r w:rsidR="001646F7" w:rsidRPr="00E80E52">
        <w:rPr>
          <w:rFonts w:ascii="Arial" w:hAnsi="Arial" w:cs="Arial"/>
          <w:sz w:val="24"/>
          <w:szCs w:val="24"/>
        </w:rPr>
        <w:t>ONS,</w:t>
      </w:r>
      <w:r w:rsidR="00320B95" w:rsidRPr="00E80E52">
        <w:rPr>
          <w:rFonts w:ascii="Arial" w:hAnsi="Arial" w:cs="Arial"/>
          <w:sz w:val="24"/>
          <w:szCs w:val="24"/>
        </w:rPr>
        <w:t xml:space="preserve"> 2022)</w:t>
      </w:r>
      <w:r w:rsidR="001646F7" w:rsidRPr="00E80E52">
        <w:rPr>
          <w:rFonts w:ascii="Arial" w:hAnsi="Arial" w:cs="Arial"/>
          <w:sz w:val="24"/>
          <w:szCs w:val="24"/>
        </w:rPr>
        <w:t xml:space="preserve"> </w:t>
      </w:r>
      <w:r w:rsidR="00124E5A" w:rsidRPr="00E80E52">
        <w:rPr>
          <w:rFonts w:ascii="Arial" w:hAnsi="Arial" w:cs="Arial"/>
          <w:sz w:val="24"/>
          <w:szCs w:val="24"/>
        </w:rPr>
        <w:t xml:space="preserve"> which </w:t>
      </w:r>
      <w:r w:rsidR="00F632C9" w:rsidRPr="00E80E52">
        <w:rPr>
          <w:rFonts w:ascii="Arial" w:hAnsi="Arial" w:cs="Arial"/>
          <w:sz w:val="24"/>
          <w:szCs w:val="24"/>
        </w:rPr>
        <w:t xml:space="preserve">not only lead to </w:t>
      </w:r>
      <w:r w:rsidR="00124E5A" w:rsidRPr="00E80E52">
        <w:rPr>
          <w:rFonts w:ascii="Arial" w:hAnsi="Arial" w:cs="Arial"/>
          <w:sz w:val="24"/>
          <w:szCs w:val="24"/>
        </w:rPr>
        <w:t>late delivery</w:t>
      </w:r>
      <w:r w:rsidR="00F632C9" w:rsidRPr="00E80E52">
        <w:rPr>
          <w:rFonts w:ascii="Arial" w:hAnsi="Arial" w:cs="Arial"/>
          <w:sz w:val="24"/>
          <w:szCs w:val="24"/>
        </w:rPr>
        <w:t xml:space="preserve">, but </w:t>
      </w:r>
      <w:r w:rsidR="00124E5A" w:rsidRPr="00E80E52">
        <w:rPr>
          <w:rFonts w:ascii="Arial" w:hAnsi="Arial" w:cs="Arial"/>
          <w:sz w:val="24"/>
          <w:szCs w:val="24"/>
        </w:rPr>
        <w:t>also impacted the price</w:t>
      </w:r>
      <w:r w:rsidR="00307694" w:rsidRPr="00E80E52">
        <w:rPr>
          <w:rFonts w:ascii="Arial" w:hAnsi="Arial" w:cs="Arial"/>
          <w:sz w:val="24"/>
          <w:szCs w:val="24"/>
        </w:rPr>
        <w:t xml:space="preserve"> due to demand</w:t>
      </w:r>
      <w:r w:rsidR="002706A2" w:rsidRPr="00E80E52">
        <w:rPr>
          <w:rFonts w:ascii="Arial" w:hAnsi="Arial" w:cs="Arial"/>
          <w:sz w:val="24"/>
          <w:szCs w:val="24"/>
        </w:rPr>
        <w:t>.</w:t>
      </w:r>
      <w:r w:rsidR="00307694" w:rsidRPr="00E80E52">
        <w:rPr>
          <w:rFonts w:ascii="Arial" w:hAnsi="Arial" w:cs="Arial"/>
          <w:sz w:val="24"/>
          <w:szCs w:val="24"/>
        </w:rPr>
        <w:t xml:space="preserve"> </w:t>
      </w:r>
      <w:r w:rsidR="008016E1" w:rsidRPr="00E80E52">
        <w:rPr>
          <w:rFonts w:ascii="Arial" w:hAnsi="Arial" w:cs="Arial"/>
          <w:sz w:val="24"/>
          <w:szCs w:val="24"/>
        </w:rPr>
        <w:t>(</w:t>
      </w:r>
      <w:proofErr w:type="spellStart"/>
      <w:r w:rsidR="008E74C1" w:rsidRPr="00E80E52">
        <w:rPr>
          <w:rFonts w:ascii="Arial" w:hAnsi="Arial" w:cs="Arial"/>
          <w:sz w:val="24"/>
          <w:szCs w:val="24"/>
        </w:rPr>
        <w:t>Allcoat</w:t>
      </w:r>
      <w:proofErr w:type="spellEnd"/>
      <w:r w:rsidR="008E74C1" w:rsidRPr="00E80E52">
        <w:rPr>
          <w:rFonts w:ascii="Arial" w:hAnsi="Arial" w:cs="Arial"/>
          <w:sz w:val="24"/>
          <w:szCs w:val="24"/>
        </w:rPr>
        <w:t>, ONS, 2021)</w:t>
      </w:r>
      <w:r w:rsidR="002706A2" w:rsidRPr="00E80E52">
        <w:rPr>
          <w:rFonts w:ascii="Arial" w:hAnsi="Arial" w:cs="Arial"/>
          <w:sz w:val="24"/>
          <w:szCs w:val="24"/>
        </w:rPr>
        <w:t>.</w:t>
      </w:r>
      <w:r w:rsidR="008E74C1" w:rsidRPr="00E80E52">
        <w:rPr>
          <w:rFonts w:ascii="Arial" w:hAnsi="Arial" w:cs="Arial"/>
          <w:sz w:val="24"/>
          <w:szCs w:val="24"/>
        </w:rPr>
        <w:t xml:space="preserve"> </w:t>
      </w:r>
      <w:r w:rsidR="00307694" w:rsidRPr="00E80E52">
        <w:rPr>
          <w:rFonts w:ascii="Arial" w:hAnsi="Arial" w:cs="Arial"/>
          <w:sz w:val="24"/>
          <w:szCs w:val="24"/>
        </w:rPr>
        <w:t xml:space="preserve">In addition, </w:t>
      </w:r>
      <w:r w:rsidR="00BD79A4" w:rsidRPr="00E80E52">
        <w:rPr>
          <w:rFonts w:ascii="Arial" w:hAnsi="Arial" w:cs="Arial"/>
          <w:sz w:val="24"/>
          <w:szCs w:val="24"/>
        </w:rPr>
        <w:t xml:space="preserve">as people </w:t>
      </w:r>
      <w:r w:rsidR="00F632C9" w:rsidRPr="00E80E52">
        <w:rPr>
          <w:rFonts w:ascii="Arial" w:hAnsi="Arial" w:cs="Arial"/>
          <w:sz w:val="24"/>
          <w:szCs w:val="24"/>
        </w:rPr>
        <w:t xml:space="preserve">were self-isolating at home </w:t>
      </w:r>
      <w:r w:rsidR="00BD79A4" w:rsidRPr="00E80E52">
        <w:rPr>
          <w:rFonts w:ascii="Arial" w:hAnsi="Arial" w:cs="Arial"/>
          <w:sz w:val="24"/>
          <w:szCs w:val="24"/>
        </w:rPr>
        <w:t>full</w:t>
      </w:r>
      <w:r w:rsidR="00F62EB8" w:rsidRPr="00E80E52">
        <w:rPr>
          <w:rFonts w:ascii="Arial" w:hAnsi="Arial" w:cs="Arial"/>
          <w:sz w:val="24"/>
          <w:szCs w:val="24"/>
        </w:rPr>
        <w:t xml:space="preserve"> </w:t>
      </w:r>
      <w:r w:rsidR="00BD79A4" w:rsidRPr="00E80E52">
        <w:rPr>
          <w:rFonts w:ascii="Arial" w:hAnsi="Arial" w:cs="Arial"/>
          <w:sz w:val="24"/>
          <w:szCs w:val="24"/>
        </w:rPr>
        <w:t xml:space="preserve">time, </w:t>
      </w:r>
      <w:r w:rsidR="00307694" w:rsidRPr="00E80E52">
        <w:rPr>
          <w:rFonts w:ascii="Arial" w:hAnsi="Arial" w:cs="Arial"/>
          <w:sz w:val="24"/>
          <w:szCs w:val="24"/>
        </w:rPr>
        <w:t>DIY projects</w:t>
      </w:r>
      <w:r w:rsidR="00D10748" w:rsidRPr="00E80E52">
        <w:rPr>
          <w:rFonts w:ascii="Arial" w:hAnsi="Arial" w:cs="Arial"/>
          <w:sz w:val="24"/>
          <w:szCs w:val="24"/>
        </w:rPr>
        <w:t xml:space="preserve"> rocketed, which added a further strain on the already short supply of materials.  </w:t>
      </w:r>
    </w:p>
    <w:p w14:paraId="63BDD20C" w14:textId="2CEAE32A" w:rsidR="009468BD" w:rsidRPr="00E80E52" w:rsidRDefault="00156621" w:rsidP="00975D46">
      <w:pPr>
        <w:spacing w:after="0" w:line="480" w:lineRule="auto"/>
        <w:rPr>
          <w:rFonts w:ascii="Arial" w:hAnsi="Arial" w:cs="Arial"/>
          <w:sz w:val="24"/>
          <w:szCs w:val="24"/>
        </w:rPr>
      </w:pPr>
      <w:r w:rsidRPr="00E80E52">
        <w:rPr>
          <w:rFonts w:ascii="Arial" w:hAnsi="Arial" w:cs="Arial"/>
          <w:noProof/>
          <w:sz w:val="24"/>
          <w:szCs w:val="24"/>
        </w:rPr>
        <w:drawing>
          <wp:anchor distT="0" distB="0" distL="114300" distR="114300" simplePos="0" relativeHeight="251659264" behindDoc="1" locked="0" layoutInCell="1" allowOverlap="1" wp14:anchorId="432F0BE0" wp14:editId="44DE481B">
            <wp:simplePos x="0" y="0"/>
            <wp:positionH relativeFrom="column">
              <wp:posOffset>1673987</wp:posOffset>
            </wp:positionH>
            <wp:positionV relativeFrom="paragraph">
              <wp:posOffset>3175</wp:posOffset>
            </wp:positionV>
            <wp:extent cx="4264660" cy="3049270"/>
            <wp:effectExtent l="0" t="0" r="2540" b="0"/>
            <wp:wrapTight wrapText="bothSides">
              <wp:wrapPolygon edited="0">
                <wp:start x="0" y="0"/>
                <wp:lineTo x="0" y="21456"/>
                <wp:lineTo x="21516" y="21456"/>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64660" cy="3049270"/>
                    </a:xfrm>
                    <a:prstGeom prst="rect">
                      <a:avLst/>
                    </a:prstGeom>
                  </pic:spPr>
                </pic:pic>
              </a:graphicData>
            </a:graphic>
            <wp14:sizeRelH relativeFrom="margin">
              <wp14:pctWidth>0</wp14:pctWidth>
            </wp14:sizeRelH>
            <wp14:sizeRelV relativeFrom="margin">
              <wp14:pctHeight>0</wp14:pctHeight>
            </wp14:sizeRelV>
          </wp:anchor>
        </w:drawing>
      </w:r>
      <w:r w:rsidR="00C339A9" w:rsidRPr="00E80E52">
        <w:rPr>
          <w:rFonts w:ascii="Arial" w:hAnsi="Arial" w:cs="Arial"/>
          <w:sz w:val="24"/>
          <w:szCs w:val="24"/>
        </w:rPr>
        <w:t xml:space="preserve">The info graph </w:t>
      </w:r>
      <w:r w:rsidR="008805B4" w:rsidRPr="00E80E52">
        <w:rPr>
          <w:rFonts w:ascii="Arial" w:hAnsi="Arial" w:cs="Arial"/>
          <w:sz w:val="24"/>
          <w:szCs w:val="24"/>
        </w:rPr>
        <w:t>to the right</w:t>
      </w:r>
      <w:r w:rsidR="00A238DE" w:rsidRPr="00E80E52">
        <w:rPr>
          <w:rFonts w:ascii="Arial" w:hAnsi="Arial" w:cs="Arial"/>
          <w:sz w:val="24"/>
          <w:szCs w:val="24"/>
        </w:rPr>
        <w:t xml:space="preserve"> from </w:t>
      </w:r>
      <w:proofErr w:type="spellStart"/>
      <w:r w:rsidR="00A238DE" w:rsidRPr="00E80E52">
        <w:rPr>
          <w:rFonts w:ascii="Arial" w:hAnsi="Arial" w:cs="Arial"/>
          <w:sz w:val="24"/>
          <w:szCs w:val="24"/>
        </w:rPr>
        <w:t>Minett</w:t>
      </w:r>
      <w:proofErr w:type="spellEnd"/>
      <w:r w:rsidR="00A238DE" w:rsidRPr="00E80E52">
        <w:rPr>
          <w:rFonts w:ascii="Arial" w:hAnsi="Arial" w:cs="Arial"/>
          <w:sz w:val="24"/>
          <w:szCs w:val="24"/>
        </w:rPr>
        <w:t xml:space="preserve"> (</w:t>
      </w:r>
      <w:r w:rsidR="00C339A9" w:rsidRPr="00E80E52">
        <w:rPr>
          <w:rFonts w:ascii="Arial" w:hAnsi="Arial" w:cs="Arial"/>
          <w:sz w:val="24"/>
          <w:szCs w:val="24"/>
        </w:rPr>
        <w:t>CHAS</w:t>
      </w:r>
      <w:r w:rsidR="00A238DE" w:rsidRPr="00E80E52">
        <w:rPr>
          <w:rFonts w:ascii="Arial" w:hAnsi="Arial" w:cs="Arial"/>
          <w:sz w:val="24"/>
          <w:szCs w:val="24"/>
        </w:rPr>
        <w:t xml:space="preserve">, 2020) demonstrates </w:t>
      </w:r>
      <w:r w:rsidR="00052931" w:rsidRPr="00E80E52">
        <w:rPr>
          <w:rFonts w:ascii="Arial" w:hAnsi="Arial" w:cs="Arial"/>
          <w:sz w:val="24"/>
          <w:szCs w:val="24"/>
        </w:rPr>
        <w:t xml:space="preserve">the lack of ability to gain </w:t>
      </w:r>
      <w:r w:rsidR="00550489" w:rsidRPr="00E80E52">
        <w:rPr>
          <w:rFonts w:ascii="Arial" w:hAnsi="Arial" w:cs="Arial"/>
          <w:sz w:val="24"/>
          <w:szCs w:val="24"/>
        </w:rPr>
        <w:t>reliable</w:t>
      </w:r>
      <w:r w:rsidR="00730F11" w:rsidRPr="00E80E52">
        <w:rPr>
          <w:rFonts w:ascii="Arial" w:hAnsi="Arial" w:cs="Arial"/>
          <w:sz w:val="24"/>
          <w:szCs w:val="24"/>
        </w:rPr>
        <w:t>/ timely</w:t>
      </w:r>
      <w:r w:rsidR="00550489" w:rsidRPr="00E80E52">
        <w:rPr>
          <w:rFonts w:ascii="Arial" w:hAnsi="Arial" w:cs="Arial"/>
          <w:sz w:val="24"/>
          <w:szCs w:val="24"/>
        </w:rPr>
        <w:t xml:space="preserve"> </w:t>
      </w:r>
      <w:r w:rsidR="00052931" w:rsidRPr="00E80E52">
        <w:rPr>
          <w:rFonts w:ascii="Arial" w:hAnsi="Arial" w:cs="Arial"/>
          <w:sz w:val="24"/>
          <w:szCs w:val="24"/>
        </w:rPr>
        <w:t xml:space="preserve">access to materials, goods or services </w:t>
      </w:r>
      <w:r w:rsidR="00F025FC" w:rsidRPr="00E80E52">
        <w:rPr>
          <w:rFonts w:ascii="Arial" w:hAnsi="Arial" w:cs="Arial"/>
          <w:sz w:val="24"/>
          <w:szCs w:val="24"/>
        </w:rPr>
        <w:t xml:space="preserve">in the UK </w:t>
      </w:r>
      <w:r w:rsidR="00730F11" w:rsidRPr="00E80E52">
        <w:rPr>
          <w:rFonts w:ascii="Arial" w:hAnsi="Arial" w:cs="Arial"/>
          <w:sz w:val="24"/>
          <w:szCs w:val="24"/>
        </w:rPr>
        <w:t xml:space="preserve">during the pandemic. </w:t>
      </w:r>
    </w:p>
    <w:p w14:paraId="624821F4" w14:textId="36A32D95" w:rsidR="00972CA9" w:rsidRPr="0039151D" w:rsidRDefault="00972CA9" w:rsidP="0039151D">
      <w:pPr>
        <w:pStyle w:val="ListParagraph"/>
        <w:numPr>
          <w:ilvl w:val="2"/>
          <w:numId w:val="33"/>
        </w:numPr>
        <w:spacing w:line="480" w:lineRule="auto"/>
        <w:rPr>
          <w:rFonts w:ascii="Arial" w:hAnsi="Arial" w:cs="Arial"/>
          <w:sz w:val="24"/>
          <w:szCs w:val="24"/>
          <w:u w:val="single"/>
        </w:rPr>
      </w:pPr>
      <w:r w:rsidRPr="0039151D">
        <w:rPr>
          <w:rFonts w:ascii="Arial" w:hAnsi="Arial" w:cs="Arial"/>
          <w:sz w:val="24"/>
          <w:szCs w:val="24"/>
          <w:u w:val="single"/>
        </w:rPr>
        <w:t>Lockdown measures and social distancing</w:t>
      </w:r>
    </w:p>
    <w:p w14:paraId="3E1BF04D" w14:textId="77777777" w:rsidR="00415AF0" w:rsidRPr="00415AF0" w:rsidRDefault="00415AF0" w:rsidP="00415AF0">
      <w:pPr>
        <w:spacing w:line="480" w:lineRule="auto"/>
        <w:rPr>
          <w:rFonts w:ascii="Arial" w:hAnsi="Arial" w:cs="Arial"/>
          <w:sz w:val="24"/>
          <w:szCs w:val="24"/>
        </w:rPr>
      </w:pPr>
      <w:r w:rsidRPr="00415AF0">
        <w:rPr>
          <w:rFonts w:ascii="Arial" w:hAnsi="Arial" w:cs="Arial"/>
          <w:sz w:val="24"/>
          <w:szCs w:val="24"/>
        </w:rPr>
        <w:t xml:space="preserve">Many construction workers were able to continue working through the pandemic, but were required to adhere to guidance written by the Construction Leadership Council (CLC) in line with Government recommendations. The guidance related to self-isolation, procedure if someone falls ill, travelling to site, site access points, hand washing, toilet facilities, eating arrangements, changing facilities, close working and cleaning and was updated on a regular basis. (Site Operating Procedures, Version 1, CLC, March 2020). </w:t>
      </w:r>
    </w:p>
    <w:p w14:paraId="74DA254F" w14:textId="6F7D0B60" w:rsidR="007D3B0F" w:rsidRPr="007D3B0F" w:rsidRDefault="007D3B0F" w:rsidP="007D3B0F">
      <w:pPr>
        <w:spacing w:line="480" w:lineRule="auto"/>
        <w:rPr>
          <w:rFonts w:ascii="Arial" w:hAnsi="Arial" w:cs="Arial"/>
          <w:sz w:val="24"/>
          <w:szCs w:val="24"/>
        </w:rPr>
      </w:pPr>
      <w:r w:rsidRPr="007D3B0F">
        <w:rPr>
          <w:rFonts w:ascii="Arial" w:hAnsi="Arial" w:cs="Arial"/>
          <w:sz w:val="24"/>
          <w:szCs w:val="24"/>
        </w:rPr>
        <w:lastRenderedPageBreak/>
        <w:t>The initial 2 metre rule meant that some projects came to an immediate halt. Other projects required tasks and timescales to be amended and efficiency levels were minimal. Social distancing was not eas</w:t>
      </w:r>
      <w:r w:rsidR="00940418">
        <w:rPr>
          <w:rFonts w:ascii="Arial" w:hAnsi="Arial" w:cs="Arial"/>
          <w:sz w:val="24"/>
          <w:szCs w:val="24"/>
        </w:rPr>
        <w:t>e</w:t>
      </w:r>
      <w:r w:rsidRPr="007D3B0F">
        <w:rPr>
          <w:rFonts w:ascii="Arial" w:hAnsi="Arial" w:cs="Arial"/>
          <w:sz w:val="24"/>
          <w:szCs w:val="24"/>
        </w:rPr>
        <w:t xml:space="preserve"> to fully enforce on a construction site due to the nature of the works as some safety regulations were in direct conflict. (Belfield, 2020).  It was evident that a stringent application of the 2 metre rule would be severely detrimental to the UK Construction industry, and in April 2020 new site operating procedures were published to include alternative measures where the 2 metre rule could not be applied.  (Site Operating Procedures, Version 3, CLC, April 2020).</w:t>
      </w:r>
      <w:r w:rsidR="00EA2843">
        <w:rPr>
          <w:rFonts w:ascii="Arial" w:hAnsi="Arial" w:cs="Arial"/>
          <w:sz w:val="24"/>
          <w:szCs w:val="24"/>
        </w:rPr>
        <w:t xml:space="preserve"> RAMs and methods statements required </w:t>
      </w:r>
      <w:r w:rsidR="000807B5">
        <w:rPr>
          <w:rFonts w:ascii="Arial" w:hAnsi="Arial" w:cs="Arial"/>
          <w:sz w:val="24"/>
          <w:szCs w:val="24"/>
        </w:rPr>
        <w:t xml:space="preserve">through regular reviews as site operating procedures changes. </w:t>
      </w:r>
    </w:p>
    <w:p w14:paraId="230AD714" w14:textId="784A9C1D" w:rsidR="00630A20" w:rsidRPr="00E80E52" w:rsidRDefault="00BD18CF" w:rsidP="00975D46">
      <w:pPr>
        <w:spacing w:after="0" w:line="480" w:lineRule="auto"/>
        <w:rPr>
          <w:rFonts w:ascii="Arial" w:hAnsi="Arial" w:cs="Arial"/>
          <w:sz w:val="24"/>
          <w:szCs w:val="24"/>
        </w:rPr>
      </w:pPr>
      <w:r w:rsidRPr="00E80E52">
        <w:rPr>
          <w:rFonts w:ascii="Arial" w:hAnsi="Arial" w:cs="Arial"/>
          <w:sz w:val="24"/>
          <w:szCs w:val="24"/>
        </w:rPr>
        <w:t>Site o</w:t>
      </w:r>
      <w:r w:rsidR="00630A20" w:rsidRPr="00E80E52">
        <w:rPr>
          <w:rFonts w:ascii="Arial" w:hAnsi="Arial" w:cs="Arial"/>
          <w:sz w:val="24"/>
          <w:szCs w:val="24"/>
        </w:rPr>
        <w:t xml:space="preserve">ffice staff, worked from home, requiring a shift in technology and online collaboration. </w:t>
      </w:r>
    </w:p>
    <w:p w14:paraId="5C58459A" w14:textId="77777777" w:rsidR="00860445" w:rsidRPr="00E80E52" w:rsidRDefault="00860445" w:rsidP="00E44B0F">
      <w:pPr>
        <w:spacing w:after="0" w:line="480" w:lineRule="auto"/>
        <w:rPr>
          <w:rFonts w:ascii="Arial" w:hAnsi="Arial" w:cs="Arial"/>
          <w:sz w:val="24"/>
          <w:szCs w:val="24"/>
        </w:rPr>
      </w:pPr>
    </w:p>
    <w:p w14:paraId="42C3AED9" w14:textId="472162F4" w:rsidR="00972CA9" w:rsidRPr="0039151D" w:rsidRDefault="00972CA9" w:rsidP="0039151D">
      <w:pPr>
        <w:pStyle w:val="ListParagraph"/>
        <w:numPr>
          <w:ilvl w:val="2"/>
          <w:numId w:val="32"/>
        </w:numPr>
        <w:spacing w:line="480" w:lineRule="auto"/>
        <w:rPr>
          <w:rFonts w:ascii="Arial" w:hAnsi="Arial" w:cs="Arial"/>
          <w:sz w:val="24"/>
          <w:szCs w:val="24"/>
          <w:u w:val="single"/>
        </w:rPr>
      </w:pPr>
      <w:r w:rsidRPr="0039151D">
        <w:rPr>
          <w:rFonts w:ascii="Arial" w:hAnsi="Arial" w:cs="Arial"/>
          <w:sz w:val="24"/>
          <w:szCs w:val="24"/>
          <w:u w:val="single"/>
        </w:rPr>
        <w:t>Labour shortages</w:t>
      </w:r>
    </w:p>
    <w:p w14:paraId="63986B99" w14:textId="0F578DDB" w:rsidR="003F25A6" w:rsidRPr="00E80E52" w:rsidRDefault="004916F9" w:rsidP="000C60CC">
      <w:pPr>
        <w:spacing w:line="480" w:lineRule="auto"/>
        <w:rPr>
          <w:rFonts w:ascii="Arial" w:hAnsi="Arial" w:cs="Arial"/>
          <w:sz w:val="24"/>
          <w:szCs w:val="24"/>
        </w:rPr>
      </w:pPr>
      <w:r w:rsidRPr="00E80E52">
        <w:rPr>
          <w:rFonts w:ascii="Arial" w:hAnsi="Arial" w:cs="Arial"/>
          <w:sz w:val="24"/>
          <w:szCs w:val="24"/>
        </w:rPr>
        <w:t>S</w:t>
      </w:r>
      <w:r w:rsidR="005A37D4" w:rsidRPr="00E80E52">
        <w:rPr>
          <w:rFonts w:ascii="Arial" w:hAnsi="Arial" w:cs="Arial"/>
          <w:sz w:val="24"/>
          <w:szCs w:val="24"/>
        </w:rPr>
        <w:t xml:space="preserve">ome workers were unable to </w:t>
      </w:r>
      <w:r w:rsidRPr="00E80E52">
        <w:rPr>
          <w:rFonts w:ascii="Arial" w:hAnsi="Arial" w:cs="Arial"/>
          <w:sz w:val="24"/>
          <w:szCs w:val="24"/>
        </w:rPr>
        <w:t xml:space="preserve">remain in </w:t>
      </w:r>
      <w:r w:rsidR="005A37D4" w:rsidRPr="00E80E52">
        <w:rPr>
          <w:rFonts w:ascii="Arial" w:hAnsi="Arial" w:cs="Arial"/>
          <w:sz w:val="24"/>
          <w:szCs w:val="24"/>
        </w:rPr>
        <w:t>work due to various reasons</w:t>
      </w:r>
      <w:r w:rsidR="004C1575" w:rsidRPr="00E80E52">
        <w:rPr>
          <w:rFonts w:ascii="Arial" w:hAnsi="Arial" w:cs="Arial"/>
          <w:sz w:val="24"/>
          <w:szCs w:val="24"/>
        </w:rPr>
        <w:t>. Those who were vulnerable had to self-isolate</w:t>
      </w:r>
      <w:r w:rsidR="00781478" w:rsidRPr="00E80E52">
        <w:rPr>
          <w:rFonts w:ascii="Arial" w:hAnsi="Arial" w:cs="Arial"/>
          <w:sz w:val="24"/>
          <w:szCs w:val="24"/>
        </w:rPr>
        <w:t xml:space="preserve"> at home</w:t>
      </w:r>
      <w:r w:rsidR="0083418E">
        <w:rPr>
          <w:rFonts w:ascii="Arial" w:hAnsi="Arial" w:cs="Arial"/>
          <w:sz w:val="24"/>
          <w:szCs w:val="24"/>
        </w:rPr>
        <w:t xml:space="preserve">. Where possible they worked from home, or alternatively where possible </w:t>
      </w:r>
      <w:r w:rsidR="00EA5A1B">
        <w:rPr>
          <w:rFonts w:ascii="Arial" w:hAnsi="Arial" w:cs="Arial"/>
          <w:sz w:val="24"/>
          <w:szCs w:val="24"/>
        </w:rPr>
        <w:t xml:space="preserve">workers would be placed on furlough. </w:t>
      </w:r>
      <w:r w:rsidR="008814A6" w:rsidRPr="00E80E52">
        <w:rPr>
          <w:rFonts w:ascii="Arial" w:hAnsi="Arial" w:cs="Arial"/>
          <w:sz w:val="24"/>
          <w:szCs w:val="24"/>
        </w:rPr>
        <w:t>Travel arrangements needed to be rearranged as normal</w:t>
      </w:r>
      <w:r w:rsidRPr="00E80E52">
        <w:rPr>
          <w:rFonts w:ascii="Arial" w:hAnsi="Arial" w:cs="Arial"/>
          <w:sz w:val="24"/>
          <w:szCs w:val="24"/>
        </w:rPr>
        <w:t xml:space="preserve"> mode</w:t>
      </w:r>
      <w:r w:rsidR="008814A6" w:rsidRPr="00E80E52">
        <w:rPr>
          <w:rFonts w:ascii="Arial" w:hAnsi="Arial" w:cs="Arial"/>
          <w:sz w:val="24"/>
          <w:szCs w:val="24"/>
        </w:rPr>
        <w:t>s</w:t>
      </w:r>
      <w:r w:rsidRPr="00E80E52">
        <w:rPr>
          <w:rFonts w:ascii="Arial" w:hAnsi="Arial" w:cs="Arial"/>
          <w:sz w:val="24"/>
          <w:szCs w:val="24"/>
        </w:rPr>
        <w:t xml:space="preserve"> of </w:t>
      </w:r>
      <w:r w:rsidR="008814A6" w:rsidRPr="00E80E52">
        <w:rPr>
          <w:rFonts w:ascii="Arial" w:hAnsi="Arial" w:cs="Arial"/>
          <w:sz w:val="24"/>
          <w:szCs w:val="24"/>
        </w:rPr>
        <w:t xml:space="preserve">transport </w:t>
      </w:r>
      <w:r w:rsidRPr="00E80E52">
        <w:rPr>
          <w:rFonts w:ascii="Arial" w:hAnsi="Arial" w:cs="Arial"/>
          <w:sz w:val="24"/>
          <w:szCs w:val="24"/>
        </w:rPr>
        <w:t>may have been impacted</w:t>
      </w:r>
      <w:r w:rsidR="00781478" w:rsidRPr="00E80E52">
        <w:rPr>
          <w:rFonts w:ascii="Arial" w:hAnsi="Arial" w:cs="Arial"/>
          <w:sz w:val="24"/>
          <w:szCs w:val="24"/>
        </w:rPr>
        <w:t xml:space="preserve">, meaning less time being spent on site. </w:t>
      </w:r>
      <w:r w:rsidR="00883C19" w:rsidRPr="00E80E52">
        <w:rPr>
          <w:rFonts w:ascii="Arial" w:hAnsi="Arial" w:cs="Arial"/>
          <w:sz w:val="24"/>
          <w:szCs w:val="24"/>
        </w:rPr>
        <w:t>Staff with COVID-19 were not allowed on site for a given period of time</w:t>
      </w:r>
      <w:r w:rsidR="003F25A6" w:rsidRPr="00E80E52">
        <w:rPr>
          <w:rFonts w:ascii="Arial" w:hAnsi="Arial" w:cs="Arial"/>
          <w:sz w:val="24"/>
          <w:szCs w:val="24"/>
        </w:rPr>
        <w:t xml:space="preserve"> to minimise the spread</w:t>
      </w:r>
      <w:r w:rsidR="00A502D2" w:rsidRPr="00E80E52">
        <w:rPr>
          <w:rFonts w:ascii="Arial" w:hAnsi="Arial" w:cs="Arial"/>
          <w:sz w:val="24"/>
          <w:szCs w:val="24"/>
        </w:rPr>
        <w:t xml:space="preserve"> of </w:t>
      </w:r>
      <w:r w:rsidR="00EA5A1B">
        <w:rPr>
          <w:rFonts w:ascii="Arial" w:hAnsi="Arial" w:cs="Arial"/>
          <w:sz w:val="24"/>
          <w:szCs w:val="24"/>
        </w:rPr>
        <w:t>the virus</w:t>
      </w:r>
      <w:r w:rsidR="003F25A6" w:rsidRPr="00E80E52">
        <w:rPr>
          <w:rFonts w:ascii="Arial" w:hAnsi="Arial" w:cs="Arial"/>
          <w:sz w:val="24"/>
          <w:szCs w:val="24"/>
        </w:rPr>
        <w:t>.</w:t>
      </w:r>
    </w:p>
    <w:p w14:paraId="0FFA0056" w14:textId="2D9CA353" w:rsidR="000C60CC" w:rsidRPr="0039151D" w:rsidRDefault="000C60CC" w:rsidP="000C60CC">
      <w:pPr>
        <w:spacing w:line="480" w:lineRule="auto"/>
        <w:rPr>
          <w:rFonts w:ascii="Arial" w:hAnsi="Arial" w:cs="Arial"/>
          <w:sz w:val="24"/>
          <w:szCs w:val="24"/>
        </w:rPr>
      </w:pPr>
      <w:r w:rsidRPr="00E80E52">
        <w:rPr>
          <w:rFonts w:ascii="Arial" w:hAnsi="Arial" w:cs="Arial"/>
          <w:sz w:val="24"/>
          <w:szCs w:val="24"/>
        </w:rPr>
        <w:t>Due to labour shortages</w:t>
      </w:r>
      <w:r w:rsidR="0062657C" w:rsidRPr="00E80E52">
        <w:rPr>
          <w:rFonts w:ascii="Arial" w:hAnsi="Arial" w:cs="Arial"/>
          <w:sz w:val="24"/>
          <w:szCs w:val="24"/>
        </w:rPr>
        <w:t xml:space="preserve"> and the impact of restrictions, to </w:t>
      </w:r>
      <w:r w:rsidRPr="00E80E52">
        <w:rPr>
          <w:rFonts w:ascii="Arial" w:hAnsi="Arial" w:cs="Arial"/>
          <w:sz w:val="24"/>
          <w:szCs w:val="24"/>
        </w:rPr>
        <w:t>minimise the likelihood of delays, project working hours were often temporarily increased due to imposed social distancing measures. This was undertaken on a case by case approach by local planning departments. (Coronavirus: Construction Update Q&amp;A, GOV.uk, 2020). Whilst this allowed for work to be carried out, there were financial implications</w:t>
      </w:r>
      <w:r w:rsidRPr="0039151D">
        <w:rPr>
          <w:rFonts w:ascii="Arial" w:hAnsi="Arial" w:cs="Arial"/>
          <w:sz w:val="24"/>
          <w:szCs w:val="24"/>
        </w:rPr>
        <w:t>.</w:t>
      </w:r>
    </w:p>
    <w:p w14:paraId="34FB1CEF" w14:textId="06C55E1A" w:rsidR="00D126A9" w:rsidRPr="0039151D" w:rsidRDefault="00F128A9" w:rsidP="0039151D">
      <w:pPr>
        <w:pStyle w:val="ListParagraph"/>
        <w:numPr>
          <w:ilvl w:val="1"/>
          <w:numId w:val="31"/>
        </w:numPr>
        <w:spacing w:line="480" w:lineRule="auto"/>
        <w:rPr>
          <w:rFonts w:ascii="Arial" w:hAnsi="Arial" w:cs="Arial"/>
          <w:sz w:val="24"/>
          <w:szCs w:val="24"/>
        </w:rPr>
      </w:pPr>
      <w:r w:rsidRPr="0039151D">
        <w:rPr>
          <w:rFonts w:ascii="Arial" w:hAnsi="Arial" w:cs="Arial"/>
          <w:i/>
          <w:iCs/>
          <w:sz w:val="24"/>
          <w:szCs w:val="24"/>
          <w:u w:val="single"/>
        </w:rPr>
        <w:lastRenderedPageBreak/>
        <w:t>T</w:t>
      </w:r>
      <w:r w:rsidR="00657F06" w:rsidRPr="0039151D">
        <w:rPr>
          <w:rFonts w:ascii="Arial" w:hAnsi="Arial" w:cs="Arial"/>
          <w:i/>
          <w:iCs/>
          <w:sz w:val="24"/>
          <w:szCs w:val="24"/>
          <w:u w:val="single"/>
        </w:rPr>
        <w:t>he correlation between project delays in UK construction and the COVID-19 pandemic</w:t>
      </w:r>
    </w:p>
    <w:p w14:paraId="62C92794" w14:textId="32090520" w:rsidR="003D559F" w:rsidRPr="00E80E52" w:rsidRDefault="00D673B0" w:rsidP="003D559F">
      <w:pPr>
        <w:spacing w:line="480" w:lineRule="auto"/>
        <w:rPr>
          <w:rFonts w:ascii="Arial" w:hAnsi="Arial" w:cs="Arial"/>
          <w:sz w:val="24"/>
          <w:szCs w:val="24"/>
        </w:rPr>
      </w:pPr>
      <w:r w:rsidRPr="00E80E52">
        <w:rPr>
          <w:rFonts w:ascii="Arial" w:hAnsi="Arial" w:cs="Arial"/>
          <w:sz w:val="24"/>
          <w:szCs w:val="24"/>
        </w:rPr>
        <w:t>According to the</w:t>
      </w:r>
      <w:r w:rsidR="002375C4" w:rsidRPr="00E80E52">
        <w:rPr>
          <w:rFonts w:ascii="Arial" w:hAnsi="Arial" w:cs="Arial"/>
          <w:sz w:val="24"/>
          <w:szCs w:val="24"/>
        </w:rPr>
        <w:t xml:space="preserve"> Office For National Statistics,</w:t>
      </w:r>
      <w:r w:rsidRPr="00E80E52">
        <w:rPr>
          <w:rFonts w:ascii="Arial" w:hAnsi="Arial" w:cs="Arial"/>
          <w:sz w:val="24"/>
          <w:szCs w:val="24"/>
        </w:rPr>
        <w:t xml:space="preserve"> Construction </w:t>
      </w:r>
      <w:r w:rsidR="00FB7798">
        <w:rPr>
          <w:rFonts w:ascii="Arial" w:hAnsi="Arial" w:cs="Arial"/>
          <w:sz w:val="24"/>
          <w:szCs w:val="24"/>
        </w:rPr>
        <w:t>O</w:t>
      </w:r>
      <w:r w:rsidR="00150143" w:rsidRPr="00E80E52">
        <w:rPr>
          <w:rFonts w:ascii="Arial" w:hAnsi="Arial" w:cs="Arial"/>
          <w:sz w:val="24"/>
          <w:szCs w:val="24"/>
        </w:rPr>
        <w:t>ut</w:t>
      </w:r>
      <w:r w:rsidRPr="00E80E52">
        <w:rPr>
          <w:rFonts w:ascii="Arial" w:hAnsi="Arial" w:cs="Arial"/>
          <w:sz w:val="24"/>
          <w:szCs w:val="24"/>
        </w:rPr>
        <w:t>put in Great Britain: April 2020 (ONS, 2020), “construction output fell by 40.1% in the month-on-month all work seri</w:t>
      </w:r>
      <w:r w:rsidR="005B398C" w:rsidRPr="00E80E52">
        <w:rPr>
          <w:rFonts w:ascii="Arial" w:hAnsi="Arial" w:cs="Arial"/>
          <w:sz w:val="24"/>
          <w:szCs w:val="24"/>
        </w:rPr>
        <w:t xml:space="preserve">es in April 2020.” This was the largest </w:t>
      </w:r>
      <w:r w:rsidR="00B95E93" w:rsidRPr="00E80E52">
        <w:rPr>
          <w:rFonts w:ascii="Arial" w:hAnsi="Arial" w:cs="Arial"/>
          <w:sz w:val="24"/>
          <w:szCs w:val="24"/>
        </w:rPr>
        <w:t>decline</w:t>
      </w:r>
      <w:r w:rsidR="005B398C" w:rsidRPr="00E80E52">
        <w:rPr>
          <w:rFonts w:ascii="Arial" w:hAnsi="Arial" w:cs="Arial"/>
          <w:sz w:val="24"/>
          <w:szCs w:val="24"/>
        </w:rPr>
        <w:t xml:space="preserve"> since</w:t>
      </w:r>
      <w:r w:rsidR="002543C1" w:rsidRPr="00E80E52">
        <w:rPr>
          <w:rFonts w:ascii="Arial" w:hAnsi="Arial" w:cs="Arial"/>
          <w:sz w:val="24"/>
          <w:szCs w:val="24"/>
        </w:rPr>
        <w:t xml:space="preserve"> records began in January 2010</w:t>
      </w:r>
      <w:r w:rsidR="000B3E08" w:rsidRPr="00E80E52">
        <w:rPr>
          <w:rFonts w:ascii="Arial" w:hAnsi="Arial" w:cs="Arial"/>
          <w:sz w:val="24"/>
          <w:szCs w:val="24"/>
        </w:rPr>
        <w:t xml:space="preserve">, demonstrating </w:t>
      </w:r>
      <w:r w:rsidR="003F5F33" w:rsidRPr="00E80E52">
        <w:rPr>
          <w:rFonts w:ascii="Arial" w:hAnsi="Arial" w:cs="Arial"/>
          <w:sz w:val="24"/>
          <w:szCs w:val="24"/>
        </w:rPr>
        <w:t>an initial</w:t>
      </w:r>
      <w:r w:rsidR="000B3E08" w:rsidRPr="00E80E52">
        <w:rPr>
          <w:rFonts w:ascii="Arial" w:hAnsi="Arial" w:cs="Arial"/>
          <w:sz w:val="24"/>
          <w:szCs w:val="24"/>
        </w:rPr>
        <w:t xml:space="preserve"> </w:t>
      </w:r>
      <w:r w:rsidR="00927021" w:rsidRPr="00E80E52">
        <w:rPr>
          <w:rFonts w:ascii="Arial" w:hAnsi="Arial" w:cs="Arial"/>
          <w:sz w:val="24"/>
          <w:szCs w:val="24"/>
        </w:rPr>
        <w:t xml:space="preserve">correlation between project delays and the COVID-19 pandemic. </w:t>
      </w:r>
    </w:p>
    <w:p w14:paraId="2A7DA228" w14:textId="77777777" w:rsidR="0043584B" w:rsidRDefault="00FF6E10" w:rsidP="00E429D7">
      <w:pPr>
        <w:spacing w:line="480" w:lineRule="auto"/>
        <w:rPr>
          <w:rFonts w:ascii="Arial" w:hAnsi="Arial" w:cs="Arial"/>
          <w:sz w:val="24"/>
          <w:szCs w:val="24"/>
        </w:rPr>
      </w:pPr>
      <w:r w:rsidRPr="00E80E52">
        <w:rPr>
          <w:rFonts w:ascii="Arial" w:hAnsi="Arial" w:cs="Arial"/>
          <w:sz w:val="24"/>
          <w:szCs w:val="24"/>
        </w:rPr>
        <w:t>Monthly output gre</w:t>
      </w:r>
      <w:r w:rsidR="00F955A5" w:rsidRPr="00E80E52">
        <w:rPr>
          <w:rFonts w:ascii="Arial" w:hAnsi="Arial" w:cs="Arial"/>
          <w:sz w:val="24"/>
          <w:szCs w:val="24"/>
        </w:rPr>
        <w:t>w in</w:t>
      </w:r>
      <w:r w:rsidR="00456424" w:rsidRPr="00E80E52">
        <w:rPr>
          <w:rFonts w:ascii="Arial" w:hAnsi="Arial" w:cs="Arial"/>
          <w:sz w:val="24"/>
          <w:szCs w:val="24"/>
        </w:rPr>
        <w:t xml:space="preserve"> varying degrees between </w:t>
      </w:r>
      <w:r w:rsidR="00F955A5" w:rsidRPr="00E80E52">
        <w:rPr>
          <w:rFonts w:ascii="Arial" w:hAnsi="Arial" w:cs="Arial"/>
          <w:sz w:val="24"/>
          <w:szCs w:val="24"/>
        </w:rPr>
        <w:t>May</w:t>
      </w:r>
      <w:r w:rsidR="00456424" w:rsidRPr="00E80E52">
        <w:rPr>
          <w:rFonts w:ascii="Arial" w:hAnsi="Arial" w:cs="Arial"/>
          <w:sz w:val="24"/>
          <w:szCs w:val="24"/>
        </w:rPr>
        <w:t xml:space="preserve"> and </w:t>
      </w:r>
      <w:r w:rsidR="00576623" w:rsidRPr="00E80E52">
        <w:rPr>
          <w:rFonts w:ascii="Arial" w:hAnsi="Arial" w:cs="Arial"/>
          <w:sz w:val="24"/>
          <w:szCs w:val="24"/>
        </w:rPr>
        <w:t>November</w:t>
      </w:r>
      <w:r w:rsidR="00F955A5" w:rsidRPr="00E80E52">
        <w:rPr>
          <w:rFonts w:ascii="Arial" w:hAnsi="Arial" w:cs="Arial"/>
          <w:sz w:val="24"/>
          <w:szCs w:val="24"/>
        </w:rPr>
        <w:t xml:space="preserve"> 2020, but still remained lower</w:t>
      </w:r>
      <w:r w:rsidR="001B086A" w:rsidRPr="00E80E52">
        <w:rPr>
          <w:rFonts w:ascii="Arial" w:hAnsi="Arial" w:cs="Arial"/>
          <w:sz w:val="24"/>
          <w:szCs w:val="24"/>
        </w:rPr>
        <w:t xml:space="preserve"> than pre-pandemic levels. </w:t>
      </w:r>
      <w:r w:rsidR="00A95A1F" w:rsidRPr="00E80E52">
        <w:rPr>
          <w:rFonts w:ascii="Arial" w:hAnsi="Arial" w:cs="Arial"/>
          <w:sz w:val="24"/>
          <w:szCs w:val="24"/>
        </w:rPr>
        <w:t>Monthly output declined in December</w:t>
      </w:r>
      <w:r w:rsidR="00F06786" w:rsidRPr="00E80E52">
        <w:rPr>
          <w:rFonts w:ascii="Arial" w:hAnsi="Arial" w:cs="Arial"/>
          <w:sz w:val="24"/>
          <w:szCs w:val="24"/>
        </w:rPr>
        <w:t xml:space="preserve"> 2020</w:t>
      </w:r>
      <w:r w:rsidR="00813F80" w:rsidRPr="00E80E52">
        <w:rPr>
          <w:rFonts w:ascii="Arial" w:hAnsi="Arial" w:cs="Arial"/>
          <w:sz w:val="24"/>
          <w:szCs w:val="24"/>
        </w:rPr>
        <w:t xml:space="preserve">, which coincides with the second lockdown </w:t>
      </w:r>
      <w:r w:rsidR="00F963FE" w:rsidRPr="00E80E52">
        <w:rPr>
          <w:rFonts w:ascii="Arial" w:hAnsi="Arial" w:cs="Arial"/>
          <w:sz w:val="24"/>
          <w:szCs w:val="24"/>
        </w:rPr>
        <w:t>in November 2020</w:t>
      </w:r>
      <w:r w:rsidR="00B5109E" w:rsidRPr="00E80E52">
        <w:rPr>
          <w:rFonts w:ascii="Arial" w:hAnsi="Arial" w:cs="Arial"/>
          <w:sz w:val="24"/>
          <w:szCs w:val="24"/>
        </w:rPr>
        <w:t>, proving the direct correlation between project delays and COVID-19</w:t>
      </w:r>
      <w:r w:rsidR="00F963FE" w:rsidRPr="00E80E52">
        <w:rPr>
          <w:rFonts w:ascii="Arial" w:hAnsi="Arial" w:cs="Arial"/>
          <w:sz w:val="24"/>
          <w:szCs w:val="24"/>
        </w:rPr>
        <w:t xml:space="preserve">. </w:t>
      </w:r>
    </w:p>
    <w:p w14:paraId="1F548499" w14:textId="6D49D205" w:rsidR="007C0954" w:rsidRPr="00E80E52" w:rsidRDefault="00F963FE" w:rsidP="00E429D7">
      <w:pPr>
        <w:spacing w:line="480" w:lineRule="auto"/>
        <w:rPr>
          <w:rFonts w:ascii="Arial" w:hAnsi="Arial" w:cs="Arial"/>
          <w:sz w:val="24"/>
          <w:szCs w:val="24"/>
        </w:rPr>
      </w:pPr>
      <w:r w:rsidRPr="00E80E52">
        <w:rPr>
          <w:rFonts w:ascii="Arial" w:hAnsi="Arial" w:cs="Arial"/>
          <w:sz w:val="24"/>
          <w:szCs w:val="24"/>
        </w:rPr>
        <w:t>There was a</w:t>
      </w:r>
      <w:r w:rsidR="00F06786" w:rsidRPr="00E80E52">
        <w:rPr>
          <w:rFonts w:ascii="Arial" w:hAnsi="Arial" w:cs="Arial"/>
          <w:sz w:val="24"/>
          <w:szCs w:val="24"/>
        </w:rPr>
        <w:t xml:space="preserve"> </w:t>
      </w:r>
      <w:r w:rsidR="00DC4874" w:rsidRPr="00E80E52">
        <w:rPr>
          <w:rFonts w:ascii="Arial" w:hAnsi="Arial" w:cs="Arial"/>
          <w:sz w:val="24"/>
          <w:szCs w:val="24"/>
        </w:rPr>
        <w:t xml:space="preserve">gradual </w:t>
      </w:r>
      <w:r w:rsidR="00F06786" w:rsidRPr="00E80E52">
        <w:rPr>
          <w:rFonts w:ascii="Arial" w:hAnsi="Arial" w:cs="Arial"/>
          <w:sz w:val="24"/>
          <w:szCs w:val="24"/>
        </w:rPr>
        <w:t xml:space="preserve">increase </w:t>
      </w:r>
      <w:r w:rsidR="00DC4874" w:rsidRPr="00E80E52">
        <w:rPr>
          <w:rFonts w:ascii="Arial" w:hAnsi="Arial" w:cs="Arial"/>
          <w:sz w:val="24"/>
          <w:szCs w:val="24"/>
        </w:rPr>
        <w:t xml:space="preserve">from January to March </w:t>
      </w:r>
      <w:r w:rsidR="005549A1" w:rsidRPr="00E80E52">
        <w:rPr>
          <w:rFonts w:ascii="Arial" w:hAnsi="Arial" w:cs="Arial"/>
          <w:sz w:val="24"/>
          <w:szCs w:val="24"/>
        </w:rPr>
        <w:t>2021</w:t>
      </w:r>
      <w:r w:rsidR="00BE1192" w:rsidRPr="00E80E52">
        <w:rPr>
          <w:rFonts w:ascii="Arial" w:hAnsi="Arial" w:cs="Arial"/>
          <w:sz w:val="24"/>
          <w:szCs w:val="24"/>
        </w:rPr>
        <w:t xml:space="preserve">, </w:t>
      </w:r>
      <w:r w:rsidR="00B50E02" w:rsidRPr="00E80E52">
        <w:rPr>
          <w:rFonts w:ascii="Arial" w:hAnsi="Arial" w:cs="Arial"/>
          <w:sz w:val="24"/>
          <w:szCs w:val="24"/>
        </w:rPr>
        <w:t>during the third lockdown.  Output fell</w:t>
      </w:r>
      <w:r w:rsidR="00D116DA" w:rsidRPr="00E80E52">
        <w:rPr>
          <w:rFonts w:ascii="Arial" w:hAnsi="Arial" w:cs="Arial"/>
          <w:sz w:val="24"/>
          <w:szCs w:val="24"/>
        </w:rPr>
        <w:t xml:space="preserve"> </w:t>
      </w:r>
      <w:r w:rsidR="00526BA2" w:rsidRPr="00E80E52">
        <w:rPr>
          <w:rFonts w:ascii="Arial" w:hAnsi="Arial" w:cs="Arial"/>
          <w:sz w:val="24"/>
          <w:szCs w:val="24"/>
        </w:rPr>
        <w:t xml:space="preserve">again between </w:t>
      </w:r>
      <w:r w:rsidR="00D116DA" w:rsidRPr="00E80E52">
        <w:rPr>
          <w:rFonts w:ascii="Arial" w:hAnsi="Arial" w:cs="Arial"/>
          <w:sz w:val="24"/>
          <w:szCs w:val="24"/>
        </w:rPr>
        <w:t>April</w:t>
      </w:r>
      <w:r w:rsidR="0086699A" w:rsidRPr="00E80E52">
        <w:rPr>
          <w:rFonts w:ascii="Arial" w:hAnsi="Arial" w:cs="Arial"/>
          <w:sz w:val="24"/>
          <w:szCs w:val="24"/>
        </w:rPr>
        <w:t xml:space="preserve"> </w:t>
      </w:r>
      <w:r w:rsidR="00DB2F21">
        <w:rPr>
          <w:rFonts w:ascii="Arial" w:hAnsi="Arial" w:cs="Arial"/>
          <w:sz w:val="24"/>
          <w:szCs w:val="24"/>
        </w:rPr>
        <w:t>and</w:t>
      </w:r>
      <w:r w:rsidR="0086699A" w:rsidRPr="00E80E52">
        <w:rPr>
          <w:rFonts w:ascii="Arial" w:hAnsi="Arial" w:cs="Arial"/>
          <w:sz w:val="24"/>
          <w:szCs w:val="24"/>
        </w:rPr>
        <w:t xml:space="preserve"> </w:t>
      </w:r>
      <w:r w:rsidR="00293940" w:rsidRPr="00E80E52">
        <w:rPr>
          <w:rFonts w:ascii="Arial" w:hAnsi="Arial" w:cs="Arial"/>
          <w:sz w:val="24"/>
          <w:szCs w:val="24"/>
        </w:rPr>
        <w:t>August</w:t>
      </w:r>
      <w:r w:rsidR="00981473" w:rsidRPr="00E80E52">
        <w:rPr>
          <w:rFonts w:ascii="Arial" w:hAnsi="Arial" w:cs="Arial"/>
          <w:sz w:val="24"/>
          <w:szCs w:val="24"/>
        </w:rPr>
        <w:t xml:space="preserve"> </w:t>
      </w:r>
      <w:r w:rsidR="00D116DA" w:rsidRPr="00E80E52">
        <w:rPr>
          <w:rFonts w:ascii="Arial" w:hAnsi="Arial" w:cs="Arial"/>
          <w:sz w:val="24"/>
          <w:szCs w:val="24"/>
        </w:rPr>
        <w:t>202</w:t>
      </w:r>
      <w:r w:rsidR="003737F5" w:rsidRPr="00E80E52">
        <w:rPr>
          <w:rFonts w:ascii="Arial" w:hAnsi="Arial" w:cs="Arial"/>
          <w:sz w:val="24"/>
          <w:szCs w:val="24"/>
        </w:rPr>
        <w:t>1</w:t>
      </w:r>
      <w:r w:rsidR="0086699A" w:rsidRPr="00E80E52">
        <w:rPr>
          <w:rFonts w:ascii="Arial" w:hAnsi="Arial" w:cs="Arial"/>
          <w:sz w:val="24"/>
          <w:szCs w:val="24"/>
        </w:rPr>
        <w:t xml:space="preserve">.  Adverse </w:t>
      </w:r>
      <w:r w:rsidR="00F80C93" w:rsidRPr="00E80E52">
        <w:rPr>
          <w:rFonts w:ascii="Arial" w:hAnsi="Arial" w:cs="Arial"/>
          <w:sz w:val="24"/>
          <w:szCs w:val="24"/>
        </w:rPr>
        <w:t>weather conditions in May</w:t>
      </w:r>
      <w:r w:rsidR="00DB2F21">
        <w:rPr>
          <w:rFonts w:ascii="Arial" w:hAnsi="Arial" w:cs="Arial"/>
          <w:sz w:val="24"/>
          <w:szCs w:val="24"/>
        </w:rPr>
        <w:t xml:space="preserve">, </w:t>
      </w:r>
      <w:r w:rsidR="0086699A" w:rsidRPr="00E80E52">
        <w:rPr>
          <w:rFonts w:ascii="Arial" w:hAnsi="Arial" w:cs="Arial"/>
          <w:sz w:val="24"/>
          <w:szCs w:val="24"/>
        </w:rPr>
        <w:t>price increases</w:t>
      </w:r>
      <w:r w:rsidR="00DB2F21">
        <w:rPr>
          <w:rFonts w:ascii="Arial" w:hAnsi="Arial" w:cs="Arial"/>
          <w:sz w:val="24"/>
          <w:szCs w:val="24"/>
        </w:rPr>
        <w:t xml:space="preserve">, </w:t>
      </w:r>
      <w:r w:rsidR="0086699A" w:rsidRPr="00E80E52">
        <w:rPr>
          <w:rFonts w:ascii="Arial" w:hAnsi="Arial" w:cs="Arial"/>
          <w:sz w:val="24"/>
          <w:szCs w:val="24"/>
        </w:rPr>
        <w:t xml:space="preserve">product shortages </w:t>
      </w:r>
      <w:r w:rsidR="00AB0B92" w:rsidRPr="00E80E52">
        <w:rPr>
          <w:rFonts w:ascii="Arial" w:hAnsi="Arial" w:cs="Arial"/>
          <w:sz w:val="24"/>
          <w:szCs w:val="24"/>
        </w:rPr>
        <w:t>and supply chain issues in</w:t>
      </w:r>
      <w:r w:rsidR="00F16EB9" w:rsidRPr="00E80E52">
        <w:rPr>
          <w:rFonts w:ascii="Arial" w:hAnsi="Arial" w:cs="Arial"/>
          <w:sz w:val="24"/>
          <w:szCs w:val="24"/>
        </w:rPr>
        <w:t xml:space="preserve"> July </w:t>
      </w:r>
      <w:r w:rsidR="00F80C93" w:rsidRPr="00E80E52">
        <w:rPr>
          <w:rFonts w:ascii="Arial" w:hAnsi="Arial" w:cs="Arial"/>
          <w:sz w:val="24"/>
          <w:szCs w:val="24"/>
        </w:rPr>
        <w:t>also being contributing factor</w:t>
      </w:r>
      <w:r w:rsidR="00F16EB9" w:rsidRPr="00E80E52">
        <w:rPr>
          <w:rFonts w:ascii="Arial" w:hAnsi="Arial" w:cs="Arial"/>
          <w:sz w:val="24"/>
          <w:szCs w:val="24"/>
        </w:rPr>
        <w:t>s</w:t>
      </w:r>
      <w:r w:rsidR="007C0954" w:rsidRPr="00E80E52">
        <w:rPr>
          <w:rFonts w:ascii="Arial" w:hAnsi="Arial" w:cs="Arial"/>
          <w:sz w:val="24"/>
          <w:szCs w:val="24"/>
        </w:rPr>
        <w:t>, but th</w:t>
      </w:r>
      <w:r w:rsidR="00013C11">
        <w:rPr>
          <w:rFonts w:ascii="Arial" w:hAnsi="Arial" w:cs="Arial"/>
          <w:sz w:val="24"/>
          <w:szCs w:val="24"/>
        </w:rPr>
        <w:t xml:space="preserve">is decrease was also </w:t>
      </w:r>
      <w:r w:rsidR="007C0954" w:rsidRPr="00E80E52">
        <w:rPr>
          <w:rFonts w:ascii="Arial" w:hAnsi="Arial" w:cs="Arial"/>
          <w:sz w:val="24"/>
          <w:szCs w:val="24"/>
        </w:rPr>
        <w:t xml:space="preserve">as a result of COVID-19.  </w:t>
      </w:r>
    </w:p>
    <w:p w14:paraId="56041F15" w14:textId="0CB89BC6" w:rsidR="00AF1165" w:rsidRPr="00E80E52" w:rsidRDefault="00B470F6" w:rsidP="00E429D7">
      <w:pPr>
        <w:spacing w:line="480" w:lineRule="auto"/>
        <w:rPr>
          <w:rFonts w:ascii="Arial" w:hAnsi="Arial" w:cs="Arial"/>
          <w:sz w:val="24"/>
          <w:szCs w:val="24"/>
        </w:rPr>
      </w:pPr>
      <w:r w:rsidRPr="00E80E52">
        <w:rPr>
          <w:rFonts w:ascii="Arial" w:hAnsi="Arial" w:cs="Arial"/>
          <w:sz w:val="24"/>
          <w:szCs w:val="24"/>
        </w:rPr>
        <w:t xml:space="preserve">September 2021 saw a small increase, then </w:t>
      </w:r>
      <w:r w:rsidR="00C014CA" w:rsidRPr="00E80E52">
        <w:rPr>
          <w:rFonts w:ascii="Arial" w:hAnsi="Arial" w:cs="Arial"/>
          <w:sz w:val="24"/>
          <w:szCs w:val="24"/>
        </w:rPr>
        <w:t xml:space="preserve">October 2021 saw </w:t>
      </w:r>
      <w:r w:rsidR="002D3470" w:rsidRPr="00E80E52">
        <w:rPr>
          <w:rFonts w:ascii="Arial" w:hAnsi="Arial" w:cs="Arial"/>
          <w:sz w:val="24"/>
          <w:szCs w:val="24"/>
        </w:rPr>
        <w:t>a</w:t>
      </w:r>
      <w:r w:rsidR="00C014CA" w:rsidRPr="00E80E52">
        <w:rPr>
          <w:rFonts w:ascii="Arial" w:hAnsi="Arial" w:cs="Arial"/>
          <w:sz w:val="24"/>
          <w:szCs w:val="24"/>
        </w:rPr>
        <w:t xml:space="preserve"> fall, </w:t>
      </w:r>
      <w:r w:rsidR="008B0EB5" w:rsidRPr="00E80E52">
        <w:rPr>
          <w:rFonts w:ascii="Arial" w:hAnsi="Arial" w:cs="Arial"/>
          <w:sz w:val="24"/>
          <w:szCs w:val="24"/>
        </w:rPr>
        <w:t xml:space="preserve">which was </w:t>
      </w:r>
      <w:r w:rsidR="006D62C3" w:rsidRPr="00E80E52">
        <w:rPr>
          <w:rFonts w:ascii="Arial" w:hAnsi="Arial" w:cs="Arial"/>
          <w:sz w:val="24"/>
          <w:szCs w:val="24"/>
        </w:rPr>
        <w:t xml:space="preserve">again </w:t>
      </w:r>
      <w:r w:rsidR="008B0EB5" w:rsidRPr="00E80E52">
        <w:rPr>
          <w:rFonts w:ascii="Arial" w:hAnsi="Arial" w:cs="Arial"/>
          <w:sz w:val="24"/>
          <w:szCs w:val="24"/>
        </w:rPr>
        <w:t>related to supply chain issues</w:t>
      </w:r>
      <w:r w:rsidR="006D62C3" w:rsidRPr="00E80E52">
        <w:rPr>
          <w:rFonts w:ascii="Arial" w:hAnsi="Arial" w:cs="Arial"/>
          <w:sz w:val="24"/>
          <w:szCs w:val="24"/>
        </w:rPr>
        <w:t xml:space="preserve">.  </w:t>
      </w:r>
      <w:r w:rsidR="002D3470" w:rsidRPr="00E80E52">
        <w:rPr>
          <w:rFonts w:ascii="Arial" w:hAnsi="Arial" w:cs="Arial"/>
          <w:sz w:val="24"/>
          <w:szCs w:val="24"/>
        </w:rPr>
        <w:t xml:space="preserve">November 2021 saw the first </w:t>
      </w:r>
      <w:r w:rsidR="005E1238" w:rsidRPr="00E80E52">
        <w:rPr>
          <w:rFonts w:ascii="Arial" w:hAnsi="Arial" w:cs="Arial"/>
          <w:sz w:val="24"/>
          <w:szCs w:val="24"/>
        </w:rPr>
        <w:t>significant increase</w:t>
      </w:r>
      <w:r w:rsidR="00013C11">
        <w:rPr>
          <w:rFonts w:ascii="Arial" w:hAnsi="Arial" w:cs="Arial"/>
          <w:sz w:val="24"/>
          <w:szCs w:val="24"/>
        </w:rPr>
        <w:t xml:space="preserve"> in construction output since</w:t>
      </w:r>
      <w:r w:rsidR="005E1238" w:rsidRPr="00E80E52">
        <w:rPr>
          <w:rFonts w:ascii="Arial" w:hAnsi="Arial" w:cs="Arial"/>
          <w:sz w:val="24"/>
          <w:szCs w:val="24"/>
        </w:rPr>
        <w:t xml:space="preserve"> March 2021.</w:t>
      </w:r>
      <w:r w:rsidR="00F74D2C" w:rsidRPr="00E80E52">
        <w:rPr>
          <w:rFonts w:ascii="Arial" w:hAnsi="Arial" w:cs="Arial"/>
          <w:sz w:val="24"/>
          <w:szCs w:val="24"/>
        </w:rPr>
        <w:t xml:space="preserve"> </w:t>
      </w:r>
      <w:r w:rsidR="00EB0094">
        <w:rPr>
          <w:rFonts w:ascii="Arial" w:hAnsi="Arial" w:cs="Arial"/>
          <w:sz w:val="24"/>
          <w:szCs w:val="24"/>
        </w:rPr>
        <w:t xml:space="preserve">Finally, as a small decrease in </w:t>
      </w:r>
      <w:r w:rsidR="00F74D2C" w:rsidRPr="00E80E52">
        <w:rPr>
          <w:rFonts w:ascii="Arial" w:hAnsi="Arial" w:cs="Arial"/>
          <w:sz w:val="24"/>
          <w:szCs w:val="24"/>
        </w:rPr>
        <w:t>December 202</w:t>
      </w:r>
      <w:r w:rsidR="00EB0094">
        <w:rPr>
          <w:rFonts w:ascii="Arial" w:hAnsi="Arial" w:cs="Arial"/>
          <w:sz w:val="24"/>
          <w:szCs w:val="24"/>
        </w:rPr>
        <w:t>1,</w:t>
      </w:r>
      <w:r w:rsidR="00EF3B60" w:rsidRPr="00E80E52">
        <w:rPr>
          <w:rFonts w:ascii="Arial" w:hAnsi="Arial" w:cs="Arial"/>
          <w:sz w:val="24"/>
          <w:szCs w:val="24"/>
        </w:rPr>
        <w:t xml:space="preserve"> in January 202</w:t>
      </w:r>
      <w:r w:rsidR="002F27A6" w:rsidRPr="00E80E52">
        <w:rPr>
          <w:rFonts w:ascii="Arial" w:hAnsi="Arial" w:cs="Arial"/>
          <w:sz w:val="24"/>
          <w:szCs w:val="24"/>
        </w:rPr>
        <w:t>2</w:t>
      </w:r>
      <w:r w:rsidR="00EF3B60" w:rsidRPr="00E80E52">
        <w:rPr>
          <w:rFonts w:ascii="Arial" w:hAnsi="Arial" w:cs="Arial"/>
          <w:sz w:val="24"/>
          <w:szCs w:val="24"/>
        </w:rPr>
        <w:t xml:space="preserve"> </w:t>
      </w:r>
      <w:r w:rsidR="00EB0094">
        <w:rPr>
          <w:rFonts w:ascii="Arial" w:hAnsi="Arial" w:cs="Arial"/>
          <w:sz w:val="24"/>
          <w:szCs w:val="24"/>
        </w:rPr>
        <w:t xml:space="preserve">construction output increased </w:t>
      </w:r>
      <w:r w:rsidR="00EF3B60" w:rsidRPr="00E80E52">
        <w:rPr>
          <w:rFonts w:ascii="Arial" w:hAnsi="Arial" w:cs="Arial"/>
          <w:sz w:val="24"/>
          <w:szCs w:val="24"/>
        </w:rPr>
        <w:t>to its highest level since 2019</w:t>
      </w:r>
      <w:r w:rsidR="008F74FA" w:rsidRPr="00E80E52">
        <w:rPr>
          <w:rFonts w:ascii="Arial" w:hAnsi="Arial" w:cs="Arial"/>
          <w:sz w:val="24"/>
          <w:szCs w:val="24"/>
        </w:rPr>
        <w:t xml:space="preserve">, and </w:t>
      </w:r>
      <w:r w:rsidR="00EB0094">
        <w:rPr>
          <w:rFonts w:ascii="Arial" w:hAnsi="Arial" w:cs="Arial"/>
          <w:sz w:val="24"/>
          <w:szCs w:val="24"/>
        </w:rPr>
        <w:t xml:space="preserve">was </w:t>
      </w:r>
      <w:r w:rsidR="008F74FA" w:rsidRPr="00E80E52">
        <w:rPr>
          <w:rFonts w:ascii="Arial" w:hAnsi="Arial" w:cs="Arial"/>
          <w:sz w:val="24"/>
          <w:szCs w:val="24"/>
        </w:rPr>
        <w:t xml:space="preserve">above the </w:t>
      </w:r>
      <w:r w:rsidR="005E090E" w:rsidRPr="00E80E52">
        <w:rPr>
          <w:rFonts w:ascii="Arial" w:hAnsi="Arial" w:cs="Arial"/>
          <w:sz w:val="24"/>
          <w:szCs w:val="24"/>
        </w:rPr>
        <w:t>pre CO</w:t>
      </w:r>
      <w:r w:rsidR="002F27A6" w:rsidRPr="00E80E52">
        <w:rPr>
          <w:rFonts w:ascii="Arial" w:hAnsi="Arial" w:cs="Arial"/>
          <w:sz w:val="24"/>
          <w:szCs w:val="24"/>
        </w:rPr>
        <w:t>V</w:t>
      </w:r>
      <w:r w:rsidR="005E090E" w:rsidRPr="00E80E52">
        <w:rPr>
          <w:rFonts w:ascii="Arial" w:hAnsi="Arial" w:cs="Arial"/>
          <w:sz w:val="24"/>
          <w:szCs w:val="24"/>
        </w:rPr>
        <w:t>ID-19 levels.</w:t>
      </w:r>
      <w:r w:rsidR="00150143" w:rsidRPr="00E80E52">
        <w:rPr>
          <w:rFonts w:ascii="Arial" w:hAnsi="Arial" w:cs="Arial"/>
          <w:sz w:val="24"/>
          <w:szCs w:val="24"/>
        </w:rPr>
        <w:t xml:space="preserve"> (</w:t>
      </w:r>
      <w:r w:rsidR="00BD0E8C" w:rsidRPr="00E80E52">
        <w:rPr>
          <w:rFonts w:ascii="Arial" w:hAnsi="Arial" w:cs="Arial"/>
          <w:sz w:val="24"/>
          <w:szCs w:val="24"/>
        </w:rPr>
        <w:t xml:space="preserve">ONS, </w:t>
      </w:r>
      <w:r w:rsidR="00150143" w:rsidRPr="00E80E52">
        <w:rPr>
          <w:rFonts w:ascii="Arial" w:hAnsi="Arial" w:cs="Arial"/>
          <w:sz w:val="24"/>
          <w:szCs w:val="24"/>
        </w:rPr>
        <w:t xml:space="preserve">Construction output in Great Britain: </w:t>
      </w:r>
      <w:r w:rsidR="006635B0" w:rsidRPr="00E80E52">
        <w:rPr>
          <w:rFonts w:ascii="Arial" w:hAnsi="Arial" w:cs="Arial"/>
          <w:sz w:val="24"/>
          <w:szCs w:val="24"/>
        </w:rPr>
        <w:t xml:space="preserve">April 2020 to </w:t>
      </w:r>
      <w:r w:rsidR="002F27A6" w:rsidRPr="00E80E52">
        <w:rPr>
          <w:rFonts w:ascii="Arial" w:hAnsi="Arial" w:cs="Arial"/>
          <w:sz w:val="24"/>
          <w:szCs w:val="24"/>
        </w:rPr>
        <w:t>January 2022).</w:t>
      </w:r>
    </w:p>
    <w:p w14:paraId="0A38FD8C" w14:textId="36B99B07" w:rsidR="0045207D" w:rsidRPr="00E80E52" w:rsidRDefault="0064436E" w:rsidP="0045207D">
      <w:pPr>
        <w:spacing w:line="480" w:lineRule="auto"/>
        <w:rPr>
          <w:rFonts w:ascii="Arial" w:hAnsi="Arial" w:cs="Arial"/>
          <w:sz w:val="24"/>
          <w:szCs w:val="24"/>
        </w:rPr>
      </w:pPr>
      <w:r>
        <w:rPr>
          <w:rFonts w:ascii="Arial" w:hAnsi="Arial" w:cs="Arial"/>
          <w:sz w:val="24"/>
          <w:szCs w:val="24"/>
        </w:rPr>
        <w:t>4.3</w:t>
      </w:r>
      <w:r w:rsidR="0039151D">
        <w:rPr>
          <w:rFonts w:ascii="Arial" w:hAnsi="Arial" w:cs="Arial"/>
          <w:sz w:val="24"/>
          <w:szCs w:val="24"/>
        </w:rPr>
        <w:t>.</w:t>
      </w:r>
      <w:r>
        <w:rPr>
          <w:rFonts w:ascii="Arial" w:hAnsi="Arial" w:cs="Arial"/>
          <w:sz w:val="24"/>
          <w:szCs w:val="24"/>
        </w:rPr>
        <w:tab/>
      </w:r>
      <w:r w:rsidR="0045207D" w:rsidRPr="00E83AFF">
        <w:rPr>
          <w:rFonts w:ascii="Arial" w:hAnsi="Arial" w:cs="Arial"/>
          <w:i/>
          <w:iCs/>
          <w:sz w:val="24"/>
          <w:szCs w:val="24"/>
          <w:u w:val="single"/>
        </w:rPr>
        <w:t>The repercussions of project delays caused by the COVID-19 pandemic</w:t>
      </w:r>
    </w:p>
    <w:p w14:paraId="5044ABD9" w14:textId="29B7FAB9" w:rsidR="0045207D" w:rsidRPr="00E80E52" w:rsidRDefault="00C53AF7" w:rsidP="0045207D">
      <w:pPr>
        <w:spacing w:line="480" w:lineRule="auto"/>
        <w:rPr>
          <w:rFonts w:ascii="Arial" w:hAnsi="Arial" w:cs="Arial"/>
          <w:sz w:val="24"/>
          <w:szCs w:val="24"/>
        </w:rPr>
      </w:pPr>
      <w:r w:rsidRPr="00E80E52">
        <w:rPr>
          <w:rFonts w:ascii="Arial" w:hAnsi="Arial" w:cs="Arial"/>
          <w:sz w:val="24"/>
          <w:szCs w:val="24"/>
        </w:rPr>
        <w:t xml:space="preserve">Project delays during COVID-19 caused by staff shortages, extension to delivery dates, and new methods of work due to changes in legislation lead </w:t>
      </w:r>
      <w:r w:rsidR="007C42A4" w:rsidRPr="00E80E52">
        <w:rPr>
          <w:rFonts w:ascii="Arial" w:hAnsi="Arial" w:cs="Arial"/>
          <w:sz w:val="24"/>
          <w:szCs w:val="24"/>
        </w:rPr>
        <w:t xml:space="preserve">to many </w:t>
      </w:r>
      <w:r w:rsidR="00ED29ED" w:rsidRPr="00E80E52">
        <w:rPr>
          <w:rFonts w:ascii="Arial" w:hAnsi="Arial" w:cs="Arial"/>
          <w:sz w:val="24"/>
          <w:szCs w:val="24"/>
        </w:rPr>
        <w:t>repercussions.  The main ones are listed below:</w:t>
      </w:r>
    </w:p>
    <w:p w14:paraId="1A735DFB" w14:textId="0FF88891" w:rsidR="00C31A15" w:rsidRPr="00E80E52" w:rsidRDefault="008B2A2A" w:rsidP="001F1938">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lastRenderedPageBreak/>
        <w:t>Late h</w:t>
      </w:r>
      <w:r w:rsidR="001F1938" w:rsidRPr="00E80E52">
        <w:rPr>
          <w:rFonts w:ascii="Arial" w:hAnsi="Arial" w:cs="Arial"/>
          <w:sz w:val="24"/>
          <w:szCs w:val="24"/>
        </w:rPr>
        <w:t>andover dates</w:t>
      </w:r>
    </w:p>
    <w:p w14:paraId="0F5373EA" w14:textId="1A9CDFDD" w:rsidR="001F1938" w:rsidRPr="00E80E52" w:rsidRDefault="001F1938" w:rsidP="001F1938">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Financial implications</w:t>
      </w:r>
    </w:p>
    <w:p w14:paraId="6B8951E2" w14:textId="67343B3F" w:rsidR="001F1938" w:rsidRPr="00E80E52" w:rsidRDefault="00C07AEC" w:rsidP="001F1938">
      <w:pPr>
        <w:pStyle w:val="ListParagraph"/>
        <w:numPr>
          <w:ilvl w:val="0"/>
          <w:numId w:val="10"/>
        </w:numPr>
        <w:spacing w:line="480" w:lineRule="auto"/>
        <w:rPr>
          <w:rFonts w:ascii="Arial" w:hAnsi="Arial" w:cs="Arial"/>
          <w:sz w:val="24"/>
          <w:szCs w:val="24"/>
        </w:rPr>
      </w:pPr>
      <w:r w:rsidRPr="00E80E52">
        <w:rPr>
          <w:rFonts w:ascii="Arial" w:hAnsi="Arial" w:cs="Arial"/>
          <w:sz w:val="24"/>
          <w:szCs w:val="24"/>
        </w:rPr>
        <w:t>Prospects for f</w:t>
      </w:r>
      <w:r w:rsidR="001F1938" w:rsidRPr="00E80E52">
        <w:rPr>
          <w:rFonts w:ascii="Arial" w:hAnsi="Arial" w:cs="Arial"/>
          <w:sz w:val="24"/>
          <w:szCs w:val="24"/>
        </w:rPr>
        <w:t>utures work</w:t>
      </w:r>
    </w:p>
    <w:p w14:paraId="7720928C" w14:textId="396F0515" w:rsidR="009468C8" w:rsidRPr="00E80E52" w:rsidRDefault="00322212" w:rsidP="00704BA0">
      <w:pPr>
        <w:spacing w:line="480" w:lineRule="auto"/>
        <w:rPr>
          <w:rFonts w:ascii="Arial" w:hAnsi="Arial" w:cs="Arial"/>
          <w:sz w:val="24"/>
          <w:szCs w:val="24"/>
        </w:rPr>
      </w:pPr>
      <w:r w:rsidRPr="00E80E52">
        <w:rPr>
          <w:rFonts w:ascii="Arial" w:hAnsi="Arial" w:cs="Arial"/>
          <w:sz w:val="24"/>
          <w:szCs w:val="24"/>
        </w:rPr>
        <w:t>M</w:t>
      </w:r>
      <w:r w:rsidR="00736534" w:rsidRPr="00E80E52">
        <w:rPr>
          <w:rFonts w:ascii="Arial" w:hAnsi="Arial" w:cs="Arial"/>
          <w:sz w:val="24"/>
          <w:szCs w:val="24"/>
        </w:rPr>
        <w:t>any h</w:t>
      </w:r>
      <w:r w:rsidR="17C1D050" w:rsidRPr="00E80E52">
        <w:rPr>
          <w:rFonts w:ascii="Arial" w:hAnsi="Arial" w:cs="Arial"/>
          <w:sz w:val="24"/>
          <w:szCs w:val="24"/>
        </w:rPr>
        <w:t xml:space="preserve">andover dates </w:t>
      </w:r>
      <w:r w:rsidR="00736534" w:rsidRPr="00E80E52">
        <w:rPr>
          <w:rFonts w:ascii="Arial" w:hAnsi="Arial" w:cs="Arial"/>
          <w:sz w:val="24"/>
          <w:szCs w:val="24"/>
        </w:rPr>
        <w:t xml:space="preserve">were </w:t>
      </w:r>
      <w:r w:rsidR="17C1D050" w:rsidRPr="00E80E52">
        <w:rPr>
          <w:rFonts w:ascii="Arial" w:hAnsi="Arial" w:cs="Arial"/>
          <w:sz w:val="24"/>
          <w:szCs w:val="24"/>
        </w:rPr>
        <w:t>prolonged</w:t>
      </w:r>
      <w:r w:rsidR="00736534" w:rsidRPr="00E80E52">
        <w:rPr>
          <w:rFonts w:ascii="Arial" w:hAnsi="Arial" w:cs="Arial"/>
          <w:sz w:val="24"/>
          <w:szCs w:val="24"/>
        </w:rPr>
        <w:t xml:space="preserve">. </w:t>
      </w:r>
      <w:r w:rsidR="17C1D050" w:rsidRPr="00E80E52">
        <w:rPr>
          <w:rFonts w:ascii="Arial" w:hAnsi="Arial" w:cs="Arial"/>
          <w:sz w:val="24"/>
          <w:szCs w:val="24"/>
        </w:rPr>
        <w:t>This cause</w:t>
      </w:r>
      <w:r w:rsidR="00736534" w:rsidRPr="00E80E52">
        <w:rPr>
          <w:rFonts w:ascii="Arial" w:hAnsi="Arial" w:cs="Arial"/>
          <w:sz w:val="24"/>
          <w:szCs w:val="24"/>
        </w:rPr>
        <w:t>d</w:t>
      </w:r>
      <w:r w:rsidR="17C1D050" w:rsidRPr="00E80E52">
        <w:rPr>
          <w:rFonts w:ascii="Arial" w:hAnsi="Arial" w:cs="Arial"/>
          <w:sz w:val="24"/>
          <w:szCs w:val="24"/>
        </w:rPr>
        <w:t xml:space="preserve"> high levels of stress for </w:t>
      </w:r>
      <w:r w:rsidR="00736534" w:rsidRPr="00E80E52">
        <w:rPr>
          <w:rFonts w:ascii="Arial" w:hAnsi="Arial" w:cs="Arial"/>
          <w:sz w:val="24"/>
          <w:szCs w:val="24"/>
        </w:rPr>
        <w:t xml:space="preserve">both the </w:t>
      </w:r>
      <w:r w:rsidR="17C1D050" w:rsidRPr="00E80E52">
        <w:rPr>
          <w:rFonts w:ascii="Arial" w:hAnsi="Arial" w:cs="Arial"/>
          <w:sz w:val="24"/>
          <w:szCs w:val="24"/>
        </w:rPr>
        <w:t>contractor</w:t>
      </w:r>
      <w:r w:rsidR="00736534" w:rsidRPr="00E80E52">
        <w:rPr>
          <w:rFonts w:ascii="Arial" w:hAnsi="Arial" w:cs="Arial"/>
          <w:sz w:val="24"/>
          <w:szCs w:val="24"/>
        </w:rPr>
        <w:t xml:space="preserve"> and client</w:t>
      </w:r>
      <w:r w:rsidR="00A457AF" w:rsidRPr="00E80E52">
        <w:rPr>
          <w:rFonts w:ascii="Arial" w:hAnsi="Arial" w:cs="Arial"/>
          <w:sz w:val="24"/>
          <w:szCs w:val="24"/>
        </w:rPr>
        <w:t xml:space="preserve"> and resulted in the need for renegotiation</w:t>
      </w:r>
      <w:r w:rsidR="00851C0E" w:rsidRPr="00E80E52">
        <w:rPr>
          <w:rFonts w:ascii="Arial" w:hAnsi="Arial" w:cs="Arial"/>
          <w:sz w:val="24"/>
          <w:szCs w:val="24"/>
        </w:rPr>
        <w:t xml:space="preserve"> and </w:t>
      </w:r>
      <w:r w:rsidR="00D50042">
        <w:rPr>
          <w:rFonts w:ascii="Arial" w:hAnsi="Arial" w:cs="Arial"/>
          <w:sz w:val="24"/>
          <w:szCs w:val="24"/>
        </w:rPr>
        <w:t xml:space="preserve">required the need for collaboration and </w:t>
      </w:r>
      <w:r w:rsidR="00033DA2" w:rsidRPr="00E80E52">
        <w:rPr>
          <w:rFonts w:ascii="Arial" w:hAnsi="Arial" w:cs="Arial"/>
          <w:sz w:val="24"/>
          <w:szCs w:val="24"/>
        </w:rPr>
        <w:t>communication between parties to find solutions.</w:t>
      </w:r>
      <w:r w:rsidR="00DE6B6F" w:rsidRPr="00E80E52">
        <w:rPr>
          <w:rFonts w:ascii="Arial" w:hAnsi="Arial" w:cs="Arial"/>
          <w:sz w:val="24"/>
          <w:szCs w:val="24"/>
        </w:rPr>
        <w:t xml:space="preserve"> </w:t>
      </w:r>
    </w:p>
    <w:p w14:paraId="05956D72" w14:textId="30B672E1" w:rsidR="004453B9" w:rsidRPr="00E80E52" w:rsidRDefault="00E05E2D" w:rsidP="004453B9">
      <w:pPr>
        <w:spacing w:line="480" w:lineRule="auto"/>
        <w:rPr>
          <w:rFonts w:ascii="Arial" w:hAnsi="Arial" w:cs="Arial"/>
          <w:sz w:val="24"/>
          <w:szCs w:val="24"/>
        </w:rPr>
      </w:pPr>
      <w:r w:rsidRPr="00E80E52">
        <w:rPr>
          <w:rFonts w:ascii="Arial" w:hAnsi="Arial" w:cs="Arial"/>
          <w:sz w:val="24"/>
          <w:szCs w:val="24"/>
        </w:rPr>
        <w:t>Construction companies had to determine how they were to meet their contract</w:t>
      </w:r>
      <w:r w:rsidR="001C0358">
        <w:rPr>
          <w:rFonts w:ascii="Arial" w:hAnsi="Arial" w:cs="Arial"/>
          <w:sz w:val="24"/>
          <w:szCs w:val="24"/>
        </w:rPr>
        <w:t>ual obligations</w:t>
      </w:r>
      <w:r w:rsidRPr="00E80E52">
        <w:rPr>
          <w:rFonts w:ascii="Arial" w:hAnsi="Arial" w:cs="Arial"/>
          <w:sz w:val="24"/>
          <w:szCs w:val="24"/>
        </w:rPr>
        <w:t xml:space="preserve">.  This may have been by increasing the workforce, or working hours and the use of </w:t>
      </w:r>
      <w:r w:rsidR="00721B33" w:rsidRPr="00E80E52">
        <w:rPr>
          <w:rFonts w:ascii="Arial" w:hAnsi="Arial" w:cs="Arial"/>
          <w:sz w:val="24"/>
          <w:szCs w:val="24"/>
        </w:rPr>
        <w:t xml:space="preserve">reasonable </w:t>
      </w:r>
      <w:r w:rsidRPr="00E80E52">
        <w:rPr>
          <w:rFonts w:ascii="Arial" w:hAnsi="Arial" w:cs="Arial"/>
          <w:sz w:val="24"/>
          <w:szCs w:val="24"/>
        </w:rPr>
        <w:t xml:space="preserve">alternative materials. </w:t>
      </w:r>
      <w:r w:rsidR="00721B33" w:rsidRPr="00E80E52">
        <w:rPr>
          <w:rFonts w:ascii="Arial" w:hAnsi="Arial" w:cs="Arial"/>
          <w:sz w:val="24"/>
          <w:szCs w:val="24"/>
        </w:rPr>
        <w:t>(</w:t>
      </w:r>
      <w:proofErr w:type="spellStart"/>
      <w:r w:rsidR="00721B33" w:rsidRPr="00E80E52">
        <w:rPr>
          <w:rFonts w:ascii="Arial" w:hAnsi="Arial" w:cs="Arial"/>
          <w:sz w:val="24"/>
          <w:szCs w:val="24"/>
        </w:rPr>
        <w:t>Wedlake</w:t>
      </w:r>
      <w:proofErr w:type="spellEnd"/>
      <w:r w:rsidR="00721B33" w:rsidRPr="00E80E52">
        <w:rPr>
          <w:rFonts w:ascii="Arial" w:hAnsi="Arial" w:cs="Arial"/>
          <w:sz w:val="24"/>
          <w:szCs w:val="24"/>
        </w:rPr>
        <w:t xml:space="preserve"> Bell</w:t>
      </w:r>
      <w:r w:rsidR="0037211E" w:rsidRPr="00E80E52">
        <w:rPr>
          <w:rFonts w:ascii="Arial" w:hAnsi="Arial" w:cs="Arial"/>
          <w:sz w:val="24"/>
          <w:szCs w:val="24"/>
        </w:rPr>
        <w:t xml:space="preserve">, </w:t>
      </w:r>
      <w:r w:rsidR="00721B33" w:rsidRPr="00E80E52">
        <w:rPr>
          <w:rFonts w:ascii="Arial" w:hAnsi="Arial" w:cs="Arial"/>
          <w:sz w:val="24"/>
          <w:szCs w:val="24"/>
        </w:rPr>
        <w:t>2020).</w:t>
      </w:r>
      <w:r w:rsidR="007F3578" w:rsidRPr="00E80E52">
        <w:rPr>
          <w:rFonts w:ascii="Arial" w:hAnsi="Arial" w:cs="Arial"/>
          <w:sz w:val="24"/>
          <w:szCs w:val="24"/>
        </w:rPr>
        <w:t xml:space="preserve"> </w:t>
      </w:r>
      <w:r w:rsidR="00C030DA" w:rsidRPr="00E80E52">
        <w:rPr>
          <w:rFonts w:ascii="Arial" w:hAnsi="Arial" w:cs="Arial"/>
          <w:sz w:val="24"/>
          <w:szCs w:val="24"/>
        </w:rPr>
        <w:t xml:space="preserve">Consideration needed to be given as to </w:t>
      </w:r>
      <w:r w:rsidR="004453B9" w:rsidRPr="00E80E52">
        <w:rPr>
          <w:rFonts w:ascii="Arial" w:hAnsi="Arial" w:cs="Arial"/>
          <w:sz w:val="24"/>
          <w:szCs w:val="24"/>
        </w:rPr>
        <w:t xml:space="preserve">whether the delay </w:t>
      </w:r>
      <w:r w:rsidR="00081A6A" w:rsidRPr="00E80E52">
        <w:rPr>
          <w:rFonts w:ascii="Arial" w:hAnsi="Arial" w:cs="Arial"/>
          <w:sz w:val="24"/>
          <w:szCs w:val="24"/>
        </w:rPr>
        <w:t>was due to shortages of labour an</w:t>
      </w:r>
      <w:r w:rsidR="00101746" w:rsidRPr="00E80E52">
        <w:rPr>
          <w:rFonts w:ascii="Arial" w:hAnsi="Arial" w:cs="Arial"/>
          <w:sz w:val="24"/>
          <w:szCs w:val="24"/>
        </w:rPr>
        <w:t>d / or materials (which would be at the additional cost of the contractor)</w:t>
      </w:r>
      <w:r w:rsidR="00B764A8">
        <w:rPr>
          <w:rFonts w:ascii="Arial" w:hAnsi="Arial" w:cs="Arial"/>
          <w:sz w:val="24"/>
          <w:szCs w:val="24"/>
        </w:rPr>
        <w:t>,</w:t>
      </w:r>
      <w:r w:rsidR="00101746" w:rsidRPr="00E80E52">
        <w:rPr>
          <w:rFonts w:ascii="Arial" w:hAnsi="Arial" w:cs="Arial"/>
          <w:sz w:val="24"/>
          <w:szCs w:val="24"/>
        </w:rPr>
        <w:t xml:space="preserve"> or</w:t>
      </w:r>
      <w:r w:rsidR="00353F2F" w:rsidRPr="00E80E52">
        <w:rPr>
          <w:rFonts w:ascii="Arial" w:hAnsi="Arial" w:cs="Arial"/>
          <w:sz w:val="24"/>
          <w:szCs w:val="24"/>
        </w:rPr>
        <w:t xml:space="preserve"> if it would </w:t>
      </w:r>
      <w:r w:rsidR="008E50BA">
        <w:rPr>
          <w:rFonts w:ascii="Arial" w:hAnsi="Arial" w:cs="Arial"/>
          <w:sz w:val="24"/>
          <w:szCs w:val="24"/>
        </w:rPr>
        <w:t xml:space="preserve">be </w:t>
      </w:r>
      <w:r w:rsidR="00353F2F" w:rsidRPr="00E80E52">
        <w:rPr>
          <w:rFonts w:ascii="Arial" w:hAnsi="Arial" w:cs="Arial"/>
          <w:sz w:val="24"/>
          <w:szCs w:val="24"/>
        </w:rPr>
        <w:t xml:space="preserve">classed as a relevant </w:t>
      </w:r>
      <w:r w:rsidR="00A715ED" w:rsidRPr="00E80E52">
        <w:rPr>
          <w:rFonts w:ascii="Arial" w:hAnsi="Arial" w:cs="Arial"/>
          <w:sz w:val="24"/>
          <w:szCs w:val="24"/>
        </w:rPr>
        <w:t>event e.g. a site shutdown resulting from government</w:t>
      </w:r>
      <w:r w:rsidR="00213180" w:rsidRPr="00E80E52">
        <w:rPr>
          <w:rFonts w:ascii="Arial" w:hAnsi="Arial" w:cs="Arial"/>
          <w:sz w:val="24"/>
          <w:szCs w:val="24"/>
        </w:rPr>
        <w:t xml:space="preserve"> legislation</w:t>
      </w:r>
      <w:r w:rsidR="00B764A8">
        <w:rPr>
          <w:rFonts w:ascii="Arial" w:hAnsi="Arial" w:cs="Arial"/>
          <w:sz w:val="24"/>
          <w:szCs w:val="24"/>
        </w:rPr>
        <w:t xml:space="preserve">. If the later was the case then it </w:t>
      </w:r>
      <w:r w:rsidR="00213180" w:rsidRPr="00E80E52">
        <w:rPr>
          <w:rFonts w:ascii="Arial" w:hAnsi="Arial" w:cs="Arial"/>
          <w:sz w:val="24"/>
          <w:szCs w:val="24"/>
        </w:rPr>
        <w:t xml:space="preserve">would allow </w:t>
      </w:r>
      <w:r w:rsidR="00B764A8">
        <w:rPr>
          <w:rFonts w:ascii="Arial" w:hAnsi="Arial" w:cs="Arial"/>
          <w:sz w:val="24"/>
          <w:szCs w:val="24"/>
        </w:rPr>
        <w:t xml:space="preserve">use of </w:t>
      </w:r>
      <w:r w:rsidR="00515544" w:rsidRPr="00E80E52">
        <w:rPr>
          <w:rFonts w:ascii="Arial" w:hAnsi="Arial" w:cs="Arial"/>
          <w:sz w:val="24"/>
          <w:szCs w:val="24"/>
        </w:rPr>
        <w:t xml:space="preserve">a </w:t>
      </w:r>
      <w:r w:rsidR="009205DE" w:rsidRPr="00E80E52">
        <w:rPr>
          <w:rFonts w:ascii="Arial" w:hAnsi="Arial" w:cs="Arial"/>
          <w:sz w:val="24"/>
          <w:szCs w:val="24"/>
        </w:rPr>
        <w:t xml:space="preserve">force majeure clause, </w:t>
      </w:r>
      <w:r w:rsidR="008E50BA">
        <w:rPr>
          <w:rFonts w:ascii="Arial" w:hAnsi="Arial" w:cs="Arial"/>
          <w:sz w:val="24"/>
          <w:szCs w:val="24"/>
        </w:rPr>
        <w:t xml:space="preserve">where </w:t>
      </w:r>
      <w:r w:rsidR="009205DE" w:rsidRPr="00E80E52">
        <w:rPr>
          <w:rFonts w:ascii="Arial" w:hAnsi="Arial" w:cs="Arial"/>
          <w:sz w:val="24"/>
          <w:szCs w:val="24"/>
        </w:rPr>
        <w:t>a temporary reprieve from performing the contract obligations could be granted</w:t>
      </w:r>
      <w:r w:rsidR="002B4958" w:rsidRPr="00E80E52">
        <w:rPr>
          <w:rFonts w:ascii="Arial" w:hAnsi="Arial" w:cs="Arial"/>
          <w:sz w:val="24"/>
          <w:szCs w:val="24"/>
        </w:rPr>
        <w:t>, where applicable</w:t>
      </w:r>
      <w:r w:rsidR="009205DE" w:rsidRPr="00E80E52">
        <w:rPr>
          <w:rFonts w:ascii="Arial" w:hAnsi="Arial" w:cs="Arial"/>
          <w:sz w:val="24"/>
          <w:szCs w:val="24"/>
        </w:rPr>
        <w:t xml:space="preserve">. </w:t>
      </w:r>
      <w:r w:rsidR="00133988" w:rsidRPr="00E80E52">
        <w:rPr>
          <w:rFonts w:ascii="Arial" w:hAnsi="Arial" w:cs="Arial"/>
          <w:sz w:val="24"/>
          <w:szCs w:val="24"/>
        </w:rPr>
        <w:t>(</w:t>
      </w:r>
      <w:proofErr w:type="spellStart"/>
      <w:r w:rsidR="00133988" w:rsidRPr="00E80E52">
        <w:rPr>
          <w:rFonts w:ascii="Arial" w:hAnsi="Arial" w:cs="Arial"/>
          <w:sz w:val="24"/>
          <w:szCs w:val="24"/>
        </w:rPr>
        <w:t>Wedlake</w:t>
      </w:r>
      <w:proofErr w:type="spellEnd"/>
      <w:r w:rsidR="00133988" w:rsidRPr="00E80E52">
        <w:rPr>
          <w:rFonts w:ascii="Arial" w:hAnsi="Arial" w:cs="Arial"/>
          <w:sz w:val="24"/>
          <w:szCs w:val="24"/>
        </w:rPr>
        <w:t xml:space="preserve"> Bell, </w:t>
      </w:r>
      <w:r w:rsidR="00C41EBA" w:rsidRPr="00E80E52">
        <w:rPr>
          <w:rFonts w:ascii="Arial" w:hAnsi="Arial" w:cs="Arial"/>
          <w:sz w:val="24"/>
          <w:szCs w:val="24"/>
        </w:rPr>
        <w:t>2020</w:t>
      </w:r>
      <w:r w:rsidR="00C030DA" w:rsidRPr="00E80E52">
        <w:rPr>
          <w:rFonts w:ascii="Arial" w:hAnsi="Arial" w:cs="Arial"/>
          <w:sz w:val="24"/>
          <w:szCs w:val="24"/>
        </w:rPr>
        <w:t xml:space="preserve">, </w:t>
      </w:r>
      <w:proofErr w:type="spellStart"/>
      <w:r w:rsidR="00C030DA" w:rsidRPr="00E80E52">
        <w:rPr>
          <w:rFonts w:ascii="Arial" w:hAnsi="Arial" w:cs="Arial"/>
          <w:sz w:val="24"/>
          <w:szCs w:val="24"/>
        </w:rPr>
        <w:t>Lathham</w:t>
      </w:r>
      <w:proofErr w:type="spellEnd"/>
      <w:r w:rsidR="00C030DA" w:rsidRPr="00E80E52">
        <w:rPr>
          <w:rFonts w:ascii="Arial" w:hAnsi="Arial" w:cs="Arial"/>
          <w:sz w:val="24"/>
          <w:szCs w:val="24"/>
        </w:rPr>
        <w:t>, 2020).</w:t>
      </w:r>
      <w:r w:rsidR="00C41EBA" w:rsidRPr="00E80E52">
        <w:rPr>
          <w:rFonts w:ascii="Arial" w:hAnsi="Arial" w:cs="Arial"/>
          <w:sz w:val="24"/>
          <w:szCs w:val="24"/>
        </w:rPr>
        <w:t xml:space="preserve">  </w:t>
      </w:r>
      <w:r w:rsidR="004453B9" w:rsidRPr="00E80E52">
        <w:rPr>
          <w:rFonts w:ascii="Arial" w:hAnsi="Arial" w:cs="Arial"/>
          <w:sz w:val="24"/>
          <w:szCs w:val="24"/>
        </w:rPr>
        <w:t>Some contracts required to be terminated due to lack of materials and this lead to companies having to lay-off skilled employees. (Stride, 2020)</w:t>
      </w:r>
    </w:p>
    <w:p w14:paraId="73204DE6" w14:textId="6C67491D" w:rsidR="002012DA" w:rsidRDefault="007B7772" w:rsidP="009205DE">
      <w:pPr>
        <w:spacing w:line="480" w:lineRule="auto"/>
        <w:rPr>
          <w:rFonts w:ascii="Arial" w:hAnsi="Arial" w:cs="Arial"/>
          <w:sz w:val="24"/>
          <w:szCs w:val="24"/>
        </w:rPr>
      </w:pPr>
      <w:r w:rsidRPr="00E80E52">
        <w:rPr>
          <w:rFonts w:ascii="Arial" w:hAnsi="Arial" w:cs="Arial"/>
          <w:sz w:val="24"/>
          <w:szCs w:val="24"/>
        </w:rPr>
        <w:t>Project rescheduling made planning for future works more challenging</w:t>
      </w:r>
      <w:r w:rsidR="00683A90" w:rsidRPr="00E80E52">
        <w:rPr>
          <w:rFonts w:ascii="Arial" w:hAnsi="Arial" w:cs="Arial"/>
          <w:sz w:val="24"/>
          <w:szCs w:val="24"/>
        </w:rPr>
        <w:t xml:space="preserve"> and time consuming for all parties involved</w:t>
      </w:r>
      <w:r w:rsidR="00E22A37" w:rsidRPr="00E80E52">
        <w:rPr>
          <w:rFonts w:ascii="Arial" w:hAnsi="Arial" w:cs="Arial"/>
          <w:sz w:val="24"/>
          <w:szCs w:val="24"/>
        </w:rPr>
        <w:t xml:space="preserve">.  Planned future works were often put on hold in order to complete </w:t>
      </w:r>
      <w:r w:rsidR="00E74D32" w:rsidRPr="00E80E52">
        <w:rPr>
          <w:rFonts w:ascii="Arial" w:hAnsi="Arial" w:cs="Arial"/>
          <w:sz w:val="24"/>
          <w:szCs w:val="24"/>
        </w:rPr>
        <w:t>over-running projects.</w:t>
      </w:r>
    </w:p>
    <w:p w14:paraId="551B1047" w14:textId="779553B7" w:rsidR="002E3B68" w:rsidRPr="00E80E52" w:rsidRDefault="0064436E" w:rsidP="17C1D050">
      <w:pPr>
        <w:spacing w:line="480" w:lineRule="auto"/>
        <w:rPr>
          <w:rFonts w:ascii="Arial" w:hAnsi="Arial" w:cs="Arial"/>
          <w:b/>
          <w:bCs/>
          <w:sz w:val="24"/>
          <w:szCs w:val="24"/>
          <w:u w:val="single"/>
        </w:rPr>
      </w:pPr>
      <w:r>
        <w:rPr>
          <w:rFonts w:ascii="Arial" w:hAnsi="Arial" w:cs="Arial"/>
          <w:sz w:val="24"/>
          <w:szCs w:val="24"/>
        </w:rPr>
        <w:t>4.4</w:t>
      </w:r>
      <w:r w:rsidR="0039151D">
        <w:rPr>
          <w:rFonts w:ascii="Arial" w:hAnsi="Arial" w:cs="Arial"/>
          <w:sz w:val="24"/>
          <w:szCs w:val="24"/>
        </w:rPr>
        <w:t>.</w:t>
      </w:r>
      <w:r>
        <w:rPr>
          <w:rFonts w:ascii="Arial" w:hAnsi="Arial" w:cs="Arial"/>
          <w:sz w:val="24"/>
          <w:szCs w:val="24"/>
        </w:rPr>
        <w:tab/>
      </w:r>
      <w:r w:rsidR="002E3B68" w:rsidRPr="00E83AFF">
        <w:rPr>
          <w:rFonts w:ascii="Arial" w:hAnsi="Arial" w:cs="Arial"/>
          <w:i/>
          <w:iCs/>
          <w:sz w:val="24"/>
          <w:szCs w:val="24"/>
          <w:u w:val="single"/>
        </w:rPr>
        <w:t>Mit</w:t>
      </w:r>
      <w:r w:rsidR="00CD542A" w:rsidRPr="00E83AFF">
        <w:rPr>
          <w:rFonts w:ascii="Arial" w:hAnsi="Arial" w:cs="Arial"/>
          <w:i/>
          <w:iCs/>
          <w:sz w:val="24"/>
          <w:szCs w:val="24"/>
          <w:u w:val="single"/>
        </w:rPr>
        <w:t>i</w:t>
      </w:r>
      <w:r w:rsidR="002E3B68" w:rsidRPr="00E83AFF">
        <w:rPr>
          <w:rFonts w:ascii="Arial" w:hAnsi="Arial" w:cs="Arial"/>
          <w:i/>
          <w:iCs/>
          <w:sz w:val="24"/>
          <w:szCs w:val="24"/>
          <w:u w:val="single"/>
        </w:rPr>
        <w:t xml:space="preserve">gating </w:t>
      </w:r>
      <w:r w:rsidR="00E87563" w:rsidRPr="00E83AFF">
        <w:rPr>
          <w:rFonts w:ascii="Arial" w:hAnsi="Arial" w:cs="Arial"/>
          <w:i/>
          <w:iCs/>
          <w:sz w:val="24"/>
          <w:szCs w:val="24"/>
          <w:u w:val="single"/>
        </w:rPr>
        <w:t>s</w:t>
      </w:r>
      <w:r w:rsidR="002E3B68" w:rsidRPr="00E83AFF">
        <w:rPr>
          <w:rFonts w:ascii="Arial" w:hAnsi="Arial" w:cs="Arial"/>
          <w:i/>
          <w:iCs/>
          <w:sz w:val="24"/>
          <w:szCs w:val="24"/>
          <w:u w:val="single"/>
        </w:rPr>
        <w:t>trategies</w:t>
      </w:r>
      <w:r w:rsidR="00E87563" w:rsidRPr="00E83AFF">
        <w:rPr>
          <w:rFonts w:ascii="Arial" w:hAnsi="Arial" w:cs="Arial"/>
          <w:i/>
          <w:iCs/>
          <w:sz w:val="24"/>
          <w:szCs w:val="24"/>
          <w:u w:val="single"/>
        </w:rPr>
        <w:t xml:space="preserve"> </w:t>
      </w:r>
      <w:r w:rsidR="004D42A7" w:rsidRPr="00E83AFF">
        <w:rPr>
          <w:rFonts w:ascii="Arial" w:hAnsi="Arial" w:cs="Arial"/>
          <w:i/>
          <w:iCs/>
          <w:sz w:val="24"/>
          <w:szCs w:val="24"/>
          <w:u w:val="single"/>
        </w:rPr>
        <w:t xml:space="preserve">employed </w:t>
      </w:r>
      <w:r w:rsidR="00E87563" w:rsidRPr="00E83AFF">
        <w:rPr>
          <w:rFonts w:ascii="Arial" w:hAnsi="Arial" w:cs="Arial"/>
          <w:i/>
          <w:iCs/>
          <w:sz w:val="24"/>
          <w:szCs w:val="24"/>
          <w:u w:val="single"/>
        </w:rPr>
        <w:t>to reduce the impact of project delays</w:t>
      </w:r>
    </w:p>
    <w:p w14:paraId="18A97B80" w14:textId="2A5E2B2A" w:rsidR="00433C87" w:rsidRPr="00E80E52" w:rsidRDefault="004D42A7" w:rsidP="17C1D050">
      <w:pPr>
        <w:spacing w:line="480" w:lineRule="auto"/>
        <w:rPr>
          <w:rFonts w:ascii="Arial" w:hAnsi="Arial" w:cs="Arial"/>
          <w:sz w:val="24"/>
          <w:szCs w:val="24"/>
        </w:rPr>
      </w:pPr>
      <w:r w:rsidRPr="00E80E52">
        <w:rPr>
          <w:rFonts w:ascii="Arial" w:hAnsi="Arial" w:cs="Arial"/>
          <w:sz w:val="24"/>
          <w:szCs w:val="24"/>
        </w:rPr>
        <w:t xml:space="preserve">Many mitigating strategies were employed to reduce the impact of project delays.  These include </w:t>
      </w:r>
      <w:r w:rsidR="00433C87" w:rsidRPr="00E80E52">
        <w:rPr>
          <w:rFonts w:ascii="Arial" w:hAnsi="Arial" w:cs="Arial"/>
          <w:sz w:val="24"/>
          <w:szCs w:val="24"/>
        </w:rPr>
        <w:t xml:space="preserve">collaboration and communication, </w:t>
      </w:r>
      <w:r w:rsidR="00832A4E" w:rsidRPr="00E80E52">
        <w:rPr>
          <w:rFonts w:ascii="Arial" w:hAnsi="Arial" w:cs="Arial"/>
          <w:sz w:val="24"/>
          <w:szCs w:val="24"/>
        </w:rPr>
        <w:t>the use of new technologies</w:t>
      </w:r>
      <w:r w:rsidR="00A20D55" w:rsidRPr="00E80E52">
        <w:rPr>
          <w:rFonts w:ascii="Arial" w:hAnsi="Arial" w:cs="Arial"/>
          <w:sz w:val="24"/>
          <w:szCs w:val="24"/>
        </w:rPr>
        <w:t xml:space="preserve">, </w:t>
      </w:r>
      <w:r w:rsidR="00EA5721" w:rsidRPr="00E80E52">
        <w:rPr>
          <w:rFonts w:ascii="Arial" w:hAnsi="Arial" w:cs="Arial"/>
          <w:sz w:val="24"/>
          <w:szCs w:val="24"/>
        </w:rPr>
        <w:t>maintaining the</w:t>
      </w:r>
      <w:r w:rsidR="00B055FC" w:rsidRPr="00E80E52">
        <w:rPr>
          <w:rFonts w:ascii="Arial" w:hAnsi="Arial" w:cs="Arial"/>
          <w:sz w:val="24"/>
          <w:szCs w:val="24"/>
        </w:rPr>
        <w:t xml:space="preserve"> risk</w:t>
      </w:r>
      <w:r w:rsidR="006E492E" w:rsidRPr="00E80E52">
        <w:rPr>
          <w:rFonts w:ascii="Arial" w:hAnsi="Arial" w:cs="Arial"/>
          <w:sz w:val="24"/>
          <w:szCs w:val="24"/>
        </w:rPr>
        <w:t xml:space="preserve"> register</w:t>
      </w:r>
      <w:r w:rsidR="00B055FC" w:rsidRPr="00E80E52">
        <w:rPr>
          <w:rFonts w:ascii="Arial" w:hAnsi="Arial" w:cs="Arial"/>
          <w:sz w:val="24"/>
          <w:szCs w:val="24"/>
        </w:rPr>
        <w:t>, risk reduction meetings</w:t>
      </w:r>
      <w:r w:rsidR="00433C87" w:rsidRPr="00E80E52">
        <w:rPr>
          <w:rFonts w:ascii="Arial" w:hAnsi="Arial" w:cs="Arial"/>
          <w:sz w:val="24"/>
          <w:szCs w:val="24"/>
        </w:rPr>
        <w:t xml:space="preserve">, </w:t>
      </w:r>
      <w:r w:rsidR="00FC3187" w:rsidRPr="00E80E52">
        <w:rPr>
          <w:rFonts w:ascii="Arial" w:hAnsi="Arial" w:cs="Arial"/>
          <w:sz w:val="24"/>
          <w:szCs w:val="24"/>
        </w:rPr>
        <w:t xml:space="preserve">early warning and </w:t>
      </w:r>
      <w:r w:rsidR="00832A4E" w:rsidRPr="00E80E52">
        <w:rPr>
          <w:rFonts w:ascii="Arial" w:hAnsi="Arial" w:cs="Arial"/>
          <w:sz w:val="24"/>
          <w:szCs w:val="24"/>
        </w:rPr>
        <w:t xml:space="preserve">compensation events and </w:t>
      </w:r>
      <w:r w:rsidR="00045C2E">
        <w:rPr>
          <w:rFonts w:ascii="Arial" w:hAnsi="Arial" w:cs="Arial"/>
          <w:sz w:val="24"/>
          <w:szCs w:val="24"/>
        </w:rPr>
        <w:t xml:space="preserve">regular </w:t>
      </w:r>
      <w:r w:rsidR="006A23D1" w:rsidRPr="00E80E52">
        <w:rPr>
          <w:rFonts w:ascii="Arial" w:hAnsi="Arial" w:cs="Arial"/>
          <w:sz w:val="24"/>
          <w:szCs w:val="24"/>
        </w:rPr>
        <w:t xml:space="preserve">review of </w:t>
      </w:r>
      <w:r w:rsidR="00045C2E">
        <w:rPr>
          <w:rFonts w:ascii="Arial" w:hAnsi="Arial" w:cs="Arial"/>
          <w:sz w:val="24"/>
          <w:szCs w:val="24"/>
        </w:rPr>
        <w:t xml:space="preserve">the </w:t>
      </w:r>
      <w:r w:rsidR="00433C87" w:rsidRPr="00E80E52">
        <w:rPr>
          <w:rFonts w:ascii="Arial" w:hAnsi="Arial" w:cs="Arial"/>
          <w:sz w:val="24"/>
          <w:szCs w:val="24"/>
        </w:rPr>
        <w:t>derogation schedul</w:t>
      </w:r>
      <w:r w:rsidR="006A23D1" w:rsidRPr="00E80E52">
        <w:rPr>
          <w:rFonts w:ascii="Arial" w:hAnsi="Arial" w:cs="Arial"/>
          <w:sz w:val="24"/>
          <w:szCs w:val="24"/>
        </w:rPr>
        <w:t>e</w:t>
      </w:r>
      <w:r w:rsidR="000F5DD5" w:rsidRPr="00E80E52">
        <w:rPr>
          <w:rFonts w:ascii="Arial" w:hAnsi="Arial" w:cs="Arial"/>
          <w:sz w:val="24"/>
          <w:szCs w:val="24"/>
        </w:rPr>
        <w:t>.</w:t>
      </w:r>
      <w:r w:rsidR="002E3B68" w:rsidRPr="00E80E52">
        <w:rPr>
          <w:rFonts w:ascii="Arial" w:hAnsi="Arial" w:cs="Arial"/>
          <w:sz w:val="24"/>
          <w:szCs w:val="24"/>
        </w:rPr>
        <w:t xml:space="preserve"> </w:t>
      </w:r>
      <w:r w:rsidR="002E3B68" w:rsidRPr="00E80E52">
        <w:rPr>
          <w:rFonts w:ascii="Arial" w:hAnsi="Arial" w:cs="Arial"/>
          <w:sz w:val="24"/>
          <w:szCs w:val="24"/>
        </w:rPr>
        <w:tab/>
      </w:r>
    </w:p>
    <w:p w14:paraId="7235D6FE" w14:textId="7693F95C" w:rsidR="00346C3E" w:rsidRPr="00E80E52" w:rsidRDefault="002D54C8" w:rsidP="005414E2">
      <w:pPr>
        <w:spacing w:line="480" w:lineRule="auto"/>
        <w:rPr>
          <w:rFonts w:ascii="Arial" w:hAnsi="Arial" w:cs="Arial"/>
          <w:sz w:val="24"/>
          <w:szCs w:val="24"/>
        </w:rPr>
      </w:pPr>
      <w:r w:rsidRPr="00E80E52">
        <w:rPr>
          <w:rFonts w:ascii="Arial" w:hAnsi="Arial" w:cs="Arial"/>
          <w:sz w:val="24"/>
          <w:szCs w:val="24"/>
        </w:rPr>
        <w:lastRenderedPageBreak/>
        <w:t xml:space="preserve">Technologies allowed the seamless move from face to face meetings to </w:t>
      </w:r>
      <w:r w:rsidR="00EA5C81" w:rsidRPr="00E80E52">
        <w:rPr>
          <w:rFonts w:ascii="Arial" w:hAnsi="Arial" w:cs="Arial"/>
          <w:sz w:val="24"/>
          <w:szCs w:val="24"/>
        </w:rPr>
        <w:t xml:space="preserve">the </w:t>
      </w:r>
      <w:r w:rsidRPr="00E80E52">
        <w:rPr>
          <w:rFonts w:ascii="Arial" w:hAnsi="Arial" w:cs="Arial"/>
          <w:sz w:val="24"/>
          <w:szCs w:val="24"/>
        </w:rPr>
        <w:t>virtual meeting room</w:t>
      </w:r>
      <w:r w:rsidR="00421DF8" w:rsidRPr="00E80E52">
        <w:rPr>
          <w:rFonts w:ascii="Arial" w:hAnsi="Arial" w:cs="Arial"/>
          <w:sz w:val="24"/>
          <w:szCs w:val="24"/>
        </w:rPr>
        <w:t>. On</w:t>
      </w:r>
      <w:r w:rsidR="00C234B2" w:rsidRPr="00E80E52">
        <w:rPr>
          <w:rFonts w:ascii="Arial" w:hAnsi="Arial" w:cs="Arial"/>
          <w:sz w:val="24"/>
          <w:szCs w:val="24"/>
        </w:rPr>
        <w:t>line meetings became the ‘new normal’</w:t>
      </w:r>
      <w:r w:rsidR="00EA5C81" w:rsidRPr="00E80E52">
        <w:rPr>
          <w:rFonts w:ascii="Arial" w:hAnsi="Arial" w:cs="Arial"/>
          <w:sz w:val="24"/>
          <w:szCs w:val="24"/>
        </w:rPr>
        <w:t xml:space="preserve"> and allowed communication and collaboration on a timely basis.</w:t>
      </w:r>
    </w:p>
    <w:p w14:paraId="5BBE6A0E" w14:textId="64BC0C46" w:rsidR="000225C1" w:rsidRPr="00E80E52" w:rsidRDefault="00337ACC" w:rsidP="005414E2">
      <w:pPr>
        <w:spacing w:line="480" w:lineRule="auto"/>
        <w:rPr>
          <w:rFonts w:ascii="Arial" w:hAnsi="Arial" w:cs="Arial"/>
          <w:sz w:val="24"/>
          <w:szCs w:val="24"/>
        </w:rPr>
      </w:pPr>
      <w:r w:rsidRPr="00E80E52">
        <w:rPr>
          <w:rFonts w:ascii="Arial" w:hAnsi="Arial" w:cs="Arial"/>
          <w:sz w:val="24"/>
          <w:szCs w:val="24"/>
        </w:rPr>
        <w:t>The use of technology imploded during COVID and led to a</w:t>
      </w:r>
      <w:r w:rsidR="00C93452" w:rsidRPr="00E80E52">
        <w:rPr>
          <w:rFonts w:ascii="Arial" w:hAnsi="Arial" w:cs="Arial"/>
          <w:sz w:val="24"/>
          <w:szCs w:val="24"/>
        </w:rPr>
        <w:t xml:space="preserve"> massive uptake of digital tools. According to </w:t>
      </w:r>
      <w:proofErr w:type="spellStart"/>
      <w:r w:rsidR="00C93452" w:rsidRPr="00E80E52">
        <w:rPr>
          <w:rFonts w:ascii="Arial" w:hAnsi="Arial" w:cs="Arial"/>
          <w:sz w:val="24"/>
          <w:szCs w:val="24"/>
        </w:rPr>
        <w:t>Jallow</w:t>
      </w:r>
      <w:proofErr w:type="spellEnd"/>
      <w:r w:rsidR="00C93452" w:rsidRPr="00E80E52">
        <w:rPr>
          <w:rFonts w:ascii="Arial" w:hAnsi="Arial" w:cs="Arial"/>
          <w:sz w:val="24"/>
          <w:szCs w:val="24"/>
        </w:rPr>
        <w:t>, et al (</w:t>
      </w:r>
      <w:r w:rsidR="00903E78" w:rsidRPr="00E80E52">
        <w:rPr>
          <w:rFonts w:ascii="Arial" w:hAnsi="Arial" w:cs="Arial"/>
          <w:sz w:val="24"/>
          <w:szCs w:val="24"/>
        </w:rPr>
        <w:t>20</w:t>
      </w:r>
      <w:r w:rsidR="006717CB" w:rsidRPr="00E80E52">
        <w:rPr>
          <w:rFonts w:ascii="Arial" w:hAnsi="Arial" w:cs="Arial"/>
          <w:sz w:val="24"/>
          <w:szCs w:val="24"/>
        </w:rPr>
        <w:t xml:space="preserve">20) </w:t>
      </w:r>
      <w:r w:rsidR="00AF57FC" w:rsidRPr="00E80E52">
        <w:rPr>
          <w:rFonts w:ascii="Arial" w:hAnsi="Arial" w:cs="Arial"/>
          <w:sz w:val="24"/>
          <w:szCs w:val="24"/>
        </w:rPr>
        <w:t xml:space="preserve">it enable companies </w:t>
      </w:r>
      <w:r w:rsidR="00045C2E">
        <w:rPr>
          <w:rFonts w:ascii="Arial" w:hAnsi="Arial" w:cs="Arial"/>
          <w:sz w:val="24"/>
          <w:szCs w:val="24"/>
        </w:rPr>
        <w:t xml:space="preserve">to </w:t>
      </w:r>
      <w:r w:rsidR="00D8261A" w:rsidRPr="00E80E52">
        <w:rPr>
          <w:rFonts w:ascii="Arial" w:hAnsi="Arial" w:cs="Arial"/>
          <w:sz w:val="24"/>
          <w:szCs w:val="24"/>
        </w:rPr>
        <w:t>centralise data storage and move more quickly to a BIM pla</w:t>
      </w:r>
      <w:r w:rsidR="00070F3B" w:rsidRPr="00E80E52">
        <w:rPr>
          <w:rFonts w:ascii="Arial" w:hAnsi="Arial" w:cs="Arial"/>
          <w:sz w:val="24"/>
          <w:szCs w:val="24"/>
        </w:rPr>
        <w:t xml:space="preserve">tform.  </w:t>
      </w:r>
      <w:r w:rsidR="00AF1B7B" w:rsidRPr="00E80E52">
        <w:rPr>
          <w:rFonts w:ascii="Arial" w:hAnsi="Arial" w:cs="Arial"/>
          <w:sz w:val="24"/>
          <w:szCs w:val="24"/>
        </w:rPr>
        <w:t xml:space="preserve">In addition, </w:t>
      </w:r>
      <w:r w:rsidR="00EF0A35" w:rsidRPr="00E80E52">
        <w:rPr>
          <w:rFonts w:ascii="Arial" w:hAnsi="Arial" w:cs="Arial"/>
          <w:sz w:val="24"/>
          <w:szCs w:val="24"/>
        </w:rPr>
        <w:t xml:space="preserve">the use of </w:t>
      </w:r>
      <w:r w:rsidR="00AF1B7B" w:rsidRPr="00E80E52">
        <w:rPr>
          <w:rFonts w:ascii="Arial" w:hAnsi="Arial" w:cs="Arial"/>
          <w:sz w:val="24"/>
          <w:szCs w:val="24"/>
        </w:rPr>
        <w:t>virtual reality tours of sites</w:t>
      </w:r>
      <w:r w:rsidR="00EF0A35" w:rsidRPr="00E80E52">
        <w:rPr>
          <w:rFonts w:ascii="Arial" w:hAnsi="Arial" w:cs="Arial"/>
          <w:sz w:val="24"/>
          <w:szCs w:val="24"/>
        </w:rPr>
        <w:t xml:space="preserve"> became commonplace</w:t>
      </w:r>
      <w:r w:rsidR="006520C5" w:rsidRPr="00E80E52">
        <w:rPr>
          <w:rFonts w:ascii="Arial" w:hAnsi="Arial" w:cs="Arial"/>
          <w:sz w:val="24"/>
          <w:szCs w:val="24"/>
        </w:rPr>
        <w:t>.</w:t>
      </w:r>
      <w:r w:rsidR="00EF0A35" w:rsidRPr="00E80E52">
        <w:rPr>
          <w:rFonts w:ascii="Arial" w:hAnsi="Arial" w:cs="Arial"/>
          <w:sz w:val="24"/>
          <w:szCs w:val="24"/>
        </w:rPr>
        <w:t xml:space="preserve">  The shift to an online platform</w:t>
      </w:r>
      <w:r w:rsidR="00070F3B" w:rsidRPr="00E80E52">
        <w:rPr>
          <w:rFonts w:ascii="Arial" w:hAnsi="Arial" w:cs="Arial"/>
          <w:sz w:val="24"/>
          <w:szCs w:val="24"/>
        </w:rPr>
        <w:t xml:space="preserve"> also enabled staff to work</w:t>
      </w:r>
      <w:r w:rsidR="00EF0A35" w:rsidRPr="00E80E52">
        <w:rPr>
          <w:rFonts w:ascii="Arial" w:hAnsi="Arial" w:cs="Arial"/>
          <w:sz w:val="24"/>
          <w:szCs w:val="24"/>
        </w:rPr>
        <w:t xml:space="preserve"> from home </w:t>
      </w:r>
      <w:r w:rsidR="00070F3B" w:rsidRPr="00E80E52">
        <w:rPr>
          <w:rFonts w:ascii="Arial" w:hAnsi="Arial" w:cs="Arial"/>
          <w:sz w:val="24"/>
          <w:szCs w:val="24"/>
        </w:rPr>
        <w:t xml:space="preserve">during the lockdowns. Working from home still remains in place for many </w:t>
      </w:r>
      <w:r w:rsidR="000225C1" w:rsidRPr="00E80E52">
        <w:rPr>
          <w:rFonts w:ascii="Arial" w:hAnsi="Arial" w:cs="Arial"/>
          <w:sz w:val="24"/>
          <w:szCs w:val="24"/>
        </w:rPr>
        <w:t>office based staff</w:t>
      </w:r>
      <w:r w:rsidR="0007486C" w:rsidRPr="00E80E52">
        <w:rPr>
          <w:rFonts w:ascii="Arial" w:hAnsi="Arial" w:cs="Arial"/>
          <w:sz w:val="24"/>
          <w:szCs w:val="24"/>
        </w:rPr>
        <w:t>.</w:t>
      </w:r>
    </w:p>
    <w:p w14:paraId="1D8FE9BB" w14:textId="27EEF171" w:rsidR="005414E2" w:rsidRPr="00E80E52" w:rsidRDefault="00C628D7" w:rsidP="005414E2">
      <w:pPr>
        <w:spacing w:line="480" w:lineRule="auto"/>
        <w:rPr>
          <w:rFonts w:ascii="Arial" w:hAnsi="Arial" w:cs="Arial"/>
          <w:sz w:val="24"/>
          <w:szCs w:val="24"/>
        </w:rPr>
      </w:pPr>
      <w:r w:rsidRPr="00E80E52">
        <w:rPr>
          <w:rFonts w:ascii="Arial" w:hAnsi="Arial" w:cs="Arial"/>
          <w:sz w:val="24"/>
          <w:szCs w:val="24"/>
        </w:rPr>
        <w:t>M</w:t>
      </w:r>
      <w:r w:rsidR="00B10AD1" w:rsidRPr="00E80E52">
        <w:rPr>
          <w:rFonts w:ascii="Arial" w:hAnsi="Arial" w:cs="Arial"/>
          <w:sz w:val="24"/>
          <w:szCs w:val="24"/>
        </w:rPr>
        <w:t>aintaining the risk register</w:t>
      </w:r>
      <w:r w:rsidR="004440FB" w:rsidRPr="00E80E52">
        <w:rPr>
          <w:rFonts w:ascii="Arial" w:hAnsi="Arial" w:cs="Arial"/>
          <w:sz w:val="24"/>
          <w:szCs w:val="24"/>
        </w:rPr>
        <w:t xml:space="preserve"> and risk reduction meetings</w:t>
      </w:r>
      <w:r w:rsidRPr="00E80E52">
        <w:rPr>
          <w:rFonts w:ascii="Arial" w:hAnsi="Arial" w:cs="Arial"/>
          <w:sz w:val="24"/>
          <w:szCs w:val="24"/>
        </w:rPr>
        <w:t xml:space="preserve"> </w:t>
      </w:r>
      <w:r w:rsidR="00BD4611" w:rsidRPr="00E80E52">
        <w:rPr>
          <w:rFonts w:ascii="Arial" w:hAnsi="Arial" w:cs="Arial"/>
          <w:sz w:val="24"/>
          <w:szCs w:val="24"/>
        </w:rPr>
        <w:t>became</w:t>
      </w:r>
      <w:r w:rsidRPr="00E80E52">
        <w:rPr>
          <w:rFonts w:ascii="Arial" w:hAnsi="Arial" w:cs="Arial"/>
          <w:sz w:val="24"/>
          <w:szCs w:val="24"/>
        </w:rPr>
        <w:t xml:space="preserve"> a </w:t>
      </w:r>
      <w:r w:rsidR="00D724E7" w:rsidRPr="00E80E52">
        <w:rPr>
          <w:rFonts w:ascii="Arial" w:hAnsi="Arial" w:cs="Arial"/>
          <w:sz w:val="24"/>
          <w:szCs w:val="24"/>
        </w:rPr>
        <w:t xml:space="preserve">critical component in flagging </w:t>
      </w:r>
      <w:r w:rsidR="00AE6F90" w:rsidRPr="00E80E52">
        <w:rPr>
          <w:rFonts w:ascii="Arial" w:hAnsi="Arial" w:cs="Arial"/>
          <w:sz w:val="24"/>
          <w:szCs w:val="24"/>
        </w:rPr>
        <w:t xml:space="preserve">early warning signals </w:t>
      </w:r>
      <w:r w:rsidR="00D724E7" w:rsidRPr="00E80E52">
        <w:rPr>
          <w:rFonts w:ascii="Arial" w:hAnsi="Arial" w:cs="Arial"/>
          <w:sz w:val="24"/>
          <w:szCs w:val="24"/>
        </w:rPr>
        <w:t>w</w:t>
      </w:r>
      <w:r w:rsidR="007F296F" w:rsidRPr="00E80E52">
        <w:rPr>
          <w:rFonts w:ascii="Arial" w:hAnsi="Arial" w:cs="Arial"/>
          <w:sz w:val="24"/>
          <w:szCs w:val="24"/>
        </w:rPr>
        <w:t>ith regards to possible project de</w:t>
      </w:r>
      <w:r w:rsidR="00E23CB0" w:rsidRPr="00E80E52">
        <w:rPr>
          <w:rFonts w:ascii="Arial" w:hAnsi="Arial" w:cs="Arial"/>
          <w:sz w:val="24"/>
          <w:szCs w:val="24"/>
        </w:rPr>
        <w:t xml:space="preserve">lays. </w:t>
      </w:r>
      <w:r w:rsidR="00002DFE" w:rsidRPr="00E80E52">
        <w:rPr>
          <w:rFonts w:ascii="Arial" w:hAnsi="Arial" w:cs="Arial"/>
          <w:sz w:val="24"/>
          <w:szCs w:val="24"/>
        </w:rPr>
        <w:t xml:space="preserve">If any of the risks occurred then </w:t>
      </w:r>
      <w:r w:rsidR="00FF3A62" w:rsidRPr="00E80E52">
        <w:rPr>
          <w:rFonts w:ascii="Arial" w:hAnsi="Arial" w:cs="Arial"/>
          <w:sz w:val="24"/>
          <w:szCs w:val="24"/>
        </w:rPr>
        <w:t xml:space="preserve">a compensation event could be </w:t>
      </w:r>
      <w:r w:rsidR="008F3911">
        <w:rPr>
          <w:rFonts w:ascii="Arial" w:hAnsi="Arial" w:cs="Arial"/>
          <w:sz w:val="24"/>
          <w:szCs w:val="24"/>
        </w:rPr>
        <w:t>raised to the client</w:t>
      </w:r>
      <w:r w:rsidR="00FF3A62" w:rsidRPr="00E80E52">
        <w:rPr>
          <w:rFonts w:ascii="Arial" w:hAnsi="Arial" w:cs="Arial"/>
          <w:sz w:val="24"/>
          <w:szCs w:val="24"/>
        </w:rPr>
        <w:t>,</w:t>
      </w:r>
      <w:r w:rsidR="00BB6A30">
        <w:rPr>
          <w:rFonts w:ascii="Arial" w:hAnsi="Arial" w:cs="Arial"/>
          <w:sz w:val="24"/>
          <w:szCs w:val="24"/>
        </w:rPr>
        <w:t xml:space="preserve"> which would minimise </w:t>
      </w:r>
      <w:r w:rsidR="00FF3A62" w:rsidRPr="00E80E52">
        <w:rPr>
          <w:rFonts w:ascii="Arial" w:hAnsi="Arial" w:cs="Arial"/>
          <w:sz w:val="24"/>
          <w:szCs w:val="24"/>
        </w:rPr>
        <w:t xml:space="preserve">the financial </w:t>
      </w:r>
      <w:r w:rsidR="00B116BF" w:rsidRPr="00E80E52">
        <w:rPr>
          <w:rFonts w:ascii="Arial" w:hAnsi="Arial" w:cs="Arial"/>
          <w:sz w:val="24"/>
          <w:szCs w:val="24"/>
        </w:rPr>
        <w:t>cost to the contractor</w:t>
      </w:r>
      <w:r w:rsidR="00674858" w:rsidRPr="00E80E52">
        <w:rPr>
          <w:rFonts w:ascii="Arial" w:hAnsi="Arial" w:cs="Arial"/>
          <w:sz w:val="24"/>
          <w:szCs w:val="24"/>
        </w:rPr>
        <w:t>. (Ross, 2017).</w:t>
      </w:r>
      <w:r w:rsidR="00002DFE" w:rsidRPr="00E80E52">
        <w:rPr>
          <w:rFonts w:ascii="Arial" w:hAnsi="Arial" w:cs="Arial"/>
          <w:sz w:val="24"/>
          <w:szCs w:val="24"/>
        </w:rPr>
        <w:t xml:space="preserve"> </w:t>
      </w:r>
    </w:p>
    <w:p w14:paraId="6F2B5D1D" w14:textId="75D1455B" w:rsidR="00C254C2" w:rsidRDefault="00C254C2" w:rsidP="005414E2">
      <w:pPr>
        <w:spacing w:line="480" w:lineRule="auto"/>
        <w:rPr>
          <w:rFonts w:ascii="Arial" w:hAnsi="Arial" w:cs="Arial"/>
          <w:sz w:val="24"/>
          <w:szCs w:val="24"/>
        </w:rPr>
      </w:pPr>
      <w:r w:rsidRPr="00E80E52">
        <w:rPr>
          <w:rFonts w:ascii="Arial" w:hAnsi="Arial" w:cs="Arial"/>
          <w:sz w:val="24"/>
          <w:szCs w:val="24"/>
        </w:rPr>
        <w:t xml:space="preserve">The derogation schedule </w:t>
      </w:r>
      <w:r w:rsidR="0018386E" w:rsidRPr="00E80E52">
        <w:rPr>
          <w:rFonts w:ascii="Arial" w:hAnsi="Arial" w:cs="Arial"/>
          <w:sz w:val="24"/>
          <w:szCs w:val="24"/>
        </w:rPr>
        <w:t xml:space="preserve">became an important tool in determining works </w:t>
      </w:r>
      <w:r w:rsidR="000162F3" w:rsidRPr="00E80E52">
        <w:rPr>
          <w:rFonts w:ascii="Arial" w:hAnsi="Arial" w:cs="Arial"/>
          <w:sz w:val="24"/>
          <w:szCs w:val="24"/>
        </w:rPr>
        <w:t>that required to be moved from one phase of a project to another</w:t>
      </w:r>
      <w:r w:rsidR="00ED6479" w:rsidRPr="00E80E52">
        <w:rPr>
          <w:rFonts w:ascii="Arial" w:hAnsi="Arial" w:cs="Arial"/>
          <w:sz w:val="24"/>
          <w:szCs w:val="24"/>
        </w:rPr>
        <w:t xml:space="preserve">, </w:t>
      </w:r>
      <w:r w:rsidR="007D756E" w:rsidRPr="00E80E52">
        <w:rPr>
          <w:rFonts w:ascii="Arial" w:hAnsi="Arial" w:cs="Arial"/>
          <w:sz w:val="24"/>
          <w:szCs w:val="24"/>
        </w:rPr>
        <w:t>minimising the financial cost to the contractor.</w:t>
      </w:r>
    </w:p>
    <w:p w14:paraId="5E1283A1" w14:textId="036AF90A" w:rsidR="008B54F8" w:rsidRPr="0064436E" w:rsidRDefault="0064436E" w:rsidP="0064436E">
      <w:pPr>
        <w:spacing w:line="480" w:lineRule="auto"/>
        <w:rPr>
          <w:rFonts w:ascii="Arial" w:hAnsi="Arial" w:cs="Arial"/>
          <w:b/>
          <w:bCs/>
          <w:sz w:val="24"/>
          <w:szCs w:val="24"/>
          <w:u w:val="single"/>
        </w:rPr>
      </w:pPr>
      <w:r>
        <w:rPr>
          <w:rFonts w:ascii="Arial" w:hAnsi="Arial" w:cs="Arial"/>
          <w:b/>
          <w:bCs/>
          <w:sz w:val="24"/>
          <w:szCs w:val="24"/>
        </w:rPr>
        <w:t>5.</w:t>
      </w:r>
      <w:r w:rsidR="00257056" w:rsidRPr="0064436E">
        <w:rPr>
          <w:rFonts w:ascii="Arial" w:hAnsi="Arial" w:cs="Arial"/>
          <w:b/>
          <w:bCs/>
          <w:sz w:val="24"/>
          <w:szCs w:val="24"/>
        </w:rPr>
        <w:tab/>
      </w:r>
      <w:r w:rsidR="35E984B8" w:rsidRPr="0064436E">
        <w:rPr>
          <w:rFonts w:ascii="Arial" w:hAnsi="Arial" w:cs="Arial"/>
          <w:b/>
          <w:bCs/>
          <w:sz w:val="24"/>
          <w:szCs w:val="24"/>
          <w:u w:val="single"/>
        </w:rPr>
        <w:t>Research Methodology</w:t>
      </w:r>
    </w:p>
    <w:p w14:paraId="0B6D1066" w14:textId="5B202951" w:rsidR="00F46DC5" w:rsidRDefault="00BF4670" w:rsidP="00D067B3">
      <w:pPr>
        <w:spacing w:after="0" w:line="480" w:lineRule="auto"/>
        <w:rPr>
          <w:rFonts w:ascii="Arial" w:hAnsi="Arial" w:cs="Arial"/>
          <w:sz w:val="24"/>
          <w:szCs w:val="24"/>
        </w:rPr>
      </w:pPr>
      <w:r>
        <w:rPr>
          <w:rFonts w:ascii="Arial" w:hAnsi="Arial" w:cs="Arial"/>
          <w:sz w:val="24"/>
          <w:szCs w:val="24"/>
        </w:rPr>
        <w:t xml:space="preserve">This research will </w:t>
      </w:r>
      <w:r w:rsidR="00A70BE7">
        <w:rPr>
          <w:rFonts w:ascii="Arial" w:hAnsi="Arial" w:cs="Arial"/>
          <w:sz w:val="24"/>
          <w:szCs w:val="24"/>
        </w:rPr>
        <w:t xml:space="preserve">explore the impact of </w:t>
      </w:r>
      <w:r w:rsidR="00741035">
        <w:rPr>
          <w:rFonts w:ascii="Arial" w:hAnsi="Arial" w:cs="Arial"/>
          <w:sz w:val="24"/>
          <w:szCs w:val="24"/>
        </w:rPr>
        <w:t>project delays caused by COVID-19 on the UK construction industry.</w:t>
      </w:r>
      <w:r w:rsidR="00772BD6">
        <w:rPr>
          <w:rFonts w:ascii="Arial" w:hAnsi="Arial" w:cs="Arial"/>
          <w:sz w:val="24"/>
          <w:szCs w:val="24"/>
        </w:rPr>
        <w:t xml:space="preserve"> Exploratory research has been determined to meet the primary aim, which is to gain a greater understanding</w:t>
      </w:r>
      <w:r w:rsidR="00715C76">
        <w:rPr>
          <w:rFonts w:ascii="Arial" w:hAnsi="Arial" w:cs="Arial"/>
          <w:sz w:val="24"/>
          <w:szCs w:val="24"/>
        </w:rPr>
        <w:t xml:space="preserve"> </w:t>
      </w:r>
      <w:r w:rsidR="00B0625A">
        <w:rPr>
          <w:rFonts w:ascii="Arial" w:hAnsi="Arial" w:cs="Arial"/>
          <w:sz w:val="24"/>
          <w:szCs w:val="24"/>
        </w:rPr>
        <w:t>of the subject</w:t>
      </w:r>
      <w:r w:rsidR="00F46DC5">
        <w:rPr>
          <w:rFonts w:ascii="Arial" w:hAnsi="Arial" w:cs="Arial"/>
          <w:sz w:val="24"/>
          <w:szCs w:val="24"/>
        </w:rPr>
        <w:t xml:space="preserve"> </w:t>
      </w:r>
      <w:r w:rsidR="00144E6C">
        <w:rPr>
          <w:rFonts w:ascii="Arial" w:hAnsi="Arial" w:cs="Arial"/>
          <w:sz w:val="24"/>
          <w:szCs w:val="24"/>
        </w:rPr>
        <w:t xml:space="preserve">and is both flexible </w:t>
      </w:r>
      <w:r w:rsidR="008A03C2">
        <w:rPr>
          <w:rFonts w:ascii="Arial" w:hAnsi="Arial" w:cs="Arial"/>
          <w:sz w:val="24"/>
          <w:szCs w:val="24"/>
        </w:rPr>
        <w:t xml:space="preserve">and adaptable </w:t>
      </w:r>
      <w:r w:rsidR="0033055C">
        <w:rPr>
          <w:rFonts w:ascii="Arial" w:hAnsi="Arial" w:cs="Arial"/>
          <w:sz w:val="24"/>
          <w:szCs w:val="24"/>
        </w:rPr>
        <w:t>and will provide the author with an opportunity for further research at a later date</w:t>
      </w:r>
      <w:r w:rsidR="00605639">
        <w:rPr>
          <w:rFonts w:ascii="Arial" w:hAnsi="Arial" w:cs="Arial"/>
          <w:sz w:val="24"/>
          <w:szCs w:val="24"/>
        </w:rPr>
        <w:t xml:space="preserve"> (Research Methodology, 20</w:t>
      </w:r>
      <w:r w:rsidR="00F46DC5">
        <w:rPr>
          <w:rFonts w:ascii="Arial" w:hAnsi="Arial" w:cs="Arial"/>
          <w:sz w:val="24"/>
          <w:szCs w:val="24"/>
        </w:rPr>
        <w:t>12</w:t>
      </w:r>
      <w:r w:rsidR="00605639">
        <w:rPr>
          <w:rFonts w:ascii="Arial" w:hAnsi="Arial" w:cs="Arial"/>
          <w:sz w:val="24"/>
          <w:szCs w:val="24"/>
        </w:rPr>
        <w:t>).</w:t>
      </w:r>
      <w:r w:rsidR="00F46DC5">
        <w:rPr>
          <w:rFonts w:ascii="Arial" w:hAnsi="Arial" w:cs="Arial"/>
          <w:sz w:val="24"/>
          <w:szCs w:val="24"/>
        </w:rPr>
        <w:t xml:space="preserve">  </w:t>
      </w:r>
    </w:p>
    <w:p w14:paraId="5288116D" w14:textId="7DE7D44F" w:rsidR="002A58DB" w:rsidRDefault="00866FEA" w:rsidP="002A58DB">
      <w:pPr>
        <w:spacing w:after="0" w:line="480" w:lineRule="auto"/>
        <w:rPr>
          <w:rFonts w:ascii="Arial" w:hAnsi="Arial" w:cs="Arial"/>
          <w:sz w:val="24"/>
          <w:szCs w:val="24"/>
        </w:rPr>
      </w:pPr>
      <w:r>
        <w:rPr>
          <w:rFonts w:ascii="Arial" w:hAnsi="Arial" w:cs="Arial"/>
          <w:sz w:val="24"/>
          <w:szCs w:val="24"/>
        </w:rPr>
        <w:t>P</w:t>
      </w:r>
      <w:r w:rsidR="0052195D" w:rsidRPr="001D48CD">
        <w:rPr>
          <w:rFonts w:ascii="Arial" w:hAnsi="Arial" w:cs="Arial"/>
          <w:sz w:val="24"/>
          <w:szCs w:val="24"/>
        </w:rPr>
        <w:t>rimary and secondary</w:t>
      </w:r>
      <w:r w:rsidR="00F56F2A">
        <w:rPr>
          <w:rFonts w:ascii="Arial" w:hAnsi="Arial" w:cs="Arial"/>
          <w:sz w:val="24"/>
          <w:szCs w:val="24"/>
        </w:rPr>
        <w:t xml:space="preserve"> </w:t>
      </w:r>
      <w:r>
        <w:rPr>
          <w:rFonts w:ascii="Arial" w:hAnsi="Arial" w:cs="Arial"/>
          <w:sz w:val="24"/>
          <w:szCs w:val="24"/>
        </w:rPr>
        <w:t xml:space="preserve">research will be conducted. </w:t>
      </w:r>
      <w:r w:rsidR="0052195D" w:rsidRPr="001D48CD">
        <w:rPr>
          <w:rFonts w:ascii="Arial" w:hAnsi="Arial" w:cs="Arial"/>
          <w:sz w:val="24"/>
          <w:szCs w:val="24"/>
        </w:rPr>
        <w:t xml:space="preserve">Primary research will take the form of </w:t>
      </w:r>
      <w:r w:rsidR="00BC713A">
        <w:rPr>
          <w:rFonts w:ascii="Arial" w:hAnsi="Arial" w:cs="Arial"/>
          <w:sz w:val="24"/>
          <w:szCs w:val="24"/>
        </w:rPr>
        <w:t xml:space="preserve">semi-structured </w:t>
      </w:r>
      <w:r w:rsidR="0052195D" w:rsidRPr="001D48CD">
        <w:rPr>
          <w:rFonts w:ascii="Arial" w:hAnsi="Arial" w:cs="Arial"/>
          <w:sz w:val="24"/>
          <w:szCs w:val="24"/>
        </w:rPr>
        <w:t>interviews</w:t>
      </w:r>
      <w:r w:rsidR="00BC713A">
        <w:rPr>
          <w:rFonts w:ascii="Arial" w:hAnsi="Arial" w:cs="Arial"/>
          <w:sz w:val="24"/>
          <w:szCs w:val="24"/>
        </w:rPr>
        <w:t xml:space="preserve"> with construction industry </w:t>
      </w:r>
      <w:r w:rsidR="00B5422A">
        <w:rPr>
          <w:rFonts w:ascii="Arial" w:hAnsi="Arial" w:cs="Arial"/>
          <w:sz w:val="24"/>
          <w:szCs w:val="24"/>
        </w:rPr>
        <w:t xml:space="preserve">specialists with different </w:t>
      </w:r>
      <w:r w:rsidR="00B5422A">
        <w:rPr>
          <w:rFonts w:ascii="Arial" w:hAnsi="Arial" w:cs="Arial"/>
          <w:sz w:val="24"/>
          <w:szCs w:val="24"/>
        </w:rPr>
        <w:lastRenderedPageBreak/>
        <w:t>job roles</w:t>
      </w:r>
      <w:r w:rsidR="00476776">
        <w:rPr>
          <w:rFonts w:ascii="Arial" w:hAnsi="Arial" w:cs="Arial"/>
          <w:sz w:val="24"/>
          <w:szCs w:val="24"/>
        </w:rPr>
        <w:t xml:space="preserve">, </w:t>
      </w:r>
      <w:r w:rsidR="00402271">
        <w:rPr>
          <w:rFonts w:ascii="Arial" w:hAnsi="Arial" w:cs="Arial"/>
          <w:sz w:val="24"/>
          <w:szCs w:val="24"/>
        </w:rPr>
        <w:t xml:space="preserve">from two UK construction companies. </w:t>
      </w:r>
      <w:r w:rsidR="002A58DB">
        <w:rPr>
          <w:rFonts w:ascii="Arial" w:hAnsi="Arial" w:cs="Arial"/>
          <w:sz w:val="24"/>
          <w:szCs w:val="24"/>
        </w:rPr>
        <w:t>The interview questions are open in nature, which will allow a detailed</w:t>
      </w:r>
      <w:r w:rsidR="00BD313C">
        <w:rPr>
          <w:rFonts w:ascii="Arial" w:hAnsi="Arial" w:cs="Arial"/>
          <w:sz w:val="24"/>
          <w:szCs w:val="24"/>
        </w:rPr>
        <w:t xml:space="preserve"> analysis</w:t>
      </w:r>
      <w:r w:rsidR="002A58DB">
        <w:rPr>
          <w:rFonts w:ascii="Arial" w:hAnsi="Arial" w:cs="Arial"/>
          <w:sz w:val="24"/>
          <w:szCs w:val="24"/>
        </w:rPr>
        <w:t>.  They are as follows:</w:t>
      </w:r>
    </w:p>
    <w:p w14:paraId="351A5C08" w14:textId="77777777" w:rsidR="00623BDC" w:rsidRDefault="00623BDC" w:rsidP="00623BDC">
      <w:pPr>
        <w:spacing w:after="0" w:line="240" w:lineRule="auto"/>
        <w:rPr>
          <w:rFonts w:ascii="Arial" w:hAnsi="Arial" w:cs="Arial"/>
          <w:sz w:val="24"/>
          <w:szCs w:val="24"/>
        </w:rPr>
      </w:pPr>
    </w:p>
    <w:p w14:paraId="49116773" w14:textId="7758D576" w:rsidR="002A58DB" w:rsidRPr="00436311" w:rsidRDefault="00436311" w:rsidP="00436311">
      <w:pPr>
        <w:rPr>
          <w:rFonts w:ascii="Arial" w:hAnsi="Arial" w:cs="Arial"/>
          <w:sz w:val="24"/>
          <w:szCs w:val="24"/>
        </w:rPr>
      </w:pPr>
      <w:r>
        <w:rPr>
          <w:rFonts w:ascii="Arial" w:hAnsi="Arial" w:cs="Arial"/>
          <w:sz w:val="24"/>
          <w:szCs w:val="24"/>
        </w:rPr>
        <w:tab/>
      </w:r>
      <w:r w:rsidR="002A58DB" w:rsidRPr="00436311">
        <w:rPr>
          <w:rFonts w:ascii="Arial" w:hAnsi="Arial" w:cs="Arial"/>
          <w:sz w:val="24"/>
          <w:szCs w:val="24"/>
        </w:rPr>
        <w:t>Job role:</w:t>
      </w:r>
    </w:p>
    <w:p w14:paraId="3BBA9359" w14:textId="7FF62D51" w:rsidR="002A58DB" w:rsidRPr="00436311" w:rsidRDefault="00436311" w:rsidP="00436311">
      <w:pPr>
        <w:rPr>
          <w:rFonts w:ascii="Arial" w:hAnsi="Arial" w:cs="Arial"/>
          <w:sz w:val="24"/>
          <w:szCs w:val="24"/>
        </w:rPr>
      </w:pPr>
      <w:r>
        <w:rPr>
          <w:rFonts w:ascii="Arial" w:hAnsi="Arial" w:cs="Arial"/>
          <w:sz w:val="24"/>
          <w:szCs w:val="24"/>
        </w:rPr>
        <w:tab/>
      </w:r>
      <w:r w:rsidR="002A58DB" w:rsidRPr="00436311">
        <w:rPr>
          <w:rFonts w:ascii="Arial" w:hAnsi="Arial" w:cs="Arial"/>
          <w:sz w:val="24"/>
          <w:szCs w:val="24"/>
        </w:rPr>
        <w:t>Years in industry:</w:t>
      </w:r>
    </w:p>
    <w:p w14:paraId="7FB39EBC" w14:textId="77777777" w:rsidR="002A58DB"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4D67F8">
        <w:rPr>
          <w:rFonts w:ascii="Arial" w:hAnsi="Arial" w:cs="Arial"/>
          <w:sz w:val="24"/>
          <w:szCs w:val="24"/>
        </w:rPr>
        <w:t xml:space="preserve">How did the initial statutory 2 metre rule, set by the government, affect </w:t>
      </w:r>
      <w:r>
        <w:rPr>
          <w:rFonts w:ascii="Arial" w:hAnsi="Arial" w:cs="Arial"/>
          <w:sz w:val="24"/>
          <w:szCs w:val="24"/>
        </w:rPr>
        <w:tab/>
      </w:r>
      <w:r w:rsidRPr="004D67F8">
        <w:rPr>
          <w:rFonts w:ascii="Arial" w:hAnsi="Arial" w:cs="Arial"/>
          <w:sz w:val="24"/>
          <w:szCs w:val="24"/>
        </w:rPr>
        <w:t>project progress?</w:t>
      </w:r>
    </w:p>
    <w:p w14:paraId="28DD9799" w14:textId="4A8E89E0" w:rsidR="002A58DB"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4D67F8">
        <w:rPr>
          <w:rFonts w:ascii="Arial" w:hAnsi="Arial" w:cs="Arial"/>
          <w:sz w:val="24"/>
          <w:szCs w:val="24"/>
        </w:rPr>
        <w:t>Were any material delivery dates affected by the COVID-19 pandemic</w:t>
      </w:r>
      <w:r w:rsidR="00430B24">
        <w:rPr>
          <w:rFonts w:ascii="Arial" w:hAnsi="Arial" w:cs="Arial"/>
          <w:sz w:val="24"/>
          <w:szCs w:val="24"/>
        </w:rPr>
        <w:t>?</w:t>
      </w:r>
      <w:r w:rsidRPr="004D67F8">
        <w:rPr>
          <w:rFonts w:ascii="Arial" w:hAnsi="Arial" w:cs="Arial"/>
          <w:sz w:val="24"/>
          <w:szCs w:val="24"/>
        </w:rPr>
        <w:t xml:space="preserve"> </w:t>
      </w:r>
      <w:r>
        <w:rPr>
          <w:rFonts w:ascii="Arial" w:hAnsi="Arial" w:cs="Arial"/>
          <w:sz w:val="24"/>
          <w:szCs w:val="24"/>
        </w:rPr>
        <w:tab/>
      </w:r>
      <w:r w:rsidRPr="004D67F8">
        <w:rPr>
          <w:rFonts w:ascii="Arial" w:hAnsi="Arial" w:cs="Arial"/>
          <w:sz w:val="24"/>
          <w:szCs w:val="24"/>
        </w:rPr>
        <w:t>If so,</w:t>
      </w:r>
      <w:r>
        <w:rPr>
          <w:rFonts w:ascii="Arial" w:hAnsi="Arial" w:cs="Arial"/>
          <w:sz w:val="24"/>
          <w:szCs w:val="24"/>
        </w:rPr>
        <w:t xml:space="preserve"> </w:t>
      </w:r>
      <w:r w:rsidRPr="004D67F8">
        <w:rPr>
          <w:rFonts w:ascii="Arial" w:hAnsi="Arial" w:cs="Arial"/>
          <w:sz w:val="24"/>
          <w:szCs w:val="24"/>
        </w:rPr>
        <w:t xml:space="preserve">please give examples of this and reason(s) for this </w:t>
      </w:r>
      <w:r>
        <w:rPr>
          <w:rFonts w:ascii="Arial" w:hAnsi="Arial" w:cs="Arial"/>
          <w:sz w:val="24"/>
          <w:szCs w:val="24"/>
        </w:rPr>
        <w:t>occur</w:t>
      </w:r>
    </w:p>
    <w:p w14:paraId="580D8174" w14:textId="77777777" w:rsidR="002A58DB"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6625C1">
        <w:rPr>
          <w:rFonts w:ascii="Arial" w:hAnsi="Arial" w:cs="Arial"/>
          <w:sz w:val="24"/>
          <w:szCs w:val="24"/>
        </w:rPr>
        <w:t xml:space="preserve">Were handover dates delayed due to COVID-19? If so, please give </w:t>
      </w:r>
      <w:r>
        <w:rPr>
          <w:rFonts w:ascii="Arial" w:hAnsi="Arial" w:cs="Arial"/>
          <w:sz w:val="24"/>
          <w:szCs w:val="24"/>
        </w:rPr>
        <w:tab/>
      </w:r>
      <w:r w:rsidRPr="006625C1">
        <w:rPr>
          <w:rFonts w:ascii="Arial" w:hAnsi="Arial" w:cs="Arial"/>
          <w:sz w:val="24"/>
          <w:szCs w:val="24"/>
        </w:rPr>
        <w:t>examples and note any repercussions due to the delay.</w:t>
      </w:r>
    </w:p>
    <w:p w14:paraId="192C13D0" w14:textId="77777777" w:rsidR="002A58DB"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4D67F8">
        <w:rPr>
          <w:rFonts w:ascii="Arial" w:hAnsi="Arial" w:cs="Arial"/>
          <w:sz w:val="24"/>
          <w:szCs w:val="24"/>
        </w:rPr>
        <w:t xml:space="preserve">Who shouldered the additional project costs due to the COVD-19 </w:t>
      </w:r>
      <w:r>
        <w:rPr>
          <w:rFonts w:ascii="Arial" w:hAnsi="Arial" w:cs="Arial"/>
          <w:sz w:val="24"/>
          <w:szCs w:val="24"/>
        </w:rPr>
        <w:tab/>
      </w:r>
      <w:r w:rsidRPr="004D67F8">
        <w:rPr>
          <w:rFonts w:ascii="Arial" w:hAnsi="Arial" w:cs="Arial"/>
          <w:sz w:val="24"/>
          <w:szCs w:val="24"/>
        </w:rPr>
        <w:t>pandemic? Please give examples.</w:t>
      </w:r>
    </w:p>
    <w:p w14:paraId="4B00CFC7" w14:textId="77777777" w:rsidR="002A58DB"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4D67F8">
        <w:rPr>
          <w:rFonts w:ascii="Arial" w:hAnsi="Arial" w:cs="Arial"/>
          <w:sz w:val="24"/>
          <w:szCs w:val="24"/>
        </w:rPr>
        <w:t>What is the impact of project delays caused by COVID-19?</w:t>
      </w:r>
    </w:p>
    <w:p w14:paraId="792FEE7D" w14:textId="77777777" w:rsidR="002A58DB" w:rsidRPr="004D67F8" w:rsidRDefault="002A58DB" w:rsidP="002A58DB">
      <w:pPr>
        <w:pStyle w:val="ListParagraph"/>
        <w:numPr>
          <w:ilvl w:val="0"/>
          <w:numId w:val="26"/>
        </w:numPr>
        <w:ind w:left="1134"/>
        <w:rPr>
          <w:rFonts w:ascii="Arial" w:hAnsi="Arial" w:cs="Arial"/>
          <w:sz w:val="24"/>
          <w:szCs w:val="24"/>
        </w:rPr>
      </w:pPr>
      <w:r>
        <w:rPr>
          <w:rFonts w:ascii="Arial" w:hAnsi="Arial" w:cs="Arial"/>
          <w:sz w:val="24"/>
          <w:szCs w:val="24"/>
        </w:rPr>
        <w:tab/>
      </w:r>
      <w:r w:rsidRPr="004D67F8">
        <w:rPr>
          <w:rFonts w:ascii="Arial" w:hAnsi="Arial" w:cs="Arial"/>
          <w:sz w:val="24"/>
          <w:szCs w:val="24"/>
        </w:rPr>
        <w:t xml:space="preserve">How has COVID-19 changed the way the construction industry </w:t>
      </w:r>
      <w:r>
        <w:rPr>
          <w:rFonts w:ascii="Arial" w:hAnsi="Arial" w:cs="Arial"/>
          <w:sz w:val="24"/>
          <w:szCs w:val="24"/>
        </w:rPr>
        <w:tab/>
      </w:r>
      <w:r w:rsidRPr="004D67F8">
        <w:rPr>
          <w:rFonts w:ascii="Arial" w:hAnsi="Arial" w:cs="Arial"/>
          <w:sz w:val="24"/>
          <w:szCs w:val="24"/>
        </w:rPr>
        <w:t xml:space="preserve">operates in terms of planning and procuring future projects? </w:t>
      </w:r>
    </w:p>
    <w:p w14:paraId="1EAF9F89" w14:textId="77777777" w:rsidR="002A58DB" w:rsidRDefault="002A58DB" w:rsidP="00D067B3">
      <w:pPr>
        <w:spacing w:after="0" w:line="480" w:lineRule="auto"/>
        <w:rPr>
          <w:rFonts w:ascii="Arial" w:hAnsi="Arial" w:cs="Arial"/>
          <w:sz w:val="24"/>
          <w:szCs w:val="24"/>
        </w:rPr>
      </w:pPr>
    </w:p>
    <w:p w14:paraId="1C2250E5" w14:textId="77777777" w:rsidR="00436311" w:rsidRDefault="00436311" w:rsidP="00436311">
      <w:pPr>
        <w:spacing w:after="0" w:line="480" w:lineRule="auto"/>
        <w:rPr>
          <w:rFonts w:ascii="Arial" w:hAnsi="Arial" w:cs="Arial"/>
          <w:sz w:val="24"/>
          <w:szCs w:val="24"/>
        </w:rPr>
      </w:pPr>
      <w:r>
        <w:rPr>
          <w:rFonts w:ascii="Arial" w:hAnsi="Arial" w:cs="Arial"/>
          <w:color w:val="262626" w:themeColor="text1" w:themeTint="D9"/>
          <w:sz w:val="24"/>
          <w:szCs w:val="24"/>
        </w:rPr>
        <w:t>All interviewees have been ensured anonymity (Fellows, 2015, p. 31) and confidentiality. They will not be mentioned by name, details of the companies they work for will not be included. They will be identified as follows</w:t>
      </w:r>
      <w:r>
        <w:rPr>
          <w:rFonts w:ascii="Arial" w:hAnsi="Arial" w:cs="Arial"/>
          <w:sz w:val="24"/>
          <w:szCs w:val="24"/>
        </w:rPr>
        <w:t>:</w:t>
      </w:r>
    </w:p>
    <w:p w14:paraId="6B860F32" w14:textId="77777777" w:rsidR="00436311" w:rsidRDefault="00436311" w:rsidP="00436311">
      <w:pPr>
        <w:spacing w:after="0" w:line="480" w:lineRule="auto"/>
        <w:rPr>
          <w:rFonts w:ascii="Arial" w:hAnsi="Arial" w:cs="Arial"/>
          <w:sz w:val="24"/>
          <w:szCs w:val="24"/>
        </w:rPr>
      </w:pPr>
      <w:r w:rsidRPr="00E80E52">
        <w:rPr>
          <w:rFonts w:ascii="Arial" w:hAnsi="Arial" w:cs="Arial"/>
          <w:sz w:val="24"/>
          <w:szCs w:val="24"/>
        </w:rPr>
        <w:t>Respondent A – Operations Manager with 25 years industry experience</w:t>
      </w:r>
    </w:p>
    <w:p w14:paraId="1101DF3D" w14:textId="77777777" w:rsidR="00436311" w:rsidRPr="00E80E52" w:rsidRDefault="00436311" w:rsidP="00436311">
      <w:pPr>
        <w:spacing w:after="0" w:line="480" w:lineRule="auto"/>
        <w:rPr>
          <w:rFonts w:ascii="Arial" w:hAnsi="Arial" w:cs="Arial"/>
          <w:sz w:val="24"/>
          <w:szCs w:val="24"/>
        </w:rPr>
      </w:pPr>
      <w:r w:rsidRPr="00E80E52">
        <w:rPr>
          <w:rFonts w:ascii="Arial" w:hAnsi="Arial" w:cs="Arial"/>
          <w:sz w:val="24"/>
          <w:szCs w:val="24"/>
        </w:rPr>
        <w:t>Respondent B – Quantity Surveyor with 40+ years industry experience</w:t>
      </w:r>
    </w:p>
    <w:p w14:paraId="0FDDD432" w14:textId="77777777" w:rsidR="00436311" w:rsidRDefault="00436311" w:rsidP="00436311">
      <w:pPr>
        <w:pStyle w:val="ListParagraph"/>
        <w:spacing w:line="480" w:lineRule="auto"/>
        <w:ind w:left="0"/>
        <w:rPr>
          <w:rFonts w:ascii="Arial" w:hAnsi="Arial" w:cs="Arial"/>
          <w:sz w:val="24"/>
          <w:szCs w:val="24"/>
        </w:rPr>
      </w:pPr>
      <w:r w:rsidRPr="00E80E52">
        <w:rPr>
          <w:rFonts w:ascii="Arial" w:hAnsi="Arial" w:cs="Arial"/>
          <w:sz w:val="24"/>
          <w:szCs w:val="24"/>
        </w:rPr>
        <w:t>Respondent C – Project Manager with 21 years industry experience</w:t>
      </w:r>
    </w:p>
    <w:p w14:paraId="4C223C02" w14:textId="77777777" w:rsidR="00436311" w:rsidRPr="00E80E52" w:rsidRDefault="00436311" w:rsidP="00436311">
      <w:pPr>
        <w:pStyle w:val="ListParagraph"/>
        <w:spacing w:line="480" w:lineRule="auto"/>
        <w:ind w:left="0"/>
        <w:rPr>
          <w:rFonts w:ascii="Arial" w:hAnsi="Arial" w:cs="Arial"/>
          <w:sz w:val="24"/>
          <w:szCs w:val="24"/>
        </w:rPr>
      </w:pPr>
      <w:r w:rsidRPr="00E80E52">
        <w:rPr>
          <w:rFonts w:ascii="Arial" w:hAnsi="Arial" w:cs="Arial"/>
          <w:sz w:val="24"/>
          <w:szCs w:val="24"/>
        </w:rPr>
        <w:t>Respondent D – Construction Manager with 6 years industry experience</w:t>
      </w:r>
    </w:p>
    <w:p w14:paraId="5864FB42" w14:textId="77777777" w:rsidR="00436311" w:rsidRDefault="00436311" w:rsidP="00436311">
      <w:pPr>
        <w:pStyle w:val="ListParagraph"/>
        <w:spacing w:line="480" w:lineRule="auto"/>
        <w:ind w:left="0"/>
        <w:rPr>
          <w:rFonts w:ascii="Arial" w:hAnsi="Arial" w:cs="Arial"/>
          <w:sz w:val="24"/>
          <w:szCs w:val="24"/>
        </w:rPr>
      </w:pPr>
      <w:r w:rsidRPr="00E80E52">
        <w:rPr>
          <w:rFonts w:ascii="Arial" w:hAnsi="Arial" w:cs="Arial"/>
          <w:sz w:val="24"/>
          <w:szCs w:val="24"/>
        </w:rPr>
        <w:t>Respondent E – Site Engineer with 4 years industry experience</w:t>
      </w:r>
    </w:p>
    <w:p w14:paraId="3507E759" w14:textId="77777777" w:rsidR="00436311" w:rsidRPr="00B5422A" w:rsidRDefault="00436311" w:rsidP="00436311">
      <w:pPr>
        <w:pStyle w:val="ListParagraph"/>
        <w:spacing w:line="480" w:lineRule="auto"/>
        <w:ind w:left="0"/>
        <w:rPr>
          <w:rFonts w:ascii="Arial" w:hAnsi="Arial" w:cs="Arial"/>
          <w:sz w:val="24"/>
          <w:szCs w:val="24"/>
        </w:rPr>
      </w:pPr>
      <w:r>
        <w:rPr>
          <w:rFonts w:ascii="Arial" w:hAnsi="Arial" w:cs="Arial"/>
          <w:sz w:val="24"/>
          <w:szCs w:val="24"/>
        </w:rPr>
        <w:t>When the data has been collated from the interviewees and checked for accuracy, the individual interviewee data will be destroyed.</w:t>
      </w:r>
    </w:p>
    <w:p w14:paraId="455C47C3" w14:textId="452FC654" w:rsidR="0052195D" w:rsidRDefault="0052195D" w:rsidP="004D67F8">
      <w:pPr>
        <w:spacing w:after="0" w:line="480" w:lineRule="auto"/>
        <w:rPr>
          <w:rFonts w:ascii="Arial" w:hAnsi="Arial" w:cs="Arial"/>
          <w:sz w:val="24"/>
          <w:szCs w:val="24"/>
        </w:rPr>
      </w:pPr>
      <w:r w:rsidRPr="001D48CD">
        <w:rPr>
          <w:rFonts w:ascii="Arial" w:hAnsi="Arial" w:cs="Arial"/>
          <w:sz w:val="24"/>
          <w:szCs w:val="24"/>
        </w:rPr>
        <w:t xml:space="preserve">The secondary research will be </w:t>
      </w:r>
      <w:r w:rsidR="00866FEA">
        <w:rPr>
          <w:rFonts w:ascii="Arial" w:hAnsi="Arial" w:cs="Arial"/>
          <w:sz w:val="24"/>
          <w:szCs w:val="24"/>
        </w:rPr>
        <w:t xml:space="preserve">collated from </w:t>
      </w:r>
      <w:r w:rsidRPr="001D48CD">
        <w:rPr>
          <w:rFonts w:ascii="Arial" w:hAnsi="Arial" w:cs="Arial"/>
          <w:sz w:val="24"/>
          <w:szCs w:val="24"/>
        </w:rPr>
        <w:t xml:space="preserve">data </w:t>
      </w:r>
      <w:r w:rsidR="00866FEA">
        <w:rPr>
          <w:rFonts w:ascii="Arial" w:hAnsi="Arial" w:cs="Arial"/>
          <w:sz w:val="24"/>
          <w:szCs w:val="24"/>
        </w:rPr>
        <w:t xml:space="preserve">in </w:t>
      </w:r>
      <w:r w:rsidRPr="001D48CD">
        <w:rPr>
          <w:rFonts w:ascii="Arial" w:hAnsi="Arial" w:cs="Arial"/>
          <w:sz w:val="24"/>
          <w:szCs w:val="24"/>
        </w:rPr>
        <w:t>articles, journals and books</w:t>
      </w:r>
      <w:r w:rsidR="00866FEA">
        <w:rPr>
          <w:rFonts w:ascii="Arial" w:hAnsi="Arial" w:cs="Arial"/>
          <w:sz w:val="24"/>
          <w:szCs w:val="24"/>
        </w:rPr>
        <w:t xml:space="preserve">. </w:t>
      </w:r>
      <w:r w:rsidR="00CA2CC4">
        <w:rPr>
          <w:rFonts w:ascii="Arial" w:hAnsi="Arial" w:cs="Arial"/>
          <w:sz w:val="24"/>
          <w:szCs w:val="24"/>
        </w:rPr>
        <w:t>According to Fellows (2015</w:t>
      </w:r>
      <w:r w:rsidR="005C1B23">
        <w:rPr>
          <w:rFonts w:ascii="Arial" w:hAnsi="Arial" w:cs="Arial"/>
          <w:sz w:val="24"/>
          <w:szCs w:val="24"/>
        </w:rPr>
        <w:t>, p.</w:t>
      </w:r>
      <w:r w:rsidR="000C17D9">
        <w:rPr>
          <w:rFonts w:ascii="Arial" w:hAnsi="Arial" w:cs="Arial"/>
          <w:sz w:val="24"/>
          <w:szCs w:val="24"/>
        </w:rPr>
        <w:t xml:space="preserve"> </w:t>
      </w:r>
      <w:r w:rsidR="005C1B23">
        <w:rPr>
          <w:rFonts w:ascii="Arial" w:hAnsi="Arial" w:cs="Arial"/>
          <w:sz w:val="24"/>
          <w:szCs w:val="24"/>
        </w:rPr>
        <w:t>29</w:t>
      </w:r>
      <w:r w:rsidR="00CA2CC4">
        <w:rPr>
          <w:rFonts w:ascii="Arial" w:hAnsi="Arial" w:cs="Arial"/>
          <w:sz w:val="24"/>
          <w:szCs w:val="24"/>
        </w:rPr>
        <w:t xml:space="preserve">), “qualitative approaches seek to gain insight and to understand people’s perceptions”.  Both research types will provide </w:t>
      </w:r>
      <w:r w:rsidR="00AF14A3">
        <w:rPr>
          <w:rFonts w:ascii="Arial" w:hAnsi="Arial" w:cs="Arial"/>
          <w:sz w:val="24"/>
          <w:szCs w:val="24"/>
        </w:rPr>
        <w:t>qualitative data for comparison</w:t>
      </w:r>
      <w:r w:rsidR="002451CD">
        <w:rPr>
          <w:rFonts w:ascii="Arial" w:hAnsi="Arial" w:cs="Arial"/>
          <w:sz w:val="24"/>
          <w:szCs w:val="24"/>
        </w:rPr>
        <w:t xml:space="preserve"> and will seek to understand</w:t>
      </w:r>
      <w:r w:rsidR="00970FC0">
        <w:rPr>
          <w:rFonts w:ascii="Arial" w:hAnsi="Arial" w:cs="Arial"/>
          <w:sz w:val="24"/>
          <w:szCs w:val="24"/>
        </w:rPr>
        <w:t xml:space="preserve"> the impact of project delays caused by COVID-19 on the UK construction industry.</w:t>
      </w:r>
      <w:r w:rsidR="00D22BB6">
        <w:rPr>
          <w:rFonts w:ascii="Arial" w:hAnsi="Arial" w:cs="Arial"/>
          <w:sz w:val="24"/>
          <w:szCs w:val="24"/>
        </w:rPr>
        <w:t xml:space="preserve"> </w:t>
      </w:r>
    </w:p>
    <w:p w14:paraId="7B4EE490" w14:textId="4BE1D35E" w:rsidR="00285614" w:rsidRDefault="0054229F" w:rsidP="004D67F8">
      <w:pPr>
        <w:spacing w:after="0" w:line="480" w:lineRule="auto"/>
        <w:rPr>
          <w:rFonts w:ascii="Arial" w:hAnsi="Arial" w:cs="Arial"/>
          <w:sz w:val="24"/>
          <w:szCs w:val="24"/>
        </w:rPr>
      </w:pPr>
      <w:r>
        <w:rPr>
          <w:rFonts w:ascii="Arial" w:hAnsi="Arial" w:cs="Arial"/>
          <w:sz w:val="24"/>
          <w:szCs w:val="24"/>
        </w:rPr>
        <w:lastRenderedPageBreak/>
        <w:t>Comparisons will be drawn from both the primary and secondary data</w:t>
      </w:r>
      <w:r w:rsidR="00C84488">
        <w:rPr>
          <w:rFonts w:ascii="Arial" w:hAnsi="Arial" w:cs="Arial"/>
          <w:sz w:val="24"/>
          <w:szCs w:val="24"/>
        </w:rPr>
        <w:t xml:space="preserve">, </w:t>
      </w:r>
      <w:r w:rsidR="006D0068">
        <w:rPr>
          <w:rFonts w:ascii="Arial" w:hAnsi="Arial" w:cs="Arial"/>
          <w:sz w:val="24"/>
          <w:szCs w:val="24"/>
        </w:rPr>
        <w:t xml:space="preserve">identifying any </w:t>
      </w:r>
      <w:r w:rsidR="00C84488">
        <w:rPr>
          <w:rFonts w:ascii="Arial" w:hAnsi="Arial" w:cs="Arial"/>
          <w:sz w:val="24"/>
          <w:szCs w:val="24"/>
        </w:rPr>
        <w:t>correlation</w:t>
      </w:r>
      <w:r w:rsidR="006D0068">
        <w:rPr>
          <w:rFonts w:ascii="Arial" w:hAnsi="Arial" w:cs="Arial"/>
          <w:sz w:val="24"/>
          <w:szCs w:val="24"/>
        </w:rPr>
        <w:t xml:space="preserve"> or </w:t>
      </w:r>
      <w:r w:rsidR="00A87C6B">
        <w:rPr>
          <w:rFonts w:ascii="Arial" w:hAnsi="Arial" w:cs="Arial"/>
          <w:sz w:val="24"/>
          <w:szCs w:val="24"/>
        </w:rPr>
        <w:t xml:space="preserve">omissions.  </w:t>
      </w:r>
    </w:p>
    <w:p w14:paraId="3D632A58" w14:textId="77777777" w:rsidR="00436311" w:rsidRDefault="00436311" w:rsidP="0039151D">
      <w:pPr>
        <w:spacing w:line="480" w:lineRule="auto"/>
        <w:rPr>
          <w:rFonts w:ascii="Arial" w:hAnsi="Arial" w:cs="Arial"/>
          <w:b/>
          <w:bCs/>
          <w:sz w:val="24"/>
          <w:szCs w:val="24"/>
        </w:rPr>
      </w:pPr>
    </w:p>
    <w:p w14:paraId="0DE92084" w14:textId="3D9CA498" w:rsidR="00557A2E" w:rsidRPr="00430B24" w:rsidRDefault="0039151D" w:rsidP="00A23512">
      <w:pPr>
        <w:spacing w:after="0" w:line="480" w:lineRule="auto"/>
        <w:rPr>
          <w:rFonts w:ascii="Arial" w:hAnsi="Arial" w:cs="Arial"/>
          <w:sz w:val="24"/>
          <w:szCs w:val="24"/>
        </w:rPr>
      </w:pPr>
      <w:r>
        <w:rPr>
          <w:rFonts w:ascii="Arial" w:hAnsi="Arial" w:cs="Arial"/>
          <w:b/>
          <w:bCs/>
          <w:sz w:val="24"/>
          <w:szCs w:val="24"/>
        </w:rPr>
        <w:t>6.</w:t>
      </w:r>
      <w:r w:rsidR="00E83AFF" w:rsidRPr="0039151D">
        <w:rPr>
          <w:rFonts w:ascii="Arial" w:hAnsi="Arial" w:cs="Arial"/>
          <w:b/>
          <w:bCs/>
          <w:sz w:val="24"/>
          <w:szCs w:val="24"/>
        </w:rPr>
        <w:tab/>
      </w:r>
      <w:r w:rsidR="006B02C3" w:rsidRPr="0039151D">
        <w:rPr>
          <w:rFonts w:ascii="Arial" w:hAnsi="Arial" w:cs="Arial"/>
          <w:b/>
          <w:bCs/>
          <w:sz w:val="24"/>
          <w:szCs w:val="24"/>
          <w:u w:val="single"/>
        </w:rPr>
        <w:t xml:space="preserve">Interview </w:t>
      </w:r>
      <w:r w:rsidR="008F58A8" w:rsidRPr="0039151D">
        <w:rPr>
          <w:rFonts w:ascii="Arial" w:hAnsi="Arial" w:cs="Arial"/>
          <w:b/>
          <w:bCs/>
          <w:sz w:val="24"/>
          <w:szCs w:val="24"/>
          <w:u w:val="single"/>
        </w:rPr>
        <w:t>Results</w:t>
      </w:r>
    </w:p>
    <w:p w14:paraId="132A7221" w14:textId="7E057BCD" w:rsidR="001D30E0" w:rsidRPr="00430B24" w:rsidRDefault="001D30E0" w:rsidP="00A23512">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How did the initial statutory 2 metre rule, set by the government, affect project progress?</w:t>
      </w:r>
    </w:p>
    <w:p w14:paraId="68906553" w14:textId="709D7C88" w:rsidR="00687618" w:rsidRPr="00E80E52" w:rsidRDefault="00A23512" w:rsidP="00430B24">
      <w:pPr>
        <w:spacing w:after="0"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A</w:t>
      </w:r>
      <w:r w:rsidR="007C220C" w:rsidRPr="00E80E52">
        <w:rPr>
          <w:rFonts w:ascii="Arial" w:hAnsi="Arial" w:cs="Arial"/>
          <w:color w:val="0D0D0D" w:themeColor="text1" w:themeTint="F2"/>
          <w:sz w:val="24"/>
          <w:szCs w:val="24"/>
        </w:rPr>
        <w:t>ll respondents</w:t>
      </w:r>
      <w:r w:rsidR="0046552F" w:rsidRPr="00E80E52">
        <w:rPr>
          <w:rFonts w:ascii="Arial" w:hAnsi="Arial" w:cs="Arial"/>
          <w:color w:val="0D0D0D" w:themeColor="text1" w:themeTint="F2"/>
          <w:sz w:val="24"/>
          <w:szCs w:val="24"/>
        </w:rPr>
        <w:t xml:space="preserve"> </w:t>
      </w:r>
      <w:r w:rsidR="00FE0F78" w:rsidRPr="00E80E52">
        <w:rPr>
          <w:rFonts w:ascii="Arial" w:hAnsi="Arial" w:cs="Arial"/>
          <w:color w:val="0D0D0D" w:themeColor="text1" w:themeTint="F2"/>
          <w:sz w:val="24"/>
          <w:szCs w:val="24"/>
        </w:rPr>
        <w:t xml:space="preserve">had </w:t>
      </w:r>
      <w:r w:rsidR="007C220C" w:rsidRPr="00E80E52">
        <w:rPr>
          <w:rFonts w:ascii="Arial" w:hAnsi="Arial" w:cs="Arial"/>
          <w:color w:val="0D0D0D" w:themeColor="text1" w:themeTint="F2"/>
          <w:sz w:val="24"/>
          <w:szCs w:val="24"/>
        </w:rPr>
        <w:t xml:space="preserve">similar </w:t>
      </w:r>
      <w:r w:rsidR="00FE0F78" w:rsidRPr="00E80E52">
        <w:rPr>
          <w:rFonts w:ascii="Arial" w:hAnsi="Arial" w:cs="Arial"/>
          <w:color w:val="0D0D0D" w:themeColor="text1" w:themeTint="F2"/>
          <w:sz w:val="24"/>
          <w:szCs w:val="24"/>
        </w:rPr>
        <w:t>viewpoints</w:t>
      </w:r>
      <w:r w:rsidR="00EB5173" w:rsidRPr="00E80E52">
        <w:rPr>
          <w:rFonts w:ascii="Arial" w:hAnsi="Arial" w:cs="Arial"/>
          <w:color w:val="0D0D0D" w:themeColor="text1" w:themeTint="F2"/>
          <w:sz w:val="24"/>
          <w:szCs w:val="24"/>
        </w:rPr>
        <w:t xml:space="preserve">. Firstly noting that </w:t>
      </w:r>
      <w:r w:rsidR="0046552F" w:rsidRPr="00E80E52">
        <w:rPr>
          <w:rFonts w:ascii="Arial" w:hAnsi="Arial" w:cs="Arial"/>
          <w:color w:val="0D0D0D" w:themeColor="text1" w:themeTint="F2"/>
          <w:sz w:val="24"/>
          <w:szCs w:val="24"/>
        </w:rPr>
        <w:t>lone working in construction is frowned upon due to health and safety measures. For example</w:t>
      </w:r>
      <w:r w:rsidR="00F00DFB" w:rsidRPr="00E80E52">
        <w:rPr>
          <w:rFonts w:ascii="Arial" w:hAnsi="Arial" w:cs="Arial"/>
          <w:color w:val="0D0D0D" w:themeColor="text1" w:themeTint="F2"/>
          <w:sz w:val="24"/>
          <w:szCs w:val="24"/>
        </w:rPr>
        <w:t xml:space="preserve"> you would normally have </w:t>
      </w:r>
      <w:r w:rsidR="00746085">
        <w:rPr>
          <w:rFonts w:ascii="Arial" w:hAnsi="Arial" w:cs="Arial"/>
          <w:color w:val="0D0D0D" w:themeColor="text1" w:themeTint="F2"/>
          <w:sz w:val="24"/>
          <w:szCs w:val="24"/>
        </w:rPr>
        <w:t>two</w:t>
      </w:r>
      <w:r w:rsidR="00F00DFB" w:rsidRPr="00E80E52">
        <w:rPr>
          <w:rFonts w:ascii="Arial" w:hAnsi="Arial" w:cs="Arial"/>
          <w:color w:val="0D0D0D" w:themeColor="text1" w:themeTint="F2"/>
          <w:sz w:val="24"/>
          <w:szCs w:val="24"/>
        </w:rPr>
        <w:t xml:space="preserve"> painters </w:t>
      </w:r>
      <w:r w:rsidR="00EB5173" w:rsidRPr="00E80E52">
        <w:rPr>
          <w:rFonts w:ascii="Arial" w:hAnsi="Arial" w:cs="Arial"/>
          <w:color w:val="0D0D0D" w:themeColor="text1" w:themeTint="F2"/>
          <w:sz w:val="24"/>
          <w:szCs w:val="24"/>
        </w:rPr>
        <w:t xml:space="preserve">or </w:t>
      </w:r>
      <w:r w:rsidR="00746085">
        <w:rPr>
          <w:rFonts w:ascii="Arial" w:hAnsi="Arial" w:cs="Arial"/>
          <w:color w:val="0D0D0D" w:themeColor="text1" w:themeTint="F2"/>
          <w:sz w:val="24"/>
          <w:szCs w:val="24"/>
        </w:rPr>
        <w:t>two</w:t>
      </w:r>
      <w:r w:rsidR="00EB5173" w:rsidRPr="00E80E52">
        <w:rPr>
          <w:rFonts w:ascii="Arial" w:hAnsi="Arial" w:cs="Arial"/>
          <w:color w:val="0D0D0D" w:themeColor="text1" w:themeTint="F2"/>
          <w:sz w:val="24"/>
          <w:szCs w:val="24"/>
        </w:rPr>
        <w:t xml:space="preserve"> staff from different trades </w:t>
      </w:r>
      <w:r w:rsidR="00F00DFB" w:rsidRPr="00E80E52">
        <w:rPr>
          <w:rFonts w:ascii="Arial" w:hAnsi="Arial" w:cs="Arial"/>
          <w:color w:val="0D0D0D" w:themeColor="text1" w:themeTint="F2"/>
          <w:sz w:val="24"/>
          <w:szCs w:val="24"/>
        </w:rPr>
        <w:t>working in the same room</w:t>
      </w:r>
      <w:r w:rsidR="00EB5173" w:rsidRPr="00E80E52">
        <w:rPr>
          <w:rFonts w:ascii="Arial" w:hAnsi="Arial" w:cs="Arial"/>
          <w:color w:val="0D0D0D" w:themeColor="text1" w:themeTint="F2"/>
          <w:sz w:val="24"/>
          <w:szCs w:val="24"/>
        </w:rPr>
        <w:t xml:space="preserve"> at a time</w:t>
      </w:r>
      <w:r w:rsidR="00F00DFB" w:rsidRPr="00E80E52">
        <w:rPr>
          <w:rFonts w:ascii="Arial" w:hAnsi="Arial" w:cs="Arial"/>
          <w:color w:val="0D0D0D" w:themeColor="text1" w:themeTint="F2"/>
          <w:sz w:val="24"/>
          <w:szCs w:val="24"/>
        </w:rPr>
        <w:t xml:space="preserve">, but </w:t>
      </w:r>
      <w:r w:rsidR="00096809" w:rsidRPr="00E80E52">
        <w:rPr>
          <w:rFonts w:ascii="Arial" w:hAnsi="Arial" w:cs="Arial"/>
          <w:color w:val="0D0D0D" w:themeColor="text1" w:themeTint="F2"/>
          <w:sz w:val="24"/>
          <w:szCs w:val="24"/>
        </w:rPr>
        <w:t>at the outset of COVID-19</w:t>
      </w:r>
      <w:r w:rsidR="00F00DFB" w:rsidRPr="00E80E52">
        <w:rPr>
          <w:rFonts w:ascii="Arial" w:hAnsi="Arial" w:cs="Arial"/>
          <w:color w:val="0D0D0D" w:themeColor="text1" w:themeTint="F2"/>
          <w:sz w:val="24"/>
          <w:szCs w:val="24"/>
        </w:rPr>
        <w:t xml:space="preserve">, you could only have </w:t>
      </w:r>
      <w:r w:rsidR="00746085">
        <w:rPr>
          <w:rFonts w:ascii="Arial" w:hAnsi="Arial" w:cs="Arial"/>
          <w:color w:val="0D0D0D" w:themeColor="text1" w:themeTint="F2"/>
          <w:sz w:val="24"/>
          <w:szCs w:val="24"/>
        </w:rPr>
        <w:t>one</w:t>
      </w:r>
      <w:r w:rsidR="00F00DFB" w:rsidRPr="00E80E52">
        <w:rPr>
          <w:rFonts w:ascii="Arial" w:hAnsi="Arial" w:cs="Arial"/>
          <w:color w:val="0D0D0D" w:themeColor="text1" w:themeTint="F2"/>
          <w:sz w:val="24"/>
          <w:szCs w:val="24"/>
        </w:rPr>
        <w:t xml:space="preserve"> </w:t>
      </w:r>
      <w:r w:rsidR="00EB5173" w:rsidRPr="00E80E52">
        <w:rPr>
          <w:rFonts w:ascii="Arial" w:hAnsi="Arial" w:cs="Arial"/>
          <w:color w:val="0D0D0D" w:themeColor="text1" w:themeTint="F2"/>
          <w:sz w:val="24"/>
          <w:szCs w:val="24"/>
        </w:rPr>
        <w:t xml:space="preserve">person </w:t>
      </w:r>
      <w:r w:rsidR="00F00DFB" w:rsidRPr="00E80E52">
        <w:rPr>
          <w:rFonts w:ascii="Arial" w:hAnsi="Arial" w:cs="Arial"/>
          <w:color w:val="0D0D0D" w:themeColor="text1" w:themeTint="F2"/>
          <w:sz w:val="24"/>
          <w:szCs w:val="24"/>
        </w:rPr>
        <w:t>in a room</w:t>
      </w:r>
      <w:r w:rsidR="00D15F1B" w:rsidRPr="00E80E52">
        <w:rPr>
          <w:rFonts w:ascii="Arial" w:hAnsi="Arial" w:cs="Arial"/>
          <w:color w:val="0D0D0D" w:themeColor="text1" w:themeTint="F2"/>
          <w:sz w:val="24"/>
          <w:szCs w:val="24"/>
        </w:rPr>
        <w:t>. It</w:t>
      </w:r>
      <w:r w:rsidR="0092677B" w:rsidRPr="00E80E52">
        <w:rPr>
          <w:rFonts w:ascii="Arial" w:hAnsi="Arial" w:cs="Arial"/>
          <w:color w:val="0D0D0D" w:themeColor="text1" w:themeTint="F2"/>
          <w:sz w:val="24"/>
          <w:szCs w:val="24"/>
        </w:rPr>
        <w:t xml:space="preserve"> was harder to manage works in close proximity, but was necessary in order to comply with the COVID-19 regulations</w:t>
      </w:r>
      <w:r w:rsidR="00CA52EB">
        <w:rPr>
          <w:rFonts w:ascii="Arial" w:hAnsi="Arial" w:cs="Arial"/>
          <w:color w:val="0D0D0D" w:themeColor="text1" w:themeTint="F2"/>
          <w:sz w:val="24"/>
          <w:szCs w:val="24"/>
        </w:rPr>
        <w:t xml:space="preserve">. </w:t>
      </w:r>
      <w:r w:rsidR="00111277" w:rsidRPr="00E80E52">
        <w:rPr>
          <w:rFonts w:ascii="Arial" w:hAnsi="Arial" w:cs="Arial"/>
          <w:color w:val="0D0D0D" w:themeColor="text1" w:themeTint="F2"/>
          <w:sz w:val="24"/>
          <w:szCs w:val="24"/>
        </w:rPr>
        <w:t xml:space="preserve">This therefore </w:t>
      </w:r>
      <w:r w:rsidR="00096809" w:rsidRPr="00E80E52">
        <w:rPr>
          <w:rFonts w:ascii="Arial" w:hAnsi="Arial" w:cs="Arial"/>
          <w:color w:val="0D0D0D" w:themeColor="text1" w:themeTint="F2"/>
          <w:sz w:val="24"/>
          <w:szCs w:val="24"/>
        </w:rPr>
        <w:t>reduc</w:t>
      </w:r>
      <w:r w:rsidR="00EB5173" w:rsidRPr="00E80E52">
        <w:rPr>
          <w:rFonts w:ascii="Arial" w:hAnsi="Arial" w:cs="Arial"/>
          <w:color w:val="0D0D0D" w:themeColor="text1" w:themeTint="F2"/>
          <w:sz w:val="24"/>
          <w:szCs w:val="24"/>
        </w:rPr>
        <w:t>ed</w:t>
      </w:r>
      <w:r w:rsidR="00096809" w:rsidRPr="00E80E52">
        <w:rPr>
          <w:rFonts w:ascii="Arial" w:hAnsi="Arial" w:cs="Arial"/>
          <w:color w:val="0D0D0D" w:themeColor="text1" w:themeTint="F2"/>
          <w:sz w:val="24"/>
          <w:szCs w:val="24"/>
        </w:rPr>
        <w:t xml:space="preserve"> </w:t>
      </w:r>
      <w:r w:rsidR="002964B6" w:rsidRPr="00E80E52">
        <w:rPr>
          <w:rFonts w:ascii="Arial" w:hAnsi="Arial" w:cs="Arial"/>
          <w:color w:val="0D0D0D" w:themeColor="text1" w:themeTint="F2"/>
          <w:sz w:val="24"/>
          <w:szCs w:val="24"/>
        </w:rPr>
        <w:t>productivity, creating project delays</w:t>
      </w:r>
      <w:r w:rsidR="00F173C3" w:rsidRPr="00E80E52">
        <w:rPr>
          <w:rFonts w:ascii="Arial" w:hAnsi="Arial" w:cs="Arial"/>
          <w:color w:val="0D0D0D" w:themeColor="text1" w:themeTint="F2"/>
          <w:sz w:val="24"/>
          <w:szCs w:val="24"/>
        </w:rPr>
        <w:t xml:space="preserve">, which </w:t>
      </w:r>
      <w:r w:rsidR="00054DDF" w:rsidRPr="00E80E52">
        <w:rPr>
          <w:rFonts w:ascii="Arial" w:hAnsi="Arial" w:cs="Arial"/>
          <w:color w:val="0D0D0D" w:themeColor="text1" w:themeTint="F2"/>
          <w:sz w:val="24"/>
          <w:szCs w:val="24"/>
        </w:rPr>
        <w:t xml:space="preserve">had a </w:t>
      </w:r>
      <w:r w:rsidR="00F31B82" w:rsidRPr="00E80E52">
        <w:rPr>
          <w:rFonts w:ascii="Arial" w:hAnsi="Arial" w:cs="Arial"/>
          <w:color w:val="0D0D0D" w:themeColor="text1" w:themeTint="F2"/>
          <w:sz w:val="24"/>
          <w:szCs w:val="24"/>
        </w:rPr>
        <w:t xml:space="preserve">financial impact to the contractor and/or client and also </w:t>
      </w:r>
      <w:r w:rsidR="00054DDF" w:rsidRPr="00E80E52">
        <w:rPr>
          <w:rFonts w:ascii="Arial" w:hAnsi="Arial" w:cs="Arial"/>
          <w:color w:val="0D0D0D" w:themeColor="text1" w:themeTint="F2"/>
          <w:sz w:val="24"/>
          <w:szCs w:val="24"/>
        </w:rPr>
        <w:t>required</w:t>
      </w:r>
      <w:r w:rsidR="00571CB1" w:rsidRPr="00E80E52">
        <w:rPr>
          <w:rFonts w:ascii="Arial" w:hAnsi="Arial" w:cs="Arial"/>
          <w:color w:val="0D0D0D" w:themeColor="text1" w:themeTint="F2"/>
          <w:sz w:val="24"/>
          <w:szCs w:val="24"/>
        </w:rPr>
        <w:t xml:space="preserve"> </w:t>
      </w:r>
      <w:r w:rsidR="00B811FF">
        <w:rPr>
          <w:rFonts w:ascii="Arial" w:hAnsi="Arial" w:cs="Arial"/>
          <w:color w:val="0D0D0D" w:themeColor="text1" w:themeTint="F2"/>
          <w:sz w:val="24"/>
          <w:szCs w:val="24"/>
        </w:rPr>
        <w:t>many</w:t>
      </w:r>
      <w:r w:rsidR="000703B8" w:rsidRPr="00E80E52">
        <w:rPr>
          <w:rFonts w:ascii="Arial" w:hAnsi="Arial" w:cs="Arial"/>
          <w:color w:val="0D0D0D" w:themeColor="text1" w:themeTint="F2"/>
          <w:sz w:val="24"/>
          <w:szCs w:val="24"/>
        </w:rPr>
        <w:t xml:space="preserve"> </w:t>
      </w:r>
      <w:r w:rsidR="00571CB1" w:rsidRPr="00E80E52">
        <w:rPr>
          <w:rFonts w:ascii="Arial" w:hAnsi="Arial" w:cs="Arial"/>
          <w:color w:val="0D0D0D" w:themeColor="text1" w:themeTint="F2"/>
          <w:sz w:val="24"/>
          <w:szCs w:val="24"/>
        </w:rPr>
        <w:t xml:space="preserve">members </w:t>
      </w:r>
      <w:r w:rsidR="00F31B82" w:rsidRPr="00E80E52">
        <w:rPr>
          <w:rFonts w:ascii="Arial" w:hAnsi="Arial" w:cs="Arial"/>
          <w:color w:val="0D0D0D" w:themeColor="text1" w:themeTint="F2"/>
          <w:sz w:val="24"/>
          <w:szCs w:val="24"/>
        </w:rPr>
        <w:t xml:space="preserve">of staff </w:t>
      </w:r>
      <w:r w:rsidR="00571CB1" w:rsidRPr="00E80E52">
        <w:rPr>
          <w:rFonts w:ascii="Arial" w:hAnsi="Arial" w:cs="Arial"/>
          <w:color w:val="0D0D0D" w:themeColor="text1" w:themeTint="F2"/>
          <w:sz w:val="24"/>
          <w:szCs w:val="24"/>
        </w:rPr>
        <w:t xml:space="preserve">to be furloughed. </w:t>
      </w:r>
    </w:p>
    <w:p w14:paraId="1C4A276B" w14:textId="530700CD" w:rsidR="00430B24" w:rsidRPr="00430B24" w:rsidRDefault="00430B24" w:rsidP="00430B24">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Were any material delivery dates affected by the COVID-19 pandemic? If so, please give examples of this and reason(s) for this occur</w:t>
      </w:r>
    </w:p>
    <w:p w14:paraId="6931122C" w14:textId="6CF5B4BE" w:rsidR="00FF317E" w:rsidRPr="00E80E52" w:rsidRDefault="00430B24" w:rsidP="00430B24">
      <w:pPr>
        <w:spacing w:after="0" w:line="480" w:lineRule="auto"/>
        <w:rPr>
          <w:rFonts w:ascii="Arial" w:hAnsi="Arial" w:cs="Arial"/>
          <w:sz w:val="24"/>
          <w:szCs w:val="24"/>
        </w:rPr>
      </w:pPr>
      <w:r>
        <w:rPr>
          <w:rFonts w:ascii="Arial" w:hAnsi="Arial" w:cs="Arial"/>
          <w:sz w:val="24"/>
          <w:szCs w:val="24"/>
        </w:rPr>
        <w:t>The</w:t>
      </w:r>
      <w:r w:rsidR="00FF0A64" w:rsidRPr="00E80E52">
        <w:rPr>
          <w:rFonts w:ascii="Arial" w:hAnsi="Arial" w:cs="Arial"/>
          <w:sz w:val="24"/>
          <w:szCs w:val="24"/>
        </w:rPr>
        <w:t xml:space="preserve"> respondents h</w:t>
      </w:r>
      <w:r w:rsidR="00DC57D4" w:rsidRPr="00E80E52">
        <w:rPr>
          <w:rFonts w:ascii="Arial" w:hAnsi="Arial" w:cs="Arial"/>
          <w:sz w:val="24"/>
          <w:szCs w:val="24"/>
        </w:rPr>
        <w:t>ad differing response due to the</w:t>
      </w:r>
      <w:r w:rsidR="001233C2">
        <w:rPr>
          <w:rFonts w:ascii="Arial" w:hAnsi="Arial" w:cs="Arial"/>
          <w:sz w:val="24"/>
          <w:szCs w:val="24"/>
        </w:rPr>
        <w:t xml:space="preserve">ir varied </w:t>
      </w:r>
      <w:r w:rsidR="00DC57D4" w:rsidRPr="00E80E52">
        <w:rPr>
          <w:rFonts w:ascii="Arial" w:hAnsi="Arial" w:cs="Arial"/>
          <w:sz w:val="24"/>
          <w:szCs w:val="24"/>
        </w:rPr>
        <w:t>area</w:t>
      </w:r>
      <w:r w:rsidR="00656E4A">
        <w:rPr>
          <w:rFonts w:ascii="Arial" w:hAnsi="Arial" w:cs="Arial"/>
          <w:sz w:val="24"/>
          <w:szCs w:val="24"/>
        </w:rPr>
        <w:t>s</w:t>
      </w:r>
      <w:r w:rsidR="00DC57D4" w:rsidRPr="00E80E52">
        <w:rPr>
          <w:rFonts w:ascii="Arial" w:hAnsi="Arial" w:cs="Arial"/>
          <w:sz w:val="24"/>
          <w:szCs w:val="24"/>
        </w:rPr>
        <w:t xml:space="preserve"> of work. </w:t>
      </w:r>
      <w:r w:rsidR="006B2ECD" w:rsidRPr="00E80E52">
        <w:rPr>
          <w:rFonts w:ascii="Arial" w:hAnsi="Arial" w:cs="Arial"/>
          <w:sz w:val="24"/>
          <w:szCs w:val="24"/>
        </w:rPr>
        <w:t>Respondent</w:t>
      </w:r>
      <w:r w:rsidR="00E605AC" w:rsidRPr="00E80E52">
        <w:rPr>
          <w:rFonts w:ascii="Arial" w:hAnsi="Arial" w:cs="Arial"/>
          <w:sz w:val="24"/>
          <w:szCs w:val="24"/>
        </w:rPr>
        <w:t xml:space="preserve"> A</w:t>
      </w:r>
      <w:r w:rsidR="0039226F" w:rsidRPr="00E80E52">
        <w:rPr>
          <w:rFonts w:ascii="Arial" w:hAnsi="Arial" w:cs="Arial"/>
          <w:sz w:val="24"/>
          <w:szCs w:val="24"/>
        </w:rPr>
        <w:t xml:space="preserve"> </w:t>
      </w:r>
      <w:r w:rsidR="006B2ECD" w:rsidRPr="00E80E52">
        <w:rPr>
          <w:rFonts w:ascii="Arial" w:hAnsi="Arial" w:cs="Arial"/>
          <w:sz w:val="24"/>
          <w:szCs w:val="24"/>
        </w:rPr>
        <w:t xml:space="preserve">took a </w:t>
      </w:r>
      <w:r w:rsidR="00622184" w:rsidRPr="00E80E52">
        <w:rPr>
          <w:rFonts w:ascii="Arial" w:hAnsi="Arial" w:cs="Arial"/>
          <w:sz w:val="24"/>
          <w:szCs w:val="24"/>
        </w:rPr>
        <w:t xml:space="preserve">broad </w:t>
      </w:r>
      <w:r w:rsidR="006B2ECD" w:rsidRPr="00E80E52">
        <w:rPr>
          <w:rFonts w:ascii="Arial" w:hAnsi="Arial" w:cs="Arial"/>
          <w:sz w:val="24"/>
          <w:szCs w:val="24"/>
        </w:rPr>
        <w:t>view of this and note</w:t>
      </w:r>
      <w:r w:rsidR="00622184" w:rsidRPr="00E80E52">
        <w:rPr>
          <w:rFonts w:ascii="Arial" w:hAnsi="Arial" w:cs="Arial"/>
          <w:sz w:val="24"/>
          <w:szCs w:val="24"/>
        </w:rPr>
        <w:t>d</w:t>
      </w:r>
      <w:r w:rsidR="006B2ECD" w:rsidRPr="00E80E52">
        <w:rPr>
          <w:rFonts w:ascii="Arial" w:hAnsi="Arial" w:cs="Arial"/>
          <w:sz w:val="24"/>
          <w:szCs w:val="24"/>
        </w:rPr>
        <w:t xml:space="preserve"> that </w:t>
      </w:r>
      <w:r w:rsidR="001554A3" w:rsidRPr="00E80E52">
        <w:rPr>
          <w:rFonts w:ascii="Arial" w:hAnsi="Arial" w:cs="Arial"/>
          <w:sz w:val="24"/>
          <w:szCs w:val="24"/>
        </w:rPr>
        <w:t>“</w:t>
      </w:r>
      <w:r w:rsidR="006B2ECD" w:rsidRPr="00E80E52">
        <w:rPr>
          <w:rFonts w:ascii="Arial" w:hAnsi="Arial" w:cs="Arial"/>
          <w:sz w:val="24"/>
          <w:szCs w:val="24"/>
        </w:rPr>
        <w:t>many material delivery d</w:t>
      </w:r>
      <w:r w:rsidR="00622184" w:rsidRPr="00E80E52">
        <w:rPr>
          <w:rFonts w:ascii="Arial" w:hAnsi="Arial" w:cs="Arial"/>
          <w:sz w:val="24"/>
          <w:szCs w:val="24"/>
        </w:rPr>
        <w:t xml:space="preserve">ates were </w:t>
      </w:r>
      <w:r w:rsidR="001554A3" w:rsidRPr="00E80E52">
        <w:rPr>
          <w:rFonts w:ascii="Arial" w:hAnsi="Arial" w:cs="Arial"/>
          <w:sz w:val="24"/>
          <w:szCs w:val="24"/>
        </w:rPr>
        <w:t xml:space="preserve">delayed due to </w:t>
      </w:r>
      <w:r w:rsidR="00EE7779" w:rsidRPr="00E80E52">
        <w:rPr>
          <w:rFonts w:ascii="Arial" w:hAnsi="Arial" w:cs="Arial"/>
          <w:sz w:val="24"/>
          <w:szCs w:val="24"/>
        </w:rPr>
        <w:t xml:space="preserve">import </w:t>
      </w:r>
      <w:r w:rsidR="0039416A" w:rsidRPr="00E80E52">
        <w:rPr>
          <w:rFonts w:ascii="Arial" w:hAnsi="Arial" w:cs="Arial"/>
          <w:sz w:val="24"/>
          <w:szCs w:val="24"/>
        </w:rPr>
        <w:t>restrictions</w:t>
      </w:r>
      <w:r w:rsidR="00EE434C" w:rsidRPr="00E80E52">
        <w:rPr>
          <w:rFonts w:ascii="Arial" w:hAnsi="Arial" w:cs="Arial"/>
          <w:sz w:val="24"/>
          <w:szCs w:val="24"/>
        </w:rPr>
        <w:t xml:space="preserve">, </w:t>
      </w:r>
      <w:r w:rsidR="001554A3" w:rsidRPr="00E80E52">
        <w:rPr>
          <w:rFonts w:ascii="Arial" w:hAnsi="Arial" w:cs="Arial"/>
          <w:sz w:val="24"/>
          <w:szCs w:val="24"/>
        </w:rPr>
        <w:t>factory workers</w:t>
      </w:r>
      <w:r w:rsidR="008C71BA" w:rsidRPr="00E80E52">
        <w:rPr>
          <w:rFonts w:ascii="Arial" w:hAnsi="Arial" w:cs="Arial"/>
          <w:sz w:val="24"/>
          <w:szCs w:val="24"/>
        </w:rPr>
        <w:t xml:space="preserve"> </w:t>
      </w:r>
      <w:r w:rsidR="00EE434C" w:rsidRPr="00E80E52">
        <w:rPr>
          <w:rFonts w:ascii="Arial" w:hAnsi="Arial" w:cs="Arial"/>
          <w:sz w:val="24"/>
          <w:szCs w:val="24"/>
        </w:rPr>
        <w:t xml:space="preserve">off work with COVID-19 or on </w:t>
      </w:r>
      <w:r w:rsidR="001554A3" w:rsidRPr="00E80E52">
        <w:rPr>
          <w:rFonts w:ascii="Arial" w:hAnsi="Arial" w:cs="Arial"/>
          <w:sz w:val="24"/>
          <w:szCs w:val="24"/>
        </w:rPr>
        <w:t>furlough</w:t>
      </w:r>
      <w:r w:rsidR="00EE434C" w:rsidRPr="00E80E52">
        <w:rPr>
          <w:rFonts w:ascii="Arial" w:hAnsi="Arial" w:cs="Arial"/>
          <w:sz w:val="24"/>
          <w:szCs w:val="24"/>
        </w:rPr>
        <w:t xml:space="preserve"> and </w:t>
      </w:r>
      <w:r w:rsidR="00157309" w:rsidRPr="00E80E52">
        <w:rPr>
          <w:rFonts w:ascii="Arial" w:hAnsi="Arial" w:cs="Arial"/>
          <w:sz w:val="24"/>
          <w:szCs w:val="24"/>
        </w:rPr>
        <w:t xml:space="preserve">hauliers </w:t>
      </w:r>
      <w:r w:rsidR="00A502DA" w:rsidRPr="00E80E52">
        <w:rPr>
          <w:rFonts w:ascii="Arial" w:hAnsi="Arial" w:cs="Arial"/>
          <w:sz w:val="24"/>
          <w:szCs w:val="24"/>
        </w:rPr>
        <w:t xml:space="preserve">being </w:t>
      </w:r>
      <w:r w:rsidR="00157309" w:rsidRPr="00E80E52">
        <w:rPr>
          <w:rFonts w:ascii="Arial" w:hAnsi="Arial" w:cs="Arial"/>
          <w:sz w:val="24"/>
          <w:szCs w:val="24"/>
        </w:rPr>
        <w:t>unable to meet demands</w:t>
      </w:r>
      <w:r w:rsidR="00EE434C" w:rsidRPr="00E80E52">
        <w:rPr>
          <w:rFonts w:ascii="Arial" w:hAnsi="Arial" w:cs="Arial"/>
          <w:sz w:val="24"/>
          <w:szCs w:val="24"/>
        </w:rPr>
        <w:t>.”</w:t>
      </w:r>
      <w:r w:rsidR="00A03FC4" w:rsidRPr="00E80E52">
        <w:rPr>
          <w:rFonts w:ascii="Arial" w:hAnsi="Arial" w:cs="Arial"/>
          <w:sz w:val="24"/>
          <w:szCs w:val="24"/>
        </w:rPr>
        <w:t xml:space="preserve"> </w:t>
      </w:r>
      <w:r w:rsidR="0039226F" w:rsidRPr="00E80E52">
        <w:rPr>
          <w:rFonts w:ascii="Arial" w:hAnsi="Arial" w:cs="Arial"/>
          <w:sz w:val="24"/>
          <w:szCs w:val="24"/>
        </w:rPr>
        <w:t>Respondent</w:t>
      </w:r>
      <w:r w:rsidR="005B4B89">
        <w:rPr>
          <w:rFonts w:ascii="Arial" w:hAnsi="Arial" w:cs="Arial"/>
          <w:sz w:val="24"/>
          <w:szCs w:val="24"/>
        </w:rPr>
        <w:t>s</w:t>
      </w:r>
      <w:r w:rsidR="0039226F" w:rsidRPr="00E80E52">
        <w:rPr>
          <w:rFonts w:ascii="Arial" w:hAnsi="Arial" w:cs="Arial"/>
          <w:sz w:val="24"/>
          <w:szCs w:val="24"/>
        </w:rPr>
        <w:t xml:space="preserve"> </w:t>
      </w:r>
      <w:r w:rsidR="00FB531E" w:rsidRPr="00E80E52">
        <w:rPr>
          <w:rFonts w:ascii="Arial" w:hAnsi="Arial" w:cs="Arial"/>
          <w:sz w:val="24"/>
          <w:szCs w:val="24"/>
        </w:rPr>
        <w:t xml:space="preserve">B and </w:t>
      </w:r>
      <w:r w:rsidR="0039226F" w:rsidRPr="00E80E52">
        <w:rPr>
          <w:rFonts w:ascii="Arial" w:hAnsi="Arial" w:cs="Arial"/>
          <w:sz w:val="24"/>
          <w:szCs w:val="24"/>
        </w:rPr>
        <w:t>C note similar shortages which led to slippage in the main programme of works. Fixed term contracts and prices for materials were non-existent due to high demand and low supply. All of this had a knock on effect, prolonging the project, additional hours being required for planning, procurement of materials and general day to day operations.</w:t>
      </w:r>
      <w:r w:rsidR="00FB531E" w:rsidRPr="00E80E52">
        <w:rPr>
          <w:rFonts w:ascii="Arial" w:hAnsi="Arial" w:cs="Arial"/>
          <w:sz w:val="24"/>
          <w:szCs w:val="24"/>
        </w:rPr>
        <w:t xml:space="preserve"> </w:t>
      </w:r>
      <w:r w:rsidR="0093435F" w:rsidRPr="00E80E52">
        <w:rPr>
          <w:rFonts w:ascii="Arial" w:hAnsi="Arial" w:cs="Arial"/>
          <w:sz w:val="24"/>
          <w:szCs w:val="24"/>
        </w:rPr>
        <w:t>According</w:t>
      </w:r>
      <w:r w:rsidR="00FB531E" w:rsidRPr="00E80E52">
        <w:rPr>
          <w:rFonts w:ascii="Arial" w:hAnsi="Arial" w:cs="Arial"/>
          <w:sz w:val="24"/>
          <w:szCs w:val="24"/>
        </w:rPr>
        <w:t xml:space="preserve"> </w:t>
      </w:r>
      <w:r w:rsidR="0093435F" w:rsidRPr="00E80E52">
        <w:rPr>
          <w:rFonts w:ascii="Arial" w:hAnsi="Arial" w:cs="Arial"/>
          <w:sz w:val="24"/>
          <w:szCs w:val="24"/>
        </w:rPr>
        <w:t xml:space="preserve">to respondent </w:t>
      </w:r>
      <w:r w:rsidR="00AC0E84" w:rsidRPr="00E80E52">
        <w:rPr>
          <w:rFonts w:ascii="Arial" w:hAnsi="Arial" w:cs="Arial"/>
          <w:sz w:val="24"/>
          <w:szCs w:val="24"/>
        </w:rPr>
        <w:t>D</w:t>
      </w:r>
      <w:r w:rsidR="0093435F" w:rsidRPr="00E80E52">
        <w:rPr>
          <w:rFonts w:ascii="Arial" w:hAnsi="Arial" w:cs="Arial"/>
          <w:sz w:val="24"/>
          <w:szCs w:val="24"/>
        </w:rPr>
        <w:t xml:space="preserve">, </w:t>
      </w:r>
      <w:r w:rsidR="00B041A3" w:rsidRPr="00E80E52">
        <w:rPr>
          <w:rFonts w:ascii="Arial" w:hAnsi="Arial" w:cs="Arial"/>
          <w:sz w:val="24"/>
          <w:szCs w:val="24"/>
        </w:rPr>
        <w:t xml:space="preserve">bricks and </w:t>
      </w:r>
      <w:r w:rsidR="0093435F" w:rsidRPr="00E80E52">
        <w:rPr>
          <w:rFonts w:ascii="Arial" w:hAnsi="Arial" w:cs="Arial"/>
          <w:sz w:val="24"/>
          <w:szCs w:val="24"/>
        </w:rPr>
        <w:t>plasterboard</w:t>
      </w:r>
      <w:r w:rsidR="00B041A3" w:rsidRPr="00E80E52">
        <w:rPr>
          <w:rFonts w:ascii="Arial" w:hAnsi="Arial" w:cs="Arial"/>
          <w:sz w:val="24"/>
          <w:szCs w:val="24"/>
        </w:rPr>
        <w:t xml:space="preserve"> </w:t>
      </w:r>
      <w:r w:rsidR="00FB531E" w:rsidRPr="00E80E52">
        <w:rPr>
          <w:rFonts w:ascii="Arial" w:hAnsi="Arial" w:cs="Arial"/>
          <w:sz w:val="24"/>
          <w:szCs w:val="24"/>
        </w:rPr>
        <w:t>were in short supply</w:t>
      </w:r>
      <w:r w:rsidR="00E753EF" w:rsidRPr="00E80E52">
        <w:rPr>
          <w:rFonts w:ascii="Arial" w:hAnsi="Arial" w:cs="Arial"/>
          <w:sz w:val="24"/>
          <w:szCs w:val="24"/>
        </w:rPr>
        <w:t xml:space="preserve">, which combined with social distancing </w:t>
      </w:r>
      <w:r w:rsidR="00CF1DA2" w:rsidRPr="00E80E52">
        <w:rPr>
          <w:rFonts w:ascii="Arial" w:hAnsi="Arial" w:cs="Arial"/>
          <w:sz w:val="24"/>
          <w:szCs w:val="24"/>
        </w:rPr>
        <w:t xml:space="preserve">measures, had a major impact on programme </w:t>
      </w:r>
      <w:r w:rsidR="00CF1DA2" w:rsidRPr="00E80E52">
        <w:rPr>
          <w:rFonts w:ascii="Arial" w:hAnsi="Arial" w:cs="Arial"/>
          <w:sz w:val="24"/>
          <w:szCs w:val="24"/>
        </w:rPr>
        <w:lastRenderedPageBreak/>
        <w:t xml:space="preserve">completion dates. There was also the need to </w:t>
      </w:r>
      <w:r w:rsidR="007D693A" w:rsidRPr="00E80E52">
        <w:rPr>
          <w:rFonts w:ascii="Arial" w:hAnsi="Arial" w:cs="Arial"/>
          <w:sz w:val="24"/>
          <w:szCs w:val="24"/>
        </w:rPr>
        <w:t xml:space="preserve">try and </w:t>
      </w:r>
      <w:r w:rsidR="00CF1DA2" w:rsidRPr="00E80E52">
        <w:rPr>
          <w:rFonts w:ascii="Arial" w:hAnsi="Arial" w:cs="Arial"/>
          <w:sz w:val="24"/>
          <w:szCs w:val="24"/>
        </w:rPr>
        <w:t xml:space="preserve">find alternative companies </w:t>
      </w:r>
      <w:r w:rsidR="007D693A" w:rsidRPr="00E80E52">
        <w:rPr>
          <w:rFonts w:ascii="Arial" w:hAnsi="Arial" w:cs="Arial"/>
          <w:sz w:val="24"/>
          <w:szCs w:val="24"/>
        </w:rPr>
        <w:t>to provide materials</w:t>
      </w:r>
      <w:r w:rsidR="00EC7AF2" w:rsidRPr="00E80E52">
        <w:rPr>
          <w:rFonts w:ascii="Arial" w:hAnsi="Arial" w:cs="Arial"/>
          <w:sz w:val="24"/>
          <w:szCs w:val="24"/>
        </w:rPr>
        <w:t>, which often meant that specifications need</w:t>
      </w:r>
      <w:r w:rsidR="00D27698">
        <w:rPr>
          <w:rFonts w:ascii="Arial" w:hAnsi="Arial" w:cs="Arial"/>
          <w:sz w:val="24"/>
          <w:szCs w:val="24"/>
        </w:rPr>
        <w:t>ed</w:t>
      </w:r>
      <w:r w:rsidR="00EC7AF2" w:rsidRPr="00E80E52">
        <w:rPr>
          <w:rFonts w:ascii="Arial" w:hAnsi="Arial" w:cs="Arial"/>
          <w:sz w:val="24"/>
          <w:szCs w:val="24"/>
        </w:rPr>
        <w:t xml:space="preserve"> to be amended to reflect the change in materials. </w:t>
      </w:r>
      <w:r w:rsidR="00724036" w:rsidRPr="00E80E52">
        <w:rPr>
          <w:rFonts w:ascii="Arial" w:hAnsi="Arial" w:cs="Arial"/>
          <w:sz w:val="24"/>
          <w:szCs w:val="24"/>
        </w:rPr>
        <w:t xml:space="preserve"> </w:t>
      </w:r>
      <w:r w:rsidR="000010FA" w:rsidRPr="00E80E52">
        <w:rPr>
          <w:rFonts w:ascii="Arial" w:hAnsi="Arial" w:cs="Arial"/>
          <w:sz w:val="24"/>
          <w:szCs w:val="24"/>
        </w:rPr>
        <w:t>R</w:t>
      </w:r>
      <w:r w:rsidR="00FB531E" w:rsidRPr="00E80E52">
        <w:rPr>
          <w:rFonts w:ascii="Arial" w:hAnsi="Arial" w:cs="Arial"/>
          <w:sz w:val="24"/>
          <w:szCs w:val="24"/>
        </w:rPr>
        <w:t>espondent E recalls that steel and timber supplies were affected</w:t>
      </w:r>
      <w:r w:rsidR="009609CD" w:rsidRPr="00E80E52">
        <w:rPr>
          <w:rFonts w:ascii="Arial" w:hAnsi="Arial" w:cs="Arial"/>
          <w:sz w:val="24"/>
          <w:szCs w:val="24"/>
        </w:rPr>
        <w:t xml:space="preserve"> and also made r</w:t>
      </w:r>
      <w:r w:rsidR="00FB531E" w:rsidRPr="00E80E52">
        <w:rPr>
          <w:rFonts w:ascii="Arial" w:hAnsi="Arial" w:cs="Arial"/>
          <w:sz w:val="24"/>
          <w:szCs w:val="24"/>
        </w:rPr>
        <w:t xml:space="preserve">eference </w:t>
      </w:r>
      <w:r w:rsidR="00134402">
        <w:rPr>
          <w:rFonts w:ascii="Arial" w:hAnsi="Arial" w:cs="Arial"/>
          <w:sz w:val="24"/>
          <w:szCs w:val="24"/>
        </w:rPr>
        <w:t xml:space="preserve">to </w:t>
      </w:r>
      <w:r w:rsidR="009609CD" w:rsidRPr="00E80E52">
        <w:rPr>
          <w:rFonts w:ascii="Arial" w:hAnsi="Arial" w:cs="Arial"/>
          <w:sz w:val="24"/>
          <w:szCs w:val="24"/>
        </w:rPr>
        <w:t>an</w:t>
      </w:r>
      <w:r w:rsidR="00134402">
        <w:rPr>
          <w:rFonts w:ascii="Arial" w:hAnsi="Arial" w:cs="Arial"/>
          <w:sz w:val="24"/>
          <w:szCs w:val="24"/>
        </w:rPr>
        <w:t>other reason</w:t>
      </w:r>
      <w:r w:rsidR="009609CD" w:rsidRPr="00E80E52">
        <w:rPr>
          <w:rFonts w:ascii="Arial" w:hAnsi="Arial" w:cs="Arial"/>
          <w:sz w:val="24"/>
          <w:szCs w:val="24"/>
        </w:rPr>
        <w:t xml:space="preserve"> why timber was in short supply</w:t>
      </w:r>
      <w:r w:rsidR="008B1CEA">
        <w:rPr>
          <w:rFonts w:ascii="Arial" w:hAnsi="Arial" w:cs="Arial"/>
          <w:sz w:val="24"/>
          <w:szCs w:val="24"/>
        </w:rPr>
        <w:t xml:space="preserve">, </w:t>
      </w:r>
      <w:r w:rsidR="009609CD" w:rsidRPr="00E80E52">
        <w:rPr>
          <w:rFonts w:ascii="Arial" w:hAnsi="Arial" w:cs="Arial"/>
          <w:sz w:val="24"/>
          <w:szCs w:val="24"/>
        </w:rPr>
        <w:t xml:space="preserve">due to it being used to create </w:t>
      </w:r>
      <w:r w:rsidR="00FB531E" w:rsidRPr="00E80E52">
        <w:rPr>
          <w:rFonts w:ascii="Arial" w:hAnsi="Arial" w:cs="Arial"/>
          <w:sz w:val="24"/>
          <w:szCs w:val="24"/>
        </w:rPr>
        <w:t>COVID-19 screens.</w:t>
      </w:r>
    </w:p>
    <w:p w14:paraId="333746BB" w14:textId="29B95D7F" w:rsidR="00430B24" w:rsidRPr="00430B24" w:rsidRDefault="00430B24" w:rsidP="00430B24">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 xml:space="preserve">Were handover dates delayed due to COVID-19? If so, please give </w:t>
      </w:r>
      <w:r w:rsidRPr="00430B24">
        <w:rPr>
          <w:rFonts w:ascii="Arial" w:hAnsi="Arial" w:cs="Arial"/>
          <w:i/>
          <w:iCs/>
          <w:sz w:val="24"/>
          <w:szCs w:val="24"/>
          <w:u w:val="single"/>
        </w:rPr>
        <w:tab/>
        <w:t>examples and note any repercussions due to the delay.</w:t>
      </w:r>
    </w:p>
    <w:p w14:paraId="72D9E986" w14:textId="70C16C47" w:rsidR="00FF317E" w:rsidRDefault="006F75B3" w:rsidP="00430B24">
      <w:pPr>
        <w:spacing w:line="480" w:lineRule="auto"/>
        <w:rPr>
          <w:rFonts w:ascii="Arial" w:hAnsi="Arial" w:cs="Arial"/>
          <w:sz w:val="24"/>
          <w:szCs w:val="24"/>
        </w:rPr>
      </w:pPr>
      <w:r w:rsidRPr="00E80E52">
        <w:rPr>
          <w:rFonts w:ascii="Arial" w:hAnsi="Arial" w:cs="Arial"/>
          <w:sz w:val="24"/>
          <w:szCs w:val="24"/>
        </w:rPr>
        <w:t xml:space="preserve">Respondents mentioned that handover </w:t>
      </w:r>
      <w:r w:rsidR="00332EE3" w:rsidRPr="00E80E52">
        <w:rPr>
          <w:rFonts w:ascii="Arial" w:hAnsi="Arial" w:cs="Arial"/>
          <w:sz w:val="24"/>
          <w:szCs w:val="24"/>
        </w:rPr>
        <w:t xml:space="preserve">dates were delayed, due to the factors mentioned in </w:t>
      </w:r>
      <w:r w:rsidR="008B1CEA">
        <w:rPr>
          <w:rFonts w:ascii="Arial" w:hAnsi="Arial" w:cs="Arial"/>
          <w:sz w:val="24"/>
          <w:szCs w:val="24"/>
        </w:rPr>
        <w:t>6.1. and 6.2.</w:t>
      </w:r>
      <w:r w:rsidR="00332EE3" w:rsidRPr="00E80E52">
        <w:rPr>
          <w:rFonts w:ascii="Arial" w:hAnsi="Arial" w:cs="Arial"/>
          <w:sz w:val="24"/>
          <w:szCs w:val="24"/>
        </w:rPr>
        <w:t xml:space="preserve"> </w:t>
      </w:r>
      <w:r w:rsidR="007E41F7" w:rsidRPr="00E80E52">
        <w:rPr>
          <w:rFonts w:ascii="Arial" w:hAnsi="Arial" w:cs="Arial"/>
          <w:sz w:val="24"/>
          <w:szCs w:val="24"/>
        </w:rPr>
        <w:t>Respondent A</w:t>
      </w:r>
      <w:r w:rsidR="008747EF" w:rsidRPr="00E80E52">
        <w:rPr>
          <w:rFonts w:ascii="Arial" w:hAnsi="Arial" w:cs="Arial"/>
          <w:sz w:val="24"/>
          <w:szCs w:val="24"/>
        </w:rPr>
        <w:t xml:space="preserve"> recalls extensions to room handovers and project handovers</w:t>
      </w:r>
      <w:r w:rsidR="0017711C" w:rsidRPr="00E80E52">
        <w:rPr>
          <w:rFonts w:ascii="Arial" w:hAnsi="Arial" w:cs="Arial"/>
          <w:sz w:val="24"/>
          <w:szCs w:val="24"/>
        </w:rPr>
        <w:t xml:space="preserve">, specifically </w:t>
      </w:r>
      <w:r w:rsidR="008747EF" w:rsidRPr="00E80E52">
        <w:rPr>
          <w:rFonts w:ascii="Arial" w:hAnsi="Arial" w:cs="Arial"/>
          <w:sz w:val="24"/>
          <w:szCs w:val="24"/>
        </w:rPr>
        <w:t>relate</w:t>
      </w:r>
      <w:r w:rsidR="0017711C" w:rsidRPr="00E80E52">
        <w:rPr>
          <w:rFonts w:ascii="Arial" w:hAnsi="Arial" w:cs="Arial"/>
          <w:sz w:val="24"/>
          <w:szCs w:val="24"/>
        </w:rPr>
        <w:t>d</w:t>
      </w:r>
      <w:r w:rsidR="008747EF" w:rsidRPr="00E80E52">
        <w:rPr>
          <w:rFonts w:ascii="Arial" w:hAnsi="Arial" w:cs="Arial"/>
          <w:sz w:val="24"/>
          <w:szCs w:val="24"/>
        </w:rPr>
        <w:t xml:space="preserve"> to </w:t>
      </w:r>
      <w:r w:rsidR="00232E76" w:rsidRPr="00E80E52">
        <w:rPr>
          <w:rFonts w:ascii="Arial" w:hAnsi="Arial" w:cs="Arial"/>
          <w:sz w:val="24"/>
          <w:szCs w:val="24"/>
        </w:rPr>
        <w:t>working in a live hospital</w:t>
      </w:r>
      <w:r w:rsidR="0017711C" w:rsidRPr="00E80E52">
        <w:rPr>
          <w:rFonts w:ascii="Arial" w:hAnsi="Arial" w:cs="Arial"/>
          <w:sz w:val="24"/>
          <w:szCs w:val="24"/>
        </w:rPr>
        <w:t>.</w:t>
      </w:r>
      <w:r w:rsidR="00232E76" w:rsidRPr="00E80E52">
        <w:rPr>
          <w:rFonts w:ascii="Arial" w:hAnsi="Arial" w:cs="Arial"/>
          <w:sz w:val="24"/>
          <w:szCs w:val="24"/>
        </w:rPr>
        <w:t xml:space="preserve"> </w:t>
      </w:r>
      <w:r w:rsidR="0017711C" w:rsidRPr="00E80E52">
        <w:rPr>
          <w:rFonts w:ascii="Arial" w:hAnsi="Arial" w:cs="Arial"/>
          <w:sz w:val="24"/>
          <w:szCs w:val="24"/>
        </w:rPr>
        <w:t xml:space="preserve">This meant that </w:t>
      </w:r>
      <w:r w:rsidR="00232E76" w:rsidRPr="00E80E52">
        <w:rPr>
          <w:rFonts w:ascii="Arial" w:hAnsi="Arial" w:cs="Arial"/>
          <w:sz w:val="24"/>
          <w:szCs w:val="24"/>
        </w:rPr>
        <w:t xml:space="preserve">programming </w:t>
      </w:r>
      <w:r w:rsidR="0017711C" w:rsidRPr="00E80E52">
        <w:rPr>
          <w:rFonts w:ascii="Arial" w:hAnsi="Arial" w:cs="Arial"/>
          <w:sz w:val="24"/>
          <w:szCs w:val="24"/>
        </w:rPr>
        <w:t xml:space="preserve">had </w:t>
      </w:r>
      <w:r w:rsidR="00232E76" w:rsidRPr="00E80E52">
        <w:rPr>
          <w:rFonts w:ascii="Arial" w:hAnsi="Arial" w:cs="Arial"/>
          <w:sz w:val="24"/>
          <w:szCs w:val="24"/>
        </w:rPr>
        <w:t>to be planned around</w:t>
      </w:r>
      <w:r w:rsidR="00DE2FA0" w:rsidRPr="00E80E52">
        <w:rPr>
          <w:rFonts w:ascii="Arial" w:hAnsi="Arial" w:cs="Arial"/>
          <w:sz w:val="24"/>
          <w:szCs w:val="24"/>
        </w:rPr>
        <w:t xml:space="preserve"> COVID-19 cases. </w:t>
      </w:r>
      <w:r w:rsidR="00100D8F" w:rsidRPr="00E80E52">
        <w:rPr>
          <w:rFonts w:ascii="Arial" w:hAnsi="Arial" w:cs="Arial"/>
          <w:sz w:val="24"/>
          <w:szCs w:val="24"/>
        </w:rPr>
        <w:t xml:space="preserve">Handover dates were also delayed due to the requirement for </w:t>
      </w:r>
      <w:r w:rsidR="00876E0C" w:rsidRPr="00E80E52">
        <w:rPr>
          <w:rFonts w:ascii="Arial" w:hAnsi="Arial" w:cs="Arial"/>
          <w:sz w:val="24"/>
          <w:szCs w:val="24"/>
        </w:rPr>
        <w:t xml:space="preserve">clinical </w:t>
      </w:r>
      <w:r w:rsidR="00100D8F" w:rsidRPr="00E80E52">
        <w:rPr>
          <w:rFonts w:ascii="Arial" w:hAnsi="Arial" w:cs="Arial"/>
          <w:sz w:val="24"/>
          <w:szCs w:val="24"/>
        </w:rPr>
        <w:t xml:space="preserve">deep cleaning </w:t>
      </w:r>
      <w:r w:rsidR="00876E0C" w:rsidRPr="00E80E52">
        <w:rPr>
          <w:rFonts w:ascii="Arial" w:hAnsi="Arial" w:cs="Arial"/>
          <w:sz w:val="24"/>
          <w:szCs w:val="24"/>
        </w:rPr>
        <w:t>to prevent the spread of COVID-19.</w:t>
      </w:r>
      <w:r w:rsidR="00F87909" w:rsidRPr="00E80E52">
        <w:rPr>
          <w:rFonts w:ascii="Arial" w:hAnsi="Arial" w:cs="Arial"/>
          <w:sz w:val="24"/>
          <w:szCs w:val="24"/>
        </w:rPr>
        <w:t xml:space="preserve"> Respondent</w:t>
      </w:r>
      <w:r w:rsidR="00844A24" w:rsidRPr="00E80E52">
        <w:rPr>
          <w:rFonts w:ascii="Arial" w:hAnsi="Arial" w:cs="Arial"/>
          <w:sz w:val="24"/>
          <w:szCs w:val="24"/>
        </w:rPr>
        <w:t>s</w:t>
      </w:r>
      <w:r w:rsidR="00F87909" w:rsidRPr="00E80E52">
        <w:rPr>
          <w:rFonts w:ascii="Arial" w:hAnsi="Arial" w:cs="Arial"/>
          <w:sz w:val="24"/>
          <w:szCs w:val="24"/>
        </w:rPr>
        <w:t xml:space="preserve"> </w:t>
      </w:r>
      <w:r w:rsidR="00844A24" w:rsidRPr="00E80E52">
        <w:rPr>
          <w:rFonts w:ascii="Arial" w:hAnsi="Arial" w:cs="Arial"/>
          <w:sz w:val="24"/>
          <w:szCs w:val="24"/>
        </w:rPr>
        <w:t>B</w:t>
      </w:r>
      <w:r w:rsidR="00E94D5A" w:rsidRPr="00E80E52">
        <w:rPr>
          <w:rFonts w:ascii="Arial" w:hAnsi="Arial" w:cs="Arial"/>
          <w:sz w:val="24"/>
          <w:szCs w:val="24"/>
        </w:rPr>
        <w:t xml:space="preserve"> to </w:t>
      </w:r>
      <w:r w:rsidR="00D534E2" w:rsidRPr="00E80E52">
        <w:rPr>
          <w:rFonts w:ascii="Arial" w:hAnsi="Arial" w:cs="Arial"/>
          <w:sz w:val="24"/>
          <w:szCs w:val="24"/>
        </w:rPr>
        <w:t>D</w:t>
      </w:r>
      <w:r w:rsidR="00387480" w:rsidRPr="00E80E52">
        <w:rPr>
          <w:rFonts w:ascii="Arial" w:hAnsi="Arial" w:cs="Arial"/>
          <w:sz w:val="24"/>
          <w:szCs w:val="24"/>
        </w:rPr>
        <w:t xml:space="preserve"> reiterate the handover dates being delayed </w:t>
      </w:r>
      <w:r w:rsidR="00CD41CB" w:rsidRPr="00E80E52">
        <w:rPr>
          <w:rFonts w:ascii="Arial" w:hAnsi="Arial" w:cs="Arial"/>
          <w:sz w:val="24"/>
          <w:szCs w:val="24"/>
        </w:rPr>
        <w:t xml:space="preserve">due </w:t>
      </w:r>
      <w:r w:rsidR="00387480" w:rsidRPr="00E80E52">
        <w:rPr>
          <w:rFonts w:ascii="Arial" w:hAnsi="Arial" w:cs="Arial"/>
          <w:sz w:val="24"/>
          <w:szCs w:val="24"/>
        </w:rPr>
        <w:t>to lack of materials</w:t>
      </w:r>
      <w:r w:rsidR="00896F08" w:rsidRPr="00E80E52">
        <w:rPr>
          <w:rFonts w:ascii="Arial" w:hAnsi="Arial" w:cs="Arial"/>
          <w:sz w:val="24"/>
          <w:szCs w:val="24"/>
        </w:rPr>
        <w:t xml:space="preserve">, social distancing measures and lack of </w:t>
      </w:r>
      <w:r w:rsidR="00387480" w:rsidRPr="00E80E52">
        <w:rPr>
          <w:rFonts w:ascii="Arial" w:hAnsi="Arial" w:cs="Arial"/>
          <w:sz w:val="24"/>
          <w:szCs w:val="24"/>
        </w:rPr>
        <w:t xml:space="preserve">labour </w:t>
      </w:r>
      <w:r w:rsidR="00CD41CB" w:rsidRPr="00E80E52">
        <w:rPr>
          <w:rFonts w:ascii="Arial" w:hAnsi="Arial" w:cs="Arial"/>
          <w:sz w:val="24"/>
          <w:szCs w:val="24"/>
        </w:rPr>
        <w:t xml:space="preserve">(due to </w:t>
      </w:r>
      <w:r w:rsidR="005D783A" w:rsidRPr="00E80E52">
        <w:rPr>
          <w:rFonts w:ascii="Arial" w:hAnsi="Arial" w:cs="Arial"/>
          <w:sz w:val="24"/>
          <w:szCs w:val="24"/>
        </w:rPr>
        <w:t>furlough</w:t>
      </w:r>
      <w:r w:rsidR="001B08B5" w:rsidRPr="00E80E52">
        <w:rPr>
          <w:rFonts w:ascii="Arial" w:hAnsi="Arial" w:cs="Arial"/>
          <w:sz w:val="24"/>
          <w:szCs w:val="24"/>
        </w:rPr>
        <w:t xml:space="preserve"> and </w:t>
      </w:r>
      <w:r w:rsidR="004577A3" w:rsidRPr="00E80E52">
        <w:rPr>
          <w:rFonts w:ascii="Arial" w:hAnsi="Arial" w:cs="Arial"/>
          <w:sz w:val="24"/>
          <w:szCs w:val="24"/>
        </w:rPr>
        <w:t>COVID-19 related illness</w:t>
      </w:r>
      <w:r w:rsidR="00CD41CB" w:rsidRPr="00E80E52">
        <w:rPr>
          <w:rFonts w:ascii="Arial" w:hAnsi="Arial" w:cs="Arial"/>
          <w:sz w:val="24"/>
          <w:szCs w:val="24"/>
        </w:rPr>
        <w:t>)</w:t>
      </w:r>
      <w:r w:rsidR="005D783A" w:rsidRPr="00E80E52">
        <w:rPr>
          <w:rFonts w:ascii="Arial" w:hAnsi="Arial" w:cs="Arial"/>
          <w:sz w:val="24"/>
          <w:szCs w:val="24"/>
        </w:rPr>
        <w:t xml:space="preserve">, which decreased the </w:t>
      </w:r>
      <w:r w:rsidR="006A7AC2" w:rsidRPr="00E80E52">
        <w:rPr>
          <w:rFonts w:ascii="Arial" w:hAnsi="Arial" w:cs="Arial"/>
          <w:sz w:val="24"/>
          <w:szCs w:val="24"/>
        </w:rPr>
        <w:t>workforce on construction sites across the whole of the UK.</w:t>
      </w:r>
      <w:r w:rsidR="00612231" w:rsidRPr="00E80E52">
        <w:rPr>
          <w:rFonts w:ascii="Arial" w:hAnsi="Arial" w:cs="Arial"/>
          <w:sz w:val="24"/>
          <w:szCs w:val="24"/>
        </w:rPr>
        <w:t xml:space="preserve"> </w:t>
      </w:r>
      <w:r w:rsidR="004C5C92" w:rsidRPr="00E80E52">
        <w:rPr>
          <w:rFonts w:ascii="Arial" w:hAnsi="Arial" w:cs="Arial"/>
          <w:sz w:val="24"/>
          <w:szCs w:val="24"/>
        </w:rPr>
        <w:t xml:space="preserve"> </w:t>
      </w:r>
      <w:r w:rsidR="00D534E2" w:rsidRPr="00E80E52">
        <w:rPr>
          <w:rFonts w:ascii="Arial" w:hAnsi="Arial" w:cs="Arial"/>
          <w:sz w:val="24"/>
          <w:szCs w:val="24"/>
        </w:rPr>
        <w:t>Respondent E</w:t>
      </w:r>
      <w:r w:rsidR="00E7544C" w:rsidRPr="00E80E52">
        <w:rPr>
          <w:rFonts w:ascii="Arial" w:hAnsi="Arial" w:cs="Arial"/>
          <w:sz w:val="24"/>
          <w:szCs w:val="24"/>
        </w:rPr>
        <w:t xml:space="preserve"> noted that in their field of maintenance, the majority of handover dates remained the same</w:t>
      </w:r>
      <w:r w:rsidR="001B00E6">
        <w:rPr>
          <w:rFonts w:ascii="Arial" w:hAnsi="Arial" w:cs="Arial"/>
          <w:sz w:val="24"/>
          <w:szCs w:val="24"/>
        </w:rPr>
        <w:t>, due to the critical necessity of their works.</w:t>
      </w:r>
    </w:p>
    <w:p w14:paraId="7F8B7DD0" w14:textId="31B59351" w:rsidR="00430B24" w:rsidRPr="00430B24" w:rsidRDefault="00430B24" w:rsidP="00430B24">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Who shouldered the additional project costs due to the COVD-19 pandemic? Please give examples.</w:t>
      </w:r>
    </w:p>
    <w:p w14:paraId="43AF8BC7" w14:textId="4DEB5988" w:rsidR="00FF317E" w:rsidRPr="00430B24" w:rsidRDefault="00430B24" w:rsidP="00430B24">
      <w:pPr>
        <w:spacing w:line="480" w:lineRule="auto"/>
        <w:rPr>
          <w:rFonts w:ascii="Arial" w:hAnsi="Arial" w:cs="Arial"/>
          <w:sz w:val="24"/>
          <w:szCs w:val="24"/>
        </w:rPr>
      </w:pPr>
      <w:r>
        <w:rPr>
          <w:rFonts w:ascii="Arial" w:hAnsi="Arial" w:cs="Arial"/>
          <w:sz w:val="24"/>
          <w:szCs w:val="24"/>
        </w:rPr>
        <w:t>R</w:t>
      </w:r>
      <w:r w:rsidR="004577A3" w:rsidRPr="00430B24">
        <w:rPr>
          <w:rFonts w:ascii="Arial" w:hAnsi="Arial" w:cs="Arial"/>
          <w:sz w:val="24"/>
          <w:szCs w:val="24"/>
        </w:rPr>
        <w:t>espondents A, C and D had similar answers, stating the main contractor was liable for the additional costs due to having a fixed term contract in place. Respondent D also refer</w:t>
      </w:r>
      <w:r w:rsidR="00076807" w:rsidRPr="00430B24">
        <w:rPr>
          <w:rFonts w:ascii="Arial" w:hAnsi="Arial" w:cs="Arial"/>
          <w:sz w:val="24"/>
          <w:szCs w:val="24"/>
        </w:rPr>
        <w:t>red</w:t>
      </w:r>
      <w:r w:rsidR="004577A3" w:rsidRPr="00430B24">
        <w:rPr>
          <w:rFonts w:ascii="Arial" w:hAnsi="Arial" w:cs="Arial"/>
          <w:sz w:val="24"/>
          <w:szCs w:val="24"/>
        </w:rPr>
        <w:t xml:space="preserve"> to the contractor being liable and also makes reference to liquidated and ascertained damages (LADs) that the client would be entitled to in the event of a breach </w:t>
      </w:r>
      <w:r w:rsidR="00076807" w:rsidRPr="00430B24">
        <w:rPr>
          <w:rFonts w:ascii="Arial" w:hAnsi="Arial" w:cs="Arial"/>
          <w:sz w:val="24"/>
          <w:szCs w:val="24"/>
        </w:rPr>
        <w:t xml:space="preserve">of contract </w:t>
      </w:r>
      <w:r w:rsidR="004577A3" w:rsidRPr="00430B24">
        <w:rPr>
          <w:rFonts w:ascii="Arial" w:hAnsi="Arial" w:cs="Arial"/>
          <w:sz w:val="24"/>
          <w:szCs w:val="24"/>
        </w:rPr>
        <w:t>by the contractor</w:t>
      </w:r>
      <w:r w:rsidR="00BE464D" w:rsidRPr="00430B24">
        <w:rPr>
          <w:rFonts w:ascii="Arial" w:hAnsi="Arial" w:cs="Arial"/>
          <w:sz w:val="24"/>
          <w:szCs w:val="24"/>
        </w:rPr>
        <w:t>.</w:t>
      </w:r>
      <w:r w:rsidR="004577A3" w:rsidRPr="00430B24">
        <w:rPr>
          <w:rFonts w:ascii="Arial" w:hAnsi="Arial" w:cs="Arial"/>
          <w:sz w:val="24"/>
          <w:szCs w:val="24"/>
        </w:rPr>
        <w:t xml:space="preserve"> </w:t>
      </w:r>
      <w:r w:rsidR="007A7F67" w:rsidRPr="00430B24">
        <w:rPr>
          <w:rFonts w:ascii="Arial" w:hAnsi="Arial" w:cs="Arial"/>
          <w:sz w:val="24"/>
          <w:szCs w:val="24"/>
        </w:rPr>
        <w:t xml:space="preserve">Respondent </w:t>
      </w:r>
      <w:r w:rsidR="00670416">
        <w:rPr>
          <w:rFonts w:ascii="Arial" w:hAnsi="Arial" w:cs="Arial"/>
          <w:sz w:val="24"/>
          <w:szCs w:val="24"/>
        </w:rPr>
        <w:t>A</w:t>
      </w:r>
      <w:r w:rsidR="007A7F67" w:rsidRPr="00430B24">
        <w:rPr>
          <w:rFonts w:ascii="Arial" w:hAnsi="Arial" w:cs="Arial"/>
          <w:sz w:val="24"/>
          <w:szCs w:val="24"/>
        </w:rPr>
        <w:t xml:space="preserve">, </w:t>
      </w:r>
      <w:r w:rsidR="00C42657" w:rsidRPr="00430B24">
        <w:rPr>
          <w:rFonts w:ascii="Arial" w:hAnsi="Arial" w:cs="Arial"/>
          <w:sz w:val="24"/>
          <w:szCs w:val="24"/>
        </w:rPr>
        <w:t>who was working on a project at a live hospital</w:t>
      </w:r>
      <w:r w:rsidR="008D323B" w:rsidRPr="00430B24">
        <w:rPr>
          <w:rFonts w:ascii="Arial" w:hAnsi="Arial" w:cs="Arial"/>
          <w:sz w:val="24"/>
          <w:szCs w:val="24"/>
        </w:rPr>
        <w:t>,</w:t>
      </w:r>
      <w:r w:rsidR="00C42657" w:rsidRPr="00430B24">
        <w:rPr>
          <w:rFonts w:ascii="Arial" w:hAnsi="Arial" w:cs="Arial"/>
          <w:sz w:val="24"/>
          <w:szCs w:val="24"/>
        </w:rPr>
        <w:t xml:space="preserve"> stated that </w:t>
      </w:r>
      <w:r w:rsidR="003C7A5C" w:rsidRPr="00430B24">
        <w:rPr>
          <w:rFonts w:ascii="Arial" w:hAnsi="Arial" w:cs="Arial"/>
          <w:sz w:val="24"/>
          <w:szCs w:val="24"/>
        </w:rPr>
        <w:t xml:space="preserve">the contractor shouldered the additional costs </w:t>
      </w:r>
      <w:r w:rsidR="00074F81" w:rsidRPr="00430B24">
        <w:rPr>
          <w:rFonts w:ascii="Arial" w:hAnsi="Arial" w:cs="Arial"/>
          <w:sz w:val="24"/>
          <w:szCs w:val="24"/>
        </w:rPr>
        <w:t xml:space="preserve">in relation </w:t>
      </w:r>
      <w:r w:rsidR="003C7A5C" w:rsidRPr="00430B24">
        <w:rPr>
          <w:rFonts w:ascii="Arial" w:hAnsi="Arial" w:cs="Arial"/>
          <w:sz w:val="24"/>
          <w:szCs w:val="24"/>
        </w:rPr>
        <w:t xml:space="preserve">to </w:t>
      </w:r>
      <w:r w:rsidR="003C7A5C" w:rsidRPr="00430B24">
        <w:rPr>
          <w:rFonts w:ascii="Arial" w:hAnsi="Arial" w:cs="Arial"/>
          <w:sz w:val="24"/>
          <w:szCs w:val="24"/>
        </w:rPr>
        <w:lastRenderedPageBreak/>
        <w:t>contractual requirements</w:t>
      </w:r>
      <w:r w:rsidR="00155AE3" w:rsidRPr="00430B24">
        <w:rPr>
          <w:rFonts w:ascii="Arial" w:hAnsi="Arial" w:cs="Arial"/>
          <w:sz w:val="24"/>
          <w:szCs w:val="24"/>
        </w:rPr>
        <w:t xml:space="preserve">, due to </w:t>
      </w:r>
      <w:r w:rsidR="00322BCF" w:rsidRPr="00430B24">
        <w:rPr>
          <w:rFonts w:ascii="Arial" w:hAnsi="Arial" w:cs="Arial"/>
          <w:sz w:val="24"/>
          <w:szCs w:val="24"/>
        </w:rPr>
        <w:t xml:space="preserve">the </w:t>
      </w:r>
      <w:r w:rsidR="00F9198E" w:rsidRPr="00430B24">
        <w:rPr>
          <w:rFonts w:ascii="Arial" w:hAnsi="Arial" w:cs="Arial"/>
          <w:sz w:val="24"/>
          <w:szCs w:val="24"/>
        </w:rPr>
        <w:t>unforeseen circumstances, however the government invested into integrated health projects to assist with the growing cost of the</w:t>
      </w:r>
      <w:r w:rsidR="001323A6" w:rsidRPr="00430B24">
        <w:rPr>
          <w:rFonts w:ascii="Arial" w:hAnsi="Arial" w:cs="Arial"/>
          <w:sz w:val="24"/>
          <w:szCs w:val="24"/>
        </w:rPr>
        <w:t>se</w:t>
      </w:r>
      <w:r w:rsidR="00F9198E" w:rsidRPr="00430B24">
        <w:rPr>
          <w:rFonts w:ascii="Arial" w:hAnsi="Arial" w:cs="Arial"/>
          <w:sz w:val="24"/>
          <w:szCs w:val="24"/>
        </w:rPr>
        <w:t xml:space="preserve"> </w:t>
      </w:r>
      <w:r w:rsidR="001323A6" w:rsidRPr="00430B24">
        <w:rPr>
          <w:rFonts w:ascii="Arial" w:hAnsi="Arial" w:cs="Arial"/>
          <w:sz w:val="24"/>
          <w:szCs w:val="24"/>
        </w:rPr>
        <w:t xml:space="preserve">specific </w:t>
      </w:r>
      <w:r w:rsidR="00F9198E" w:rsidRPr="00430B24">
        <w:rPr>
          <w:rFonts w:ascii="Arial" w:hAnsi="Arial" w:cs="Arial"/>
          <w:sz w:val="24"/>
          <w:szCs w:val="24"/>
        </w:rPr>
        <w:t>project</w:t>
      </w:r>
      <w:r w:rsidR="001323A6" w:rsidRPr="00430B24">
        <w:rPr>
          <w:rFonts w:ascii="Arial" w:hAnsi="Arial" w:cs="Arial"/>
          <w:sz w:val="24"/>
          <w:szCs w:val="24"/>
        </w:rPr>
        <w:t>s</w:t>
      </w:r>
      <w:r w:rsidR="00F9198E" w:rsidRPr="00430B24">
        <w:rPr>
          <w:rFonts w:ascii="Arial" w:hAnsi="Arial" w:cs="Arial"/>
          <w:sz w:val="24"/>
          <w:szCs w:val="24"/>
        </w:rPr>
        <w:t xml:space="preserve"> </w:t>
      </w:r>
      <w:r w:rsidR="00F65A93" w:rsidRPr="00430B24">
        <w:rPr>
          <w:rFonts w:ascii="Arial" w:hAnsi="Arial" w:cs="Arial"/>
          <w:sz w:val="24"/>
          <w:szCs w:val="24"/>
        </w:rPr>
        <w:t xml:space="preserve">to </w:t>
      </w:r>
      <w:r w:rsidR="00F9198E" w:rsidRPr="00430B24">
        <w:rPr>
          <w:rFonts w:ascii="Arial" w:hAnsi="Arial" w:cs="Arial"/>
          <w:sz w:val="24"/>
          <w:szCs w:val="24"/>
        </w:rPr>
        <w:t xml:space="preserve">enable the </w:t>
      </w:r>
      <w:r w:rsidR="00742451" w:rsidRPr="00430B24">
        <w:rPr>
          <w:rFonts w:ascii="Arial" w:hAnsi="Arial" w:cs="Arial"/>
          <w:sz w:val="24"/>
          <w:szCs w:val="24"/>
        </w:rPr>
        <w:t>service industries to continue working through</w:t>
      </w:r>
      <w:r w:rsidR="00322BCF" w:rsidRPr="00430B24">
        <w:rPr>
          <w:rFonts w:ascii="Arial" w:hAnsi="Arial" w:cs="Arial"/>
          <w:sz w:val="24"/>
          <w:szCs w:val="24"/>
        </w:rPr>
        <w:t>out</w:t>
      </w:r>
      <w:r w:rsidR="00742451" w:rsidRPr="00430B24">
        <w:rPr>
          <w:rFonts w:ascii="Arial" w:hAnsi="Arial" w:cs="Arial"/>
          <w:sz w:val="24"/>
          <w:szCs w:val="24"/>
        </w:rPr>
        <w:t xml:space="preserve"> the pandemic.</w:t>
      </w:r>
      <w:r w:rsidR="002E4F78" w:rsidRPr="00430B24">
        <w:rPr>
          <w:rFonts w:ascii="Arial" w:hAnsi="Arial" w:cs="Arial"/>
          <w:sz w:val="24"/>
          <w:szCs w:val="24"/>
        </w:rPr>
        <w:t xml:space="preserve"> </w:t>
      </w:r>
      <w:r w:rsidR="00670416">
        <w:rPr>
          <w:rFonts w:ascii="Arial" w:hAnsi="Arial" w:cs="Arial"/>
          <w:sz w:val="24"/>
          <w:szCs w:val="24"/>
        </w:rPr>
        <w:t xml:space="preserve">Respondent B, who was also working on a project </w:t>
      </w:r>
      <w:r w:rsidR="000344C5">
        <w:rPr>
          <w:rFonts w:ascii="Arial" w:hAnsi="Arial" w:cs="Arial"/>
          <w:sz w:val="24"/>
          <w:szCs w:val="24"/>
        </w:rPr>
        <w:t>in</w:t>
      </w:r>
      <w:r w:rsidR="00670416">
        <w:rPr>
          <w:rFonts w:ascii="Arial" w:hAnsi="Arial" w:cs="Arial"/>
          <w:sz w:val="24"/>
          <w:szCs w:val="24"/>
        </w:rPr>
        <w:t xml:space="preserve"> a live hospital notes there were occasions when </w:t>
      </w:r>
      <w:r w:rsidR="00A007C8">
        <w:rPr>
          <w:rFonts w:ascii="Arial" w:hAnsi="Arial" w:cs="Arial"/>
          <w:sz w:val="24"/>
          <w:szCs w:val="24"/>
        </w:rPr>
        <w:t xml:space="preserve">the client was liable for </w:t>
      </w:r>
      <w:r w:rsidR="00612ECF">
        <w:rPr>
          <w:rFonts w:ascii="Arial" w:hAnsi="Arial" w:cs="Arial"/>
          <w:sz w:val="24"/>
          <w:szCs w:val="24"/>
        </w:rPr>
        <w:t xml:space="preserve">project delays, where these were caused by </w:t>
      </w:r>
      <w:r w:rsidR="00B96867">
        <w:rPr>
          <w:rFonts w:ascii="Arial" w:hAnsi="Arial" w:cs="Arial"/>
          <w:sz w:val="24"/>
          <w:szCs w:val="24"/>
        </w:rPr>
        <w:t xml:space="preserve">not being able to access rooms </w:t>
      </w:r>
      <w:r w:rsidR="000344C5">
        <w:rPr>
          <w:rFonts w:ascii="Arial" w:hAnsi="Arial" w:cs="Arial"/>
          <w:sz w:val="24"/>
          <w:szCs w:val="24"/>
        </w:rPr>
        <w:t xml:space="preserve">to undertake work at scheduled times as per the programme of works. </w:t>
      </w:r>
      <w:r w:rsidR="00A20F10" w:rsidRPr="00430B24">
        <w:rPr>
          <w:rFonts w:ascii="Arial" w:hAnsi="Arial" w:cs="Arial"/>
          <w:sz w:val="24"/>
          <w:szCs w:val="24"/>
        </w:rPr>
        <w:t>In the case of Respondent E,</w:t>
      </w:r>
      <w:r w:rsidR="008346AF" w:rsidRPr="00430B24">
        <w:rPr>
          <w:rFonts w:ascii="Arial" w:hAnsi="Arial" w:cs="Arial"/>
          <w:sz w:val="24"/>
          <w:szCs w:val="24"/>
        </w:rPr>
        <w:t xml:space="preserve"> there was no fixed term contract and therefore the client occurred the additional cost</w:t>
      </w:r>
      <w:r w:rsidR="00E338FD" w:rsidRPr="00430B24">
        <w:rPr>
          <w:rFonts w:ascii="Arial" w:hAnsi="Arial" w:cs="Arial"/>
          <w:sz w:val="24"/>
          <w:szCs w:val="24"/>
        </w:rPr>
        <w:t xml:space="preserve">s, such as extra labour and increased </w:t>
      </w:r>
      <w:r w:rsidR="00A05F5F" w:rsidRPr="00430B24">
        <w:rPr>
          <w:rFonts w:ascii="Arial" w:hAnsi="Arial" w:cs="Arial"/>
          <w:sz w:val="24"/>
          <w:szCs w:val="24"/>
        </w:rPr>
        <w:t xml:space="preserve">cost of </w:t>
      </w:r>
      <w:r w:rsidR="00E338FD" w:rsidRPr="00430B24">
        <w:rPr>
          <w:rFonts w:ascii="Arial" w:hAnsi="Arial" w:cs="Arial"/>
          <w:sz w:val="24"/>
          <w:szCs w:val="24"/>
        </w:rPr>
        <w:t xml:space="preserve">materials. </w:t>
      </w:r>
    </w:p>
    <w:p w14:paraId="2E6A4B5D" w14:textId="75F53D5D" w:rsidR="00430B24" w:rsidRPr="00430B24" w:rsidRDefault="00430B24" w:rsidP="00430B24">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What is the impact of project delays caused by COVID-19?</w:t>
      </w:r>
    </w:p>
    <w:p w14:paraId="40922CDB" w14:textId="011A8836" w:rsidR="00FF317E" w:rsidRPr="00E80E52" w:rsidRDefault="00430B24" w:rsidP="00145739">
      <w:pPr>
        <w:spacing w:line="480" w:lineRule="auto"/>
        <w:rPr>
          <w:rFonts w:ascii="Arial" w:hAnsi="Arial" w:cs="Arial"/>
          <w:sz w:val="24"/>
          <w:szCs w:val="24"/>
        </w:rPr>
      </w:pPr>
      <w:r>
        <w:rPr>
          <w:rFonts w:ascii="Arial" w:hAnsi="Arial" w:cs="Arial"/>
          <w:sz w:val="24"/>
          <w:szCs w:val="24"/>
        </w:rPr>
        <w:t>Respondents</w:t>
      </w:r>
      <w:r w:rsidR="00F67350" w:rsidRPr="00E80E52">
        <w:rPr>
          <w:rFonts w:ascii="Arial" w:hAnsi="Arial" w:cs="Arial"/>
          <w:sz w:val="24"/>
          <w:szCs w:val="24"/>
        </w:rPr>
        <w:t xml:space="preserve"> A to </w:t>
      </w:r>
      <w:proofErr w:type="spellStart"/>
      <w:r w:rsidR="00F67350" w:rsidRPr="00E80E52">
        <w:rPr>
          <w:rFonts w:ascii="Arial" w:hAnsi="Arial" w:cs="Arial"/>
          <w:sz w:val="24"/>
          <w:szCs w:val="24"/>
        </w:rPr>
        <w:t>D</w:t>
      </w:r>
      <w:proofErr w:type="spellEnd"/>
      <w:r w:rsidR="00F67350" w:rsidRPr="00E80E52">
        <w:rPr>
          <w:rFonts w:ascii="Arial" w:hAnsi="Arial" w:cs="Arial"/>
          <w:sz w:val="24"/>
          <w:szCs w:val="24"/>
        </w:rPr>
        <w:t xml:space="preserve"> </w:t>
      </w:r>
      <w:r w:rsidR="00A73F7F" w:rsidRPr="00E80E52">
        <w:rPr>
          <w:rFonts w:ascii="Arial" w:hAnsi="Arial" w:cs="Arial"/>
          <w:sz w:val="24"/>
          <w:szCs w:val="24"/>
        </w:rPr>
        <w:t xml:space="preserve">all report the </w:t>
      </w:r>
      <w:r w:rsidR="00F67350" w:rsidRPr="00E80E52">
        <w:rPr>
          <w:rFonts w:ascii="Arial" w:hAnsi="Arial" w:cs="Arial"/>
          <w:sz w:val="24"/>
          <w:szCs w:val="24"/>
        </w:rPr>
        <w:t>increase in financial outlay by the contractor</w:t>
      </w:r>
      <w:r w:rsidR="008B2524">
        <w:rPr>
          <w:rFonts w:ascii="Arial" w:hAnsi="Arial" w:cs="Arial"/>
          <w:sz w:val="24"/>
          <w:szCs w:val="24"/>
        </w:rPr>
        <w:t xml:space="preserve"> and the inability to commit to future works. </w:t>
      </w:r>
      <w:r w:rsidR="006032F2" w:rsidRPr="00E80E52">
        <w:rPr>
          <w:rFonts w:ascii="Arial" w:hAnsi="Arial" w:cs="Arial"/>
          <w:sz w:val="24"/>
          <w:szCs w:val="24"/>
        </w:rPr>
        <w:t>Respondent</w:t>
      </w:r>
      <w:r w:rsidR="002C7793" w:rsidRPr="00E80E52">
        <w:rPr>
          <w:rFonts w:ascii="Arial" w:hAnsi="Arial" w:cs="Arial"/>
          <w:sz w:val="24"/>
          <w:szCs w:val="24"/>
        </w:rPr>
        <w:t>s</w:t>
      </w:r>
      <w:r w:rsidR="006032F2" w:rsidRPr="00E80E52">
        <w:rPr>
          <w:rFonts w:ascii="Arial" w:hAnsi="Arial" w:cs="Arial"/>
          <w:sz w:val="24"/>
          <w:szCs w:val="24"/>
        </w:rPr>
        <w:t xml:space="preserve"> </w:t>
      </w:r>
      <w:r w:rsidR="00D94B2E" w:rsidRPr="00E80E52">
        <w:rPr>
          <w:rFonts w:ascii="Arial" w:hAnsi="Arial" w:cs="Arial"/>
          <w:sz w:val="24"/>
          <w:szCs w:val="24"/>
        </w:rPr>
        <w:t xml:space="preserve">A </w:t>
      </w:r>
      <w:r w:rsidR="002C7793" w:rsidRPr="00E80E52">
        <w:rPr>
          <w:rFonts w:ascii="Arial" w:hAnsi="Arial" w:cs="Arial"/>
          <w:sz w:val="24"/>
          <w:szCs w:val="24"/>
        </w:rPr>
        <w:t xml:space="preserve">and </w:t>
      </w:r>
      <w:r w:rsidR="00A73F7F" w:rsidRPr="00E80E52">
        <w:rPr>
          <w:rFonts w:ascii="Arial" w:hAnsi="Arial" w:cs="Arial"/>
          <w:sz w:val="24"/>
          <w:szCs w:val="24"/>
        </w:rPr>
        <w:t xml:space="preserve">B </w:t>
      </w:r>
      <w:r w:rsidR="006032F2" w:rsidRPr="00E80E52">
        <w:rPr>
          <w:rFonts w:ascii="Arial" w:hAnsi="Arial" w:cs="Arial"/>
          <w:sz w:val="24"/>
          <w:szCs w:val="24"/>
        </w:rPr>
        <w:t>emphasise the late handover of projects as being the</w:t>
      </w:r>
      <w:r w:rsidR="00D94B2E" w:rsidRPr="00E80E52">
        <w:rPr>
          <w:rFonts w:ascii="Arial" w:hAnsi="Arial" w:cs="Arial"/>
          <w:sz w:val="24"/>
          <w:szCs w:val="24"/>
        </w:rPr>
        <w:t xml:space="preserve"> greatest impact, which caused problems in the local economy</w:t>
      </w:r>
      <w:r w:rsidR="00A9001A" w:rsidRPr="00E80E52">
        <w:rPr>
          <w:rFonts w:ascii="Arial" w:hAnsi="Arial" w:cs="Arial"/>
          <w:sz w:val="24"/>
          <w:szCs w:val="24"/>
        </w:rPr>
        <w:t xml:space="preserve"> e.g. the build of a new hospital may have been required and COVID-19 delayed the completion, which would have had a major impact on the surrounding area.</w:t>
      </w:r>
      <w:r w:rsidR="00D94B2E" w:rsidRPr="00E80E52">
        <w:rPr>
          <w:rFonts w:ascii="Arial" w:hAnsi="Arial" w:cs="Arial"/>
          <w:sz w:val="24"/>
          <w:szCs w:val="24"/>
        </w:rPr>
        <w:t xml:space="preserve"> </w:t>
      </w:r>
      <w:r w:rsidR="001379CA" w:rsidRPr="00E80E52">
        <w:rPr>
          <w:rFonts w:ascii="Arial" w:hAnsi="Arial" w:cs="Arial"/>
          <w:sz w:val="24"/>
          <w:szCs w:val="24"/>
        </w:rPr>
        <w:t>Respondent</w:t>
      </w:r>
      <w:r w:rsidR="001F5475" w:rsidRPr="00E80E52">
        <w:rPr>
          <w:rFonts w:ascii="Arial" w:hAnsi="Arial" w:cs="Arial"/>
          <w:sz w:val="24"/>
          <w:szCs w:val="24"/>
        </w:rPr>
        <w:t xml:space="preserve">s </w:t>
      </w:r>
      <w:r w:rsidR="002C7793" w:rsidRPr="00E80E52">
        <w:rPr>
          <w:rFonts w:ascii="Arial" w:hAnsi="Arial" w:cs="Arial"/>
          <w:sz w:val="24"/>
          <w:szCs w:val="24"/>
        </w:rPr>
        <w:t>C and D</w:t>
      </w:r>
      <w:r w:rsidR="001379CA" w:rsidRPr="00E80E52">
        <w:rPr>
          <w:rFonts w:ascii="Arial" w:hAnsi="Arial" w:cs="Arial"/>
          <w:sz w:val="24"/>
          <w:szCs w:val="24"/>
        </w:rPr>
        <w:t xml:space="preserve"> note the </w:t>
      </w:r>
      <w:r w:rsidR="00336057" w:rsidRPr="00E80E52">
        <w:rPr>
          <w:rFonts w:ascii="Arial" w:hAnsi="Arial" w:cs="Arial"/>
          <w:sz w:val="24"/>
          <w:szCs w:val="24"/>
        </w:rPr>
        <w:t>communication between main contractor and client had to be strengthened due to the</w:t>
      </w:r>
      <w:r w:rsidR="001839B4" w:rsidRPr="00E80E52">
        <w:rPr>
          <w:rFonts w:ascii="Arial" w:hAnsi="Arial" w:cs="Arial"/>
          <w:sz w:val="24"/>
          <w:szCs w:val="24"/>
        </w:rPr>
        <w:t xml:space="preserve"> ‘new normal’ ways of working. </w:t>
      </w:r>
      <w:r w:rsidR="007578D9" w:rsidRPr="00E80E52">
        <w:rPr>
          <w:rFonts w:ascii="Arial" w:hAnsi="Arial" w:cs="Arial"/>
          <w:sz w:val="24"/>
          <w:szCs w:val="24"/>
        </w:rPr>
        <w:t>Respondent C also mentions that in t</w:t>
      </w:r>
      <w:r w:rsidR="001839B4" w:rsidRPr="00E80E52">
        <w:rPr>
          <w:rFonts w:ascii="Arial" w:hAnsi="Arial" w:cs="Arial"/>
          <w:sz w:val="24"/>
          <w:szCs w:val="24"/>
        </w:rPr>
        <w:t xml:space="preserve">erms of housing projects, there was an impact on living situations due to handover dates </w:t>
      </w:r>
      <w:r w:rsidR="001540BD" w:rsidRPr="00E80E52">
        <w:rPr>
          <w:rFonts w:ascii="Arial" w:hAnsi="Arial" w:cs="Arial"/>
          <w:sz w:val="24"/>
          <w:szCs w:val="24"/>
        </w:rPr>
        <w:t>being pushed back.</w:t>
      </w:r>
      <w:r w:rsidR="008313F2" w:rsidRPr="00E80E52">
        <w:rPr>
          <w:rFonts w:ascii="Arial" w:hAnsi="Arial" w:cs="Arial"/>
          <w:sz w:val="24"/>
          <w:szCs w:val="24"/>
        </w:rPr>
        <w:t xml:space="preserve"> </w:t>
      </w:r>
      <w:r w:rsidR="007D180C" w:rsidRPr="00E80E52">
        <w:rPr>
          <w:rFonts w:ascii="Arial" w:hAnsi="Arial" w:cs="Arial"/>
          <w:sz w:val="24"/>
          <w:szCs w:val="24"/>
        </w:rPr>
        <w:t>Respondent E states that as the project delays were minimal in their field of maintenance</w:t>
      </w:r>
      <w:r w:rsidR="001F4D3D">
        <w:rPr>
          <w:rFonts w:ascii="Arial" w:hAnsi="Arial" w:cs="Arial"/>
          <w:sz w:val="24"/>
          <w:szCs w:val="24"/>
        </w:rPr>
        <w:t xml:space="preserve">, </w:t>
      </w:r>
      <w:r w:rsidR="00171C14" w:rsidRPr="00E80E52">
        <w:rPr>
          <w:rFonts w:ascii="Arial" w:hAnsi="Arial" w:cs="Arial"/>
          <w:sz w:val="24"/>
          <w:szCs w:val="24"/>
        </w:rPr>
        <w:t xml:space="preserve">therefore there was minimal </w:t>
      </w:r>
      <w:r w:rsidR="00E37795" w:rsidRPr="00E80E52">
        <w:rPr>
          <w:rFonts w:ascii="Arial" w:hAnsi="Arial" w:cs="Arial"/>
          <w:sz w:val="24"/>
          <w:szCs w:val="24"/>
        </w:rPr>
        <w:t>impact.</w:t>
      </w:r>
    </w:p>
    <w:p w14:paraId="7B36858D" w14:textId="5DDFBE69" w:rsidR="00430B24" w:rsidRPr="00430B24" w:rsidRDefault="00430B24" w:rsidP="00430B24">
      <w:pPr>
        <w:pStyle w:val="ListParagraph"/>
        <w:numPr>
          <w:ilvl w:val="1"/>
          <w:numId w:val="47"/>
        </w:numPr>
        <w:spacing w:line="480" w:lineRule="auto"/>
        <w:rPr>
          <w:rFonts w:ascii="Arial" w:hAnsi="Arial" w:cs="Arial"/>
          <w:i/>
          <w:iCs/>
          <w:sz w:val="24"/>
          <w:szCs w:val="24"/>
          <w:u w:val="single"/>
        </w:rPr>
      </w:pPr>
      <w:r w:rsidRPr="00430B24">
        <w:rPr>
          <w:rFonts w:ascii="Arial" w:hAnsi="Arial" w:cs="Arial"/>
          <w:i/>
          <w:iCs/>
          <w:sz w:val="24"/>
          <w:szCs w:val="24"/>
          <w:u w:val="single"/>
        </w:rPr>
        <w:t xml:space="preserve">How has COVID-19 changed the way the construction industry operates in terms of planning and procuring future projects? </w:t>
      </w:r>
    </w:p>
    <w:p w14:paraId="0D525F1F" w14:textId="70910AE3" w:rsidR="00680F88" w:rsidRDefault="00430B24" w:rsidP="0053383C">
      <w:pPr>
        <w:spacing w:line="480" w:lineRule="auto"/>
        <w:rPr>
          <w:rFonts w:ascii="Arial" w:hAnsi="Arial" w:cs="Arial"/>
          <w:color w:val="0D0D0D" w:themeColor="text1" w:themeTint="F2"/>
          <w:sz w:val="24"/>
          <w:szCs w:val="24"/>
        </w:rPr>
      </w:pPr>
      <w:r>
        <w:rPr>
          <w:rFonts w:ascii="Arial" w:hAnsi="Arial" w:cs="Arial"/>
          <w:sz w:val="24"/>
          <w:szCs w:val="24"/>
        </w:rPr>
        <w:t>R</w:t>
      </w:r>
      <w:r w:rsidR="001175E8" w:rsidRPr="00E80E52">
        <w:rPr>
          <w:rFonts w:ascii="Arial" w:hAnsi="Arial" w:cs="Arial"/>
          <w:sz w:val="24"/>
          <w:szCs w:val="24"/>
        </w:rPr>
        <w:t>espondents A</w:t>
      </w:r>
      <w:r w:rsidR="007E6EB7" w:rsidRPr="00E80E52">
        <w:rPr>
          <w:rFonts w:ascii="Arial" w:hAnsi="Arial" w:cs="Arial"/>
          <w:sz w:val="24"/>
          <w:szCs w:val="24"/>
        </w:rPr>
        <w:t xml:space="preserve">, </w:t>
      </w:r>
      <w:r w:rsidR="001175E8" w:rsidRPr="00E80E52">
        <w:rPr>
          <w:rFonts w:ascii="Arial" w:hAnsi="Arial" w:cs="Arial"/>
          <w:sz w:val="24"/>
          <w:szCs w:val="24"/>
        </w:rPr>
        <w:t xml:space="preserve">B </w:t>
      </w:r>
      <w:r w:rsidR="007E6EB7" w:rsidRPr="00E80E52">
        <w:rPr>
          <w:rFonts w:ascii="Arial" w:hAnsi="Arial" w:cs="Arial"/>
          <w:sz w:val="24"/>
          <w:szCs w:val="24"/>
        </w:rPr>
        <w:t xml:space="preserve">and C </w:t>
      </w:r>
      <w:r w:rsidR="001175E8" w:rsidRPr="00E80E52">
        <w:rPr>
          <w:rFonts w:ascii="Arial" w:hAnsi="Arial" w:cs="Arial"/>
          <w:sz w:val="24"/>
          <w:szCs w:val="24"/>
        </w:rPr>
        <w:t xml:space="preserve">had similar answers and focus on </w:t>
      </w:r>
      <w:r w:rsidR="00173F6D" w:rsidRPr="00E80E52">
        <w:rPr>
          <w:rFonts w:ascii="Arial" w:hAnsi="Arial" w:cs="Arial"/>
          <w:sz w:val="24"/>
          <w:szCs w:val="24"/>
        </w:rPr>
        <w:t xml:space="preserve">the </w:t>
      </w:r>
      <w:r w:rsidR="008317FC">
        <w:rPr>
          <w:rFonts w:ascii="Arial" w:hAnsi="Arial" w:cs="Arial"/>
          <w:sz w:val="24"/>
          <w:szCs w:val="24"/>
        </w:rPr>
        <w:t>procurement</w:t>
      </w:r>
      <w:r w:rsidR="00173F6D" w:rsidRPr="00E80E52">
        <w:rPr>
          <w:rFonts w:ascii="Arial" w:hAnsi="Arial" w:cs="Arial"/>
          <w:sz w:val="24"/>
          <w:szCs w:val="24"/>
        </w:rPr>
        <w:t xml:space="preserve"> process requiring to start sooner and the need for it to be more thorough.  An additional comment was the need for </w:t>
      </w:r>
      <w:r w:rsidR="00854284" w:rsidRPr="00E80E52">
        <w:rPr>
          <w:rFonts w:ascii="Arial" w:hAnsi="Arial" w:cs="Arial"/>
          <w:sz w:val="24"/>
          <w:szCs w:val="24"/>
        </w:rPr>
        <w:t xml:space="preserve">better insurance in order to cover force majeure. </w:t>
      </w:r>
      <w:r w:rsidR="003C4EFA" w:rsidRPr="00E80E52">
        <w:rPr>
          <w:rFonts w:ascii="Arial" w:hAnsi="Arial" w:cs="Arial"/>
          <w:sz w:val="24"/>
          <w:szCs w:val="24"/>
        </w:rPr>
        <w:lastRenderedPageBreak/>
        <w:t xml:space="preserve">Respondent D emphasises the </w:t>
      </w:r>
      <w:r w:rsidR="00096DE3" w:rsidRPr="00E80E52">
        <w:rPr>
          <w:rFonts w:ascii="Arial" w:hAnsi="Arial" w:cs="Arial"/>
          <w:sz w:val="24"/>
          <w:szCs w:val="24"/>
        </w:rPr>
        <w:t xml:space="preserve">major shift to online platforms to </w:t>
      </w:r>
      <w:r w:rsidR="00D25D84" w:rsidRPr="00E80E52">
        <w:rPr>
          <w:rFonts w:ascii="Arial" w:hAnsi="Arial" w:cs="Arial"/>
          <w:sz w:val="24"/>
          <w:szCs w:val="24"/>
        </w:rPr>
        <w:t>improve</w:t>
      </w:r>
      <w:r w:rsidR="00096DE3" w:rsidRPr="00E80E52">
        <w:rPr>
          <w:rFonts w:ascii="Arial" w:hAnsi="Arial" w:cs="Arial"/>
          <w:sz w:val="24"/>
          <w:szCs w:val="24"/>
        </w:rPr>
        <w:t xml:space="preserve"> collaboration</w:t>
      </w:r>
      <w:r w:rsidR="00633B2D">
        <w:rPr>
          <w:rFonts w:ascii="Arial" w:hAnsi="Arial" w:cs="Arial"/>
          <w:sz w:val="24"/>
          <w:szCs w:val="24"/>
        </w:rPr>
        <w:t>,</w:t>
      </w:r>
      <w:r w:rsidR="00096DE3" w:rsidRPr="00E80E52">
        <w:rPr>
          <w:rFonts w:ascii="Arial" w:hAnsi="Arial" w:cs="Arial"/>
          <w:sz w:val="24"/>
          <w:szCs w:val="24"/>
        </w:rPr>
        <w:t xml:space="preserve"> which aids in the planning of projects</w:t>
      </w:r>
      <w:r w:rsidR="00E93897" w:rsidRPr="00E80E52">
        <w:rPr>
          <w:rFonts w:ascii="Arial" w:hAnsi="Arial" w:cs="Arial"/>
          <w:sz w:val="24"/>
          <w:szCs w:val="24"/>
        </w:rPr>
        <w:t xml:space="preserve"> and allows for</w:t>
      </w:r>
      <w:r w:rsidR="007E6EB7" w:rsidRPr="00E80E52">
        <w:rPr>
          <w:rFonts w:ascii="Arial" w:hAnsi="Arial" w:cs="Arial"/>
          <w:sz w:val="24"/>
          <w:szCs w:val="24"/>
        </w:rPr>
        <w:t xml:space="preserve"> staff to work in different locations throughout the world</w:t>
      </w:r>
      <w:r w:rsidR="00D25D84" w:rsidRPr="00E80E52">
        <w:rPr>
          <w:rFonts w:ascii="Arial" w:hAnsi="Arial" w:cs="Arial"/>
          <w:sz w:val="24"/>
          <w:szCs w:val="24"/>
        </w:rPr>
        <w:t xml:space="preserve">. </w:t>
      </w:r>
      <w:r w:rsidR="00F75FEA">
        <w:rPr>
          <w:rFonts w:ascii="Arial" w:hAnsi="Arial" w:cs="Arial"/>
          <w:sz w:val="24"/>
          <w:szCs w:val="24"/>
        </w:rPr>
        <w:t>Having video calls on teams a</w:t>
      </w:r>
      <w:r w:rsidR="00412271">
        <w:rPr>
          <w:rFonts w:ascii="Arial" w:hAnsi="Arial" w:cs="Arial"/>
          <w:sz w:val="24"/>
          <w:szCs w:val="24"/>
        </w:rPr>
        <w:t xml:space="preserve">lso helped reduce the feeling of loneliness and saved paper due to the lack of printing. </w:t>
      </w:r>
      <w:r w:rsidR="00D25D84" w:rsidRPr="00E80E52">
        <w:rPr>
          <w:rFonts w:ascii="Arial" w:hAnsi="Arial" w:cs="Arial"/>
          <w:sz w:val="24"/>
          <w:szCs w:val="24"/>
        </w:rPr>
        <w:t>This was adopted during the pandemic</w:t>
      </w:r>
      <w:r w:rsidR="00150370" w:rsidRPr="00E80E52">
        <w:rPr>
          <w:rFonts w:ascii="Arial" w:hAnsi="Arial" w:cs="Arial"/>
          <w:sz w:val="24"/>
          <w:szCs w:val="24"/>
        </w:rPr>
        <w:t xml:space="preserve"> and has been accepted in the industry as the ‘new normal’.</w:t>
      </w:r>
      <w:r w:rsidR="00B67381" w:rsidRPr="00E80E52">
        <w:rPr>
          <w:rFonts w:ascii="Arial" w:hAnsi="Arial" w:cs="Arial"/>
          <w:sz w:val="24"/>
          <w:szCs w:val="24"/>
        </w:rPr>
        <w:t xml:space="preserve"> </w:t>
      </w:r>
      <w:r w:rsidR="008E7CDA" w:rsidRPr="00E80E52">
        <w:rPr>
          <w:rFonts w:ascii="Arial" w:hAnsi="Arial" w:cs="Arial"/>
          <w:color w:val="0D0D0D" w:themeColor="text1" w:themeTint="F2"/>
          <w:sz w:val="24"/>
          <w:szCs w:val="24"/>
        </w:rPr>
        <w:t xml:space="preserve">Due </w:t>
      </w:r>
      <w:r w:rsidR="00E93897" w:rsidRPr="00E80E52">
        <w:rPr>
          <w:rFonts w:ascii="Arial" w:hAnsi="Arial" w:cs="Arial"/>
          <w:color w:val="0D0D0D" w:themeColor="text1" w:themeTint="F2"/>
          <w:sz w:val="24"/>
          <w:szCs w:val="24"/>
        </w:rPr>
        <w:t>to r</w:t>
      </w:r>
      <w:r w:rsidR="00E37795" w:rsidRPr="00E80E52">
        <w:rPr>
          <w:rFonts w:ascii="Arial" w:hAnsi="Arial" w:cs="Arial"/>
          <w:color w:val="0D0D0D" w:themeColor="text1" w:themeTint="F2"/>
          <w:sz w:val="24"/>
          <w:szCs w:val="24"/>
        </w:rPr>
        <w:t>espondent E</w:t>
      </w:r>
      <w:r w:rsidR="00630604" w:rsidRPr="00E80E52">
        <w:rPr>
          <w:rFonts w:ascii="Arial" w:hAnsi="Arial" w:cs="Arial"/>
          <w:color w:val="0D0D0D" w:themeColor="text1" w:themeTint="F2"/>
          <w:sz w:val="24"/>
          <w:szCs w:val="24"/>
        </w:rPr>
        <w:t>’s field of work</w:t>
      </w:r>
      <w:r w:rsidR="008E7CDA" w:rsidRPr="00E80E52">
        <w:rPr>
          <w:rFonts w:ascii="Arial" w:hAnsi="Arial" w:cs="Arial"/>
          <w:color w:val="0D0D0D" w:themeColor="text1" w:themeTint="F2"/>
          <w:sz w:val="24"/>
          <w:szCs w:val="24"/>
        </w:rPr>
        <w:t xml:space="preserve"> during COVID-19</w:t>
      </w:r>
      <w:r w:rsidR="00630604" w:rsidRPr="00E80E52">
        <w:rPr>
          <w:rFonts w:ascii="Arial" w:hAnsi="Arial" w:cs="Arial"/>
          <w:color w:val="0D0D0D" w:themeColor="text1" w:themeTint="F2"/>
          <w:sz w:val="24"/>
          <w:szCs w:val="24"/>
        </w:rPr>
        <w:t>,</w:t>
      </w:r>
      <w:r w:rsidR="00E771AB" w:rsidRPr="00E80E52">
        <w:rPr>
          <w:rFonts w:ascii="Arial" w:hAnsi="Arial" w:cs="Arial"/>
          <w:color w:val="0D0D0D" w:themeColor="text1" w:themeTint="F2"/>
          <w:sz w:val="24"/>
          <w:szCs w:val="24"/>
        </w:rPr>
        <w:t xml:space="preserve"> they believe this question was not applicable </w:t>
      </w:r>
      <w:r w:rsidR="006D6462" w:rsidRPr="00E80E52">
        <w:rPr>
          <w:rFonts w:ascii="Arial" w:hAnsi="Arial" w:cs="Arial"/>
          <w:color w:val="0D0D0D" w:themeColor="text1" w:themeTint="F2"/>
          <w:sz w:val="24"/>
          <w:szCs w:val="24"/>
        </w:rPr>
        <w:t xml:space="preserve">as </w:t>
      </w:r>
      <w:r w:rsidR="00E771AB" w:rsidRPr="00E80E52">
        <w:rPr>
          <w:rFonts w:ascii="Arial" w:hAnsi="Arial" w:cs="Arial"/>
          <w:color w:val="0D0D0D" w:themeColor="text1" w:themeTint="F2"/>
          <w:sz w:val="24"/>
          <w:szCs w:val="24"/>
        </w:rPr>
        <w:t xml:space="preserve">in terms of their maintenance contracts, there </w:t>
      </w:r>
      <w:r w:rsidR="006D6462" w:rsidRPr="00E80E52">
        <w:rPr>
          <w:rFonts w:ascii="Arial" w:hAnsi="Arial" w:cs="Arial"/>
          <w:color w:val="0D0D0D" w:themeColor="text1" w:themeTint="F2"/>
          <w:sz w:val="24"/>
          <w:szCs w:val="24"/>
        </w:rPr>
        <w:t>has been</w:t>
      </w:r>
      <w:r w:rsidR="00E771AB" w:rsidRPr="00E80E52">
        <w:rPr>
          <w:rFonts w:ascii="Arial" w:hAnsi="Arial" w:cs="Arial"/>
          <w:color w:val="0D0D0D" w:themeColor="text1" w:themeTint="F2"/>
          <w:sz w:val="24"/>
          <w:szCs w:val="24"/>
        </w:rPr>
        <w:t xml:space="preserve"> no requirement </w:t>
      </w:r>
      <w:r w:rsidR="00C562B3" w:rsidRPr="00E80E52">
        <w:rPr>
          <w:rFonts w:ascii="Arial" w:hAnsi="Arial" w:cs="Arial"/>
          <w:color w:val="0D0D0D" w:themeColor="text1" w:themeTint="F2"/>
          <w:sz w:val="24"/>
          <w:szCs w:val="24"/>
        </w:rPr>
        <w:t>to change in terms of planning and procuring future projects.</w:t>
      </w:r>
    </w:p>
    <w:p w14:paraId="0D5F6ADB" w14:textId="77777777" w:rsidR="007233A8" w:rsidRDefault="007233A8" w:rsidP="007233A8">
      <w:pPr>
        <w:pStyle w:val="ListParagraph"/>
        <w:spacing w:line="480" w:lineRule="auto"/>
        <w:rPr>
          <w:rFonts w:ascii="Arial" w:hAnsi="Arial" w:cs="Arial"/>
          <w:b/>
          <w:bCs/>
          <w:color w:val="0D0D0D" w:themeColor="text1" w:themeTint="F2"/>
          <w:sz w:val="24"/>
          <w:szCs w:val="24"/>
          <w:u w:val="single"/>
        </w:rPr>
      </w:pPr>
    </w:p>
    <w:p w14:paraId="6D878B14" w14:textId="769A0284" w:rsidR="0053383C" w:rsidRPr="008549EE" w:rsidRDefault="0053383C" w:rsidP="008549EE">
      <w:pPr>
        <w:pStyle w:val="ListParagraph"/>
        <w:numPr>
          <w:ilvl w:val="0"/>
          <w:numId w:val="37"/>
        </w:numPr>
        <w:spacing w:line="480" w:lineRule="auto"/>
        <w:ind w:hanging="720"/>
        <w:rPr>
          <w:rFonts w:ascii="Arial" w:hAnsi="Arial" w:cs="Arial"/>
          <w:b/>
          <w:bCs/>
          <w:color w:val="0D0D0D" w:themeColor="text1" w:themeTint="F2"/>
          <w:sz w:val="24"/>
          <w:szCs w:val="24"/>
          <w:u w:val="single"/>
        </w:rPr>
      </w:pPr>
      <w:r w:rsidRPr="008549EE">
        <w:rPr>
          <w:rFonts w:ascii="Arial" w:hAnsi="Arial" w:cs="Arial"/>
          <w:b/>
          <w:bCs/>
          <w:color w:val="0D0D0D" w:themeColor="text1" w:themeTint="F2"/>
          <w:sz w:val="24"/>
          <w:szCs w:val="24"/>
          <w:u w:val="single"/>
        </w:rPr>
        <w:t>Data Analysis</w:t>
      </w:r>
    </w:p>
    <w:p w14:paraId="4B2C23AA" w14:textId="77777777" w:rsidR="001C2D87" w:rsidRDefault="001C2D87" w:rsidP="005B795F">
      <w:pPr>
        <w:spacing w:line="480" w:lineRule="auto"/>
        <w:rPr>
          <w:rFonts w:ascii="Arial" w:hAnsi="Arial" w:cs="Arial"/>
          <w:color w:val="0D0D0D" w:themeColor="text1" w:themeTint="F2"/>
          <w:sz w:val="24"/>
          <w:szCs w:val="24"/>
        </w:rPr>
      </w:pPr>
    </w:p>
    <w:p w14:paraId="0966DA45" w14:textId="4C3788A9" w:rsidR="00DB3151" w:rsidRPr="0069013E" w:rsidRDefault="00251654" w:rsidP="005B795F">
      <w:pPr>
        <w:spacing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There is a </w:t>
      </w:r>
      <w:r w:rsidRPr="0069013E">
        <w:rPr>
          <w:rFonts w:ascii="Arial" w:hAnsi="Arial" w:cs="Arial"/>
          <w:color w:val="0D0D0D" w:themeColor="text1" w:themeTint="F2"/>
          <w:sz w:val="24"/>
          <w:szCs w:val="24"/>
        </w:rPr>
        <w:t xml:space="preserve">direct correlation between the </w:t>
      </w:r>
      <w:r w:rsidR="000F4121">
        <w:rPr>
          <w:rFonts w:ascii="Arial" w:hAnsi="Arial" w:cs="Arial"/>
          <w:color w:val="0D0D0D" w:themeColor="text1" w:themeTint="F2"/>
          <w:sz w:val="24"/>
          <w:szCs w:val="24"/>
        </w:rPr>
        <w:t xml:space="preserve">primary and secondary data. </w:t>
      </w:r>
      <w:r w:rsidR="008816FD">
        <w:rPr>
          <w:rFonts w:ascii="Arial" w:hAnsi="Arial" w:cs="Arial"/>
          <w:color w:val="0D0D0D" w:themeColor="text1" w:themeTint="F2"/>
          <w:sz w:val="24"/>
          <w:szCs w:val="24"/>
        </w:rPr>
        <w:t xml:space="preserve">According to </w:t>
      </w:r>
      <w:r w:rsidR="00F84F2A" w:rsidRPr="0069013E">
        <w:rPr>
          <w:rFonts w:ascii="Arial" w:hAnsi="Arial" w:cs="Arial"/>
          <w:color w:val="0D0D0D" w:themeColor="text1" w:themeTint="F2"/>
          <w:sz w:val="24"/>
          <w:szCs w:val="24"/>
        </w:rPr>
        <w:t>Belfield (2020)</w:t>
      </w:r>
      <w:r w:rsidR="008816FD">
        <w:rPr>
          <w:rFonts w:ascii="Arial" w:hAnsi="Arial" w:cs="Arial"/>
          <w:color w:val="0D0D0D" w:themeColor="text1" w:themeTint="F2"/>
          <w:sz w:val="24"/>
          <w:szCs w:val="24"/>
        </w:rPr>
        <w:t xml:space="preserve"> and </w:t>
      </w:r>
      <w:r w:rsidR="003172BC">
        <w:rPr>
          <w:rFonts w:ascii="Arial" w:hAnsi="Arial" w:cs="Arial"/>
          <w:color w:val="0D0D0D" w:themeColor="text1" w:themeTint="F2"/>
          <w:sz w:val="24"/>
          <w:szCs w:val="24"/>
        </w:rPr>
        <w:t>the</w:t>
      </w:r>
      <w:r w:rsidR="00F84F2A" w:rsidRPr="0069013E">
        <w:rPr>
          <w:rFonts w:ascii="Arial" w:hAnsi="Arial" w:cs="Arial"/>
          <w:color w:val="0D0D0D" w:themeColor="text1" w:themeTint="F2"/>
          <w:sz w:val="24"/>
          <w:szCs w:val="24"/>
        </w:rPr>
        <w:t xml:space="preserve"> interview</w:t>
      </w:r>
      <w:r w:rsidR="001F2976" w:rsidRPr="0069013E">
        <w:rPr>
          <w:rFonts w:ascii="Arial" w:hAnsi="Arial" w:cs="Arial"/>
          <w:color w:val="0D0D0D" w:themeColor="text1" w:themeTint="F2"/>
          <w:sz w:val="24"/>
          <w:szCs w:val="24"/>
        </w:rPr>
        <w:t xml:space="preserve"> responses</w:t>
      </w:r>
      <w:r w:rsidR="008816FD">
        <w:rPr>
          <w:rFonts w:ascii="Arial" w:hAnsi="Arial" w:cs="Arial"/>
          <w:color w:val="0D0D0D" w:themeColor="text1" w:themeTint="F2"/>
          <w:sz w:val="24"/>
          <w:szCs w:val="24"/>
        </w:rPr>
        <w:t xml:space="preserve">, the 2 </w:t>
      </w:r>
      <w:r w:rsidR="00DB3151" w:rsidRPr="0069013E">
        <w:rPr>
          <w:rFonts w:ascii="Arial" w:hAnsi="Arial" w:cs="Arial"/>
          <w:color w:val="0D0D0D" w:themeColor="text1" w:themeTint="F2"/>
          <w:sz w:val="24"/>
          <w:szCs w:val="24"/>
        </w:rPr>
        <w:t xml:space="preserve">metre rule </w:t>
      </w:r>
      <w:r w:rsidR="008816FD">
        <w:rPr>
          <w:rFonts w:ascii="Arial" w:hAnsi="Arial" w:cs="Arial"/>
          <w:color w:val="0D0D0D" w:themeColor="text1" w:themeTint="F2"/>
          <w:sz w:val="24"/>
          <w:szCs w:val="24"/>
        </w:rPr>
        <w:t xml:space="preserve">was </w:t>
      </w:r>
      <w:r w:rsidR="00DB3151" w:rsidRPr="0069013E">
        <w:rPr>
          <w:rFonts w:ascii="Arial" w:hAnsi="Arial" w:cs="Arial"/>
          <w:color w:val="0D0D0D" w:themeColor="text1" w:themeTint="F2"/>
          <w:sz w:val="24"/>
          <w:szCs w:val="24"/>
        </w:rPr>
        <w:t>difficult but necessary to comply with</w:t>
      </w:r>
      <w:r w:rsidR="00CD27E1">
        <w:rPr>
          <w:rFonts w:ascii="Arial" w:hAnsi="Arial" w:cs="Arial"/>
          <w:color w:val="0D0D0D" w:themeColor="text1" w:themeTint="F2"/>
          <w:sz w:val="24"/>
          <w:szCs w:val="24"/>
        </w:rPr>
        <w:t>,</w:t>
      </w:r>
      <w:r w:rsidR="005B795F" w:rsidRPr="0069013E">
        <w:rPr>
          <w:rFonts w:ascii="Arial" w:hAnsi="Arial" w:cs="Arial"/>
          <w:color w:val="0D0D0D" w:themeColor="text1" w:themeTint="F2"/>
          <w:sz w:val="24"/>
          <w:szCs w:val="24"/>
        </w:rPr>
        <w:t xml:space="preserve"> due to lone working and health and safety implications</w:t>
      </w:r>
      <w:r w:rsidR="001F2976" w:rsidRPr="0069013E">
        <w:rPr>
          <w:rFonts w:ascii="Arial" w:hAnsi="Arial" w:cs="Arial"/>
          <w:color w:val="0D0D0D" w:themeColor="text1" w:themeTint="F2"/>
          <w:sz w:val="24"/>
          <w:szCs w:val="24"/>
        </w:rPr>
        <w:t xml:space="preserve">. This in turn </w:t>
      </w:r>
      <w:r w:rsidR="007C2FF5" w:rsidRPr="0069013E">
        <w:rPr>
          <w:rFonts w:ascii="Arial" w:hAnsi="Arial" w:cs="Arial"/>
          <w:color w:val="0D0D0D" w:themeColor="text1" w:themeTint="F2"/>
          <w:sz w:val="24"/>
          <w:szCs w:val="24"/>
        </w:rPr>
        <w:t>reduced productivity and</w:t>
      </w:r>
      <w:r w:rsidR="005B795F" w:rsidRPr="0069013E">
        <w:rPr>
          <w:rFonts w:ascii="Arial" w:hAnsi="Arial" w:cs="Arial"/>
          <w:color w:val="0D0D0D" w:themeColor="text1" w:themeTint="F2"/>
          <w:sz w:val="24"/>
          <w:szCs w:val="24"/>
        </w:rPr>
        <w:t xml:space="preserve"> made it </w:t>
      </w:r>
      <w:r w:rsidR="0033525E" w:rsidRPr="0069013E">
        <w:rPr>
          <w:rFonts w:ascii="Arial" w:hAnsi="Arial" w:cs="Arial"/>
          <w:color w:val="0D0D0D" w:themeColor="text1" w:themeTint="F2"/>
          <w:sz w:val="24"/>
          <w:szCs w:val="24"/>
        </w:rPr>
        <w:t>impossible for some tasks to be carried out, which caused project delays</w:t>
      </w:r>
      <w:r w:rsidR="0039288F" w:rsidRPr="0069013E">
        <w:rPr>
          <w:rFonts w:ascii="Arial" w:hAnsi="Arial" w:cs="Arial"/>
          <w:color w:val="0D0D0D" w:themeColor="text1" w:themeTint="F2"/>
          <w:sz w:val="24"/>
          <w:szCs w:val="24"/>
        </w:rPr>
        <w:t xml:space="preserve"> and therefore financial implications for the contractor and on occasion client. In addition, staff needed to </w:t>
      </w:r>
      <w:r w:rsidR="00B00D00">
        <w:rPr>
          <w:rFonts w:ascii="Arial" w:hAnsi="Arial" w:cs="Arial"/>
          <w:color w:val="0D0D0D" w:themeColor="text1" w:themeTint="F2"/>
          <w:sz w:val="24"/>
          <w:szCs w:val="24"/>
        </w:rPr>
        <w:t xml:space="preserve">be </w:t>
      </w:r>
      <w:r w:rsidR="0039288F" w:rsidRPr="0069013E">
        <w:rPr>
          <w:rFonts w:ascii="Arial" w:hAnsi="Arial" w:cs="Arial"/>
          <w:color w:val="0D0D0D" w:themeColor="text1" w:themeTint="F2"/>
          <w:sz w:val="24"/>
          <w:szCs w:val="24"/>
        </w:rPr>
        <w:t>furlough</w:t>
      </w:r>
      <w:r w:rsidR="00B00D00">
        <w:rPr>
          <w:rFonts w:ascii="Arial" w:hAnsi="Arial" w:cs="Arial"/>
          <w:color w:val="0D0D0D" w:themeColor="text1" w:themeTint="F2"/>
          <w:sz w:val="24"/>
          <w:szCs w:val="24"/>
        </w:rPr>
        <w:t>ed</w:t>
      </w:r>
      <w:r w:rsidR="0039288F" w:rsidRPr="0069013E">
        <w:rPr>
          <w:rFonts w:ascii="Arial" w:hAnsi="Arial" w:cs="Arial"/>
          <w:color w:val="0D0D0D" w:themeColor="text1" w:themeTint="F2"/>
          <w:sz w:val="24"/>
          <w:szCs w:val="24"/>
        </w:rPr>
        <w:t xml:space="preserve"> due to the amount of staff that could work </w:t>
      </w:r>
      <w:r w:rsidR="00213CCF">
        <w:rPr>
          <w:rFonts w:ascii="Arial" w:hAnsi="Arial" w:cs="Arial"/>
          <w:color w:val="0D0D0D" w:themeColor="text1" w:themeTint="F2"/>
          <w:sz w:val="24"/>
          <w:szCs w:val="24"/>
        </w:rPr>
        <w:t xml:space="preserve">safely </w:t>
      </w:r>
      <w:r w:rsidR="0039288F" w:rsidRPr="0069013E">
        <w:rPr>
          <w:rFonts w:ascii="Arial" w:hAnsi="Arial" w:cs="Arial"/>
          <w:color w:val="0D0D0D" w:themeColor="text1" w:themeTint="F2"/>
          <w:sz w:val="24"/>
          <w:szCs w:val="24"/>
        </w:rPr>
        <w:t>on-site at the same time.</w:t>
      </w:r>
    </w:p>
    <w:p w14:paraId="77FF33E6" w14:textId="0EC77B61" w:rsidR="00C56591" w:rsidRDefault="003303AA" w:rsidP="0039288F">
      <w:pPr>
        <w:spacing w:line="480" w:lineRule="auto"/>
        <w:rPr>
          <w:rFonts w:ascii="Arial" w:hAnsi="Arial" w:cs="Arial"/>
          <w:color w:val="0D0D0D" w:themeColor="text1" w:themeTint="F2"/>
          <w:sz w:val="24"/>
          <w:szCs w:val="24"/>
        </w:rPr>
      </w:pPr>
      <w:r w:rsidRPr="0069013E">
        <w:rPr>
          <w:rFonts w:ascii="Arial" w:hAnsi="Arial" w:cs="Arial"/>
          <w:color w:val="0D0D0D" w:themeColor="text1" w:themeTint="F2"/>
          <w:sz w:val="24"/>
          <w:szCs w:val="24"/>
        </w:rPr>
        <w:t xml:space="preserve">Interviewees </w:t>
      </w:r>
      <w:r w:rsidR="00134D4B" w:rsidRPr="0069013E">
        <w:rPr>
          <w:rFonts w:ascii="Arial" w:hAnsi="Arial" w:cs="Arial"/>
          <w:color w:val="0D0D0D" w:themeColor="text1" w:themeTint="F2"/>
          <w:sz w:val="24"/>
          <w:szCs w:val="24"/>
        </w:rPr>
        <w:t>observations</w:t>
      </w:r>
      <w:r w:rsidRPr="0069013E">
        <w:rPr>
          <w:rFonts w:ascii="Arial" w:hAnsi="Arial" w:cs="Arial"/>
          <w:color w:val="0D0D0D" w:themeColor="text1" w:themeTint="F2"/>
          <w:sz w:val="24"/>
          <w:szCs w:val="24"/>
        </w:rPr>
        <w:t xml:space="preserve"> were in line with </w:t>
      </w:r>
      <w:proofErr w:type="spellStart"/>
      <w:r w:rsidRPr="0069013E">
        <w:rPr>
          <w:rFonts w:ascii="Arial" w:hAnsi="Arial" w:cs="Arial"/>
          <w:color w:val="0D0D0D" w:themeColor="text1" w:themeTint="F2"/>
          <w:sz w:val="24"/>
          <w:szCs w:val="24"/>
        </w:rPr>
        <w:t>Minett</w:t>
      </w:r>
      <w:proofErr w:type="spellEnd"/>
      <w:r w:rsidRPr="0069013E">
        <w:rPr>
          <w:rFonts w:ascii="Arial" w:hAnsi="Arial" w:cs="Arial"/>
          <w:color w:val="0D0D0D" w:themeColor="text1" w:themeTint="F2"/>
          <w:sz w:val="24"/>
          <w:szCs w:val="24"/>
        </w:rPr>
        <w:t xml:space="preserve"> (2020)</w:t>
      </w:r>
      <w:r w:rsidR="00B82A62">
        <w:rPr>
          <w:rFonts w:ascii="Arial" w:hAnsi="Arial" w:cs="Arial"/>
          <w:color w:val="0D0D0D" w:themeColor="text1" w:themeTint="F2"/>
          <w:sz w:val="24"/>
          <w:szCs w:val="24"/>
        </w:rPr>
        <w:t xml:space="preserve">, </w:t>
      </w:r>
      <w:proofErr w:type="spellStart"/>
      <w:r w:rsidRPr="0069013E">
        <w:rPr>
          <w:rFonts w:ascii="Arial" w:hAnsi="Arial" w:cs="Arial"/>
          <w:color w:val="0D0D0D" w:themeColor="text1" w:themeTint="F2"/>
          <w:sz w:val="24"/>
          <w:szCs w:val="24"/>
        </w:rPr>
        <w:t>Allcoat</w:t>
      </w:r>
      <w:proofErr w:type="spellEnd"/>
      <w:r w:rsidRPr="0069013E">
        <w:rPr>
          <w:rFonts w:ascii="Arial" w:hAnsi="Arial" w:cs="Arial"/>
          <w:color w:val="0D0D0D" w:themeColor="text1" w:themeTint="F2"/>
          <w:sz w:val="24"/>
          <w:szCs w:val="24"/>
        </w:rPr>
        <w:t xml:space="preserve"> (2021) </w:t>
      </w:r>
      <w:r w:rsidR="00B82A62">
        <w:rPr>
          <w:rFonts w:ascii="Arial" w:hAnsi="Arial" w:cs="Arial"/>
          <w:color w:val="0D0D0D" w:themeColor="text1" w:themeTint="F2"/>
          <w:sz w:val="24"/>
          <w:szCs w:val="24"/>
        </w:rPr>
        <w:t xml:space="preserve">and Rogers (2022) </w:t>
      </w:r>
      <w:r w:rsidRPr="0069013E">
        <w:rPr>
          <w:rFonts w:ascii="Arial" w:hAnsi="Arial" w:cs="Arial"/>
          <w:color w:val="0D0D0D" w:themeColor="text1" w:themeTint="F2"/>
          <w:sz w:val="24"/>
          <w:szCs w:val="24"/>
        </w:rPr>
        <w:t>with regards to</w:t>
      </w:r>
      <w:r w:rsidR="000927C8" w:rsidRPr="0069013E">
        <w:rPr>
          <w:rFonts w:ascii="Arial" w:hAnsi="Arial" w:cs="Arial"/>
          <w:color w:val="0D0D0D" w:themeColor="text1" w:themeTint="F2"/>
          <w:sz w:val="24"/>
          <w:szCs w:val="24"/>
        </w:rPr>
        <w:t xml:space="preserve"> delay</w:t>
      </w:r>
      <w:r w:rsidR="007E18D6" w:rsidRPr="0069013E">
        <w:rPr>
          <w:rFonts w:ascii="Arial" w:hAnsi="Arial" w:cs="Arial"/>
          <w:color w:val="0D0D0D" w:themeColor="text1" w:themeTint="F2"/>
          <w:sz w:val="24"/>
          <w:szCs w:val="24"/>
        </w:rPr>
        <w:t>s</w:t>
      </w:r>
      <w:r w:rsidR="000927C8" w:rsidRPr="0069013E">
        <w:rPr>
          <w:rFonts w:ascii="Arial" w:hAnsi="Arial" w:cs="Arial"/>
          <w:color w:val="0D0D0D" w:themeColor="text1" w:themeTint="F2"/>
          <w:sz w:val="24"/>
          <w:szCs w:val="24"/>
        </w:rPr>
        <w:t xml:space="preserve"> in material delivery dates</w:t>
      </w:r>
      <w:r w:rsidR="00A27843" w:rsidRPr="0069013E">
        <w:rPr>
          <w:rFonts w:ascii="Arial" w:hAnsi="Arial" w:cs="Arial"/>
          <w:color w:val="0D0D0D" w:themeColor="text1" w:themeTint="F2"/>
          <w:sz w:val="24"/>
          <w:szCs w:val="24"/>
        </w:rPr>
        <w:t xml:space="preserve"> with the main reason</w:t>
      </w:r>
      <w:r w:rsidR="007E18D6" w:rsidRPr="0069013E">
        <w:rPr>
          <w:rFonts w:ascii="Arial" w:hAnsi="Arial" w:cs="Arial"/>
          <w:color w:val="0D0D0D" w:themeColor="text1" w:themeTint="F2"/>
          <w:sz w:val="24"/>
          <w:szCs w:val="24"/>
        </w:rPr>
        <w:t>s</w:t>
      </w:r>
      <w:r w:rsidR="00A27843" w:rsidRPr="0069013E">
        <w:rPr>
          <w:rFonts w:ascii="Arial" w:hAnsi="Arial" w:cs="Arial"/>
          <w:color w:val="0D0D0D" w:themeColor="text1" w:themeTint="F2"/>
          <w:sz w:val="24"/>
          <w:szCs w:val="24"/>
        </w:rPr>
        <w:t xml:space="preserve"> given as</w:t>
      </w:r>
      <w:r w:rsidR="0044239A">
        <w:rPr>
          <w:rFonts w:ascii="Arial" w:hAnsi="Arial" w:cs="Arial"/>
          <w:color w:val="0D0D0D" w:themeColor="text1" w:themeTint="F2"/>
          <w:sz w:val="24"/>
          <w:szCs w:val="24"/>
        </w:rPr>
        <w:t>:</w:t>
      </w:r>
    </w:p>
    <w:p w14:paraId="61CF59B2" w14:textId="055A650C" w:rsidR="00C56591" w:rsidRDefault="00A27843" w:rsidP="00A06C7B">
      <w:pPr>
        <w:pStyle w:val="ListParagraph"/>
        <w:numPr>
          <w:ilvl w:val="0"/>
          <w:numId w:val="21"/>
        </w:numPr>
        <w:spacing w:line="480" w:lineRule="auto"/>
        <w:rPr>
          <w:rFonts w:ascii="Arial" w:hAnsi="Arial" w:cs="Arial"/>
          <w:color w:val="0D0D0D" w:themeColor="text1" w:themeTint="F2"/>
          <w:sz w:val="24"/>
          <w:szCs w:val="24"/>
        </w:rPr>
      </w:pPr>
      <w:r w:rsidRPr="00C56591">
        <w:rPr>
          <w:rFonts w:ascii="Arial" w:hAnsi="Arial" w:cs="Arial"/>
          <w:color w:val="0D0D0D" w:themeColor="text1" w:themeTint="F2"/>
          <w:sz w:val="24"/>
          <w:szCs w:val="24"/>
        </w:rPr>
        <w:t>labour shortages in factories</w:t>
      </w:r>
      <w:r w:rsidR="00D459D5">
        <w:rPr>
          <w:rFonts w:ascii="Arial" w:hAnsi="Arial" w:cs="Arial"/>
          <w:color w:val="0D0D0D" w:themeColor="text1" w:themeTint="F2"/>
          <w:sz w:val="24"/>
          <w:szCs w:val="24"/>
        </w:rPr>
        <w:t>,</w:t>
      </w:r>
      <w:r w:rsidR="007E18D6" w:rsidRPr="00C56591">
        <w:rPr>
          <w:rFonts w:ascii="Arial" w:hAnsi="Arial" w:cs="Arial"/>
          <w:color w:val="0D0D0D" w:themeColor="text1" w:themeTint="F2"/>
          <w:sz w:val="24"/>
          <w:szCs w:val="24"/>
        </w:rPr>
        <w:t xml:space="preserve"> </w:t>
      </w:r>
    </w:p>
    <w:p w14:paraId="65448C0C" w14:textId="77E34237" w:rsidR="00C56591" w:rsidRDefault="00A27843" w:rsidP="00A06C7B">
      <w:pPr>
        <w:pStyle w:val="ListParagraph"/>
        <w:numPr>
          <w:ilvl w:val="0"/>
          <w:numId w:val="21"/>
        </w:numPr>
        <w:spacing w:line="480" w:lineRule="auto"/>
        <w:rPr>
          <w:rFonts w:ascii="Arial" w:hAnsi="Arial" w:cs="Arial"/>
          <w:color w:val="0D0D0D" w:themeColor="text1" w:themeTint="F2"/>
          <w:sz w:val="24"/>
          <w:szCs w:val="24"/>
        </w:rPr>
      </w:pPr>
      <w:r w:rsidRPr="00C56591">
        <w:rPr>
          <w:rFonts w:ascii="Arial" w:hAnsi="Arial" w:cs="Arial"/>
          <w:color w:val="0D0D0D" w:themeColor="text1" w:themeTint="F2"/>
          <w:sz w:val="24"/>
          <w:szCs w:val="24"/>
        </w:rPr>
        <w:t>hauliers being unable to meet de</w:t>
      </w:r>
      <w:r w:rsidR="00F663C4" w:rsidRPr="00C56591">
        <w:rPr>
          <w:rFonts w:ascii="Arial" w:hAnsi="Arial" w:cs="Arial"/>
          <w:color w:val="0D0D0D" w:themeColor="text1" w:themeTint="F2"/>
          <w:sz w:val="24"/>
          <w:szCs w:val="24"/>
        </w:rPr>
        <w:t>mands</w:t>
      </w:r>
      <w:r w:rsidR="00D459D5">
        <w:rPr>
          <w:rFonts w:ascii="Arial" w:hAnsi="Arial" w:cs="Arial"/>
          <w:color w:val="0D0D0D" w:themeColor="text1" w:themeTint="F2"/>
          <w:sz w:val="24"/>
          <w:szCs w:val="24"/>
        </w:rPr>
        <w:t>,</w:t>
      </w:r>
    </w:p>
    <w:p w14:paraId="7FEC341B" w14:textId="64703569" w:rsidR="00B82A62" w:rsidRPr="00D459D5" w:rsidRDefault="00B82A62" w:rsidP="00D459D5">
      <w:pPr>
        <w:pStyle w:val="ListParagraph"/>
        <w:numPr>
          <w:ilvl w:val="0"/>
          <w:numId w:val="21"/>
        </w:numPr>
        <w:spacing w:line="480" w:lineRule="auto"/>
        <w:rPr>
          <w:rFonts w:ascii="Arial" w:hAnsi="Arial" w:cs="Arial"/>
          <w:color w:val="0D0D0D" w:themeColor="text1" w:themeTint="F2"/>
          <w:sz w:val="24"/>
          <w:szCs w:val="24"/>
        </w:rPr>
      </w:pPr>
      <w:r w:rsidRPr="00D459D5">
        <w:rPr>
          <w:rFonts w:ascii="Arial" w:hAnsi="Arial" w:cs="Arial"/>
          <w:color w:val="0D0D0D" w:themeColor="text1" w:themeTint="F2"/>
          <w:sz w:val="24"/>
          <w:szCs w:val="24"/>
        </w:rPr>
        <w:t>short supply of bricks</w:t>
      </w:r>
      <w:r w:rsidR="00D459D5" w:rsidRPr="00D459D5">
        <w:rPr>
          <w:rFonts w:ascii="Arial" w:hAnsi="Arial" w:cs="Arial"/>
          <w:color w:val="0D0D0D" w:themeColor="text1" w:themeTint="F2"/>
          <w:sz w:val="24"/>
          <w:szCs w:val="24"/>
        </w:rPr>
        <w:t xml:space="preserve">, </w:t>
      </w:r>
      <w:r w:rsidRPr="00D459D5">
        <w:rPr>
          <w:rFonts w:ascii="Arial" w:hAnsi="Arial" w:cs="Arial"/>
          <w:color w:val="0D0D0D" w:themeColor="text1" w:themeTint="F2"/>
          <w:sz w:val="24"/>
          <w:szCs w:val="24"/>
        </w:rPr>
        <w:t>plasterboard</w:t>
      </w:r>
      <w:r w:rsidR="00D459D5" w:rsidRPr="00D459D5">
        <w:rPr>
          <w:rFonts w:ascii="Arial" w:hAnsi="Arial" w:cs="Arial"/>
          <w:color w:val="0D0D0D" w:themeColor="text1" w:themeTint="F2"/>
          <w:sz w:val="24"/>
          <w:szCs w:val="24"/>
        </w:rPr>
        <w:t xml:space="preserve">, </w:t>
      </w:r>
      <w:r w:rsidRPr="00D459D5">
        <w:rPr>
          <w:rFonts w:ascii="Arial" w:hAnsi="Arial" w:cs="Arial"/>
          <w:color w:val="0D0D0D" w:themeColor="text1" w:themeTint="F2"/>
          <w:sz w:val="24"/>
          <w:szCs w:val="24"/>
        </w:rPr>
        <w:t>timber</w:t>
      </w:r>
      <w:r w:rsidR="00D459D5" w:rsidRPr="00D459D5">
        <w:rPr>
          <w:rFonts w:ascii="Arial" w:hAnsi="Arial" w:cs="Arial"/>
          <w:color w:val="0D0D0D" w:themeColor="text1" w:themeTint="F2"/>
          <w:sz w:val="24"/>
          <w:szCs w:val="24"/>
        </w:rPr>
        <w:t xml:space="preserve">, </w:t>
      </w:r>
      <w:r w:rsidRPr="00D459D5">
        <w:rPr>
          <w:rFonts w:ascii="Arial" w:hAnsi="Arial" w:cs="Arial"/>
          <w:color w:val="0D0D0D" w:themeColor="text1" w:themeTint="F2"/>
          <w:sz w:val="24"/>
          <w:szCs w:val="24"/>
        </w:rPr>
        <w:t>steel</w:t>
      </w:r>
      <w:r w:rsidR="00D459D5" w:rsidRPr="00D459D5">
        <w:rPr>
          <w:rFonts w:ascii="Arial" w:hAnsi="Arial" w:cs="Arial"/>
          <w:color w:val="0D0D0D" w:themeColor="text1" w:themeTint="F2"/>
          <w:sz w:val="24"/>
          <w:szCs w:val="24"/>
        </w:rPr>
        <w:t xml:space="preserve"> and glass</w:t>
      </w:r>
      <w:r w:rsidR="00D459D5">
        <w:rPr>
          <w:rFonts w:ascii="Arial" w:hAnsi="Arial" w:cs="Arial"/>
          <w:color w:val="0D0D0D" w:themeColor="text1" w:themeTint="F2"/>
          <w:sz w:val="24"/>
          <w:szCs w:val="24"/>
        </w:rPr>
        <w:t>.</w:t>
      </w:r>
    </w:p>
    <w:p w14:paraId="00B62E66" w14:textId="77777777" w:rsidR="0044239A" w:rsidRDefault="0044239A" w:rsidP="0044239A">
      <w:pPr>
        <w:pStyle w:val="ListParagraph"/>
        <w:spacing w:line="480" w:lineRule="auto"/>
        <w:ind w:left="1440"/>
        <w:rPr>
          <w:rFonts w:ascii="Arial" w:hAnsi="Arial" w:cs="Arial"/>
          <w:color w:val="0D0D0D" w:themeColor="text1" w:themeTint="F2"/>
          <w:sz w:val="24"/>
          <w:szCs w:val="24"/>
        </w:rPr>
      </w:pPr>
    </w:p>
    <w:p w14:paraId="4741BE2F" w14:textId="0288CC66" w:rsidR="00613281" w:rsidRPr="0035720D" w:rsidRDefault="007C14DE" w:rsidP="0035720D">
      <w:pPr>
        <w:spacing w:line="480" w:lineRule="auto"/>
        <w:rPr>
          <w:rFonts w:ascii="Arial" w:hAnsi="Arial" w:cs="Arial"/>
          <w:color w:val="0D0D0D" w:themeColor="text1" w:themeTint="F2"/>
          <w:sz w:val="24"/>
          <w:szCs w:val="24"/>
        </w:rPr>
      </w:pPr>
      <w:r w:rsidRPr="0035720D">
        <w:rPr>
          <w:rFonts w:ascii="Arial" w:hAnsi="Arial" w:cs="Arial"/>
          <w:color w:val="0D0D0D" w:themeColor="text1" w:themeTint="F2"/>
          <w:sz w:val="24"/>
          <w:szCs w:val="24"/>
        </w:rPr>
        <w:lastRenderedPageBreak/>
        <w:t xml:space="preserve">Late handover dates were in line with project delays and were </w:t>
      </w:r>
      <w:r w:rsidR="00D01A31" w:rsidRPr="0035720D">
        <w:rPr>
          <w:rFonts w:ascii="Arial" w:hAnsi="Arial" w:cs="Arial"/>
          <w:color w:val="0D0D0D" w:themeColor="text1" w:themeTint="F2"/>
          <w:sz w:val="24"/>
          <w:szCs w:val="24"/>
        </w:rPr>
        <w:t xml:space="preserve">attributed to the same reasoning as the project delays. The only exception was </w:t>
      </w:r>
      <w:r w:rsidR="004B43F4" w:rsidRPr="0035720D">
        <w:rPr>
          <w:rFonts w:ascii="Arial" w:hAnsi="Arial" w:cs="Arial"/>
          <w:color w:val="0D0D0D" w:themeColor="text1" w:themeTint="F2"/>
          <w:sz w:val="24"/>
          <w:szCs w:val="24"/>
        </w:rPr>
        <w:t>data from Respondent E who performs a maintenance role and managed to meet the majority of handover dates</w:t>
      </w:r>
      <w:r w:rsidR="003E315D" w:rsidRPr="0035720D">
        <w:rPr>
          <w:rFonts w:ascii="Arial" w:hAnsi="Arial" w:cs="Arial"/>
          <w:color w:val="0D0D0D" w:themeColor="text1" w:themeTint="F2"/>
          <w:sz w:val="24"/>
          <w:szCs w:val="24"/>
        </w:rPr>
        <w:t xml:space="preserve">. </w:t>
      </w:r>
      <w:r w:rsidR="00CC7392" w:rsidRPr="0035720D">
        <w:rPr>
          <w:rFonts w:ascii="Arial" w:hAnsi="Arial" w:cs="Arial"/>
          <w:color w:val="0D0D0D" w:themeColor="text1" w:themeTint="F2"/>
          <w:sz w:val="24"/>
          <w:szCs w:val="24"/>
        </w:rPr>
        <w:t xml:space="preserve">This was due to the critical nature of their work and could </w:t>
      </w:r>
      <w:r w:rsidR="003E315D" w:rsidRPr="0035720D">
        <w:rPr>
          <w:rFonts w:ascii="Arial" w:hAnsi="Arial" w:cs="Arial"/>
          <w:color w:val="0D0D0D" w:themeColor="text1" w:themeTint="F2"/>
          <w:sz w:val="24"/>
          <w:szCs w:val="24"/>
        </w:rPr>
        <w:t xml:space="preserve">also be due to the lone working situation </w:t>
      </w:r>
      <w:r w:rsidR="00663D99" w:rsidRPr="0035720D">
        <w:rPr>
          <w:rFonts w:ascii="Arial" w:hAnsi="Arial" w:cs="Arial"/>
          <w:color w:val="0D0D0D" w:themeColor="text1" w:themeTint="F2"/>
          <w:sz w:val="24"/>
          <w:szCs w:val="24"/>
        </w:rPr>
        <w:t>which the respondent was in pre, during and post pandemic.</w:t>
      </w:r>
      <w:r w:rsidR="00613281" w:rsidRPr="0035720D">
        <w:rPr>
          <w:rFonts w:ascii="Arial" w:hAnsi="Arial" w:cs="Arial"/>
          <w:color w:val="0D0D0D" w:themeColor="text1" w:themeTint="F2"/>
          <w:sz w:val="24"/>
          <w:szCs w:val="24"/>
        </w:rPr>
        <w:t xml:space="preserve"> </w:t>
      </w:r>
      <w:r w:rsidR="00A96EAA" w:rsidRPr="0035720D">
        <w:rPr>
          <w:rFonts w:ascii="Arial" w:hAnsi="Arial" w:cs="Arial"/>
          <w:color w:val="0D0D0D" w:themeColor="text1" w:themeTint="F2"/>
          <w:sz w:val="24"/>
          <w:szCs w:val="24"/>
        </w:rPr>
        <w:t>T</w:t>
      </w:r>
      <w:r w:rsidR="00613281" w:rsidRPr="0035720D">
        <w:rPr>
          <w:rFonts w:ascii="Arial" w:hAnsi="Arial" w:cs="Arial"/>
          <w:color w:val="0D0D0D" w:themeColor="text1" w:themeTint="F2"/>
          <w:sz w:val="24"/>
          <w:szCs w:val="24"/>
        </w:rPr>
        <w:t xml:space="preserve">he delay in materials not only </w:t>
      </w:r>
      <w:r w:rsidR="00A96EAA" w:rsidRPr="0035720D">
        <w:rPr>
          <w:rFonts w:ascii="Arial" w:hAnsi="Arial" w:cs="Arial"/>
          <w:color w:val="0D0D0D" w:themeColor="text1" w:themeTint="F2"/>
          <w:sz w:val="24"/>
          <w:szCs w:val="24"/>
        </w:rPr>
        <w:t xml:space="preserve">be </w:t>
      </w:r>
      <w:r w:rsidR="00613281" w:rsidRPr="0035720D">
        <w:rPr>
          <w:rFonts w:ascii="Arial" w:hAnsi="Arial" w:cs="Arial"/>
          <w:color w:val="0D0D0D" w:themeColor="text1" w:themeTint="F2"/>
          <w:sz w:val="24"/>
          <w:szCs w:val="24"/>
        </w:rPr>
        <w:t xml:space="preserve">attributed to COVID-19, </w:t>
      </w:r>
      <w:r w:rsidR="00313643" w:rsidRPr="0035720D">
        <w:rPr>
          <w:rFonts w:ascii="Arial" w:hAnsi="Arial" w:cs="Arial"/>
          <w:color w:val="0D0D0D" w:themeColor="text1" w:themeTint="F2"/>
          <w:sz w:val="24"/>
          <w:szCs w:val="24"/>
        </w:rPr>
        <w:t xml:space="preserve">as </w:t>
      </w:r>
      <w:r w:rsidR="005739B8" w:rsidRPr="0035720D">
        <w:rPr>
          <w:rFonts w:ascii="Arial" w:hAnsi="Arial" w:cs="Arial"/>
          <w:color w:val="0D0D0D" w:themeColor="text1" w:themeTint="F2"/>
          <w:sz w:val="24"/>
          <w:szCs w:val="24"/>
        </w:rPr>
        <w:t>import restrictions</w:t>
      </w:r>
      <w:r w:rsidR="00313643" w:rsidRPr="0035720D">
        <w:rPr>
          <w:rFonts w:ascii="Arial" w:hAnsi="Arial" w:cs="Arial"/>
          <w:color w:val="0D0D0D" w:themeColor="text1" w:themeTint="F2"/>
          <w:sz w:val="24"/>
          <w:szCs w:val="24"/>
        </w:rPr>
        <w:t xml:space="preserve"> was another reason for project delays outlined in the secondary data</w:t>
      </w:r>
      <w:r w:rsidR="007335D1">
        <w:rPr>
          <w:rFonts w:ascii="Arial" w:hAnsi="Arial" w:cs="Arial"/>
          <w:color w:val="0D0D0D" w:themeColor="text1" w:themeTint="F2"/>
          <w:sz w:val="24"/>
          <w:szCs w:val="24"/>
        </w:rPr>
        <w:t xml:space="preserve">, which could be linked to Brexit, which </w:t>
      </w:r>
      <w:r w:rsidR="00613281" w:rsidRPr="0035720D">
        <w:rPr>
          <w:rFonts w:ascii="Arial" w:hAnsi="Arial" w:cs="Arial"/>
          <w:color w:val="0D0D0D" w:themeColor="text1" w:themeTint="F2"/>
          <w:sz w:val="24"/>
          <w:szCs w:val="24"/>
        </w:rPr>
        <w:t xml:space="preserve">seemed to go under the radar during the COVID-19 pandemic. An exploration of the impact of Brexit on UK Construction </w:t>
      </w:r>
      <w:r w:rsidR="005C1528">
        <w:rPr>
          <w:rFonts w:ascii="Arial" w:hAnsi="Arial" w:cs="Arial"/>
          <w:color w:val="0D0D0D" w:themeColor="text1" w:themeTint="F2"/>
          <w:sz w:val="24"/>
          <w:szCs w:val="24"/>
        </w:rPr>
        <w:t>could</w:t>
      </w:r>
      <w:r w:rsidR="00613281" w:rsidRPr="0035720D">
        <w:rPr>
          <w:rFonts w:ascii="Arial" w:hAnsi="Arial" w:cs="Arial"/>
          <w:color w:val="0D0D0D" w:themeColor="text1" w:themeTint="F2"/>
          <w:sz w:val="24"/>
          <w:szCs w:val="24"/>
        </w:rPr>
        <w:t xml:space="preserve"> be a future topic of research.</w:t>
      </w:r>
    </w:p>
    <w:p w14:paraId="1EAC10C5" w14:textId="499041C5" w:rsidR="00E36983" w:rsidRDefault="00894768" w:rsidP="0039288F">
      <w:pPr>
        <w:spacing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The interviewees findings were supported by literature from Latham (2020) and Stride (2020) in relation to who shouldered the financial impact. Where</w:t>
      </w:r>
      <w:r w:rsidR="00911E42">
        <w:rPr>
          <w:rFonts w:ascii="Arial" w:hAnsi="Arial" w:cs="Arial"/>
          <w:color w:val="0D0D0D" w:themeColor="text1" w:themeTint="F2"/>
          <w:sz w:val="24"/>
          <w:szCs w:val="24"/>
        </w:rPr>
        <w:t xml:space="preserve"> fixed term </w:t>
      </w:r>
      <w:r w:rsidR="00581965">
        <w:rPr>
          <w:rFonts w:ascii="Arial" w:hAnsi="Arial" w:cs="Arial"/>
          <w:color w:val="0D0D0D" w:themeColor="text1" w:themeTint="F2"/>
          <w:sz w:val="24"/>
          <w:szCs w:val="24"/>
        </w:rPr>
        <w:t xml:space="preserve">contracts </w:t>
      </w:r>
      <w:r w:rsidR="00911E42">
        <w:rPr>
          <w:rFonts w:ascii="Arial" w:hAnsi="Arial" w:cs="Arial"/>
          <w:color w:val="0D0D0D" w:themeColor="text1" w:themeTint="F2"/>
          <w:sz w:val="24"/>
          <w:szCs w:val="24"/>
        </w:rPr>
        <w:t xml:space="preserve">were in place, the contractor </w:t>
      </w:r>
      <w:r w:rsidR="00321B55">
        <w:rPr>
          <w:rFonts w:ascii="Arial" w:hAnsi="Arial" w:cs="Arial"/>
          <w:color w:val="0D0D0D" w:themeColor="text1" w:themeTint="F2"/>
          <w:sz w:val="24"/>
          <w:szCs w:val="24"/>
        </w:rPr>
        <w:t xml:space="preserve">had to the take the financial hit for project delays due to </w:t>
      </w:r>
      <w:r w:rsidR="006942EB">
        <w:rPr>
          <w:rFonts w:ascii="Arial" w:hAnsi="Arial" w:cs="Arial"/>
          <w:color w:val="0D0D0D" w:themeColor="text1" w:themeTint="F2"/>
          <w:sz w:val="24"/>
          <w:szCs w:val="24"/>
        </w:rPr>
        <w:t xml:space="preserve">short supply and late delivery of materials.  </w:t>
      </w:r>
      <w:r w:rsidR="00D45C5F">
        <w:rPr>
          <w:rFonts w:ascii="Arial" w:hAnsi="Arial" w:cs="Arial"/>
          <w:color w:val="0D0D0D" w:themeColor="text1" w:themeTint="F2"/>
          <w:sz w:val="24"/>
          <w:szCs w:val="24"/>
        </w:rPr>
        <w:t>If contracts had a force maj</w:t>
      </w:r>
      <w:r w:rsidR="00311A2B">
        <w:rPr>
          <w:rFonts w:ascii="Arial" w:hAnsi="Arial" w:cs="Arial"/>
          <w:color w:val="0D0D0D" w:themeColor="text1" w:themeTint="F2"/>
          <w:sz w:val="24"/>
          <w:szCs w:val="24"/>
        </w:rPr>
        <w:t xml:space="preserve">eure clause then this could be used by contractors </w:t>
      </w:r>
      <w:r w:rsidR="005C3239">
        <w:rPr>
          <w:rFonts w:ascii="Arial" w:hAnsi="Arial" w:cs="Arial"/>
          <w:color w:val="0D0D0D" w:themeColor="text1" w:themeTint="F2"/>
          <w:sz w:val="24"/>
          <w:szCs w:val="24"/>
        </w:rPr>
        <w:t xml:space="preserve">to alleviate the additional costs that were related to government </w:t>
      </w:r>
      <w:r w:rsidR="00DE5C47">
        <w:rPr>
          <w:rFonts w:ascii="Arial" w:hAnsi="Arial" w:cs="Arial"/>
          <w:color w:val="0D0D0D" w:themeColor="text1" w:themeTint="F2"/>
          <w:sz w:val="24"/>
          <w:szCs w:val="24"/>
        </w:rPr>
        <w:t xml:space="preserve">forcing </w:t>
      </w:r>
      <w:r w:rsidR="005C3239">
        <w:rPr>
          <w:rFonts w:ascii="Arial" w:hAnsi="Arial" w:cs="Arial"/>
          <w:color w:val="0D0D0D" w:themeColor="text1" w:themeTint="F2"/>
          <w:sz w:val="24"/>
          <w:szCs w:val="24"/>
        </w:rPr>
        <w:t xml:space="preserve">work </w:t>
      </w:r>
      <w:r w:rsidR="00DE5C47">
        <w:rPr>
          <w:rFonts w:ascii="Arial" w:hAnsi="Arial" w:cs="Arial"/>
          <w:color w:val="0D0D0D" w:themeColor="text1" w:themeTint="F2"/>
          <w:sz w:val="24"/>
          <w:szCs w:val="24"/>
        </w:rPr>
        <w:t xml:space="preserve">to stop </w:t>
      </w:r>
      <w:r w:rsidR="005C3239">
        <w:rPr>
          <w:rFonts w:ascii="Arial" w:hAnsi="Arial" w:cs="Arial"/>
          <w:color w:val="0D0D0D" w:themeColor="text1" w:themeTint="F2"/>
          <w:sz w:val="24"/>
          <w:szCs w:val="24"/>
        </w:rPr>
        <w:t>on site.</w:t>
      </w:r>
      <w:r w:rsidR="0046376E">
        <w:rPr>
          <w:rFonts w:ascii="Arial" w:hAnsi="Arial" w:cs="Arial"/>
          <w:color w:val="0D0D0D" w:themeColor="text1" w:themeTint="F2"/>
          <w:sz w:val="24"/>
          <w:szCs w:val="24"/>
        </w:rPr>
        <w:t xml:space="preserve">  The financial implications have been vast and will continue to </w:t>
      </w:r>
      <w:r w:rsidR="00E92AD0">
        <w:rPr>
          <w:rFonts w:ascii="Arial" w:hAnsi="Arial" w:cs="Arial"/>
          <w:color w:val="0D0D0D" w:themeColor="text1" w:themeTint="F2"/>
          <w:sz w:val="24"/>
          <w:szCs w:val="24"/>
        </w:rPr>
        <w:t xml:space="preserve">impact the construction industry for </w:t>
      </w:r>
      <w:r w:rsidR="00D8555D">
        <w:rPr>
          <w:rFonts w:ascii="Arial" w:hAnsi="Arial" w:cs="Arial"/>
          <w:color w:val="0D0D0D" w:themeColor="text1" w:themeTint="F2"/>
          <w:sz w:val="24"/>
          <w:szCs w:val="24"/>
        </w:rPr>
        <w:t>time</w:t>
      </w:r>
      <w:r w:rsidR="0080206E">
        <w:rPr>
          <w:rFonts w:ascii="Arial" w:hAnsi="Arial" w:cs="Arial"/>
          <w:color w:val="0D0D0D" w:themeColor="text1" w:themeTint="F2"/>
          <w:sz w:val="24"/>
          <w:szCs w:val="24"/>
        </w:rPr>
        <w:t xml:space="preserve"> to come</w:t>
      </w:r>
      <w:r w:rsidR="00E92AD0">
        <w:rPr>
          <w:rFonts w:ascii="Arial" w:hAnsi="Arial" w:cs="Arial"/>
          <w:color w:val="0D0D0D" w:themeColor="text1" w:themeTint="F2"/>
          <w:sz w:val="24"/>
          <w:szCs w:val="24"/>
        </w:rPr>
        <w:t>.</w:t>
      </w:r>
      <w:r w:rsidR="006942EB">
        <w:rPr>
          <w:rFonts w:ascii="Arial" w:hAnsi="Arial" w:cs="Arial"/>
          <w:color w:val="0D0D0D" w:themeColor="text1" w:themeTint="F2"/>
          <w:sz w:val="24"/>
          <w:szCs w:val="24"/>
        </w:rPr>
        <w:t xml:space="preserve"> </w:t>
      </w:r>
    </w:p>
    <w:p w14:paraId="48B99F15" w14:textId="05712AD5" w:rsidR="00911E42" w:rsidRDefault="00A96EAA" w:rsidP="0039288F">
      <w:pPr>
        <w:spacing w:line="480" w:lineRule="auto"/>
        <w:rPr>
          <w:rFonts w:ascii="Arial" w:hAnsi="Arial" w:cs="Arial"/>
          <w:color w:val="0D0D0D" w:themeColor="text1" w:themeTint="F2"/>
          <w:sz w:val="24"/>
          <w:szCs w:val="24"/>
        </w:rPr>
      </w:pPr>
      <w:proofErr w:type="spellStart"/>
      <w:r>
        <w:rPr>
          <w:rFonts w:ascii="Arial" w:hAnsi="Arial" w:cs="Arial"/>
          <w:color w:val="0D0D0D" w:themeColor="text1" w:themeTint="F2"/>
          <w:sz w:val="24"/>
          <w:szCs w:val="24"/>
        </w:rPr>
        <w:t>Jallow</w:t>
      </w:r>
      <w:proofErr w:type="spellEnd"/>
      <w:r>
        <w:rPr>
          <w:rFonts w:ascii="Arial" w:hAnsi="Arial" w:cs="Arial"/>
          <w:color w:val="0D0D0D" w:themeColor="text1" w:themeTint="F2"/>
          <w:sz w:val="24"/>
          <w:szCs w:val="24"/>
        </w:rPr>
        <w:t xml:space="preserve">, et al (2020) support the interviewees views with regards to making a positive shift to online platforms to improve collaboration. </w:t>
      </w:r>
      <w:r w:rsidR="00E36983">
        <w:rPr>
          <w:rFonts w:ascii="Arial" w:hAnsi="Arial" w:cs="Arial"/>
          <w:color w:val="0D0D0D" w:themeColor="text1" w:themeTint="F2"/>
          <w:sz w:val="24"/>
          <w:szCs w:val="24"/>
        </w:rPr>
        <w:t>Collaboration and communication were key</w:t>
      </w:r>
      <w:r w:rsidR="00610D99">
        <w:rPr>
          <w:rFonts w:ascii="Arial" w:hAnsi="Arial" w:cs="Arial"/>
          <w:color w:val="0D0D0D" w:themeColor="text1" w:themeTint="F2"/>
          <w:sz w:val="24"/>
          <w:szCs w:val="24"/>
        </w:rPr>
        <w:t xml:space="preserve"> to </w:t>
      </w:r>
      <w:r w:rsidR="005C4C14">
        <w:rPr>
          <w:rFonts w:ascii="Arial" w:hAnsi="Arial" w:cs="Arial"/>
          <w:color w:val="0D0D0D" w:themeColor="text1" w:themeTint="F2"/>
          <w:sz w:val="24"/>
          <w:szCs w:val="24"/>
        </w:rPr>
        <w:t>lessening</w:t>
      </w:r>
      <w:r w:rsidR="00610D99">
        <w:rPr>
          <w:rFonts w:ascii="Arial" w:hAnsi="Arial" w:cs="Arial"/>
          <w:color w:val="0D0D0D" w:themeColor="text1" w:themeTint="F2"/>
          <w:sz w:val="24"/>
          <w:szCs w:val="24"/>
        </w:rPr>
        <w:t xml:space="preserve"> tension between the contractor and the client</w:t>
      </w:r>
      <w:r w:rsidR="0080206E">
        <w:rPr>
          <w:rFonts w:ascii="Arial" w:hAnsi="Arial" w:cs="Arial"/>
          <w:color w:val="0D0D0D" w:themeColor="text1" w:themeTint="F2"/>
          <w:sz w:val="24"/>
          <w:szCs w:val="24"/>
        </w:rPr>
        <w:t xml:space="preserve"> and minimising project delays</w:t>
      </w:r>
      <w:r w:rsidR="005C4C14">
        <w:rPr>
          <w:rFonts w:ascii="Arial" w:hAnsi="Arial" w:cs="Arial"/>
          <w:color w:val="0D0D0D" w:themeColor="text1" w:themeTint="F2"/>
          <w:sz w:val="24"/>
          <w:szCs w:val="24"/>
        </w:rPr>
        <w:t xml:space="preserve">. </w:t>
      </w:r>
      <w:r w:rsidR="000F6225">
        <w:rPr>
          <w:rFonts w:ascii="Arial" w:hAnsi="Arial" w:cs="Arial"/>
          <w:color w:val="0D0D0D" w:themeColor="text1" w:themeTint="F2"/>
          <w:sz w:val="24"/>
          <w:szCs w:val="24"/>
        </w:rPr>
        <w:t xml:space="preserve">It also allowed </w:t>
      </w:r>
      <w:r w:rsidR="00CA543D">
        <w:rPr>
          <w:rFonts w:ascii="Arial" w:hAnsi="Arial" w:cs="Arial"/>
          <w:color w:val="0D0D0D" w:themeColor="text1" w:themeTint="F2"/>
          <w:sz w:val="24"/>
          <w:szCs w:val="24"/>
        </w:rPr>
        <w:t xml:space="preserve">contracting </w:t>
      </w:r>
      <w:r w:rsidR="000F6225">
        <w:rPr>
          <w:rFonts w:ascii="Arial" w:hAnsi="Arial" w:cs="Arial"/>
          <w:color w:val="0D0D0D" w:themeColor="text1" w:themeTint="F2"/>
          <w:sz w:val="24"/>
          <w:szCs w:val="24"/>
        </w:rPr>
        <w:t>team</w:t>
      </w:r>
      <w:r w:rsidR="00CA543D">
        <w:rPr>
          <w:rFonts w:ascii="Arial" w:hAnsi="Arial" w:cs="Arial"/>
          <w:color w:val="0D0D0D" w:themeColor="text1" w:themeTint="F2"/>
          <w:sz w:val="24"/>
          <w:szCs w:val="24"/>
        </w:rPr>
        <w:t xml:space="preserve">s </w:t>
      </w:r>
      <w:r w:rsidR="000F6225">
        <w:rPr>
          <w:rFonts w:ascii="Arial" w:hAnsi="Arial" w:cs="Arial"/>
          <w:color w:val="0D0D0D" w:themeColor="text1" w:themeTint="F2"/>
          <w:sz w:val="24"/>
          <w:szCs w:val="24"/>
        </w:rPr>
        <w:t xml:space="preserve">to work </w:t>
      </w:r>
      <w:r w:rsidR="009371F4">
        <w:rPr>
          <w:rFonts w:ascii="Arial" w:hAnsi="Arial" w:cs="Arial"/>
          <w:color w:val="0D0D0D" w:themeColor="text1" w:themeTint="F2"/>
          <w:sz w:val="24"/>
          <w:szCs w:val="24"/>
        </w:rPr>
        <w:t>cohesively</w:t>
      </w:r>
      <w:r w:rsidR="00CA543D">
        <w:rPr>
          <w:rFonts w:ascii="Arial" w:hAnsi="Arial" w:cs="Arial"/>
          <w:color w:val="0D0D0D" w:themeColor="text1" w:themeTint="F2"/>
          <w:sz w:val="24"/>
          <w:szCs w:val="24"/>
        </w:rPr>
        <w:t xml:space="preserve">. </w:t>
      </w:r>
      <w:r w:rsidR="005C4C14">
        <w:rPr>
          <w:rFonts w:ascii="Arial" w:hAnsi="Arial" w:cs="Arial"/>
          <w:color w:val="0D0D0D" w:themeColor="text1" w:themeTint="F2"/>
          <w:sz w:val="24"/>
          <w:szCs w:val="24"/>
        </w:rPr>
        <w:t xml:space="preserve">Contractors </w:t>
      </w:r>
      <w:r w:rsidR="002D19B8">
        <w:rPr>
          <w:rFonts w:ascii="Arial" w:hAnsi="Arial" w:cs="Arial"/>
          <w:color w:val="0D0D0D" w:themeColor="text1" w:themeTint="F2"/>
          <w:sz w:val="24"/>
          <w:szCs w:val="24"/>
        </w:rPr>
        <w:t xml:space="preserve">were required to </w:t>
      </w:r>
      <w:r w:rsidR="003225EB">
        <w:rPr>
          <w:rFonts w:ascii="Arial" w:hAnsi="Arial" w:cs="Arial"/>
          <w:color w:val="0D0D0D" w:themeColor="text1" w:themeTint="F2"/>
          <w:sz w:val="24"/>
          <w:szCs w:val="24"/>
        </w:rPr>
        <w:t xml:space="preserve">negotiate </w:t>
      </w:r>
      <w:r w:rsidR="002217F1">
        <w:rPr>
          <w:rFonts w:ascii="Arial" w:hAnsi="Arial" w:cs="Arial"/>
          <w:color w:val="0D0D0D" w:themeColor="text1" w:themeTint="F2"/>
          <w:sz w:val="24"/>
          <w:szCs w:val="24"/>
        </w:rPr>
        <w:t xml:space="preserve">extensions on project times </w:t>
      </w:r>
      <w:r w:rsidR="00CA346D">
        <w:rPr>
          <w:rFonts w:ascii="Arial" w:hAnsi="Arial" w:cs="Arial"/>
          <w:color w:val="0D0D0D" w:themeColor="text1" w:themeTint="F2"/>
          <w:sz w:val="24"/>
          <w:szCs w:val="24"/>
        </w:rPr>
        <w:t xml:space="preserve">to minimise the event of </w:t>
      </w:r>
      <w:r w:rsidR="00E5104A">
        <w:rPr>
          <w:rFonts w:ascii="Arial" w:hAnsi="Arial" w:cs="Arial"/>
          <w:color w:val="0D0D0D" w:themeColor="text1" w:themeTint="F2"/>
          <w:sz w:val="24"/>
          <w:szCs w:val="24"/>
        </w:rPr>
        <w:t>a client claiming for liquidated and ascertained damages due to breach of contract by the contractor.</w:t>
      </w:r>
      <w:r w:rsidR="00CA346D">
        <w:rPr>
          <w:rFonts w:ascii="Arial" w:hAnsi="Arial" w:cs="Arial"/>
          <w:color w:val="0D0D0D" w:themeColor="text1" w:themeTint="F2"/>
          <w:sz w:val="24"/>
          <w:szCs w:val="24"/>
        </w:rPr>
        <w:t xml:space="preserve"> </w:t>
      </w:r>
      <w:r w:rsidR="0059296D">
        <w:rPr>
          <w:rFonts w:ascii="Arial" w:hAnsi="Arial" w:cs="Arial"/>
          <w:color w:val="0D0D0D" w:themeColor="text1" w:themeTint="F2"/>
          <w:sz w:val="24"/>
          <w:szCs w:val="24"/>
        </w:rPr>
        <w:t>In certain cases</w:t>
      </w:r>
      <w:r w:rsidR="001275FA">
        <w:rPr>
          <w:rFonts w:ascii="Arial" w:hAnsi="Arial" w:cs="Arial"/>
          <w:color w:val="0D0D0D" w:themeColor="text1" w:themeTint="F2"/>
          <w:sz w:val="24"/>
          <w:szCs w:val="24"/>
        </w:rPr>
        <w:t>,</w:t>
      </w:r>
      <w:r w:rsidR="0059296D">
        <w:rPr>
          <w:rFonts w:ascii="Arial" w:hAnsi="Arial" w:cs="Arial"/>
          <w:color w:val="0D0D0D" w:themeColor="text1" w:themeTint="F2"/>
          <w:sz w:val="24"/>
          <w:szCs w:val="24"/>
        </w:rPr>
        <w:t xml:space="preserve"> such as work in the live hospital, it was often the client who was in breach of contract as rooms that were due to be worked</w:t>
      </w:r>
      <w:r w:rsidR="0037488E">
        <w:rPr>
          <w:rFonts w:ascii="Arial" w:hAnsi="Arial" w:cs="Arial"/>
          <w:color w:val="0D0D0D" w:themeColor="text1" w:themeTint="F2"/>
          <w:sz w:val="24"/>
          <w:szCs w:val="24"/>
        </w:rPr>
        <w:t xml:space="preserve"> in</w:t>
      </w:r>
      <w:r w:rsidR="0059296D">
        <w:rPr>
          <w:rFonts w:ascii="Arial" w:hAnsi="Arial" w:cs="Arial"/>
          <w:color w:val="0D0D0D" w:themeColor="text1" w:themeTint="F2"/>
          <w:sz w:val="24"/>
          <w:szCs w:val="24"/>
        </w:rPr>
        <w:t xml:space="preserve"> were </w:t>
      </w:r>
      <w:r w:rsidR="0059296D">
        <w:rPr>
          <w:rFonts w:ascii="Arial" w:hAnsi="Arial" w:cs="Arial"/>
          <w:color w:val="0D0D0D" w:themeColor="text1" w:themeTint="F2"/>
          <w:sz w:val="24"/>
          <w:szCs w:val="24"/>
        </w:rPr>
        <w:lastRenderedPageBreak/>
        <w:t xml:space="preserve">unavailable </w:t>
      </w:r>
      <w:r w:rsidR="006D4A49">
        <w:rPr>
          <w:rFonts w:ascii="Arial" w:hAnsi="Arial" w:cs="Arial"/>
          <w:color w:val="0D0D0D" w:themeColor="text1" w:themeTint="F2"/>
          <w:sz w:val="24"/>
          <w:szCs w:val="24"/>
        </w:rPr>
        <w:t>due to additional COVID</w:t>
      </w:r>
      <w:r w:rsidR="005C4C14">
        <w:rPr>
          <w:rFonts w:ascii="Arial" w:hAnsi="Arial" w:cs="Arial"/>
          <w:color w:val="0D0D0D" w:themeColor="text1" w:themeTint="F2"/>
          <w:sz w:val="24"/>
          <w:szCs w:val="24"/>
        </w:rPr>
        <w:t xml:space="preserve"> cases</w:t>
      </w:r>
      <w:r w:rsidR="00C11BDB">
        <w:rPr>
          <w:rFonts w:ascii="Arial" w:hAnsi="Arial" w:cs="Arial"/>
          <w:color w:val="0D0D0D" w:themeColor="text1" w:themeTint="F2"/>
          <w:sz w:val="24"/>
          <w:szCs w:val="24"/>
        </w:rPr>
        <w:t>, meaning the client had to</w:t>
      </w:r>
      <w:r w:rsidR="00135C25">
        <w:rPr>
          <w:rFonts w:ascii="Arial" w:hAnsi="Arial" w:cs="Arial"/>
          <w:color w:val="0D0D0D" w:themeColor="text1" w:themeTint="F2"/>
          <w:sz w:val="24"/>
          <w:szCs w:val="24"/>
        </w:rPr>
        <w:t xml:space="preserve"> accept the additional financial cost. </w:t>
      </w:r>
    </w:p>
    <w:p w14:paraId="164A7721" w14:textId="21AD5659" w:rsidR="00932010" w:rsidRDefault="00932010" w:rsidP="0039288F">
      <w:pPr>
        <w:spacing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There have been many lessons learned as an outcome of COVID-19. There is now a need for </w:t>
      </w:r>
      <w:r w:rsidR="00792827">
        <w:rPr>
          <w:rFonts w:ascii="Arial" w:hAnsi="Arial" w:cs="Arial"/>
          <w:color w:val="0D0D0D" w:themeColor="text1" w:themeTint="F2"/>
          <w:sz w:val="24"/>
          <w:szCs w:val="24"/>
        </w:rPr>
        <w:t xml:space="preserve">the procurement process </w:t>
      </w:r>
      <w:r w:rsidR="008317FC">
        <w:rPr>
          <w:rFonts w:ascii="Arial" w:hAnsi="Arial" w:cs="Arial"/>
          <w:color w:val="0D0D0D" w:themeColor="text1" w:themeTint="F2"/>
          <w:sz w:val="24"/>
          <w:szCs w:val="24"/>
        </w:rPr>
        <w:t>to start sooner</w:t>
      </w:r>
      <w:r w:rsidR="00D46BCD">
        <w:rPr>
          <w:rFonts w:ascii="Arial" w:hAnsi="Arial" w:cs="Arial"/>
          <w:color w:val="0D0D0D" w:themeColor="text1" w:themeTint="F2"/>
          <w:sz w:val="24"/>
          <w:szCs w:val="24"/>
        </w:rPr>
        <w:t xml:space="preserve"> and the need to ensure sufficient insurance cover </w:t>
      </w:r>
      <w:r w:rsidR="00FF0A5B">
        <w:rPr>
          <w:rFonts w:ascii="Arial" w:hAnsi="Arial" w:cs="Arial"/>
          <w:color w:val="0D0D0D" w:themeColor="text1" w:themeTint="F2"/>
          <w:sz w:val="24"/>
          <w:szCs w:val="24"/>
        </w:rPr>
        <w:t xml:space="preserve">for </w:t>
      </w:r>
      <w:r w:rsidR="00D46BCD">
        <w:rPr>
          <w:rFonts w:ascii="Arial" w:hAnsi="Arial" w:cs="Arial"/>
          <w:color w:val="0D0D0D" w:themeColor="text1" w:themeTint="F2"/>
          <w:sz w:val="24"/>
          <w:szCs w:val="24"/>
        </w:rPr>
        <w:t>a force maj</w:t>
      </w:r>
      <w:r w:rsidR="00FF0A5B">
        <w:rPr>
          <w:rFonts w:ascii="Arial" w:hAnsi="Arial" w:cs="Arial"/>
          <w:color w:val="0D0D0D" w:themeColor="text1" w:themeTint="F2"/>
          <w:sz w:val="24"/>
          <w:szCs w:val="24"/>
        </w:rPr>
        <w:t xml:space="preserve">eure clause. </w:t>
      </w:r>
    </w:p>
    <w:p w14:paraId="79FCF75D" w14:textId="494A0F80" w:rsidR="00836376" w:rsidRDefault="002A12C2" w:rsidP="001C2D87">
      <w:pPr>
        <w:spacing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According to </w:t>
      </w:r>
      <w:r w:rsidR="00CC6E29">
        <w:rPr>
          <w:rFonts w:ascii="Arial" w:hAnsi="Arial" w:cs="Arial"/>
          <w:color w:val="0D0D0D" w:themeColor="text1" w:themeTint="F2"/>
          <w:sz w:val="24"/>
          <w:szCs w:val="24"/>
        </w:rPr>
        <w:t>ONS (2020), i</w:t>
      </w:r>
      <w:r w:rsidR="00836376">
        <w:rPr>
          <w:rFonts w:ascii="Arial" w:hAnsi="Arial" w:cs="Arial"/>
          <w:color w:val="0D0D0D" w:themeColor="text1" w:themeTint="F2"/>
          <w:sz w:val="24"/>
          <w:szCs w:val="24"/>
        </w:rPr>
        <w:t>n February 2023</w:t>
      </w:r>
      <w:r w:rsidR="00F25107">
        <w:rPr>
          <w:rFonts w:ascii="Arial" w:hAnsi="Arial" w:cs="Arial"/>
          <w:color w:val="0D0D0D" w:themeColor="text1" w:themeTint="F2"/>
          <w:sz w:val="24"/>
          <w:szCs w:val="24"/>
        </w:rPr>
        <w:t xml:space="preserve"> the monthly construction output increased t</w:t>
      </w:r>
      <w:r>
        <w:rPr>
          <w:rFonts w:ascii="Arial" w:hAnsi="Arial" w:cs="Arial"/>
          <w:color w:val="0D0D0D" w:themeColor="text1" w:themeTint="F2"/>
          <w:sz w:val="24"/>
          <w:szCs w:val="24"/>
        </w:rPr>
        <w:t xml:space="preserve">o </w:t>
      </w:r>
      <w:r w:rsidR="007F54D3">
        <w:rPr>
          <w:rFonts w:ascii="Arial" w:hAnsi="Arial" w:cs="Arial"/>
          <w:color w:val="0D0D0D" w:themeColor="text1" w:themeTint="F2"/>
          <w:sz w:val="24"/>
          <w:szCs w:val="24"/>
        </w:rPr>
        <w:t>“</w:t>
      </w:r>
      <w:r>
        <w:rPr>
          <w:rFonts w:ascii="Arial" w:hAnsi="Arial" w:cs="Arial"/>
          <w:color w:val="0D0D0D" w:themeColor="text1" w:themeTint="F2"/>
          <w:sz w:val="24"/>
          <w:szCs w:val="24"/>
        </w:rPr>
        <w:t>its highest value since record</w:t>
      </w:r>
      <w:r w:rsidR="000A4463">
        <w:rPr>
          <w:rFonts w:ascii="Arial" w:hAnsi="Arial" w:cs="Arial"/>
          <w:color w:val="0D0D0D" w:themeColor="text1" w:themeTint="F2"/>
          <w:sz w:val="24"/>
          <w:szCs w:val="24"/>
        </w:rPr>
        <w:t>s</w:t>
      </w:r>
      <w:r>
        <w:rPr>
          <w:rFonts w:ascii="Arial" w:hAnsi="Arial" w:cs="Arial"/>
          <w:color w:val="0D0D0D" w:themeColor="text1" w:themeTint="F2"/>
          <w:sz w:val="24"/>
          <w:szCs w:val="24"/>
        </w:rPr>
        <w:t xml:space="preserve"> began in January 2010</w:t>
      </w:r>
      <w:r w:rsidR="007F54D3">
        <w:rPr>
          <w:rFonts w:ascii="Arial" w:hAnsi="Arial" w:cs="Arial"/>
          <w:color w:val="0D0D0D" w:themeColor="text1" w:themeTint="F2"/>
          <w:sz w:val="24"/>
          <w:szCs w:val="24"/>
        </w:rPr>
        <w:t>”</w:t>
      </w:r>
      <w:r w:rsidR="00CC6E29">
        <w:rPr>
          <w:rFonts w:ascii="Arial" w:hAnsi="Arial" w:cs="Arial"/>
          <w:color w:val="0D0D0D" w:themeColor="text1" w:themeTint="F2"/>
          <w:sz w:val="24"/>
          <w:szCs w:val="24"/>
        </w:rPr>
        <w:t xml:space="preserve">. This proves that construction is </w:t>
      </w:r>
      <w:r w:rsidR="00581A37">
        <w:rPr>
          <w:rFonts w:ascii="Arial" w:hAnsi="Arial" w:cs="Arial"/>
          <w:color w:val="0D0D0D" w:themeColor="text1" w:themeTint="F2"/>
          <w:sz w:val="24"/>
          <w:szCs w:val="24"/>
        </w:rPr>
        <w:t>on the incline</w:t>
      </w:r>
      <w:r w:rsidR="00AD3BCB">
        <w:rPr>
          <w:rFonts w:ascii="Arial" w:hAnsi="Arial" w:cs="Arial"/>
          <w:color w:val="0D0D0D" w:themeColor="text1" w:themeTint="F2"/>
          <w:sz w:val="24"/>
          <w:szCs w:val="24"/>
        </w:rPr>
        <w:t xml:space="preserve">. </w:t>
      </w:r>
    </w:p>
    <w:p w14:paraId="7C35AF60" w14:textId="77777777" w:rsidR="00CE195F" w:rsidRDefault="00CE195F" w:rsidP="00CE195F">
      <w:pPr>
        <w:spacing w:line="480" w:lineRule="auto"/>
        <w:rPr>
          <w:rFonts w:ascii="Arial" w:hAnsi="Arial" w:cs="Arial"/>
          <w:color w:val="0D0D0D" w:themeColor="text1" w:themeTint="F2"/>
          <w:sz w:val="24"/>
          <w:szCs w:val="24"/>
        </w:rPr>
      </w:pPr>
      <w:r>
        <w:rPr>
          <w:rFonts w:ascii="Arial" w:hAnsi="Arial" w:cs="Arial"/>
          <w:color w:val="0D0D0D" w:themeColor="text1" w:themeTint="F2"/>
          <w:sz w:val="24"/>
          <w:szCs w:val="24"/>
        </w:rPr>
        <w:t>Whilst Covid-19 has been detrimental to UK construction, there have also been sparks of innovation and an acceleration in the adoption of technology, with digital tools and automation helping companies to adapt to new ways of working whilst maintain productivity and safety. These digital tools are now commonplace and have become the ‘new normal’ and allow for global collaboration 24/7.</w:t>
      </w:r>
      <w:r w:rsidRPr="00142997">
        <w:rPr>
          <w:rFonts w:ascii="Arial" w:hAnsi="Arial" w:cs="Arial"/>
          <w:color w:val="0D0D0D" w:themeColor="text1" w:themeTint="F2"/>
          <w:sz w:val="24"/>
          <w:szCs w:val="24"/>
        </w:rPr>
        <w:t xml:space="preserve"> </w:t>
      </w:r>
    </w:p>
    <w:p w14:paraId="5130617D" w14:textId="3E5245B0" w:rsidR="000422A8" w:rsidRDefault="000422A8" w:rsidP="000422A8">
      <w:pPr>
        <w:spacing w:after="0" w:line="480" w:lineRule="auto"/>
        <w:rPr>
          <w:rFonts w:ascii="Arial" w:hAnsi="Arial" w:cs="Arial"/>
          <w:sz w:val="24"/>
          <w:szCs w:val="24"/>
        </w:rPr>
      </w:pPr>
      <w:r>
        <w:rPr>
          <w:rFonts w:ascii="Arial" w:hAnsi="Arial" w:cs="Arial"/>
          <w:sz w:val="24"/>
          <w:szCs w:val="24"/>
        </w:rPr>
        <w:t xml:space="preserve">The initial lockdown caused the construction output to decline and it took until January 2022 to </w:t>
      </w:r>
      <w:r w:rsidR="00CE195F">
        <w:rPr>
          <w:rFonts w:ascii="Arial" w:hAnsi="Arial" w:cs="Arial"/>
          <w:sz w:val="24"/>
          <w:szCs w:val="24"/>
        </w:rPr>
        <w:t xml:space="preserve">rise </w:t>
      </w:r>
      <w:r>
        <w:rPr>
          <w:rFonts w:ascii="Arial" w:hAnsi="Arial" w:cs="Arial"/>
          <w:sz w:val="24"/>
          <w:szCs w:val="24"/>
        </w:rPr>
        <w:t xml:space="preserve">above pre-COVID-19 levels. </w:t>
      </w:r>
      <w:r w:rsidRPr="00E80E52">
        <w:rPr>
          <w:rFonts w:ascii="Arial" w:hAnsi="Arial" w:cs="Arial"/>
          <w:sz w:val="24"/>
          <w:szCs w:val="24"/>
        </w:rPr>
        <w:t>(ONS, Construction output in Great Britain: April 2020 to January 2022).</w:t>
      </w:r>
      <w:r>
        <w:rPr>
          <w:rFonts w:ascii="Arial" w:hAnsi="Arial" w:cs="Arial"/>
          <w:sz w:val="24"/>
          <w:szCs w:val="24"/>
        </w:rPr>
        <w:t xml:space="preserve"> In addition, the price of materials has risen in line with supply and demand and inflation increased to a 41 year high in October 2022, but has since fallen a little. The impact of this will affect the economy and construction industry for time to come. Brexit may also be an influencing factor as the UK is noted as having the highest inflation (10.1%) in March 2023 in comparison to similar economies (ranging from 3.1% to 8.1%). (Francis-Devine, B. et al, 2023).</w:t>
      </w:r>
    </w:p>
    <w:p w14:paraId="511FF520" w14:textId="44894FAC" w:rsidR="00585763" w:rsidRDefault="00585763">
      <w:pPr>
        <w:rPr>
          <w:rFonts w:ascii="Arial" w:eastAsia="Times New Roman" w:hAnsi="Arial" w:cs="Arial"/>
          <w:b/>
          <w:bCs/>
          <w:sz w:val="24"/>
          <w:szCs w:val="24"/>
          <w:u w:val="single"/>
        </w:rPr>
      </w:pPr>
      <w:r>
        <w:rPr>
          <w:rFonts w:ascii="Arial" w:hAnsi="Arial" w:cs="Arial"/>
          <w:b/>
          <w:bCs/>
          <w:sz w:val="24"/>
          <w:szCs w:val="24"/>
          <w:u w:val="single"/>
        </w:rPr>
        <w:br w:type="page"/>
      </w:r>
    </w:p>
    <w:p w14:paraId="14EFAF21" w14:textId="44461EFF" w:rsidR="00913950" w:rsidRPr="008549EE" w:rsidRDefault="00913950" w:rsidP="008549EE">
      <w:pPr>
        <w:pStyle w:val="ListParagraph"/>
        <w:numPr>
          <w:ilvl w:val="0"/>
          <w:numId w:val="37"/>
        </w:numPr>
        <w:spacing w:line="480" w:lineRule="auto"/>
        <w:ind w:hanging="720"/>
        <w:jc w:val="both"/>
        <w:rPr>
          <w:rFonts w:ascii="Arial" w:hAnsi="Arial" w:cs="Arial"/>
          <w:b/>
          <w:bCs/>
          <w:sz w:val="24"/>
          <w:szCs w:val="24"/>
          <w:u w:val="single"/>
        </w:rPr>
      </w:pPr>
      <w:r w:rsidRPr="008549EE">
        <w:rPr>
          <w:rFonts w:ascii="Arial" w:hAnsi="Arial" w:cs="Arial"/>
          <w:b/>
          <w:bCs/>
          <w:sz w:val="24"/>
          <w:szCs w:val="24"/>
          <w:u w:val="single"/>
        </w:rPr>
        <w:lastRenderedPageBreak/>
        <w:t xml:space="preserve">Reflective Analysis </w:t>
      </w:r>
    </w:p>
    <w:p w14:paraId="69C3081C" w14:textId="77777777" w:rsidR="003A482D" w:rsidRDefault="003A482D" w:rsidP="00623BD4">
      <w:pPr>
        <w:spacing w:line="480" w:lineRule="auto"/>
        <w:jc w:val="both"/>
        <w:rPr>
          <w:rFonts w:ascii="Arial" w:hAnsi="Arial" w:cs="Arial"/>
          <w:color w:val="0D0D0D" w:themeColor="text1" w:themeTint="F2"/>
          <w:sz w:val="24"/>
          <w:szCs w:val="24"/>
        </w:rPr>
      </w:pPr>
    </w:p>
    <w:p w14:paraId="24748386" w14:textId="5E702C75" w:rsidR="005300AB" w:rsidRDefault="00642CDA" w:rsidP="00623BD4">
      <w:pPr>
        <w:spacing w:line="48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Through this research I have develop</w:t>
      </w:r>
      <w:r w:rsidR="00BB7E67">
        <w:rPr>
          <w:rFonts w:ascii="Arial" w:hAnsi="Arial" w:cs="Arial"/>
          <w:color w:val="0D0D0D" w:themeColor="text1" w:themeTint="F2"/>
          <w:sz w:val="24"/>
          <w:szCs w:val="24"/>
        </w:rPr>
        <w:t>ed</w:t>
      </w:r>
      <w:r>
        <w:rPr>
          <w:rFonts w:ascii="Arial" w:hAnsi="Arial" w:cs="Arial"/>
          <w:color w:val="0D0D0D" w:themeColor="text1" w:themeTint="F2"/>
          <w:sz w:val="24"/>
          <w:szCs w:val="24"/>
        </w:rPr>
        <w:t xml:space="preserve"> skills and experience that will assist in my </w:t>
      </w:r>
      <w:r w:rsidR="00035B7C">
        <w:rPr>
          <w:rFonts w:ascii="Arial" w:hAnsi="Arial" w:cs="Arial"/>
          <w:color w:val="0D0D0D" w:themeColor="text1" w:themeTint="F2"/>
          <w:sz w:val="24"/>
          <w:szCs w:val="24"/>
        </w:rPr>
        <w:t>future career as a quantity surveyor. This reflecti</w:t>
      </w:r>
      <w:r w:rsidR="00252945">
        <w:rPr>
          <w:rFonts w:ascii="Arial" w:hAnsi="Arial" w:cs="Arial"/>
          <w:color w:val="0D0D0D" w:themeColor="text1" w:themeTint="F2"/>
          <w:sz w:val="24"/>
          <w:szCs w:val="24"/>
        </w:rPr>
        <w:t xml:space="preserve">on </w:t>
      </w:r>
      <w:r w:rsidR="00035B7C">
        <w:rPr>
          <w:rFonts w:ascii="Arial" w:hAnsi="Arial" w:cs="Arial"/>
          <w:color w:val="0D0D0D" w:themeColor="text1" w:themeTint="F2"/>
          <w:sz w:val="24"/>
          <w:szCs w:val="24"/>
        </w:rPr>
        <w:t xml:space="preserve">will </w:t>
      </w:r>
      <w:r w:rsidR="00766B71">
        <w:rPr>
          <w:rFonts w:ascii="Arial" w:hAnsi="Arial" w:cs="Arial"/>
          <w:color w:val="0D0D0D" w:themeColor="text1" w:themeTint="F2"/>
          <w:sz w:val="24"/>
          <w:szCs w:val="24"/>
        </w:rPr>
        <w:t xml:space="preserve">provide me with the opportunity </w:t>
      </w:r>
      <w:r w:rsidR="00DD6926">
        <w:rPr>
          <w:rFonts w:ascii="Arial" w:hAnsi="Arial" w:cs="Arial"/>
          <w:color w:val="0D0D0D" w:themeColor="text1" w:themeTint="F2"/>
          <w:sz w:val="24"/>
          <w:szCs w:val="24"/>
        </w:rPr>
        <w:t xml:space="preserve">to identify </w:t>
      </w:r>
      <w:r w:rsidR="00766B71">
        <w:rPr>
          <w:rFonts w:ascii="Arial" w:hAnsi="Arial" w:cs="Arial"/>
          <w:color w:val="0D0D0D" w:themeColor="text1" w:themeTint="F2"/>
          <w:sz w:val="24"/>
          <w:szCs w:val="24"/>
        </w:rPr>
        <w:t xml:space="preserve">personal </w:t>
      </w:r>
      <w:r w:rsidR="00DD6926">
        <w:rPr>
          <w:rFonts w:ascii="Arial" w:hAnsi="Arial" w:cs="Arial"/>
          <w:color w:val="0D0D0D" w:themeColor="text1" w:themeTint="F2"/>
          <w:sz w:val="24"/>
          <w:szCs w:val="24"/>
        </w:rPr>
        <w:t xml:space="preserve">areas of strength and </w:t>
      </w:r>
      <w:r w:rsidR="008628CF">
        <w:rPr>
          <w:rFonts w:ascii="Arial" w:hAnsi="Arial" w:cs="Arial"/>
          <w:color w:val="0D0D0D" w:themeColor="text1" w:themeTint="F2"/>
          <w:sz w:val="24"/>
          <w:szCs w:val="24"/>
        </w:rPr>
        <w:t>areas requiring grow</w:t>
      </w:r>
      <w:r w:rsidR="00453642">
        <w:rPr>
          <w:rFonts w:ascii="Arial" w:hAnsi="Arial" w:cs="Arial"/>
          <w:color w:val="0D0D0D" w:themeColor="text1" w:themeTint="F2"/>
          <w:sz w:val="24"/>
          <w:szCs w:val="24"/>
        </w:rPr>
        <w:t>th</w:t>
      </w:r>
      <w:r w:rsidR="008628CF">
        <w:rPr>
          <w:rFonts w:ascii="Arial" w:hAnsi="Arial" w:cs="Arial"/>
          <w:color w:val="0D0D0D" w:themeColor="text1" w:themeTint="F2"/>
          <w:sz w:val="24"/>
          <w:szCs w:val="24"/>
        </w:rPr>
        <w:t xml:space="preserve">. </w:t>
      </w:r>
      <w:r w:rsidR="00453642">
        <w:rPr>
          <w:rFonts w:ascii="Arial" w:hAnsi="Arial" w:cs="Arial"/>
          <w:color w:val="0D0D0D" w:themeColor="text1" w:themeTint="F2"/>
          <w:sz w:val="24"/>
          <w:szCs w:val="24"/>
        </w:rPr>
        <w:t xml:space="preserve">Undertaking this will also allow </w:t>
      </w:r>
      <w:r w:rsidR="00766B71">
        <w:rPr>
          <w:rFonts w:ascii="Arial" w:hAnsi="Arial" w:cs="Arial"/>
          <w:color w:val="0D0D0D" w:themeColor="text1" w:themeTint="F2"/>
          <w:sz w:val="24"/>
          <w:szCs w:val="24"/>
        </w:rPr>
        <w:t>me to develop my skills further</w:t>
      </w:r>
      <w:r w:rsidR="009223F6">
        <w:rPr>
          <w:rFonts w:ascii="Arial" w:hAnsi="Arial" w:cs="Arial"/>
          <w:color w:val="0D0D0D" w:themeColor="text1" w:themeTint="F2"/>
          <w:sz w:val="24"/>
          <w:szCs w:val="24"/>
        </w:rPr>
        <w:t>.</w:t>
      </w:r>
      <w:r w:rsidR="006D0A50">
        <w:rPr>
          <w:rFonts w:ascii="Arial" w:hAnsi="Arial" w:cs="Arial"/>
          <w:color w:val="0D0D0D" w:themeColor="text1" w:themeTint="F2"/>
          <w:sz w:val="24"/>
          <w:szCs w:val="24"/>
        </w:rPr>
        <w:t xml:space="preserve"> </w:t>
      </w:r>
      <w:r w:rsidR="00F91395">
        <w:rPr>
          <w:rFonts w:ascii="Arial" w:hAnsi="Arial" w:cs="Arial"/>
          <w:color w:val="0D0D0D" w:themeColor="text1" w:themeTint="F2"/>
          <w:sz w:val="24"/>
          <w:szCs w:val="24"/>
        </w:rPr>
        <w:t xml:space="preserve">I have chosen to structure this reflection on Gibb’s reflective cycle </w:t>
      </w:r>
      <w:r w:rsidR="007C386D">
        <w:rPr>
          <w:rFonts w:ascii="Arial" w:hAnsi="Arial" w:cs="Arial"/>
          <w:color w:val="0D0D0D" w:themeColor="text1" w:themeTint="F2"/>
          <w:sz w:val="24"/>
          <w:szCs w:val="24"/>
        </w:rPr>
        <w:t xml:space="preserve">(Gibbs, 1988, as cited in </w:t>
      </w:r>
      <w:r w:rsidR="00372A45">
        <w:rPr>
          <w:rFonts w:ascii="Arial" w:hAnsi="Arial" w:cs="Arial"/>
          <w:color w:val="0D0D0D" w:themeColor="text1" w:themeTint="F2"/>
          <w:sz w:val="24"/>
          <w:szCs w:val="24"/>
        </w:rPr>
        <w:t>The University of Edinburgh</w:t>
      </w:r>
      <w:r w:rsidR="005259F5">
        <w:rPr>
          <w:rFonts w:ascii="Arial" w:hAnsi="Arial" w:cs="Arial"/>
          <w:color w:val="0D0D0D" w:themeColor="text1" w:themeTint="F2"/>
          <w:sz w:val="24"/>
          <w:szCs w:val="24"/>
        </w:rPr>
        <w:t>, 2020)</w:t>
      </w:r>
      <w:r w:rsidR="00690F53">
        <w:rPr>
          <w:rFonts w:ascii="Arial" w:hAnsi="Arial" w:cs="Arial"/>
          <w:color w:val="0D0D0D" w:themeColor="text1" w:themeTint="F2"/>
          <w:sz w:val="24"/>
          <w:szCs w:val="24"/>
        </w:rPr>
        <w:t xml:space="preserve">, following the six stages: description, feelings, evaluation, analysis, conclusion and action plan. </w:t>
      </w:r>
    </w:p>
    <w:p w14:paraId="405944A2" w14:textId="1187FDD9" w:rsidR="00A92649" w:rsidRPr="00555BCA" w:rsidRDefault="00A92649" w:rsidP="00555BCA">
      <w:pPr>
        <w:pStyle w:val="ListParagraph"/>
        <w:numPr>
          <w:ilvl w:val="1"/>
          <w:numId w:val="37"/>
        </w:numPr>
        <w:ind w:hanging="1080"/>
        <w:jc w:val="both"/>
        <w:rPr>
          <w:rFonts w:ascii="Arial" w:hAnsi="Arial" w:cs="Arial"/>
          <w:i/>
          <w:iCs/>
          <w:sz w:val="24"/>
          <w:szCs w:val="24"/>
          <w:u w:val="single"/>
        </w:rPr>
      </w:pPr>
      <w:r w:rsidRPr="00555BCA">
        <w:rPr>
          <w:rFonts w:ascii="Arial" w:hAnsi="Arial" w:cs="Arial"/>
          <w:i/>
          <w:iCs/>
          <w:sz w:val="24"/>
          <w:szCs w:val="24"/>
          <w:u w:val="single"/>
        </w:rPr>
        <w:t xml:space="preserve">Gibbs’ </w:t>
      </w:r>
      <w:r w:rsidR="00555BCA" w:rsidRPr="00555BCA">
        <w:rPr>
          <w:rFonts w:ascii="Arial" w:hAnsi="Arial" w:cs="Arial"/>
          <w:i/>
          <w:iCs/>
          <w:sz w:val="24"/>
          <w:szCs w:val="24"/>
          <w:u w:val="single"/>
        </w:rPr>
        <w:t>R</w:t>
      </w:r>
      <w:r w:rsidRPr="00555BCA">
        <w:rPr>
          <w:rFonts w:ascii="Arial" w:hAnsi="Arial" w:cs="Arial"/>
          <w:i/>
          <w:iCs/>
          <w:sz w:val="24"/>
          <w:szCs w:val="24"/>
          <w:u w:val="single"/>
        </w:rPr>
        <w:t xml:space="preserve">eflective </w:t>
      </w:r>
      <w:r w:rsidR="00555BCA" w:rsidRPr="00555BCA">
        <w:rPr>
          <w:rFonts w:ascii="Arial" w:hAnsi="Arial" w:cs="Arial"/>
          <w:i/>
          <w:iCs/>
          <w:sz w:val="24"/>
          <w:szCs w:val="24"/>
          <w:u w:val="single"/>
        </w:rPr>
        <w:t>C</w:t>
      </w:r>
      <w:r w:rsidRPr="00555BCA">
        <w:rPr>
          <w:rFonts w:ascii="Arial" w:hAnsi="Arial" w:cs="Arial"/>
          <w:i/>
          <w:iCs/>
          <w:sz w:val="24"/>
          <w:szCs w:val="24"/>
          <w:u w:val="single"/>
        </w:rPr>
        <w:t>ycle</w:t>
      </w:r>
    </w:p>
    <w:p w14:paraId="3BAAD631" w14:textId="77777777" w:rsidR="00A92649" w:rsidRPr="00555BCA" w:rsidRDefault="00A92649" w:rsidP="00A92649">
      <w:pPr>
        <w:pStyle w:val="ListParagraph"/>
        <w:ind w:left="1429"/>
        <w:jc w:val="both"/>
        <w:rPr>
          <w:rFonts w:ascii="Arial" w:hAnsi="Arial" w:cs="Arial"/>
          <w:sz w:val="12"/>
          <w:szCs w:val="12"/>
        </w:rPr>
      </w:pPr>
    </w:p>
    <w:p w14:paraId="063863EC" w14:textId="3CC70C5B" w:rsidR="009B0BFD" w:rsidRPr="0076744A" w:rsidRDefault="002D511D" w:rsidP="0076744A">
      <w:pPr>
        <w:pStyle w:val="ListParagraph"/>
        <w:numPr>
          <w:ilvl w:val="2"/>
          <w:numId w:val="37"/>
        </w:numPr>
        <w:spacing w:line="480" w:lineRule="auto"/>
        <w:ind w:hanging="1080"/>
        <w:jc w:val="both"/>
        <w:rPr>
          <w:rFonts w:ascii="Arial" w:hAnsi="Arial" w:cs="Arial"/>
          <w:sz w:val="24"/>
          <w:szCs w:val="24"/>
          <w:u w:val="single"/>
        </w:rPr>
      </w:pPr>
      <w:r w:rsidRPr="0076744A">
        <w:rPr>
          <w:rFonts w:ascii="Arial" w:hAnsi="Arial" w:cs="Arial"/>
          <w:sz w:val="24"/>
          <w:szCs w:val="24"/>
          <w:u w:val="single"/>
        </w:rPr>
        <w:t>Description</w:t>
      </w:r>
    </w:p>
    <w:p w14:paraId="028EBABC" w14:textId="1F5E33AD" w:rsidR="00E95D76" w:rsidRDefault="00991A6E" w:rsidP="00687618">
      <w:pPr>
        <w:spacing w:after="0" w:line="480" w:lineRule="auto"/>
        <w:jc w:val="both"/>
        <w:rPr>
          <w:rFonts w:ascii="Arial" w:hAnsi="Arial" w:cs="Arial"/>
          <w:sz w:val="24"/>
          <w:szCs w:val="24"/>
        </w:rPr>
      </w:pPr>
      <w:r>
        <w:rPr>
          <w:rFonts w:ascii="Arial" w:hAnsi="Arial" w:cs="Arial"/>
          <w:sz w:val="24"/>
          <w:szCs w:val="24"/>
        </w:rPr>
        <w:t xml:space="preserve">I </w:t>
      </w:r>
      <w:r w:rsidR="007D235B" w:rsidRPr="00E80E52">
        <w:rPr>
          <w:rFonts w:ascii="Arial" w:hAnsi="Arial" w:cs="Arial"/>
          <w:sz w:val="24"/>
          <w:szCs w:val="24"/>
        </w:rPr>
        <w:t xml:space="preserve">joined the construction industry as an </w:t>
      </w:r>
      <w:r w:rsidR="007D235B">
        <w:rPr>
          <w:rFonts w:ascii="Arial" w:hAnsi="Arial" w:cs="Arial"/>
          <w:sz w:val="24"/>
          <w:szCs w:val="24"/>
        </w:rPr>
        <w:t xml:space="preserve">assistant </w:t>
      </w:r>
      <w:r w:rsidR="007D235B" w:rsidRPr="00E80E52">
        <w:rPr>
          <w:rFonts w:ascii="Arial" w:hAnsi="Arial" w:cs="Arial"/>
          <w:sz w:val="24"/>
          <w:szCs w:val="24"/>
        </w:rPr>
        <w:t xml:space="preserve">quantity surveyor during the </w:t>
      </w:r>
      <w:r w:rsidR="007D235B">
        <w:rPr>
          <w:rFonts w:ascii="Arial" w:hAnsi="Arial" w:cs="Arial"/>
          <w:sz w:val="24"/>
          <w:szCs w:val="24"/>
        </w:rPr>
        <w:t xml:space="preserve">COVID-19 </w:t>
      </w:r>
      <w:r w:rsidR="007D235B" w:rsidRPr="00E80E52">
        <w:rPr>
          <w:rFonts w:ascii="Arial" w:hAnsi="Arial" w:cs="Arial"/>
          <w:sz w:val="24"/>
          <w:szCs w:val="24"/>
        </w:rPr>
        <w:t xml:space="preserve">pandemic and as such </w:t>
      </w:r>
      <w:r>
        <w:rPr>
          <w:rFonts w:ascii="Arial" w:hAnsi="Arial" w:cs="Arial"/>
          <w:sz w:val="24"/>
          <w:szCs w:val="24"/>
        </w:rPr>
        <w:t xml:space="preserve">have </w:t>
      </w:r>
      <w:r w:rsidR="007D235B" w:rsidRPr="00E80E52">
        <w:rPr>
          <w:rFonts w:ascii="Arial" w:hAnsi="Arial" w:cs="Arial"/>
          <w:sz w:val="24"/>
          <w:szCs w:val="24"/>
        </w:rPr>
        <w:t>witnessed at first hand</w:t>
      </w:r>
      <w:r>
        <w:rPr>
          <w:rFonts w:ascii="Arial" w:hAnsi="Arial" w:cs="Arial"/>
          <w:sz w:val="24"/>
          <w:szCs w:val="24"/>
        </w:rPr>
        <w:t>,</w:t>
      </w:r>
      <w:r w:rsidR="007D235B" w:rsidRPr="00E80E52">
        <w:rPr>
          <w:rFonts w:ascii="Arial" w:hAnsi="Arial" w:cs="Arial"/>
          <w:sz w:val="24"/>
          <w:szCs w:val="24"/>
        </w:rPr>
        <w:t xml:space="preserve"> the fast pace</w:t>
      </w:r>
      <w:r w:rsidR="007D235B">
        <w:rPr>
          <w:rFonts w:ascii="Arial" w:hAnsi="Arial" w:cs="Arial"/>
          <w:sz w:val="24"/>
          <w:szCs w:val="24"/>
        </w:rPr>
        <w:t xml:space="preserve">d adaptability and </w:t>
      </w:r>
      <w:r w:rsidR="007D235B" w:rsidRPr="00E80E52">
        <w:rPr>
          <w:rFonts w:ascii="Arial" w:hAnsi="Arial" w:cs="Arial"/>
          <w:sz w:val="24"/>
          <w:szCs w:val="24"/>
        </w:rPr>
        <w:t>ever changing work environment</w:t>
      </w:r>
      <w:r w:rsidR="007D235B">
        <w:rPr>
          <w:rFonts w:ascii="Arial" w:hAnsi="Arial" w:cs="Arial"/>
          <w:sz w:val="24"/>
          <w:szCs w:val="24"/>
        </w:rPr>
        <w:t xml:space="preserve"> </w:t>
      </w:r>
      <w:r>
        <w:rPr>
          <w:rFonts w:ascii="Arial" w:hAnsi="Arial" w:cs="Arial"/>
          <w:sz w:val="24"/>
          <w:szCs w:val="24"/>
        </w:rPr>
        <w:t xml:space="preserve">in construction due to </w:t>
      </w:r>
      <w:r w:rsidR="007D235B">
        <w:rPr>
          <w:rFonts w:ascii="Arial" w:hAnsi="Arial" w:cs="Arial"/>
          <w:sz w:val="24"/>
          <w:szCs w:val="24"/>
        </w:rPr>
        <w:t>COVID-19</w:t>
      </w:r>
      <w:r w:rsidR="007D235B" w:rsidRPr="00E80E52">
        <w:rPr>
          <w:rFonts w:ascii="Arial" w:hAnsi="Arial" w:cs="Arial"/>
          <w:sz w:val="24"/>
          <w:szCs w:val="24"/>
        </w:rPr>
        <w:t xml:space="preserve">.  </w:t>
      </w:r>
      <w:r w:rsidR="00E0738B">
        <w:rPr>
          <w:rFonts w:ascii="Arial" w:hAnsi="Arial" w:cs="Arial"/>
          <w:sz w:val="24"/>
          <w:szCs w:val="24"/>
        </w:rPr>
        <w:t xml:space="preserve">For this </w:t>
      </w:r>
      <w:r w:rsidR="004A1B06">
        <w:rPr>
          <w:rFonts w:ascii="Arial" w:hAnsi="Arial" w:cs="Arial"/>
          <w:sz w:val="24"/>
          <w:szCs w:val="24"/>
        </w:rPr>
        <w:t>research</w:t>
      </w:r>
      <w:r w:rsidR="00E0738B">
        <w:rPr>
          <w:rFonts w:ascii="Arial" w:hAnsi="Arial" w:cs="Arial"/>
          <w:sz w:val="24"/>
          <w:szCs w:val="24"/>
        </w:rPr>
        <w:t xml:space="preserve">, I </w:t>
      </w:r>
      <w:r w:rsidR="00021CFE">
        <w:rPr>
          <w:rFonts w:ascii="Arial" w:hAnsi="Arial" w:cs="Arial"/>
          <w:sz w:val="24"/>
          <w:szCs w:val="24"/>
        </w:rPr>
        <w:t>gather</w:t>
      </w:r>
      <w:r w:rsidR="00823A84">
        <w:rPr>
          <w:rFonts w:ascii="Arial" w:hAnsi="Arial" w:cs="Arial"/>
          <w:sz w:val="24"/>
          <w:szCs w:val="24"/>
        </w:rPr>
        <w:t>ed</w:t>
      </w:r>
      <w:r w:rsidR="00021CFE">
        <w:rPr>
          <w:rFonts w:ascii="Arial" w:hAnsi="Arial" w:cs="Arial"/>
          <w:sz w:val="24"/>
          <w:szCs w:val="24"/>
        </w:rPr>
        <w:t xml:space="preserve"> literature to review and held interviews </w:t>
      </w:r>
      <w:r w:rsidR="00E64EE7">
        <w:rPr>
          <w:rFonts w:ascii="Arial" w:hAnsi="Arial" w:cs="Arial"/>
          <w:sz w:val="24"/>
          <w:szCs w:val="24"/>
        </w:rPr>
        <w:t xml:space="preserve">with employees from two local companies. Once the research was gathered I got to work </w:t>
      </w:r>
      <w:r w:rsidR="007F59CD">
        <w:rPr>
          <w:rFonts w:ascii="Arial" w:hAnsi="Arial" w:cs="Arial"/>
          <w:sz w:val="24"/>
          <w:szCs w:val="24"/>
        </w:rPr>
        <w:t>on the literature review. Once this was complete, I worked on the interviews, then undertook a comparison</w:t>
      </w:r>
      <w:r w:rsidR="00E0738B">
        <w:rPr>
          <w:rFonts w:ascii="Arial" w:hAnsi="Arial" w:cs="Arial"/>
          <w:sz w:val="24"/>
          <w:szCs w:val="24"/>
        </w:rPr>
        <w:t xml:space="preserve"> of the two.</w:t>
      </w:r>
      <w:r w:rsidR="00E0738B" w:rsidRPr="00E0738B">
        <w:rPr>
          <w:rFonts w:ascii="Arial" w:hAnsi="Arial" w:cs="Arial"/>
          <w:sz w:val="24"/>
          <w:szCs w:val="24"/>
        </w:rPr>
        <w:t xml:space="preserve"> </w:t>
      </w:r>
      <w:r w:rsidR="00E0738B">
        <w:rPr>
          <w:rFonts w:ascii="Arial" w:hAnsi="Arial" w:cs="Arial"/>
          <w:sz w:val="24"/>
          <w:szCs w:val="24"/>
        </w:rPr>
        <w:t xml:space="preserve">The research subject was chosen in line with my current role, and has enabled me to have a greater understanding of project delays caused by COVID-19 and the costs associated with this </w:t>
      </w:r>
      <w:r w:rsidR="00E11619">
        <w:rPr>
          <w:rFonts w:ascii="Arial" w:hAnsi="Arial" w:cs="Arial"/>
          <w:sz w:val="24"/>
          <w:szCs w:val="24"/>
        </w:rPr>
        <w:t>as we</w:t>
      </w:r>
      <w:r w:rsidR="007310A3">
        <w:rPr>
          <w:rFonts w:ascii="Arial" w:hAnsi="Arial" w:cs="Arial"/>
          <w:sz w:val="24"/>
          <w:szCs w:val="24"/>
        </w:rPr>
        <w:t>ll</w:t>
      </w:r>
      <w:r w:rsidR="00E11619">
        <w:rPr>
          <w:rFonts w:ascii="Arial" w:hAnsi="Arial" w:cs="Arial"/>
          <w:sz w:val="24"/>
          <w:szCs w:val="24"/>
        </w:rPr>
        <w:t xml:space="preserve"> as</w:t>
      </w:r>
      <w:r w:rsidR="00E0738B">
        <w:rPr>
          <w:rFonts w:ascii="Arial" w:hAnsi="Arial" w:cs="Arial"/>
          <w:sz w:val="24"/>
          <w:szCs w:val="24"/>
        </w:rPr>
        <w:t xml:space="preserve"> the repercussions.</w:t>
      </w:r>
    </w:p>
    <w:p w14:paraId="30C7FDFA" w14:textId="7263EC94" w:rsidR="00FA7AB9" w:rsidRPr="00555BCA" w:rsidRDefault="00801680" w:rsidP="00555BCA">
      <w:pPr>
        <w:pStyle w:val="ListParagraph"/>
        <w:numPr>
          <w:ilvl w:val="2"/>
          <w:numId w:val="37"/>
        </w:numPr>
        <w:spacing w:line="480" w:lineRule="auto"/>
        <w:ind w:hanging="1080"/>
        <w:rPr>
          <w:rFonts w:ascii="Arial" w:hAnsi="Arial" w:cs="Arial"/>
          <w:sz w:val="24"/>
          <w:szCs w:val="24"/>
          <w:u w:val="single"/>
        </w:rPr>
      </w:pPr>
      <w:r w:rsidRPr="00555BCA">
        <w:rPr>
          <w:rFonts w:ascii="Arial" w:hAnsi="Arial" w:cs="Arial"/>
          <w:sz w:val="24"/>
          <w:szCs w:val="24"/>
          <w:u w:val="single"/>
        </w:rPr>
        <w:t>Feelings</w:t>
      </w:r>
    </w:p>
    <w:p w14:paraId="686374EA" w14:textId="247342C1" w:rsidR="00611041" w:rsidRPr="00FD39CE" w:rsidRDefault="00FD39CE" w:rsidP="00E1076B">
      <w:pPr>
        <w:spacing w:after="0" w:line="480" w:lineRule="auto"/>
        <w:rPr>
          <w:rFonts w:ascii="Arial" w:hAnsi="Arial" w:cs="Arial"/>
          <w:sz w:val="24"/>
          <w:szCs w:val="24"/>
        </w:rPr>
      </w:pPr>
      <w:r>
        <w:rPr>
          <w:rFonts w:ascii="Arial" w:hAnsi="Arial" w:cs="Arial"/>
          <w:sz w:val="24"/>
          <w:szCs w:val="24"/>
        </w:rPr>
        <w:t xml:space="preserve">I </w:t>
      </w:r>
      <w:r w:rsidR="000D41D1">
        <w:rPr>
          <w:rFonts w:ascii="Arial" w:hAnsi="Arial" w:cs="Arial"/>
          <w:sz w:val="24"/>
          <w:szCs w:val="24"/>
        </w:rPr>
        <w:t xml:space="preserve">already </w:t>
      </w:r>
      <w:r>
        <w:rPr>
          <w:rFonts w:ascii="Arial" w:hAnsi="Arial" w:cs="Arial"/>
          <w:sz w:val="24"/>
          <w:szCs w:val="24"/>
        </w:rPr>
        <w:t xml:space="preserve">knew that there were project delays due to COVID-19 and had an idea of </w:t>
      </w:r>
      <w:r w:rsidR="004E6416">
        <w:rPr>
          <w:rFonts w:ascii="Arial" w:hAnsi="Arial" w:cs="Arial"/>
          <w:sz w:val="24"/>
          <w:szCs w:val="24"/>
        </w:rPr>
        <w:t xml:space="preserve">possible reasons for </w:t>
      </w:r>
      <w:r w:rsidR="00012513">
        <w:rPr>
          <w:rFonts w:ascii="Arial" w:hAnsi="Arial" w:cs="Arial"/>
          <w:sz w:val="24"/>
          <w:szCs w:val="24"/>
        </w:rPr>
        <w:t xml:space="preserve">some </w:t>
      </w:r>
      <w:r w:rsidR="004E6416">
        <w:rPr>
          <w:rFonts w:ascii="Arial" w:hAnsi="Arial" w:cs="Arial"/>
          <w:sz w:val="24"/>
          <w:szCs w:val="24"/>
        </w:rPr>
        <w:t>the</w:t>
      </w:r>
      <w:r w:rsidR="00012513">
        <w:rPr>
          <w:rFonts w:ascii="Arial" w:hAnsi="Arial" w:cs="Arial"/>
          <w:sz w:val="24"/>
          <w:szCs w:val="24"/>
        </w:rPr>
        <w:t>se</w:t>
      </w:r>
      <w:r w:rsidR="004E6416">
        <w:rPr>
          <w:rFonts w:ascii="Arial" w:hAnsi="Arial" w:cs="Arial"/>
          <w:sz w:val="24"/>
          <w:szCs w:val="24"/>
        </w:rPr>
        <w:t xml:space="preserve"> delay</w:t>
      </w:r>
      <w:r w:rsidR="00815F5F">
        <w:rPr>
          <w:rFonts w:ascii="Arial" w:hAnsi="Arial" w:cs="Arial"/>
          <w:sz w:val="24"/>
          <w:szCs w:val="24"/>
        </w:rPr>
        <w:t>s</w:t>
      </w:r>
      <w:r w:rsidR="004E6416">
        <w:rPr>
          <w:rFonts w:ascii="Arial" w:hAnsi="Arial" w:cs="Arial"/>
          <w:sz w:val="24"/>
          <w:szCs w:val="24"/>
        </w:rPr>
        <w:t xml:space="preserve">. </w:t>
      </w:r>
      <w:r w:rsidR="00AB6177">
        <w:rPr>
          <w:rFonts w:ascii="Arial" w:hAnsi="Arial" w:cs="Arial"/>
          <w:sz w:val="24"/>
          <w:szCs w:val="24"/>
        </w:rPr>
        <w:t>I was interested to see whether there was going to be a correlation between the primary and secondary dat</w:t>
      </w:r>
      <w:r w:rsidR="00972A8F">
        <w:rPr>
          <w:rFonts w:ascii="Arial" w:hAnsi="Arial" w:cs="Arial"/>
          <w:sz w:val="24"/>
          <w:szCs w:val="24"/>
        </w:rPr>
        <w:t>a</w:t>
      </w:r>
      <w:r w:rsidR="00626ECA">
        <w:rPr>
          <w:rFonts w:ascii="Arial" w:hAnsi="Arial" w:cs="Arial"/>
          <w:sz w:val="24"/>
          <w:szCs w:val="24"/>
        </w:rPr>
        <w:t xml:space="preserve">, and </w:t>
      </w:r>
      <w:r w:rsidR="005B3F72">
        <w:rPr>
          <w:rFonts w:ascii="Arial" w:hAnsi="Arial" w:cs="Arial"/>
          <w:sz w:val="24"/>
          <w:szCs w:val="24"/>
        </w:rPr>
        <w:t xml:space="preserve">wanted to </w:t>
      </w:r>
      <w:r w:rsidR="00626ECA">
        <w:rPr>
          <w:rFonts w:ascii="Arial" w:hAnsi="Arial" w:cs="Arial"/>
          <w:sz w:val="24"/>
          <w:szCs w:val="24"/>
        </w:rPr>
        <w:t>try and find any gaps in the research</w:t>
      </w:r>
      <w:r w:rsidR="005B3F72">
        <w:rPr>
          <w:rFonts w:ascii="Arial" w:hAnsi="Arial" w:cs="Arial"/>
          <w:sz w:val="24"/>
          <w:szCs w:val="24"/>
        </w:rPr>
        <w:t xml:space="preserve"> and ascertain what was missing</w:t>
      </w:r>
      <w:r w:rsidR="00626ECA">
        <w:rPr>
          <w:rFonts w:ascii="Arial" w:hAnsi="Arial" w:cs="Arial"/>
          <w:sz w:val="24"/>
          <w:szCs w:val="24"/>
        </w:rPr>
        <w:t>.</w:t>
      </w:r>
      <w:r w:rsidR="008C06B6">
        <w:rPr>
          <w:rFonts w:ascii="Arial" w:hAnsi="Arial" w:cs="Arial"/>
          <w:sz w:val="24"/>
          <w:szCs w:val="24"/>
        </w:rPr>
        <w:t xml:space="preserve"> </w:t>
      </w:r>
      <w:r w:rsidR="009B011F">
        <w:rPr>
          <w:rFonts w:ascii="Arial" w:hAnsi="Arial" w:cs="Arial"/>
          <w:sz w:val="24"/>
          <w:szCs w:val="24"/>
        </w:rPr>
        <w:t xml:space="preserve">In addition, I wanted to find out if any changes to working methods due to COVID-19 have </w:t>
      </w:r>
      <w:r w:rsidR="009B011F">
        <w:rPr>
          <w:rFonts w:ascii="Arial" w:hAnsi="Arial" w:cs="Arial"/>
          <w:sz w:val="24"/>
          <w:szCs w:val="24"/>
        </w:rPr>
        <w:lastRenderedPageBreak/>
        <w:t>remained in place and what</w:t>
      </w:r>
      <w:r w:rsidR="00DB71F7">
        <w:rPr>
          <w:rFonts w:ascii="Arial" w:hAnsi="Arial" w:cs="Arial"/>
          <w:sz w:val="24"/>
          <w:szCs w:val="24"/>
        </w:rPr>
        <w:t xml:space="preserve"> benefits have been</w:t>
      </w:r>
      <w:r w:rsidR="00DA6FFF">
        <w:rPr>
          <w:rFonts w:ascii="Arial" w:hAnsi="Arial" w:cs="Arial"/>
          <w:sz w:val="24"/>
          <w:szCs w:val="24"/>
        </w:rPr>
        <w:t xml:space="preserve"> seen</w:t>
      </w:r>
      <w:r w:rsidR="00DB71F7">
        <w:rPr>
          <w:rFonts w:ascii="Arial" w:hAnsi="Arial" w:cs="Arial"/>
          <w:sz w:val="24"/>
          <w:szCs w:val="24"/>
        </w:rPr>
        <w:t>, if any</w:t>
      </w:r>
      <w:r w:rsidR="00DA6FFF">
        <w:rPr>
          <w:rFonts w:ascii="Arial" w:hAnsi="Arial" w:cs="Arial"/>
          <w:sz w:val="24"/>
          <w:szCs w:val="24"/>
        </w:rPr>
        <w:t>.</w:t>
      </w:r>
      <w:r w:rsidR="00815F5F">
        <w:rPr>
          <w:rFonts w:ascii="Arial" w:hAnsi="Arial" w:cs="Arial"/>
          <w:sz w:val="24"/>
          <w:szCs w:val="24"/>
        </w:rPr>
        <w:t xml:space="preserve"> It was concerned that I may not be able to identify reliable sources of data</w:t>
      </w:r>
      <w:r w:rsidR="00144BD7">
        <w:rPr>
          <w:rFonts w:ascii="Arial" w:hAnsi="Arial" w:cs="Arial"/>
          <w:sz w:val="24"/>
          <w:szCs w:val="24"/>
        </w:rPr>
        <w:t>, due to some data being re-written since COVID-19.</w:t>
      </w:r>
    </w:p>
    <w:p w14:paraId="398EE901" w14:textId="63F47EF9" w:rsidR="00611041" w:rsidRPr="00555BCA" w:rsidRDefault="00611041" w:rsidP="00555BCA">
      <w:pPr>
        <w:pStyle w:val="ListParagraph"/>
        <w:numPr>
          <w:ilvl w:val="2"/>
          <w:numId w:val="37"/>
        </w:numPr>
        <w:spacing w:line="480" w:lineRule="auto"/>
        <w:ind w:hanging="1080"/>
        <w:rPr>
          <w:rFonts w:ascii="Arial" w:hAnsi="Arial" w:cs="Arial"/>
          <w:sz w:val="24"/>
          <w:szCs w:val="24"/>
          <w:u w:val="single"/>
        </w:rPr>
      </w:pPr>
      <w:r w:rsidRPr="00555BCA">
        <w:rPr>
          <w:rFonts w:ascii="Arial" w:hAnsi="Arial" w:cs="Arial"/>
          <w:sz w:val="24"/>
          <w:szCs w:val="24"/>
          <w:u w:val="single"/>
        </w:rPr>
        <w:t>Evaluation</w:t>
      </w:r>
    </w:p>
    <w:p w14:paraId="6DB02854" w14:textId="283F2E99" w:rsidR="0063015D" w:rsidRDefault="00FC4CA6" w:rsidP="00E1076B">
      <w:pPr>
        <w:spacing w:after="0" w:line="480" w:lineRule="auto"/>
        <w:rPr>
          <w:rFonts w:ascii="Arial" w:hAnsi="Arial" w:cs="Arial"/>
          <w:sz w:val="24"/>
          <w:szCs w:val="24"/>
        </w:rPr>
      </w:pPr>
      <w:r>
        <w:rPr>
          <w:rFonts w:ascii="Arial" w:hAnsi="Arial" w:cs="Arial"/>
          <w:sz w:val="24"/>
          <w:szCs w:val="24"/>
        </w:rPr>
        <w:t>With a topical subject, it</w:t>
      </w:r>
      <w:r w:rsidR="00106297" w:rsidRPr="00DC2AE3">
        <w:rPr>
          <w:rFonts w:ascii="Arial" w:hAnsi="Arial" w:cs="Arial"/>
          <w:sz w:val="24"/>
          <w:szCs w:val="24"/>
        </w:rPr>
        <w:t xml:space="preserve"> was </w:t>
      </w:r>
      <w:r w:rsidR="00E95D76" w:rsidRPr="00DC2AE3">
        <w:rPr>
          <w:rFonts w:ascii="Arial" w:hAnsi="Arial" w:cs="Arial"/>
          <w:sz w:val="24"/>
          <w:szCs w:val="24"/>
        </w:rPr>
        <w:t>relatively easy to find secondary data, however</w:t>
      </w:r>
      <w:r>
        <w:rPr>
          <w:rFonts w:ascii="Arial" w:hAnsi="Arial" w:cs="Arial"/>
          <w:sz w:val="24"/>
          <w:szCs w:val="24"/>
        </w:rPr>
        <w:t>,</w:t>
      </w:r>
      <w:r w:rsidR="00E95D76" w:rsidRPr="00DC2AE3">
        <w:rPr>
          <w:rFonts w:ascii="Arial" w:hAnsi="Arial" w:cs="Arial"/>
          <w:sz w:val="24"/>
          <w:szCs w:val="24"/>
        </w:rPr>
        <w:t xml:space="preserve"> on reflection there is such an abundance of literature that it made it time consuming to review.</w:t>
      </w:r>
      <w:r w:rsidR="00106297" w:rsidRPr="00DC2AE3">
        <w:rPr>
          <w:rFonts w:ascii="Arial" w:hAnsi="Arial" w:cs="Arial"/>
          <w:sz w:val="24"/>
          <w:szCs w:val="24"/>
        </w:rPr>
        <w:t xml:space="preserve">  The data selected was </w:t>
      </w:r>
      <w:r w:rsidR="00A81B5A" w:rsidRPr="00DC2AE3">
        <w:rPr>
          <w:rFonts w:ascii="Arial" w:hAnsi="Arial" w:cs="Arial"/>
          <w:sz w:val="24"/>
          <w:szCs w:val="24"/>
        </w:rPr>
        <w:t xml:space="preserve">found from </w:t>
      </w:r>
      <w:r w:rsidR="00106297" w:rsidRPr="00DC2AE3">
        <w:rPr>
          <w:rFonts w:ascii="Arial" w:hAnsi="Arial" w:cs="Arial"/>
          <w:sz w:val="24"/>
          <w:szCs w:val="24"/>
        </w:rPr>
        <w:t>reliable and valid</w:t>
      </w:r>
      <w:r w:rsidR="00E95D76" w:rsidRPr="00DC2AE3">
        <w:rPr>
          <w:rFonts w:ascii="Arial" w:hAnsi="Arial" w:cs="Arial"/>
          <w:sz w:val="24"/>
          <w:szCs w:val="24"/>
        </w:rPr>
        <w:t xml:space="preserve"> </w:t>
      </w:r>
      <w:r w:rsidR="00A81B5A" w:rsidRPr="00DC2AE3">
        <w:rPr>
          <w:rFonts w:ascii="Arial" w:hAnsi="Arial" w:cs="Arial"/>
          <w:sz w:val="24"/>
          <w:szCs w:val="24"/>
        </w:rPr>
        <w:t>source</w:t>
      </w:r>
      <w:r w:rsidR="002E0785" w:rsidRPr="00DC2AE3">
        <w:rPr>
          <w:rFonts w:ascii="Arial" w:hAnsi="Arial" w:cs="Arial"/>
          <w:sz w:val="24"/>
          <w:szCs w:val="24"/>
        </w:rPr>
        <w:t>s</w:t>
      </w:r>
      <w:r w:rsidR="000931FA">
        <w:rPr>
          <w:rFonts w:ascii="Arial" w:hAnsi="Arial" w:cs="Arial"/>
          <w:sz w:val="24"/>
          <w:szCs w:val="24"/>
        </w:rPr>
        <w:t xml:space="preserve"> such as industry bodies</w:t>
      </w:r>
      <w:r w:rsidR="00A81B5A" w:rsidRPr="00DC2AE3">
        <w:rPr>
          <w:rFonts w:ascii="Arial" w:hAnsi="Arial" w:cs="Arial"/>
          <w:sz w:val="24"/>
          <w:szCs w:val="24"/>
        </w:rPr>
        <w:t>. The interviews</w:t>
      </w:r>
      <w:r w:rsidR="00A5610F">
        <w:rPr>
          <w:rFonts w:ascii="Arial" w:hAnsi="Arial" w:cs="Arial"/>
          <w:sz w:val="24"/>
          <w:szCs w:val="24"/>
        </w:rPr>
        <w:t xml:space="preserve"> </w:t>
      </w:r>
      <w:r w:rsidR="00CB63E5">
        <w:rPr>
          <w:rFonts w:ascii="Arial" w:hAnsi="Arial" w:cs="Arial"/>
          <w:sz w:val="24"/>
          <w:szCs w:val="24"/>
        </w:rPr>
        <w:t xml:space="preserve">with construction professional with a </w:t>
      </w:r>
      <w:r w:rsidR="00A5610F">
        <w:rPr>
          <w:rFonts w:ascii="Arial" w:hAnsi="Arial" w:cs="Arial"/>
          <w:sz w:val="24"/>
          <w:szCs w:val="24"/>
        </w:rPr>
        <w:t xml:space="preserve">wealth of service </w:t>
      </w:r>
      <w:r w:rsidR="00CB63E5">
        <w:rPr>
          <w:rFonts w:ascii="Arial" w:hAnsi="Arial" w:cs="Arial"/>
          <w:sz w:val="24"/>
          <w:szCs w:val="24"/>
        </w:rPr>
        <w:t xml:space="preserve">and knowledge of </w:t>
      </w:r>
      <w:r w:rsidR="00A5610F">
        <w:rPr>
          <w:rFonts w:ascii="Arial" w:hAnsi="Arial" w:cs="Arial"/>
          <w:sz w:val="24"/>
          <w:szCs w:val="24"/>
        </w:rPr>
        <w:t>the construction industry</w:t>
      </w:r>
      <w:r w:rsidR="00CB63E5">
        <w:rPr>
          <w:rFonts w:ascii="Arial" w:hAnsi="Arial" w:cs="Arial"/>
          <w:sz w:val="24"/>
          <w:szCs w:val="24"/>
        </w:rPr>
        <w:t xml:space="preserve"> made the sources </w:t>
      </w:r>
      <w:r w:rsidR="00A5610F">
        <w:rPr>
          <w:rFonts w:ascii="Arial" w:hAnsi="Arial" w:cs="Arial"/>
          <w:sz w:val="24"/>
          <w:szCs w:val="24"/>
        </w:rPr>
        <w:t xml:space="preserve">credible and valid.  It </w:t>
      </w:r>
      <w:r w:rsidR="001715E1" w:rsidRPr="00DC2AE3">
        <w:rPr>
          <w:rFonts w:ascii="Arial" w:hAnsi="Arial" w:cs="Arial"/>
          <w:sz w:val="24"/>
          <w:szCs w:val="24"/>
        </w:rPr>
        <w:t>was evident that the type of job role reflected the</w:t>
      </w:r>
      <w:r w:rsidR="002E0785" w:rsidRPr="00DC2AE3">
        <w:rPr>
          <w:rFonts w:ascii="Arial" w:hAnsi="Arial" w:cs="Arial"/>
          <w:sz w:val="24"/>
          <w:szCs w:val="24"/>
        </w:rPr>
        <w:t xml:space="preserve"> answers given</w:t>
      </w:r>
      <w:r w:rsidR="002156F9" w:rsidRPr="00DC2AE3">
        <w:rPr>
          <w:rFonts w:ascii="Arial" w:hAnsi="Arial" w:cs="Arial"/>
          <w:sz w:val="24"/>
          <w:szCs w:val="24"/>
        </w:rPr>
        <w:t xml:space="preserve">. </w:t>
      </w:r>
      <w:r w:rsidR="00C163BE">
        <w:rPr>
          <w:rFonts w:ascii="Arial" w:hAnsi="Arial" w:cs="Arial"/>
          <w:sz w:val="24"/>
          <w:szCs w:val="24"/>
        </w:rPr>
        <w:t>The more senior staff providing strategic</w:t>
      </w:r>
      <w:r w:rsidR="0063015D">
        <w:rPr>
          <w:rFonts w:ascii="Arial" w:hAnsi="Arial" w:cs="Arial"/>
          <w:sz w:val="24"/>
          <w:szCs w:val="24"/>
        </w:rPr>
        <w:t xml:space="preserve"> answers</w:t>
      </w:r>
      <w:r w:rsidR="00C163BE">
        <w:rPr>
          <w:rFonts w:ascii="Arial" w:hAnsi="Arial" w:cs="Arial"/>
          <w:sz w:val="24"/>
          <w:szCs w:val="24"/>
        </w:rPr>
        <w:t>, whereas the operation</w:t>
      </w:r>
      <w:r w:rsidR="0063015D">
        <w:rPr>
          <w:rFonts w:ascii="Arial" w:hAnsi="Arial" w:cs="Arial"/>
          <w:sz w:val="24"/>
          <w:szCs w:val="24"/>
        </w:rPr>
        <w:t>al</w:t>
      </w:r>
      <w:r w:rsidR="00C163BE">
        <w:rPr>
          <w:rFonts w:ascii="Arial" w:hAnsi="Arial" w:cs="Arial"/>
          <w:sz w:val="24"/>
          <w:szCs w:val="24"/>
        </w:rPr>
        <w:t xml:space="preserve"> staff provid</w:t>
      </w:r>
      <w:r w:rsidR="0063015D">
        <w:rPr>
          <w:rFonts w:ascii="Arial" w:hAnsi="Arial" w:cs="Arial"/>
          <w:sz w:val="24"/>
          <w:szCs w:val="24"/>
        </w:rPr>
        <w:t xml:space="preserve">ed answers that directly affected their job roles.  </w:t>
      </w:r>
    </w:p>
    <w:p w14:paraId="750E8C4F" w14:textId="0A49F56B" w:rsidR="00A5031A" w:rsidRDefault="0088134A" w:rsidP="00E1076B">
      <w:pPr>
        <w:spacing w:after="0" w:line="480" w:lineRule="auto"/>
        <w:rPr>
          <w:rFonts w:ascii="Arial" w:hAnsi="Arial" w:cs="Arial"/>
          <w:sz w:val="24"/>
          <w:szCs w:val="24"/>
        </w:rPr>
      </w:pPr>
      <w:r>
        <w:rPr>
          <w:rFonts w:ascii="Arial" w:hAnsi="Arial" w:cs="Arial"/>
          <w:sz w:val="24"/>
          <w:szCs w:val="24"/>
        </w:rPr>
        <w:t xml:space="preserve">A </w:t>
      </w:r>
      <w:r w:rsidR="00A5031A" w:rsidRPr="00DC2AE3">
        <w:rPr>
          <w:rFonts w:ascii="Arial" w:hAnsi="Arial" w:cs="Arial"/>
          <w:sz w:val="24"/>
          <w:szCs w:val="24"/>
        </w:rPr>
        <w:t xml:space="preserve">correlation between </w:t>
      </w:r>
      <w:r>
        <w:rPr>
          <w:rFonts w:ascii="Arial" w:hAnsi="Arial" w:cs="Arial"/>
          <w:sz w:val="24"/>
          <w:szCs w:val="24"/>
        </w:rPr>
        <w:t xml:space="preserve">all the </w:t>
      </w:r>
      <w:r w:rsidR="00A5031A" w:rsidRPr="00DC2AE3">
        <w:rPr>
          <w:rFonts w:ascii="Arial" w:hAnsi="Arial" w:cs="Arial"/>
          <w:sz w:val="24"/>
          <w:szCs w:val="24"/>
        </w:rPr>
        <w:t xml:space="preserve">literature </w:t>
      </w:r>
      <w:r>
        <w:rPr>
          <w:rFonts w:ascii="Arial" w:hAnsi="Arial" w:cs="Arial"/>
          <w:sz w:val="24"/>
          <w:szCs w:val="24"/>
        </w:rPr>
        <w:t>was eviden</w:t>
      </w:r>
      <w:r w:rsidR="00691322">
        <w:rPr>
          <w:rFonts w:ascii="Arial" w:hAnsi="Arial" w:cs="Arial"/>
          <w:sz w:val="24"/>
          <w:szCs w:val="24"/>
        </w:rPr>
        <w:t>t</w:t>
      </w:r>
      <w:r>
        <w:rPr>
          <w:rFonts w:ascii="Arial" w:hAnsi="Arial" w:cs="Arial"/>
          <w:sz w:val="24"/>
          <w:szCs w:val="24"/>
        </w:rPr>
        <w:t xml:space="preserve"> from the outset </w:t>
      </w:r>
      <w:r w:rsidR="00A5031A" w:rsidRPr="00DC2AE3">
        <w:rPr>
          <w:rFonts w:ascii="Arial" w:hAnsi="Arial" w:cs="Arial"/>
          <w:sz w:val="24"/>
          <w:szCs w:val="24"/>
        </w:rPr>
        <w:t xml:space="preserve">and </w:t>
      </w:r>
      <w:r>
        <w:rPr>
          <w:rFonts w:ascii="Arial" w:hAnsi="Arial" w:cs="Arial"/>
          <w:iCs/>
          <w:sz w:val="24"/>
          <w:szCs w:val="24"/>
        </w:rPr>
        <w:t xml:space="preserve">I </w:t>
      </w:r>
      <w:r w:rsidR="00EB7515" w:rsidRPr="00DC2AE3">
        <w:rPr>
          <w:rFonts w:ascii="Arial" w:hAnsi="Arial" w:cs="Arial"/>
          <w:sz w:val="24"/>
          <w:szCs w:val="24"/>
        </w:rPr>
        <w:t>anticipated that the correlation would be evident between the literature and the interviews</w:t>
      </w:r>
      <w:r w:rsidR="00C10020" w:rsidRPr="00DC2AE3">
        <w:rPr>
          <w:rFonts w:ascii="Arial" w:hAnsi="Arial" w:cs="Arial"/>
          <w:sz w:val="24"/>
          <w:szCs w:val="24"/>
        </w:rPr>
        <w:t>, which is was</w:t>
      </w:r>
      <w:r w:rsidR="00EB7515" w:rsidRPr="00DC2AE3">
        <w:rPr>
          <w:rFonts w:ascii="Arial" w:hAnsi="Arial" w:cs="Arial"/>
          <w:sz w:val="24"/>
          <w:szCs w:val="24"/>
        </w:rPr>
        <w:t>.</w:t>
      </w:r>
    </w:p>
    <w:p w14:paraId="4D39F083" w14:textId="38446590" w:rsidR="00A07170" w:rsidRPr="00875A8D" w:rsidRDefault="00A07170" w:rsidP="00E1076B">
      <w:pPr>
        <w:spacing w:after="0" w:line="480" w:lineRule="auto"/>
        <w:rPr>
          <w:rFonts w:ascii="Arial" w:hAnsi="Arial" w:cs="Arial"/>
          <w:sz w:val="24"/>
          <w:szCs w:val="24"/>
        </w:rPr>
      </w:pPr>
      <w:r>
        <w:rPr>
          <w:rFonts w:ascii="Arial" w:hAnsi="Arial" w:cs="Arial"/>
          <w:sz w:val="24"/>
          <w:szCs w:val="24"/>
        </w:rPr>
        <w:t xml:space="preserve">I believe that </w:t>
      </w:r>
      <w:r w:rsidR="002B7867">
        <w:rPr>
          <w:rFonts w:ascii="Arial" w:hAnsi="Arial" w:cs="Arial"/>
          <w:sz w:val="24"/>
          <w:szCs w:val="24"/>
        </w:rPr>
        <w:t xml:space="preserve">the use of a </w:t>
      </w:r>
      <w:r>
        <w:rPr>
          <w:rFonts w:ascii="Arial" w:hAnsi="Arial" w:cs="Arial"/>
          <w:sz w:val="24"/>
          <w:szCs w:val="24"/>
        </w:rPr>
        <w:t>questionnaire</w:t>
      </w:r>
      <w:r w:rsidR="00111A4B">
        <w:rPr>
          <w:rFonts w:ascii="Arial" w:hAnsi="Arial" w:cs="Arial"/>
          <w:sz w:val="24"/>
          <w:szCs w:val="24"/>
        </w:rPr>
        <w:t xml:space="preserve">, </w:t>
      </w:r>
      <w:r w:rsidR="00BA149D">
        <w:rPr>
          <w:rFonts w:ascii="Arial" w:hAnsi="Arial" w:cs="Arial"/>
          <w:sz w:val="24"/>
          <w:szCs w:val="24"/>
        </w:rPr>
        <w:t xml:space="preserve">with an online submission process, </w:t>
      </w:r>
      <w:r w:rsidR="0088134A">
        <w:rPr>
          <w:rFonts w:ascii="Arial" w:hAnsi="Arial" w:cs="Arial"/>
          <w:sz w:val="24"/>
          <w:szCs w:val="24"/>
        </w:rPr>
        <w:t xml:space="preserve">being </w:t>
      </w:r>
      <w:r w:rsidR="00BA149D">
        <w:rPr>
          <w:rFonts w:ascii="Arial" w:hAnsi="Arial" w:cs="Arial"/>
          <w:sz w:val="24"/>
          <w:szCs w:val="24"/>
        </w:rPr>
        <w:t xml:space="preserve">available to UK wide </w:t>
      </w:r>
      <w:r w:rsidR="0085596C">
        <w:rPr>
          <w:rFonts w:ascii="Arial" w:hAnsi="Arial" w:cs="Arial"/>
          <w:sz w:val="24"/>
          <w:szCs w:val="24"/>
        </w:rPr>
        <w:t>industry professionals</w:t>
      </w:r>
      <w:r w:rsidR="00BA149D">
        <w:rPr>
          <w:rFonts w:ascii="Arial" w:hAnsi="Arial" w:cs="Arial"/>
          <w:sz w:val="24"/>
          <w:szCs w:val="24"/>
        </w:rPr>
        <w:t xml:space="preserve"> </w:t>
      </w:r>
      <w:r>
        <w:rPr>
          <w:rFonts w:ascii="Arial" w:hAnsi="Arial" w:cs="Arial"/>
          <w:sz w:val="24"/>
          <w:szCs w:val="24"/>
        </w:rPr>
        <w:t xml:space="preserve">would have </w:t>
      </w:r>
      <w:r w:rsidR="002B7867">
        <w:rPr>
          <w:rFonts w:ascii="Arial" w:hAnsi="Arial" w:cs="Arial"/>
          <w:sz w:val="24"/>
          <w:szCs w:val="24"/>
        </w:rPr>
        <w:t>enabled me to</w:t>
      </w:r>
      <w:r w:rsidR="0085596C">
        <w:rPr>
          <w:rFonts w:ascii="Arial" w:hAnsi="Arial" w:cs="Arial"/>
          <w:sz w:val="24"/>
          <w:szCs w:val="24"/>
        </w:rPr>
        <w:t xml:space="preserve"> analyse quantitative data, which I feel is </w:t>
      </w:r>
      <w:r w:rsidR="00BE2DBA">
        <w:rPr>
          <w:rFonts w:ascii="Arial" w:hAnsi="Arial" w:cs="Arial"/>
          <w:sz w:val="24"/>
          <w:szCs w:val="24"/>
        </w:rPr>
        <w:t xml:space="preserve">lacking </w:t>
      </w:r>
      <w:r w:rsidR="006A2322">
        <w:rPr>
          <w:rFonts w:ascii="Arial" w:hAnsi="Arial" w:cs="Arial"/>
          <w:sz w:val="24"/>
          <w:szCs w:val="24"/>
        </w:rPr>
        <w:t>in this research</w:t>
      </w:r>
      <w:r w:rsidR="0085596C">
        <w:rPr>
          <w:rFonts w:ascii="Arial" w:hAnsi="Arial" w:cs="Arial"/>
          <w:sz w:val="24"/>
          <w:szCs w:val="24"/>
        </w:rPr>
        <w:t>.</w:t>
      </w:r>
      <w:r w:rsidR="002B7867">
        <w:rPr>
          <w:rFonts w:ascii="Arial" w:hAnsi="Arial" w:cs="Arial"/>
          <w:sz w:val="24"/>
          <w:szCs w:val="24"/>
        </w:rPr>
        <w:t xml:space="preserve"> </w:t>
      </w:r>
      <w:r w:rsidR="006A2322">
        <w:rPr>
          <w:rFonts w:ascii="Arial" w:hAnsi="Arial" w:cs="Arial"/>
          <w:sz w:val="24"/>
          <w:szCs w:val="24"/>
        </w:rPr>
        <w:t xml:space="preserve">It would have also </w:t>
      </w:r>
      <w:r w:rsidR="002B7867">
        <w:rPr>
          <w:rFonts w:ascii="Arial" w:hAnsi="Arial" w:cs="Arial"/>
          <w:sz w:val="24"/>
          <w:szCs w:val="24"/>
        </w:rPr>
        <w:t>provide</w:t>
      </w:r>
      <w:r w:rsidR="006A2322">
        <w:rPr>
          <w:rFonts w:ascii="Arial" w:hAnsi="Arial" w:cs="Arial"/>
          <w:sz w:val="24"/>
          <w:szCs w:val="24"/>
        </w:rPr>
        <w:t xml:space="preserve">d an opportunity for a </w:t>
      </w:r>
      <w:r w:rsidR="002B7867">
        <w:rPr>
          <w:rFonts w:ascii="Arial" w:hAnsi="Arial" w:cs="Arial"/>
          <w:sz w:val="24"/>
          <w:szCs w:val="24"/>
        </w:rPr>
        <w:t xml:space="preserve">triangulated approach </w:t>
      </w:r>
      <w:r w:rsidR="006A2322">
        <w:rPr>
          <w:rFonts w:ascii="Arial" w:hAnsi="Arial" w:cs="Arial"/>
          <w:sz w:val="24"/>
          <w:szCs w:val="24"/>
        </w:rPr>
        <w:t xml:space="preserve">which </w:t>
      </w:r>
      <w:r w:rsidR="00DC2AE3">
        <w:rPr>
          <w:rFonts w:ascii="Arial" w:hAnsi="Arial" w:cs="Arial"/>
          <w:sz w:val="24"/>
          <w:szCs w:val="24"/>
        </w:rPr>
        <w:t xml:space="preserve">would have increased </w:t>
      </w:r>
      <w:r w:rsidR="005D7062">
        <w:rPr>
          <w:rFonts w:ascii="Arial" w:hAnsi="Arial" w:cs="Arial"/>
          <w:sz w:val="24"/>
          <w:szCs w:val="24"/>
        </w:rPr>
        <w:t xml:space="preserve">the </w:t>
      </w:r>
      <w:r w:rsidR="005D7062" w:rsidRPr="00875A8D">
        <w:rPr>
          <w:rFonts w:ascii="Arial" w:hAnsi="Arial" w:cs="Arial"/>
          <w:sz w:val="24"/>
          <w:szCs w:val="24"/>
        </w:rPr>
        <w:t>validity and credibility of the</w:t>
      </w:r>
      <w:r w:rsidR="00BE2DBA">
        <w:rPr>
          <w:rFonts w:ascii="Arial" w:hAnsi="Arial" w:cs="Arial"/>
          <w:sz w:val="24"/>
          <w:szCs w:val="24"/>
        </w:rPr>
        <w:t xml:space="preserve"> study</w:t>
      </w:r>
      <w:r w:rsidR="00E60C49" w:rsidRPr="00875A8D">
        <w:rPr>
          <w:rFonts w:ascii="Arial" w:hAnsi="Arial" w:cs="Arial"/>
          <w:sz w:val="24"/>
          <w:szCs w:val="24"/>
        </w:rPr>
        <w:t>.</w:t>
      </w:r>
      <w:r w:rsidR="005D7062" w:rsidRPr="00875A8D">
        <w:rPr>
          <w:rFonts w:ascii="Arial" w:hAnsi="Arial" w:cs="Arial"/>
          <w:sz w:val="24"/>
          <w:szCs w:val="24"/>
        </w:rPr>
        <w:t xml:space="preserve"> (</w:t>
      </w:r>
      <w:r w:rsidR="002F2401" w:rsidRPr="00875A8D">
        <w:rPr>
          <w:rFonts w:ascii="Arial" w:hAnsi="Arial" w:cs="Arial"/>
          <w:sz w:val="24"/>
          <w:szCs w:val="24"/>
        </w:rPr>
        <w:t xml:space="preserve">Fellows, 2015, p </w:t>
      </w:r>
      <w:r w:rsidR="00E60C49" w:rsidRPr="00875A8D">
        <w:rPr>
          <w:rFonts w:ascii="Arial" w:hAnsi="Arial" w:cs="Arial"/>
          <w:sz w:val="24"/>
          <w:szCs w:val="24"/>
        </w:rPr>
        <w:t>29)</w:t>
      </w:r>
      <w:r w:rsidR="004D0BE7" w:rsidRPr="00875A8D">
        <w:rPr>
          <w:rFonts w:ascii="Arial" w:hAnsi="Arial" w:cs="Arial"/>
          <w:sz w:val="24"/>
          <w:szCs w:val="24"/>
        </w:rPr>
        <w:t>.</w:t>
      </w:r>
    </w:p>
    <w:p w14:paraId="482D81A9" w14:textId="284CFD28" w:rsidR="00E1076B" w:rsidRPr="00875A8D" w:rsidRDefault="00E1076B" w:rsidP="00E1076B">
      <w:pPr>
        <w:spacing w:after="0" w:line="480" w:lineRule="auto"/>
        <w:rPr>
          <w:rFonts w:ascii="Arial" w:hAnsi="Arial" w:cs="Arial"/>
          <w:sz w:val="24"/>
          <w:szCs w:val="24"/>
        </w:rPr>
      </w:pPr>
      <w:r w:rsidRPr="00875A8D">
        <w:rPr>
          <w:rFonts w:ascii="Arial" w:hAnsi="Arial" w:cs="Arial"/>
          <w:sz w:val="24"/>
          <w:szCs w:val="24"/>
        </w:rPr>
        <w:t xml:space="preserve">The research </w:t>
      </w:r>
      <w:r w:rsidR="00CE0D1C" w:rsidRPr="00875A8D">
        <w:rPr>
          <w:rFonts w:ascii="Arial" w:hAnsi="Arial" w:cs="Arial"/>
          <w:sz w:val="24"/>
          <w:szCs w:val="24"/>
        </w:rPr>
        <w:t xml:space="preserve">has </w:t>
      </w:r>
      <w:r w:rsidR="007007F0" w:rsidRPr="00875A8D">
        <w:rPr>
          <w:rFonts w:ascii="Arial" w:hAnsi="Arial" w:cs="Arial"/>
          <w:sz w:val="24"/>
          <w:szCs w:val="24"/>
        </w:rPr>
        <w:t xml:space="preserve">however </w:t>
      </w:r>
      <w:r w:rsidR="00CE0D1C" w:rsidRPr="00875A8D">
        <w:rPr>
          <w:rFonts w:ascii="Arial" w:hAnsi="Arial" w:cs="Arial"/>
          <w:sz w:val="24"/>
          <w:szCs w:val="24"/>
        </w:rPr>
        <w:t xml:space="preserve">allowed for a </w:t>
      </w:r>
      <w:r w:rsidRPr="00875A8D">
        <w:rPr>
          <w:rFonts w:ascii="Arial" w:hAnsi="Arial" w:cs="Arial"/>
          <w:sz w:val="24"/>
          <w:szCs w:val="24"/>
        </w:rPr>
        <w:t>deeper understanding of the challenges faced by the UK construction industry during this time, together with formative data on how the industry is moving forward, post pandemic.</w:t>
      </w:r>
      <w:r w:rsidR="00333C81" w:rsidRPr="00875A8D">
        <w:rPr>
          <w:rFonts w:ascii="Arial" w:hAnsi="Arial" w:cs="Arial"/>
          <w:sz w:val="24"/>
          <w:szCs w:val="24"/>
        </w:rPr>
        <w:t xml:space="preserve"> </w:t>
      </w:r>
      <w:r w:rsidR="00DC0F14" w:rsidRPr="00875A8D">
        <w:rPr>
          <w:rFonts w:ascii="Arial" w:hAnsi="Arial" w:cs="Arial"/>
          <w:sz w:val="24"/>
          <w:szCs w:val="24"/>
        </w:rPr>
        <w:t xml:space="preserve">It </w:t>
      </w:r>
      <w:r w:rsidR="00373496" w:rsidRPr="00875A8D">
        <w:rPr>
          <w:rFonts w:ascii="Arial" w:hAnsi="Arial" w:cs="Arial"/>
          <w:sz w:val="24"/>
          <w:szCs w:val="24"/>
        </w:rPr>
        <w:t xml:space="preserve">reiterates the importance of </w:t>
      </w:r>
      <w:r w:rsidR="00C87237" w:rsidRPr="00875A8D">
        <w:rPr>
          <w:rFonts w:ascii="Arial" w:hAnsi="Arial" w:cs="Arial"/>
          <w:sz w:val="24"/>
          <w:szCs w:val="24"/>
        </w:rPr>
        <w:t>having insurance cover for contracts with regards to a force majeure</w:t>
      </w:r>
      <w:r w:rsidR="00DC0F14" w:rsidRPr="00875A8D">
        <w:rPr>
          <w:rFonts w:ascii="Arial" w:hAnsi="Arial" w:cs="Arial"/>
          <w:sz w:val="24"/>
          <w:szCs w:val="24"/>
        </w:rPr>
        <w:t xml:space="preserve"> and the need </w:t>
      </w:r>
      <w:r w:rsidR="002803FE" w:rsidRPr="00875A8D">
        <w:rPr>
          <w:rFonts w:ascii="Arial" w:hAnsi="Arial" w:cs="Arial"/>
          <w:sz w:val="24"/>
          <w:szCs w:val="24"/>
        </w:rPr>
        <w:t xml:space="preserve">to good working relationships with suppliers in order </w:t>
      </w:r>
      <w:r w:rsidR="002F7DFE" w:rsidRPr="00875A8D">
        <w:rPr>
          <w:rFonts w:ascii="Arial" w:hAnsi="Arial" w:cs="Arial"/>
          <w:sz w:val="24"/>
          <w:szCs w:val="24"/>
        </w:rPr>
        <w:t xml:space="preserve">to </w:t>
      </w:r>
      <w:r w:rsidR="002803FE" w:rsidRPr="00875A8D">
        <w:rPr>
          <w:rFonts w:ascii="Arial" w:hAnsi="Arial" w:cs="Arial"/>
          <w:sz w:val="24"/>
          <w:szCs w:val="24"/>
        </w:rPr>
        <w:t>procure material</w:t>
      </w:r>
      <w:r w:rsidR="006352A4">
        <w:rPr>
          <w:rFonts w:ascii="Arial" w:hAnsi="Arial" w:cs="Arial"/>
          <w:sz w:val="24"/>
          <w:szCs w:val="24"/>
        </w:rPr>
        <w:t>s</w:t>
      </w:r>
      <w:r w:rsidR="002803FE" w:rsidRPr="00875A8D">
        <w:rPr>
          <w:rFonts w:ascii="Arial" w:hAnsi="Arial" w:cs="Arial"/>
          <w:sz w:val="24"/>
          <w:szCs w:val="24"/>
        </w:rPr>
        <w:t xml:space="preserve"> </w:t>
      </w:r>
      <w:r w:rsidR="002F7DFE" w:rsidRPr="00875A8D">
        <w:rPr>
          <w:rFonts w:ascii="Arial" w:hAnsi="Arial" w:cs="Arial"/>
          <w:sz w:val="24"/>
          <w:szCs w:val="24"/>
        </w:rPr>
        <w:t xml:space="preserve">at fixed </w:t>
      </w:r>
      <w:r w:rsidR="002803FE" w:rsidRPr="00875A8D">
        <w:rPr>
          <w:rFonts w:ascii="Arial" w:hAnsi="Arial" w:cs="Arial"/>
          <w:sz w:val="24"/>
          <w:szCs w:val="24"/>
        </w:rPr>
        <w:t>costs</w:t>
      </w:r>
      <w:r w:rsidR="002F7DFE" w:rsidRPr="00875A8D">
        <w:rPr>
          <w:rFonts w:ascii="Arial" w:hAnsi="Arial" w:cs="Arial"/>
          <w:sz w:val="24"/>
          <w:szCs w:val="24"/>
        </w:rPr>
        <w:t>.</w:t>
      </w:r>
    </w:p>
    <w:p w14:paraId="565142A4" w14:textId="343FA0FB" w:rsidR="007007F0" w:rsidRDefault="007007F0" w:rsidP="00E1076B">
      <w:pPr>
        <w:spacing w:after="0" w:line="480" w:lineRule="auto"/>
        <w:rPr>
          <w:rFonts w:ascii="Arial" w:hAnsi="Arial" w:cs="Arial"/>
          <w:sz w:val="24"/>
          <w:szCs w:val="24"/>
        </w:rPr>
      </w:pPr>
      <w:r w:rsidRPr="00875A8D">
        <w:rPr>
          <w:rFonts w:ascii="Arial" w:hAnsi="Arial" w:cs="Arial"/>
          <w:sz w:val="24"/>
          <w:szCs w:val="24"/>
        </w:rPr>
        <w:t xml:space="preserve">The one thing the data </w:t>
      </w:r>
      <w:r w:rsidR="00592EE4">
        <w:rPr>
          <w:rFonts w:ascii="Arial" w:hAnsi="Arial" w:cs="Arial"/>
          <w:sz w:val="24"/>
          <w:szCs w:val="24"/>
        </w:rPr>
        <w:t xml:space="preserve">only touches on </w:t>
      </w:r>
      <w:r w:rsidR="000B0443" w:rsidRPr="00875A8D">
        <w:rPr>
          <w:rFonts w:ascii="Arial" w:hAnsi="Arial" w:cs="Arial"/>
          <w:sz w:val="24"/>
          <w:szCs w:val="24"/>
        </w:rPr>
        <w:t>is that Brexit also occurred during the pandemic</w:t>
      </w:r>
      <w:r w:rsidR="00625775" w:rsidRPr="00875A8D">
        <w:rPr>
          <w:rFonts w:ascii="Arial" w:hAnsi="Arial" w:cs="Arial"/>
          <w:sz w:val="24"/>
          <w:szCs w:val="24"/>
        </w:rPr>
        <w:t>. A comparison study</w:t>
      </w:r>
      <w:r w:rsidR="00AE4BDE" w:rsidRPr="00875A8D">
        <w:rPr>
          <w:rFonts w:ascii="Arial" w:hAnsi="Arial" w:cs="Arial"/>
          <w:sz w:val="24"/>
          <w:szCs w:val="24"/>
        </w:rPr>
        <w:t xml:space="preserve"> between </w:t>
      </w:r>
      <w:r w:rsidR="00592EE4">
        <w:rPr>
          <w:rFonts w:ascii="Arial" w:hAnsi="Arial" w:cs="Arial"/>
          <w:sz w:val="24"/>
          <w:szCs w:val="24"/>
        </w:rPr>
        <w:t xml:space="preserve">the </w:t>
      </w:r>
      <w:r w:rsidR="00AE4BDE" w:rsidRPr="00875A8D">
        <w:rPr>
          <w:rFonts w:ascii="Arial" w:hAnsi="Arial" w:cs="Arial"/>
          <w:sz w:val="24"/>
          <w:szCs w:val="24"/>
        </w:rPr>
        <w:t xml:space="preserve">UK and another country </w:t>
      </w:r>
      <w:r w:rsidR="000E7525">
        <w:rPr>
          <w:rFonts w:ascii="Arial" w:hAnsi="Arial" w:cs="Arial"/>
          <w:sz w:val="24"/>
          <w:szCs w:val="24"/>
        </w:rPr>
        <w:t>could</w:t>
      </w:r>
      <w:r w:rsidR="00AE4BDE" w:rsidRPr="00875A8D">
        <w:rPr>
          <w:rFonts w:ascii="Arial" w:hAnsi="Arial" w:cs="Arial"/>
          <w:sz w:val="24"/>
          <w:szCs w:val="24"/>
        </w:rPr>
        <w:t xml:space="preserve"> provide</w:t>
      </w:r>
      <w:r w:rsidR="00094538" w:rsidRPr="00875A8D">
        <w:rPr>
          <w:rFonts w:ascii="Arial" w:hAnsi="Arial" w:cs="Arial"/>
          <w:sz w:val="24"/>
          <w:szCs w:val="24"/>
        </w:rPr>
        <w:t xml:space="preserve"> </w:t>
      </w:r>
      <w:r w:rsidR="00094538" w:rsidRPr="00875A8D">
        <w:rPr>
          <w:rFonts w:ascii="Arial" w:hAnsi="Arial" w:cs="Arial"/>
          <w:sz w:val="24"/>
          <w:szCs w:val="24"/>
        </w:rPr>
        <w:lastRenderedPageBreak/>
        <w:t xml:space="preserve">data to make assumptions </w:t>
      </w:r>
      <w:r w:rsidR="00042832">
        <w:rPr>
          <w:rFonts w:ascii="Arial" w:hAnsi="Arial" w:cs="Arial"/>
          <w:sz w:val="24"/>
          <w:szCs w:val="24"/>
        </w:rPr>
        <w:t xml:space="preserve">with </w:t>
      </w:r>
      <w:r w:rsidR="00094538" w:rsidRPr="00875A8D">
        <w:rPr>
          <w:rFonts w:ascii="Arial" w:hAnsi="Arial" w:cs="Arial"/>
          <w:sz w:val="24"/>
          <w:szCs w:val="24"/>
        </w:rPr>
        <w:t xml:space="preserve">regards to how </w:t>
      </w:r>
      <w:r w:rsidR="00042832">
        <w:rPr>
          <w:rFonts w:ascii="Arial" w:hAnsi="Arial" w:cs="Arial"/>
          <w:sz w:val="24"/>
          <w:szCs w:val="24"/>
        </w:rPr>
        <w:t>many</w:t>
      </w:r>
      <w:r w:rsidR="00094538" w:rsidRPr="00875A8D">
        <w:rPr>
          <w:rFonts w:ascii="Arial" w:hAnsi="Arial" w:cs="Arial"/>
          <w:sz w:val="24"/>
          <w:szCs w:val="24"/>
        </w:rPr>
        <w:t xml:space="preserve"> of the project delays and</w:t>
      </w:r>
      <w:r w:rsidR="00094538">
        <w:rPr>
          <w:rFonts w:ascii="Arial" w:hAnsi="Arial" w:cs="Arial"/>
          <w:sz w:val="24"/>
          <w:szCs w:val="24"/>
        </w:rPr>
        <w:t xml:space="preserve"> repercussions were due to COVID-19 </w:t>
      </w:r>
      <w:r w:rsidR="004D7450">
        <w:rPr>
          <w:rFonts w:ascii="Arial" w:hAnsi="Arial" w:cs="Arial"/>
          <w:sz w:val="24"/>
          <w:szCs w:val="24"/>
        </w:rPr>
        <w:t>and/</w:t>
      </w:r>
      <w:r w:rsidR="00875A8D">
        <w:rPr>
          <w:rFonts w:ascii="Arial" w:hAnsi="Arial" w:cs="Arial"/>
          <w:sz w:val="24"/>
          <w:szCs w:val="24"/>
        </w:rPr>
        <w:t xml:space="preserve">or </w:t>
      </w:r>
      <w:r w:rsidR="00094538">
        <w:rPr>
          <w:rFonts w:ascii="Arial" w:hAnsi="Arial" w:cs="Arial"/>
          <w:sz w:val="24"/>
          <w:szCs w:val="24"/>
        </w:rPr>
        <w:t>Brexit</w:t>
      </w:r>
      <w:r w:rsidR="00875A8D">
        <w:rPr>
          <w:rFonts w:ascii="Arial" w:hAnsi="Arial" w:cs="Arial"/>
          <w:sz w:val="24"/>
          <w:szCs w:val="24"/>
        </w:rPr>
        <w:t>.</w:t>
      </w:r>
      <w:r w:rsidR="00883521">
        <w:rPr>
          <w:rFonts w:ascii="Arial" w:hAnsi="Arial" w:cs="Arial"/>
          <w:sz w:val="24"/>
          <w:szCs w:val="24"/>
        </w:rPr>
        <w:t xml:space="preserve"> </w:t>
      </w:r>
    </w:p>
    <w:p w14:paraId="680A8A49" w14:textId="76681B43" w:rsidR="00632012" w:rsidRPr="00555BCA" w:rsidRDefault="00632012" w:rsidP="00555BCA">
      <w:pPr>
        <w:pStyle w:val="ListParagraph"/>
        <w:numPr>
          <w:ilvl w:val="2"/>
          <w:numId w:val="37"/>
        </w:numPr>
        <w:spacing w:line="480" w:lineRule="auto"/>
        <w:ind w:hanging="1080"/>
        <w:rPr>
          <w:rFonts w:ascii="Arial" w:hAnsi="Arial" w:cs="Arial"/>
          <w:sz w:val="24"/>
          <w:szCs w:val="24"/>
          <w:u w:val="single"/>
        </w:rPr>
      </w:pPr>
      <w:r w:rsidRPr="00555BCA">
        <w:rPr>
          <w:rFonts w:ascii="Arial" w:hAnsi="Arial" w:cs="Arial"/>
          <w:sz w:val="24"/>
          <w:szCs w:val="24"/>
          <w:u w:val="single"/>
        </w:rPr>
        <w:t>Analysis</w:t>
      </w:r>
    </w:p>
    <w:p w14:paraId="2347A83C" w14:textId="77777777" w:rsidR="008C7777" w:rsidRDefault="00632012" w:rsidP="008C7777">
      <w:pPr>
        <w:spacing w:after="0" w:line="480" w:lineRule="auto"/>
        <w:rPr>
          <w:rFonts w:ascii="Arial" w:hAnsi="Arial" w:cs="Arial"/>
          <w:sz w:val="24"/>
          <w:szCs w:val="24"/>
        </w:rPr>
      </w:pPr>
      <w:r w:rsidRPr="0091417D">
        <w:rPr>
          <w:rFonts w:ascii="Arial" w:hAnsi="Arial" w:cs="Arial"/>
          <w:sz w:val="24"/>
          <w:szCs w:val="24"/>
        </w:rPr>
        <w:t xml:space="preserve">The study of </w:t>
      </w:r>
      <w:r w:rsidR="00E17B2C" w:rsidRPr="0091417D">
        <w:rPr>
          <w:rFonts w:ascii="Arial" w:hAnsi="Arial" w:cs="Arial"/>
          <w:sz w:val="24"/>
          <w:szCs w:val="24"/>
        </w:rPr>
        <w:t xml:space="preserve">information was </w:t>
      </w:r>
      <w:r w:rsidR="00BD63C9" w:rsidRPr="0091417D">
        <w:rPr>
          <w:rFonts w:ascii="Arial" w:hAnsi="Arial" w:cs="Arial"/>
          <w:sz w:val="24"/>
          <w:szCs w:val="24"/>
        </w:rPr>
        <w:t xml:space="preserve">divided into </w:t>
      </w:r>
      <w:r w:rsidR="00F6071B" w:rsidRPr="0091417D">
        <w:rPr>
          <w:rFonts w:ascii="Arial" w:hAnsi="Arial" w:cs="Arial"/>
          <w:sz w:val="24"/>
          <w:szCs w:val="24"/>
        </w:rPr>
        <w:t>4 parts, namely the causes of projects</w:t>
      </w:r>
      <w:r w:rsidR="00F6071B">
        <w:rPr>
          <w:rFonts w:ascii="Arial" w:hAnsi="Arial" w:cs="Arial"/>
          <w:sz w:val="24"/>
          <w:szCs w:val="24"/>
        </w:rPr>
        <w:t xml:space="preserve"> delays, the correlation between project delays and the COVID-19 pandemic, the repercussions of project delays and mitigating strategies </w:t>
      </w:r>
      <w:r w:rsidR="0091417D">
        <w:rPr>
          <w:rFonts w:ascii="Arial" w:hAnsi="Arial" w:cs="Arial"/>
          <w:sz w:val="24"/>
          <w:szCs w:val="24"/>
        </w:rPr>
        <w:t>employed to reduce the impact of the project delays.</w:t>
      </w:r>
      <w:r w:rsidR="005756B3">
        <w:rPr>
          <w:rFonts w:ascii="Arial" w:hAnsi="Arial" w:cs="Arial"/>
          <w:sz w:val="24"/>
          <w:szCs w:val="24"/>
        </w:rPr>
        <w:t xml:space="preserve"> </w:t>
      </w:r>
      <w:r w:rsidR="00D23425">
        <w:rPr>
          <w:rFonts w:ascii="Arial" w:hAnsi="Arial" w:cs="Arial"/>
          <w:sz w:val="24"/>
          <w:szCs w:val="24"/>
        </w:rPr>
        <w:t xml:space="preserve">I </w:t>
      </w:r>
      <w:r w:rsidR="009510CE">
        <w:rPr>
          <w:rFonts w:ascii="Arial" w:hAnsi="Arial" w:cs="Arial"/>
          <w:sz w:val="24"/>
          <w:szCs w:val="24"/>
        </w:rPr>
        <w:t xml:space="preserve">definitely </w:t>
      </w:r>
      <w:r w:rsidR="00D23425">
        <w:rPr>
          <w:rFonts w:ascii="Arial" w:hAnsi="Arial" w:cs="Arial"/>
          <w:sz w:val="24"/>
          <w:szCs w:val="24"/>
        </w:rPr>
        <w:t xml:space="preserve">need to allow more time </w:t>
      </w:r>
      <w:r w:rsidR="00312271">
        <w:rPr>
          <w:rFonts w:ascii="Arial" w:hAnsi="Arial" w:cs="Arial"/>
          <w:sz w:val="24"/>
          <w:szCs w:val="24"/>
        </w:rPr>
        <w:t xml:space="preserve">in order to </w:t>
      </w:r>
      <w:r w:rsidR="00C85C62">
        <w:rPr>
          <w:rFonts w:ascii="Arial" w:hAnsi="Arial" w:cs="Arial"/>
          <w:sz w:val="24"/>
          <w:szCs w:val="24"/>
        </w:rPr>
        <w:t xml:space="preserve">create and analyse </w:t>
      </w:r>
      <w:r w:rsidR="00D23425">
        <w:rPr>
          <w:rFonts w:ascii="Arial" w:hAnsi="Arial" w:cs="Arial"/>
          <w:sz w:val="24"/>
          <w:szCs w:val="24"/>
        </w:rPr>
        <w:t>questionnaires</w:t>
      </w:r>
      <w:r w:rsidR="00C85C62">
        <w:rPr>
          <w:rFonts w:ascii="Arial" w:hAnsi="Arial" w:cs="Arial"/>
          <w:sz w:val="24"/>
          <w:szCs w:val="24"/>
        </w:rPr>
        <w:t xml:space="preserve"> that could provide quantitative data to </w:t>
      </w:r>
      <w:r w:rsidR="00BD1AEC">
        <w:rPr>
          <w:rFonts w:ascii="Arial" w:hAnsi="Arial" w:cs="Arial"/>
          <w:sz w:val="24"/>
          <w:szCs w:val="24"/>
        </w:rPr>
        <w:t xml:space="preserve">provide more detailed </w:t>
      </w:r>
      <w:r w:rsidR="00C85C62">
        <w:rPr>
          <w:rFonts w:ascii="Arial" w:hAnsi="Arial" w:cs="Arial"/>
          <w:sz w:val="24"/>
          <w:szCs w:val="24"/>
        </w:rPr>
        <w:t>findings</w:t>
      </w:r>
      <w:r w:rsidR="00D23425">
        <w:rPr>
          <w:rFonts w:ascii="Arial" w:hAnsi="Arial" w:cs="Arial"/>
          <w:sz w:val="24"/>
          <w:szCs w:val="24"/>
        </w:rPr>
        <w:t>.</w:t>
      </w:r>
    </w:p>
    <w:p w14:paraId="588A3781" w14:textId="628B466F" w:rsidR="0084019F" w:rsidRPr="0084019F" w:rsidRDefault="008C7777" w:rsidP="008C7777">
      <w:pPr>
        <w:spacing w:after="0" w:line="480" w:lineRule="auto"/>
        <w:rPr>
          <w:rFonts w:ascii="Arial" w:hAnsi="Arial" w:cs="Arial"/>
          <w:sz w:val="24"/>
          <w:szCs w:val="24"/>
        </w:rPr>
      </w:pPr>
      <w:r>
        <w:rPr>
          <w:rFonts w:ascii="Arial" w:hAnsi="Arial" w:cs="Arial"/>
          <w:sz w:val="24"/>
          <w:szCs w:val="24"/>
        </w:rPr>
        <w:t>T</w:t>
      </w:r>
      <w:r w:rsidR="00BD1AEC">
        <w:rPr>
          <w:rFonts w:ascii="Arial" w:hAnsi="Arial" w:cs="Arial"/>
          <w:sz w:val="24"/>
          <w:szCs w:val="24"/>
        </w:rPr>
        <w:t xml:space="preserve">he interview question </w:t>
      </w:r>
      <w:r w:rsidR="00BD1AEC" w:rsidRPr="0084019F">
        <w:rPr>
          <w:rFonts w:ascii="Arial" w:hAnsi="Arial" w:cs="Arial"/>
          <w:sz w:val="24"/>
          <w:szCs w:val="24"/>
        </w:rPr>
        <w:t>“</w:t>
      </w:r>
      <w:r w:rsidR="0084019F" w:rsidRPr="0084019F">
        <w:rPr>
          <w:rFonts w:ascii="Arial" w:hAnsi="Arial" w:cs="Arial"/>
          <w:sz w:val="24"/>
          <w:szCs w:val="24"/>
        </w:rPr>
        <w:t>Were handover dates delayed due to COVID-19? If so, please give examples and note any repercussions due to the delay</w:t>
      </w:r>
      <w:r>
        <w:rPr>
          <w:rFonts w:ascii="Arial" w:hAnsi="Arial" w:cs="Arial"/>
          <w:sz w:val="24"/>
          <w:szCs w:val="24"/>
        </w:rPr>
        <w:t>” was invalid</w:t>
      </w:r>
      <w:r w:rsidR="003D182B">
        <w:rPr>
          <w:rFonts w:ascii="Arial" w:hAnsi="Arial" w:cs="Arial"/>
          <w:sz w:val="24"/>
          <w:szCs w:val="24"/>
        </w:rPr>
        <w:t>. Project delays don’t always mean that a handover date will be delayed as there is often an opportunity for work to be rescheduled alongside</w:t>
      </w:r>
      <w:r w:rsidR="00594376">
        <w:rPr>
          <w:rFonts w:ascii="Arial" w:hAnsi="Arial" w:cs="Arial"/>
          <w:sz w:val="24"/>
          <w:szCs w:val="24"/>
        </w:rPr>
        <w:t xml:space="preserve"> the main programme of works, </w:t>
      </w:r>
      <w:r w:rsidR="0071474A">
        <w:rPr>
          <w:rFonts w:ascii="Arial" w:hAnsi="Arial" w:cs="Arial"/>
          <w:sz w:val="24"/>
          <w:szCs w:val="24"/>
        </w:rPr>
        <w:t>however, t</w:t>
      </w:r>
      <w:r w:rsidR="003D182B">
        <w:rPr>
          <w:rFonts w:ascii="Arial" w:hAnsi="Arial" w:cs="Arial"/>
          <w:sz w:val="24"/>
          <w:szCs w:val="24"/>
        </w:rPr>
        <w:t xml:space="preserve">his was not the case during the COVID-19 pandemic due to restrictions on site, so therefore the majority of project delays resulted in late handover </w:t>
      </w:r>
      <w:r w:rsidR="0071474A">
        <w:rPr>
          <w:rFonts w:ascii="Arial" w:hAnsi="Arial" w:cs="Arial"/>
          <w:sz w:val="24"/>
          <w:szCs w:val="24"/>
        </w:rPr>
        <w:t>of projects</w:t>
      </w:r>
      <w:r w:rsidR="00CE5007">
        <w:rPr>
          <w:rFonts w:ascii="Arial" w:hAnsi="Arial" w:cs="Arial"/>
          <w:sz w:val="24"/>
          <w:szCs w:val="24"/>
        </w:rPr>
        <w:t xml:space="preserve"> making this question redundant.</w:t>
      </w:r>
    </w:p>
    <w:p w14:paraId="1579A075" w14:textId="7097BB24" w:rsidR="00BD1AEC" w:rsidRPr="00555BCA" w:rsidRDefault="0076744A" w:rsidP="00555BCA">
      <w:pPr>
        <w:pStyle w:val="ListParagraph"/>
        <w:numPr>
          <w:ilvl w:val="2"/>
          <w:numId w:val="37"/>
        </w:numPr>
        <w:spacing w:line="480" w:lineRule="auto"/>
        <w:ind w:hanging="1080"/>
        <w:rPr>
          <w:rFonts w:ascii="Arial" w:hAnsi="Arial" w:cs="Arial"/>
          <w:sz w:val="24"/>
          <w:szCs w:val="24"/>
          <w:u w:val="single"/>
        </w:rPr>
      </w:pPr>
      <w:r w:rsidRPr="00555BCA">
        <w:rPr>
          <w:rFonts w:ascii="Arial" w:hAnsi="Arial" w:cs="Arial"/>
          <w:sz w:val="24"/>
          <w:szCs w:val="24"/>
          <w:u w:val="single"/>
        </w:rPr>
        <w:t>Conclusion</w:t>
      </w:r>
    </w:p>
    <w:p w14:paraId="05E17A9E" w14:textId="1452D914" w:rsidR="00B479FA" w:rsidRPr="00B479FA" w:rsidRDefault="00B479FA" w:rsidP="00B479FA">
      <w:pPr>
        <w:spacing w:line="480" w:lineRule="auto"/>
        <w:rPr>
          <w:rFonts w:ascii="Arial" w:hAnsi="Arial" w:cs="Arial"/>
          <w:color w:val="0D0D0D" w:themeColor="text1" w:themeTint="F2"/>
          <w:sz w:val="24"/>
          <w:szCs w:val="24"/>
        </w:rPr>
      </w:pPr>
      <w:r w:rsidRPr="00B479FA">
        <w:rPr>
          <w:rFonts w:ascii="Arial" w:hAnsi="Arial" w:cs="Arial"/>
          <w:color w:val="0D0D0D" w:themeColor="text1" w:themeTint="F2"/>
          <w:sz w:val="24"/>
          <w:szCs w:val="24"/>
        </w:rPr>
        <w:t>The aims and objectives of the research study have been met. The impact of project delays have been uncovered, together with their repercussions. Evidence of the correlation between project delays and the COVID-19 pandemic have been discovered and new ways of working regards to planning for future construction have been confirmed.</w:t>
      </w:r>
      <w:r w:rsidR="00E65CB4">
        <w:rPr>
          <w:rFonts w:ascii="Arial" w:hAnsi="Arial" w:cs="Arial"/>
          <w:color w:val="0D0D0D" w:themeColor="text1" w:themeTint="F2"/>
          <w:sz w:val="24"/>
          <w:szCs w:val="24"/>
        </w:rPr>
        <w:t xml:space="preserve"> Use of quantitative data would have enhance the study</w:t>
      </w:r>
      <w:r w:rsidR="004B5F4B">
        <w:rPr>
          <w:rFonts w:ascii="Arial" w:hAnsi="Arial" w:cs="Arial"/>
          <w:color w:val="0D0D0D" w:themeColor="text1" w:themeTint="F2"/>
          <w:sz w:val="24"/>
          <w:szCs w:val="24"/>
        </w:rPr>
        <w:t xml:space="preserve"> and given it a greater depth.</w:t>
      </w:r>
    </w:p>
    <w:p w14:paraId="20B1DDC8" w14:textId="47C430D8" w:rsidR="00BD1AEC" w:rsidRPr="00555BCA" w:rsidRDefault="0076744A" w:rsidP="00555BCA">
      <w:pPr>
        <w:pStyle w:val="ListParagraph"/>
        <w:numPr>
          <w:ilvl w:val="2"/>
          <w:numId w:val="37"/>
        </w:numPr>
        <w:spacing w:line="480" w:lineRule="auto"/>
        <w:ind w:hanging="1080"/>
        <w:rPr>
          <w:rFonts w:ascii="Arial" w:hAnsi="Arial" w:cs="Arial"/>
          <w:sz w:val="24"/>
          <w:szCs w:val="24"/>
          <w:u w:val="single"/>
        </w:rPr>
      </w:pPr>
      <w:r w:rsidRPr="00555BCA">
        <w:rPr>
          <w:rFonts w:ascii="Arial" w:hAnsi="Arial" w:cs="Arial"/>
          <w:sz w:val="24"/>
          <w:szCs w:val="24"/>
          <w:u w:val="single"/>
        </w:rPr>
        <w:t>Action Plan</w:t>
      </w:r>
    </w:p>
    <w:p w14:paraId="7648380B" w14:textId="2E7426E0" w:rsidR="00CE5007" w:rsidRPr="00CE5007" w:rsidRDefault="00F073DD" w:rsidP="00CC23E0">
      <w:pPr>
        <w:spacing w:after="0" w:line="480" w:lineRule="auto"/>
        <w:rPr>
          <w:rFonts w:ascii="Arial" w:hAnsi="Arial" w:cs="Arial"/>
          <w:sz w:val="24"/>
          <w:szCs w:val="24"/>
        </w:rPr>
      </w:pPr>
      <w:r>
        <w:rPr>
          <w:rFonts w:ascii="Arial" w:hAnsi="Arial" w:cs="Arial"/>
          <w:sz w:val="24"/>
          <w:szCs w:val="24"/>
        </w:rPr>
        <w:t>I need to improve my t</w:t>
      </w:r>
      <w:r w:rsidR="000A44C5">
        <w:rPr>
          <w:rFonts w:ascii="Arial" w:hAnsi="Arial" w:cs="Arial"/>
          <w:sz w:val="24"/>
          <w:szCs w:val="24"/>
        </w:rPr>
        <w:t xml:space="preserve">ime management </w:t>
      </w:r>
      <w:r>
        <w:rPr>
          <w:rFonts w:ascii="Arial" w:hAnsi="Arial" w:cs="Arial"/>
          <w:sz w:val="24"/>
          <w:szCs w:val="24"/>
        </w:rPr>
        <w:t xml:space="preserve">skills in order </w:t>
      </w:r>
      <w:r w:rsidR="000A44C5">
        <w:rPr>
          <w:rFonts w:ascii="Arial" w:hAnsi="Arial" w:cs="Arial"/>
          <w:sz w:val="24"/>
          <w:szCs w:val="24"/>
        </w:rPr>
        <w:t xml:space="preserve">to provide enough time </w:t>
      </w:r>
      <w:r w:rsidR="009D7A35">
        <w:rPr>
          <w:rFonts w:ascii="Arial" w:hAnsi="Arial" w:cs="Arial"/>
          <w:sz w:val="24"/>
          <w:szCs w:val="24"/>
        </w:rPr>
        <w:t xml:space="preserve">for the review of research and to explore all research tools available. As such, a </w:t>
      </w:r>
      <w:r w:rsidR="009D7A35">
        <w:rPr>
          <w:rFonts w:ascii="Arial" w:hAnsi="Arial" w:cs="Arial"/>
          <w:sz w:val="24"/>
          <w:szCs w:val="24"/>
        </w:rPr>
        <w:lastRenderedPageBreak/>
        <w:t xml:space="preserve">questionnaire could have been added to include formative quantitative data and </w:t>
      </w:r>
      <w:r w:rsidR="00383921">
        <w:rPr>
          <w:rFonts w:ascii="Arial" w:hAnsi="Arial" w:cs="Arial"/>
          <w:sz w:val="24"/>
          <w:szCs w:val="24"/>
        </w:rPr>
        <w:t xml:space="preserve">to </w:t>
      </w:r>
      <w:r w:rsidR="009D7A35">
        <w:rPr>
          <w:rFonts w:ascii="Arial" w:hAnsi="Arial" w:cs="Arial"/>
          <w:sz w:val="24"/>
          <w:szCs w:val="24"/>
        </w:rPr>
        <w:t xml:space="preserve">triangulate the study, making it more </w:t>
      </w:r>
      <w:r w:rsidR="003C374B">
        <w:rPr>
          <w:rFonts w:ascii="Arial" w:hAnsi="Arial" w:cs="Arial"/>
          <w:sz w:val="24"/>
          <w:szCs w:val="24"/>
        </w:rPr>
        <w:t xml:space="preserve">credible, </w:t>
      </w:r>
      <w:r w:rsidR="009D7A35">
        <w:rPr>
          <w:rFonts w:ascii="Arial" w:hAnsi="Arial" w:cs="Arial"/>
          <w:sz w:val="24"/>
          <w:szCs w:val="24"/>
        </w:rPr>
        <w:t>reliable and valid.</w:t>
      </w:r>
      <w:r w:rsidR="000B4653">
        <w:rPr>
          <w:rFonts w:ascii="Arial" w:hAnsi="Arial" w:cs="Arial"/>
          <w:sz w:val="24"/>
          <w:szCs w:val="24"/>
        </w:rPr>
        <w:t xml:space="preserve"> </w:t>
      </w:r>
      <w:r w:rsidR="00146C1D">
        <w:rPr>
          <w:rFonts w:ascii="Arial" w:hAnsi="Arial" w:cs="Arial"/>
          <w:sz w:val="24"/>
          <w:szCs w:val="24"/>
        </w:rPr>
        <w:t>Next time I would grade my sources before writing, making sure</w:t>
      </w:r>
      <w:r w:rsidR="004E10C7">
        <w:rPr>
          <w:rFonts w:ascii="Arial" w:hAnsi="Arial" w:cs="Arial"/>
          <w:sz w:val="24"/>
          <w:szCs w:val="24"/>
        </w:rPr>
        <w:t xml:space="preserve"> to select the most valid and credible. </w:t>
      </w:r>
    </w:p>
    <w:p w14:paraId="6FF5EEFD" w14:textId="2BD11A6F" w:rsidR="00A92649" w:rsidRPr="00123D9E" w:rsidRDefault="00A92649" w:rsidP="00123D9E">
      <w:pPr>
        <w:pStyle w:val="ListParagraph"/>
        <w:numPr>
          <w:ilvl w:val="1"/>
          <w:numId w:val="37"/>
        </w:numPr>
        <w:ind w:hanging="1080"/>
        <w:jc w:val="both"/>
        <w:rPr>
          <w:rFonts w:ascii="Arial" w:hAnsi="Arial" w:cs="Arial"/>
          <w:i/>
          <w:iCs/>
          <w:sz w:val="24"/>
          <w:szCs w:val="24"/>
          <w:u w:val="single"/>
        </w:rPr>
      </w:pPr>
      <w:r w:rsidRPr="00123D9E">
        <w:rPr>
          <w:rFonts w:ascii="Arial" w:hAnsi="Arial" w:cs="Arial"/>
          <w:i/>
          <w:iCs/>
          <w:sz w:val="24"/>
          <w:szCs w:val="24"/>
          <w:u w:val="single"/>
        </w:rPr>
        <w:t>SWOT Analysis</w:t>
      </w:r>
    </w:p>
    <w:p w14:paraId="7C7D1B5E" w14:textId="77777777" w:rsidR="00A92649" w:rsidRPr="002A1F5B" w:rsidRDefault="00A92649" w:rsidP="002A1F5B">
      <w:pPr>
        <w:spacing w:after="0" w:line="480" w:lineRule="auto"/>
        <w:jc w:val="both"/>
        <w:rPr>
          <w:rFonts w:ascii="Arial" w:hAnsi="Arial" w:cs="Arial"/>
          <w:color w:val="0D0D0D" w:themeColor="text1" w:themeTint="F2"/>
          <w:sz w:val="24"/>
          <w:szCs w:val="24"/>
        </w:rPr>
      </w:pPr>
    </w:p>
    <w:p w14:paraId="5D0E1F76" w14:textId="6E4A8FE0" w:rsidR="00123D9E" w:rsidRPr="002A1F5B" w:rsidRDefault="00123D9E" w:rsidP="002A1F5B">
      <w:pPr>
        <w:spacing w:after="0" w:line="480" w:lineRule="auto"/>
        <w:jc w:val="both"/>
        <w:rPr>
          <w:rFonts w:ascii="Arial" w:hAnsi="Arial" w:cs="Arial"/>
          <w:color w:val="0D0D0D" w:themeColor="text1" w:themeTint="F2"/>
          <w:sz w:val="24"/>
          <w:szCs w:val="24"/>
        </w:rPr>
      </w:pPr>
      <w:r w:rsidRPr="002A1F5B">
        <w:rPr>
          <w:rFonts w:ascii="Arial" w:hAnsi="Arial" w:cs="Arial"/>
          <w:color w:val="0D0D0D" w:themeColor="text1" w:themeTint="F2"/>
          <w:sz w:val="24"/>
          <w:szCs w:val="24"/>
        </w:rPr>
        <w:t xml:space="preserve">I have undertaken </w:t>
      </w:r>
      <w:r w:rsidR="002A1F5B" w:rsidRPr="002A1F5B">
        <w:rPr>
          <w:rFonts w:ascii="Arial" w:hAnsi="Arial" w:cs="Arial"/>
          <w:color w:val="0D0D0D" w:themeColor="text1" w:themeTint="F2"/>
          <w:sz w:val="24"/>
          <w:szCs w:val="24"/>
        </w:rPr>
        <w:t>a SWOT analysis to determine my strengths</w:t>
      </w:r>
      <w:r w:rsidR="00057031">
        <w:rPr>
          <w:rFonts w:ascii="Arial" w:hAnsi="Arial" w:cs="Arial"/>
          <w:color w:val="0D0D0D" w:themeColor="text1" w:themeTint="F2"/>
          <w:sz w:val="24"/>
          <w:szCs w:val="24"/>
        </w:rPr>
        <w:t>,</w:t>
      </w:r>
      <w:r w:rsidR="002A1F5B" w:rsidRPr="002A1F5B">
        <w:rPr>
          <w:rFonts w:ascii="Arial" w:hAnsi="Arial" w:cs="Arial"/>
          <w:color w:val="0D0D0D" w:themeColor="text1" w:themeTint="F2"/>
          <w:sz w:val="24"/>
          <w:szCs w:val="24"/>
        </w:rPr>
        <w:t xml:space="preserve"> weaknesses</w:t>
      </w:r>
      <w:r w:rsidR="00057031">
        <w:rPr>
          <w:rFonts w:ascii="Arial" w:hAnsi="Arial" w:cs="Arial"/>
          <w:color w:val="0D0D0D" w:themeColor="text1" w:themeTint="F2"/>
          <w:sz w:val="24"/>
          <w:szCs w:val="24"/>
        </w:rPr>
        <w:t xml:space="preserve">, opportunities and threats </w:t>
      </w:r>
      <w:r w:rsidR="002A1F5B" w:rsidRPr="002A1F5B">
        <w:rPr>
          <w:rFonts w:ascii="Arial" w:hAnsi="Arial" w:cs="Arial"/>
          <w:color w:val="0D0D0D" w:themeColor="text1" w:themeTint="F2"/>
          <w:sz w:val="24"/>
          <w:szCs w:val="24"/>
        </w:rPr>
        <w:t>in relation to this research study. This will allow me the opportunity to consider where I need to develop my skills further.</w:t>
      </w:r>
    </w:p>
    <w:tbl>
      <w:tblPr>
        <w:tblStyle w:val="TableGrid"/>
        <w:tblW w:w="0" w:type="auto"/>
        <w:tblLook w:val="04A0" w:firstRow="1" w:lastRow="0" w:firstColumn="1" w:lastColumn="0" w:noHBand="0" w:noVBand="1"/>
      </w:tblPr>
      <w:tblGrid>
        <w:gridCol w:w="4508"/>
        <w:gridCol w:w="4508"/>
      </w:tblGrid>
      <w:tr w:rsidR="00123D9E" w:rsidRPr="00123D9E" w14:paraId="03E72A2D" w14:textId="77777777" w:rsidTr="00A92649">
        <w:tc>
          <w:tcPr>
            <w:tcW w:w="4508" w:type="dxa"/>
          </w:tcPr>
          <w:p w14:paraId="24A2CE64" w14:textId="77777777" w:rsidR="00A92649" w:rsidRPr="00123D9E" w:rsidRDefault="00A92649" w:rsidP="00897A0D">
            <w:pPr>
              <w:spacing w:after="240"/>
              <w:rPr>
                <w:rFonts w:ascii="Arial" w:hAnsi="Arial" w:cs="Arial"/>
                <w:color w:val="0D0D0D" w:themeColor="text1" w:themeTint="F2"/>
                <w:sz w:val="24"/>
                <w:szCs w:val="24"/>
                <w:u w:val="single"/>
              </w:rPr>
            </w:pPr>
            <w:r w:rsidRPr="00123D9E">
              <w:rPr>
                <w:rFonts w:ascii="Arial" w:hAnsi="Arial" w:cs="Arial"/>
                <w:color w:val="0D0D0D" w:themeColor="text1" w:themeTint="F2"/>
                <w:sz w:val="24"/>
                <w:szCs w:val="24"/>
                <w:u w:val="single"/>
              </w:rPr>
              <w:t xml:space="preserve">Strengths: </w:t>
            </w:r>
          </w:p>
          <w:p w14:paraId="3A5A07C6" w14:textId="5E11E36E" w:rsidR="00490565" w:rsidRPr="00123D9E" w:rsidRDefault="001026A9" w:rsidP="00897A0D">
            <w:pPr>
              <w:pStyle w:val="ListParagraph"/>
              <w:numPr>
                <w:ilvl w:val="0"/>
                <w:numId w:val="40"/>
              </w:numPr>
              <w:spacing w:after="240"/>
              <w:rPr>
                <w:rFonts w:ascii="Arial" w:hAnsi="Arial" w:cs="Arial"/>
                <w:color w:val="0D0D0D" w:themeColor="text1" w:themeTint="F2"/>
                <w:sz w:val="24"/>
                <w:szCs w:val="24"/>
              </w:rPr>
            </w:pPr>
            <w:r w:rsidRPr="00123D9E">
              <w:rPr>
                <w:rFonts w:ascii="Arial" w:hAnsi="Arial" w:cs="Arial"/>
                <w:color w:val="0D0D0D" w:themeColor="text1" w:themeTint="F2"/>
                <w:sz w:val="24"/>
                <w:szCs w:val="24"/>
              </w:rPr>
              <w:t>IT Skills</w:t>
            </w:r>
            <w:r w:rsidR="002A1F5B">
              <w:rPr>
                <w:rFonts w:ascii="Arial" w:hAnsi="Arial" w:cs="Arial"/>
                <w:color w:val="0D0D0D" w:themeColor="text1" w:themeTint="F2"/>
                <w:sz w:val="24"/>
                <w:szCs w:val="24"/>
              </w:rPr>
              <w:t xml:space="preserve"> – excellent word processing skills, use of spreadsheets. </w:t>
            </w:r>
            <w:r w:rsidR="00760DED">
              <w:rPr>
                <w:rFonts w:ascii="Arial" w:hAnsi="Arial" w:cs="Arial"/>
                <w:color w:val="0D0D0D" w:themeColor="text1" w:themeTint="F2"/>
                <w:sz w:val="24"/>
                <w:szCs w:val="24"/>
              </w:rPr>
              <w:t xml:space="preserve">Need to improve on </w:t>
            </w:r>
            <w:r w:rsidR="003B4912">
              <w:rPr>
                <w:rFonts w:ascii="Arial" w:hAnsi="Arial" w:cs="Arial"/>
                <w:color w:val="0D0D0D" w:themeColor="text1" w:themeTint="F2"/>
                <w:sz w:val="24"/>
                <w:szCs w:val="24"/>
              </w:rPr>
              <w:t>use of IT for finding research.</w:t>
            </w:r>
          </w:p>
          <w:p w14:paraId="16C00D16" w14:textId="3F955E53" w:rsidR="00C73635" w:rsidRPr="00123D9E" w:rsidRDefault="00D36692" w:rsidP="00897A0D">
            <w:pPr>
              <w:pStyle w:val="ListParagraph"/>
              <w:numPr>
                <w:ilvl w:val="0"/>
                <w:numId w:val="40"/>
              </w:numPr>
              <w:spacing w:after="240"/>
              <w:rPr>
                <w:rFonts w:ascii="Arial" w:hAnsi="Arial" w:cs="Arial"/>
                <w:color w:val="0D0D0D" w:themeColor="text1" w:themeTint="F2"/>
                <w:sz w:val="24"/>
                <w:szCs w:val="24"/>
              </w:rPr>
            </w:pPr>
            <w:r w:rsidRPr="00123D9E">
              <w:rPr>
                <w:rFonts w:ascii="Arial" w:hAnsi="Arial" w:cs="Arial"/>
                <w:color w:val="0D0D0D" w:themeColor="text1" w:themeTint="F2"/>
                <w:sz w:val="24"/>
                <w:szCs w:val="24"/>
              </w:rPr>
              <w:t>Communication skill</w:t>
            </w:r>
            <w:r w:rsidR="003B4912">
              <w:rPr>
                <w:rFonts w:ascii="Arial" w:hAnsi="Arial" w:cs="Arial"/>
                <w:color w:val="0D0D0D" w:themeColor="text1" w:themeTint="F2"/>
                <w:sz w:val="24"/>
                <w:szCs w:val="24"/>
              </w:rPr>
              <w:t>s – good written communication skills. Need to become more analytical than descriptive.</w:t>
            </w:r>
            <w:r w:rsidR="00105231">
              <w:rPr>
                <w:rFonts w:ascii="Arial" w:hAnsi="Arial" w:cs="Arial"/>
                <w:color w:val="0D0D0D" w:themeColor="text1" w:themeTint="F2"/>
                <w:sz w:val="24"/>
                <w:szCs w:val="24"/>
              </w:rPr>
              <w:t xml:space="preserve"> Ensure reading undertaken on analytical writing.</w:t>
            </w:r>
          </w:p>
          <w:p w14:paraId="3D68DDCF" w14:textId="7AFEE624" w:rsidR="00C73635" w:rsidRPr="00897A0D" w:rsidRDefault="00F363E4" w:rsidP="00897A0D">
            <w:pPr>
              <w:pStyle w:val="ListParagraph"/>
              <w:numPr>
                <w:ilvl w:val="0"/>
                <w:numId w:val="40"/>
              </w:numPr>
              <w:spacing w:after="240"/>
              <w:rPr>
                <w:rFonts w:ascii="Arial" w:hAnsi="Arial" w:cs="Arial"/>
                <w:color w:val="0D0D0D" w:themeColor="text1" w:themeTint="F2"/>
                <w:sz w:val="24"/>
                <w:szCs w:val="24"/>
              </w:rPr>
            </w:pPr>
            <w:r w:rsidRPr="00F444A4">
              <w:rPr>
                <w:rFonts w:ascii="Arial" w:hAnsi="Arial" w:cs="Arial"/>
                <w:color w:val="0D0D0D" w:themeColor="text1" w:themeTint="F2"/>
                <w:sz w:val="24"/>
                <w:szCs w:val="24"/>
              </w:rPr>
              <w:t>Willingness to learn</w:t>
            </w:r>
            <w:r w:rsidR="003B4912" w:rsidRPr="00F444A4">
              <w:rPr>
                <w:rFonts w:ascii="Arial" w:hAnsi="Arial" w:cs="Arial"/>
                <w:color w:val="0D0D0D" w:themeColor="text1" w:themeTint="F2"/>
                <w:sz w:val="24"/>
                <w:szCs w:val="24"/>
              </w:rPr>
              <w:t xml:space="preserve"> </w:t>
            </w:r>
            <w:r w:rsidR="00F444A4" w:rsidRPr="00F444A4">
              <w:rPr>
                <w:rFonts w:ascii="Arial" w:hAnsi="Arial" w:cs="Arial"/>
                <w:color w:val="0D0D0D" w:themeColor="text1" w:themeTint="F2"/>
                <w:sz w:val="24"/>
                <w:szCs w:val="24"/>
              </w:rPr>
              <w:t>– always willing to learn new things and be open to opportunities to extend my knowledge.</w:t>
            </w:r>
          </w:p>
        </w:tc>
        <w:tc>
          <w:tcPr>
            <w:tcW w:w="4508" w:type="dxa"/>
          </w:tcPr>
          <w:p w14:paraId="6BAF28BB" w14:textId="77777777" w:rsidR="00A92649" w:rsidRPr="00123D9E" w:rsidRDefault="002E6E15" w:rsidP="00897A0D">
            <w:pPr>
              <w:spacing w:after="240"/>
              <w:rPr>
                <w:rFonts w:ascii="Arial" w:hAnsi="Arial" w:cs="Arial"/>
                <w:color w:val="0D0D0D" w:themeColor="text1" w:themeTint="F2"/>
                <w:sz w:val="24"/>
                <w:szCs w:val="24"/>
                <w:u w:val="single"/>
              </w:rPr>
            </w:pPr>
            <w:r w:rsidRPr="00123D9E">
              <w:rPr>
                <w:rFonts w:ascii="Arial" w:hAnsi="Arial" w:cs="Arial"/>
                <w:color w:val="0D0D0D" w:themeColor="text1" w:themeTint="F2"/>
                <w:sz w:val="24"/>
                <w:szCs w:val="24"/>
                <w:u w:val="single"/>
              </w:rPr>
              <w:t>Weaknesses:</w:t>
            </w:r>
          </w:p>
          <w:p w14:paraId="40E0D350" w14:textId="68723B86" w:rsidR="00CF57E1" w:rsidRPr="00123D9E" w:rsidRDefault="00546747" w:rsidP="00897A0D">
            <w:pPr>
              <w:pStyle w:val="ListParagraph"/>
              <w:numPr>
                <w:ilvl w:val="0"/>
                <w:numId w:val="44"/>
              </w:numPr>
              <w:spacing w:after="240"/>
              <w:rPr>
                <w:rFonts w:ascii="Arial" w:hAnsi="Arial" w:cs="Arial"/>
                <w:color w:val="0D0D0D" w:themeColor="text1" w:themeTint="F2"/>
                <w:sz w:val="24"/>
                <w:szCs w:val="24"/>
              </w:rPr>
            </w:pPr>
            <w:r w:rsidRPr="00123D9E">
              <w:rPr>
                <w:rFonts w:ascii="Arial" w:hAnsi="Arial" w:cs="Arial"/>
                <w:color w:val="0D0D0D" w:themeColor="text1" w:themeTint="F2"/>
                <w:sz w:val="24"/>
                <w:szCs w:val="24"/>
              </w:rPr>
              <w:t xml:space="preserve">Time management </w:t>
            </w:r>
            <w:r w:rsidR="00F444A4">
              <w:rPr>
                <w:rFonts w:ascii="Arial" w:hAnsi="Arial" w:cs="Arial"/>
                <w:color w:val="0D0D0D" w:themeColor="text1" w:themeTint="F2"/>
                <w:sz w:val="24"/>
                <w:szCs w:val="24"/>
              </w:rPr>
              <w:t>– n</w:t>
            </w:r>
            <w:r w:rsidR="00E67F17">
              <w:rPr>
                <w:rFonts w:ascii="Arial" w:hAnsi="Arial" w:cs="Arial"/>
                <w:color w:val="0D0D0D" w:themeColor="text1" w:themeTint="F2"/>
                <w:sz w:val="24"/>
                <w:szCs w:val="24"/>
              </w:rPr>
              <w:t xml:space="preserve">eed to plan a research study more effectively, giving more time to </w:t>
            </w:r>
            <w:r w:rsidR="00795881">
              <w:rPr>
                <w:rFonts w:ascii="Arial" w:hAnsi="Arial" w:cs="Arial"/>
                <w:color w:val="0D0D0D" w:themeColor="text1" w:themeTint="F2"/>
                <w:sz w:val="24"/>
                <w:szCs w:val="24"/>
              </w:rPr>
              <w:t>finding the research and collating the data, making sure it is a triangulated approach.</w:t>
            </w:r>
          </w:p>
          <w:p w14:paraId="3852759B" w14:textId="5D052E4E" w:rsidR="00815328" w:rsidRPr="00123D9E" w:rsidRDefault="00815328" w:rsidP="00897A0D">
            <w:pPr>
              <w:pStyle w:val="ListParagraph"/>
              <w:numPr>
                <w:ilvl w:val="0"/>
                <w:numId w:val="44"/>
              </w:numPr>
              <w:spacing w:after="240"/>
              <w:rPr>
                <w:rFonts w:ascii="Arial" w:hAnsi="Arial" w:cs="Arial"/>
                <w:color w:val="0D0D0D" w:themeColor="text1" w:themeTint="F2"/>
                <w:sz w:val="24"/>
                <w:szCs w:val="24"/>
              </w:rPr>
            </w:pPr>
            <w:r w:rsidRPr="00123D9E">
              <w:rPr>
                <w:rFonts w:ascii="Arial" w:hAnsi="Arial" w:cs="Arial"/>
                <w:color w:val="0D0D0D" w:themeColor="text1" w:themeTint="F2"/>
                <w:sz w:val="24"/>
                <w:szCs w:val="24"/>
              </w:rPr>
              <w:t>Problem solving</w:t>
            </w:r>
            <w:r w:rsidR="00795881">
              <w:rPr>
                <w:rFonts w:ascii="Arial" w:hAnsi="Arial" w:cs="Arial"/>
                <w:color w:val="0D0D0D" w:themeColor="text1" w:themeTint="F2"/>
                <w:sz w:val="24"/>
                <w:szCs w:val="24"/>
              </w:rPr>
              <w:t xml:space="preserve"> – </w:t>
            </w:r>
            <w:r w:rsidR="006A08C7">
              <w:rPr>
                <w:rFonts w:ascii="Arial" w:hAnsi="Arial" w:cs="Arial"/>
                <w:color w:val="0D0D0D" w:themeColor="text1" w:themeTint="F2"/>
                <w:sz w:val="24"/>
                <w:szCs w:val="24"/>
              </w:rPr>
              <w:t>more time needs to be planned in for this.</w:t>
            </w:r>
          </w:p>
          <w:p w14:paraId="7B1230CD" w14:textId="7589E095" w:rsidR="00490565" w:rsidRPr="00123D9E" w:rsidRDefault="00490565" w:rsidP="00897A0D">
            <w:pPr>
              <w:pStyle w:val="ListParagraph"/>
              <w:spacing w:after="240"/>
              <w:ind w:left="360"/>
              <w:rPr>
                <w:rFonts w:ascii="Arial" w:hAnsi="Arial" w:cs="Arial"/>
                <w:color w:val="0D0D0D" w:themeColor="text1" w:themeTint="F2"/>
                <w:sz w:val="24"/>
                <w:szCs w:val="24"/>
              </w:rPr>
            </w:pPr>
          </w:p>
        </w:tc>
      </w:tr>
      <w:tr w:rsidR="00A92649" w14:paraId="544BDCED" w14:textId="77777777" w:rsidTr="00A92649">
        <w:tc>
          <w:tcPr>
            <w:tcW w:w="4508" w:type="dxa"/>
          </w:tcPr>
          <w:p w14:paraId="2CD17BD8" w14:textId="7DB5CC21" w:rsidR="001026A9" w:rsidRPr="00D36692" w:rsidRDefault="00A92649" w:rsidP="00897A0D">
            <w:pPr>
              <w:spacing w:after="240"/>
              <w:rPr>
                <w:rFonts w:ascii="Arial" w:hAnsi="Arial" w:cs="Arial"/>
                <w:sz w:val="24"/>
                <w:szCs w:val="24"/>
                <w:u w:val="single"/>
              </w:rPr>
            </w:pPr>
            <w:r w:rsidRPr="00D36692">
              <w:rPr>
                <w:rFonts w:ascii="Arial" w:hAnsi="Arial" w:cs="Arial"/>
                <w:sz w:val="24"/>
                <w:szCs w:val="24"/>
                <w:u w:val="single"/>
              </w:rPr>
              <w:t>Opportunities</w:t>
            </w:r>
            <w:r w:rsidR="002E6E15" w:rsidRPr="00D36692">
              <w:rPr>
                <w:rFonts w:ascii="Arial" w:hAnsi="Arial" w:cs="Arial"/>
                <w:sz w:val="24"/>
                <w:szCs w:val="24"/>
                <w:u w:val="single"/>
              </w:rPr>
              <w:t xml:space="preserve">: </w:t>
            </w:r>
          </w:p>
          <w:p w14:paraId="47F920F9" w14:textId="338BDBCB" w:rsidR="00490565" w:rsidRPr="00CF57E1" w:rsidRDefault="00AE4466" w:rsidP="00897A0D">
            <w:pPr>
              <w:pStyle w:val="ListParagraph"/>
              <w:numPr>
                <w:ilvl w:val="0"/>
                <w:numId w:val="43"/>
              </w:numPr>
              <w:spacing w:after="240"/>
              <w:rPr>
                <w:rFonts w:ascii="Arial" w:hAnsi="Arial" w:cs="Arial"/>
                <w:sz w:val="24"/>
                <w:szCs w:val="24"/>
                <w:u w:val="single"/>
              </w:rPr>
            </w:pPr>
            <w:r>
              <w:rPr>
                <w:rFonts w:ascii="Arial" w:hAnsi="Arial" w:cs="Arial"/>
                <w:sz w:val="24"/>
                <w:szCs w:val="24"/>
              </w:rPr>
              <w:t>Improved relationships with colleagues</w:t>
            </w:r>
            <w:r w:rsidR="00AF4837">
              <w:rPr>
                <w:rFonts w:ascii="Arial" w:hAnsi="Arial" w:cs="Arial"/>
                <w:sz w:val="24"/>
                <w:szCs w:val="24"/>
              </w:rPr>
              <w:t xml:space="preserve"> – interviewing my colleagues has allowed me a greater insight to their job roles and how these roles inter-relate.</w:t>
            </w:r>
          </w:p>
          <w:p w14:paraId="5649C402" w14:textId="039AF451" w:rsidR="00490565" w:rsidRPr="00897A0D" w:rsidRDefault="00B86EB3" w:rsidP="00897A0D">
            <w:pPr>
              <w:pStyle w:val="ListParagraph"/>
              <w:numPr>
                <w:ilvl w:val="0"/>
                <w:numId w:val="43"/>
              </w:numPr>
              <w:spacing w:after="240"/>
              <w:rPr>
                <w:rFonts w:ascii="Arial" w:hAnsi="Arial" w:cs="Arial"/>
                <w:sz w:val="24"/>
                <w:szCs w:val="24"/>
                <w:u w:val="single"/>
              </w:rPr>
            </w:pPr>
            <w:r>
              <w:rPr>
                <w:rFonts w:ascii="Arial" w:hAnsi="Arial" w:cs="Arial"/>
                <w:sz w:val="24"/>
                <w:szCs w:val="24"/>
              </w:rPr>
              <w:t>Improved knowledge of the industry</w:t>
            </w:r>
            <w:r w:rsidR="00AF4837">
              <w:rPr>
                <w:rFonts w:ascii="Arial" w:hAnsi="Arial" w:cs="Arial"/>
                <w:sz w:val="24"/>
                <w:szCs w:val="24"/>
              </w:rPr>
              <w:t xml:space="preserve"> </w:t>
            </w:r>
            <w:r w:rsidR="00FD6F10">
              <w:rPr>
                <w:rFonts w:ascii="Arial" w:hAnsi="Arial" w:cs="Arial"/>
                <w:sz w:val="24"/>
                <w:szCs w:val="24"/>
              </w:rPr>
              <w:t>–</w:t>
            </w:r>
            <w:r w:rsidR="00AF4837">
              <w:rPr>
                <w:rFonts w:ascii="Arial" w:hAnsi="Arial" w:cs="Arial"/>
                <w:sz w:val="24"/>
                <w:szCs w:val="24"/>
              </w:rPr>
              <w:t xml:space="preserve"> </w:t>
            </w:r>
            <w:r w:rsidR="00FD6F10">
              <w:rPr>
                <w:rFonts w:ascii="Arial" w:hAnsi="Arial" w:cs="Arial"/>
                <w:sz w:val="24"/>
                <w:szCs w:val="24"/>
              </w:rPr>
              <w:t xml:space="preserve">the research allowed me to further develop my knowledge of the industry, during a </w:t>
            </w:r>
            <w:r w:rsidR="00A43C31">
              <w:rPr>
                <w:rFonts w:ascii="Arial" w:hAnsi="Arial" w:cs="Arial"/>
                <w:sz w:val="24"/>
                <w:szCs w:val="24"/>
              </w:rPr>
              <w:t>major crisis.</w:t>
            </w:r>
          </w:p>
        </w:tc>
        <w:tc>
          <w:tcPr>
            <w:tcW w:w="4508" w:type="dxa"/>
          </w:tcPr>
          <w:p w14:paraId="1EA0AF4B" w14:textId="77777777" w:rsidR="00A92649" w:rsidRPr="00D36692" w:rsidRDefault="00490565" w:rsidP="00897A0D">
            <w:pPr>
              <w:spacing w:after="240"/>
              <w:rPr>
                <w:rFonts w:ascii="Arial" w:hAnsi="Arial" w:cs="Arial"/>
                <w:sz w:val="24"/>
                <w:szCs w:val="24"/>
                <w:u w:val="single"/>
              </w:rPr>
            </w:pPr>
            <w:r w:rsidRPr="00D36692">
              <w:rPr>
                <w:rFonts w:ascii="Arial" w:hAnsi="Arial" w:cs="Arial"/>
                <w:sz w:val="24"/>
                <w:szCs w:val="24"/>
                <w:u w:val="single"/>
              </w:rPr>
              <w:t>Threats:</w:t>
            </w:r>
          </w:p>
          <w:p w14:paraId="516F9089" w14:textId="0BFC46A0" w:rsidR="00490565" w:rsidRPr="00AE4466" w:rsidRDefault="00937DDA" w:rsidP="00897A0D">
            <w:pPr>
              <w:pStyle w:val="ListParagraph"/>
              <w:numPr>
                <w:ilvl w:val="0"/>
                <w:numId w:val="43"/>
              </w:numPr>
              <w:spacing w:after="240"/>
              <w:rPr>
                <w:rFonts w:ascii="Arial" w:hAnsi="Arial" w:cs="Arial"/>
                <w:sz w:val="24"/>
                <w:szCs w:val="24"/>
                <w:u w:val="single"/>
              </w:rPr>
            </w:pPr>
            <w:r w:rsidRPr="00D36692">
              <w:rPr>
                <w:rFonts w:ascii="Arial" w:hAnsi="Arial" w:cs="Arial"/>
                <w:sz w:val="24"/>
                <w:szCs w:val="24"/>
              </w:rPr>
              <w:t xml:space="preserve">Lack of </w:t>
            </w:r>
            <w:r w:rsidR="00976220" w:rsidRPr="00D36692">
              <w:rPr>
                <w:rFonts w:ascii="Arial" w:hAnsi="Arial" w:cs="Arial"/>
                <w:sz w:val="24"/>
                <w:szCs w:val="24"/>
              </w:rPr>
              <w:t>experience</w:t>
            </w:r>
            <w:r w:rsidR="00AE4466">
              <w:rPr>
                <w:rFonts w:ascii="Arial" w:hAnsi="Arial" w:cs="Arial"/>
                <w:sz w:val="24"/>
                <w:szCs w:val="24"/>
              </w:rPr>
              <w:t xml:space="preserve"> conducting research</w:t>
            </w:r>
            <w:r w:rsidR="00A43C31">
              <w:rPr>
                <w:rFonts w:ascii="Arial" w:hAnsi="Arial" w:cs="Arial"/>
                <w:sz w:val="24"/>
                <w:szCs w:val="24"/>
              </w:rPr>
              <w:t xml:space="preserve"> – </w:t>
            </w:r>
            <w:r w:rsidR="00634DC0">
              <w:rPr>
                <w:rFonts w:ascii="Arial" w:hAnsi="Arial" w:cs="Arial"/>
                <w:sz w:val="24"/>
                <w:szCs w:val="24"/>
              </w:rPr>
              <w:t>undertaking this research has develop</w:t>
            </w:r>
            <w:r w:rsidR="006A08C7">
              <w:rPr>
                <w:rFonts w:ascii="Arial" w:hAnsi="Arial" w:cs="Arial"/>
                <w:sz w:val="24"/>
                <w:szCs w:val="24"/>
              </w:rPr>
              <w:t>ed</w:t>
            </w:r>
            <w:r w:rsidR="00634DC0">
              <w:rPr>
                <w:rFonts w:ascii="Arial" w:hAnsi="Arial" w:cs="Arial"/>
                <w:sz w:val="24"/>
                <w:szCs w:val="24"/>
              </w:rPr>
              <w:t xml:space="preserve"> my skills and has also allowed me to determine areas that require development</w:t>
            </w:r>
            <w:r w:rsidR="00805B3E">
              <w:rPr>
                <w:rFonts w:ascii="Arial" w:hAnsi="Arial" w:cs="Arial"/>
                <w:sz w:val="24"/>
                <w:szCs w:val="24"/>
              </w:rPr>
              <w:t xml:space="preserve"> which will be worked on.</w:t>
            </w:r>
          </w:p>
          <w:p w14:paraId="66F15B63" w14:textId="7DF99C4B" w:rsidR="00490565" w:rsidRPr="00D36692" w:rsidRDefault="00490565" w:rsidP="00897A0D">
            <w:pPr>
              <w:spacing w:after="240"/>
              <w:rPr>
                <w:rFonts w:ascii="Arial" w:hAnsi="Arial" w:cs="Arial"/>
                <w:sz w:val="24"/>
                <w:szCs w:val="24"/>
                <w:u w:val="single"/>
              </w:rPr>
            </w:pPr>
          </w:p>
        </w:tc>
      </w:tr>
    </w:tbl>
    <w:p w14:paraId="4B0E5841" w14:textId="77777777" w:rsidR="00585763" w:rsidRDefault="00585763" w:rsidP="00585763">
      <w:pPr>
        <w:pStyle w:val="ListParagraph"/>
        <w:spacing w:line="480" w:lineRule="auto"/>
        <w:jc w:val="both"/>
        <w:rPr>
          <w:rFonts w:ascii="Arial" w:hAnsi="Arial" w:cs="Arial"/>
          <w:b/>
          <w:bCs/>
          <w:sz w:val="24"/>
          <w:szCs w:val="24"/>
          <w:u w:val="single"/>
        </w:rPr>
      </w:pPr>
    </w:p>
    <w:p w14:paraId="0AB4E8B6" w14:textId="77777777" w:rsidR="00897A0D" w:rsidRDefault="00897A0D" w:rsidP="00585763">
      <w:pPr>
        <w:pStyle w:val="ListParagraph"/>
        <w:spacing w:line="480" w:lineRule="auto"/>
        <w:jc w:val="both"/>
        <w:rPr>
          <w:rFonts w:ascii="Arial" w:hAnsi="Arial" w:cs="Arial"/>
          <w:b/>
          <w:bCs/>
          <w:sz w:val="24"/>
          <w:szCs w:val="24"/>
          <w:u w:val="single"/>
        </w:rPr>
      </w:pPr>
    </w:p>
    <w:p w14:paraId="788C4365" w14:textId="77777777" w:rsidR="00897A0D" w:rsidRDefault="00897A0D" w:rsidP="00585763">
      <w:pPr>
        <w:pStyle w:val="ListParagraph"/>
        <w:spacing w:line="480" w:lineRule="auto"/>
        <w:jc w:val="both"/>
        <w:rPr>
          <w:rFonts w:ascii="Arial" w:hAnsi="Arial" w:cs="Arial"/>
          <w:b/>
          <w:bCs/>
          <w:sz w:val="24"/>
          <w:szCs w:val="24"/>
          <w:u w:val="single"/>
        </w:rPr>
      </w:pPr>
    </w:p>
    <w:p w14:paraId="4FE61090" w14:textId="77777777" w:rsidR="00897A0D" w:rsidRDefault="00897A0D" w:rsidP="00585763">
      <w:pPr>
        <w:pStyle w:val="ListParagraph"/>
        <w:spacing w:line="480" w:lineRule="auto"/>
        <w:jc w:val="both"/>
        <w:rPr>
          <w:rFonts w:ascii="Arial" w:hAnsi="Arial" w:cs="Arial"/>
          <w:b/>
          <w:bCs/>
          <w:sz w:val="24"/>
          <w:szCs w:val="24"/>
          <w:u w:val="single"/>
        </w:rPr>
      </w:pPr>
    </w:p>
    <w:p w14:paraId="1D3B81E0" w14:textId="689C30F0" w:rsidR="00B248E8" w:rsidRPr="00490565" w:rsidRDefault="004C7D9D" w:rsidP="00687618">
      <w:pPr>
        <w:pStyle w:val="ListParagraph"/>
        <w:numPr>
          <w:ilvl w:val="0"/>
          <w:numId w:val="37"/>
        </w:numPr>
        <w:spacing w:line="480" w:lineRule="auto"/>
        <w:ind w:hanging="720"/>
        <w:jc w:val="both"/>
        <w:rPr>
          <w:rFonts w:ascii="Arial" w:hAnsi="Arial" w:cs="Arial"/>
          <w:b/>
          <w:bCs/>
          <w:sz w:val="24"/>
          <w:szCs w:val="24"/>
          <w:u w:val="single"/>
        </w:rPr>
      </w:pPr>
      <w:r w:rsidRPr="008549EE">
        <w:rPr>
          <w:rFonts w:ascii="Arial" w:hAnsi="Arial" w:cs="Arial"/>
          <w:b/>
          <w:bCs/>
          <w:sz w:val="24"/>
          <w:szCs w:val="24"/>
          <w:u w:val="single"/>
        </w:rPr>
        <w:lastRenderedPageBreak/>
        <w:t>Conclusion</w:t>
      </w:r>
    </w:p>
    <w:p w14:paraId="1F84BB1E" w14:textId="77777777" w:rsidR="00D36917" w:rsidRPr="00E80E52" w:rsidRDefault="00D36917" w:rsidP="00D36917">
      <w:pPr>
        <w:spacing w:after="0" w:line="480" w:lineRule="auto"/>
        <w:rPr>
          <w:rFonts w:ascii="Arial" w:hAnsi="Arial" w:cs="Arial"/>
          <w:sz w:val="24"/>
          <w:szCs w:val="24"/>
        </w:rPr>
      </w:pPr>
    </w:p>
    <w:p w14:paraId="3454B6B1" w14:textId="0DD22003" w:rsidR="00034D0C" w:rsidRDefault="00034D0C" w:rsidP="00034D0C">
      <w:pPr>
        <w:spacing w:after="0" w:line="480" w:lineRule="auto"/>
        <w:rPr>
          <w:rFonts w:ascii="Arial" w:hAnsi="Arial" w:cs="Arial"/>
          <w:sz w:val="24"/>
          <w:szCs w:val="24"/>
        </w:rPr>
      </w:pPr>
      <w:r>
        <w:rPr>
          <w:rFonts w:ascii="Arial" w:hAnsi="Arial" w:cs="Arial"/>
          <w:sz w:val="24"/>
          <w:szCs w:val="24"/>
        </w:rPr>
        <w:t xml:space="preserve">The first UK lockdown, due to the COVID-19 pandemic saw construction site closures across the UK.  It threw the industry into turmoil not just on a national, but </w:t>
      </w:r>
      <w:r w:rsidR="00415ECC">
        <w:rPr>
          <w:rFonts w:ascii="Arial" w:hAnsi="Arial" w:cs="Arial"/>
          <w:sz w:val="24"/>
          <w:szCs w:val="24"/>
        </w:rPr>
        <w:t xml:space="preserve">on </w:t>
      </w:r>
      <w:r>
        <w:rPr>
          <w:rFonts w:ascii="Arial" w:hAnsi="Arial" w:cs="Arial"/>
          <w:sz w:val="24"/>
          <w:szCs w:val="24"/>
        </w:rPr>
        <w:t>a global scale. In order for</w:t>
      </w:r>
      <w:r w:rsidR="00D92BAA">
        <w:rPr>
          <w:rFonts w:ascii="Arial" w:hAnsi="Arial" w:cs="Arial"/>
          <w:sz w:val="24"/>
          <w:szCs w:val="24"/>
        </w:rPr>
        <w:t xml:space="preserve"> the majority of</w:t>
      </w:r>
      <w:r>
        <w:rPr>
          <w:rFonts w:ascii="Arial" w:hAnsi="Arial" w:cs="Arial"/>
          <w:sz w:val="24"/>
          <w:szCs w:val="24"/>
        </w:rPr>
        <w:t xml:space="preserve"> work to resume</w:t>
      </w:r>
      <w:r w:rsidR="00415ECC">
        <w:rPr>
          <w:rFonts w:ascii="Arial" w:hAnsi="Arial" w:cs="Arial"/>
          <w:sz w:val="24"/>
          <w:szCs w:val="24"/>
        </w:rPr>
        <w:t>,</w:t>
      </w:r>
      <w:r>
        <w:rPr>
          <w:rFonts w:ascii="Arial" w:hAnsi="Arial" w:cs="Arial"/>
          <w:sz w:val="24"/>
          <w:szCs w:val="24"/>
        </w:rPr>
        <w:t xml:space="preserve"> stringent health and safety measures were enforced, but these were often in conflict or in breach of standard health and safety measures. The lead bodies rallied and put forward a proposal for safe working, which the UK government adopted</w:t>
      </w:r>
      <w:r w:rsidR="00F57B8D">
        <w:rPr>
          <w:rFonts w:ascii="Arial" w:hAnsi="Arial" w:cs="Arial"/>
          <w:sz w:val="24"/>
          <w:szCs w:val="24"/>
        </w:rPr>
        <w:t>,</w:t>
      </w:r>
      <w:r>
        <w:rPr>
          <w:rFonts w:ascii="Arial" w:hAnsi="Arial" w:cs="Arial"/>
          <w:sz w:val="24"/>
          <w:szCs w:val="24"/>
        </w:rPr>
        <w:t xml:space="preserve"> meaning that </w:t>
      </w:r>
      <w:r w:rsidR="00F57B8D">
        <w:rPr>
          <w:rFonts w:ascii="Arial" w:hAnsi="Arial" w:cs="Arial"/>
          <w:sz w:val="24"/>
          <w:szCs w:val="24"/>
        </w:rPr>
        <w:t xml:space="preserve">the majority of </w:t>
      </w:r>
      <w:r>
        <w:rPr>
          <w:rFonts w:ascii="Arial" w:hAnsi="Arial" w:cs="Arial"/>
          <w:sz w:val="24"/>
          <w:szCs w:val="24"/>
        </w:rPr>
        <w:t xml:space="preserve">works could recommence. </w:t>
      </w:r>
    </w:p>
    <w:p w14:paraId="0201F52A" w14:textId="0A0DFBD8" w:rsidR="003122F4" w:rsidRDefault="00034D0C" w:rsidP="00034D0C">
      <w:pPr>
        <w:spacing w:after="0" w:line="480" w:lineRule="auto"/>
        <w:rPr>
          <w:rFonts w:ascii="Arial" w:hAnsi="Arial" w:cs="Arial"/>
          <w:sz w:val="24"/>
          <w:szCs w:val="24"/>
        </w:rPr>
      </w:pPr>
      <w:r>
        <w:rPr>
          <w:rFonts w:ascii="Arial" w:hAnsi="Arial" w:cs="Arial"/>
          <w:sz w:val="24"/>
          <w:szCs w:val="24"/>
        </w:rPr>
        <w:t xml:space="preserve">People were dealing with a major crisis, but had to come up with working solutions to keep the </w:t>
      </w:r>
      <w:r w:rsidR="00F57B8D">
        <w:rPr>
          <w:rFonts w:ascii="Arial" w:hAnsi="Arial" w:cs="Arial"/>
          <w:sz w:val="24"/>
          <w:szCs w:val="24"/>
        </w:rPr>
        <w:t xml:space="preserve">UK </w:t>
      </w:r>
      <w:r>
        <w:rPr>
          <w:rFonts w:ascii="Arial" w:hAnsi="Arial" w:cs="Arial"/>
          <w:sz w:val="24"/>
          <w:szCs w:val="24"/>
        </w:rPr>
        <w:t>economy moving forward. Initial project delays were inevitable due to the lockdown</w:t>
      </w:r>
      <w:r w:rsidR="00191977">
        <w:rPr>
          <w:rFonts w:ascii="Arial" w:hAnsi="Arial" w:cs="Arial"/>
          <w:sz w:val="24"/>
          <w:szCs w:val="24"/>
        </w:rPr>
        <w:t xml:space="preserve">, but continued due to </w:t>
      </w:r>
      <w:r w:rsidR="00C04C90">
        <w:rPr>
          <w:rFonts w:ascii="Arial" w:hAnsi="Arial" w:cs="Arial"/>
          <w:sz w:val="24"/>
          <w:szCs w:val="24"/>
        </w:rPr>
        <w:t>late delivery dates and supply chain disruptions</w:t>
      </w:r>
      <w:r w:rsidR="00D9392D">
        <w:rPr>
          <w:rFonts w:ascii="Arial" w:hAnsi="Arial" w:cs="Arial"/>
          <w:sz w:val="24"/>
          <w:szCs w:val="24"/>
        </w:rPr>
        <w:t xml:space="preserve">. </w:t>
      </w:r>
      <w:r w:rsidR="00C04C90">
        <w:rPr>
          <w:rFonts w:ascii="Arial" w:hAnsi="Arial" w:cs="Arial"/>
          <w:sz w:val="24"/>
          <w:szCs w:val="24"/>
        </w:rPr>
        <w:t>This lead to f</w:t>
      </w:r>
      <w:r w:rsidR="00D9392D">
        <w:rPr>
          <w:rFonts w:ascii="Arial" w:hAnsi="Arial" w:cs="Arial"/>
          <w:sz w:val="24"/>
          <w:szCs w:val="24"/>
        </w:rPr>
        <w:t>inancial implications</w:t>
      </w:r>
      <w:r w:rsidR="00C04C90">
        <w:rPr>
          <w:rFonts w:ascii="Arial" w:hAnsi="Arial" w:cs="Arial"/>
          <w:sz w:val="24"/>
          <w:szCs w:val="24"/>
        </w:rPr>
        <w:t xml:space="preserve">, where </w:t>
      </w:r>
      <w:r w:rsidR="00E979BE">
        <w:rPr>
          <w:rFonts w:ascii="Arial" w:hAnsi="Arial" w:cs="Arial"/>
          <w:sz w:val="24"/>
          <w:szCs w:val="24"/>
        </w:rPr>
        <w:t xml:space="preserve">in the main, </w:t>
      </w:r>
      <w:r w:rsidR="00C04C90">
        <w:rPr>
          <w:rFonts w:ascii="Arial" w:hAnsi="Arial" w:cs="Arial"/>
          <w:sz w:val="24"/>
          <w:szCs w:val="24"/>
        </w:rPr>
        <w:t>the contract</w:t>
      </w:r>
      <w:r w:rsidR="00E979BE">
        <w:rPr>
          <w:rFonts w:ascii="Arial" w:hAnsi="Arial" w:cs="Arial"/>
          <w:sz w:val="24"/>
          <w:szCs w:val="24"/>
        </w:rPr>
        <w:t xml:space="preserve">or was liable. </w:t>
      </w:r>
    </w:p>
    <w:p w14:paraId="74EC009B" w14:textId="77777777" w:rsidR="00B0277A" w:rsidRDefault="00E01FCD" w:rsidP="00034D0C">
      <w:pPr>
        <w:spacing w:after="0" w:line="480" w:lineRule="auto"/>
        <w:rPr>
          <w:rFonts w:ascii="Arial" w:hAnsi="Arial" w:cs="Arial"/>
          <w:sz w:val="24"/>
          <w:szCs w:val="24"/>
        </w:rPr>
      </w:pPr>
      <w:r>
        <w:rPr>
          <w:rFonts w:ascii="Arial" w:hAnsi="Arial" w:cs="Arial"/>
          <w:sz w:val="24"/>
          <w:szCs w:val="24"/>
        </w:rPr>
        <w:t>Some changes to working practice</w:t>
      </w:r>
      <w:r w:rsidR="00B0277A">
        <w:rPr>
          <w:rFonts w:ascii="Arial" w:hAnsi="Arial" w:cs="Arial"/>
          <w:sz w:val="24"/>
          <w:szCs w:val="24"/>
        </w:rPr>
        <w:t>s</w:t>
      </w:r>
      <w:r>
        <w:rPr>
          <w:rFonts w:ascii="Arial" w:hAnsi="Arial" w:cs="Arial"/>
          <w:sz w:val="24"/>
          <w:szCs w:val="24"/>
        </w:rPr>
        <w:t xml:space="preserve"> have remained in place, particularly online collaboration</w:t>
      </w:r>
      <w:r w:rsidR="00481915">
        <w:rPr>
          <w:rFonts w:ascii="Arial" w:hAnsi="Arial" w:cs="Arial"/>
          <w:sz w:val="24"/>
          <w:szCs w:val="24"/>
        </w:rPr>
        <w:t xml:space="preserve"> and the requirement for a more stringent procurement process. </w:t>
      </w:r>
    </w:p>
    <w:p w14:paraId="30F17C6B" w14:textId="48B0D817" w:rsidR="00034D0C" w:rsidRPr="00801680" w:rsidRDefault="00B0277A" w:rsidP="00034D0C">
      <w:pPr>
        <w:spacing w:after="0" w:line="480" w:lineRule="auto"/>
        <w:rPr>
          <w:rFonts w:ascii="Arial" w:hAnsi="Arial" w:cs="Arial"/>
          <w:sz w:val="24"/>
          <w:szCs w:val="24"/>
        </w:rPr>
      </w:pPr>
      <w:r>
        <w:rPr>
          <w:rFonts w:ascii="Arial" w:hAnsi="Arial" w:cs="Arial"/>
          <w:sz w:val="24"/>
          <w:szCs w:val="24"/>
        </w:rPr>
        <w:t xml:space="preserve">The UK construction industry is moving </w:t>
      </w:r>
      <w:r w:rsidR="00034D0C">
        <w:rPr>
          <w:rFonts w:ascii="Arial" w:hAnsi="Arial" w:cs="Arial"/>
          <w:sz w:val="24"/>
          <w:szCs w:val="24"/>
        </w:rPr>
        <w:t>forward, but the impact of scarce materials, combined with Brexit has seen a continual rise of material costs, which provides another obstacle to overcome.</w:t>
      </w:r>
    </w:p>
    <w:p w14:paraId="551F7EEA" w14:textId="77777777" w:rsidR="00034D0C" w:rsidRPr="00A31FE2" w:rsidRDefault="00034D0C" w:rsidP="00687618">
      <w:pPr>
        <w:spacing w:after="0" w:line="480" w:lineRule="auto"/>
        <w:jc w:val="both"/>
        <w:rPr>
          <w:rFonts w:ascii="Arial" w:hAnsi="Arial" w:cs="Arial"/>
          <w:sz w:val="24"/>
          <w:szCs w:val="24"/>
          <w:u w:val="single"/>
        </w:rPr>
      </w:pPr>
    </w:p>
    <w:p w14:paraId="738332CA" w14:textId="77777777" w:rsidR="009B0BFD" w:rsidRDefault="009B0BFD" w:rsidP="00687618">
      <w:pPr>
        <w:spacing w:after="0" w:line="480" w:lineRule="auto"/>
        <w:jc w:val="both"/>
        <w:rPr>
          <w:rFonts w:ascii="Arial" w:hAnsi="Arial" w:cs="Arial"/>
          <w:sz w:val="24"/>
          <w:szCs w:val="24"/>
        </w:rPr>
      </w:pPr>
    </w:p>
    <w:p w14:paraId="41678647" w14:textId="77777777" w:rsidR="009B0BFD" w:rsidRDefault="009B0BFD" w:rsidP="00687618">
      <w:pPr>
        <w:spacing w:after="0" w:line="480" w:lineRule="auto"/>
        <w:jc w:val="both"/>
        <w:rPr>
          <w:rFonts w:ascii="Arial" w:hAnsi="Arial" w:cs="Arial"/>
          <w:sz w:val="24"/>
          <w:szCs w:val="24"/>
        </w:rPr>
      </w:pPr>
    </w:p>
    <w:p w14:paraId="30D95E61" w14:textId="77777777" w:rsidR="009B0BFD" w:rsidRDefault="009B0BFD" w:rsidP="00687618">
      <w:pPr>
        <w:spacing w:after="0" w:line="480" w:lineRule="auto"/>
        <w:jc w:val="both"/>
        <w:rPr>
          <w:rFonts w:ascii="Arial" w:hAnsi="Arial" w:cs="Arial"/>
          <w:sz w:val="24"/>
          <w:szCs w:val="24"/>
        </w:rPr>
      </w:pPr>
    </w:p>
    <w:p w14:paraId="79F10B04" w14:textId="77777777" w:rsidR="009B0BFD" w:rsidRDefault="009B0BFD" w:rsidP="00687618">
      <w:pPr>
        <w:spacing w:after="0" w:line="480" w:lineRule="auto"/>
        <w:jc w:val="both"/>
        <w:rPr>
          <w:rFonts w:ascii="Arial" w:hAnsi="Arial" w:cs="Arial"/>
          <w:sz w:val="24"/>
          <w:szCs w:val="24"/>
        </w:rPr>
      </w:pPr>
    </w:p>
    <w:p w14:paraId="594A7817" w14:textId="77777777" w:rsidR="009B0BFD" w:rsidRDefault="009B0BFD" w:rsidP="00687618">
      <w:pPr>
        <w:spacing w:after="0" w:line="480" w:lineRule="auto"/>
        <w:jc w:val="both"/>
        <w:rPr>
          <w:rFonts w:ascii="Arial" w:hAnsi="Arial" w:cs="Arial"/>
          <w:sz w:val="24"/>
          <w:szCs w:val="24"/>
        </w:rPr>
      </w:pPr>
    </w:p>
    <w:p w14:paraId="791BC68C" w14:textId="77777777" w:rsidR="009B0BFD" w:rsidRDefault="009B0BFD" w:rsidP="00687618">
      <w:pPr>
        <w:spacing w:after="0" w:line="480" w:lineRule="auto"/>
        <w:jc w:val="both"/>
        <w:rPr>
          <w:rFonts w:ascii="Arial" w:hAnsi="Arial" w:cs="Arial"/>
          <w:sz w:val="24"/>
          <w:szCs w:val="24"/>
        </w:rPr>
      </w:pPr>
    </w:p>
    <w:p w14:paraId="419903FF" w14:textId="77777777" w:rsidR="009B0BFD" w:rsidRDefault="009B0BFD" w:rsidP="00687618">
      <w:pPr>
        <w:spacing w:after="0" w:line="480" w:lineRule="auto"/>
        <w:jc w:val="both"/>
        <w:rPr>
          <w:rFonts w:ascii="Arial" w:hAnsi="Arial" w:cs="Arial"/>
          <w:sz w:val="24"/>
          <w:szCs w:val="24"/>
        </w:rPr>
      </w:pPr>
    </w:p>
    <w:p w14:paraId="26E4DE12" w14:textId="77777777" w:rsidR="009B0BFD" w:rsidRDefault="009B0BFD" w:rsidP="00687618">
      <w:pPr>
        <w:spacing w:after="0" w:line="480" w:lineRule="auto"/>
        <w:jc w:val="both"/>
        <w:rPr>
          <w:rFonts w:ascii="Arial" w:hAnsi="Arial" w:cs="Arial"/>
          <w:sz w:val="24"/>
          <w:szCs w:val="24"/>
        </w:rPr>
      </w:pPr>
    </w:p>
    <w:p w14:paraId="0619A062" w14:textId="7C5C038B" w:rsidR="0028612B" w:rsidRPr="00F94A7F" w:rsidRDefault="004C44D0" w:rsidP="008549EE">
      <w:pPr>
        <w:pStyle w:val="ListParagraph"/>
        <w:numPr>
          <w:ilvl w:val="0"/>
          <w:numId w:val="37"/>
        </w:numPr>
        <w:spacing w:line="480" w:lineRule="auto"/>
        <w:ind w:hanging="720"/>
        <w:rPr>
          <w:rFonts w:ascii="Arial" w:hAnsi="Arial" w:cs="Arial"/>
          <w:b/>
          <w:bCs/>
          <w:sz w:val="24"/>
          <w:szCs w:val="24"/>
        </w:rPr>
      </w:pPr>
      <w:r w:rsidRPr="00F94A7F">
        <w:rPr>
          <w:rFonts w:ascii="Arial" w:hAnsi="Arial" w:cs="Arial"/>
          <w:b/>
          <w:bCs/>
          <w:sz w:val="24"/>
          <w:szCs w:val="24"/>
          <w:u w:val="single"/>
        </w:rPr>
        <w:lastRenderedPageBreak/>
        <w:t xml:space="preserve">References </w:t>
      </w:r>
    </w:p>
    <w:p w14:paraId="7900809C" w14:textId="77777777" w:rsidR="009A6C3A" w:rsidRDefault="009A6C3A" w:rsidP="004C44D0">
      <w:pPr>
        <w:spacing w:after="0" w:line="240" w:lineRule="auto"/>
        <w:rPr>
          <w:rFonts w:ascii="Arial" w:hAnsi="Arial" w:cs="Arial"/>
          <w:b/>
          <w:bCs/>
          <w:color w:val="FF0000"/>
          <w:sz w:val="24"/>
          <w:szCs w:val="24"/>
        </w:rPr>
      </w:pPr>
    </w:p>
    <w:p w14:paraId="77D8D4FB" w14:textId="12F6DB2F" w:rsidR="006C1D57" w:rsidRPr="00E06466" w:rsidRDefault="006C1D57" w:rsidP="00FE579F">
      <w:pPr>
        <w:spacing w:after="0" w:line="240" w:lineRule="auto"/>
        <w:rPr>
          <w:rFonts w:ascii="Arial" w:hAnsi="Arial" w:cs="Arial"/>
          <w:color w:val="0D0D0D" w:themeColor="text1" w:themeTint="F2"/>
          <w:sz w:val="24"/>
          <w:szCs w:val="24"/>
        </w:rPr>
      </w:pPr>
      <w:proofErr w:type="spellStart"/>
      <w:r>
        <w:rPr>
          <w:rFonts w:ascii="Arial" w:hAnsi="Arial" w:cs="Arial"/>
          <w:color w:val="0D0D0D" w:themeColor="text1" w:themeTint="F2"/>
          <w:sz w:val="24"/>
          <w:szCs w:val="24"/>
        </w:rPr>
        <w:t>Allcoat</w:t>
      </w:r>
      <w:proofErr w:type="spellEnd"/>
      <w:r>
        <w:rPr>
          <w:rFonts w:ascii="Arial" w:hAnsi="Arial" w:cs="Arial"/>
          <w:color w:val="0D0D0D" w:themeColor="text1" w:themeTint="F2"/>
          <w:sz w:val="24"/>
          <w:szCs w:val="24"/>
        </w:rPr>
        <w:t xml:space="preserve">, J, (2021) </w:t>
      </w:r>
      <w:r w:rsidR="00E06466">
        <w:rPr>
          <w:rFonts w:ascii="Arial" w:hAnsi="Arial" w:cs="Arial"/>
          <w:i/>
          <w:iCs/>
          <w:color w:val="0D0D0D" w:themeColor="text1" w:themeTint="F2"/>
          <w:sz w:val="24"/>
          <w:szCs w:val="24"/>
        </w:rPr>
        <w:t>How has UK construction performed over the pandemic? – National Statistical Blog</w:t>
      </w:r>
      <w:r w:rsidR="00E06466">
        <w:rPr>
          <w:rFonts w:ascii="Arial" w:hAnsi="Arial" w:cs="Arial"/>
          <w:color w:val="0D0D0D" w:themeColor="text1" w:themeTint="F2"/>
          <w:sz w:val="24"/>
          <w:szCs w:val="24"/>
        </w:rPr>
        <w:t>. Available at</w:t>
      </w:r>
      <w:r w:rsidR="00133843">
        <w:rPr>
          <w:rFonts w:ascii="Arial" w:hAnsi="Arial" w:cs="Arial"/>
          <w:color w:val="0D0D0D" w:themeColor="text1" w:themeTint="F2"/>
          <w:sz w:val="24"/>
          <w:szCs w:val="24"/>
        </w:rPr>
        <w:t>:</w:t>
      </w:r>
      <w:r w:rsidR="00E06466">
        <w:rPr>
          <w:rFonts w:ascii="Arial" w:hAnsi="Arial" w:cs="Arial"/>
          <w:color w:val="0D0D0D" w:themeColor="text1" w:themeTint="F2"/>
          <w:sz w:val="24"/>
          <w:szCs w:val="24"/>
        </w:rPr>
        <w:t xml:space="preserve"> </w:t>
      </w:r>
      <w:hyperlink r:id="rId12" w:history="1">
        <w:r w:rsidR="00804A4D" w:rsidRPr="00D200BB">
          <w:rPr>
            <w:rStyle w:val="Hyperlink"/>
            <w:rFonts w:ascii="Arial" w:hAnsi="Arial" w:cs="Arial"/>
            <w:color w:val="056AD0" w:themeColor="hyperlink" w:themeTint="F2"/>
            <w:sz w:val="24"/>
            <w:szCs w:val="24"/>
          </w:rPr>
          <w:t>https://blog.ons.gov.uk/2021/10/19/how-has-uk-construction-performed-over-the-pandemic/</w:t>
        </w:r>
      </w:hyperlink>
      <w:r w:rsidR="00804A4D">
        <w:rPr>
          <w:rFonts w:ascii="Arial" w:hAnsi="Arial" w:cs="Arial"/>
          <w:color w:val="0D0D0D" w:themeColor="text1" w:themeTint="F2"/>
          <w:sz w:val="24"/>
          <w:szCs w:val="24"/>
        </w:rPr>
        <w:t xml:space="preserve"> (Accessed 10 March 2023)</w:t>
      </w:r>
    </w:p>
    <w:p w14:paraId="57D198AE" w14:textId="77777777" w:rsidR="006C1D57" w:rsidRDefault="006C1D57" w:rsidP="00FE579F">
      <w:pPr>
        <w:spacing w:after="0" w:line="240" w:lineRule="auto"/>
        <w:rPr>
          <w:rFonts w:ascii="Arial" w:hAnsi="Arial" w:cs="Arial"/>
          <w:color w:val="0D0D0D" w:themeColor="text1" w:themeTint="F2"/>
          <w:sz w:val="24"/>
          <w:szCs w:val="24"/>
        </w:rPr>
      </w:pPr>
    </w:p>
    <w:p w14:paraId="31E13D46" w14:textId="546F95C5" w:rsidR="007E62F3" w:rsidRPr="00FF262C" w:rsidRDefault="007E62F3"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Belfield, S. (2020</w:t>
      </w:r>
      <w:r w:rsidR="00FF262C">
        <w:rPr>
          <w:rFonts w:ascii="Arial" w:hAnsi="Arial" w:cs="Arial"/>
          <w:color w:val="0D0D0D" w:themeColor="text1" w:themeTint="F2"/>
          <w:sz w:val="24"/>
          <w:szCs w:val="24"/>
        </w:rPr>
        <w:t xml:space="preserve">) </w:t>
      </w:r>
      <w:r w:rsidR="00FF262C">
        <w:rPr>
          <w:rFonts w:ascii="Arial" w:hAnsi="Arial" w:cs="Arial"/>
          <w:i/>
          <w:iCs/>
          <w:color w:val="0D0D0D" w:themeColor="text1" w:themeTint="F2"/>
          <w:sz w:val="24"/>
          <w:szCs w:val="24"/>
        </w:rPr>
        <w:t>How to Comply with the 2m Rule on Construction Sites</w:t>
      </w:r>
      <w:r w:rsidR="00435922">
        <w:rPr>
          <w:rFonts w:ascii="Arial" w:hAnsi="Arial" w:cs="Arial"/>
          <w:color w:val="0D0D0D" w:themeColor="text1" w:themeTint="F2"/>
          <w:sz w:val="24"/>
          <w:szCs w:val="24"/>
        </w:rPr>
        <w:t xml:space="preserve"> - DWF</w:t>
      </w:r>
      <w:r w:rsidR="00FF262C">
        <w:rPr>
          <w:rFonts w:ascii="Arial" w:hAnsi="Arial" w:cs="Arial"/>
          <w:i/>
          <w:iCs/>
          <w:color w:val="0D0D0D" w:themeColor="text1" w:themeTint="F2"/>
          <w:sz w:val="24"/>
          <w:szCs w:val="24"/>
        </w:rPr>
        <w:t>.</w:t>
      </w:r>
      <w:r w:rsidR="00FF262C">
        <w:rPr>
          <w:rFonts w:ascii="Arial" w:hAnsi="Arial" w:cs="Arial"/>
          <w:color w:val="0D0D0D" w:themeColor="text1" w:themeTint="F2"/>
          <w:sz w:val="24"/>
          <w:szCs w:val="24"/>
        </w:rPr>
        <w:t xml:space="preserve"> </w:t>
      </w:r>
      <w:r w:rsidR="00E2581E" w:rsidRPr="00435941">
        <w:rPr>
          <w:rFonts w:ascii="Arial" w:hAnsi="Arial" w:cs="Arial"/>
          <w:color w:val="0D0D0D" w:themeColor="text1" w:themeTint="F2"/>
          <w:sz w:val="24"/>
          <w:szCs w:val="24"/>
        </w:rPr>
        <w:t xml:space="preserve">Available at: </w:t>
      </w:r>
      <w:hyperlink r:id="rId13" w:history="1">
        <w:r w:rsidR="00E2581E" w:rsidRPr="00435941">
          <w:rPr>
            <w:rStyle w:val="Hyperlink"/>
            <w:rFonts w:ascii="Arial" w:hAnsi="Arial" w:cs="Arial"/>
            <w:color w:val="056AD0" w:themeColor="hyperlink" w:themeTint="F2"/>
            <w:sz w:val="24"/>
            <w:szCs w:val="24"/>
          </w:rPr>
          <w:t>https://dwfgroup.com/en/news-and-insights/insights/2020/4/covid-19-how-to-comply-with-the-2m-rule-on-construction-sites</w:t>
        </w:r>
      </w:hyperlink>
      <w:r w:rsidR="00E2581E">
        <w:rPr>
          <w:rFonts w:ascii="Arial" w:hAnsi="Arial" w:cs="Arial"/>
          <w:i/>
          <w:iCs/>
          <w:color w:val="0D0D0D" w:themeColor="text1" w:themeTint="F2"/>
          <w:sz w:val="24"/>
          <w:szCs w:val="24"/>
        </w:rPr>
        <w:t xml:space="preserve"> </w:t>
      </w:r>
      <w:r w:rsidR="00E2581E">
        <w:rPr>
          <w:rFonts w:ascii="Arial" w:hAnsi="Arial" w:cs="Arial"/>
          <w:color w:val="0D0D0D" w:themeColor="text1" w:themeTint="F2"/>
          <w:sz w:val="24"/>
          <w:szCs w:val="24"/>
        </w:rPr>
        <w:t>(Accessed 8 March 2023)</w:t>
      </w:r>
    </w:p>
    <w:p w14:paraId="01B03CDB" w14:textId="77777777" w:rsidR="00E2581E" w:rsidRDefault="00E2581E" w:rsidP="00FE579F">
      <w:pPr>
        <w:spacing w:after="0" w:line="240" w:lineRule="auto"/>
        <w:rPr>
          <w:rFonts w:ascii="Arial" w:hAnsi="Arial" w:cs="Arial"/>
          <w:color w:val="0D0D0D" w:themeColor="text1" w:themeTint="F2"/>
          <w:sz w:val="24"/>
          <w:szCs w:val="24"/>
        </w:rPr>
      </w:pPr>
    </w:p>
    <w:p w14:paraId="76D79D19" w14:textId="364F1574" w:rsidR="00796A03" w:rsidRDefault="00796A03"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CLC (2020) </w:t>
      </w:r>
      <w:r>
        <w:rPr>
          <w:rFonts w:ascii="Arial" w:hAnsi="Arial" w:cs="Arial"/>
          <w:i/>
          <w:iCs/>
          <w:color w:val="0D0D0D" w:themeColor="text1" w:themeTint="F2"/>
          <w:sz w:val="24"/>
          <w:szCs w:val="24"/>
        </w:rPr>
        <w:t>Site Operating Procedures – Protecting Your Workforce</w:t>
      </w:r>
      <w:r w:rsidR="001A5F02">
        <w:rPr>
          <w:rFonts w:ascii="Arial" w:hAnsi="Arial" w:cs="Arial"/>
          <w:i/>
          <w:iCs/>
          <w:color w:val="0D0D0D" w:themeColor="text1" w:themeTint="F2"/>
          <w:sz w:val="24"/>
          <w:szCs w:val="24"/>
        </w:rPr>
        <w:t xml:space="preserve"> – Version 1, CLC.</w:t>
      </w:r>
      <w:r w:rsidR="001A5F02">
        <w:rPr>
          <w:rFonts w:ascii="Arial" w:hAnsi="Arial" w:cs="Arial"/>
          <w:color w:val="0D0D0D" w:themeColor="text1" w:themeTint="F2"/>
          <w:sz w:val="24"/>
          <w:szCs w:val="24"/>
        </w:rPr>
        <w:t xml:space="preserve"> Available at</w:t>
      </w:r>
      <w:r w:rsidR="00133843">
        <w:rPr>
          <w:rFonts w:ascii="Arial" w:hAnsi="Arial" w:cs="Arial"/>
          <w:color w:val="0D0D0D" w:themeColor="text1" w:themeTint="F2"/>
          <w:sz w:val="24"/>
          <w:szCs w:val="24"/>
        </w:rPr>
        <w:t>:</w:t>
      </w:r>
      <w:r w:rsidR="001A5F02">
        <w:rPr>
          <w:rFonts w:ascii="Arial" w:hAnsi="Arial" w:cs="Arial"/>
          <w:color w:val="0D0D0D" w:themeColor="text1" w:themeTint="F2"/>
          <w:sz w:val="24"/>
          <w:szCs w:val="24"/>
        </w:rPr>
        <w:t xml:space="preserve"> </w:t>
      </w:r>
      <w:hyperlink r:id="rId14" w:history="1">
        <w:r w:rsidR="001A5F02" w:rsidRPr="00300AF1">
          <w:rPr>
            <w:rStyle w:val="Hyperlink"/>
            <w:rFonts w:ascii="Arial" w:hAnsi="Arial" w:cs="Arial"/>
            <w:color w:val="056AD0" w:themeColor="hyperlink" w:themeTint="F2"/>
            <w:sz w:val="24"/>
            <w:szCs w:val="24"/>
          </w:rPr>
          <w:t>https://www.constructionleadershipcouncil.co.uk/wp-content/uploads/2020/04/Site-Operating-Procedures-23-March-2020-v1.pdf</w:t>
        </w:r>
      </w:hyperlink>
      <w:r w:rsidR="001A5F02">
        <w:rPr>
          <w:rFonts w:ascii="Arial" w:hAnsi="Arial" w:cs="Arial"/>
          <w:color w:val="0D0D0D" w:themeColor="text1" w:themeTint="F2"/>
          <w:sz w:val="24"/>
          <w:szCs w:val="24"/>
        </w:rPr>
        <w:t xml:space="preserve"> (Accessed 8 March 2023)</w:t>
      </w:r>
    </w:p>
    <w:p w14:paraId="0CF394BD" w14:textId="77777777" w:rsidR="00977E6A" w:rsidRPr="001A5F02" w:rsidRDefault="00977E6A" w:rsidP="00FE579F">
      <w:pPr>
        <w:spacing w:after="0" w:line="240" w:lineRule="auto"/>
        <w:rPr>
          <w:rFonts w:ascii="Arial" w:hAnsi="Arial" w:cs="Arial"/>
          <w:color w:val="0D0D0D" w:themeColor="text1" w:themeTint="F2"/>
          <w:sz w:val="24"/>
          <w:szCs w:val="24"/>
        </w:rPr>
      </w:pPr>
    </w:p>
    <w:p w14:paraId="37E2ED1D" w14:textId="44BF4E0B" w:rsidR="00977E6A" w:rsidRPr="00DB4E21" w:rsidRDefault="00977E6A" w:rsidP="00977E6A">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Department of Business and Industry (</w:t>
      </w:r>
      <w:r w:rsidR="00752344">
        <w:rPr>
          <w:rFonts w:ascii="Arial" w:hAnsi="Arial" w:cs="Arial"/>
          <w:color w:val="0D0D0D" w:themeColor="text1" w:themeTint="F2"/>
          <w:sz w:val="24"/>
          <w:szCs w:val="24"/>
        </w:rPr>
        <w:t>2020-</w:t>
      </w:r>
      <w:r>
        <w:rPr>
          <w:rFonts w:ascii="Arial" w:hAnsi="Arial" w:cs="Arial"/>
          <w:color w:val="0D0D0D" w:themeColor="text1" w:themeTint="F2"/>
          <w:sz w:val="24"/>
          <w:szCs w:val="24"/>
        </w:rPr>
        <w:t>2023)</w:t>
      </w:r>
      <w:r w:rsidR="00752344">
        <w:rPr>
          <w:rFonts w:ascii="Arial" w:hAnsi="Arial" w:cs="Arial"/>
          <w:color w:val="0D0D0D" w:themeColor="text1" w:themeTint="F2"/>
          <w:sz w:val="24"/>
          <w:szCs w:val="24"/>
        </w:rPr>
        <w:t xml:space="preserve"> </w:t>
      </w:r>
      <w:r w:rsidR="00752344">
        <w:rPr>
          <w:rFonts w:ascii="Arial" w:hAnsi="Arial" w:cs="Arial"/>
          <w:i/>
          <w:iCs/>
          <w:color w:val="0D0D0D" w:themeColor="text1" w:themeTint="F2"/>
          <w:sz w:val="24"/>
          <w:szCs w:val="24"/>
        </w:rPr>
        <w:t>Building materials and components: monthly statistics</w:t>
      </w:r>
      <w:r w:rsidR="00133843">
        <w:rPr>
          <w:rFonts w:ascii="Arial" w:hAnsi="Arial" w:cs="Arial"/>
          <w:i/>
          <w:iCs/>
          <w:color w:val="0D0D0D" w:themeColor="text1" w:themeTint="F2"/>
          <w:sz w:val="24"/>
          <w:szCs w:val="24"/>
        </w:rPr>
        <w:t xml:space="preserve">. </w:t>
      </w:r>
      <w:r w:rsidR="00133843">
        <w:rPr>
          <w:rFonts w:ascii="Arial" w:hAnsi="Arial" w:cs="Arial"/>
          <w:color w:val="0D0D0D" w:themeColor="text1" w:themeTint="F2"/>
          <w:sz w:val="24"/>
          <w:szCs w:val="24"/>
        </w:rPr>
        <w:t xml:space="preserve">Available at: </w:t>
      </w:r>
      <w:r>
        <w:rPr>
          <w:rFonts w:ascii="Arial" w:hAnsi="Arial" w:cs="Arial"/>
          <w:color w:val="0D0D0D" w:themeColor="text1" w:themeTint="F2"/>
          <w:sz w:val="24"/>
          <w:szCs w:val="24"/>
        </w:rPr>
        <w:t xml:space="preserve"> </w:t>
      </w:r>
      <w:hyperlink r:id="rId15" w:anchor="2020-monthly-bulletins" w:history="1">
        <w:r w:rsidR="00DB4E21" w:rsidRPr="00300AF1">
          <w:rPr>
            <w:rStyle w:val="Hyperlink"/>
            <w:rFonts w:ascii="Arial" w:hAnsi="Arial" w:cs="Arial"/>
            <w:color w:val="056AD0" w:themeColor="hyperlink" w:themeTint="F2"/>
            <w:sz w:val="24"/>
            <w:szCs w:val="24"/>
          </w:rPr>
          <w:t>https://www.gov.uk/government/collections/building-materials-and-components-monthly-statistics-2012#2020-monthly-bulletins</w:t>
        </w:r>
      </w:hyperlink>
      <w:r w:rsidR="00DB4E21">
        <w:rPr>
          <w:rFonts w:ascii="Arial" w:hAnsi="Arial" w:cs="Arial"/>
          <w:color w:val="0D0D0D" w:themeColor="text1" w:themeTint="F2"/>
          <w:sz w:val="24"/>
          <w:szCs w:val="24"/>
        </w:rPr>
        <w:t xml:space="preserve"> (Accessed 15 April 2023)</w:t>
      </w:r>
    </w:p>
    <w:p w14:paraId="0D52EEED" w14:textId="77777777" w:rsidR="00796A03" w:rsidRDefault="00796A03" w:rsidP="00FE579F">
      <w:pPr>
        <w:spacing w:after="0" w:line="240" w:lineRule="auto"/>
        <w:rPr>
          <w:rFonts w:ascii="Arial" w:hAnsi="Arial" w:cs="Arial"/>
          <w:color w:val="0D0D0D" w:themeColor="text1" w:themeTint="F2"/>
          <w:sz w:val="24"/>
          <w:szCs w:val="24"/>
        </w:rPr>
      </w:pPr>
    </w:p>
    <w:p w14:paraId="253C8757" w14:textId="4A791946" w:rsidR="00C7205D" w:rsidRPr="009F130E" w:rsidRDefault="00C7205D" w:rsidP="00C7205D">
      <w:pPr>
        <w:spacing w:after="0" w:line="240" w:lineRule="auto"/>
        <w:rPr>
          <w:rFonts w:ascii="Arial" w:hAnsi="Arial" w:cs="Arial"/>
          <w:iCs/>
          <w:color w:val="0D0D0D" w:themeColor="text1" w:themeTint="F2"/>
          <w:sz w:val="24"/>
          <w:szCs w:val="24"/>
        </w:rPr>
      </w:pPr>
      <w:r>
        <w:rPr>
          <w:rFonts w:ascii="Arial" w:hAnsi="Arial" w:cs="Arial"/>
          <w:color w:val="0D0D0D" w:themeColor="text1" w:themeTint="F2"/>
          <w:sz w:val="24"/>
          <w:szCs w:val="24"/>
        </w:rPr>
        <w:t xml:space="preserve">Dudovskiy, J. (2012) </w:t>
      </w:r>
      <w:r>
        <w:rPr>
          <w:rFonts w:ascii="Arial" w:hAnsi="Arial" w:cs="Arial"/>
          <w:i/>
          <w:color w:val="0D0D0D" w:themeColor="text1" w:themeTint="F2"/>
          <w:sz w:val="24"/>
          <w:szCs w:val="24"/>
        </w:rPr>
        <w:t>Exploratory Research</w:t>
      </w:r>
      <w:r w:rsidR="00D65785">
        <w:rPr>
          <w:rFonts w:ascii="Arial" w:hAnsi="Arial" w:cs="Arial"/>
          <w:i/>
          <w:color w:val="0D0D0D" w:themeColor="text1" w:themeTint="F2"/>
          <w:sz w:val="24"/>
          <w:szCs w:val="24"/>
        </w:rPr>
        <w:t xml:space="preserve"> – Research Methodology.</w:t>
      </w:r>
      <w:r>
        <w:rPr>
          <w:rFonts w:ascii="Arial" w:hAnsi="Arial" w:cs="Arial"/>
          <w:iCs/>
          <w:color w:val="0D0D0D" w:themeColor="text1" w:themeTint="F2"/>
          <w:sz w:val="24"/>
          <w:szCs w:val="24"/>
        </w:rPr>
        <w:t xml:space="preserve"> Available at: </w:t>
      </w:r>
      <w:hyperlink r:id="rId16" w:history="1">
        <w:r w:rsidR="00D65785" w:rsidRPr="00300AF1">
          <w:rPr>
            <w:rStyle w:val="Hyperlink"/>
            <w:rFonts w:ascii="Arial" w:hAnsi="Arial" w:cs="Arial"/>
            <w:iCs/>
            <w:sz w:val="24"/>
            <w:szCs w:val="24"/>
          </w:rPr>
          <w:t>https://research-methodology.net/research-methodology/research-design/exploratory-research/</w:t>
        </w:r>
      </w:hyperlink>
      <w:r w:rsidR="00D65785">
        <w:rPr>
          <w:rFonts w:ascii="Arial" w:hAnsi="Arial" w:cs="Arial"/>
          <w:iCs/>
          <w:color w:val="0D0D0D" w:themeColor="text1" w:themeTint="F2"/>
          <w:sz w:val="24"/>
          <w:szCs w:val="24"/>
        </w:rPr>
        <w:t xml:space="preserve"> (Access 15 April 2023)</w:t>
      </w:r>
    </w:p>
    <w:p w14:paraId="4385FFDE" w14:textId="51776B0F" w:rsidR="00C7205D" w:rsidRDefault="00C7205D" w:rsidP="00FE579F">
      <w:pPr>
        <w:spacing w:after="0" w:line="240" w:lineRule="auto"/>
        <w:rPr>
          <w:rFonts w:ascii="Arial" w:hAnsi="Arial" w:cs="Arial"/>
          <w:color w:val="0D0D0D" w:themeColor="text1" w:themeTint="F2"/>
          <w:sz w:val="24"/>
          <w:szCs w:val="24"/>
        </w:rPr>
      </w:pPr>
    </w:p>
    <w:p w14:paraId="64A9C48A" w14:textId="28AC6AC4" w:rsidR="00A14368" w:rsidRDefault="00CC0132"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Fellows</w:t>
      </w:r>
      <w:r w:rsidR="002235D1">
        <w:rPr>
          <w:rFonts w:ascii="Arial" w:hAnsi="Arial" w:cs="Arial"/>
          <w:color w:val="0D0D0D" w:themeColor="text1" w:themeTint="F2"/>
          <w:sz w:val="24"/>
          <w:szCs w:val="24"/>
        </w:rPr>
        <w:t>, R. F. (201</w:t>
      </w:r>
      <w:r w:rsidR="0010005E">
        <w:rPr>
          <w:rFonts w:ascii="Arial" w:hAnsi="Arial" w:cs="Arial"/>
          <w:color w:val="0D0D0D" w:themeColor="text1" w:themeTint="F2"/>
          <w:sz w:val="24"/>
          <w:szCs w:val="24"/>
        </w:rPr>
        <w:t>5</w:t>
      </w:r>
      <w:r w:rsidR="002235D1">
        <w:rPr>
          <w:rFonts w:ascii="Arial" w:hAnsi="Arial" w:cs="Arial"/>
          <w:color w:val="0D0D0D" w:themeColor="text1" w:themeTint="F2"/>
          <w:sz w:val="24"/>
          <w:szCs w:val="24"/>
        </w:rPr>
        <w:t>)</w:t>
      </w:r>
      <w:r w:rsidR="0010005E">
        <w:rPr>
          <w:rFonts w:ascii="Arial" w:hAnsi="Arial" w:cs="Arial"/>
          <w:color w:val="0D0D0D" w:themeColor="text1" w:themeTint="F2"/>
          <w:sz w:val="24"/>
          <w:szCs w:val="24"/>
        </w:rPr>
        <w:t xml:space="preserve"> </w:t>
      </w:r>
      <w:r w:rsidR="0010005E">
        <w:rPr>
          <w:rFonts w:ascii="Arial" w:hAnsi="Arial" w:cs="Arial"/>
          <w:i/>
          <w:iCs/>
          <w:color w:val="0D0D0D" w:themeColor="text1" w:themeTint="F2"/>
          <w:sz w:val="24"/>
          <w:szCs w:val="24"/>
        </w:rPr>
        <w:t>Research methods for construction</w:t>
      </w:r>
      <w:r w:rsidR="00E9771E">
        <w:rPr>
          <w:rFonts w:ascii="Arial" w:hAnsi="Arial" w:cs="Arial"/>
          <w:i/>
          <w:iCs/>
          <w:color w:val="0D0D0D" w:themeColor="text1" w:themeTint="F2"/>
          <w:sz w:val="24"/>
          <w:szCs w:val="24"/>
        </w:rPr>
        <w:t>, 4</w:t>
      </w:r>
      <w:r w:rsidR="00E9771E" w:rsidRPr="00E9771E">
        <w:rPr>
          <w:rFonts w:ascii="Arial" w:hAnsi="Arial" w:cs="Arial"/>
          <w:i/>
          <w:iCs/>
          <w:color w:val="0D0D0D" w:themeColor="text1" w:themeTint="F2"/>
          <w:sz w:val="24"/>
          <w:szCs w:val="24"/>
          <w:vertAlign w:val="superscript"/>
        </w:rPr>
        <w:t>th</w:t>
      </w:r>
      <w:r w:rsidR="00E9771E">
        <w:rPr>
          <w:rFonts w:ascii="Arial" w:hAnsi="Arial" w:cs="Arial"/>
          <w:i/>
          <w:iCs/>
          <w:color w:val="0D0D0D" w:themeColor="text1" w:themeTint="F2"/>
          <w:sz w:val="24"/>
          <w:szCs w:val="24"/>
        </w:rPr>
        <w:t xml:space="preserve"> </w:t>
      </w:r>
      <w:proofErr w:type="spellStart"/>
      <w:r w:rsidR="00E9771E">
        <w:rPr>
          <w:rFonts w:ascii="Arial" w:hAnsi="Arial" w:cs="Arial"/>
          <w:i/>
          <w:iCs/>
          <w:color w:val="0D0D0D" w:themeColor="text1" w:themeTint="F2"/>
          <w:sz w:val="24"/>
          <w:szCs w:val="24"/>
        </w:rPr>
        <w:t>edn</w:t>
      </w:r>
      <w:proofErr w:type="spellEnd"/>
      <w:r w:rsidR="00363CF9">
        <w:rPr>
          <w:rFonts w:ascii="Arial" w:hAnsi="Arial" w:cs="Arial"/>
          <w:i/>
          <w:iCs/>
          <w:color w:val="0D0D0D" w:themeColor="text1" w:themeTint="F2"/>
          <w:sz w:val="24"/>
          <w:szCs w:val="24"/>
        </w:rPr>
        <w:t xml:space="preserve">. </w:t>
      </w:r>
      <w:r w:rsidR="0010005E">
        <w:rPr>
          <w:rFonts w:ascii="Arial" w:hAnsi="Arial" w:cs="Arial"/>
          <w:color w:val="0D0D0D" w:themeColor="text1" w:themeTint="F2"/>
          <w:sz w:val="24"/>
          <w:szCs w:val="24"/>
        </w:rPr>
        <w:t>Blackwell</w:t>
      </w:r>
      <w:r w:rsidR="00363CF9">
        <w:rPr>
          <w:rFonts w:ascii="Arial" w:hAnsi="Arial" w:cs="Arial"/>
          <w:color w:val="0D0D0D" w:themeColor="text1" w:themeTint="F2"/>
          <w:sz w:val="24"/>
          <w:szCs w:val="24"/>
        </w:rPr>
        <w:t>: Wiley</w:t>
      </w:r>
    </w:p>
    <w:p w14:paraId="0D407BEC" w14:textId="77777777" w:rsidR="00A14368" w:rsidRDefault="00A14368" w:rsidP="00FE579F">
      <w:pPr>
        <w:spacing w:after="0" w:line="240" w:lineRule="auto"/>
        <w:rPr>
          <w:rFonts w:ascii="Arial" w:hAnsi="Arial" w:cs="Arial"/>
          <w:color w:val="0D0D0D" w:themeColor="text1" w:themeTint="F2"/>
          <w:sz w:val="24"/>
          <w:szCs w:val="24"/>
        </w:rPr>
      </w:pPr>
    </w:p>
    <w:p w14:paraId="17A62B97" w14:textId="7D3C12E5" w:rsidR="00876405" w:rsidRPr="00A711FE" w:rsidRDefault="00876405"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Francis-Devine, B. et al. (2023) </w:t>
      </w:r>
      <w:r w:rsidR="005436E0">
        <w:rPr>
          <w:rFonts w:ascii="Arial" w:hAnsi="Arial" w:cs="Arial"/>
          <w:i/>
          <w:iCs/>
          <w:color w:val="0D0D0D" w:themeColor="text1" w:themeTint="F2"/>
          <w:sz w:val="24"/>
          <w:szCs w:val="24"/>
        </w:rPr>
        <w:t>Rising cost of living in the UK – House of Common Library</w:t>
      </w:r>
      <w:r w:rsidR="005436E0" w:rsidRPr="00A711FE">
        <w:rPr>
          <w:rFonts w:ascii="Arial" w:hAnsi="Arial" w:cs="Arial"/>
          <w:color w:val="0D0D0D" w:themeColor="text1" w:themeTint="F2"/>
          <w:sz w:val="24"/>
          <w:szCs w:val="24"/>
        </w:rPr>
        <w:t>, 9428(1)</w:t>
      </w:r>
      <w:r w:rsidR="00A711FE">
        <w:rPr>
          <w:rFonts w:ascii="Arial" w:hAnsi="Arial" w:cs="Arial"/>
          <w:color w:val="0D0D0D" w:themeColor="text1" w:themeTint="F2"/>
          <w:sz w:val="24"/>
          <w:szCs w:val="24"/>
        </w:rPr>
        <w:t xml:space="preserve">. Available at: </w:t>
      </w:r>
      <w:hyperlink r:id="rId17" w:history="1">
        <w:r w:rsidR="00A711FE" w:rsidRPr="00300AF1">
          <w:rPr>
            <w:rStyle w:val="Hyperlink"/>
            <w:rFonts w:ascii="Arial" w:hAnsi="Arial" w:cs="Arial"/>
            <w:sz w:val="24"/>
            <w:szCs w:val="24"/>
          </w:rPr>
          <w:t>https://commonslibrary.parliament.uk/research-briefings/cbp-9428/</w:t>
        </w:r>
      </w:hyperlink>
      <w:r w:rsidR="00A711FE">
        <w:rPr>
          <w:rFonts w:ascii="Arial" w:hAnsi="Arial" w:cs="Arial"/>
          <w:color w:val="0D0D0D" w:themeColor="text1" w:themeTint="F2"/>
          <w:sz w:val="24"/>
          <w:szCs w:val="24"/>
        </w:rPr>
        <w:t xml:space="preserve"> (Accessed </w:t>
      </w:r>
      <w:r w:rsidR="00E17B23">
        <w:rPr>
          <w:rFonts w:ascii="Arial" w:hAnsi="Arial" w:cs="Arial"/>
          <w:color w:val="0D0D0D" w:themeColor="text1" w:themeTint="F2"/>
          <w:sz w:val="24"/>
          <w:szCs w:val="24"/>
        </w:rPr>
        <w:t>3 May 2023)</w:t>
      </w:r>
    </w:p>
    <w:p w14:paraId="0B6F809A" w14:textId="77777777" w:rsidR="00876405" w:rsidRDefault="00876405" w:rsidP="00FE579F">
      <w:pPr>
        <w:spacing w:after="0" w:line="240" w:lineRule="auto"/>
        <w:rPr>
          <w:rFonts w:ascii="Arial" w:hAnsi="Arial" w:cs="Arial"/>
          <w:color w:val="0D0D0D" w:themeColor="text1" w:themeTint="F2"/>
          <w:sz w:val="24"/>
          <w:szCs w:val="24"/>
        </w:rPr>
      </w:pPr>
    </w:p>
    <w:p w14:paraId="06FDF6CA" w14:textId="5CE2FF78" w:rsidR="00995CDF" w:rsidRDefault="00995CDF"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Handley, F. (2021) </w:t>
      </w:r>
      <w:r>
        <w:rPr>
          <w:rFonts w:ascii="Arial" w:hAnsi="Arial" w:cs="Arial"/>
          <w:i/>
          <w:iCs/>
          <w:color w:val="0D0D0D" w:themeColor="text1" w:themeTint="F2"/>
          <w:sz w:val="24"/>
          <w:szCs w:val="24"/>
        </w:rPr>
        <w:t>Building back better from COVID-19: Views from the global construction industry.</w:t>
      </w:r>
      <w:r>
        <w:rPr>
          <w:rFonts w:ascii="Arial" w:hAnsi="Arial" w:cs="Arial"/>
          <w:color w:val="0D0D0D" w:themeColor="text1" w:themeTint="F2"/>
          <w:sz w:val="24"/>
          <w:szCs w:val="24"/>
        </w:rPr>
        <w:t xml:space="preserve">  Available at: </w:t>
      </w:r>
      <w:hyperlink r:id="rId18" w:history="1">
        <w:r w:rsidR="00A079C7" w:rsidRPr="00D200BB">
          <w:rPr>
            <w:rStyle w:val="Hyperlink"/>
            <w:rFonts w:ascii="Arial" w:hAnsi="Arial" w:cs="Arial"/>
            <w:color w:val="056AD0" w:themeColor="hyperlink" w:themeTint="F2"/>
            <w:sz w:val="24"/>
            <w:szCs w:val="24"/>
          </w:rPr>
          <w:t>https://www.ciob.org/blog/building-back-better-covid-19-views-global-construction-industry</w:t>
        </w:r>
      </w:hyperlink>
      <w:r w:rsidR="00A079C7">
        <w:rPr>
          <w:rFonts w:ascii="Arial" w:hAnsi="Arial" w:cs="Arial"/>
          <w:color w:val="0D0D0D" w:themeColor="text1" w:themeTint="F2"/>
          <w:sz w:val="24"/>
          <w:szCs w:val="24"/>
        </w:rPr>
        <w:t xml:space="preserve"> (Accessed 9 March 2023)</w:t>
      </w:r>
    </w:p>
    <w:p w14:paraId="2FBF4A96" w14:textId="77777777" w:rsidR="00A079C7" w:rsidRPr="00995CDF" w:rsidRDefault="00A079C7" w:rsidP="00FE579F">
      <w:pPr>
        <w:spacing w:after="0" w:line="240" w:lineRule="auto"/>
        <w:rPr>
          <w:rFonts w:ascii="Arial" w:hAnsi="Arial" w:cs="Arial"/>
          <w:color w:val="0D0D0D" w:themeColor="text1" w:themeTint="F2"/>
          <w:sz w:val="24"/>
          <w:szCs w:val="24"/>
        </w:rPr>
      </w:pPr>
    </w:p>
    <w:p w14:paraId="501EFA8B" w14:textId="18B7F5F1" w:rsidR="00DE2F95" w:rsidRPr="009670CC" w:rsidRDefault="00DE2F95"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Latham, S. (2020) </w:t>
      </w:r>
      <w:r>
        <w:rPr>
          <w:rFonts w:ascii="Arial" w:hAnsi="Arial" w:cs="Arial"/>
          <w:i/>
          <w:iCs/>
          <w:color w:val="0D0D0D" w:themeColor="text1" w:themeTint="F2"/>
          <w:sz w:val="24"/>
          <w:szCs w:val="24"/>
        </w:rPr>
        <w:t>COVID-19: who bears the contractual risk for construction project delivery</w:t>
      </w:r>
      <w:r w:rsidR="009670CC">
        <w:rPr>
          <w:rFonts w:ascii="Arial" w:hAnsi="Arial" w:cs="Arial"/>
          <w:i/>
          <w:iCs/>
          <w:color w:val="0D0D0D" w:themeColor="text1" w:themeTint="F2"/>
          <w:sz w:val="24"/>
          <w:szCs w:val="24"/>
        </w:rPr>
        <w:t xml:space="preserve">, Blake Morgan.  </w:t>
      </w:r>
      <w:r w:rsidR="009670CC">
        <w:rPr>
          <w:rFonts w:ascii="Arial" w:hAnsi="Arial" w:cs="Arial"/>
          <w:color w:val="0D0D0D" w:themeColor="text1" w:themeTint="F2"/>
          <w:sz w:val="24"/>
          <w:szCs w:val="24"/>
        </w:rPr>
        <w:t xml:space="preserve">Available at </w:t>
      </w:r>
      <w:hyperlink r:id="rId19" w:history="1">
        <w:r w:rsidR="009670CC" w:rsidRPr="00300AF1">
          <w:rPr>
            <w:rStyle w:val="Hyperlink"/>
            <w:rFonts w:ascii="Arial" w:hAnsi="Arial" w:cs="Arial"/>
            <w:sz w:val="24"/>
            <w:szCs w:val="24"/>
          </w:rPr>
          <w:t>https://www.blakemorgan.co.uk/covid-19-who-bears-the-contractual-risk-for-construction-project-delivery/</w:t>
        </w:r>
      </w:hyperlink>
      <w:r w:rsidR="009670CC">
        <w:rPr>
          <w:rFonts w:ascii="Arial" w:hAnsi="Arial" w:cs="Arial"/>
          <w:color w:val="0D0D0D" w:themeColor="text1" w:themeTint="F2"/>
          <w:sz w:val="24"/>
          <w:szCs w:val="24"/>
        </w:rPr>
        <w:t xml:space="preserve"> (Accessed 15 April 2023)</w:t>
      </w:r>
    </w:p>
    <w:p w14:paraId="45305C58" w14:textId="77777777" w:rsidR="00DE2F95" w:rsidRDefault="00DE2F95" w:rsidP="00FE579F">
      <w:pPr>
        <w:spacing w:after="0" w:line="240" w:lineRule="auto"/>
        <w:rPr>
          <w:rFonts w:ascii="Arial" w:hAnsi="Arial" w:cs="Arial"/>
          <w:color w:val="0D0D0D" w:themeColor="text1" w:themeTint="F2"/>
          <w:sz w:val="24"/>
          <w:szCs w:val="24"/>
        </w:rPr>
      </w:pPr>
    </w:p>
    <w:p w14:paraId="3C03C105" w14:textId="1CC51763" w:rsidR="00FE579F" w:rsidRDefault="00FE579F" w:rsidP="00FE579F">
      <w:pPr>
        <w:spacing w:after="0" w:line="240" w:lineRule="auto"/>
        <w:rPr>
          <w:rFonts w:ascii="Arial" w:hAnsi="Arial" w:cs="Arial"/>
          <w:color w:val="0D0D0D" w:themeColor="text1" w:themeTint="F2"/>
          <w:sz w:val="24"/>
          <w:szCs w:val="24"/>
        </w:rPr>
      </w:pPr>
      <w:proofErr w:type="spellStart"/>
      <w:r w:rsidRPr="00622270">
        <w:rPr>
          <w:rFonts w:ascii="Arial" w:hAnsi="Arial" w:cs="Arial"/>
          <w:color w:val="0D0D0D" w:themeColor="text1" w:themeTint="F2"/>
          <w:sz w:val="24"/>
          <w:szCs w:val="24"/>
        </w:rPr>
        <w:t>Ogunnusi</w:t>
      </w:r>
      <w:proofErr w:type="spellEnd"/>
      <w:r w:rsidRPr="00622270">
        <w:rPr>
          <w:rFonts w:ascii="Arial" w:hAnsi="Arial" w:cs="Arial"/>
          <w:color w:val="0D0D0D" w:themeColor="text1" w:themeTint="F2"/>
          <w:sz w:val="24"/>
          <w:szCs w:val="24"/>
        </w:rPr>
        <w:t xml:space="preserve">, M. et al. (2021) ‘Lessons Learned from the Impact of COVID-19 on the Global Construction Industry’, </w:t>
      </w:r>
      <w:r>
        <w:rPr>
          <w:rFonts w:ascii="Arial" w:hAnsi="Arial" w:cs="Arial"/>
          <w:i/>
          <w:iCs/>
          <w:color w:val="0D0D0D" w:themeColor="text1" w:themeTint="F2"/>
          <w:sz w:val="24"/>
          <w:szCs w:val="24"/>
        </w:rPr>
        <w:t xml:space="preserve">Journal of Engineering, Design and Technology, </w:t>
      </w:r>
      <w:r>
        <w:rPr>
          <w:rFonts w:ascii="Arial" w:hAnsi="Arial" w:cs="Arial"/>
          <w:color w:val="0D0D0D" w:themeColor="text1" w:themeTint="F2"/>
          <w:sz w:val="24"/>
          <w:szCs w:val="24"/>
        </w:rPr>
        <w:t>20(1), pp/ 299-230. DOI: 10.1080/JEDT-05-2021-0286 (Accessed 9 March 2023)</w:t>
      </w:r>
    </w:p>
    <w:p w14:paraId="06F3FA1B" w14:textId="77777777" w:rsidR="00FC7036" w:rsidRDefault="00FC7036" w:rsidP="00FE579F">
      <w:pPr>
        <w:spacing w:after="0" w:line="240" w:lineRule="auto"/>
        <w:rPr>
          <w:rFonts w:ascii="Arial" w:hAnsi="Arial" w:cs="Arial"/>
          <w:color w:val="0D0D0D" w:themeColor="text1" w:themeTint="F2"/>
          <w:sz w:val="24"/>
          <w:szCs w:val="24"/>
        </w:rPr>
      </w:pPr>
    </w:p>
    <w:p w14:paraId="09D8F5FA" w14:textId="5B15F845" w:rsidR="00FC7036" w:rsidRPr="00024CF4" w:rsidRDefault="00FC7036" w:rsidP="00FE579F">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ONS</w:t>
      </w:r>
      <w:r w:rsidR="001F03AF">
        <w:rPr>
          <w:rFonts w:ascii="Arial" w:hAnsi="Arial" w:cs="Arial"/>
          <w:color w:val="0D0D0D" w:themeColor="text1" w:themeTint="F2"/>
          <w:sz w:val="24"/>
          <w:szCs w:val="24"/>
        </w:rPr>
        <w:t xml:space="preserve"> (</w:t>
      </w:r>
      <w:r>
        <w:rPr>
          <w:rFonts w:ascii="Arial" w:hAnsi="Arial" w:cs="Arial"/>
          <w:color w:val="0D0D0D" w:themeColor="text1" w:themeTint="F2"/>
          <w:sz w:val="24"/>
          <w:szCs w:val="24"/>
        </w:rPr>
        <w:t>2020)</w:t>
      </w:r>
      <w:r w:rsidR="001F03AF">
        <w:rPr>
          <w:rFonts w:ascii="Arial" w:hAnsi="Arial" w:cs="Arial"/>
          <w:color w:val="0D0D0D" w:themeColor="text1" w:themeTint="F2"/>
          <w:sz w:val="24"/>
          <w:szCs w:val="24"/>
        </w:rPr>
        <w:t xml:space="preserve"> </w:t>
      </w:r>
      <w:r w:rsidR="001F03AF">
        <w:rPr>
          <w:rFonts w:ascii="Arial" w:hAnsi="Arial" w:cs="Arial"/>
          <w:i/>
          <w:iCs/>
          <w:color w:val="0D0D0D" w:themeColor="text1" w:themeTint="F2"/>
          <w:sz w:val="24"/>
          <w:szCs w:val="24"/>
        </w:rPr>
        <w:t>Construction Output in Great Britain: April 2020</w:t>
      </w:r>
      <w:r w:rsidR="00076955">
        <w:rPr>
          <w:rFonts w:ascii="Arial" w:hAnsi="Arial" w:cs="Arial"/>
          <w:color w:val="0D0D0D" w:themeColor="text1" w:themeTint="F2"/>
          <w:sz w:val="24"/>
          <w:szCs w:val="24"/>
        </w:rPr>
        <w:t>.  Available at:</w:t>
      </w:r>
      <w:r w:rsidR="001F03AF">
        <w:rPr>
          <w:rFonts w:ascii="Arial" w:hAnsi="Arial" w:cs="Arial"/>
          <w:color w:val="0D0D0D" w:themeColor="text1" w:themeTint="F2"/>
          <w:sz w:val="24"/>
          <w:szCs w:val="24"/>
        </w:rPr>
        <w:t xml:space="preserve"> </w:t>
      </w:r>
      <w:hyperlink r:id="rId20" w:history="1">
        <w:r w:rsidR="00076955" w:rsidRPr="00300AF1">
          <w:rPr>
            <w:rStyle w:val="Hyperlink"/>
            <w:rFonts w:ascii="Arial" w:hAnsi="Arial" w:cs="Arial"/>
            <w:color w:val="056AD0" w:themeColor="hyperlink" w:themeTint="F2"/>
            <w:sz w:val="24"/>
            <w:szCs w:val="24"/>
          </w:rPr>
          <w:t>https://www.ons.gov.uk/businessindustryandtrade/constructionindustry/bulletins/constructionoutputingreatbritain/april2020</w:t>
        </w:r>
      </w:hyperlink>
      <w:r w:rsidR="00076955">
        <w:rPr>
          <w:rFonts w:ascii="Arial" w:hAnsi="Arial" w:cs="Arial"/>
          <w:color w:val="0D0D0D" w:themeColor="text1" w:themeTint="F2"/>
          <w:sz w:val="24"/>
          <w:szCs w:val="24"/>
        </w:rPr>
        <w:t xml:space="preserve"> (Accessed 9 March 2023)</w:t>
      </w:r>
    </w:p>
    <w:p w14:paraId="181B8944" w14:textId="77777777" w:rsidR="009A6C3A" w:rsidRDefault="009A6C3A" w:rsidP="004C44D0">
      <w:pPr>
        <w:spacing w:after="0" w:line="240" w:lineRule="auto"/>
        <w:rPr>
          <w:rFonts w:ascii="Arial" w:hAnsi="Arial" w:cs="Arial"/>
          <w:b/>
          <w:bCs/>
          <w:color w:val="FF0000"/>
          <w:sz w:val="24"/>
          <w:szCs w:val="24"/>
        </w:rPr>
      </w:pPr>
    </w:p>
    <w:p w14:paraId="2379A825" w14:textId="1BF44C34" w:rsidR="00435941" w:rsidRDefault="00EE5066" w:rsidP="004C44D0">
      <w:pPr>
        <w:spacing w:after="0" w:line="240" w:lineRule="auto"/>
        <w:rPr>
          <w:rFonts w:ascii="Arial" w:hAnsi="Arial" w:cs="Arial"/>
          <w:i/>
          <w:iCs/>
          <w:color w:val="0D0D0D" w:themeColor="text1" w:themeTint="F2"/>
          <w:sz w:val="24"/>
          <w:szCs w:val="24"/>
        </w:rPr>
      </w:pPr>
      <w:r>
        <w:rPr>
          <w:rFonts w:ascii="Arial" w:hAnsi="Arial" w:cs="Arial"/>
          <w:color w:val="0D0D0D" w:themeColor="text1" w:themeTint="F2"/>
          <w:sz w:val="24"/>
          <w:szCs w:val="24"/>
        </w:rPr>
        <w:t xml:space="preserve">ONS (2020) </w:t>
      </w:r>
      <w:r>
        <w:rPr>
          <w:rFonts w:ascii="Arial" w:hAnsi="Arial" w:cs="Arial"/>
          <w:i/>
          <w:iCs/>
          <w:color w:val="0D0D0D" w:themeColor="text1" w:themeTint="F2"/>
          <w:sz w:val="24"/>
          <w:szCs w:val="24"/>
        </w:rPr>
        <w:t xml:space="preserve">Construction Statistics, Great Britain – </w:t>
      </w:r>
      <w:r w:rsidRPr="00265A59">
        <w:rPr>
          <w:rFonts w:ascii="Arial" w:hAnsi="Arial" w:cs="Arial"/>
          <w:color w:val="0D0D0D" w:themeColor="text1" w:themeTint="F2"/>
          <w:sz w:val="24"/>
          <w:szCs w:val="24"/>
        </w:rPr>
        <w:t>Office for National Statistics</w:t>
      </w:r>
      <w:r w:rsidR="00DE7A3D">
        <w:rPr>
          <w:rFonts w:ascii="Arial" w:hAnsi="Arial" w:cs="Arial"/>
          <w:i/>
          <w:iCs/>
          <w:color w:val="0D0D0D" w:themeColor="text1" w:themeTint="F2"/>
          <w:sz w:val="24"/>
          <w:szCs w:val="24"/>
        </w:rPr>
        <w:t xml:space="preserve">. </w:t>
      </w:r>
      <w:r w:rsidR="00E2581E">
        <w:rPr>
          <w:rFonts w:ascii="Arial" w:hAnsi="Arial" w:cs="Arial"/>
          <w:color w:val="0D0D0D" w:themeColor="text1" w:themeTint="F2"/>
          <w:sz w:val="24"/>
          <w:szCs w:val="24"/>
        </w:rPr>
        <w:t>Available at:</w:t>
      </w:r>
    </w:p>
    <w:p w14:paraId="195A6B4F" w14:textId="4DC4A18C" w:rsidR="00DE7A3D" w:rsidRPr="00FE579F" w:rsidRDefault="00000000" w:rsidP="004C44D0">
      <w:pPr>
        <w:spacing w:after="0" w:line="240" w:lineRule="auto"/>
        <w:rPr>
          <w:rFonts w:ascii="Arial" w:hAnsi="Arial" w:cs="Arial"/>
          <w:color w:val="0D0D0D" w:themeColor="text1" w:themeTint="F2"/>
          <w:sz w:val="24"/>
          <w:szCs w:val="24"/>
        </w:rPr>
      </w:pPr>
      <w:hyperlink r:id="rId21" w:history="1">
        <w:r w:rsidR="00435941" w:rsidRPr="00D200BB">
          <w:rPr>
            <w:rStyle w:val="Hyperlink"/>
            <w:rFonts w:ascii="Arial" w:hAnsi="Arial" w:cs="Arial"/>
            <w:color w:val="056AD0" w:themeColor="hyperlink" w:themeTint="F2"/>
            <w:sz w:val="24"/>
            <w:szCs w:val="24"/>
          </w:rPr>
          <w:t>https://www.ons.gov.uk/businessindustryandtrade/constructionindustry/articles/constructionstatistics/2020</w:t>
        </w:r>
      </w:hyperlink>
      <w:r w:rsidR="00DE7A3D">
        <w:rPr>
          <w:rFonts w:ascii="Arial" w:hAnsi="Arial" w:cs="Arial"/>
          <w:i/>
          <w:iCs/>
          <w:color w:val="0D0D0D" w:themeColor="text1" w:themeTint="F2"/>
          <w:sz w:val="24"/>
          <w:szCs w:val="24"/>
        </w:rPr>
        <w:t xml:space="preserve"> </w:t>
      </w:r>
      <w:r w:rsidR="00FE579F">
        <w:rPr>
          <w:rFonts w:ascii="Arial" w:hAnsi="Arial" w:cs="Arial"/>
          <w:color w:val="0D0D0D" w:themeColor="text1" w:themeTint="F2"/>
          <w:sz w:val="24"/>
          <w:szCs w:val="24"/>
        </w:rPr>
        <w:t>(Accessed 9 March 2023)</w:t>
      </w:r>
    </w:p>
    <w:p w14:paraId="453EF900" w14:textId="5B8BB2E2" w:rsidR="003224F9" w:rsidRDefault="00EE5066" w:rsidP="004C44D0">
      <w:pPr>
        <w:spacing w:after="0" w:line="240" w:lineRule="auto"/>
        <w:rPr>
          <w:rFonts w:ascii="Arial" w:hAnsi="Arial" w:cs="Arial"/>
          <w:i/>
          <w:iCs/>
          <w:color w:val="0D0D0D" w:themeColor="text1" w:themeTint="F2"/>
          <w:sz w:val="24"/>
          <w:szCs w:val="24"/>
        </w:rPr>
      </w:pPr>
      <w:r>
        <w:rPr>
          <w:rFonts w:ascii="Arial" w:hAnsi="Arial" w:cs="Arial"/>
          <w:i/>
          <w:iCs/>
          <w:color w:val="0D0D0D" w:themeColor="text1" w:themeTint="F2"/>
          <w:sz w:val="24"/>
          <w:szCs w:val="24"/>
        </w:rPr>
        <w:t xml:space="preserve"> </w:t>
      </w:r>
    </w:p>
    <w:p w14:paraId="6F73D60D" w14:textId="2C994229" w:rsidR="00FA3356" w:rsidRPr="00FE579F" w:rsidRDefault="00FA3356" w:rsidP="00FA3356">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lastRenderedPageBreak/>
        <w:t>ONS (202</w:t>
      </w:r>
      <w:r w:rsidR="002F324A">
        <w:rPr>
          <w:rFonts w:ascii="Arial" w:hAnsi="Arial" w:cs="Arial"/>
          <w:color w:val="0D0D0D" w:themeColor="text1" w:themeTint="F2"/>
          <w:sz w:val="24"/>
          <w:szCs w:val="24"/>
        </w:rPr>
        <w:t>1</w:t>
      </w:r>
      <w:r>
        <w:rPr>
          <w:rFonts w:ascii="Arial" w:hAnsi="Arial" w:cs="Arial"/>
          <w:color w:val="0D0D0D" w:themeColor="text1" w:themeTint="F2"/>
          <w:sz w:val="24"/>
          <w:szCs w:val="24"/>
        </w:rPr>
        <w:t xml:space="preserve">) </w:t>
      </w:r>
      <w:r>
        <w:rPr>
          <w:rFonts w:ascii="Arial" w:hAnsi="Arial" w:cs="Arial"/>
          <w:i/>
          <w:iCs/>
          <w:color w:val="0D0D0D" w:themeColor="text1" w:themeTint="F2"/>
          <w:sz w:val="24"/>
          <w:szCs w:val="24"/>
        </w:rPr>
        <w:t xml:space="preserve">Construction Statistics, Great Britain – </w:t>
      </w:r>
      <w:r w:rsidRPr="00265A59">
        <w:rPr>
          <w:rFonts w:ascii="Arial" w:hAnsi="Arial" w:cs="Arial"/>
          <w:color w:val="0D0D0D" w:themeColor="text1" w:themeTint="F2"/>
          <w:sz w:val="24"/>
          <w:szCs w:val="24"/>
        </w:rPr>
        <w:t>Office for National Statistics</w:t>
      </w:r>
      <w:r>
        <w:rPr>
          <w:rFonts w:ascii="Arial" w:hAnsi="Arial" w:cs="Arial"/>
          <w:i/>
          <w:iCs/>
          <w:color w:val="0D0D0D" w:themeColor="text1" w:themeTint="F2"/>
          <w:sz w:val="24"/>
          <w:szCs w:val="24"/>
        </w:rPr>
        <w:t xml:space="preserve">. </w:t>
      </w:r>
      <w:r w:rsidRPr="00E2581E">
        <w:rPr>
          <w:rFonts w:ascii="Arial" w:hAnsi="Arial" w:cs="Arial"/>
          <w:color w:val="0D0D0D" w:themeColor="text1" w:themeTint="F2"/>
          <w:sz w:val="24"/>
          <w:szCs w:val="24"/>
        </w:rPr>
        <w:t>Available at:</w:t>
      </w:r>
      <w:r>
        <w:rPr>
          <w:rFonts w:ascii="Arial" w:hAnsi="Arial" w:cs="Arial"/>
          <w:i/>
          <w:iCs/>
          <w:color w:val="0D0D0D" w:themeColor="text1" w:themeTint="F2"/>
          <w:sz w:val="24"/>
          <w:szCs w:val="24"/>
        </w:rPr>
        <w:t xml:space="preserve"> </w:t>
      </w:r>
      <w:hyperlink r:id="rId22" w:history="1">
        <w:r w:rsidR="000A06E3" w:rsidRPr="00D200BB">
          <w:rPr>
            <w:rStyle w:val="Hyperlink"/>
            <w:rFonts w:ascii="Arial" w:hAnsi="Arial" w:cs="Arial"/>
            <w:color w:val="056AD0" w:themeColor="hyperlink" w:themeTint="F2"/>
            <w:sz w:val="24"/>
            <w:szCs w:val="24"/>
          </w:rPr>
          <w:t>https://www.ons.gov.uk/businessindustryandtrade/constructionindustry/articles/constructionstatistics/2021</w:t>
        </w:r>
      </w:hyperlink>
      <w:r w:rsidR="000A06E3">
        <w:rPr>
          <w:rFonts w:ascii="Arial" w:hAnsi="Arial" w:cs="Arial"/>
          <w:color w:val="0D0D0D" w:themeColor="text1" w:themeTint="F2"/>
          <w:sz w:val="24"/>
          <w:szCs w:val="24"/>
        </w:rPr>
        <w:t xml:space="preserve"> </w:t>
      </w:r>
      <w:r>
        <w:rPr>
          <w:rFonts w:ascii="Arial" w:hAnsi="Arial" w:cs="Arial"/>
          <w:color w:val="0D0D0D" w:themeColor="text1" w:themeTint="F2"/>
          <w:sz w:val="24"/>
          <w:szCs w:val="24"/>
        </w:rPr>
        <w:t>(Accessed 9 March 2023)</w:t>
      </w:r>
    </w:p>
    <w:p w14:paraId="41DA7775" w14:textId="77777777" w:rsidR="00FA3356" w:rsidRDefault="00FA3356" w:rsidP="004C44D0">
      <w:pPr>
        <w:spacing w:after="0" w:line="240" w:lineRule="auto"/>
        <w:rPr>
          <w:rFonts w:ascii="Arial" w:hAnsi="Arial" w:cs="Arial"/>
          <w:i/>
          <w:iCs/>
          <w:color w:val="0D0D0D" w:themeColor="text1" w:themeTint="F2"/>
          <w:sz w:val="24"/>
          <w:szCs w:val="24"/>
        </w:rPr>
      </w:pPr>
    </w:p>
    <w:p w14:paraId="19CA29A3" w14:textId="655B1747" w:rsidR="00912A5A" w:rsidRDefault="002E459D" w:rsidP="004C44D0">
      <w:pPr>
        <w:spacing w:after="0" w:line="240" w:lineRule="auto"/>
        <w:rPr>
          <w:rFonts w:ascii="Arial" w:hAnsi="Arial" w:cs="Arial"/>
          <w:color w:val="0D0D0D" w:themeColor="text1" w:themeTint="F2"/>
          <w:sz w:val="24"/>
          <w:szCs w:val="24"/>
        </w:rPr>
      </w:pPr>
      <w:proofErr w:type="spellStart"/>
      <w:r>
        <w:rPr>
          <w:rFonts w:ascii="Arial" w:hAnsi="Arial" w:cs="Arial"/>
          <w:color w:val="0D0D0D" w:themeColor="text1" w:themeTint="F2"/>
          <w:sz w:val="24"/>
          <w:szCs w:val="24"/>
        </w:rPr>
        <w:t>Nazerali</w:t>
      </w:r>
      <w:proofErr w:type="spellEnd"/>
      <w:r>
        <w:rPr>
          <w:rFonts w:ascii="Arial" w:hAnsi="Arial" w:cs="Arial"/>
          <w:color w:val="0D0D0D" w:themeColor="text1" w:themeTint="F2"/>
          <w:sz w:val="24"/>
          <w:szCs w:val="24"/>
        </w:rPr>
        <w:t>, M.</w:t>
      </w:r>
      <w:r w:rsidR="00912A5A">
        <w:rPr>
          <w:rFonts w:ascii="Arial" w:hAnsi="Arial" w:cs="Arial"/>
          <w:color w:val="0D0D0D" w:themeColor="text1" w:themeTint="F2"/>
          <w:sz w:val="24"/>
          <w:szCs w:val="24"/>
        </w:rPr>
        <w:t xml:space="preserve"> (</w:t>
      </w:r>
      <w:r w:rsidR="00A30B02">
        <w:rPr>
          <w:rFonts w:ascii="Arial" w:hAnsi="Arial" w:cs="Arial"/>
          <w:color w:val="0D0D0D" w:themeColor="text1" w:themeTint="F2"/>
          <w:sz w:val="24"/>
          <w:szCs w:val="24"/>
        </w:rPr>
        <w:t>2020</w:t>
      </w:r>
      <w:r w:rsidR="00912A5A">
        <w:rPr>
          <w:rFonts w:ascii="Arial" w:hAnsi="Arial" w:cs="Arial"/>
          <w:color w:val="0D0D0D" w:themeColor="text1" w:themeTint="F2"/>
          <w:sz w:val="24"/>
          <w:szCs w:val="24"/>
        </w:rPr>
        <w:t>)</w:t>
      </w:r>
      <w:r w:rsidR="00205CE3">
        <w:rPr>
          <w:rFonts w:ascii="Arial" w:hAnsi="Arial" w:cs="Arial"/>
          <w:color w:val="0D0D0D" w:themeColor="text1" w:themeTint="F2"/>
          <w:sz w:val="24"/>
          <w:szCs w:val="24"/>
        </w:rPr>
        <w:t xml:space="preserve"> </w:t>
      </w:r>
      <w:r w:rsidR="00205CE3">
        <w:rPr>
          <w:rFonts w:ascii="Arial" w:hAnsi="Arial" w:cs="Arial"/>
          <w:i/>
          <w:color w:val="0D0D0D" w:themeColor="text1" w:themeTint="F2"/>
          <w:sz w:val="24"/>
          <w:szCs w:val="24"/>
        </w:rPr>
        <w:t>Safe working during C</w:t>
      </w:r>
      <w:r w:rsidR="00F248F4">
        <w:rPr>
          <w:rFonts w:ascii="Arial" w:hAnsi="Arial" w:cs="Arial"/>
          <w:i/>
          <w:color w:val="0D0D0D" w:themeColor="text1" w:themeTint="F2"/>
          <w:sz w:val="24"/>
          <w:szCs w:val="24"/>
        </w:rPr>
        <w:t>OVID</w:t>
      </w:r>
      <w:r w:rsidR="00205CE3">
        <w:rPr>
          <w:rFonts w:ascii="Arial" w:hAnsi="Arial" w:cs="Arial"/>
          <w:i/>
          <w:color w:val="0D0D0D" w:themeColor="text1" w:themeTint="F2"/>
          <w:sz w:val="24"/>
          <w:szCs w:val="24"/>
        </w:rPr>
        <w:t>-19 (coronavirus)</w:t>
      </w:r>
      <w:r w:rsidR="00205CE3">
        <w:rPr>
          <w:rFonts w:ascii="Arial" w:hAnsi="Arial" w:cs="Arial"/>
          <w:iCs/>
          <w:color w:val="0D0D0D" w:themeColor="text1" w:themeTint="F2"/>
          <w:sz w:val="24"/>
          <w:szCs w:val="24"/>
        </w:rPr>
        <w:t xml:space="preserve"> – </w:t>
      </w:r>
      <w:proofErr w:type="spellStart"/>
      <w:r w:rsidR="00205CE3">
        <w:rPr>
          <w:rFonts w:ascii="Arial" w:hAnsi="Arial" w:cs="Arial"/>
          <w:iCs/>
          <w:color w:val="0D0D0D" w:themeColor="text1" w:themeTint="F2"/>
          <w:sz w:val="24"/>
          <w:szCs w:val="24"/>
        </w:rPr>
        <w:t>Morrisroe</w:t>
      </w:r>
      <w:proofErr w:type="spellEnd"/>
      <w:r w:rsidR="00205CE3">
        <w:rPr>
          <w:rFonts w:ascii="Arial" w:hAnsi="Arial" w:cs="Arial"/>
          <w:iCs/>
          <w:color w:val="0D0D0D" w:themeColor="text1" w:themeTint="F2"/>
          <w:sz w:val="24"/>
          <w:szCs w:val="24"/>
        </w:rPr>
        <w:t>.</w:t>
      </w:r>
      <w:r w:rsidR="00912A5A">
        <w:rPr>
          <w:rFonts w:ascii="Arial" w:hAnsi="Arial" w:cs="Arial"/>
          <w:color w:val="0D0D0D" w:themeColor="text1" w:themeTint="F2"/>
          <w:sz w:val="24"/>
          <w:szCs w:val="24"/>
        </w:rPr>
        <w:t xml:space="preserve"> Available at: </w:t>
      </w:r>
      <w:hyperlink r:id="rId23" w:history="1">
        <w:r w:rsidR="00D80A3C" w:rsidRPr="00D200BB">
          <w:rPr>
            <w:rStyle w:val="Hyperlink"/>
            <w:rFonts w:ascii="Arial" w:hAnsi="Arial" w:cs="Arial"/>
            <w:color w:val="056AD0" w:themeColor="hyperlink" w:themeTint="F2"/>
            <w:sz w:val="24"/>
            <w:szCs w:val="24"/>
          </w:rPr>
          <w:t>https://www.youtube.com/watch?v=amd6CksqTOo</w:t>
        </w:r>
      </w:hyperlink>
      <w:r w:rsidR="00D80A3C">
        <w:rPr>
          <w:rFonts w:ascii="Arial" w:hAnsi="Arial" w:cs="Arial"/>
          <w:color w:val="0D0D0D" w:themeColor="text1" w:themeTint="F2"/>
          <w:sz w:val="24"/>
          <w:szCs w:val="24"/>
        </w:rPr>
        <w:t xml:space="preserve"> (Accessed 8 March 2023)</w:t>
      </w:r>
    </w:p>
    <w:p w14:paraId="14AA8336" w14:textId="77777777" w:rsidR="00912A5A" w:rsidRDefault="00912A5A" w:rsidP="004C44D0">
      <w:pPr>
        <w:spacing w:after="0" w:line="240" w:lineRule="auto"/>
        <w:rPr>
          <w:rFonts w:ascii="Arial" w:hAnsi="Arial" w:cs="Arial"/>
          <w:color w:val="0D0D0D" w:themeColor="text1" w:themeTint="F2"/>
          <w:sz w:val="24"/>
          <w:szCs w:val="24"/>
        </w:rPr>
      </w:pPr>
    </w:p>
    <w:p w14:paraId="09696A7C" w14:textId="137C479E" w:rsidR="009218D6" w:rsidRPr="00F248F4" w:rsidRDefault="009218D6" w:rsidP="004C44D0">
      <w:pPr>
        <w:spacing w:after="0" w:line="240" w:lineRule="auto"/>
        <w:rPr>
          <w:rFonts w:ascii="Arial" w:hAnsi="Arial" w:cs="Arial"/>
          <w:color w:val="0D0D0D" w:themeColor="text1" w:themeTint="F2"/>
          <w:sz w:val="24"/>
          <w:szCs w:val="24"/>
        </w:rPr>
      </w:pPr>
      <w:proofErr w:type="spellStart"/>
      <w:r>
        <w:rPr>
          <w:rFonts w:ascii="Arial" w:hAnsi="Arial" w:cs="Arial"/>
          <w:color w:val="0D0D0D" w:themeColor="text1" w:themeTint="F2"/>
          <w:sz w:val="24"/>
          <w:szCs w:val="24"/>
        </w:rPr>
        <w:t>Min</w:t>
      </w:r>
      <w:r w:rsidR="00F248F4">
        <w:rPr>
          <w:rFonts w:ascii="Arial" w:hAnsi="Arial" w:cs="Arial"/>
          <w:color w:val="0D0D0D" w:themeColor="text1" w:themeTint="F2"/>
          <w:sz w:val="24"/>
          <w:szCs w:val="24"/>
        </w:rPr>
        <w:t>ett</w:t>
      </w:r>
      <w:proofErr w:type="spellEnd"/>
      <w:r w:rsidR="00F248F4">
        <w:rPr>
          <w:rFonts w:ascii="Arial" w:hAnsi="Arial" w:cs="Arial"/>
          <w:color w:val="0D0D0D" w:themeColor="text1" w:themeTint="F2"/>
          <w:sz w:val="24"/>
          <w:szCs w:val="24"/>
        </w:rPr>
        <w:t xml:space="preserve">, A. (2020) </w:t>
      </w:r>
      <w:r w:rsidR="00F248F4">
        <w:rPr>
          <w:rFonts w:ascii="Arial" w:hAnsi="Arial" w:cs="Arial"/>
          <w:i/>
          <w:iCs/>
          <w:color w:val="0D0D0D" w:themeColor="text1" w:themeTint="F2"/>
          <w:sz w:val="24"/>
          <w:szCs w:val="24"/>
        </w:rPr>
        <w:t xml:space="preserve">The Impact of COVID-19 on Construction Business, CHAS. </w:t>
      </w:r>
      <w:r w:rsidR="00F248F4">
        <w:rPr>
          <w:rFonts w:ascii="Arial" w:hAnsi="Arial" w:cs="Arial"/>
          <w:color w:val="0D0D0D" w:themeColor="text1" w:themeTint="F2"/>
          <w:sz w:val="24"/>
          <w:szCs w:val="24"/>
        </w:rPr>
        <w:t xml:space="preserve">Available at: </w:t>
      </w:r>
      <w:hyperlink r:id="rId24" w:history="1">
        <w:r w:rsidR="005B205C" w:rsidRPr="00D200BB">
          <w:rPr>
            <w:rStyle w:val="Hyperlink"/>
            <w:rFonts w:ascii="Arial" w:hAnsi="Arial" w:cs="Arial"/>
            <w:color w:val="056AD0" w:themeColor="hyperlink" w:themeTint="F2"/>
            <w:sz w:val="24"/>
            <w:szCs w:val="24"/>
          </w:rPr>
          <w:t>https://www.chas.co.uk/blog/covid-impact-on-construction-industry/</w:t>
        </w:r>
      </w:hyperlink>
      <w:r w:rsidR="005B205C">
        <w:rPr>
          <w:rFonts w:ascii="Arial" w:hAnsi="Arial" w:cs="Arial"/>
          <w:color w:val="0D0D0D" w:themeColor="text1" w:themeTint="F2"/>
          <w:sz w:val="24"/>
          <w:szCs w:val="24"/>
        </w:rPr>
        <w:t xml:space="preserve"> (Accessed 10 March 2023)</w:t>
      </w:r>
    </w:p>
    <w:p w14:paraId="59ACD021" w14:textId="77777777" w:rsidR="00C7205D" w:rsidRDefault="00C7205D" w:rsidP="00DE2F95">
      <w:pPr>
        <w:spacing w:after="0" w:line="240" w:lineRule="auto"/>
        <w:rPr>
          <w:rFonts w:ascii="Arial" w:hAnsi="Arial" w:cs="Arial"/>
          <w:color w:val="0D0D0D" w:themeColor="text1" w:themeTint="F2"/>
          <w:sz w:val="24"/>
          <w:szCs w:val="24"/>
        </w:rPr>
      </w:pPr>
    </w:p>
    <w:p w14:paraId="22BB1C4E" w14:textId="22F98695" w:rsidR="00DE2F95" w:rsidRPr="00386FF9" w:rsidRDefault="00DE2F95" w:rsidP="00DE2F95">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Rees-Evans D. (2022) </w:t>
      </w:r>
      <w:r>
        <w:rPr>
          <w:rFonts w:ascii="Arial" w:hAnsi="Arial" w:cs="Arial"/>
          <w:i/>
          <w:iCs/>
          <w:color w:val="0D0D0D" w:themeColor="text1" w:themeTint="F2"/>
          <w:sz w:val="24"/>
          <w:szCs w:val="24"/>
        </w:rPr>
        <w:t xml:space="preserve">COVID-19 and Construction – </w:t>
      </w:r>
      <w:r>
        <w:rPr>
          <w:rFonts w:ascii="Arial" w:hAnsi="Arial" w:cs="Arial"/>
          <w:color w:val="0D0D0D" w:themeColor="text1" w:themeTint="F2"/>
          <w:sz w:val="24"/>
          <w:szCs w:val="24"/>
        </w:rPr>
        <w:t>T</w:t>
      </w:r>
      <w:r w:rsidRPr="004516ED">
        <w:rPr>
          <w:rFonts w:ascii="Arial" w:hAnsi="Arial" w:cs="Arial"/>
          <w:color w:val="0D0D0D" w:themeColor="text1" w:themeTint="F2"/>
          <w:sz w:val="24"/>
          <w:szCs w:val="24"/>
        </w:rPr>
        <w:t>he Chartered Institute of Buildin</w:t>
      </w:r>
      <w:r>
        <w:rPr>
          <w:rFonts w:ascii="Arial" w:hAnsi="Arial" w:cs="Arial"/>
          <w:color w:val="0D0D0D" w:themeColor="text1" w:themeTint="F2"/>
          <w:sz w:val="24"/>
          <w:szCs w:val="24"/>
        </w:rPr>
        <w:t xml:space="preserve">g.  Available at </w:t>
      </w:r>
      <w:hyperlink r:id="rId25" w:history="1">
        <w:r w:rsidRPr="00D200BB">
          <w:rPr>
            <w:rStyle w:val="Hyperlink"/>
            <w:rFonts w:ascii="Arial" w:hAnsi="Arial" w:cs="Arial"/>
            <w:color w:val="056AD0" w:themeColor="hyperlink" w:themeTint="F2"/>
            <w:sz w:val="24"/>
            <w:szCs w:val="24"/>
          </w:rPr>
          <w:t>https://www.ciob.org/industry/policy-research/Covid-19AndConstruction</w:t>
        </w:r>
      </w:hyperlink>
      <w:r>
        <w:rPr>
          <w:rFonts w:ascii="Arial" w:hAnsi="Arial" w:cs="Arial"/>
          <w:color w:val="0D0D0D" w:themeColor="text1" w:themeTint="F2"/>
          <w:sz w:val="24"/>
          <w:szCs w:val="24"/>
        </w:rPr>
        <w:t xml:space="preserve"> (Accessed 9 March 2023)</w:t>
      </w:r>
    </w:p>
    <w:p w14:paraId="7F39A2D7" w14:textId="77777777" w:rsidR="00DE2F95" w:rsidRDefault="00DE2F95" w:rsidP="00DE2F95">
      <w:pPr>
        <w:spacing w:after="0" w:line="240" w:lineRule="auto"/>
        <w:rPr>
          <w:rFonts w:ascii="Arial" w:hAnsi="Arial" w:cs="Arial"/>
          <w:color w:val="0D0D0D" w:themeColor="text1" w:themeTint="F2"/>
          <w:sz w:val="24"/>
          <w:szCs w:val="24"/>
        </w:rPr>
      </w:pPr>
    </w:p>
    <w:p w14:paraId="7D3804BB" w14:textId="2C26D6F6" w:rsidR="00BD3F2F" w:rsidRPr="00BD3F2F" w:rsidRDefault="00770081" w:rsidP="004C44D0">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 xml:space="preserve">Rogers, M. (2022) </w:t>
      </w:r>
      <w:r>
        <w:rPr>
          <w:rFonts w:ascii="Arial" w:hAnsi="Arial" w:cs="Arial"/>
          <w:i/>
          <w:iCs/>
          <w:color w:val="0D0D0D" w:themeColor="text1" w:themeTint="F2"/>
          <w:sz w:val="24"/>
          <w:szCs w:val="24"/>
        </w:rPr>
        <w:t>Stock and supply</w:t>
      </w:r>
      <w:r w:rsidR="00BD3F2F">
        <w:rPr>
          <w:rFonts w:ascii="Arial" w:hAnsi="Arial" w:cs="Arial"/>
          <w:i/>
          <w:iCs/>
          <w:color w:val="0D0D0D" w:themeColor="text1" w:themeTint="F2"/>
          <w:sz w:val="24"/>
          <w:szCs w:val="24"/>
        </w:rPr>
        <w:t xml:space="preserve"> chain issues in the UK – Office for National Statistics.  </w:t>
      </w:r>
      <w:r w:rsidR="00BD3F2F">
        <w:rPr>
          <w:rFonts w:ascii="Arial" w:hAnsi="Arial" w:cs="Arial"/>
          <w:color w:val="0D0D0D" w:themeColor="text1" w:themeTint="F2"/>
          <w:sz w:val="24"/>
          <w:szCs w:val="24"/>
        </w:rPr>
        <w:t xml:space="preserve">Available at: </w:t>
      </w:r>
      <w:hyperlink r:id="rId26" w:history="1">
        <w:r w:rsidR="00A14C7A" w:rsidRPr="00D200BB">
          <w:rPr>
            <w:rStyle w:val="Hyperlink"/>
            <w:rFonts w:ascii="Arial" w:hAnsi="Arial" w:cs="Arial"/>
            <w:color w:val="056AD0" w:themeColor="hyperlink" w:themeTint="F2"/>
            <w:sz w:val="24"/>
            <w:szCs w:val="24"/>
          </w:rPr>
          <w:t>https://www.ons.gov.uk/economy/grossdomesticproductgdp/articles/stockandsupplychainissuesintheuk/quarter1jantomar2018toquarter4octtodec2021</w:t>
        </w:r>
      </w:hyperlink>
      <w:r w:rsidR="00A14C7A">
        <w:rPr>
          <w:rFonts w:ascii="Arial" w:hAnsi="Arial" w:cs="Arial"/>
          <w:color w:val="0D0D0D" w:themeColor="text1" w:themeTint="F2"/>
          <w:sz w:val="24"/>
          <w:szCs w:val="24"/>
        </w:rPr>
        <w:t xml:space="preserve"> (Accessed 10 March 2023)</w:t>
      </w:r>
    </w:p>
    <w:p w14:paraId="37D7E1F2" w14:textId="77777777" w:rsidR="00BD3F2F" w:rsidRDefault="00BD3F2F" w:rsidP="004C44D0">
      <w:pPr>
        <w:spacing w:after="0" w:line="240" w:lineRule="auto"/>
        <w:rPr>
          <w:rFonts w:ascii="Arial" w:hAnsi="Arial" w:cs="Arial"/>
          <w:i/>
          <w:iCs/>
          <w:color w:val="0D0D0D" w:themeColor="text1" w:themeTint="F2"/>
          <w:sz w:val="24"/>
          <w:szCs w:val="24"/>
        </w:rPr>
      </w:pPr>
    </w:p>
    <w:p w14:paraId="34125D68" w14:textId="48A70F72" w:rsidR="00F76C5B" w:rsidRPr="002E66B5" w:rsidRDefault="00674858" w:rsidP="004C44D0">
      <w:pPr>
        <w:spacing w:after="0" w:line="240" w:lineRule="auto"/>
        <w:rPr>
          <w:rFonts w:ascii="Arial" w:hAnsi="Arial" w:cs="Arial"/>
          <w:color w:val="0D0D0D" w:themeColor="text1" w:themeTint="F2"/>
          <w:sz w:val="24"/>
          <w:szCs w:val="24"/>
        </w:rPr>
      </w:pPr>
      <w:r>
        <w:rPr>
          <w:rFonts w:ascii="Arial" w:hAnsi="Arial" w:cs="Arial"/>
          <w:color w:val="0D0D0D" w:themeColor="text1" w:themeTint="F2"/>
          <w:sz w:val="24"/>
          <w:szCs w:val="24"/>
        </w:rPr>
        <w:t>Ross,</w:t>
      </w:r>
      <w:r w:rsidR="002E66B5">
        <w:rPr>
          <w:rFonts w:ascii="Arial" w:hAnsi="Arial" w:cs="Arial"/>
          <w:color w:val="0D0D0D" w:themeColor="text1" w:themeTint="F2"/>
          <w:sz w:val="24"/>
          <w:szCs w:val="24"/>
        </w:rPr>
        <w:t xml:space="preserve"> A. (2017) </w:t>
      </w:r>
      <w:r w:rsidR="002E66B5">
        <w:rPr>
          <w:rFonts w:ascii="Arial" w:hAnsi="Arial" w:cs="Arial"/>
          <w:i/>
          <w:iCs/>
          <w:color w:val="0D0D0D" w:themeColor="text1" w:themeTint="F2"/>
          <w:sz w:val="24"/>
          <w:szCs w:val="24"/>
        </w:rPr>
        <w:t xml:space="preserve">NEC3 contracts – how to maintain a Risk Register, Burges Salmon. </w:t>
      </w:r>
      <w:r w:rsidR="002E66B5">
        <w:rPr>
          <w:rFonts w:ascii="Arial" w:hAnsi="Arial" w:cs="Arial"/>
          <w:color w:val="0D0D0D" w:themeColor="text1" w:themeTint="F2"/>
          <w:sz w:val="24"/>
          <w:szCs w:val="24"/>
        </w:rPr>
        <w:t xml:space="preserve">Available at: </w:t>
      </w:r>
      <w:hyperlink r:id="rId27" w:history="1">
        <w:r w:rsidR="00F76C5B" w:rsidRPr="00300AF1">
          <w:rPr>
            <w:rStyle w:val="Hyperlink"/>
            <w:rFonts w:ascii="Arial" w:hAnsi="Arial" w:cs="Arial"/>
            <w:color w:val="056AD0" w:themeColor="hyperlink" w:themeTint="F2"/>
            <w:sz w:val="24"/>
            <w:szCs w:val="24"/>
          </w:rPr>
          <w:t>https://www.burges-salmon.com/news-and-insight/legal-updates/nec3-contracts-how-to-maintain-a-risk-register</w:t>
        </w:r>
      </w:hyperlink>
      <w:r w:rsidR="00F76C5B">
        <w:rPr>
          <w:rFonts w:ascii="Arial" w:hAnsi="Arial" w:cs="Arial"/>
          <w:color w:val="0D0D0D" w:themeColor="text1" w:themeTint="F2"/>
          <w:sz w:val="24"/>
          <w:szCs w:val="24"/>
        </w:rPr>
        <w:t xml:space="preserve">  (Accessed 12 March 2023)</w:t>
      </w:r>
    </w:p>
    <w:p w14:paraId="26488385" w14:textId="77777777" w:rsidR="002E66B5" w:rsidRDefault="002E66B5" w:rsidP="004C44D0">
      <w:pPr>
        <w:spacing w:after="0" w:line="240" w:lineRule="auto"/>
        <w:rPr>
          <w:rFonts w:ascii="Arial" w:hAnsi="Arial" w:cs="Arial"/>
          <w:i/>
          <w:iCs/>
          <w:color w:val="0D0D0D" w:themeColor="text1" w:themeTint="F2"/>
          <w:sz w:val="24"/>
          <w:szCs w:val="24"/>
        </w:rPr>
      </w:pPr>
    </w:p>
    <w:p w14:paraId="1BAABF92" w14:textId="26304EB7" w:rsidR="001E18A0" w:rsidRDefault="00AE07FD" w:rsidP="004C44D0">
      <w:pPr>
        <w:spacing w:after="0" w:line="240" w:lineRule="auto"/>
        <w:rPr>
          <w:rFonts w:ascii="Arial" w:hAnsi="Arial" w:cs="Arial"/>
          <w:color w:val="000000" w:themeColor="text1"/>
          <w:sz w:val="24"/>
          <w:szCs w:val="24"/>
        </w:rPr>
      </w:pPr>
      <w:r>
        <w:rPr>
          <w:rFonts w:ascii="Arial" w:hAnsi="Arial" w:cs="Arial"/>
          <w:color w:val="0D0D0D" w:themeColor="text1" w:themeTint="F2"/>
          <w:sz w:val="24"/>
          <w:szCs w:val="24"/>
        </w:rPr>
        <w:t>Stride</w:t>
      </w:r>
      <w:r w:rsidR="00243D50">
        <w:rPr>
          <w:rFonts w:ascii="Arial" w:hAnsi="Arial" w:cs="Arial"/>
          <w:color w:val="0D0D0D" w:themeColor="text1" w:themeTint="F2"/>
          <w:sz w:val="24"/>
          <w:szCs w:val="24"/>
        </w:rPr>
        <w:t>, M.</w:t>
      </w:r>
      <w:r w:rsidR="0004746A">
        <w:rPr>
          <w:rFonts w:ascii="Arial" w:hAnsi="Arial" w:cs="Arial"/>
          <w:color w:val="0D0D0D" w:themeColor="text1" w:themeTint="F2"/>
          <w:sz w:val="24"/>
          <w:szCs w:val="24"/>
        </w:rPr>
        <w:t xml:space="preserve"> et al. (2020) </w:t>
      </w:r>
      <w:r w:rsidR="003D48CD">
        <w:rPr>
          <w:rFonts w:ascii="Arial" w:hAnsi="Arial" w:cs="Arial"/>
          <w:i/>
          <w:iCs/>
          <w:color w:val="0D0D0D" w:themeColor="text1" w:themeTint="F2"/>
          <w:sz w:val="24"/>
          <w:szCs w:val="24"/>
        </w:rPr>
        <w:t>T</w:t>
      </w:r>
      <w:r w:rsidR="002F32A2">
        <w:rPr>
          <w:rFonts w:ascii="Arial" w:hAnsi="Arial" w:cs="Arial"/>
          <w:i/>
          <w:iCs/>
          <w:color w:val="0D0D0D" w:themeColor="text1" w:themeTint="F2"/>
          <w:sz w:val="24"/>
          <w:szCs w:val="24"/>
        </w:rPr>
        <w:t>he Impact of COVID-19 on the UK Construction Industry</w:t>
      </w:r>
      <w:r w:rsidR="00672C8D">
        <w:rPr>
          <w:rFonts w:ascii="Arial" w:hAnsi="Arial" w:cs="Arial"/>
          <w:i/>
          <w:iCs/>
          <w:color w:val="0D0D0D" w:themeColor="text1" w:themeTint="F2"/>
          <w:sz w:val="24"/>
          <w:szCs w:val="24"/>
        </w:rPr>
        <w:t>.</w:t>
      </w:r>
      <w:r w:rsidR="00672C8D">
        <w:rPr>
          <w:rFonts w:ascii="Arial" w:hAnsi="Arial" w:cs="Arial"/>
          <w:color w:val="0D0D0D" w:themeColor="text1" w:themeTint="F2"/>
          <w:sz w:val="24"/>
          <w:szCs w:val="24"/>
        </w:rPr>
        <w:t xml:space="preserve"> Available at </w:t>
      </w:r>
      <w:hyperlink r:id="rId28" w:history="1">
        <w:r w:rsidR="00672C8D" w:rsidRPr="00D200BB">
          <w:rPr>
            <w:rStyle w:val="Hyperlink"/>
            <w:rFonts w:ascii="Arial" w:hAnsi="Arial" w:cs="Arial"/>
            <w:sz w:val="24"/>
            <w:szCs w:val="24"/>
          </w:rPr>
          <w:t>https://committees.parliament.uk/writtenevidence/5656/pdf/</w:t>
        </w:r>
      </w:hyperlink>
      <w:r w:rsidR="00672C8D">
        <w:rPr>
          <w:rFonts w:ascii="Arial" w:hAnsi="Arial" w:cs="Arial"/>
          <w:color w:val="000000" w:themeColor="text1"/>
          <w:sz w:val="24"/>
          <w:szCs w:val="24"/>
        </w:rPr>
        <w:t xml:space="preserve"> (Accessed 8 March 2023)</w:t>
      </w:r>
    </w:p>
    <w:p w14:paraId="73E4F627" w14:textId="77777777" w:rsidR="00E46182" w:rsidRDefault="00E46182" w:rsidP="004C44D0">
      <w:pPr>
        <w:spacing w:after="0" w:line="240" w:lineRule="auto"/>
        <w:rPr>
          <w:rFonts w:ascii="Arial" w:hAnsi="Arial" w:cs="Arial"/>
          <w:color w:val="000000" w:themeColor="text1"/>
          <w:sz w:val="24"/>
          <w:szCs w:val="24"/>
        </w:rPr>
      </w:pPr>
    </w:p>
    <w:p w14:paraId="25DC75D5" w14:textId="03072931" w:rsidR="00E24000" w:rsidRPr="00001F9B" w:rsidRDefault="005259F5" w:rsidP="004C44D0">
      <w:pPr>
        <w:spacing w:after="0" w:line="240" w:lineRule="auto"/>
        <w:rPr>
          <w:rFonts w:ascii="Arial" w:hAnsi="Arial" w:cs="Arial"/>
          <w:color w:val="000000" w:themeColor="text1"/>
          <w:sz w:val="24"/>
          <w:szCs w:val="24"/>
        </w:rPr>
      </w:pPr>
      <w:r>
        <w:rPr>
          <w:rFonts w:ascii="Arial" w:hAnsi="Arial" w:cs="Arial"/>
          <w:color w:val="000000" w:themeColor="text1"/>
          <w:sz w:val="24"/>
          <w:szCs w:val="24"/>
        </w:rPr>
        <w:t xml:space="preserve">The University of Edinburgh (2020) </w:t>
      </w:r>
      <w:r>
        <w:rPr>
          <w:rFonts w:ascii="Arial" w:hAnsi="Arial" w:cs="Arial"/>
          <w:i/>
          <w:iCs/>
          <w:color w:val="000000" w:themeColor="text1"/>
          <w:sz w:val="24"/>
          <w:szCs w:val="24"/>
        </w:rPr>
        <w:t xml:space="preserve">Gibbs’ Reflective </w:t>
      </w:r>
      <w:r w:rsidR="00E24000">
        <w:rPr>
          <w:rFonts w:ascii="Arial" w:hAnsi="Arial" w:cs="Arial"/>
          <w:i/>
          <w:iCs/>
          <w:color w:val="000000" w:themeColor="text1"/>
          <w:sz w:val="24"/>
          <w:szCs w:val="24"/>
        </w:rPr>
        <w:t>C</w:t>
      </w:r>
      <w:r>
        <w:rPr>
          <w:rFonts w:ascii="Arial" w:hAnsi="Arial" w:cs="Arial"/>
          <w:i/>
          <w:iCs/>
          <w:color w:val="000000" w:themeColor="text1"/>
          <w:sz w:val="24"/>
          <w:szCs w:val="24"/>
        </w:rPr>
        <w:t>ycle</w:t>
      </w:r>
      <w:r w:rsidR="00E24000">
        <w:rPr>
          <w:rFonts w:ascii="Arial" w:hAnsi="Arial" w:cs="Arial"/>
          <w:i/>
          <w:iCs/>
          <w:color w:val="000000" w:themeColor="text1"/>
          <w:sz w:val="24"/>
          <w:szCs w:val="24"/>
        </w:rPr>
        <w:t xml:space="preserve"> - </w:t>
      </w:r>
      <w:r>
        <w:rPr>
          <w:rFonts w:ascii="Arial" w:hAnsi="Arial" w:cs="Arial"/>
          <w:i/>
          <w:iCs/>
          <w:color w:val="000000" w:themeColor="text1"/>
          <w:sz w:val="24"/>
          <w:szCs w:val="24"/>
        </w:rPr>
        <w:t>The University of Edin</w:t>
      </w:r>
      <w:r w:rsidR="00001F9B">
        <w:rPr>
          <w:rFonts w:ascii="Arial" w:hAnsi="Arial" w:cs="Arial"/>
          <w:i/>
          <w:iCs/>
          <w:color w:val="000000" w:themeColor="text1"/>
          <w:sz w:val="24"/>
          <w:szCs w:val="24"/>
        </w:rPr>
        <w:t>burgh.</w:t>
      </w:r>
      <w:r w:rsidR="00001F9B">
        <w:rPr>
          <w:rFonts w:ascii="Arial" w:hAnsi="Arial" w:cs="Arial"/>
          <w:color w:val="000000" w:themeColor="text1"/>
          <w:sz w:val="24"/>
          <w:szCs w:val="24"/>
        </w:rPr>
        <w:t xml:space="preserve"> Available at: </w:t>
      </w:r>
      <w:hyperlink r:id="rId29" w:history="1">
        <w:r w:rsidR="007D2A90" w:rsidRPr="00300AF1">
          <w:rPr>
            <w:rStyle w:val="Hyperlink"/>
            <w:rFonts w:ascii="Arial" w:hAnsi="Arial" w:cs="Arial"/>
            <w:sz w:val="24"/>
            <w:szCs w:val="24"/>
          </w:rPr>
          <w:t>https://www.ed.ac.uk/reflection/reflectors-toolkit/reflecting-on-experience/gibbs-reflective-cycle</w:t>
        </w:r>
      </w:hyperlink>
      <w:r w:rsidR="007D2A90">
        <w:rPr>
          <w:rFonts w:ascii="Arial" w:hAnsi="Arial" w:cs="Arial"/>
          <w:color w:val="000000" w:themeColor="text1"/>
          <w:sz w:val="24"/>
          <w:szCs w:val="24"/>
        </w:rPr>
        <w:t xml:space="preserve"> (Accessed 1 May 2023)</w:t>
      </w:r>
    </w:p>
    <w:p w14:paraId="657A5640" w14:textId="77777777" w:rsidR="00E24000" w:rsidRDefault="00E24000" w:rsidP="004C44D0">
      <w:pPr>
        <w:spacing w:after="0" w:line="240" w:lineRule="auto"/>
        <w:rPr>
          <w:rFonts w:ascii="Arial" w:hAnsi="Arial" w:cs="Arial"/>
          <w:i/>
          <w:iCs/>
          <w:color w:val="000000" w:themeColor="text1"/>
          <w:sz w:val="24"/>
          <w:szCs w:val="24"/>
        </w:rPr>
      </w:pPr>
    </w:p>
    <w:p w14:paraId="4D784281" w14:textId="15A13BA8" w:rsidR="00E46182" w:rsidRPr="004B6788" w:rsidRDefault="00E46182" w:rsidP="004C44D0">
      <w:pPr>
        <w:spacing w:after="0" w:line="240" w:lineRule="auto"/>
        <w:rPr>
          <w:rFonts w:ascii="Arial" w:hAnsi="Arial" w:cs="Arial"/>
          <w:iCs/>
          <w:color w:val="000000" w:themeColor="text1"/>
          <w:sz w:val="24"/>
          <w:szCs w:val="24"/>
        </w:rPr>
      </w:pPr>
      <w:r>
        <w:rPr>
          <w:rFonts w:ascii="Arial" w:hAnsi="Arial" w:cs="Arial"/>
          <w:color w:val="000000" w:themeColor="text1"/>
          <w:sz w:val="24"/>
          <w:szCs w:val="24"/>
        </w:rPr>
        <w:t xml:space="preserve">Ward, B. (2021) </w:t>
      </w:r>
      <w:r w:rsidR="002771BF">
        <w:rPr>
          <w:rFonts w:ascii="Arial" w:hAnsi="Arial" w:cs="Arial"/>
          <w:color w:val="000000" w:themeColor="text1"/>
          <w:sz w:val="24"/>
          <w:szCs w:val="24"/>
        </w:rPr>
        <w:t>‘</w:t>
      </w:r>
      <w:r w:rsidR="004B6788" w:rsidRPr="002771BF">
        <w:rPr>
          <w:rFonts w:ascii="Arial" w:hAnsi="Arial" w:cs="Arial"/>
          <w:color w:val="000000" w:themeColor="text1"/>
          <w:sz w:val="24"/>
          <w:szCs w:val="24"/>
        </w:rPr>
        <w:t>Construction materials: the current state of play</w:t>
      </w:r>
      <w:r w:rsidR="002771BF">
        <w:rPr>
          <w:rFonts w:ascii="Arial" w:hAnsi="Arial" w:cs="Arial"/>
          <w:color w:val="000000" w:themeColor="text1"/>
          <w:sz w:val="24"/>
          <w:szCs w:val="24"/>
        </w:rPr>
        <w:t xml:space="preserve">’, </w:t>
      </w:r>
      <w:r w:rsidR="002771BF">
        <w:rPr>
          <w:rFonts w:ascii="Arial" w:hAnsi="Arial" w:cs="Arial"/>
          <w:i/>
          <w:iCs/>
          <w:color w:val="000000" w:themeColor="text1"/>
          <w:sz w:val="24"/>
          <w:szCs w:val="24"/>
        </w:rPr>
        <w:t>RICS Construction Journal</w:t>
      </w:r>
      <w:r w:rsidR="004B6788">
        <w:rPr>
          <w:rFonts w:ascii="Arial" w:hAnsi="Arial" w:cs="Arial"/>
          <w:i/>
          <w:iCs/>
          <w:color w:val="000000" w:themeColor="text1"/>
          <w:sz w:val="24"/>
          <w:szCs w:val="24"/>
        </w:rPr>
        <w:t xml:space="preserve">. </w:t>
      </w:r>
      <w:r w:rsidR="004B6788">
        <w:rPr>
          <w:rFonts w:ascii="Arial" w:hAnsi="Arial" w:cs="Arial"/>
          <w:iCs/>
          <w:color w:val="000000" w:themeColor="text1"/>
          <w:sz w:val="24"/>
          <w:szCs w:val="24"/>
        </w:rPr>
        <w:t xml:space="preserve">Available at: </w:t>
      </w:r>
      <w:hyperlink r:id="rId30" w:history="1">
        <w:r w:rsidR="00EF0318" w:rsidRPr="00D200BB">
          <w:rPr>
            <w:rStyle w:val="Hyperlink"/>
            <w:rFonts w:ascii="Arial" w:hAnsi="Arial" w:cs="Arial"/>
            <w:iCs/>
            <w:sz w:val="24"/>
            <w:szCs w:val="24"/>
          </w:rPr>
          <w:t>https://ww3.rics.org/uk/en/journals/construction-journal/construction-materials--the-current-state-of-play.html</w:t>
        </w:r>
      </w:hyperlink>
      <w:r w:rsidR="00EF0318">
        <w:rPr>
          <w:rFonts w:ascii="Arial" w:hAnsi="Arial" w:cs="Arial"/>
          <w:iCs/>
          <w:color w:val="000000" w:themeColor="text1"/>
          <w:sz w:val="24"/>
          <w:szCs w:val="24"/>
        </w:rPr>
        <w:t xml:space="preserve"> (Access 10 March 2023)</w:t>
      </w:r>
    </w:p>
    <w:p w14:paraId="77FA1B4D" w14:textId="77777777" w:rsidR="004936D7" w:rsidRDefault="004936D7" w:rsidP="004C44D0">
      <w:pPr>
        <w:spacing w:after="0" w:line="240" w:lineRule="auto"/>
        <w:rPr>
          <w:rFonts w:ascii="Arial" w:hAnsi="Arial" w:cs="Arial"/>
          <w:sz w:val="24"/>
          <w:szCs w:val="24"/>
        </w:rPr>
      </w:pPr>
    </w:p>
    <w:p w14:paraId="7DDD3ECC" w14:textId="07C64857" w:rsidR="001C75EE" w:rsidRDefault="00FE579F" w:rsidP="004C44D0">
      <w:pPr>
        <w:spacing w:after="0" w:line="240" w:lineRule="auto"/>
        <w:rPr>
          <w:rFonts w:ascii="Arial" w:hAnsi="Arial" w:cs="Arial"/>
          <w:sz w:val="24"/>
          <w:szCs w:val="24"/>
        </w:rPr>
      </w:pPr>
      <w:r>
        <w:rPr>
          <w:rFonts w:ascii="Arial" w:hAnsi="Arial" w:cs="Arial"/>
          <w:sz w:val="24"/>
          <w:szCs w:val="24"/>
        </w:rPr>
        <w:t>WHO</w:t>
      </w:r>
      <w:r w:rsidR="009840E1">
        <w:rPr>
          <w:rFonts w:ascii="Arial" w:hAnsi="Arial" w:cs="Arial"/>
          <w:sz w:val="24"/>
          <w:szCs w:val="24"/>
        </w:rPr>
        <w:t xml:space="preserve"> (</w:t>
      </w:r>
      <w:r w:rsidR="007E04AF">
        <w:rPr>
          <w:rFonts w:ascii="Arial" w:hAnsi="Arial" w:cs="Arial"/>
          <w:sz w:val="24"/>
          <w:szCs w:val="24"/>
        </w:rPr>
        <w:t>2021)</w:t>
      </w:r>
      <w:r w:rsidR="009840E1">
        <w:rPr>
          <w:rFonts w:ascii="Arial" w:hAnsi="Arial" w:cs="Arial"/>
          <w:sz w:val="24"/>
          <w:szCs w:val="24"/>
        </w:rPr>
        <w:t xml:space="preserve"> </w:t>
      </w:r>
      <w:r w:rsidR="009840E1">
        <w:rPr>
          <w:rFonts w:ascii="Arial" w:hAnsi="Arial" w:cs="Arial"/>
          <w:i/>
          <w:iCs/>
          <w:sz w:val="24"/>
          <w:szCs w:val="24"/>
        </w:rPr>
        <w:t>Coron</w:t>
      </w:r>
      <w:r w:rsidR="00B66A8E">
        <w:rPr>
          <w:rFonts w:ascii="Arial" w:hAnsi="Arial" w:cs="Arial"/>
          <w:i/>
          <w:iCs/>
          <w:sz w:val="24"/>
          <w:szCs w:val="24"/>
        </w:rPr>
        <w:t>avirus Disease (COVID-19)</w:t>
      </w:r>
      <w:r w:rsidR="00265A59">
        <w:rPr>
          <w:rFonts w:ascii="Arial" w:hAnsi="Arial" w:cs="Arial"/>
          <w:i/>
          <w:iCs/>
          <w:sz w:val="24"/>
          <w:szCs w:val="24"/>
        </w:rPr>
        <w:t xml:space="preserve"> – </w:t>
      </w:r>
      <w:r w:rsidR="00265A59">
        <w:rPr>
          <w:rFonts w:ascii="Arial" w:hAnsi="Arial" w:cs="Arial"/>
          <w:sz w:val="24"/>
          <w:szCs w:val="24"/>
        </w:rPr>
        <w:t>World Health Organisation</w:t>
      </w:r>
      <w:r w:rsidR="00B66A8E">
        <w:rPr>
          <w:rFonts w:ascii="Arial" w:hAnsi="Arial" w:cs="Arial"/>
          <w:i/>
          <w:iCs/>
          <w:sz w:val="24"/>
          <w:szCs w:val="24"/>
        </w:rPr>
        <w:t>.</w:t>
      </w:r>
      <w:r w:rsidR="00B66A8E">
        <w:rPr>
          <w:rFonts w:ascii="Arial" w:hAnsi="Arial" w:cs="Arial"/>
          <w:sz w:val="24"/>
          <w:szCs w:val="24"/>
        </w:rPr>
        <w:t xml:space="preserve"> Available at </w:t>
      </w:r>
      <w:hyperlink r:id="rId31" w:anchor="tab=tab_1" w:history="1">
        <w:r w:rsidR="001C4D06" w:rsidRPr="00D200BB">
          <w:rPr>
            <w:rStyle w:val="Hyperlink"/>
            <w:rFonts w:ascii="Arial" w:hAnsi="Arial" w:cs="Arial"/>
            <w:sz w:val="24"/>
            <w:szCs w:val="24"/>
          </w:rPr>
          <w:t>https://www.who.int/health-topics/coronavirus#tab=tab_1</w:t>
        </w:r>
      </w:hyperlink>
      <w:r w:rsidR="001C4D06">
        <w:rPr>
          <w:rFonts w:ascii="Arial" w:hAnsi="Arial" w:cs="Arial"/>
          <w:sz w:val="24"/>
          <w:szCs w:val="24"/>
        </w:rPr>
        <w:t xml:space="preserve"> (Accessed </w:t>
      </w:r>
      <w:r w:rsidR="004936D7">
        <w:rPr>
          <w:rFonts w:ascii="Arial" w:hAnsi="Arial" w:cs="Arial"/>
          <w:sz w:val="24"/>
          <w:szCs w:val="24"/>
        </w:rPr>
        <w:t>8 March 2023)</w:t>
      </w:r>
    </w:p>
    <w:p w14:paraId="7B79961C" w14:textId="77777777" w:rsidR="007A4ABB" w:rsidRDefault="007A4ABB" w:rsidP="004C44D0">
      <w:pPr>
        <w:spacing w:after="0" w:line="240" w:lineRule="auto"/>
        <w:rPr>
          <w:rFonts w:ascii="Arial" w:hAnsi="Arial" w:cs="Arial"/>
          <w:sz w:val="24"/>
          <w:szCs w:val="24"/>
        </w:rPr>
      </w:pPr>
    </w:p>
    <w:p w14:paraId="56911F2B" w14:textId="5DC689BD" w:rsidR="00265A59" w:rsidRPr="00ED4CEC" w:rsidRDefault="009E1DEC" w:rsidP="004C44D0">
      <w:pPr>
        <w:spacing w:after="0" w:line="240" w:lineRule="auto"/>
        <w:rPr>
          <w:rFonts w:ascii="Arial" w:hAnsi="Arial" w:cs="Arial"/>
          <w:sz w:val="24"/>
          <w:szCs w:val="24"/>
        </w:rPr>
      </w:pPr>
      <w:proofErr w:type="spellStart"/>
      <w:r>
        <w:rPr>
          <w:rFonts w:ascii="Arial" w:hAnsi="Arial" w:cs="Arial"/>
          <w:sz w:val="24"/>
          <w:szCs w:val="24"/>
        </w:rPr>
        <w:t>Wedlake</w:t>
      </w:r>
      <w:proofErr w:type="spellEnd"/>
      <w:r>
        <w:rPr>
          <w:rFonts w:ascii="Arial" w:hAnsi="Arial" w:cs="Arial"/>
          <w:sz w:val="24"/>
          <w:szCs w:val="24"/>
        </w:rPr>
        <w:t xml:space="preserve"> Bell (2020) </w:t>
      </w:r>
      <w:r w:rsidR="00F860E1">
        <w:rPr>
          <w:rFonts w:ascii="Arial" w:hAnsi="Arial" w:cs="Arial"/>
          <w:sz w:val="24"/>
          <w:szCs w:val="24"/>
        </w:rPr>
        <w:t>‘</w:t>
      </w:r>
      <w:r w:rsidR="00ED4CEC" w:rsidRPr="00F860E1">
        <w:rPr>
          <w:rFonts w:ascii="Arial" w:hAnsi="Arial" w:cs="Arial"/>
          <w:sz w:val="24"/>
          <w:szCs w:val="24"/>
        </w:rPr>
        <w:t xml:space="preserve">Guidance on Contractual Issues Caused by </w:t>
      </w:r>
      <w:proofErr w:type="spellStart"/>
      <w:r w:rsidR="00ED4CEC" w:rsidRPr="00F860E1">
        <w:rPr>
          <w:rFonts w:ascii="Arial" w:hAnsi="Arial" w:cs="Arial"/>
          <w:sz w:val="24"/>
          <w:szCs w:val="24"/>
        </w:rPr>
        <w:t>Coronavrius</w:t>
      </w:r>
      <w:proofErr w:type="spellEnd"/>
      <w:r w:rsidR="00F860E1">
        <w:rPr>
          <w:rFonts w:ascii="Arial" w:hAnsi="Arial" w:cs="Arial"/>
          <w:sz w:val="24"/>
          <w:szCs w:val="24"/>
        </w:rPr>
        <w:t xml:space="preserve">’, </w:t>
      </w:r>
      <w:r w:rsidR="00F860E1">
        <w:rPr>
          <w:rFonts w:ascii="Arial" w:hAnsi="Arial" w:cs="Arial"/>
          <w:i/>
          <w:iCs/>
          <w:sz w:val="24"/>
          <w:szCs w:val="24"/>
        </w:rPr>
        <w:t>Construction</w:t>
      </w:r>
      <w:r w:rsidR="005A3D25">
        <w:rPr>
          <w:rFonts w:ascii="Arial" w:hAnsi="Arial" w:cs="Arial"/>
          <w:i/>
          <w:iCs/>
          <w:sz w:val="24"/>
          <w:szCs w:val="24"/>
        </w:rPr>
        <w:t xml:space="preserve"> Leadership Council</w:t>
      </w:r>
      <w:r w:rsidR="00F81F82">
        <w:rPr>
          <w:rFonts w:ascii="Arial" w:hAnsi="Arial" w:cs="Arial"/>
          <w:sz w:val="24"/>
          <w:szCs w:val="24"/>
        </w:rPr>
        <w:t>.  Available at:</w:t>
      </w:r>
    </w:p>
    <w:p w14:paraId="1C999475" w14:textId="5ED11B69" w:rsidR="007A4ABB" w:rsidRDefault="00000000" w:rsidP="004C44D0">
      <w:pPr>
        <w:spacing w:after="0" w:line="240" w:lineRule="auto"/>
        <w:rPr>
          <w:rFonts w:ascii="Arial" w:hAnsi="Arial" w:cs="Arial"/>
          <w:sz w:val="24"/>
          <w:szCs w:val="24"/>
        </w:rPr>
      </w:pPr>
      <w:hyperlink r:id="rId32" w:history="1">
        <w:r w:rsidR="00265A59" w:rsidRPr="00D200BB">
          <w:rPr>
            <w:rStyle w:val="Hyperlink"/>
            <w:rFonts w:ascii="Arial" w:hAnsi="Arial" w:cs="Arial"/>
            <w:sz w:val="24"/>
            <w:szCs w:val="24"/>
          </w:rPr>
          <w:t>https://www.constructionleadershipcouncil.co.uk/wp-content/uploads/2020/04/Guidance-on-Contractual-Issues-Caused-by-Coronavirus-v2.pdf</w:t>
        </w:r>
      </w:hyperlink>
      <w:r w:rsidR="00265A59">
        <w:rPr>
          <w:rFonts w:ascii="Arial" w:hAnsi="Arial" w:cs="Arial"/>
          <w:sz w:val="24"/>
          <w:szCs w:val="24"/>
        </w:rPr>
        <w:t xml:space="preserve"> (Accessed 9 March 2023)</w:t>
      </w:r>
    </w:p>
    <w:p w14:paraId="189FC207" w14:textId="77777777" w:rsidR="00CB735D" w:rsidRDefault="00CB735D" w:rsidP="004C44D0">
      <w:pPr>
        <w:spacing w:after="0" w:line="240" w:lineRule="auto"/>
        <w:rPr>
          <w:rFonts w:ascii="Arial" w:hAnsi="Arial" w:cs="Arial"/>
          <w:sz w:val="24"/>
          <w:szCs w:val="24"/>
        </w:rPr>
      </w:pPr>
    </w:p>
    <w:p w14:paraId="61EEF725" w14:textId="212A6F2D" w:rsidR="00EF036B" w:rsidRPr="008549EE" w:rsidRDefault="00EF036B" w:rsidP="00EF036B">
      <w:pPr>
        <w:rPr>
          <w:rFonts w:ascii="Arial" w:hAnsi="Arial" w:cs="Arial"/>
          <w:sz w:val="24"/>
          <w:szCs w:val="24"/>
        </w:rPr>
      </w:pPr>
    </w:p>
    <w:sectPr w:rsidR="00EF036B" w:rsidRPr="008549EE" w:rsidSect="00457684">
      <w:footerReference w:type="default" r:id="rId33"/>
      <w:pgSz w:w="11906" w:h="16838" w:code="9"/>
      <w:pgMar w:top="993" w:right="1440" w:bottom="993"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CC03F" w14:textId="77777777" w:rsidR="004222B4" w:rsidRDefault="004222B4" w:rsidP="00100D47">
      <w:pPr>
        <w:spacing w:after="0" w:line="240" w:lineRule="auto"/>
      </w:pPr>
      <w:r>
        <w:separator/>
      </w:r>
    </w:p>
  </w:endnote>
  <w:endnote w:type="continuationSeparator" w:id="0">
    <w:p w14:paraId="5BAA99A7" w14:textId="77777777" w:rsidR="004222B4" w:rsidRDefault="004222B4" w:rsidP="00100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116437"/>
      <w:docPartObj>
        <w:docPartGallery w:val="Page Numbers (Bottom of Page)"/>
        <w:docPartUnique/>
      </w:docPartObj>
    </w:sdtPr>
    <w:sdtEndPr>
      <w:rPr>
        <w:noProof/>
      </w:rPr>
    </w:sdtEndPr>
    <w:sdtContent>
      <w:p w14:paraId="64A17724" w14:textId="73CC2556" w:rsidR="007575DC" w:rsidRDefault="00000000">
        <w:pPr>
          <w:pStyle w:val="Footer"/>
          <w:jc w:val="center"/>
        </w:pPr>
      </w:p>
    </w:sdtContent>
  </w:sdt>
  <w:p w14:paraId="7BFBAA2A" w14:textId="32988A7C" w:rsidR="00B67714" w:rsidRDefault="00B677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7DD3F" w14:textId="5EA843DD" w:rsidR="007575DC" w:rsidRDefault="007575DC">
    <w:pPr>
      <w:pStyle w:val="Footer"/>
      <w:jc w:val="center"/>
    </w:pPr>
  </w:p>
  <w:p w14:paraId="4689ECED" w14:textId="46799F3B" w:rsidR="00026D45" w:rsidRPr="007575DC" w:rsidRDefault="00026D45" w:rsidP="007575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956735"/>
      <w:docPartObj>
        <w:docPartGallery w:val="Page Numbers (Bottom of Page)"/>
        <w:docPartUnique/>
      </w:docPartObj>
    </w:sdtPr>
    <w:sdtEndPr>
      <w:rPr>
        <w:noProof/>
      </w:rPr>
    </w:sdtEndPr>
    <w:sdtContent>
      <w:p w14:paraId="5B704550" w14:textId="76048D9F" w:rsidR="00552796" w:rsidRDefault="005527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5C6996" w14:textId="77777777" w:rsidR="003B1B49" w:rsidRDefault="003B1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64E0A" w14:textId="77777777" w:rsidR="004222B4" w:rsidRDefault="004222B4" w:rsidP="00100D47">
      <w:pPr>
        <w:spacing w:after="0" w:line="240" w:lineRule="auto"/>
      </w:pPr>
      <w:r>
        <w:separator/>
      </w:r>
    </w:p>
  </w:footnote>
  <w:footnote w:type="continuationSeparator" w:id="0">
    <w:p w14:paraId="17596452" w14:textId="77777777" w:rsidR="004222B4" w:rsidRDefault="004222B4" w:rsidP="00100D4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76752"/>
    <w:multiLevelType w:val="multilevel"/>
    <w:tmpl w:val="F0A69D0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1E082A"/>
    <w:multiLevelType w:val="hybridMultilevel"/>
    <w:tmpl w:val="ACD602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F66975"/>
    <w:multiLevelType w:val="multilevel"/>
    <w:tmpl w:val="48C64070"/>
    <w:lvl w:ilvl="0">
      <w:start w:val="6"/>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9B93402"/>
    <w:multiLevelType w:val="hybridMultilevel"/>
    <w:tmpl w:val="F0360D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A3D49"/>
    <w:multiLevelType w:val="hybridMultilevel"/>
    <w:tmpl w:val="7B1A024E"/>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5B3A82"/>
    <w:multiLevelType w:val="multilevel"/>
    <w:tmpl w:val="9E4C7936"/>
    <w:lvl w:ilvl="0">
      <w:start w:val="4"/>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E200513"/>
    <w:multiLevelType w:val="hybridMultilevel"/>
    <w:tmpl w:val="842C03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DB2C68"/>
    <w:multiLevelType w:val="multilevel"/>
    <w:tmpl w:val="7F3A4CC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15C370F"/>
    <w:multiLevelType w:val="hybridMultilevel"/>
    <w:tmpl w:val="E654EC1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241D9E"/>
    <w:multiLevelType w:val="hybridMultilevel"/>
    <w:tmpl w:val="FEFE1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F500BE"/>
    <w:multiLevelType w:val="multilevel"/>
    <w:tmpl w:val="6DA6E22C"/>
    <w:lvl w:ilvl="0">
      <w:start w:val="4"/>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99C293A"/>
    <w:multiLevelType w:val="multilevel"/>
    <w:tmpl w:val="C484B708"/>
    <w:lvl w:ilvl="0">
      <w:start w:val="4"/>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B1C300C"/>
    <w:multiLevelType w:val="hybridMultilevel"/>
    <w:tmpl w:val="1C462058"/>
    <w:lvl w:ilvl="0" w:tplc="22DCB6AA">
      <w:start w:val="1"/>
      <w:numFmt w:val="decimal"/>
      <w:lvlText w:val="%1."/>
      <w:lvlJc w:val="left"/>
      <w:pPr>
        <w:ind w:left="360" w:hanging="360"/>
      </w:pPr>
      <w:rPr>
        <w:rFonts w:ascii="Arial" w:eastAsiaTheme="minorHAnsi" w:hAnsi="Arial" w:cs="Arial"/>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B1E0C7A"/>
    <w:multiLevelType w:val="hybridMultilevel"/>
    <w:tmpl w:val="7B365FF2"/>
    <w:lvl w:ilvl="0" w:tplc="F21CCDF2">
      <w:start w:val="7"/>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B21AEC"/>
    <w:multiLevelType w:val="hybridMultilevel"/>
    <w:tmpl w:val="28C46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7B556E"/>
    <w:multiLevelType w:val="hybridMultilevel"/>
    <w:tmpl w:val="4E9881E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1197E3C"/>
    <w:multiLevelType w:val="hybridMultilevel"/>
    <w:tmpl w:val="429E1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5833A95"/>
    <w:multiLevelType w:val="multilevel"/>
    <w:tmpl w:val="455087FE"/>
    <w:lvl w:ilvl="0">
      <w:start w:val="5"/>
      <w:numFmt w:val="decimal"/>
      <w:lvlText w:val="%1."/>
      <w:lvlJc w:val="left"/>
      <w:pPr>
        <w:ind w:left="420" w:hanging="420"/>
      </w:pPr>
      <w:rPr>
        <w:rFonts w:hint="default"/>
        <w:b/>
        <w:u w:val="single"/>
      </w:rPr>
    </w:lvl>
    <w:lvl w:ilvl="1">
      <w:start w:val="1"/>
      <w:numFmt w:val="decimal"/>
      <w:lvlText w:val="%1.%2)"/>
      <w:lvlJc w:val="left"/>
      <w:pPr>
        <w:ind w:left="720" w:hanging="72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2160" w:hanging="2160"/>
      </w:pPr>
      <w:rPr>
        <w:rFonts w:hint="default"/>
        <w:b/>
        <w:u w:val="single"/>
      </w:rPr>
    </w:lvl>
  </w:abstractNum>
  <w:abstractNum w:abstractNumId="18" w15:restartNumberingAfterBreak="0">
    <w:nsid w:val="2D833D19"/>
    <w:multiLevelType w:val="multilevel"/>
    <w:tmpl w:val="4C50261C"/>
    <w:lvl w:ilvl="0">
      <w:start w:val="6"/>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DA72A21"/>
    <w:multiLevelType w:val="multilevel"/>
    <w:tmpl w:val="E806D126"/>
    <w:lvl w:ilvl="0">
      <w:start w:val="4"/>
      <w:numFmt w:val="decimal"/>
      <w:lvlText w:val="%1."/>
      <w:lvlJc w:val="left"/>
      <w:pPr>
        <w:ind w:left="612" w:hanging="612"/>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540" w:hanging="144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20" w15:restartNumberingAfterBreak="0">
    <w:nsid w:val="2F0D47CE"/>
    <w:multiLevelType w:val="multilevel"/>
    <w:tmpl w:val="EEDE3920"/>
    <w:lvl w:ilvl="0">
      <w:start w:val="4"/>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30F55D7F"/>
    <w:multiLevelType w:val="multilevel"/>
    <w:tmpl w:val="5ADAB4B6"/>
    <w:lvl w:ilvl="0">
      <w:start w:val="6"/>
      <w:numFmt w:val="decimal"/>
      <w:lvlText w:val="%1"/>
      <w:lvlJc w:val="left"/>
      <w:pPr>
        <w:ind w:left="360" w:hanging="360"/>
      </w:pPr>
      <w:rPr>
        <w:rFonts w:hint="default"/>
      </w:rPr>
    </w:lvl>
    <w:lvl w:ilvl="1">
      <w:start w:val="1"/>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22" w15:restartNumberingAfterBreak="0">
    <w:nsid w:val="35912D0B"/>
    <w:multiLevelType w:val="multilevel"/>
    <w:tmpl w:val="8F483C28"/>
    <w:lvl w:ilvl="0">
      <w:start w:val="8"/>
      <w:numFmt w:val="decimal"/>
      <w:lvlText w:val="%1."/>
      <w:lvlJc w:val="left"/>
      <w:pPr>
        <w:ind w:left="420" w:hanging="420"/>
      </w:pPr>
      <w:rPr>
        <w:rFonts w:hint="default"/>
        <w:color w:val="000000" w:themeColor="text1"/>
      </w:rPr>
    </w:lvl>
    <w:lvl w:ilvl="1">
      <w:start w:val="1"/>
      <w:numFmt w:val="decimal"/>
      <w:lvlText w:val="%1.%2)"/>
      <w:lvlJc w:val="left"/>
      <w:pPr>
        <w:ind w:left="720" w:hanging="72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23" w15:restartNumberingAfterBreak="0">
    <w:nsid w:val="363D0400"/>
    <w:multiLevelType w:val="multilevel"/>
    <w:tmpl w:val="5C42E298"/>
    <w:lvl w:ilvl="0">
      <w:start w:val="4"/>
      <w:numFmt w:val="decimal"/>
      <w:lvlText w:val="%1"/>
      <w:lvlJc w:val="left"/>
      <w:pPr>
        <w:ind w:left="540" w:hanging="540"/>
      </w:pPr>
      <w:rPr>
        <w:rFonts w:hint="default"/>
      </w:rPr>
    </w:lvl>
    <w:lvl w:ilvl="1">
      <w:start w:val="1"/>
      <w:numFmt w:val="decimal"/>
      <w:lvlText w:val="%1.%2"/>
      <w:lvlJc w:val="left"/>
      <w:pPr>
        <w:ind w:left="1390" w:hanging="54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540" w:hanging="144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600" w:hanging="1800"/>
      </w:pPr>
      <w:rPr>
        <w:rFonts w:hint="default"/>
      </w:rPr>
    </w:lvl>
  </w:abstractNum>
  <w:abstractNum w:abstractNumId="24" w15:restartNumberingAfterBreak="0">
    <w:nsid w:val="38112660"/>
    <w:multiLevelType w:val="multilevel"/>
    <w:tmpl w:val="B0DC7456"/>
    <w:lvl w:ilvl="0">
      <w:start w:val="4"/>
      <w:numFmt w:val="decimal"/>
      <w:lvlText w:val="%1."/>
      <w:lvlJc w:val="left"/>
      <w:pPr>
        <w:ind w:left="408" w:hanging="408"/>
      </w:pPr>
      <w:rPr>
        <w:rFonts w:hint="default"/>
        <w:i w:val="0"/>
        <w:u w:val="none"/>
      </w:rPr>
    </w:lvl>
    <w:lvl w:ilvl="1">
      <w:start w:val="1"/>
      <w:numFmt w:val="decimal"/>
      <w:lvlText w:val="%1.%2."/>
      <w:lvlJc w:val="left"/>
      <w:pPr>
        <w:ind w:left="720" w:hanging="720"/>
      </w:pPr>
      <w:rPr>
        <w:rFonts w:hint="default"/>
        <w:i w:val="0"/>
        <w:u w:val="none"/>
      </w:rPr>
    </w:lvl>
    <w:lvl w:ilvl="2">
      <w:start w:val="1"/>
      <w:numFmt w:val="decimal"/>
      <w:lvlText w:val="%1.%2.%3."/>
      <w:lvlJc w:val="left"/>
      <w:pPr>
        <w:ind w:left="720" w:hanging="720"/>
      </w:pPr>
      <w:rPr>
        <w:rFonts w:hint="default"/>
        <w:i w:val="0"/>
        <w:u w:val="none"/>
      </w:rPr>
    </w:lvl>
    <w:lvl w:ilvl="3">
      <w:start w:val="1"/>
      <w:numFmt w:val="decimal"/>
      <w:lvlText w:val="%1.%2.%3.%4."/>
      <w:lvlJc w:val="left"/>
      <w:pPr>
        <w:ind w:left="1080" w:hanging="1080"/>
      </w:pPr>
      <w:rPr>
        <w:rFonts w:hint="default"/>
        <w:i w:val="0"/>
        <w:u w:val="none"/>
      </w:rPr>
    </w:lvl>
    <w:lvl w:ilvl="4">
      <w:start w:val="1"/>
      <w:numFmt w:val="decimal"/>
      <w:lvlText w:val="%1.%2.%3.%4.%5."/>
      <w:lvlJc w:val="left"/>
      <w:pPr>
        <w:ind w:left="1080" w:hanging="1080"/>
      </w:pPr>
      <w:rPr>
        <w:rFonts w:hint="default"/>
        <w:i w:val="0"/>
        <w:u w:val="none"/>
      </w:rPr>
    </w:lvl>
    <w:lvl w:ilvl="5">
      <w:start w:val="1"/>
      <w:numFmt w:val="decimal"/>
      <w:lvlText w:val="%1.%2.%3.%4.%5.%6."/>
      <w:lvlJc w:val="left"/>
      <w:pPr>
        <w:ind w:left="1440" w:hanging="1440"/>
      </w:pPr>
      <w:rPr>
        <w:rFonts w:hint="default"/>
        <w:i w:val="0"/>
        <w:u w:val="none"/>
      </w:rPr>
    </w:lvl>
    <w:lvl w:ilvl="6">
      <w:start w:val="1"/>
      <w:numFmt w:val="decimal"/>
      <w:lvlText w:val="%1.%2.%3.%4.%5.%6.%7."/>
      <w:lvlJc w:val="left"/>
      <w:pPr>
        <w:ind w:left="1440" w:hanging="1440"/>
      </w:pPr>
      <w:rPr>
        <w:rFonts w:hint="default"/>
        <w:i w:val="0"/>
        <w:u w:val="none"/>
      </w:rPr>
    </w:lvl>
    <w:lvl w:ilvl="7">
      <w:start w:val="1"/>
      <w:numFmt w:val="decimal"/>
      <w:lvlText w:val="%1.%2.%3.%4.%5.%6.%7.%8."/>
      <w:lvlJc w:val="left"/>
      <w:pPr>
        <w:ind w:left="1800" w:hanging="1800"/>
      </w:pPr>
      <w:rPr>
        <w:rFonts w:hint="default"/>
        <w:i w:val="0"/>
        <w:u w:val="none"/>
      </w:rPr>
    </w:lvl>
    <w:lvl w:ilvl="8">
      <w:start w:val="1"/>
      <w:numFmt w:val="decimal"/>
      <w:lvlText w:val="%1.%2.%3.%4.%5.%6.%7.%8.%9."/>
      <w:lvlJc w:val="left"/>
      <w:pPr>
        <w:ind w:left="2160" w:hanging="2160"/>
      </w:pPr>
      <w:rPr>
        <w:rFonts w:hint="default"/>
        <w:i w:val="0"/>
        <w:u w:val="none"/>
      </w:rPr>
    </w:lvl>
  </w:abstractNum>
  <w:abstractNum w:abstractNumId="25" w15:restartNumberingAfterBreak="0">
    <w:nsid w:val="3F8B66E2"/>
    <w:multiLevelType w:val="multilevel"/>
    <w:tmpl w:val="48C64070"/>
    <w:lvl w:ilvl="0">
      <w:start w:val="6"/>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0996E74"/>
    <w:multiLevelType w:val="hybridMultilevel"/>
    <w:tmpl w:val="B5F04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2451B72"/>
    <w:multiLevelType w:val="hybridMultilevel"/>
    <w:tmpl w:val="4260BF0C"/>
    <w:lvl w:ilvl="0" w:tplc="08090011">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77E7603"/>
    <w:multiLevelType w:val="multilevel"/>
    <w:tmpl w:val="39561BE6"/>
    <w:lvl w:ilvl="0">
      <w:start w:val="5"/>
      <w:numFmt w:val="decimal"/>
      <w:lvlText w:val="%1"/>
      <w:lvlJc w:val="left"/>
      <w:pPr>
        <w:ind w:left="360" w:hanging="360"/>
      </w:pPr>
      <w:rPr>
        <w:rFonts w:hint="default"/>
      </w:rPr>
    </w:lvl>
    <w:lvl w:ilvl="1">
      <w:start w:val="3"/>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29" w15:restartNumberingAfterBreak="0">
    <w:nsid w:val="486626AD"/>
    <w:multiLevelType w:val="hybridMultilevel"/>
    <w:tmpl w:val="E9BA10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8D02203"/>
    <w:multiLevelType w:val="hybridMultilevel"/>
    <w:tmpl w:val="012C5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A31A51"/>
    <w:multiLevelType w:val="hybridMultilevel"/>
    <w:tmpl w:val="4E9881E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4C4A73D8"/>
    <w:multiLevelType w:val="multilevel"/>
    <w:tmpl w:val="22849564"/>
    <w:lvl w:ilvl="0">
      <w:start w:val="6"/>
      <w:numFmt w:val="decimal"/>
      <w:lvlText w:val="%1."/>
      <w:lvlJc w:val="left"/>
      <w:pPr>
        <w:ind w:left="36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2138" w:hanging="720"/>
      </w:pPr>
      <w:rPr>
        <w:rFonts w:hint="default"/>
      </w:rPr>
    </w:lvl>
    <w:lvl w:ilvl="3">
      <w:start w:val="1"/>
      <w:numFmt w:val="decimal"/>
      <w:isLgl/>
      <w:lvlText w:val="%1.%2.%3.%4."/>
      <w:lvlJc w:val="left"/>
      <w:pPr>
        <w:ind w:left="3207" w:hanging="1080"/>
      </w:pPr>
      <w:rPr>
        <w:rFonts w:hint="default"/>
      </w:rPr>
    </w:lvl>
    <w:lvl w:ilvl="4">
      <w:start w:val="1"/>
      <w:numFmt w:val="decimal"/>
      <w:isLgl/>
      <w:lvlText w:val="%1.%2.%3.%4.%5."/>
      <w:lvlJc w:val="left"/>
      <w:pPr>
        <w:ind w:left="3916" w:hanging="1080"/>
      </w:pPr>
      <w:rPr>
        <w:rFonts w:hint="default"/>
      </w:rPr>
    </w:lvl>
    <w:lvl w:ilvl="5">
      <w:start w:val="1"/>
      <w:numFmt w:val="decimal"/>
      <w:isLgl/>
      <w:lvlText w:val="%1.%2.%3.%4.%5.%6."/>
      <w:lvlJc w:val="left"/>
      <w:pPr>
        <w:ind w:left="4985" w:hanging="1440"/>
      </w:pPr>
      <w:rPr>
        <w:rFonts w:hint="default"/>
      </w:rPr>
    </w:lvl>
    <w:lvl w:ilvl="6">
      <w:start w:val="1"/>
      <w:numFmt w:val="decimal"/>
      <w:isLgl/>
      <w:lvlText w:val="%1.%2.%3.%4.%5.%6.%7."/>
      <w:lvlJc w:val="left"/>
      <w:pPr>
        <w:ind w:left="5694" w:hanging="1440"/>
      </w:pPr>
      <w:rPr>
        <w:rFonts w:hint="default"/>
      </w:rPr>
    </w:lvl>
    <w:lvl w:ilvl="7">
      <w:start w:val="1"/>
      <w:numFmt w:val="decimal"/>
      <w:isLgl/>
      <w:lvlText w:val="%1.%2.%3.%4.%5.%6.%7.%8."/>
      <w:lvlJc w:val="left"/>
      <w:pPr>
        <w:ind w:left="6763" w:hanging="1800"/>
      </w:pPr>
      <w:rPr>
        <w:rFonts w:hint="default"/>
      </w:rPr>
    </w:lvl>
    <w:lvl w:ilvl="8">
      <w:start w:val="1"/>
      <w:numFmt w:val="decimal"/>
      <w:isLgl/>
      <w:lvlText w:val="%1.%2.%3.%4.%5.%6.%7.%8.%9."/>
      <w:lvlJc w:val="left"/>
      <w:pPr>
        <w:ind w:left="7832" w:hanging="2160"/>
      </w:pPr>
      <w:rPr>
        <w:rFonts w:hint="default"/>
      </w:rPr>
    </w:lvl>
  </w:abstractNum>
  <w:abstractNum w:abstractNumId="33" w15:restartNumberingAfterBreak="0">
    <w:nsid w:val="4D59161F"/>
    <w:multiLevelType w:val="multilevel"/>
    <w:tmpl w:val="8B6E78CE"/>
    <w:lvl w:ilvl="0">
      <w:start w:val="4"/>
      <w:numFmt w:val="decimal"/>
      <w:lvlText w:val="%1."/>
      <w:lvlJc w:val="left"/>
      <w:pPr>
        <w:ind w:left="408" w:hanging="408"/>
      </w:pPr>
      <w:rPr>
        <w:rFonts w:hint="default"/>
        <w:i/>
        <w:u w:val="single"/>
      </w:rPr>
    </w:lvl>
    <w:lvl w:ilvl="1">
      <w:start w:val="2"/>
      <w:numFmt w:val="decimal"/>
      <w:lvlText w:val="%1.%2."/>
      <w:lvlJc w:val="left"/>
      <w:pPr>
        <w:ind w:left="720" w:hanging="720"/>
      </w:pPr>
      <w:rPr>
        <w:rFonts w:hint="default"/>
        <w:i/>
        <w:u w:val="single"/>
      </w:rPr>
    </w:lvl>
    <w:lvl w:ilvl="2">
      <w:start w:val="1"/>
      <w:numFmt w:val="decimal"/>
      <w:lvlText w:val="%1.%2.%3."/>
      <w:lvlJc w:val="left"/>
      <w:pPr>
        <w:ind w:left="720" w:hanging="720"/>
      </w:pPr>
      <w:rPr>
        <w:rFonts w:hint="default"/>
        <w:i/>
        <w:u w:val="single"/>
      </w:rPr>
    </w:lvl>
    <w:lvl w:ilvl="3">
      <w:start w:val="1"/>
      <w:numFmt w:val="decimal"/>
      <w:lvlText w:val="%1.%2.%3.%4."/>
      <w:lvlJc w:val="left"/>
      <w:pPr>
        <w:ind w:left="1080" w:hanging="1080"/>
      </w:pPr>
      <w:rPr>
        <w:rFonts w:hint="default"/>
        <w:i/>
        <w:u w:val="single"/>
      </w:rPr>
    </w:lvl>
    <w:lvl w:ilvl="4">
      <w:start w:val="1"/>
      <w:numFmt w:val="decimal"/>
      <w:lvlText w:val="%1.%2.%3.%4.%5."/>
      <w:lvlJc w:val="left"/>
      <w:pPr>
        <w:ind w:left="1080" w:hanging="1080"/>
      </w:pPr>
      <w:rPr>
        <w:rFonts w:hint="default"/>
        <w:i/>
        <w:u w:val="single"/>
      </w:rPr>
    </w:lvl>
    <w:lvl w:ilvl="5">
      <w:start w:val="1"/>
      <w:numFmt w:val="decimal"/>
      <w:lvlText w:val="%1.%2.%3.%4.%5.%6."/>
      <w:lvlJc w:val="left"/>
      <w:pPr>
        <w:ind w:left="1440" w:hanging="1440"/>
      </w:pPr>
      <w:rPr>
        <w:rFonts w:hint="default"/>
        <w:i/>
        <w:u w:val="single"/>
      </w:rPr>
    </w:lvl>
    <w:lvl w:ilvl="6">
      <w:start w:val="1"/>
      <w:numFmt w:val="decimal"/>
      <w:lvlText w:val="%1.%2.%3.%4.%5.%6.%7."/>
      <w:lvlJc w:val="left"/>
      <w:pPr>
        <w:ind w:left="1440" w:hanging="1440"/>
      </w:pPr>
      <w:rPr>
        <w:rFonts w:hint="default"/>
        <w:i/>
        <w:u w:val="single"/>
      </w:rPr>
    </w:lvl>
    <w:lvl w:ilvl="7">
      <w:start w:val="1"/>
      <w:numFmt w:val="decimal"/>
      <w:lvlText w:val="%1.%2.%3.%4.%5.%6.%7.%8."/>
      <w:lvlJc w:val="left"/>
      <w:pPr>
        <w:ind w:left="1800" w:hanging="1800"/>
      </w:pPr>
      <w:rPr>
        <w:rFonts w:hint="default"/>
        <w:i/>
        <w:u w:val="single"/>
      </w:rPr>
    </w:lvl>
    <w:lvl w:ilvl="8">
      <w:start w:val="1"/>
      <w:numFmt w:val="decimal"/>
      <w:lvlText w:val="%1.%2.%3.%4.%5.%6.%7.%8.%9."/>
      <w:lvlJc w:val="left"/>
      <w:pPr>
        <w:ind w:left="2160" w:hanging="2160"/>
      </w:pPr>
      <w:rPr>
        <w:rFonts w:hint="default"/>
        <w:i/>
        <w:u w:val="single"/>
      </w:rPr>
    </w:lvl>
  </w:abstractNum>
  <w:abstractNum w:abstractNumId="34" w15:restartNumberingAfterBreak="0">
    <w:nsid w:val="4DA91B92"/>
    <w:multiLevelType w:val="hybridMultilevel"/>
    <w:tmpl w:val="CECC0A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586FB8"/>
    <w:multiLevelType w:val="multilevel"/>
    <w:tmpl w:val="48C64070"/>
    <w:lvl w:ilvl="0">
      <w:start w:val="6"/>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55710DD8"/>
    <w:multiLevelType w:val="hybridMultilevel"/>
    <w:tmpl w:val="B9B27D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59A96EA0"/>
    <w:multiLevelType w:val="multilevel"/>
    <w:tmpl w:val="93362042"/>
    <w:lvl w:ilvl="0">
      <w:start w:val="4"/>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5A3B5674"/>
    <w:multiLevelType w:val="hybridMultilevel"/>
    <w:tmpl w:val="4E9881E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9" w15:restartNumberingAfterBreak="0">
    <w:nsid w:val="5CC77FBB"/>
    <w:multiLevelType w:val="multilevel"/>
    <w:tmpl w:val="1C067C28"/>
    <w:lvl w:ilvl="0">
      <w:start w:val="5"/>
      <w:numFmt w:val="decimal"/>
      <w:lvlText w:val="%1"/>
      <w:lvlJc w:val="left"/>
      <w:pPr>
        <w:ind w:left="360" w:hanging="360"/>
      </w:pPr>
      <w:rPr>
        <w:rFonts w:hint="default"/>
      </w:rPr>
    </w:lvl>
    <w:lvl w:ilvl="1">
      <w:start w:val="1"/>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40" w15:restartNumberingAfterBreak="0">
    <w:nsid w:val="5E327626"/>
    <w:multiLevelType w:val="hybridMultilevel"/>
    <w:tmpl w:val="64E63C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01725D9"/>
    <w:multiLevelType w:val="hybridMultilevel"/>
    <w:tmpl w:val="82D24A1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63475BD0"/>
    <w:multiLevelType w:val="multilevel"/>
    <w:tmpl w:val="48C64070"/>
    <w:lvl w:ilvl="0">
      <w:start w:val="6"/>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63A2141C"/>
    <w:multiLevelType w:val="multilevel"/>
    <w:tmpl w:val="D06C465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i w:val="0"/>
        <w:u w:val="none"/>
      </w:rPr>
    </w:lvl>
    <w:lvl w:ilvl="2">
      <w:start w:val="1"/>
      <w:numFmt w:val="decimal"/>
      <w:isLgl/>
      <w:lvlText w:val="%1.%2.%3"/>
      <w:lvlJc w:val="left"/>
      <w:pPr>
        <w:ind w:left="720" w:hanging="720"/>
      </w:pPr>
      <w:rPr>
        <w:rFonts w:hint="default"/>
        <w:i w:val="0"/>
        <w:u w:val="none"/>
      </w:rPr>
    </w:lvl>
    <w:lvl w:ilvl="3">
      <w:start w:val="1"/>
      <w:numFmt w:val="decimal"/>
      <w:isLgl/>
      <w:lvlText w:val="%1.%2.%3.%4"/>
      <w:lvlJc w:val="left"/>
      <w:pPr>
        <w:ind w:left="1080" w:hanging="1080"/>
      </w:pPr>
      <w:rPr>
        <w:rFonts w:hint="default"/>
        <w:i w:val="0"/>
        <w:u w:val="none"/>
      </w:rPr>
    </w:lvl>
    <w:lvl w:ilvl="4">
      <w:start w:val="1"/>
      <w:numFmt w:val="decimal"/>
      <w:isLgl/>
      <w:lvlText w:val="%1.%2.%3.%4.%5"/>
      <w:lvlJc w:val="left"/>
      <w:pPr>
        <w:ind w:left="1080" w:hanging="1080"/>
      </w:pPr>
      <w:rPr>
        <w:rFonts w:hint="default"/>
        <w:i w:val="0"/>
        <w:u w:val="none"/>
      </w:rPr>
    </w:lvl>
    <w:lvl w:ilvl="5">
      <w:start w:val="1"/>
      <w:numFmt w:val="decimal"/>
      <w:isLgl/>
      <w:lvlText w:val="%1.%2.%3.%4.%5.%6"/>
      <w:lvlJc w:val="left"/>
      <w:pPr>
        <w:ind w:left="1440" w:hanging="1440"/>
      </w:pPr>
      <w:rPr>
        <w:rFonts w:hint="default"/>
        <w:i w:val="0"/>
        <w:u w:val="none"/>
      </w:rPr>
    </w:lvl>
    <w:lvl w:ilvl="6">
      <w:start w:val="1"/>
      <w:numFmt w:val="decimal"/>
      <w:isLgl/>
      <w:lvlText w:val="%1.%2.%3.%4.%5.%6.%7"/>
      <w:lvlJc w:val="left"/>
      <w:pPr>
        <w:ind w:left="1440" w:hanging="1440"/>
      </w:pPr>
      <w:rPr>
        <w:rFonts w:hint="default"/>
        <w:i w:val="0"/>
        <w:u w:val="none"/>
      </w:rPr>
    </w:lvl>
    <w:lvl w:ilvl="7">
      <w:start w:val="1"/>
      <w:numFmt w:val="decimal"/>
      <w:isLgl/>
      <w:lvlText w:val="%1.%2.%3.%4.%5.%6.%7.%8"/>
      <w:lvlJc w:val="left"/>
      <w:pPr>
        <w:ind w:left="1800" w:hanging="1800"/>
      </w:pPr>
      <w:rPr>
        <w:rFonts w:hint="default"/>
        <w:i w:val="0"/>
        <w:u w:val="none"/>
      </w:rPr>
    </w:lvl>
    <w:lvl w:ilvl="8">
      <w:start w:val="1"/>
      <w:numFmt w:val="decimal"/>
      <w:isLgl/>
      <w:lvlText w:val="%1.%2.%3.%4.%5.%6.%7.%8.%9"/>
      <w:lvlJc w:val="left"/>
      <w:pPr>
        <w:ind w:left="1800" w:hanging="1800"/>
      </w:pPr>
      <w:rPr>
        <w:rFonts w:hint="default"/>
        <w:i w:val="0"/>
        <w:u w:val="none"/>
      </w:rPr>
    </w:lvl>
  </w:abstractNum>
  <w:abstractNum w:abstractNumId="44" w15:restartNumberingAfterBreak="0">
    <w:nsid w:val="668257FD"/>
    <w:multiLevelType w:val="hybridMultilevel"/>
    <w:tmpl w:val="39B2B8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7085A0F"/>
    <w:multiLevelType w:val="multilevel"/>
    <w:tmpl w:val="6E8A1F34"/>
    <w:lvl w:ilvl="0">
      <w:start w:val="4"/>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6" w15:restartNumberingAfterBreak="0">
    <w:nsid w:val="6A673028"/>
    <w:multiLevelType w:val="multilevel"/>
    <w:tmpl w:val="48C64070"/>
    <w:lvl w:ilvl="0">
      <w:start w:val="6"/>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7" w15:restartNumberingAfterBreak="0">
    <w:nsid w:val="6C985C85"/>
    <w:multiLevelType w:val="multilevel"/>
    <w:tmpl w:val="29AA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2877873"/>
    <w:multiLevelType w:val="hybridMultilevel"/>
    <w:tmpl w:val="6BB433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5D0937"/>
    <w:multiLevelType w:val="hybridMultilevel"/>
    <w:tmpl w:val="4906F8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47B5186"/>
    <w:multiLevelType w:val="hybridMultilevel"/>
    <w:tmpl w:val="2DD6A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50E60FE"/>
    <w:multiLevelType w:val="multilevel"/>
    <w:tmpl w:val="9452A698"/>
    <w:lvl w:ilvl="0">
      <w:start w:val="5"/>
      <w:numFmt w:val="decimal"/>
      <w:lvlText w:val="%1"/>
      <w:lvlJc w:val="left"/>
      <w:pPr>
        <w:ind w:left="360" w:hanging="360"/>
      </w:pPr>
      <w:rPr>
        <w:rFonts w:hint="default"/>
        <w:i w:val="0"/>
        <w:u w:val="none"/>
      </w:rPr>
    </w:lvl>
    <w:lvl w:ilvl="1">
      <w:start w:val="1"/>
      <w:numFmt w:val="decimal"/>
      <w:lvlText w:val="%1.%2"/>
      <w:lvlJc w:val="left"/>
      <w:pPr>
        <w:ind w:left="360" w:hanging="360"/>
      </w:pPr>
      <w:rPr>
        <w:rFonts w:hint="default"/>
        <w:i w:val="0"/>
        <w:u w:val="none"/>
      </w:rPr>
    </w:lvl>
    <w:lvl w:ilvl="2">
      <w:start w:val="1"/>
      <w:numFmt w:val="decimal"/>
      <w:lvlText w:val="%1.%2.%3"/>
      <w:lvlJc w:val="left"/>
      <w:pPr>
        <w:ind w:left="720" w:hanging="720"/>
      </w:pPr>
      <w:rPr>
        <w:rFonts w:hint="default"/>
        <w:i w:val="0"/>
        <w:u w:val="none"/>
      </w:rPr>
    </w:lvl>
    <w:lvl w:ilvl="3">
      <w:start w:val="1"/>
      <w:numFmt w:val="decimal"/>
      <w:lvlText w:val="%1.%2.%3.%4"/>
      <w:lvlJc w:val="left"/>
      <w:pPr>
        <w:ind w:left="1080" w:hanging="1080"/>
      </w:pPr>
      <w:rPr>
        <w:rFonts w:hint="default"/>
        <w:i w:val="0"/>
        <w:u w:val="none"/>
      </w:rPr>
    </w:lvl>
    <w:lvl w:ilvl="4">
      <w:start w:val="1"/>
      <w:numFmt w:val="decimal"/>
      <w:lvlText w:val="%1.%2.%3.%4.%5"/>
      <w:lvlJc w:val="left"/>
      <w:pPr>
        <w:ind w:left="1080" w:hanging="1080"/>
      </w:pPr>
      <w:rPr>
        <w:rFonts w:hint="default"/>
        <w:i w:val="0"/>
        <w:u w:val="none"/>
      </w:rPr>
    </w:lvl>
    <w:lvl w:ilvl="5">
      <w:start w:val="1"/>
      <w:numFmt w:val="decimal"/>
      <w:lvlText w:val="%1.%2.%3.%4.%5.%6"/>
      <w:lvlJc w:val="left"/>
      <w:pPr>
        <w:ind w:left="1440" w:hanging="1440"/>
      </w:pPr>
      <w:rPr>
        <w:rFonts w:hint="default"/>
        <w:i w:val="0"/>
        <w:u w:val="none"/>
      </w:rPr>
    </w:lvl>
    <w:lvl w:ilvl="6">
      <w:start w:val="1"/>
      <w:numFmt w:val="decimal"/>
      <w:lvlText w:val="%1.%2.%3.%4.%5.%6.%7"/>
      <w:lvlJc w:val="left"/>
      <w:pPr>
        <w:ind w:left="1440" w:hanging="1440"/>
      </w:pPr>
      <w:rPr>
        <w:rFonts w:hint="default"/>
        <w:i w:val="0"/>
        <w:u w:val="none"/>
      </w:rPr>
    </w:lvl>
    <w:lvl w:ilvl="7">
      <w:start w:val="1"/>
      <w:numFmt w:val="decimal"/>
      <w:lvlText w:val="%1.%2.%3.%4.%5.%6.%7.%8"/>
      <w:lvlJc w:val="left"/>
      <w:pPr>
        <w:ind w:left="1800" w:hanging="1800"/>
      </w:pPr>
      <w:rPr>
        <w:rFonts w:hint="default"/>
        <w:i w:val="0"/>
        <w:u w:val="none"/>
      </w:rPr>
    </w:lvl>
    <w:lvl w:ilvl="8">
      <w:start w:val="1"/>
      <w:numFmt w:val="decimal"/>
      <w:lvlText w:val="%1.%2.%3.%4.%5.%6.%7.%8.%9"/>
      <w:lvlJc w:val="left"/>
      <w:pPr>
        <w:ind w:left="1800" w:hanging="1800"/>
      </w:pPr>
      <w:rPr>
        <w:rFonts w:hint="default"/>
        <w:i w:val="0"/>
        <w:u w:val="none"/>
      </w:rPr>
    </w:lvl>
  </w:abstractNum>
  <w:abstractNum w:abstractNumId="52" w15:restartNumberingAfterBreak="0">
    <w:nsid w:val="75F21375"/>
    <w:multiLevelType w:val="hybridMultilevel"/>
    <w:tmpl w:val="4F3E6C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6795CDD"/>
    <w:multiLevelType w:val="multilevel"/>
    <w:tmpl w:val="C3C86C12"/>
    <w:lvl w:ilvl="0">
      <w:start w:val="5"/>
      <w:numFmt w:val="decimal"/>
      <w:lvlText w:val="%1"/>
      <w:lvlJc w:val="left"/>
      <w:pPr>
        <w:ind w:left="360" w:hanging="360"/>
      </w:pPr>
      <w:rPr>
        <w:rFonts w:hint="default"/>
        <w:b w:val="0"/>
        <w:u w:val="none"/>
      </w:rPr>
    </w:lvl>
    <w:lvl w:ilvl="1">
      <w:start w:val="1"/>
      <w:numFmt w:val="decimal"/>
      <w:lvlText w:val="%1.%2"/>
      <w:lvlJc w:val="left"/>
      <w:pPr>
        <w:ind w:left="720" w:hanging="360"/>
      </w:pPr>
      <w:rPr>
        <w:rFonts w:hint="default"/>
        <w:b w:val="0"/>
        <w:u w:val="none"/>
      </w:rPr>
    </w:lvl>
    <w:lvl w:ilvl="2">
      <w:start w:val="1"/>
      <w:numFmt w:val="decimal"/>
      <w:lvlText w:val="%1.%2.%3"/>
      <w:lvlJc w:val="left"/>
      <w:pPr>
        <w:ind w:left="1440" w:hanging="720"/>
      </w:pPr>
      <w:rPr>
        <w:rFonts w:hint="default"/>
        <w:b w:val="0"/>
        <w:u w:val="none"/>
      </w:rPr>
    </w:lvl>
    <w:lvl w:ilvl="3">
      <w:start w:val="1"/>
      <w:numFmt w:val="decimal"/>
      <w:lvlText w:val="%1.%2.%3.%4"/>
      <w:lvlJc w:val="left"/>
      <w:pPr>
        <w:ind w:left="2160" w:hanging="1080"/>
      </w:pPr>
      <w:rPr>
        <w:rFonts w:hint="default"/>
        <w:b w:val="0"/>
        <w:u w:val="none"/>
      </w:rPr>
    </w:lvl>
    <w:lvl w:ilvl="4">
      <w:start w:val="1"/>
      <w:numFmt w:val="decimal"/>
      <w:lvlText w:val="%1.%2.%3.%4.%5"/>
      <w:lvlJc w:val="left"/>
      <w:pPr>
        <w:ind w:left="2520" w:hanging="1080"/>
      </w:pPr>
      <w:rPr>
        <w:rFonts w:hint="default"/>
        <w:b w:val="0"/>
        <w:u w:val="none"/>
      </w:rPr>
    </w:lvl>
    <w:lvl w:ilvl="5">
      <w:start w:val="1"/>
      <w:numFmt w:val="decimal"/>
      <w:lvlText w:val="%1.%2.%3.%4.%5.%6"/>
      <w:lvlJc w:val="left"/>
      <w:pPr>
        <w:ind w:left="3240" w:hanging="1440"/>
      </w:pPr>
      <w:rPr>
        <w:rFonts w:hint="default"/>
        <w:b w:val="0"/>
        <w:u w:val="none"/>
      </w:rPr>
    </w:lvl>
    <w:lvl w:ilvl="6">
      <w:start w:val="1"/>
      <w:numFmt w:val="decimal"/>
      <w:lvlText w:val="%1.%2.%3.%4.%5.%6.%7"/>
      <w:lvlJc w:val="left"/>
      <w:pPr>
        <w:ind w:left="3600" w:hanging="1440"/>
      </w:pPr>
      <w:rPr>
        <w:rFonts w:hint="default"/>
        <w:b w:val="0"/>
        <w:u w:val="none"/>
      </w:rPr>
    </w:lvl>
    <w:lvl w:ilvl="7">
      <w:start w:val="1"/>
      <w:numFmt w:val="decimal"/>
      <w:lvlText w:val="%1.%2.%3.%4.%5.%6.%7.%8"/>
      <w:lvlJc w:val="left"/>
      <w:pPr>
        <w:ind w:left="4320" w:hanging="1800"/>
      </w:pPr>
      <w:rPr>
        <w:rFonts w:hint="default"/>
        <w:b w:val="0"/>
        <w:u w:val="none"/>
      </w:rPr>
    </w:lvl>
    <w:lvl w:ilvl="8">
      <w:start w:val="1"/>
      <w:numFmt w:val="decimal"/>
      <w:lvlText w:val="%1.%2.%3.%4.%5.%6.%7.%8.%9"/>
      <w:lvlJc w:val="left"/>
      <w:pPr>
        <w:ind w:left="4680" w:hanging="1800"/>
      </w:pPr>
      <w:rPr>
        <w:rFonts w:hint="default"/>
        <w:b w:val="0"/>
        <w:u w:val="none"/>
      </w:rPr>
    </w:lvl>
  </w:abstractNum>
  <w:abstractNum w:abstractNumId="54" w15:restartNumberingAfterBreak="0">
    <w:nsid w:val="7B096175"/>
    <w:multiLevelType w:val="multilevel"/>
    <w:tmpl w:val="575E24D4"/>
    <w:lvl w:ilvl="0">
      <w:start w:val="7"/>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705719376">
    <w:abstractNumId w:val="50"/>
  </w:num>
  <w:num w:numId="2" w16cid:durableId="655494798">
    <w:abstractNumId w:val="3"/>
  </w:num>
  <w:num w:numId="3" w16cid:durableId="1464234513">
    <w:abstractNumId w:val="30"/>
  </w:num>
  <w:num w:numId="4" w16cid:durableId="1125082247">
    <w:abstractNumId w:val="41"/>
  </w:num>
  <w:num w:numId="5" w16cid:durableId="2000839573">
    <w:abstractNumId w:val="47"/>
  </w:num>
  <w:num w:numId="6" w16cid:durableId="1380010341">
    <w:abstractNumId w:val="48"/>
  </w:num>
  <w:num w:numId="7" w16cid:durableId="1658462188">
    <w:abstractNumId w:val="34"/>
  </w:num>
  <w:num w:numId="8" w16cid:durableId="1663462776">
    <w:abstractNumId w:val="12"/>
  </w:num>
  <w:num w:numId="9" w16cid:durableId="1878853269">
    <w:abstractNumId w:val="43"/>
  </w:num>
  <w:num w:numId="10" w16cid:durableId="1856767715">
    <w:abstractNumId w:val="44"/>
  </w:num>
  <w:num w:numId="11" w16cid:durableId="585303870">
    <w:abstractNumId w:val="53"/>
  </w:num>
  <w:num w:numId="12" w16cid:durableId="1282490247">
    <w:abstractNumId w:val="17"/>
  </w:num>
  <w:num w:numId="13" w16cid:durableId="775516321">
    <w:abstractNumId w:val="9"/>
  </w:num>
  <w:num w:numId="14" w16cid:durableId="1973051396">
    <w:abstractNumId w:val="36"/>
  </w:num>
  <w:num w:numId="15" w16cid:durableId="1330061369">
    <w:abstractNumId w:val="23"/>
  </w:num>
  <w:num w:numId="16" w16cid:durableId="1176574456">
    <w:abstractNumId w:val="28"/>
  </w:num>
  <w:num w:numId="17" w16cid:durableId="1913420129">
    <w:abstractNumId w:val="32"/>
  </w:num>
  <w:num w:numId="18" w16cid:durableId="992097629">
    <w:abstractNumId w:val="6"/>
  </w:num>
  <w:num w:numId="19" w16cid:durableId="1475946472">
    <w:abstractNumId w:val="27"/>
  </w:num>
  <w:num w:numId="20" w16cid:durableId="1886945102">
    <w:abstractNumId w:val="16"/>
  </w:num>
  <w:num w:numId="21" w16cid:durableId="1419400927">
    <w:abstractNumId w:val="49"/>
  </w:num>
  <w:num w:numId="22" w16cid:durableId="1496915700">
    <w:abstractNumId w:val="39"/>
  </w:num>
  <w:num w:numId="23" w16cid:durableId="1405953956">
    <w:abstractNumId w:val="24"/>
  </w:num>
  <w:num w:numId="24" w16cid:durableId="16203135">
    <w:abstractNumId w:val="20"/>
  </w:num>
  <w:num w:numId="25" w16cid:durableId="1134912058">
    <w:abstractNumId w:val="51"/>
  </w:num>
  <w:num w:numId="26" w16cid:durableId="687831676">
    <w:abstractNumId w:val="15"/>
  </w:num>
  <w:num w:numId="27" w16cid:durableId="1517234351">
    <w:abstractNumId w:val="8"/>
  </w:num>
  <w:num w:numId="28" w16cid:durableId="1486430580">
    <w:abstractNumId w:val="0"/>
  </w:num>
  <w:num w:numId="29" w16cid:durableId="30302395">
    <w:abstractNumId w:val="7"/>
  </w:num>
  <w:num w:numId="30" w16cid:durableId="2086339182">
    <w:abstractNumId w:val="33"/>
  </w:num>
  <w:num w:numId="31" w16cid:durableId="534000430">
    <w:abstractNumId w:val="10"/>
  </w:num>
  <w:num w:numId="32" w16cid:durableId="1142162120">
    <w:abstractNumId w:val="45"/>
  </w:num>
  <w:num w:numId="33" w16cid:durableId="699167809">
    <w:abstractNumId w:val="11"/>
  </w:num>
  <w:num w:numId="34" w16cid:durableId="2018772323">
    <w:abstractNumId w:val="37"/>
  </w:num>
  <w:num w:numId="35" w16cid:durableId="1042510714">
    <w:abstractNumId w:val="5"/>
  </w:num>
  <w:num w:numId="36" w16cid:durableId="1448543474">
    <w:abstractNumId w:val="13"/>
  </w:num>
  <w:num w:numId="37" w16cid:durableId="451369189">
    <w:abstractNumId w:val="54"/>
  </w:num>
  <w:num w:numId="38" w16cid:durableId="679816260">
    <w:abstractNumId w:val="19"/>
  </w:num>
  <w:num w:numId="39" w16cid:durableId="507642349">
    <w:abstractNumId w:val="22"/>
  </w:num>
  <w:num w:numId="40" w16cid:durableId="1008557111">
    <w:abstractNumId w:val="52"/>
  </w:num>
  <w:num w:numId="41" w16cid:durableId="394622310">
    <w:abstractNumId w:val="14"/>
  </w:num>
  <w:num w:numId="42" w16cid:durableId="2022851368">
    <w:abstractNumId w:val="1"/>
  </w:num>
  <w:num w:numId="43" w16cid:durableId="744182905">
    <w:abstractNumId w:val="40"/>
  </w:num>
  <w:num w:numId="44" w16cid:durableId="110171538">
    <w:abstractNumId w:val="29"/>
  </w:num>
  <w:num w:numId="45" w16cid:durableId="1912931381">
    <w:abstractNumId w:val="38"/>
  </w:num>
  <w:num w:numId="46" w16cid:durableId="1023476198">
    <w:abstractNumId w:val="18"/>
  </w:num>
  <w:num w:numId="47" w16cid:durableId="926351983">
    <w:abstractNumId w:val="35"/>
  </w:num>
  <w:num w:numId="48" w16cid:durableId="385566168">
    <w:abstractNumId w:val="21"/>
  </w:num>
  <w:num w:numId="49" w16cid:durableId="1447116722">
    <w:abstractNumId w:val="31"/>
  </w:num>
  <w:num w:numId="50" w16cid:durableId="1846283345">
    <w:abstractNumId w:val="2"/>
  </w:num>
  <w:num w:numId="51" w16cid:durableId="1900705353">
    <w:abstractNumId w:val="42"/>
  </w:num>
  <w:num w:numId="52" w16cid:durableId="494148186">
    <w:abstractNumId w:val="46"/>
  </w:num>
  <w:num w:numId="53" w16cid:durableId="794250168">
    <w:abstractNumId w:val="25"/>
  </w:num>
  <w:num w:numId="54" w16cid:durableId="1226720869">
    <w:abstractNumId w:val="26"/>
  </w:num>
  <w:num w:numId="55" w16cid:durableId="860507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678"/>
    <w:rsid w:val="000010FA"/>
    <w:rsid w:val="00001469"/>
    <w:rsid w:val="00001F9B"/>
    <w:rsid w:val="00002DFE"/>
    <w:rsid w:val="00005567"/>
    <w:rsid w:val="00006193"/>
    <w:rsid w:val="00006648"/>
    <w:rsid w:val="00006CDD"/>
    <w:rsid w:val="00007AF4"/>
    <w:rsid w:val="00010C1F"/>
    <w:rsid w:val="0001206D"/>
    <w:rsid w:val="00012513"/>
    <w:rsid w:val="00013C11"/>
    <w:rsid w:val="000154A5"/>
    <w:rsid w:val="0001575F"/>
    <w:rsid w:val="000162F3"/>
    <w:rsid w:val="00020BC6"/>
    <w:rsid w:val="00021240"/>
    <w:rsid w:val="00021CFE"/>
    <w:rsid w:val="000225C1"/>
    <w:rsid w:val="00024848"/>
    <w:rsid w:val="00024CF4"/>
    <w:rsid w:val="000263AE"/>
    <w:rsid w:val="00026D45"/>
    <w:rsid w:val="00031903"/>
    <w:rsid w:val="0003257C"/>
    <w:rsid w:val="00033DA2"/>
    <w:rsid w:val="00034317"/>
    <w:rsid w:val="000344C5"/>
    <w:rsid w:val="00034D0C"/>
    <w:rsid w:val="0003574E"/>
    <w:rsid w:val="00035944"/>
    <w:rsid w:val="00035B7C"/>
    <w:rsid w:val="000363FF"/>
    <w:rsid w:val="00036B8D"/>
    <w:rsid w:val="000370EF"/>
    <w:rsid w:val="000415F6"/>
    <w:rsid w:val="000422A8"/>
    <w:rsid w:val="00042832"/>
    <w:rsid w:val="00042ABA"/>
    <w:rsid w:val="000438D4"/>
    <w:rsid w:val="000455D7"/>
    <w:rsid w:val="0004566F"/>
    <w:rsid w:val="00045C2E"/>
    <w:rsid w:val="00047166"/>
    <w:rsid w:val="0004746A"/>
    <w:rsid w:val="00051496"/>
    <w:rsid w:val="0005195D"/>
    <w:rsid w:val="00052931"/>
    <w:rsid w:val="00054DDF"/>
    <w:rsid w:val="0005678C"/>
    <w:rsid w:val="00057031"/>
    <w:rsid w:val="0006294D"/>
    <w:rsid w:val="00064F08"/>
    <w:rsid w:val="00064FBE"/>
    <w:rsid w:val="00065FE0"/>
    <w:rsid w:val="000703B8"/>
    <w:rsid w:val="00070F3B"/>
    <w:rsid w:val="0007155C"/>
    <w:rsid w:val="00071FA7"/>
    <w:rsid w:val="00073B58"/>
    <w:rsid w:val="0007486C"/>
    <w:rsid w:val="00074B07"/>
    <w:rsid w:val="00074F81"/>
    <w:rsid w:val="000763FA"/>
    <w:rsid w:val="00076807"/>
    <w:rsid w:val="00076955"/>
    <w:rsid w:val="000771E3"/>
    <w:rsid w:val="000807B5"/>
    <w:rsid w:val="00081831"/>
    <w:rsid w:val="00081A6A"/>
    <w:rsid w:val="00090CAD"/>
    <w:rsid w:val="000927C8"/>
    <w:rsid w:val="000931FA"/>
    <w:rsid w:val="00093C55"/>
    <w:rsid w:val="00094538"/>
    <w:rsid w:val="00096809"/>
    <w:rsid w:val="00096DE3"/>
    <w:rsid w:val="000A008D"/>
    <w:rsid w:val="000A038D"/>
    <w:rsid w:val="000A06E3"/>
    <w:rsid w:val="000A4463"/>
    <w:rsid w:val="000A44C5"/>
    <w:rsid w:val="000A55A4"/>
    <w:rsid w:val="000B0443"/>
    <w:rsid w:val="000B0FD6"/>
    <w:rsid w:val="000B104C"/>
    <w:rsid w:val="000B3509"/>
    <w:rsid w:val="000B3E08"/>
    <w:rsid w:val="000B4653"/>
    <w:rsid w:val="000B471F"/>
    <w:rsid w:val="000B4E07"/>
    <w:rsid w:val="000B4E48"/>
    <w:rsid w:val="000B6834"/>
    <w:rsid w:val="000B6CCF"/>
    <w:rsid w:val="000C05FC"/>
    <w:rsid w:val="000C17D9"/>
    <w:rsid w:val="000C3F7F"/>
    <w:rsid w:val="000C558F"/>
    <w:rsid w:val="000C60CC"/>
    <w:rsid w:val="000D3FD5"/>
    <w:rsid w:val="000D41D1"/>
    <w:rsid w:val="000D4791"/>
    <w:rsid w:val="000D5336"/>
    <w:rsid w:val="000D79B7"/>
    <w:rsid w:val="000E1833"/>
    <w:rsid w:val="000E1B13"/>
    <w:rsid w:val="000E4334"/>
    <w:rsid w:val="000E626C"/>
    <w:rsid w:val="000E6C84"/>
    <w:rsid w:val="000E7525"/>
    <w:rsid w:val="000E7B39"/>
    <w:rsid w:val="000F0301"/>
    <w:rsid w:val="000F06E8"/>
    <w:rsid w:val="000F08FC"/>
    <w:rsid w:val="000F0B70"/>
    <w:rsid w:val="000F2C30"/>
    <w:rsid w:val="000F4121"/>
    <w:rsid w:val="000F57D1"/>
    <w:rsid w:val="000F5DD5"/>
    <w:rsid w:val="000F6225"/>
    <w:rsid w:val="000F6253"/>
    <w:rsid w:val="000F74DF"/>
    <w:rsid w:val="0010005E"/>
    <w:rsid w:val="001006A9"/>
    <w:rsid w:val="00100D47"/>
    <w:rsid w:val="00100D8F"/>
    <w:rsid w:val="00101746"/>
    <w:rsid w:val="00101F20"/>
    <w:rsid w:val="001023D8"/>
    <w:rsid w:val="001023FB"/>
    <w:rsid w:val="001025DB"/>
    <w:rsid w:val="001026A9"/>
    <w:rsid w:val="001029EF"/>
    <w:rsid w:val="001032D7"/>
    <w:rsid w:val="00105006"/>
    <w:rsid w:val="00105231"/>
    <w:rsid w:val="00106297"/>
    <w:rsid w:val="0010654C"/>
    <w:rsid w:val="00106BC0"/>
    <w:rsid w:val="001077B5"/>
    <w:rsid w:val="00111277"/>
    <w:rsid w:val="001115DC"/>
    <w:rsid w:val="00111A4B"/>
    <w:rsid w:val="00111AD2"/>
    <w:rsid w:val="001147FE"/>
    <w:rsid w:val="001175E8"/>
    <w:rsid w:val="00120201"/>
    <w:rsid w:val="001233C2"/>
    <w:rsid w:val="00123D9E"/>
    <w:rsid w:val="00124E5A"/>
    <w:rsid w:val="001275FA"/>
    <w:rsid w:val="00131C8D"/>
    <w:rsid w:val="001323A6"/>
    <w:rsid w:val="00133843"/>
    <w:rsid w:val="00133988"/>
    <w:rsid w:val="00133F04"/>
    <w:rsid w:val="001340AA"/>
    <w:rsid w:val="00134402"/>
    <w:rsid w:val="00134D4B"/>
    <w:rsid w:val="00135C25"/>
    <w:rsid w:val="0013739A"/>
    <w:rsid w:val="001379CA"/>
    <w:rsid w:val="00140BC4"/>
    <w:rsid w:val="001424B2"/>
    <w:rsid w:val="00142997"/>
    <w:rsid w:val="00142E8E"/>
    <w:rsid w:val="001441F5"/>
    <w:rsid w:val="00144304"/>
    <w:rsid w:val="00144BD7"/>
    <w:rsid w:val="00144E6C"/>
    <w:rsid w:val="00145739"/>
    <w:rsid w:val="0014657E"/>
    <w:rsid w:val="00146C1D"/>
    <w:rsid w:val="00150143"/>
    <w:rsid w:val="00150370"/>
    <w:rsid w:val="0015254C"/>
    <w:rsid w:val="0015255E"/>
    <w:rsid w:val="001540BD"/>
    <w:rsid w:val="001554A3"/>
    <w:rsid w:val="00155AE3"/>
    <w:rsid w:val="00156621"/>
    <w:rsid w:val="00157309"/>
    <w:rsid w:val="00163581"/>
    <w:rsid w:val="00164046"/>
    <w:rsid w:val="001646F7"/>
    <w:rsid w:val="001647D9"/>
    <w:rsid w:val="001712F0"/>
    <w:rsid w:val="001715E1"/>
    <w:rsid w:val="00171C14"/>
    <w:rsid w:val="00172CA5"/>
    <w:rsid w:val="00173F6D"/>
    <w:rsid w:val="00174287"/>
    <w:rsid w:val="0017711C"/>
    <w:rsid w:val="00177843"/>
    <w:rsid w:val="00180BD3"/>
    <w:rsid w:val="001818BB"/>
    <w:rsid w:val="001829EE"/>
    <w:rsid w:val="001837CB"/>
    <w:rsid w:val="0018386E"/>
    <w:rsid w:val="001839B4"/>
    <w:rsid w:val="001854E2"/>
    <w:rsid w:val="001854E8"/>
    <w:rsid w:val="001871B5"/>
    <w:rsid w:val="00191977"/>
    <w:rsid w:val="0019634A"/>
    <w:rsid w:val="001977D3"/>
    <w:rsid w:val="001A0A9F"/>
    <w:rsid w:val="001A0DC2"/>
    <w:rsid w:val="001A12BA"/>
    <w:rsid w:val="001A2B51"/>
    <w:rsid w:val="001A3ADB"/>
    <w:rsid w:val="001A4CBE"/>
    <w:rsid w:val="001A578B"/>
    <w:rsid w:val="001A5F02"/>
    <w:rsid w:val="001B00E6"/>
    <w:rsid w:val="001B075F"/>
    <w:rsid w:val="001B086A"/>
    <w:rsid w:val="001B08B5"/>
    <w:rsid w:val="001B3390"/>
    <w:rsid w:val="001B7BD9"/>
    <w:rsid w:val="001C0358"/>
    <w:rsid w:val="001C172B"/>
    <w:rsid w:val="001C2406"/>
    <w:rsid w:val="001C2D87"/>
    <w:rsid w:val="001C37C4"/>
    <w:rsid w:val="001C4D06"/>
    <w:rsid w:val="001C50F9"/>
    <w:rsid w:val="001C75EE"/>
    <w:rsid w:val="001D16C1"/>
    <w:rsid w:val="001D173D"/>
    <w:rsid w:val="001D30E0"/>
    <w:rsid w:val="001D48CD"/>
    <w:rsid w:val="001D498A"/>
    <w:rsid w:val="001D562C"/>
    <w:rsid w:val="001D797E"/>
    <w:rsid w:val="001E18A0"/>
    <w:rsid w:val="001E6511"/>
    <w:rsid w:val="001E6AB0"/>
    <w:rsid w:val="001E775A"/>
    <w:rsid w:val="001E7ED4"/>
    <w:rsid w:val="001F03AF"/>
    <w:rsid w:val="001F112B"/>
    <w:rsid w:val="001F11C1"/>
    <w:rsid w:val="001F179E"/>
    <w:rsid w:val="001F1938"/>
    <w:rsid w:val="001F26E6"/>
    <w:rsid w:val="001F2976"/>
    <w:rsid w:val="001F4D3D"/>
    <w:rsid w:val="001F4FDB"/>
    <w:rsid w:val="001F5475"/>
    <w:rsid w:val="001F7425"/>
    <w:rsid w:val="0020043F"/>
    <w:rsid w:val="00200D65"/>
    <w:rsid w:val="002012DA"/>
    <w:rsid w:val="0020362E"/>
    <w:rsid w:val="00204957"/>
    <w:rsid w:val="002049DD"/>
    <w:rsid w:val="00204AC0"/>
    <w:rsid w:val="00205CE3"/>
    <w:rsid w:val="00206ADA"/>
    <w:rsid w:val="00206E4B"/>
    <w:rsid w:val="002113C5"/>
    <w:rsid w:val="00213180"/>
    <w:rsid w:val="00213208"/>
    <w:rsid w:val="00213CCF"/>
    <w:rsid w:val="00213EC8"/>
    <w:rsid w:val="002156F9"/>
    <w:rsid w:val="002157CA"/>
    <w:rsid w:val="00220D58"/>
    <w:rsid w:val="002217F1"/>
    <w:rsid w:val="0022191C"/>
    <w:rsid w:val="002235D1"/>
    <w:rsid w:val="00230220"/>
    <w:rsid w:val="00230322"/>
    <w:rsid w:val="00231BF7"/>
    <w:rsid w:val="00232E76"/>
    <w:rsid w:val="0023389F"/>
    <w:rsid w:val="00236C2A"/>
    <w:rsid w:val="002375C4"/>
    <w:rsid w:val="00237BEF"/>
    <w:rsid w:val="00241F98"/>
    <w:rsid w:val="00242EAE"/>
    <w:rsid w:val="00243D50"/>
    <w:rsid w:val="002447C0"/>
    <w:rsid w:val="00244B76"/>
    <w:rsid w:val="002451CD"/>
    <w:rsid w:val="00245A3E"/>
    <w:rsid w:val="00245CFA"/>
    <w:rsid w:val="00245DAE"/>
    <w:rsid w:val="002466C3"/>
    <w:rsid w:val="00246AAB"/>
    <w:rsid w:val="002474CC"/>
    <w:rsid w:val="00251654"/>
    <w:rsid w:val="00251837"/>
    <w:rsid w:val="00251B6B"/>
    <w:rsid w:val="00252945"/>
    <w:rsid w:val="002533E6"/>
    <w:rsid w:val="0025397B"/>
    <w:rsid w:val="002543C1"/>
    <w:rsid w:val="00255524"/>
    <w:rsid w:val="00257056"/>
    <w:rsid w:val="002647C4"/>
    <w:rsid w:val="00265652"/>
    <w:rsid w:val="00265A59"/>
    <w:rsid w:val="00265CD5"/>
    <w:rsid w:val="00266390"/>
    <w:rsid w:val="00266E51"/>
    <w:rsid w:val="00267695"/>
    <w:rsid w:val="002706A2"/>
    <w:rsid w:val="00270927"/>
    <w:rsid w:val="00270E8F"/>
    <w:rsid w:val="002717C9"/>
    <w:rsid w:val="00271A49"/>
    <w:rsid w:val="00272EBC"/>
    <w:rsid w:val="002732D4"/>
    <w:rsid w:val="00273CEB"/>
    <w:rsid w:val="00275E8C"/>
    <w:rsid w:val="00276B38"/>
    <w:rsid w:val="002771BF"/>
    <w:rsid w:val="002803FE"/>
    <w:rsid w:val="00285614"/>
    <w:rsid w:val="0028612B"/>
    <w:rsid w:val="0028759A"/>
    <w:rsid w:val="00292327"/>
    <w:rsid w:val="00293940"/>
    <w:rsid w:val="00293EEC"/>
    <w:rsid w:val="00293FF4"/>
    <w:rsid w:val="0029491B"/>
    <w:rsid w:val="002964B6"/>
    <w:rsid w:val="00296D13"/>
    <w:rsid w:val="002974DC"/>
    <w:rsid w:val="00297B26"/>
    <w:rsid w:val="002A01F0"/>
    <w:rsid w:val="002A12C2"/>
    <w:rsid w:val="002A1F5B"/>
    <w:rsid w:val="002A3F25"/>
    <w:rsid w:val="002A58DB"/>
    <w:rsid w:val="002B248A"/>
    <w:rsid w:val="002B3EE8"/>
    <w:rsid w:val="002B4958"/>
    <w:rsid w:val="002B6CB0"/>
    <w:rsid w:val="002B7867"/>
    <w:rsid w:val="002C3360"/>
    <w:rsid w:val="002C4506"/>
    <w:rsid w:val="002C62D4"/>
    <w:rsid w:val="002C71CF"/>
    <w:rsid w:val="002C7793"/>
    <w:rsid w:val="002D1248"/>
    <w:rsid w:val="002D19B8"/>
    <w:rsid w:val="002D2A09"/>
    <w:rsid w:val="002D3470"/>
    <w:rsid w:val="002D347F"/>
    <w:rsid w:val="002D511D"/>
    <w:rsid w:val="002D54C8"/>
    <w:rsid w:val="002D5E27"/>
    <w:rsid w:val="002D606B"/>
    <w:rsid w:val="002D612B"/>
    <w:rsid w:val="002D74CE"/>
    <w:rsid w:val="002E0785"/>
    <w:rsid w:val="002E0C8C"/>
    <w:rsid w:val="002E0DB7"/>
    <w:rsid w:val="002E230B"/>
    <w:rsid w:val="002E27F9"/>
    <w:rsid w:val="002E294A"/>
    <w:rsid w:val="002E3B68"/>
    <w:rsid w:val="002E459D"/>
    <w:rsid w:val="002E49F0"/>
    <w:rsid w:val="002E4F78"/>
    <w:rsid w:val="002E64DB"/>
    <w:rsid w:val="002E66B5"/>
    <w:rsid w:val="002E6E15"/>
    <w:rsid w:val="002E6EF8"/>
    <w:rsid w:val="002F1381"/>
    <w:rsid w:val="002F1BA8"/>
    <w:rsid w:val="002F2401"/>
    <w:rsid w:val="002F27A6"/>
    <w:rsid w:val="002F2934"/>
    <w:rsid w:val="002F2AF2"/>
    <w:rsid w:val="002F324A"/>
    <w:rsid w:val="002F32A2"/>
    <w:rsid w:val="002F7DFE"/>
    <w:rsid w:val="003038EF"/>
    <w:rsid w:val="00303A42"/>
    <w:rsid w:val="00303C66"/>
    <w:rsid w:val="00305451"/>
    <w:rsid w:val="00305C1E"/>
    <w:rsid w:val="00307694"/>
    <w:rsid w:val="00311A2B"/>
    <w:rsid w:val="00312271"/>
    <w:rsid w:val="003122F4"/>
    <w:rsid w:val="00313643"/>
    <w:rsid w:val="003141DA"/>
    <w:rsid w:val="003148E8"/>
    <w:rsid w:val="003152D5"/>
    <w:rsid w:val="0031548C"/>
    <w:rsid w:val="00316271"/>
    <w:rsid w:val="003172BC"/>
    <w:rsid w:val="00317BA0"/>
    <w:rsid w:val="0032007D"/>
    <w:rsid w:val="00320B95"/>
    <w:rsid w:val="00321B55"/>
    <w:rsid w:val="00322212"/>
    <w:rsid w:val="003224F9"/>
    <w:rsid w:val="003225EB"/>
    <w:rsid w:val="00322BCF"/>
    <w:rsid w:val="0032373A"/>
    <w:rsid w:val="00323FDE"/>
    <w:rsid w:val="00325609"/>
    <w:rsid w:val="003303AA"/>
    <w:rsid w:val="0033055C"/>
    <w:rsid w:val="00331DB1"/>
    <w:rsid w:val="00332EE3"/>
    <w:rsid w:val="003334EA"/>
    <w:rsid w:val="00333C81"/>
    <w:rsid w:val="00334C49"/>
    <w:rsid w:val="0033525E"/>
    <w:rsid w:val="00336057"/>
    <w:rsid w:val="00337ACC"/>
    <w:rsid w:val="0034191D"/>
    <w:rsid w:val="003425A9"/>
    <w:rsid w:val="003436A9"/>
    <w:rsid w:val="00344457"/>
    <w:rsid w:val="0034548C"/>
    <w:rsid w:val="003469D0"/>
    <w:rsid w:val="00346C3E"/>
    <w:rsid w:val="00351F0D"/>
    <w:rsid w:val="00353F2F"/>
    <w:rsid w:val="00355AD3"/>
    <w:rsid w:val="00356683"/>
    <w:rsid w:val="0035720D"/>
    <w:rsid w:val="00360563"/>
    <w:rsid w:val="00362934"/>
    <w:rsid w:val="00362FE6"/>
    <w:rsid w:val="00363113"/>
    <w:rsid w:val="00363CF9"/>
    <w:rsid w:val="00371AE6"/>
    <w:rsid w:val="0037211E"/>
    <w:rsid w:val="00372983"/>
    <w:rsid w:val="00372A45"/>
    <w:rsid w:val="00373496"/>
    <w:rsid w:val="003737F5"/>
    <w:rsid w:val="0037488E"/>
    <w:rsid w:val="0037765C"/>
    <w:rsid w:val="0038094E"/>
    <w:rsid w:val="003814F0"/>
    <w:rsid w:val="003828C7"/>
    <w:rsid w:val="00383921"/>
    <w:rsid w:val="00384594"/>
    <w:rsid w:val="00386FF9"/>
    <w:rsid w:val="00387480"/>
    <w:rsid w:val="0039151D"/>
    <w:rsid w:val="00391C78"/>
    <w:rsid w:val="0039226F"/>
    <w:rsid w:val="0039288F"/>
    <w:rsid w:val="0039416A"/>
    <w:rsid w:val="003A20B1"/>
    <w:rsid w:val="003A21AE"/>
    <w:rsid w:val="003A36C8"/>
    <w:rsid w:val="003A4054"/>
    <w:rsid w:val="003A482D"/>
    <w:rsid w:val="003A5318"/>
    <w:rsid w:val="003A727A"/>
    <w:rsid w:val="003A7C1F"/>
    <w:rsid w:val="003A7E6A"/>
    <w:rsid w:val="003B0BEE"/>
    <w:rsid w:val="003B1B49"/>
    <w:rsid w:val="003B1B8F"/>
    <w:rsid w:val="003B2CB4"/>
    <w:rsid w:val="003B3C4F"/>
    <w:rsid w:val="003B4912"/>
    <w:rsid w:val="003B4E8E"/>
    <w:rsid w:val="003B51D1"/>
    <w:rsid w:val="003B5625"/>
    <w:rsid w:val="003B5A9E"/>
    <w:rsid w:val="003C0205"/>
    <w:rsid w:val="003C1C71"/>
    <w:rsid w:val="003C2CB7"/>
    <w:rsid w:val="003C374B"/>
    <w:rsid w:val="003C4EFA"/>
    <w:rsid w:val="003C60AB"/>
    <w:rsid w:val="003C6647"/>
    <w:rsid w:val="003C7A5C"/>
    <w:rsid w:val="003D182B"/>
    <w:rsid w:val="003D20EE"/>
    <w:rsid w:val="003D48CD"/>
    <w:rsid w:val="003D559F"/>
    <w:rsid w:val="003D5F07"/>
    <w:rsid w:val="003D6F2A"/>
    <w:rsid w:val="003D73FE"/>
    <w:rsid w:val="003D7ED3"/>
    <w:rsid w:val="003E315D"/>
    <w:rsid w:val="003E3231"/>
    <w:rsid w:val="003E43FF"/>
    <w:rsid w:val="003E4C90"/>
    <w:rsid w:val="003F090A"/>
    <w:rsid w:val="003F1A50"/>
    <w:rsid w:val="003F2263"/>
    <w:rsid w:val="003F25A6"/>
    <w:rsid w:val="003F51B5"/>
    <w:rsid w:val="003F5A51"/>
    <w:rsid w:val="003F5F33"/>
    <w:rsid w:val="003F7133"/>
    <w:rsid w:val="003F7BC3"/>
    <w:rsid w:val="00400692"/>
    <w:rsid w:val="004012FB"/>
    <w:rsid w:val="004018F6"/>
    <w:rsid w:val="00402271"/>
    <w:rsid w:val="00404851"/>
    <w:rsid w:val="00405AAF"/>
    <w:rsid w:val="00405FAA"/>
    <w:rsid w:val="00411AE2"/>
    <w:rsid w:val="00412271"/>
    <w:rsid w:val="0041347B"/>
    <w:rsid w:val="004135FF"/>
    <w:rsid w:val="00415AF0"/>
    <w:rsid w:val="00415ECC"/>
    <w:rsid w:val="00417320"/>
    <w:rsid w:val="004209E0"/>
    <w:rsid w:val="00420B87"/>
    <w:rsid w:val="00421229"/>
    <w:rsid w:val="0042152D"/>
    <w:rsid w:val="00421DF8"/>
    <w:rsid w:val="00421E50"/>
    <w:rsid w:val="004222B4"/>
    <w:rsid w:val="00422C53"/>
    <w:rsid w:val="0042498C"/>
    <w:rsid w:val="00424BD1"/>
    <w:rsid w:val="00427095"/>
    <w:rsid w:val="004271BF"/>
    <w:rsid w:val="00427822"/>
    <w:rsid w:val="00430B24"/>
    <w:rsid w:val="00433C87"/>
    <w:rsid w:val="0043584B"/>
    <w:rsid w:val="00435922"/>
    <w:rsid w:val="00435941"/>
    <w:rsid w:val="00436311"/>
    <w:rsid w:val="00437EAE"/>
    <w:rsid w:val="0044239A"/>
    <w:rsid w:val="004428BC"/>
    <w:rsid w:val="0044302D"/>
    <w:rsid w:val="004440FB"/>
    <w:rsid w:val="004453B9"/>
    <w:rsid w:val="004461D0"/>
    <w:rsid w:val="00446A91"/>
    <w:rsid w:val="00447478"/>
    <w:rsid w:val="00447841"/>
    <w:rsid w:val="00447E6C"/>
    <w:rsid w:val="004500D1"/>
    <w:rsid w:val="00450B25"/>
    <w:rsid w:val="00451539"/>
    <w:rsid w:val="004516ED"/>
    <w:rsid w:val="0045207D"/>
    <w:rsid w:val="00453642"/>
    <w:rsid w:val="004543A9"/>
    <w:rsid w:val="00456424"/>
    <w:rsid w:val="00457684"/>
    <w:rsid w:val="004577A3"/>
    <w:rsid w:val="004578D4"/>
    <w:rsid w:val="004600C3"/>
    <w:rsid w:val="0046376E"/>
    <w:rsid w:val="00465165"/>
    <w:rsid w:val="0046552F"/>
    <w:rsid w:val="00465766"/>
    <w:rsid w:val="00466E50"/>
    <w:rsid w:val="00466E59"/>
    <w:rsid w:val="00471CD7"/>
    <w:rsid w:val="00471EC4"/>
    <w:rsid w:val="0047241A"/>
    <w:rsid w:val="0047408F"/>
    <w:rsid w:val="00476776"/>
    <w:rsid w:val="00480A76"/>
    <w:rsid w:val="00480BB1"/>
    <w:rsid w:val="00480C94"/>
    <w:rsid w:val="004810A9"/>
    <w:rsid w:val="00481915"/>
    <w:rsid w:val="00481B55"/>
    <w:rsid w:val="00482203"/>
    <w:rsid w:val="00490565"/>
    <w:rsid w:val="004916F9"/>
    <w:rsid w:val="004928D5"/>
    <w:rsid w:val="0049297E"/>
    <w:rsid w:val="004936D7"/>
    <w:rsid w:val="00493D74"/>
    <w:rsid w:val="004944AF"/>
    <w:rsid w:val="00495665"/>
    <w:rsid w:val="004A1B06"/>
    <w:rsid w:val="004A4141"/>
    <w:rsid w:val="004B13EB"/>
    <w:rsid w:val="004B167A"/>
    <w:rsid w:val="004B1C96"/>
    <w:rsid w:val="004B228B"/>
    <w:rsid w:val="004B3AE3"/>
    <w:rsid w:val="004B43F4"/>
    <w:rsid w:val="004B4EC9"/>
    <w:rsid w:val="004B5F4B"/>
    <w:rsid w:val="004B6788"/>
    <w:rsid w:val="004B6F61"/>
    <w:rsid w:val="004C1575"/>
    <w:rsid w:val="004C1EB0"/>
    <w:rsid w:val="004C27B3"/>
    <w:rsid w:val="004C2B10"/>
    <w:rsid w:val="004C410D"/>
    <w:rsid w:val="004C44D0"/>
    <w:rsid w:val="004C5B14"/>
    <w:rsid w:val="004C5C92"/>
    <w:rsid w:val="004C7161"/>
    <w:rsid w:val="004C733A"/>
    <w:rsid w:val="004C7497"/>
    <w:rsid w:val="004C7D9D"/>
    <w:rsid w:val="004C7E0B"/>
    <w:rsid w:val="004C7E0C"/>
    <w:rsid w:val="004D0BE7"/>
    <w:rsid w:val="004D3BC8"/>
    <w:rsid w:val="004D42A7"/>
    <w:rsid w:val="004D4451"/>
    <w:rsid w:val="004D67F8"/>
    <w:rsid w:val="004D7450"/>
    <w:rsid w:val="004D7D45"/>
    <w:rsid w:val="004E060B"/>
    <w:rsid w:val="004E10C7"/>
    <w:rsid w:val="004E1C1B"/>
    <w:rsid w:val="004E383F"/>
    <w:rsid w:val="004E4487"/>
    <w:rsid w:val="004E5C6F"/>
    <w:rsid w:val="004E6416"/>
    <w:rsid w:val="004E6479"/>
    <w:rsid w:val="004E7D21"/>
    <w:rsid w:val="004F04D5"/>
    <w:rsid w:val="004F2539"/>
    <w:rsid w:val="004F5B58"/>
    <w:rsid w:val="004F6387"/>
    <w:rsid w:val="00503E14"/>
    <w:rsid w:val="00507B09"/>
    <w:rsid w:val="005142CC"/>
    <w:rsid w:val="005151ED"/>
    <w:rsid w:val="00515544"/>
    <w:rsid w:val="005166EB"/>
    <w:rsid w:val="00516CBC"/>
    <w:rsid w:val="00517F63"/>
    <w:rsid w:val="0052195D"/>
    <w:rsid w:val="00522187"/>
    <w:rsid w:val="00522C17"/>
    <w:rsid w:val="00523900"/>
    <w:rsid w:val="00524E14"/>
    <w:rsid w:val="005259F5"/>
    <w:rsid w:val="0052642A"/>
    <w:rsid w:val="00526631"/>
    <w:rsid w:val="00526BA2"/>
    <w:rsid w:val="005300AB"/>
    <w:rsid w:val="00530E16"/>
    <w:rsid w:val="00531B92"/>
    <w:rsid w:val="00532453"/>
    <w:rsid w:val="0053383C"/>
    <w:rsid w:val="00534DDE"/>
    <w:rsid w:val="0053741E"/>
    <w:rsid w:val="005414E2"/>
    <w:rsid w:val="0054229F"/>
    <w:rsid w:val="005428AB"/>
    <w:rsid w:val="0054333C"/>
    <w:rsid w:val="005436E0"/>
    <w:rsid w:val="00544B9A"/>
    <w:rsid w:val="00546747"/>
    <w:rsid w:val="00550489"/>
    <w:rsid w:val="00552796"/>
    <w:rsid w:val="005549A1"/>
    <w:rsid w:val="00555BCA"/>
    <w:rsid w:val="00556E9B"/>
    <w:rsid w:val="00557A2E"/>
    <w:rsid w:val="005605AD"/>
    <w:rsid w:val="00560748"/>
    <w:rsid w:val="00566884"/>
    <w:rsid w:val="00566EB5"/>
    <w:rsid w:val="005673BC"/>
    <w:rsid w:val="0056742C"/>
    <w:rsid w:val="005710B2"/>
    <w:rsid w:val="00571CB1"/>
    <w:rsid w:val="005739B8"/>
    <w:rsid w:val="00573B8E"/>
    <w:rsid w:val="005756B3"/>
    <w:rsid w:val="00576623"/>
    <w:rsid w:val="00576B91"/>
    <w:rsid w:val="005772A4"/>
    <w:rsid w:val="0057760E"/>
    <w:rsid w:val="00581965"/>
    <w:rsid w:val="00581A37"/>
    <w:rsid w:val="00581B4B"/>
    <w:rsid w:val="00582538"/>
    <w:rsid w:val="00585763"/>
    <w:rsid w:val="0058660C"/>
    <w:rsid w:val="00587392"/>
    <w:rsid w:val="005900F8"/>
    <w:rsid w:val="00590566"/>
    <w:rsid w:val="00590E23"/>
    <w:rsid w:val="0059136F"/>
    <w:rsid w:val="00592531"/>
    <w:rsid w:val="0059296D"/>
    <w:rsid w:val="00592EE4"/>
    <w:rsid w:val="00594376"/>
    <w:rsid w:val="00594839"/>
    <w:rsid w:val="00595EBC"/>
    <w:rsid w:val="005A0351"/>
    <w:rsid w:val="005A0724"/>
    <w:rsid w:val="005A110A"/>
    <w:rsid w:val="005A1CE8"/>
    <w:rsid w:val="005A37D4"/>
    <w:rsid w:val="005A3D25"/>
    <w:rsid w:val="005A6CF4"/>
    <w:rsid w:val="005A7D63"/>
    <w:rsid w:val="005B205C"/>
    <w:rsid w:val="005B231F"/>
    <w:rsid w:val="005B2FB4"/>
    <w:rsid w:val="005B398C"/>
    <w:rsid w:val="005B3F72"/>
    <w:rsid w:val="005B4148"/>
    <w:rsid w:val="005B4B89"/>
    <w:rsid w:val="005B5433"/>
    <w:rsid w:val="005B56A9"/>
    <w:rsid w:val="005B5A09"/>
    <w:rsid w:val="005B5A2A"/>
    <w:rsid w:val="005B6BD5"/>
    <w:rsid w:val="005B795F"/>
    <w:rsid w:val="005C1528"/>
    <w:rsid w:val="005C1B23"/>
    <w:rsid w:val="005C3239"/>
    <w:rsid w:val="005C4C14"/>
    <w:rsid w:val="005C5F68"/>
    <w:rsid w:val="005C6122"/>
    <w:rsid w:val="005C741C"/>
    <w:rsid w:val="005C77E8"/>
    <w:rsid w:val="005D12A8"/>
    <w:rsid w:val="005D1CF6"/>
    <w:rsid w:val="005D2E82"/>
    <w:rsid w:val="005D5FD2"/>
    <w:rsid w:val="005D6F2D"/>
    <w:rsid w:val="005D7062"/>
    <w:rsid w:val="005D77D0"/>
    <w:rsid w:val="005D783A"/>
    <w:rsid w:val="005E090E"/>
    <w:rsid w:val="005E1238"/>
    <w:rsid w:val="005E16F2"/>
    <w:rsid w:val="005E3AC1"/>
    <w:rsid w:val="005E47D6"/>
    <w:rsid w:val="005E7F2C"/>
    <w:rsid w:val="005F11C4"/>
    <w:rsid w:val="005F2F48"/>
    <w:rsid w:val="005F412B"/>
    <w:rsid w:val="005F4206"/>
    <w:rsid w:val="005F58E0"/>
    <w:rsid w:val="005F75A1"/>
    <w:rsid w:val="00602400"/>
    <w:rsid w:val="006032F2"/>
    <w:rsid w:val="00604C7E"/>
    <w:rsid w:val="006051CA"/>
    <w:rsid w:val="00605639"/>
    <w:rsid w:val="00606E46"/>
    <w:rsid w:val="00610AEF"/>
    <w:rsid w:val="00610D99"/>
    <w:rsid w:val="00611041"/>
    <w:rsid w:val="0061125A"/>
    <w:rsid w:val="00612231"/>
    <w:rsid w:val="0061238A"/>
    <w:rsid w:val="00612EB5"/>
    <w:rsid w:val="00612ECF"/>
    <w:rsid w:val="0061307F"/>
    <w:rsid w:val="00613281"/>
    <w:rsid w:val="00614EFF"/>
    <w:rsid w:val="0061742F"/>
    <w:rsid w:val="00617D3B"/>
    <w:rsid w:val="00620DAB"/>
    <w:rsid w:val="00622184"/>
    <w:rsid w:val="00622270"/>
    <w:rsid w:val="0062311F"/>
    <w:rsid w:val="006234A8"/>
    <w:rsid w:val="00623BD4"/>
    <w:rsid w:val="00623BDC"/>
    <w:rsid w:val="00623BF1"/>
    <w:rsid w:val="00625473"/>
    <w:rsid w:val="00625775"/>
    <w:rsid w:val="0062657C"/>
    <w:rsid w:val="006266AB"/>
    <w:rsid w:val="00626ECA"/>
    <w:rsid w:val="00627DDF"/>
    <w:rsid w:val="0063015D"/>
    <w:rsid w:val="00630604"/>
    <w:rsid w:val="00630A20"/>
    <w:rsid w:val="00631F79"/>
    <w:rsid w:val="00632012"/>
    <w:rsid w:val="00633B2D"/>
    <w:rsid w:val="00634DC0"/>
    <w:rsid w:val="006352A4"/>
    <w:rsid w:val="006365F5"/>
    <w:rsid w:val="00636F50"/>
    <w:rsid w:val="00641B09"/>
    <w:rsid w:val="00642CDA"/>
    <w:rsid w:val="0064436E"/>
    <w:rsid w:val="006520C5"/>
    <w:rsid w:val="00654B11"/>
    <w:rsid w:val="00656D7F"/>
    <w:rsid w:val="00656E4A"/>
    <w:rsid w:val="00657505"/>
    <w:rsid w:val="00657F06"/>
    <w:rsid w:val="006625C1"/>
    <w:rsid w:val="006635B0"/>
    <w:rsid w:val="00663D99"/>
    <w:rsid w:val="00666E8D"/>
    <w:rsid w:val="00666EA0"/>
    <w:rsid w:val="00667085"/>
    <w:rsid w:val="0067024A"/>
    <w:rsid w:val="00670416"/>
    <w:rsid w:val="006717CB"/>
    <w:rsid w:val="006719D4"/>
    <w:rsid w:val="00672ABC"/>
    <w:rsid w:val="00672C8D"/>
    <w:rsid w:val="00674858"/>
    <w:rsid w:val="00674985"/>
    <w:rsid w:val="006751DE"/>
    <w:rsid w:val="00680F88"/>
    <w:rsid w:val="00683A90"/>
    <w:rsid w:val="00685D04"/>
    <w:rsid w:val="006875DC"/>
    <w:rsid w:val="00687618"/>
    <w:rsid w:val="0069013E"/>
    <w:rsid w:val="00690F53"/>
    <w:rsid w:val="006910F5"/>
    <w:rsid w:val="00691322"/>
    <w:rsid w:val="0069367B"/>
    <w:rsid w:val="006940FB"/>
    <w:rsid w:val="0069423D"/>
    <w:rsid w:val="006942EB"/>
    <w:rsid w:val="00694F8F"/>
    <w:rsid w:val="00695C20"/>
    <w:rsid w:val="006A08C7"/>
    <w:rsid w:val="006A145F"/>
    <w:rsid w:val="006A2322"/>
    <w:rsid w:val="006A23D1"/>
    <w:rsid w:val="006A2957"/>
    <w:rsid w:val="006A2CCB"/>
    <w:rsid w:val="006A3EC7"/>
    <w:rsid w:val="006A5B9E"/>
    <w:rsid w:val="006A7AC2"/>
    <w:rsid w:val="006B02C3"/>
    <w:rsid w:val="006B0502"/>
    <w:rsid w:val="006B2ECD"/>
    <w:rsid w:val="006B3C54"/>
    <w:rsid w:val="006B7FAE"/>
    <w:rsid w:val="006C1D57"/>
    <w:rsid w:val="006C263C"/>
    <w:rsid w:val="006C2A1C"/>
    <w:rsid w:val="006C4EF3"/>
    <w:rsid w:val="006D0068"/>
    <w:rsid w:val="006D0A50"/>
    <w:rsid w:val="006D1A00"/>
    <w:rsid w:val="006D2DA4"/>
    <w:rsid w:val="006D3A30"/>
    <w:rsid w:val="006D4A49"/>
    <w:rsid w:val="006D4AF8"/>
    <w:rsid w:val="006D5786"/>
    <w:rsid w:val="006D62C3"/>
    <w:rsid w:val="006D6462"/>
    <w:rsid w:val="006E1D25"/>
    <w:rsid w:val="006E1D5A"/>
    <w:rsid w:val="006E2A97"/>
    <w:rsid w:val="006E492E"/>
    <w:rsid w:val="006E7070"/>
    <w:rsid w:val="006E7D26"/>
    <w:rsid w:val="006F1680"/>
    <w:rsid w:val="006F29E9"/>
    <w:rsid w:val="006F7243"/>
    <w:rsid w:val="006F75B3"/>
    <w:rsid w:val="007007F0"/>
    <w:rsid w:val="0070184E"/>
    <w:rsid w:val="00702082"/>
    <w:rsid w:val="0070490A"/>
    <w:rsid w:val="00704BA0"/>
    <w:rsid w:val="00706BAD"/>
    <w:rsid w:val="007070EA"/>
    <w:rsid w:val="007107FE"/>
    <w:rsid w:val="0071142F"/>
    <w:rsid w:val="00713CAC"/>
    <w:rsid w:val="0071474A"/>
    <w:rsid w:val="00715558"/>
    <w:rsid w:val="0071576F"/>
    <w:rsid w:val="00715C25"/>
    <w:rsid w:val="00715C76"/>
    <w:rsid w:val="00715DA8"/>
    <w:rsid w:val="00717206"/>
    <w:rsid w:val="00717FBE"/>
    <w:rsid w:val="00720F39"/>
    <w:rsid w:val="00721B33"/>
    <w:rsid w:val="00722E17"/>
    <w:rsid w:val="007233A8"/>
    <w:rsid w:val="00724036"/>
    <w:rsid w:val="00726DC4"/>
    <w:rsid w:val="00730F11"/>
    <w:rsid w:val="007310A3"/>
    <w:rsid w:val="0073246A"/>
    <w:rsid w:val="007324AB"/>
    <w:rsid w:val="007335D1"/>
    <w:rsid w:val="007342D7"/>
    <w:rsid w:val="00735183"/>
    <w:rsid w:val="00736534"/>
    <w:rsid w:val="00736D2C"/>
    <w:rsid w:val="00741035"/>
    <w:rsid w:val="00742451"/>
    <w:rsid w:val="007439C7"/>
    <w:rsid w:val="00743EA9"/>
    <w:rsid w:val="00745C0F"/>
    <w:rsid w:val="00746085"/>
    <w:rsid w:val="00747797"/>
    <w:rsid w:val="00750BB5"/>
    <w:rsid w:val="00751126"/>
    <w:rsid w:val="00752344"/>
    <w:rsid w:val="00753FEB"/>
    <w:rsid w:val="00754DB2"/>
    <w:rsid w:val="00756EB7"/>
    <w:rsid w:val="0075713C"/>
    <w:rsid w:val="007575DC"/>
    <w:rsid w:val="007578D9"/>
    <w:rsid w:val="0076035A"/>
    <w:rsid w:val="00760DED"/>
    <w:rsid w:val="00761616"/>
    <w:rsid w:val="00762902"/>
    <w:rsid w:val="00766415"/>
    <w:rsid w:val="00766B71"/>
    <w:rsid w:val="0076744A"/>
    <w:rsid w:val="007675FC"/>
    <w:rsid w:val="00770081"/>
    <w:rsid w:val="00771E8D"/>
    <w:rsid w:val="007727EB"/>
    <w:rsid w:val="00772BD6"/>
    <w:rsid w:val="00774140"/>
    <w:rsid w:val="0077423C"/>
    <w:rsid w:val="0077491E"/>
    <w:rsid w:val="00777E6A"/>
    <w:rsid w:val="00781478"/>
    <w:rsid w:val="00781EAF"/>
    <w:rsid w:val="00782750"/>
    <w:rsid w:val="00782A78"/>
    <w:rsid w:val="007835E3"/>
    <w:rsid w:val="0078362A"/>
    <w:rsid w:val="00784972"/>
    <w:rsid w:val="007853E6"/>
    <w:rsid w:val="00785541"/>
    <w:rsid w:val="007862EA"/>
    <w:rsid w:val="0079100C"/>
    <w:rsid w:val="00791C5D"/>
    <w:rsid w:val="00792827"/>
    <w:rsid w:val="00792AE3"/>
    <w:rsid w:val="00794271"/>
    <w:rsid w:val="007944C1"/>
    <w:rsid w:val="00794851"/>
    <w:rsid w:val="00795881"/>
    <w:rsid w:val="007964EC"/>
    <w:rsid w:val="00796A03"/>
    <w:rsid w:val="007A041F"/>
    <w:rsid w:val="007A0D47"/>
    <w:rsid w:val="007A36D2"/>
    <w:rsid w:val="007A4ABB"/>
    <w:rsid w:val="007A53C4"/>
    <w:rsid w:val="007A68E6"/>
    <w:rsid w:val="007A7F67"/>
    <w:rsid w:val="007B42B7"/>
    <w:rsid w:val="007B7772"/>
    <w:rsid w:val="007C0954"/>
    <w:rsid w:val="007C14DE"/>
    <w:rsid w:val="007C220C"/>
    <w:rsid w:val="007C2FF5"/>
    <w:rsid w:val="007C35E4"/>
    <w:rsid w:val="007C3636"/>
    <w:rsid w:val="007C37D8"/>
    <w:rsid w:val="007C386D"/>
    <w:rsid w:val="007C39DC"/>
    <w:rsid w:val="007C42A4"/>
    <w:rsid w:val="007C4878"/>
    <w:rsid w:val="007C4C50"/>
    <w:rsid w:val="007C750D"/>
    <w:rsid w:val="007D07CF"/>
    <w:rsid w:val="007D0949"/>
    <w:rsid w:val="007D180C"/>
    <w:rsid w:val="007D235B"/>
    <w:rsid w:val="007D2A90"/>
    <w:rsid w:val="007D2AB4"/>
    <w:rsid w:val="007D3B0F"/>
    <w:rsid w:val="007D4DBB"/>
    <w:rsid w:val="007D54DB"/>
    <w:rsid w:val="007D693A"/>
    <w:rsid w:val="007D756E"/>
    <w:rsid w:val="007E04AF"/>
    <w:rsid w:val="007E112C"/>
    <w:rsid w:val="007E18D6"/>
    <w:rsid w:val="007E1B94"/>
    <w:rsid w:val="007E41F7"/>
    <w:rsid w:val="007E430B"/>
    <w:rsid w:val="007E62F3"/>
    <w:rsid w:val="007E6EB7"/>
    <w:rsid w:val="007F1E7E"/>
    <w:rsid w:val="007F296F"/>
    <w:rsid w:val="007F3098"/>
    <w:rsid w:val="007F3578"/>
    <w:rsid w:val="007F3F0F"/>
    <w:rsid w:val="007F54D3"/>
    <w:rsid w:val="007F59CD"/>
    <w:rsid w:val="007F6D65"/>
    <w:rsid w:val="0080019B"/>
    <w:rsid w:val="00801680"/>
    <w:rsid w:val="008016E1"/>
    <w:rsid w:val="00801FA8"/>
    <w:rsid w:val="0080206E"/>
    <w:rsid w:val="00802472"/>
    <w:rsid w:val="00802DCB"/>
    <w:rsid w:val="00804A4D"/>
    <w:rsid w:val="00805A36"/>
    <w:rsid w:val="00805B3E"/>
    <w:rsid w:val="0080708C"/>
    <w:rsid w:val="008116A2"/>
    <w:rsid w:val="00812CFF"/>
    <w:rsid w:val="00813F80"/>
    <w:rsid w:val="008143C2"/>
    <w:rsid w:val="00815328"/>
    <w:rsid w:val="00815F5B"/>
    <w:rsid w:val="00815F5F"/>
    <w:rsid w:val="00817F15"/>
    <w:rsid w:val="0082053F"/>
    <w:rsid w:val="00820CD1"/>
    <w:rsid w:val="00821925"/>
    <w:rsid w:val="0082339E"/>
    <w:rsid w:val="00823A84"/>
    <w:rsid w:val="00826041"/>
    <w:rsid w:val="00830AF5"/>
    <w:rsid w:val="008313F2"/>
    <w:rsid w:val="008317FC"/>
    <w:rsid w:val="00832A4E"/>
    <w:rsid w:val="00832B56"/>
    <w:rsid w:val="0083418E"/>
    <w:rsid w:val="008346AF"/>
    <w:rsid w:val="00836376"/>
    <w:rsid w:val="00837BA2"/>
    <w:rsid w:val="00837F19"/>
    <w:rsid w:val="0084019F"/>
    <w:rsid w:val="00840D39"/>
    <w:rsid w:val="0084217A"/>
    <w:rsid w:val="00842733"/>
    <w:rsid w:val="008433A6"/>
    <w:rsid w:val="008444A3"/>
    <w:rsid w:val="00844A24"/>
    <w:rsid w:val="00845251"/>
    <w:rsid w:val="008465B9"/>
    <w:rsid w:val="008510E2"/>
    <w:rsid w:val="00851C0E"/>
    <w:rsid w:val="008520FF"/>
    <w:rsid w:val="00854284"/>
    <w:rsid w:val="008549EE"/>
    <w:rsid w:val="0085588A"/>
    <w:rsid w:val="0085596C"/>
    <w:rsid w:val="00857B42"/>
    <w:rsid w:val="00857E5D"/>
    <w:rsid w:val="00860445"/>
    <w:rsid w:val="0086117B"/>
    <w:rsid w:val="008628CF"/>
    <w:rsid w:val="00863FEA"/>
    <w:rsid w:val="008640C3"/>
    <w:rsid w:val="0086432A"/>
    <w:rsid w:val="00865A43"/>
    <w:rsid w:val="0086699A"/>
    <w:rsid w:val="00866FEA"/>
    <w:rsid w:val="00867AB0"/>
    <w:rsid w:val="00867FB6"/>
    <w:rsid w:val="008722D5"/>
    <w:rsid w:val="00874665"/>
    <w:rsid w:val="008747EF"/>
    <w:rsid w:val="00875A8D"/>
    <w:rsid w:val="00876040"/>
    <w:rsid w:val="00876405"/>
    <w:rsid w:val="00876E0C"/>
    <w:rsid w:val="00876E7F"/>
    <w:rsid w:val="008779C8"/>
    <w:rsid w:val="008805B4"/>
    <w:rsid w:val="0088134A"/>
    <w:rsid w:val="008814A6"/>
    <w:rsid w:val="008816FD"/>
    <w:rsid w:val="00881E6C"/>
    <w:rsid w:val="00883521"/>
    <w:rsid w:val="00883C19"/>
    <w:rsid w:val="008845DF"/>
    <w:rsid w:val="00884645"/>
    <w:rsid w:val="00890149"/>
    <w:rsid w:val="00891058"/>
    <w:rsid w:val="00891224"/>
    <w:rsid w:val="00894768"/>
    <w:rsid w:val="00896B85"/>
    <w:rsid w:val="00896F08"/>
    <w:rsid w:val="008971BC"/>
    <w:rsid w:val="00897A0D"/>
    <w:rsid w:val="008A03C2"/>
    <w:rsid w:val="008A2DBE"/>
    <w:rsid w:val="008A4917"/>
    <w:rsid w:val="008A5ED1"/>
    <w:rsid w:val="008A6903"/>
    <w:rsid w:val="008A75F2"/>
    <w:rsid w:val="008A7B0B"/>
    <w:rsid w:val="008B0EB5"/>
    <w:rsid w:val="008B1CEA"/>
    <w:rsid w:val="008B2524"/>
    <w:rsid w:val="008B2A2A"/>
    <w:rsid w:val="008B4053"/>
    <w:rsid w:val="008B4F2B"/>
    <w:rsid w:val="008B54F8"/>
    <w:rsid w:val="008B7642"/>
    <w:rsid w:val="008C06B6"/>
    <w:rsid w:val="008C117D"/>
    <w:rsid w:val="008C30FE"/>
    <w:rsid w:val="008C3F1A"/>
    <w:rsid w:val="008C4740"/>
    <w:rsid w:val="008C4AB7"/>
    <w:rsid w:val="008C68E6"/>
    <w:rsid w:val="008C6A53"/>
    <w:rsid w:val="008C71BA"/>
    <w:rsid w:val="008C7777"/>
    <w:rsid w:val="008C7F53"/>
    <w:rsid w:val="008D04DF"/>
    <w:rsid w:val="008D0531"/>
    <w:rsid w:val="008D2681"/>
    <w:rsid w:val="008D323B"/>
    <w:rsid w:val="008D33A3"/>
    <w:rsid w:val="008D649F"/>
    <w:rsid w:val="008D7C7E"/>
    <w:rsid w:val="008E0830"/>
    <w:rsid w:val="008E3ADF"/>
    <w:rsid w:val="008E50BA"/>
    <w:rsid w:val="008E547E"/>
    <w:rsid w:val="008E74C1"/>
    <w:rsid w:val="008E7CDA"/>
    <w:rsid w:val="008F1630"/>
    <w:rsid w:val="008F3911"/>
    <w:rsid w:val="008F58A8"/>
    <w:rsid w:val="008F627B"/>
    <w:rsid w:val="008F74FA"/>
    <w:rsid w:val="008F755E"/>
    <w:rsid w:val="00901F95"/>
    <w:rsid w:val="009024BF"/>
    <w:rsid w:val="00903E78"/>
    <w:rsid w:val="009110DD"/>
    <w:rsid w:val="00911BC9"/>
    <w:rsid w:val="00911E42"/>
    <w:rsid w:val="00912A5A"/>
    <w:rsid w:val="00912EF6"/>
    <w:rsid w:val="00913114"/>
    <w:rsid w:val="00913950"/>
    <w:rsid w:val="00913E8A"/>
    <w:rsid w:val="0091417D"/>
    <w:rsid w:val="00914649"/>
    <w:rsid w:val="00916028"/>
    <w:rsid w:val="009160E8"/>
    <w:rsid w:val="00920445"/>
    <w:rsid w:val="009205DE"/>
    <w:rsid w:val="009218D6"/>
    <w:rsid w:val="009223F6"/>
    <w:rsid w:val="00924A54"/>
    <w:rsid w:val="00926397"/>
    <w:rsid w:val="0092677B"/>
    <w:rsid w:val="00927021"/>
    <w:rsid w:val="00931697"/>
    <w:rsid w:val="009318D3"/>
    <w:rsid w:val="00932010"/>
    <w:rsid w:val="0093202F"/>
    <w:rsid w:val="00932453"/>
    <w:rsid w:val="0093294E"/>
    <w:rsid w:val="0093348C"/>
    <w:rsid w:val="0093435F"/>
    <w:rsid w:val="009371F4"/>
    <w:rsid w:val="00937DDA"/>
    <w:rsid w:val="00940418"/>
    <w:rsid w:val="009417EC"/>
    <w:rsid w:val="0094428E"/>
    <w:rsid w:val="009468BD"/>
    <w:rsid w:val="009468C8"/>
    <w:rsid w:val="00950D15"/>
    <w:rsid w:val="009510CE"/>
    <w:rsid w:val="00952B2D"/>
    <w:rsid w:val="009550F9"/>
    <w:rsid w:val="009601BA"/>
    <w:rsid w:val="009609CD"/>
    <w:rsid w:val="009614C5"/>
    <w:rsid w:val="00963A68"/>
    <w:rsid w:val="009640E3"/>
    <w:rsid w:val="009655E3"/>
    <w:rsid w:val="0096598E"/>
    <w:rsid w:val="009664B9"/>
    <w:rsid w:val="009670CC"/>
    <w:rsid w:val="00967368"/>
    <w:rsid w:val="00970FC0"/>
    <w:rsid w:val="009725C3"/>
    <w:rsid w:val="00972A8F"/>
    <w:rsid w:val="00972CA9"/>
    <w:rsid w:val="009730EB"/>
    <w:rsid w:val="00973A51"/>
    <w:rsid w:val="00975D46"/>
    <w:rsid w:val="00976220"/>
    <w:rsid w:val="00977E6A"/>
    <w:rsid w:val="00980627"/>
    <w:rsid w:val="00980664"/>
    <w:rsid w:val="00981473"/>
    <w:rsid w:val="0098238A"/>
    <w:rsid w:val="009840E1"/>
    <w:rsid w:val="0098487F"/>
    <w:rsid w:val="00984C56"/>
    <w:rsid w:val="00986D0B"/>
    <w:rsid w:val="00986D8A"/>
    <w:rsid w:val="00991A6E"/>
    <w:rsid w:val="00993F42"/>
    <w:rsid w:val="00995CDF"/>
    <w:rsid w:val="009971E7"/>
    <w:rsid w:val="009A390B"/>
    <w:rsid w:val="009A6C3A"/>
    <w:rsid w:val="009A7381"/>
    <w:rsid w:val="009B011F"/>
    <w:rsid w:val="009B0BFD"/>
    <w:rsid w:val="009B16E6"/>
    <w:rsid w:val="009B1E67"/>
    <w:rsid w:val="009B3566"/>
    <w:rsid w:val="009B70A8"/>
    <w:rsid w:val="009C01E6"/>
    <w:rsid w:val="009C39FF"/>
    <w:rsid w:val="009C438A"/>
    <w:rsid w:val="009C5082"/>
    <w:rsid w:val="009C6063"/>
    <w:rsid w:val="009C6219"/>
    <w:rsid w:val="009C75E2"/>
    <w:rsid w:val="009C77A7"/>
    <w:rsid w:val="009D2D54"/>
    <w:rsid w:val="009D6EF7"/>
    <w:rsid w:val="009D74A0"/>
    <w:rsid w:val="009D7A35"/>
    <w:rsid w:val="009E1AF1"/>
    <w:rsid w:val="009E1DEC"/>
    <w:rsid w:val="009E4659"/>
    <w:rsid w:val="009E48AB"/>
    <w:rsid w:val="009E494D"/>
    <w:rsid w:val="009E754B"/>
    <w:rsid w:val="009F0CFD"/>
    <w:rsid w:val="009F130E"/>
    <w:rsid w:val="009F1C6B"/>
    <w:rsid w:val="009F3007"/>
    <w:rsid w:val="009F3F0A"/>
    <w:rsid w:val="009F4597"/>
    <w:rsid w:val="00A007C8"/>
    <w:rsid w:val="00A018B6"/>
    <w:rsid w:val="00A01C76"/>
    <w:rsid w:val="00A02F0C"/>
    <w:rsid w:val="00A03FC4"/>
    <w:rsid w:val="00A055FC"/>
    <w:rsid w:val="00A05F5F"/>
    <w:rsid w:val="00A07170"/>
    <w:rsid w:val="00A079C7"/>
    <w:rsid w:val="00A079FE"/>
    <w:rsid w:val="00A1043F"/>
    <w:rsid w:val="00A14368"/>
    <w:rsid w:val="00A14C7A"/>
    <w:rsid w:val="00A14FE4"/>
    <w:rsid w:val="00A172C4"/>
    <w:rsid w:val="00A20D55"/>
    <w:rsid w:val="00A20F10"/>
    <w:rsid w:val="00A222FB"/>
    <w:rsid w:val="00A22715"/>
    <w:rsid w:val="00A23512"/>
    <w:rsid w:val="00A23885"/>
    <w:rsid w:val="00A238DE"/>
    <w:rsid w:val="00A26485"/>
    <w:rsid w:val="00A26772"/>
    <w:rsid w:val="00A27843"/>
    <w:rsid w:val="00A30B02"/>
    <w:rsid w:val="00A31FE2"/>
    <w:rsid w:val="00A3309D"/>
    <w:rsid w:val="00A340B8"/>
    <w:rsid w:val="00A34748"/>
    <w:rsid w:val="00A348C1"/>
    <w:rsid w:val="00A35DCD"/>
    <w:rsid w:val="00A3675E"/>
    <w:rsid w:val="00A36C60"/>
    <w:rsid w:val="00A403CA"/>
    <w:rsid w:val="00A41B8E"/>
    <w:rsid w:val="00A424B3"/>
    <w:rsid w:val="00A43C31"/>
    <w:rsid w:val="00A43D7D"/>
    <w:rsid w:val="00A447E1"/>
    <w:rsid w:val="00A457AF"/>
    <w:rsid w:val="00A502D2"/>
    <w:rsid w:val="00A502DA"/>
    <w:rsid w:val="00A5031A"/>
    <w:rsid w:val="00A50BB0"/>
    <w:rsid w:val="00A52598"/>
    <w:rsid w:val="00A5610F"/>
    <w:rsid w:val="00A57478"/>
    <w:rsid w:val="00A57CCC"/>
    <w:rsid w:val="00A63BA4"/>
    <w:rsid w:val="00A63FA4"/>
    <w:rsid w:val="00A70BE7"/>
    <w:rsid w:val="00A711FE"/>
    <w:rsid w:val="00A715ED"/>
    <w:rsid w:val="00A73F7F"/>
    <w:rsid w:val="00A75D89"/>
    <w:rsid w:val="00A77FCD"/>
    <w:rsid w:val="00A81B5A"/>
    <w:rsid w:val="00A82A0A"/>
    <w:rsid w:val="00A84262"/>
    <w:rsid w:val="00A8589A"/>
    <w:rsid w:val="00A87C6B"/>
    <w:rsid w:val="00A9001A"/>
    <w:rsid w:val="00A9181E"/>
    <w:rsid w:val="00A91F77"/>
    <w:rsid w:val="00A92649"/>
    <w:rsid w:val="00A95A1F"/>
    <w:rsid w:val="00A96EAA"/>
    <w:rsid w:val="00AA0B73"/>
    <w:rsid w:val="00AA1717"/>
    <w:rsid w:val="00AA217A"/>
    <w:rsid w:val="00AB0B92"/>
    <w:rsid w:val="00AB226B"/>
    <w:rsid w:val="00AB2FD4"/>
    <w:rsid w:val="00AB448C"/>
    <w:rsid w:val="00AB5B92"/>
    <w:rsid w:val="00AB6177"/>
    <w:rsid w:val="00AC0E84"/>
    <w:rsid w:val="00AC19FF"/>
    <w:rsid w:val="00AC1E29"/>
    <w:rsid w:val="00AC3616"/>
    <w:rsid w:val="00AC446C"/>
    <w:rsid w:val="00AC6D1C"/>
    <w:rsid w:val="00AD3BCB"/>
    <w:rsid w:val="00AD55BE"/>
    <w:rsid w:val="00AE0673"/>
    <w:rsid w:val="00AE07FD"/>
    <w:rsid w:val="00AE27FB"/>
    <w:rsid w:val="00AE4466"/>
    <w:rsid w:val="00AE4836"/>
    <w:rsid w:val="00AE4BDE"/>
    <w:rsid w:val="00AE5CBE"/>
    <w:rsid w:val="00AE6F90"/>
    <w:rsid w:val="00AF064A"/>
    <w:rsid w:val="00AF1165"/>
    <w:rsid w:val="00AF14A3"/>
    <w:rsid w:val="00AF1606"/>
    <w:rsid w:val="00AF1764"/>
    <w:rsid w:val="00AF179E"/>
    <w:rsid w:val="00AF1B7B"/>
    <w:rsid w:val="00AF27C9"/>
    <w:rsid w:val="00AF2A66"/>
    <w:rsid w:val="00AF2AC6"/>
    <w:rsid w:val="00AF2F9F"/>
    <w:rsid w:val="00AF3E7C"/>
    <w:rsid w:val="00AF4837"/>
    <w:rsid w:val="00AF522A"/>
    <w:rsid w:val="00AF57FC"/>
    <w:rsid w:val="00AF65D9"/>
    <w:rsid w:val="00AF79B6"/>
    <w:rsid w:val="00AF7A9B"/>
    <w:rsid w:val="00B00D00"/>
    <w:rsid w:val="00B01658"/>
    <w:rsid w:val="00B0277A"/>
    <w:rsid w:val="00B02D3E"/>
    <w:rsid w:val="00B02E0D"/>
    <w:rsid w:val="00B0326A"/>
    <w:rsid w:val="00B041A3"/>
    <w:rsid w:val="00B042F9"/>
    <w:rsid w:val="00B055FC"/>
    <w:rsid w:val="00B05F4C"/>
    <w:rsid w:val="00B06145"/>
    <w:rsid w:val="00B0625A"/>
    <w:rsid w:val="00B106B6"/>
    <w:rsid w:val="00B107E8"/>
    <w:rsid w:val="00B10AD1"/>
    <w:rsid w:val="00B116BF"/>
    <w:rsid w:val="00B231B8"/>
    <w:rsid w:val="00B23B35"/>
    <w:rsid w:val="00B248E8"/>
    <w:rsid w:val="00B2572C"/>
    <w:rsid w:val="00B25DE6"/>
    <w:rsid w:val="00B271BC"/>
    <w:rsid w:val="00B274B0"/>
    <w:rsid w:val="00B279DC"/>
    <w:rsid w:val="00B331AE"/>
    <w:rsid w:val="00B35D84"/>
    <w:rsid w:val="00B402FF"/>
    <w:rsid w:val="00B4186C"/>
    <w:rsid w:val="00B423C7"/>
    <w:rsid w:val="00B42416"/>
    <w:rsid w:val="00B46FD9"/>
    <w:rsid w:val="00B470F6"/>
    <w:rsid w:val="00B479FA"/>
    <w:rsid w:val="00B50E02"/>
    <w:rsid w:val="00B5109E"/>
    <w:rsid w:val="00B5138C"/>
    <w:rsid w:val="00B5422A"/>
    <w:rsid w:val="00B56E48"/>
    <w:rsid w:val="00B61151"/>
    <w:rsid w:val="00B617C2"/>
    <w:rsid w:val="00B646C9"/>
    <w:rsid w:val="00B64D17"/>
    <w:rsid w:val="00B6687A"/>
    <w:rsid w:val="00B66A8E"/>
    <w:rsid w:val="00B67381"/>
    <w:rsid w:val="00B67714"/>
    <w:rsid w:val="00B70731"/>
    <w:rsid w:val="00B70ADB"/>
    <w:rsid w:val="00B764A8"/>
    <w:rsid w:val="00B765EB"/>
    <w:rsid w:val="00B7738A"/>
    <w:rsid w:val="00B77E18"/>
    <w:rsid w:val="00B80989"/>
    <w:rsid w:val="00B811FF"/>
    <w:rsid w:val="00B82A62"/>
    <w:rsid w:val="00B855E1"/>
    <w:rsid w:val="00B85628"/>
    <w:rsid w:val="00B86D3E"/>
    <w:rsid w:val="00B86EB3"/>
    <w:rsid w:val="00B87CF2"/>
    <w:rsid w:val="00B95E93"/>
    <w:rsid w:val="00B96867"/>
    <w:rsid w:val="00BA1252"/>
    <w:rsid w:val="00BA149D"/>
    <w:rsid w:val="00BA46BA"/>
    <w:rsid w:val="00BA52CA"/>
    <w:rsid w:val="00BA6A56"/>
    <w:rsid w:val="00BA6FEE"/>
    <w:rsid w:val="00BA77E4"/>
    <w:rsid w:val="00BB0678"/>
    <w:rsid w:val="00BB0F24"/>
    <w:rsid w:val="00BB1C88"/>
    <w:rsid w:val="00BB6A30"/>
    <w:rsid w:val="00BB7E67"/>
    <w:rsid w:val="00BC04E4"/>
    <w:rsid w:val="00BC2776"/>
    <w:rsid w:val="00BC4922"/>
    <w:rsid w:val="00BC560D"/>
    <w:rsid w:val="00BC5977"/>
    <w:rsid w:val="00BC63B0"/>
    <w:rsid w:val="00BC713A"/>
    <w:rsid w:val="00BD0E8C"/>
    <w:rsid w:val="00BD18CF"/>
    <w:rsid w:val="00BD1AEC"/>
    <w:rsid w:val="00BD2926"/>
    <w:rsid w:val="00BD313C"/>
    <w:rsid w:val="00BD360D"/>
    <w:rsid w:val="00BD3F2F"/>
    <w:rsid w:val="00BD4611"/>
    <w:rsid w:val="00BD63C9"/>
    <w:rsid w:val="00BD79A4"/>
    <w:rsid w:val="00BD7E99"/>
    <w:rsid w:val="00BE0CE4"/>
    <w:rsid w:val="00BE1192"/>
    <w:rsid w:val="00BE2DBA"/>
    <w:rsid w:val="00BE464D"/>
    <w:rsid w:val="00BE533A"/>
    <w:rsid w:val="00BE6118"/>
    <w:rsid w:val="00BE7130"/>
    <w:rsid w:val="00BF028C"/>
    <w:rsid w:val="00BF1299"/>
    <w:rsid w:val="00BF36E1"/>
    <w:rsid w:val="00BF4670"/>
    <w:rsid w:val="00BF5FBB"/>
    <w:rsid w:val="00C014CA"/>
    <w:rsid w:val="00C028DF"/>
    <w:rsid w:val="00C02F9A"/>
    <w:rsid w:val="00C030DA"/>
    <w:rsid w:val="00C035EC"/>
    <w:rsid w:val="00C0385E"/>
    <w:rsid w:val="00C04C90"/>
    <w:rsid w:val="00C04D36"/>
    <w:rsid w:val="00C07AEC"/>
    <w:rsid w:val="00C10020"/>
    <w:rsid w:val="00C11543"/>
    <w:rsid w:val="00C11BDB"/>
    <w:rsid w:val="00C12527"/>
    <w:rsid w:val="00C12689"/>
    <w:rsid w:val="00C137F2"/>
    <w:rsid w:val="00C15752"/>
    <w:rsid w:val="00C15989"/>
    <w:rsid w:val="00C163BE"/>
    <w:rsid w:val="00C20AF8"/>
    <w:rsid w:val="00C218B4"/>
    <w:rsid w:val="00C234B2"/>
    <w:rsid w:val="00C254C2"/>
    <w:rsid w:val="00C26310"/>
    <w:rsid w:val="00C31A15"/>
    <w:rsid w:val="00C322F1"/>
    <w:rsid w:val="00C32967"/>
    <w:rsid w:val="00C339A9"/>
    <w:rsid w:val="00C33AC8"/>
    <w:rsid w:val="00C40E23"/>
    <w:rsid w:val="00C41A12"/>
    <w:rsid w:val="00C41EBA"/>
    <w:rsid w:val="00C4236C"/>
    <w:rsid w:val="00C42657"/>
    <w:rsid w:val="00C437B3"/>
    <w:rsid w:val="00C441AD"/>
    <w:rsid w:val="00C45DD8"/>
    <w:rsid w:val="00C500F1"/>
    <w:rsid w:val="00C5242F"/>
    <w:rsid w:val="00C52BE2"/>
    <w:rsid w:val="00C53AF7"/>
    <w:rsid w:val="00C54760"/>
    <w:rsid w:val="00C562B3"/>
    <w:rsid w:val="00C56591"/>
    <w:rsid w:val="00C567B5"/>
    <w:rsid w:val="00C6038E"/>
    <w:rsid w:val="00C628D7"/>
    <w:rsid w:val="00C64B23"/>
    <w:rsid w:val="00C65FF2"/>
    <w:rsid w:val="00C7029C"/>
    <w:rsid w:val="00C7205D"/>
    <w:rsid w:val="00C73635"/>
    <w:rsid w:val="00C7580C"/>
    <w:rsid w:val="00C76677"/>
    <w:rsid w:val="00C81616"/>
    <w:rsid w:val="00C81CA6"/>
    <w:rsid w:val="00C8332D"/>
    <w:rsid w:val="00C84488"/>
    <w:rsid w:val="00C85C62"/>
    <w:rsid w:val="00C87237"/>
    <w:rsid w:val="00C93452"/>
    <w:rsid w:val="00C95CA5"/>
    <w:rsid w:val="00C96229"/>
    <w:rsid w:val="00C96CBD"/>
    <w:rsid w:val="00C97183"/>
    <w:rsid w:val="00CA019A"/>
    <w:rsid w:val="00CA05B3"/>
    <w:rsid w:val="00CA2CC4"/>
    <w:rsid w:val="00CA346D"/>
    <w:rsid w:val="00CA3998"/>
    <w:rsid w:val="00CA420A"/>
    <w:rsid w:val="00CA4B52"/>
    <w:rsid w:val="00CA52EB"/>
    <w:rsid w:val="00CA543D"/>
    <w:rsid w:val="00CB31A5"/>
    <w:rsid w:val="00CB3C69"/>
    <w:rsid w:val="00CB63E5"/>
    <w:rsid w:val="00CB735D"/>
    <w:rsid w:val="00CB7880"/>
    <w:rsid w:val="00CC0132"/>
    <w:rsid w:val="00CC138D"/>
    <w:rsid w:val="00CC23E0"/>
    <w:rsid w:val="00CC3E54"/>
    <w:rsid w:val="00CC454D"/>
    <w:rsid w:val="00CC59E1"/>
    <w:rsid w:val="00CC6080"/>
    <w:rsid w:val="00CC6E29"/>
    <w:rsid w:val="00CC7392"/>
    <w:rsid w:val="00CC7ED1"/>
    <w:rsid w:val="00CD00D3"/>
    <w:rsid w:val="00CD08F6"/>
    <w:rsid w:val="00CD11A3"/>
    <w:rsid w:val="00CD15D4"/>
    <w:rsid w:val="00CD165C"/>
    <w:rsid w:val="00CD2741"/>
    <w:rsid w:val="00CD27E1"/>
    <w:rsid w:val="00CD41CB"/>
    <w:rsid w:val="00CD542A"/>
    <w:rsid w:val="00CD760C"/>
    <w:rsid w:val="00CD7650"/>
    <w:rsid w:val="00CE0D1C"/>
    <w:rsid w:val="00CE1734"/>
    <w:rsid w:val="00CE195F"/>
    <w:rsid w:val="00CE5007"/>
    <w:rsid w:val="00CE7714"/>
    <w:rsid w:val="00CE7A40"/>
    <w:rsid w:val="00CF0510"/>
    <w:rsid w:val="00CF061F"/>
    <w:rsid w:val="00CF072E"/>
    <w:rsid w:val="00CF1B7A"/>
    <w:rsid w:val="00CF1DA2"/>
    <w:rsid w:val="00CF3EEF"/>
    <w:rsid w:val="00CF4DDC"/>
    <w:rsid w:val="00CF4EEE"/>
    <w:rsid w:val="00CF57E1"/>
    <w:rsid w:val="00CF65BE"/>
    <w:rsid w:val="00D010F6"/>
    <w:rsid w:val="00D01A31"/>
    <w:rsid w:val="00D024A9"/>
    <w:rsid w:val="00D043CC"/>
    <w:rsid w:val="00D067B3"/>
    <w:rsid w:val="00D06D7B"/>
    <w:rsid w:val="00D06E28"/>
    <w:rsid w:val="00D07F70"/>
    <w:rsid w:val="00D10748"/>
    <w:rsid w:val="00D10E5D"/>
    <w:rsid w:val="00D116DA"/>
    <w:rsid w:val="00D126A9"/>
    <w:rsid w:val="00D152FB"/>
    <w:rsid w:val="00D1596D"/>
    <w:rsid w:val="00D15F1B"/>
    <w:rsid w:val="00D20D66"/>
    <w:rsid w:val="00D2113C"/>
    <w:rsid w:val="00D2172D"/>
    <w:rsid w:val="00D21AEB"/>
    <w:rsid w:val="00D22BB6"/>
    <w:rsid w:val="00D23425"/>
    <w:rsid w:val="00D25D84"/>
    <w:rsid w:val="00D27698"/>
    <w:rsid w:val="00D321AD"/>
    <w:rsid w:val="00D36692"/>
    <w:rsid w:val="00D36917"/>
    <w:rsid w:val="00D41365"/>
    <w:rsid w:val="00D4523E"/>
    <w:rsid w:val="00D459D5"/>
    <w:rsid w:val="00D45C5F"/>
    <w:rsid w:val="00D46B59"/>
    <w:rsid w:val="00D46BCD"/>
    <w:rsid w:val="00D46FC1"/>
    <w:rsid w:val="00D50042"/>
    <w:rsid w:val="00D50BAD"/>
    <w:rsid w:val="00D51985"/>
    <w:rsid w:val="00D51BC8"/>
    <w:rsid w:val="00D534E2"/>
    <w:rsid w:val="00D5387E"/>
    <w:rsid w:val="00D554CB"/>
    <w:rsid w:val="00D57811"/>
    <w:rsid w:val="00D64112"/>
    <w:rsid w:val="00D65785"/>
    <w:rsid w:val="00D673B0"/>
    <w:rsid w:val="00D724E7"/>
    <w:rsid w:val="00D7561D"/>
    <w:rsid w:val="00D7611F"/>
    <w:rsid w:val="00D803C3"/>
    <w:rsid w:val="00D80A3C"/>
    <w:rsid w:val="00D8261A"/>
    <w:rsid w:val="00D8377F"/>
    <w:rsid w:val="00D8555D"/>
    <w:rsid w:val="00D85B03"/>
    <w:rsid w:val="00D86BDB"/>
    <w:rsid w:val="00D87015"/>
    <w:rsid w:val="00D872BF"/>
    <w:rsid w:val="00D9125C"/>
    <w:rsid w:val="00D92BAA"/>
    <w:rsid w:val="00D9392D"/>
    <w:rsid w:val="00D93F0A"/>
    <w:rsid w:val="00D94B2E"/>
    <w:rsid w:val="00D96B03"/>
    <w:rsid w:val="00D96C73"/>
    <w:rsid w:val="00D96F55"/>
    <w:rsid w:val="00DA043C"/>
    <w:rsid w:val="00DA2DDC"/>
    <w:rsid w:val="00DA422D"/>
    <w:rsid w:val="00DA6148"/>
    <w:rsid w:val="00DA6FFF"/>
    <w:rsid w:val="00DB2F21"/>
    <w:rsid w:val="00DB3151"/>
    <w:rsid w:val="00DB4E21"/>
    <w:rsid w:val="00DB71F7"/>
    <w:rsid w:val="00DC0F14"/>
    <w:rsid w:val="00DC1B7E"/>
    <w:rsid w:val="00DC2245"/>
    <w:rsid w:val="00DC24A3"/>
    <w:rsid w:val="00DC2AE3"/>
    <w:rsid w:val="00DC320F"/>
    <w:rsid w:val="00DC4874"/>
    <w:rsid w:val="00DC57D4"/>
    <w:rsid w:val="00DC75D7"/>
    <w:rsid w:val="00DD02FC"/>
    <w:rsid w:val="00DD162B"/>
    <w:rsid w:val="00DD37EC"/>
    <w:rsid w:val="00DD3E21"/>
    <w:rsid w:val="00DD41B8"/>
    <w:rsid w:val="00DD66C8"/>
    <w:rsid w:val="00DD6926"/>
    <w:rsid w:val="00DD713A"/>
    <w:rsid w:val="00DD797F"/>
    <w:rsid w:val="00DE2F95"/>
    <w:rsid w:val="00DE2FA0"/>
    <w:rsid w:val="00DE4127"/>
    <w:rsid w:val="00DE4DA0"/>
    <w:rsid w:val="00DE5C47"/>
    <w:rsid w:val="00DE6776"/>
    <w:rsid w:val="00DE6B6F"/>
    <w:rsid w:val="00DE7A3D"/>
    <w:rsid w:val="00DE7D51"/>
    <w:rsid w:val="00DF0FC8"/>
    <w:rsid w:val="00DF1733"/>
    <w:rsid w:val="00DF31E2"/>
    <w:rsid w:val="00DF352A"/>
    <w:rsid w:val="00DF3C18"/>
    <w:rsid w:val="00DF5DE7"/>
    <w:rsid w:val="00DF5F4E"/>
    <w:rsid w:val="00DF65EB"/>
    <w:rsid w:val="00DF6B9A"/>
    <w:rsid w:val="00E0083E"/>
    <w:rsid w:val="00E01FCD"/>
    <w:rsid w:val="00E05E2D"/>
    <w:rsid w:val="00E06466"/>
    <w:rsid w:val="00E0738B"/>
    <w:rsid w:val="00E1076B"/>
    <w:rsid w:val="00E11619"/>
    <w:rsid w:val="00E11625"/>
    <w:rsid w:val="00E13A9F"/>
    <w:rsid w:val="00E14BE6"/>
    <w:rsid w:val="00E16C14"/>
    <w:rsid w:val="00E17B23"/>
    <w:rsid w:val="00E17B2C"/>
    <w:rsid w:val="00E22A37"/>
    <w:rsid w:val="00E23CB0"/>
    <w:rsid w:val="00E24000"/>
    <w:rsid w:val="00E2581E"/>
    <w:rsid w:val="00E275DB"/>
    <w:rsid w:val="00E338FD"/>
    <w:rsid w:val="00E33A6D"/>
    <w:rsid w:val="00E350B4"/>
    <w:rsid w:val="00E36983"/>
    <w:rsid w:val="00E36C07"/>
    <w:rsid w:val="00E37795"/>
    <w:rsid w:val="00E429D7"/>
    <w:rsid w:val="00E44049"/>
    <w:rsid w:val="00E446FD"/>
    <w:rsid w:val="00E44B0F"/>
    <w:rsid w:val="00E46182"/>
    <w:rsid w:val="00E478FA"/>
    <w:rsid w:val="00E50A63"/>
    <w:rsid w:val="00E5104A"/>
    <w:rsid w:val="00E52202"/>
    <w:rsid w:val="00E559E9"/>
    <w:rsid w:val="00E57C60"/>
    <w:rsid w:val="00E605AC"/>
    <w:rsid w:val="00E60C49"/>
    <w:rsid w:val="00E63B55"/>
    <w:rsid w:val="00E64EE7"/>
    <w:rsid w:val="00E65CB4"/>
    <w:rsid w:val="00E67588"/>
    <w:rsid w:val="00E67C35"/>
    <w:rsid w:val="00E67F17"/>
    <w:rsid w:val="00E71DE0"/>
    <w:rsid w:val="00E73262"/>
    <w:rsid w:val="00E74B20"/>
    <w:rsid w:val="00E74D32"/>
    <w:rsid w:val="00E753EF"/>
    <w:rsid w:val="00E7544C"/>
    <w:rsid w:val="00E771AB"/>
    <w:rsid w:val="00E80E52"/>
    <w:rsid w:val="00E8200D"/>
    <w:rsid w:val="00E83AFF"/>
    <w:rsid w:val="00E83C07"/>
    <w:rsid w:val="00E8487B"/>
    <w:rsid w:val="00E873D6"/>
    <w:rsid w:val="00E87563"/>
    <w:rsid w:val="00E908F5"/>
    <w:rsid w:val="00E92AD0"/>
    <w:rsid w:val="00E92DCF"/>
    <w:rsid w:val="00E93897"/>
    <w:rsid w:val="00E93D9E"/>
    <w:rsid w:val="00E94D5A"/>
    <w:rsid w:val="00E95D76"/>
    <w:rsid w:val="00E97182"/>
    <w:rsid w:val="00E9771E"/>
    <w:rsid w:val="00E979BE"/>
    <w:rsid w:val="00EA2843"/>
    <w:rsid w:val="00EA4CAC"/>
    <w:rsid w:val="00EA5721"/>
    <w:rsid w:val="00EA5A1B"/>
    <w:rsid w:val="00EA5C81"/>
    <w:rsid w:val="00EA667F"/>
    <w:rsid w:val="00EA7669"/>
    <w:rsid w:val="00EA7787"/>
    <w:rsid w:val="00EB0094"/>
    <w:rsid w:val="00EB084B"/>
    <w:rsid w:val="00EB5173"/>
    <w:rsid w:val="00EB52CB"/>
    <w:rsid w:val="00EB62CB"/>
    <w:rsid w:val="00EB7515"/>
    <w:rsid w:val="00EC0964"/>
    <w:rsid w:val="00EC24DE"/>
    <w:rsid w:val="00EC5D57"/>
    <w:rsid w:val="00EC7AF2"/>
    <w:rsid w:val="00ED29ED"/>
    <w:rsid w:val="00ED2E7C"/>
    <w:rsid w:val="00ED3A48"/>
    <w:rsid w:val="00ED487B"/>
    <w:rsid w:val="00ED4CEC"/>
    <w:rsid w:val="00ED5477"/>
    <w:rsid w:val="00ED6479"/>
    <w:rsid w:val="00EE434C"/>
    <w:rsid w:val="00EE5066"/>
    <w:rsid w:val="00EE5A42"/>
    <w:rsid w:val="00EE7779"/>
    <w:rsid w:val="00EF0318"/>
    <w:rsid w:val="00EF036B"/>
    <w:rsid w:val="00EF0A35"/>
    <w:rsid w:val="00EF20BB"/>
    <w:rsid w:val="00EF20E4"/>
    <w:rsid w:val="00EF23E5"/>
    <w:rsid w:val="00EF27AE"/>
    <w:rsid w:val="00EF3B60"/>
    <w:rsid w:val="00EF7255"/>
    <w:rsid w:val="00EF794E"/>
    <w:rsid w:val="00F00DFB"/>
    <w:rsid w:val="00F025FC"/>
    <w:rsid w:val="00F02680"/>
    <w:rsid w:val="00F06786"/>
    <w:rsid w:val="00F073DD"/>
    <w:rsid w:val="00F107BE"/>
    <w:rsid w:val="00F128A9"/>
    <w:rsid w:val="00F16EB9"/>
    <w:rsid w:val="00F173C3"/>
    <w:rsid w:val="00F175A3"/>
    <w:rsid w:val="00F23193"/>
    <w:rsid w:val="00F23F5D"/>
    <w:rsid w:val="00F248F4"/>
    <w:rsid w:val="00F25107"/>
    <w:rsid w:val="00F27A88"/>
    <w:rsid w:val="00F30889"/>
    <w:rsid w:val="00F31B82"/>
    <w:rsid w:val="00F3205B"/>
    <w:rsid w:val="00F344D9"/>
    <w:rsid w:val="00F34B1F"/>
    <w:rsid w:val="00F363E4"/>
    <w:rsid w:val="00F4015D"/>
    <w:rsid w:val="00F420D2"/>
    <w:rsid w:val="00F42A74"/>
    <w:rsid w:val="00F434C4"/>
    <w:rsid w:val="00F435F4"/>
    <w:rsid w:val="00F44251"/>
    <w:rsid w:val="00F444A4"/>
    <w:rsid w:val="00F45410"/>
    <w:rsid w:val="00F45797"/>
    <w:rsid w:val="00F46DC5"/>
    <w:rsid w:val="00F501E6"/>
    <w:rsid w:val="00F50237"/>
    <w:rsid w:val="00F512D5"/>
    <w:rsid w:val="00F51C2C"/>
    <w:rsid w:val="00F52B68"/>
    <w:rsid w:val="00F552BB"/>
    <w:rsid w:val="00F56F2A"/>
    <w:rsid w:val="00F57B8D"/>
    <w:rsid w:val="00F6071B"/>
    <w:rsid w:val="00F61169"/>
    <w:rsid w:val="00F62128"/>
    <w:rsid w:val="00F62EB8"/>
    <w:rsid w:val="00F632C9"/>
    <w:rsid w:val="00F64B98"/>
    <w:rsid w:val="00F64DA5"/>
    <w:rsid w:val="00F6579D"/>
    <w:rsid w:val="00F65A93"/>
    <w:rsid w:val="00F65B9D"/>
    <w:rsid w:val="00F6634C"/>
    <w:rsid w:val="00F663C4"/>
    <w:rsid w:val="00F66BFE"/>
    <w:rsid w:val="00F67350"/>
    <w:rsid w:val="00F70B8B"/>
    <w:rsid w:val="00F71172"/>
    <w:rsid w:val="00F7165B"/>
    <w:rsid w:val="00F71B63"/>
    <w:rsid w:val="00F72387"/>
    <w:rsid w:val="00F72BF4"/>
    <w:rsid w:val="00F74D2C"/>
    <w:rsid w:val="00F75B16"/>
    <w:rsid w:val="00F75FEA"/>
    <w:rsid w:val="00F76C5B"/>
    <w:rsid w:val="00F80C93"/>
    <w:rsid w:val="00F81F82"/>
    <w:rsid w:val="00F8293D"/>
    <w:rsid w:val="00F84F2A"/>
    <w:rsid w:val="00F85D9F"/>
    <w:rsid w:val="00F860E1"/>
    <w:rsid w:val="00F861DD"/>
    <w:rsid w:val="00F87869"/>
    <w:rsid w:val="00F87909"/>
    <w:rsid w:val="00F91029"/>
    <w:rsid w:val="00F91395"/>
    <w:rsid w:val="00F9198E"/>
    <w:rsid w:val="00F92974"/>
    <w:rsid w:val="00F94A7F"/>
    <w:rsid w:val="00F955A5"/>
    <w:rsid w:val="00F963FE"/>
    <w:rsid w:val="00F966CF"/>
    <w:rsid w:val="00FA17B8"/>
    <w:rsid w:val="00FA3356"/>
    <w:rsid w:val="00FA7AB9"/>
    <w:rsid w:val="00FB19AF"/>
    <w:rsid w:val="00FB1A1F"/>
    <w:rsid w:val="00FB1C83"/>
    <w:rsid w:val="00FB531E"/>
    <w:rsid w:val="00FB6474"/>
    <w:rsid w:val="00FB7798"/>
    <w:rsid w:val="00FC28A9"/>
    <w:rsid w:val="00FC3187"/>
    <w:rsid w:val="00FC3F97"/>
    <w:rsid w:val="00FC4CA6"/>
    <w:rsid w:val="00FC6237"/>
    <w:rsid w:val="00FC7036"/>
    <w:rsid w:val="00FD1B34"/>
    <w:rsid w:val="00FD39CE"/>
    <w:rsid w:val="00FD676C"/>
    <w:rsid w:val="00FD6F10"/>
    <w:rsid w:val="00FD764A"/>
    <w:rsid w:val="00FD7EF2"/>
    <w:rsid w:val="00FE0F78"/>
    <w:rsid w:val="00FE103A"/>
    <w:rsid w:val="00FE10C3"/>
    <w:rsid w:val="00FE3A6C"/>
    <w:rsid w:val="00FE5513"/>
    <w:rsid w:val="00FE579F"/>
    <w:rsid w:val="00FE72FB"/>
    <w:rsid w:val="00FF0A5B"/>
    <w:rsid w:val="00FF0A64"/>
    <w:rsid w:val="00FF1963"/>
    <w:rsid w:val="00FF262C"/>
    <w:rsid w:val="00FF317E"/>
    <w:rsid w:val="00FF3A62"/>
    <w:rsid w:val="00FF4144"/>
    <w:rsid w:val="00FF6E10"/>
    <w:rsid w:val="00FF7A78"/>
    <w:rsid w:val="1284C8A9"/>
    <w:rsid w:val="17C1D050"/>
    <w:rsid w:val="1D022076"/>
    <w:rsid w:val="233B6F43"/>
    <w:rsid w:val="35E984B8"/>
    <w:rsid w:val="4A4B1EC8"/>
    <w:rsid w:val="79791B3E"/>
    <w:rsid w:val="7B5D07FB"/>
    <w:rsid w:val="7D32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5B5433"/>
    <w:rPr>
      <w:color w:val="0563C1" w:themeColor="hyperlink"/>
      <w:u w:val="single"/>
    </w:rPr>
  </w:style>
  <w:style w:type="character" w:styleId="UnresolvedMention">
    <w:name w:val="Unresolved Mention"/>
    <w:basedOn w:val="DefaultParagraphFont"/>
    <w:uiPriority w:val="99"/>
    <w:semiHidden/>
    <w:unhideWhenUsed/>
    <w:rsid w:val="005B5433"/>
    <w:rPr>
      <w:color w:val="605E5C"/>
      <w:shd w:val="clear" w:color="auto" w:fill="E1DFDD"/>
    </w:rPr>
  </w:style>
  <w:style w:type="character" w:styleId="FollowedHyperlink">
    <w:name w:val="FollowedHyperlink"/>
    <w:basedOn w:val="DefaultParagraphFont"/>
    <w:uiPriority w:val="99"/>
    <w:semiHidden/>
    <w:unhideWhenUsed/>
    <w:rsid w:val="009A6C3A"/>
    <w:rPr>
      <w:color w:val="954F72" w:themeColor="followedHyperlink"/>
      <w:u w:val="single"/>
    </w:rPr>
  </w:style>
  <w:style w:type="character" w:customStyle="1" w:styleId="NoSpacingChar">
    <w:name w:val="No Spacing Char"/>
    <w:basedOn w:val="DefaultParagraphFont"/>
    <w:link w:val="NoSpacing"/>
    <w:uiPriority w:val="1"/>
    <w:locked/>
    <w:rsid w:val="0020043F"/>
    <w:rPr>
      <w:rFonts w:ascii="Arial" w:eastAsiaTheme="minorEastAsia" w:hAnsi="Arial" w:cs="Arial"/>
      <w:sz w:val="24"/>
      <w:lang w:val="en-US"/>
    </w:rPr>
  </w:style>
  <w:style w:type="paragraph" w:styleId="NoSpacing">
    <w:name w:val="No Spacing"/>
    <w:link w:val="NoSpacingChar"/>
    <w:uiPriority w:val="1"/>
    <w:qFormat/>
    <w:rsid w:val="0020043F"/>
    <w:pPr>
      <w:spacing w:after="0" w:line="240" w:lineRule="auto"/>
    </w:pPr>
    <w:rPr>
      <w:rFonts w:ascii="Arial" w:eastAsiaTheme="minorEastAsia" w:hAnsi="Arial" w:cs="Arial"/>
      <w:sz w:val="24"/>
      <w:lang w:val="en-US"/>
    </w:rPr>
  </w:style>
  <w:style w:type="table" w:styleId="TableGrid">
    <w:name w:val="Table Grid"/>
    <w:basedOn w:val="TableNormal"/>
    <w:uiPriority w:val="39"/>
    <w:rsid w:val="00A92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019429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wfgroup.com/en/news-and-insights/insights/2020/4/covid-19-how-to-comply-with-the-2m-rule-on-construction-sites" TargetMode="External"/><Relationship Id="rId18" Type="http://schemas.openxmlformats.org/officeDocument/2006/relationships/hyperlink" Target="https://www.ciob.org/blog/building-back-better-covid-19-views-global-construction-industry" TargetMode="External"/><Relationship Id="rId26" Type="http://schemas.openxmlformats.org/officeDocument/2006/relationships/hyperlink" Target="https://www.ons.gov.uk/economy/grossdomesticproductgdp/articles/stockandsupplychainissuesintheuk/quarter1jantomar2018toquarter4octtodec2021" TargetMode="External"/><Relationship Id="rId3" Type="http://schemas.openxmlformats.org/officeDocument/2006/relationships/styles" Target="styles.xml"/><Relationship Id="rId21" Type="http://schemas.openxmlformats.org/officeDocument/2006/relationships/hyperlink" Target="https://www.ons.gov.uk/businessindustryandtrade/constructionindustry/articles/constructionstatistics/202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log.ons.gov.uk/2021/10/19/how-has-uk-construction-performed-over-the-pandemic/" TargetMode="External"/><Relationship Id="rId17" Type="http://schemas.openxmlformats.org/officeDocument/2006/relationships/hyperlink" Target="https://commonslibrary.parliament.uk/research-briefings/cbp-9428/" TargetMode="External"/><Relationship Id="rId25" Type="http://schemas.openxmlformats.org/officeDocument/2006/relationships/hyperlink" Target="https://www.ciob.org/industry/policy-research/Covid-19AndConstruction"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research-methodology.net/research-methodology/research-design/exploratory-research/" TargetMode="External"/><Relationship Id="rId20" Type="http://schemas.openxmlformats.org/officeDocument/2006/relationships/hyperlink" Target="https://www.ons.gov.uk/businessindustryandtrade/constructionindustry/bulletins/constructionoutputingreatbritain/april2020"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chas.co.uk/blog/covid-impact-on-construction-industry/" TargetMode="External"/><Relationship Id="rId32" Type="http://schemas.openxmlformats.org/officeDocument/2006/relationships/hyperlink" Target="https://www.constructionleadershipcouncil.co.uk/wp-content/uploads/2020/04/Guidance-on-Contractual-Issues-Caused-by-Coronavirus-v2.pdf" TargetMode="External"/><Relationship Id="rId5" Type="http://schemas.openxmlformats.org/officeDocument/2006/relationships/webSettings" Target="webSettings.xml"/><Relationship Id="rId15" Type="http://schemas.openxmlformats.org/officeDocument/2006/relationships/hyperlink" Target="https://www.gov.uk/government/collections/building-materials-and-components-monthly-statistics-2012" TargetMode="External"/><Relationship Id="rId23" Type="http://schemas.openxmlformats.org/officeDocument/2006/relationships/hyperlink" Target="https://www.youtube.com/watch?v=amd6CksqTOo" TargetMode="External"/><Relationship Id="rId28" Type="http://schemas.openxmlformats.org/officeDocument/2006/relationships/hyperlink" Target="https://committees.parliament.uk/writtenevidence/5656/pdf/" TargetMode="External"/><Relationship Id="rId36" Type="http://schemas.microsoft.com/office/2020/10/relationships/intelligence" Target="intelligence2.xml"/><Relationship Id="rId10" Type="http://schemas.openxmlformats.org/officeDocument/2006/relationships/footer" Target="footer2.xml"/><Relationship Id="rId19" Type="http://schemas.openxmlformats.org/officeDocument/2006/relationships/hyperlink" Target="https://www.blakemorgan.co.uk/covid-19-who-bears-the-contractual-risk-for-construction-project-delivery/" TargetMode="External"/><Relationship Id="rId31" Type="http://schemas.openxmlformats.org/officeDocument/2006/relationships/hyperlink" Target="https://www.who.int/health-topics/coronaviru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onstructionleadershipcouncil.co.uk/wp-content/uploads/2020/04/Site-Operating-Procedures-23-March-2020-v1.pdf" TargetMode="External"/><Relationship Id="rId22" Type="http://schemas.openxmlformats.org/officeDocument/2006/relationships/hyperlink" Target="https://www.ons.gov.uk/businessindustryandtrade/constructionindustry/articles/constructionstatistics/2021" TargetMode="External"/><Relationship Id="rId27" Type="http://schemas.openxmlformats.org/officeDocument/2006/relationships/hyperlink" Target="https://www.burges-salmon.com/news-and-insight/legal-updates/nec3-contracts-how-to-maintain-a-risk-register" TargetMode="External"/><Relationship Id="rId30" Type="http://schemas.openxmlformats.org/officeDocument/2006/relationships/hyperlink" Target="https://ww3.rics.org/uk/en/journals/construction-journal/construction-materials--the-current-state-of-play.html"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099D6-2A08-48F7-85B3-D93A180EC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6197</Words>
  <Characters>35761</Characters>
  <Application>Microsoft Office Word</Application>
  <DocSecurity>0</DocSecurity>
  <Lines>831</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1882</cp:revision>
  <dcterms:created xsi:type="dcterms:W3CDTF">2022-10-10T16:13:00Z</dcterms:created>
  <dcterms:modified xsi:type="dcterms:W3CDTF">2023-05-07T16:41:00Z</dcterms:modified>
</cp:coreProperties>
</file>