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019F" w:rsidRDefault="00AE019F" w:rsidP="00AE019F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KEY – SYNONYMS 3</w:t>
      </w:r>
    </w:p>
    <w:p w:rsidR="00AE019F" w:rsidRDefault="00AE019F" w:rsidP="00AE019F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AE019F" w:rsidRDefault="00AE019F" w:rsidP="00AE019F">
      <w:pPr>
        <w:pStyle w:val="NoSpacing"/>
        <w:jc w:val="both"/>
        <w:rPr>
          <w:b/>
          <w:sz w:val="28"/>
          <w:szCs w:val="28"/>
          <w:lang w:val="en" w:eastAsia="en-GB"/>
        </w:rPr>
      </w:pPr>
      <w:bookmarkStart w:id="0" w:name="_GoBack"/>
      <w:bookmarkEnd w:id="0"/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AE019F" w:rsidRDefault="00AE019F" w:rsidP="00AE019F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AE019F" w:rsidRPr="001C7BF9" w:rsidRDefault="00AE019F" w:rsidP="00AE019F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Amy Edwards, from Swansea, is a recent graduate of UWTSD Swansea, having completed her </w:t>
      </w:r>
      <w:r w:rsidRPr="00AD2004">
        <w:rPr>
          <w:rFonts w:eastAsia="Times New Roman" w:cs="Helvetica"/>
          <w:b/>
          <w:color w:val="FF0000"/>
          <w:sz w:val="28"/>
          <w:szCs w:val="28"/>
          <w:lang w:val="en" w:eastAsia="en-GB"/>
        </w:rPr>
        <w:t xml:space="preserve">foundation 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diploma in art and </w:t>
      </w:r>
      <w:r w:rsidRPr="00AD2004">
        <w:rPr>
          <w:rFonts w:eastAsia="Times New Roman" w:cs="Helvetica"/>
          <w:b/>
          <w:color w:val="FF0000"/>
          <w:sz w:val="28"/>
          <w:szCs w:val="28"/>
          <w:lang w:val="en" w:eastAsia="en-GB"/>
        </w:rPr>
        <w:t xml:space="preserve">design </w:t>
      </w:r>
      <w:r w:rsidRPr="001C7BF9">
        <w:rPr>
          <w:rFonts w:eastAsia="Times New Roman" w:cs="Helvetica"/>
          <w:sz w:val="28"/>
          <w:szCs w:val="28"/>
          <w:lang w:val="en" w:eastAsia="en-GB"/>
        </w:rPr>
        <w:t>and the BA (Hons) Fine Art (Combined Media). Her award success follows that of photographer Andrew Morris, last year’s inaugural competition winner, who is also a graduate of UWTSD having studied his BA (Hons) Photography in the Arts.</w:t>
      </w:r>
    </w:p>
    <w:p w:rsidR="00AE019F" w:rsidRDefault="00AE019F" w:rsidP="00AE019F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Entries to this year’s award had to reflect, </w:t>
      </w:r>
      <w:r w:rsidRPr="006E2FB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interpret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or be inspired by the work of Dylan Thomas. The judges for the award were leading art </w:t>
      </w:r>
      <w:r w:rsidRPr="006E2FB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experts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: Karen MacKinnon, director of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Artes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Mundi; Welsh artist Marc Rees and Hannah Firth, the director of </w:t>
      </w:r>
      <w:r w:rsidRPr="006E2FB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visual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art at </w:t>
      </w:r>
      <w:r w:rsidRPr="006E2FB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Chapter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Arts Centre in Cardiff.</w:t>
      </w:r>
    </w:p>
    <w:p w:rsidR="00AE019F" w:rsidRDefault="00AE019F" w:rsidP="00AE019F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Amy’s work reflected the words of Dylan’s poem ‘And Death Shall Have No Dominion’. Called ‘What a Wonderful World’, it was described by one of the judges as an </w:t>
      </w:r>
      <w:r w:rsidRPr="00D1284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image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which ‘both seduces and unnerves’.</w:t>
      </w:r>
      <w:r w:rsidRPr="001C7BF9">
        <w:rPr>
          <w:rFonts w:eastAsia="Times New Roman" w:cs="Helvetica"/>
          <w:sz w:val="28"/>
          <w:szCs w:val="28"/>
          <w:lang w:val="en" w:eastAsia="en-GB"/>
        </w:rPr>
        <w:br/>
        <w:t>Amy was presented with her award by director of British Council Wales, Jenny Scott, at a presentation ceremony at Park House in Cardiff recently.</w:t>
      </w:r>
    </w:p>
    <w:p w:rsidR="00AE019F" w:rsidRDefault="00AE019F" w:rsidP="00AE019F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Describing the intriguing development of ‘What a Wonderful World’, Amy, who works with ‘disturbing’ subjects in </w:t>
      </w:r>
      <w:r w:rsidRPr="00D1284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found texts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, video and </w:t>
      </w:r>
      <w:r w:rsidRPr="00D1284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images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from the Internet said: “I took a photograph of an </w:t>
      </w:r>
      <w:r w:rsidRPr="00D1284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image sourced</w:t>
      </w:r>
      <w:r w:rsidRPr="00D12846">
        <w:rPr>
          <w:rFonts w:eastAsia="Times New Roman" w:cs="Helvetica"/>
          <w:color w:val="FF0000"/>
          <w:sz w:val="28"/>
          <w:szCs w:val="28"/>
          <w:lang w:val="en" w:eastAsia="en-GB"/>
        </w:rPr>
        <w:t xml:space="preserve"> 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from the internet of a man hanging from a bridge in Mexico. This was appropriated from an extremely graphic and recreational website. Whilst stumbling upon the original </w:t>
      </w:r>
      <w:r w:rsidRPr="00D1284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image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, I was not shocked, sickened or sad, but very intrigued. It made me think about the deceased human, which can now be viewed by anyone at a click of a button. However, in this piece, I had </w:t>
      </w:r>
      <w:r w:rsidRPr="00D1284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specifically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chosen to censor it because, of course, it is far too upsetting to show the original </w:t>
      </w:r>
      <w:r w:rsidRPr="00D1284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image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in real life.”</w:t>
      </w:r>
      <w:r w:rsidRPr="001C7BF9">
        <w:rPr>
          <w:rFonts w:eastAsia="Times New Roman" w:cs="Helvetica"/>
          <w:sz w:val="28"/>
          <w:szCs w:val="28"/>
          <w:lang w:val="en" w:eastAsia="en-GB"/>
        </w:rPr>
        <w:br/>
      </w:r>
    </w:p>
    <w:p w:rsidR="00AE019F" w:rsidRDefault="00AE019F" w:rsidP="00AE019F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AE019F" w:rsidRPr="004B480C" w:rsidRDefault="00AE019F" w:rsidP="00AE019F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1A3BA2">
        <w:rPr>
          <w:sz w:val="28"/>
          <w:szCs w:val="28"/>
          <w:lang w:val="en" w:eastAsia="en-GB"/>
        </w:rPr>
        <w:t>Section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C</w:t>
      </w:r>
      <w:r w:rsidRPr="004B480C">
        <w:rPr>
          <w:b/>
          <w:color w:val="FF0000"/>
          <w:sz w:val="28"/>
          <w:szCs w:val="28"/>
          <w:lang w:val="en" w:eastAsia="en-GB"/>
        </w:rPr>
        <w:t>hapter</w:t>
      </w:r>
    </w:p>
    <w:p w:rsidR="00AE019F" w:rsidRPr="001A3BA2" w:rsidRDefault="00AE019F" w:rsidP="00AE019F">
      <w:pPr>
        <w:pStyle w:val="NoSpacing"/>
        <w:rPr>
          <w:sz w:val="28"/>
          <w:szCs w:val="28"/>
          <w:lang w:val="en" w:eastAsia="en-GB"/>
        </w:rPr>
      </w:pPr>
      <w:r w:rsidRPr="001A3BA2">
        <w:rPr>
          <w:sz w:val="28"/>
          <w:szCs w:val="28"/>
          <w:lang w:val="en" w:eastAsia="en-GB"/>
        </w:rPr>
        <w:t>Drawing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D</w:t>
      </w:r>
      <w:r w:rsidRPr="004B480C">
        <w:rPr>
          <w:b/>
          <w:color w:val="FF0000"/>
          <w:sz w:val="28"/>
          <w:szCs w:val="28"/>
          <w:lang w:val="en" w:eastAsia="en-GB"/>
        </w:rPr>
        <w:t>esign</w:t>
      </w:r>
    </w:p>
    <w:p w:rsidR="00AE019F" w:rsidRPr="001A3BA2" w:rsidRDefault="00AE019F" w:rsidP="00AE019F">
      <w:pPr>
        <w:pStyle w:val="NoSpacing"/>
        <w:rPr>
          <w:sz w:val="28"/>
          <w:szCs w:val="28"/>
          <w:lang w:val="en" w:eastAsia="en-GB"/>
        </w:rPr>
      </w:pPr>
      <w:r w:rsidRPr="001A3BA2">
        <w:rPr>
          <w:sz w:val="28"/>
          <w:szCs w:val="28"/>
          <w:lang w:val="en" w:eastAsia="en-GB"/>
        </w:rPr>
        <w:t>Specialists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E</w:t>
      </w:r>
      <w:r w:rsidRPr="004B480C">
        <w:rPr>
          <w:b/>
          <w:color w:val="FF0000"/>
          <w:sz w:val="28"/>
          <w:szCs w:val="28"/>
          <w:lang w:val="en" w:eastAsia="en-GB"/>
        </w:rPr>
        <w:t>xperts</w:t>
      </w:r>
    </w:p>
    <w:p w:rsidR="00AE019F" w:rsidRPr="001A3BA2" w:rsidRDefault="00AE019F" w:rsidP="00AE019F">
      <w:pPr>
        <w:pStyle w:val="NoSpacing"/>
        <w:rPr>
          <w:sz w:val="28"/>
          <w:szCs w:val="28"/>
          <w:lang w:val="en" w:eastAsia="en-GB"/>
        </w:rPr>
      </w:pPr>
      <w:r w:rsidRPr="001A3BA2">
        <w:rPr>
          <w:sz w:val="28"/>
          <w:szCs w:val="28"/>
          <w:lang w:val="en" w:eastAsia="en-GB"/>
        </w:rPr>
        <w:t>Deduce</w:t>
      </w:r>
      <w:r>
        <w:rPr>
          <w:sz w:val="28"/>
          <w:szCs w:val="28"/>
          <w:lang w:val="en" w:eastAsia="en-GB"/>
        </w:rPr>
        <w:t xml:space="preserve"> 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I</w:t>
      </w:r>
      <w:r w:rsidRPr="004B480C">
        <w:rPr>
          <w:b/>
          <w:color w:val="FF0000"/>
          <w:sz w:val="28"/>
          <w:szCs w:val="28"/>
          <w:lang w:val="en" w:eastAsia="en-GB"/>
        </w:rPr>
        <w:t>nterpret</w:t>
      </w:r>
    </w:p>
    <w:p w:rsidR="00AE019F" w:rsidRDefault="00AE019F" w:rsidP="00AE019F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1A3BA2">
        <w:rPr>
          <w:sz w:val="28"/>
          <w:szCs w:val="28"/>
          <w:lang w:val="en" w:eastAsia="en-GB"/>
        </w:rPr>
        <w:t xml:space="preserve">Originated from 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S</w:t>
      </w:r>
      <w:r w:rsidRPr="004B480C">
        <w:rPr>
          <w:b/>
          <w:color w:val="FF0000"/>
          <w:sz w:val="28"/>
          <w:szCs w:val="28"/>
          <w:lang w:val="en" w:eastAsia="en-GB"/>
        </w:rPr>
        <w:t>ourced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019F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019F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929979-FE34-443D-A0E2-88DC7442C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E019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E019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289</Words>
  <Characters>1651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2020-04-12T12:31:00Z</dcterms:created>
  <dcterms:modified xsi:type="dcterms:W3CDTF">2020-04-12T12:32:00Z</dcterms:modified>
</cp:coreProperties>
</file>