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67764D" w:rsidR="00F80C12" w:rsidP="00F80C12" w:rsidRDefault="00000000" w14:paraId="7E5A341D" w14:textId="77777777">
      <w:pPr>
        <w:rPr>
          <w:szCs w:val="24"/>
          <w:lang w:val="en-GB"/>
        </w:rPr>
      </w:pPr>
      <w:r w:rsidRPr="0067764D">
        <w:rPr>
          <w:szCs w:val="24"/>
          <w:lang w:val="en-GB"/>
        </w:rPr>
        <w:t> </w:t>
      </w:r>
    </w:p>
    <w:p w:rsidRPr="0067764D" w:rsidR="00F80C12" w:rsidP="00F80C12" w:rsidRDefault="00000000" w14:paraId="658E456D" w14:textId="77777777">
      <w:pPr>
        <w:rPr>
          <w:szCs w:val="24"/>
          <w:lang w:val="en-GB"/>
        </w:rPr>
      </w:pPr>
      <w:r w:rsidRPr="0067764D">
        <w:rPr>
          <w:szCs w:val="24"/>
          <w:lang w:val="en-GB"/>
        </w:rPr>
        <w:t> </w:t>
      </w:r>
    </w:p>
    <w:p w:rsidRPr="0067764D" w:rsidR="00F80C12" w:rsidP="00F80C12" w:rsidRDefault="00000000" w14:paraId="1E0A6168" w14:textId="77777777">
      <w:pPr>
        <w:rPr>
          <w:szCs w:val="24"/>
          <w:lang w:val="en-GB"/>
        </w:rPr>
      </w:pPr>
      <w:r w:rsidRPr="0067764D">
        <w:rPr>
          <w:szCs w:val="24"/>
          <w:lang w:val="en-GB"/>
        </w:rPr>
        <w:t> </w:t>
      </w:r>
    </w:p>
    <w:p w:rsidRPr="0067764D" w:rsidR="00F80C12" w:rsidP="00F80C12" w:rsidRDefault="00F80C12" w14:paraId="0F47A176" w14:textId="77777777">
      <w:pPr>
        <w:jc w:val="center"/>
        <w:rPr>
          <w:b/>
          <w:sz w:val="44"/>
          <w:szCs w:val="44"/>
          <w:lang w:val="en-GB"/>
        </w:rPr>
      </w:pPr>
    </w:p>
    <w:p w:rsidRPr="0067764D" w:rsidR="00F80C12" w:rsidP="00F80C12" w:rsidRDefault="00F80C12" w14:paraId="4A09D4B4" w14:textId="77777777">
      <w:pPr>
        <w:jc w:val="center"/>
        <w:rPr>
          <w:b/>
          <w:sz w:val="44"/>
          <w:szCs w:val="44"/>
          <w:lang w:val="en-GB"/>
        </w:rPr>
      </w:pPr>
    </w:p>
    <w:p w:rsidR="00F80C12" w:rsidP="00F80C12" w:rsidRDefault="00000000" w14:paraId="7631D700" w14:textId="2A5C6AED">
      <w:pPr>
        <w:jc w:val="center"/>
        <w:rPr>
          <w:b/>
          <w:sz w:val="44"/>
          <w:szCs w:val="44"/>
          <w:lang w:val="en-GB"/>
        </w:rPr>
      </w:pPr>
      <w:r w:rsidRPr="0067764D">
        <w:rPr>
          <w:b/>
          <w:sz w:val="44"/>
          <w:szCs w:val="44"/>
          <w:lang w:val="en-GB"/>
        </w:rPr>
        <w:t>Academic Skill</w:t>
      </w:r>
      <w:r w:rsidR="00975F90">
        <w:rPr>
          <w:b/>
          <w:sz w:val="44"/>
          <w:szCs w:val="44"/>
          <w:lang w:val="en-GB"/>
        </w:rPr>
        <w:t xml:space="preserve"> </w:t>
      </w:r>
      <w:r w:rsidR="00DF11E5">
        <w:rPr>
          <w:b/>
          <w:sz w:val="44"/>
          <w:szCs w:val="44"/>
          <w:lang w:val="en-GB"/>
        </w:rPr>
        <w:t>(LCBB406)</w:t>
      </w:r>
    </w:p>
    <w:p w:rsidR="00DF11E5" w:rsidP="0825B04C" w:rsidRDefault="00DF11E5" w14:paraId="3C844A4F" w14:textId="778509F6">
      <w:pPr>
        <w:jc w:val="center"/>
        <w:rPr>
          <w:b w:val="1"/>
          <w:bCs w:val="1"/>
          <w:sz w:val="44"/>
          <w:szCs w:val="44"/>
          <w:lang w:val="en-GB"/>
        </w:rPr>
      </w:pPr>
      <w:r w:rsidRPr="0825B04C" w:rsidR="00DF11E5">
        <w:rPr>
          <w:b w:val="1"/>
          <w:bCs w:val="1"/>
          <w:sz w:val="44"/>
          <w:szCs w:val="44"/>
          <w:lang w:val="en-GB"/>
        </w:rPr>
        <w:t xml:space="preserve">Student </w:t>
      </w:r>
      <w:r w:rsidRPr="0825B04C" w:rsidR="006C1128">
        <w:rPr>
          <w:b w:val="1"/>
          <w:bCs w:val="1"/>
          <w:sz w:val="44"/>
          <w:szCs w:val="44"/>
          <w:lang w:val="en-GB"/>
        </w:rPr>
        <w:t>N</w:t>
      </w:r>
      <w:r w:rsidRPr="0825B04C" w:rsidR="00DF11E5">
        <w:rPr>
          <w:b w:val="1"/>
          <w:bCs w:val="1"/>
          <w:sz w:val="44"/>
          <w:szCs w:val="44"/>
          <w:lang w:val="en-GB"/>
        </w:rPr>
        <w:t>ame:</w:t>
      </w:r>
      <w:r w:rsidRPr="0825B04C" w:rsidR="1772E396">
        <w:rPr>
          <w:b w:val="1"/>
          <w:bCs w:val="1"/>
          <w:sz w:val="44"/>
          <w:szCs w:val="44"/>
          <w:lang w:val="en-GB"/>
        </w:rPr>
        <w:t xml:space="preserve"> Razvan-Sorin Grigore</w:t>
      </w:r>
    </w:p>
    <w:p w:rsidRPr="0067764D" w:rsidR="00DF11E5" w:rsidP="0825B04C" w:rsidRDefault="00DF11E5" w14:paraId="5E535286" w14:textId="34790184">
      <w:pPr>
        <w:pStyle w:val="Normal"/>
        <w:jc w:val="center"/>
        <w:rPr>
          <w:rFonts w:ascii="Times New Roman" w:hAnsi="Times New Roman" w:eastAsia="Times New Roman" w:cs="Times New Roman"/>
          <w:noProof w:val="0"/>
          <w:sz w:val="44"/>
          <w:szCs w:val="44"/>
          <w:lang w:val="en-GB"/>
        </w:rPr>
      </w:pPr>
      <w:r w:rsidRPr="0825B04C" w:rsidR="00DF11E5">
        <w:rPr>
          <w:b w:val="1"/>
          <w:bCs w:val="1"/>
          <w:sz w:val="44"/>
          <w:szCs w:val="44"/>
          <w:lang w:val="en-GB"/>
        </w:rPr>
        <w:t>Student I</w:t>
      </w:r>
      <w:r w:rsidRPr="0825B04C" w:rsidR="006C1128">
        <w:rPr>
          <w:b w:val="1"/>
          <w:bCs w:val="1"/>
          <w:sz w:val="44"/>
          <w:szCs w:val="44"/>
          <w:lang w:val="en-GB"/>
        </w:rPr>
        <w:t>D</w:t>
      </w:r>
      <w:r w:rsidRPr="0825B04C" w:rsidR="00DF11E5">
        <w:rPr>
          <w:b w:val="1"/>
          <w:bCs w:val="1"/>
          <w:sz w:val="44"/>
          <w:szCs w:val="44"/>
          <w:lang w:val="en-GB"/>
        </w:rPr>
        <w:t>:</w:t>
      </w:r>
      <w:r w:rsidRPr="0825B04C" w:rsidR="63F1490E">
        <w:rPr>
          <w:rFonts w:ascii="Times New Roman" w:hAnsi="Times New Roman" w:eastAsia="Times New Roman" w:cs="Times New Roman"/>
          <w:b w:val="0"/>
          <w:bCs w:val="0"/>
          <w:i w:val="0"/>
          <w:iCs w:val="0"/>
          <w:caps w:val="0"/>
          <w:smallCaps w:val="0"/>
          <w:noProof w:val="0"/>
          <w:color w:val="242130"/>
          <w:sz w:val="24"/>
          <w:szCs w:val="24"/>
          <w:lang w:val="en-GB"/>
        </w:rPr>
        <w:t xml:space="preserve"> </w:t>
      </w:r>
      <w:r w:rsidRPr="0825B04C" w:rsidR="63F1490E">
        <w:rPr>
          <w:rFonts w:ascii="Times New Roman" w:hAnsi="Times New Roman" w:eastAsia="Times New Roman" w:cs="Times New Roman"/>
          <w:b w:val="1"/>
          <w:bCs w:val="1"/>
          <w:i w:val="0"/>
          <w:iCs w:val="0"/>
          <w:caps w:val="0"/>
          <w:smallCaps w:val="0"/>
          <w:noProof w:val="0"/>
          <w:color w:val="242130"/>
          <w:sz w:val="48"/>
          <w:szCs w:val="48"/>
          <w:lang w:val="en-GB"/>
        </w:rPr>
        <w:t>2328067</w:t>
      </w:r>
    </w:p>
    <w:p w:rsidRPr="0067764D" w:rsidR="00F80C12" w:rsidP="00F80C12" w:rsidRDefault="00F80C12" w14:paraId="7112247E" w14:textId="77777777">
      <w:pPr>
        <w:rPr>
          <w:szCs w:val="24"/>
          <w:lang w:val="en-GB"/>
        </w:rPr>
      </w:pPr>
    </w:p>
    <w:p w:rsidRPr="0067764D" w:rsidR="00F80C12" w:rsidP="00F80C12" w:rsidRDefault="00000000" w14:paraId="600EDB99" w14:textId="77777777">
      <w:pPr>
        <w:rPr>
          <w:szCs w:val="24"/>
          <w:lang w:val="en-GB"/>
        </w:rPr>
      </w:pPr>
      <w:r w:rsidRPr="0067764D">
        <w:rPr>
          <w:szCs w:val="24"/>
          <w:lang w:val="en-GB"/>
        </w:rPr>
        <w:t> </w:t>
      </w:r>
    </w:p>
    <w:p w:rsidRPr="0067764D" w:rsidR="00F80C12" w:rsidRDefault="00000000" w14:paraId="350B7717" w14:textId="77777777">
      <w:pPr>
        <w:spacing w:line="276" w:lineRule="auto"/>
        <w:jc w:val="left"/>
        <w:rPr>
          <w:szCs w:val="24"/>
          <w:lang w:val="en-GB"/>
        </w:rPr>
      </w:pPr>
      <w:r w:rsidRPr="0067764D">
        <w:rPr>
          <w:szCs w:val="24"/>
          <w:lang w:val="en-GB"/>
        </w:rPr>
        <w:br w:type="page"/>
      </w:r>
    </w:p>
    <w:p w:rsidRPr="0067764D" w:rsidR="00F80C12" w:rsidP="00F80C12" w:rsidRDefault="00000000" w14:paraId="13E48686" w14:textId="77777777">
      <w:pPr>
        <w:jc w:val="center"/>
        <w:rPr>
          <w:b/>
          <w:szCs w:val="24"/>
          <w:lang w:val="en-GB"/>
        </w:rPr>
      </w:pPr>
      <w:r w:rsidRPr="0067764D">
        <w:rPr>
          <w:b/>
          <w:szCs w:val="24"/>
          <w:lang w:val="en-GB"/>
        </w:rPr>
        <w:lastRenderedPageBreak/>
        <w:t>Executive Summary</w:t>
      </w:r>
    </w:p>
    <w:p w:rsidRPr="0067764D" w:rsidR="00F80C12" w:rsidP="00F80C12" w:rsidRDefault="00000000" w14:paraId="41097C00" w14:textId="77777777">
      <w:pPr>
        <w:rPr>
          <w:szCs w:val="24"/>
          <w:lang w:val="en-GB"/>
        </w:rPr>
      </w:pPr>
      <w:r w:rsidRPr="0067764D">
        <w:rPr>
          <w:szCs w:val="24"/>
          <w:lang w:val="en-GB"/>
        </w:rPr>
        <w:t>In the following report, the important skill that students can develop in their academics is illustrated. Multiple sets of skills are focused and discussed in the report aligned with illustration. Moreover, the importance of the skill in personal and professional development is also included. In order to incorporate certain ideas the reality-based design is also included.</w:t>
      </w:r>
    </w:p>
    <w:p w:rsidRPr="0067764D" w:rsidR="0067764D" w:rsidRDefault="00000000" w14:paraId="23E6E41E" w14:textId="77777777">
      <w:pPr>
        <w:spacing w:line="276" w:lineRule="auto"/>
        <w:jc w:val="left"/>
        <w:rPr>
          <w:szCs w:val="24"/>
          <w:lang w:val="en-GB"/>
        </w:rPr>
      </w:pPr>
      <w:r w:rsidRPr="0067764D">
        <w:rPr>
          <w:szCs w:val="24"/>
          <w:lang w:val="en-GB"/>
        </w:rPr>
        <w:br w:type="page"/>
      </w:r>
    </w:p>
    <w:sdt>
      <w:sdtPr>
        <w:id w:val="1022132165"/>
        <w:docPartObj>
          <w:docPartGallery w:val="Table of Contents"/>
          <w:docPartUnique/>
        </w:docPartObj>
        <w:rPr>
          <w:rFonts w:ascii="Times New Roman" w:hAnsi="Times New Roman" w:eastAsia="Calibri" w:cs="" w:eastAsiaTheme="minorAscii" w:cstheme="minorBidi"/>
          <w:b w:val="0"/>
          <w:bCs w:val="0"/>
          <w:color w:val="auto"/>
          <w:sz w:val="24"/>
          <w:szCs w:val="24"/>
          <w:lang w:val="en-GB"/>
        </w:rPr>
      </w:sdtPr>
      <w:sdtContent>
        <w:p w:rsidRPr="0067764D" w:rsidR="0067764D" w:rsidP="0067764D" w:rsidRDefault="00000000" w14:paraId="6BCA1DC0" w14:textId="77777777">
          <w:pPr>
            <w:pStyle w:val="TOCHeading"/>
            <w:jc w:val="center"/>
            <w:rPr>
              <w:lang w:val="en-GB"/>
            </w:rPr>
          </w:pPr>
          <w:r w:rsidRPr="0067764D">
            <w:rPr>
              <w:rFonts w:ascii="Times New Roman" w:hAnsi="Times New Roman" w:cs="Times New Roman"/>
              <w:color w:val="000000" w:themeColor="text1"/>
              <w:lang w:val="en-GB"/>
            </w:rPr>
            <w:t>Table of Contents</w:t>
          </w:r>
        </w:p>
        <w:p w:rsidRPr="0067764D" w:rsidR="0067764D" w:rsidRDefault="00000000" w14:paraId="43E43A33" w14:textId="77777777">
          <w:pPr>
            <w:pStyle w:val="TOC1"/>
            <w:tabs>
              <w:tab w:val="right" w:leader="dot" w:pos="9350"/>
            </w:tabs>
            <w:rPr>
              <w:noProof/>
              <w:lang w:val="en-GB"/>
            </w:rPr>
          </w:pPr>
          <w:r w:rsidRPr="0067764D">
            <w:rPr>
              <w:lang w:val="en-GB"/>
            </w:rPr>
            <w:fldChar w:fldCharType="begin"/>
          </w:r>
          <w:r w:rsidRPr="0067764D">
            <w:rPr>
              <w:lang w:val="en-GB"/>
            </w:rPr>
            <w:instrText xml:space="preserve"> TOC \o "1-3" \h \z \u </w:instrText>
          </w:r>
          <w:r w:rsidRPr="0067764D">
            <w:rPr>
              <w:lang w:val="en-GB"/>
            </w:rPr>
            <w:fldChar w:fldCharType="separate"/>
          </w:r>
          <w:hyperlink w:history="1" w:anchor="_Toc160631943">
            <w:r w:rsidRPr="0067764D">
              <w:rPr>
                <w:rStyle w:val="Hyperlink"/>
                <w:noProof/>
                <w:lang w:val="en-GB"/>
              </w:rPr>
              <w:t>Introduction</w:t>
            </w:r>
            <w:r w:rsidRPr="0067764D">
              <w:rPr>
                <w:noProof/>
                <w:webHidden/>
                <w:lang w:val="en-GB"/>
              </w:rPr>
              <w:tab/>
            </w:r>
            <w:r w:rsidRPr="0067764D">
              <w:rPr>
                <w:noProof/>
                <w:webHidden/>
                <w:lang w:val="en-GB"/>
              </w:rPr>
              <w:fldChar w:fldCharType="begin"/>
            </w:r>
            <w:r w:rsidRPr="0067764D">
              <w:rPr>
                <w:noProof/>
                <w:webHidden/>
                <w:lang w:val="en-GB"/>
              </w:rPr>
              <w:instrText xml:space="preserve"> PAGEREF _Toc160631943 \h </w:instrText>
            </w:r>
            <w:r w:rsidRPr="0067764D">
              <w:rPr>
                <w:noProof/>
                <w:webHidden/>
                <w:lang w:val="en-GB"/>
              </w:rPr>
            </w:r>
            <w:r w:rsidRPr="0067764D">
              <w:rPr>
                <w:noProof/>
                <w:webHidden/>
                <w:lang w:val="en-GB"/>
              </w:rPr>
              <w:fldChar w:fldCharType="separate"/>
            </w:r>
            <w:r w:rsidRPr="0067764D">
              <w:rPr>
                <w:noProof/>
                <w:webHidden/>
                <w:lang w:val="en-GB"/>
              </w:rPr>
              <w:t>4</w:t>
            </w:r>
            <w:r w:rsidRPr="0067764D">
              <w:rPr>
                <w:noProof/>
                <w:webHidden/>
                <w:lang w:val="en-GB"/>
              </w:rPr>
              <w:fldChar w:fldCharType="end"/>
            </w:r>
          </w:hyperlink>
        </w:p>
        <w:p w:rsidRPr="0067764D" w:rsidR="0067764D" w:rsidRDefault="00000000" w14:paraId="25997C4A" w14:textId="77777777">
          <w:pPr>
            <w:pStyle w:val="TOC2"/>
            <w:tabs>
              <w:tab w:val="right" w:leader="dot" w:pos="9350"/>
            </w:tabs>
            <w:rPr>
              <w:noProof/>
              <w:lang w:val="en-GB"/>
            </w:rPr>
          </w:pPr>
          <w:hyperlink w:history="1" w:anchor="_Toc160631944">
            <w:r w:rsidRPr="0067764D">
              <w:rPr>
                <w:rStyle w:val="Hyperlink"/>
                <w:noProof/>
                <w:lang w:val="en-GB"/>
              </w:rPr>
              <w:t>Communication Skill and its importance for future personal and professional development</w:t>
            </w:r>
            <w:r w:rsidRPr="0067764D">
              <w:rPr>
                <w:noProof/>
                <w:webHidden/>
                <w:lang w:val="en-GB"/>
              </w:rPr>
              <w:tab/>
            </w:r>
            <w:r w:rsidRPr="0067764D">
              <w:rPr>
                <w:noProof/>
                <w:webHidden/>
                <w:lang w:val="en-GB"/>
              </w:rPr>
              <w:fldChar w:fldCharType="begin"/>
            </w:r>
            <w:r w:rsidRPr="0067764D">
              <w:rPr>
                <w:noProof/>
                <w:webHidden/>
                <w:lang w:val="en-GB"/>
              </w:rPr>
              <w:instrText xml:space="preserve"> PAGEREF _Toc160631944 \h </w:instrText>
            </w:r>
            <w:r w:rsidRPr="0067764D">
              <w:rPr>
                <w:noProof/>
                <w:webHidden/>
                <w:lang w:val="en-GB"/>
              </w:rPr>
            </w:r>
            <w:r w:rsidRPr="0067764D">
              <w:rPr>
                <w:noProof/>
                <w:webHidden/>
                <w:lang w:val="en-GB"/>
              </w:rPr>
              <w:fldChar w:fldCharType="separate"/>
            </w:r>
            <w:r w:rsidRPr="0067764D">
              <w:rPr>
                <w:noProof/>
                <w:webHidden/>
                <w:lang w:val="en-GB"/>
              </w:rPr>
              <w:t>5</w:t>
            </w:r>
            <w:r w:rsidRPr="0067764D">
              <w:rPr>
                <w:noProof/>
                <w:webHidden/>
                <w:lang w:val="en-GB"/>
              </w:rPr>
              <w:fldChar w:fldCharType="end"/>
            </w:r>
          </w:hyperlink>
        </w:p>
        <w:p w:rsidRPr="0067764D" w:rsidR="0067764D" w:rsidRDefault="00000000" w14:paraId="0C41DA7C" w14:textId="77777777">
          <w:pPr>
            <w:pStyle w:val="TOC2"/>
            <w:tabs>
              <w:tab w:val="right" w:leader="dot" w:pos="9350"/>
            </w:tabs>
            <w:rPr>
              <w:noProof/>
              <w:lang w:val="en-GB"/>
            </w:rPr>
          </w:pPr>
          <w:hyperlink w:history="1" w:anchor="_Toc160631945">
            <w:r w:rsidRPr="0067764D">
              <w:rPr>
                <w:rStyle w:val="Hyperlink"/>
                <w:noProof/>
                <w:lang w:val="en-GB"/>
              </w:rPr>
              <w:t>Presentation Skill and its importance for future personal and professional development</w:t>
            </w:r>
            <w:r w:rsidRPr="0067764D">
              <w:rPr>
                <w:noProof/>
                <w:webHidden/>
                <w:lang w:val="en-GB"/>
              </w:rPr>
              <w:tab/>
            </w:r>
            <w:r w:rsidRPr="0067764D">
              <w:rPr>
                <w:noProof/>
                <w:webHidden/>
                <w:lang w:val="en-GB"/>
              </w:rPr>
              <w:fldChar w:fldCharType="begin"/>
            </w:r>
            <w:r w:rsidRPr="0067764D">
              <w:rPr>
                <w:noProof/>
                <w:webHidden/>
                <w:lang w:val="en-GB"/>
              </w:rPr>
              <w:instrText xml:space="preserve"> PAGEREF _Toc160631945 \h </w:instrText>
            </w:r>
            <w:r w:rsidRPr="0067764D">
              <w:rPr>
                <w:noProof/>
                <w:webHidden/>
                <w:lang w:val="en-GB"/>
              </w:rPr>
            </w:r>
            <w:r w:rsidRPr="0067764D">
              <w:rPr>
                <w:noProof/>
                <w:webHidden/>
                <w:lang w:val="en-GB"/>
              </w:rPr>
              <w:fldChar w:fldCharType="separate"/>
            </w:r>
            <w:r w:rsidRPr="0067764D">
              <w:rPr>
                <w:noProof/>
                <w:webHidden/>
                <w:lang w:val="en-GB"/>
              </w:rPr>
              <w:t>6</w:t>
            </w:r>
            <w:r w:rsidRPr="0067764D">
              <w:rPr>
                <w:noProof/>
                <w:webHidden/>
                <w:lang w:val="en-GB"/>
              </w:rPr>
              <w:fldChar w:fldCharType="end"/>
            </w:r>
          </w:hyperlink>
        </w:p>
        <w:p w:rsidRPr="0067764D" w:rsidR="0067764D" w:rsidRDefault="00000000" w14:paraId="556771FB" w14:textId="77777777">
          <w:pPr>
            <w:pStyle w:val="TOC2"/>
            <w:tabs>
              <w:tab w:val="right" w:leader="dot" w:pos="9350"/>
            </w:tabs>
            <w:rPr>
              <w:noProof/>
              <w:lang w:val="en-GB"/>
            </w:rPr>
          </w:pPr>
          <w:hyperlink w:history="1" w:anchor="_Toc160631946">
            <w:r w:rsidRPr="0067764D">
              <w:rPr>
                <w:rStyle w:val="Hyperlink"/>
                <w:noProof/>
                <w:lang w:val="en-GB"/>
              </w:rPr>
              <w:t>Time-Management skills and their importance for future personal and professional development</w:t>
            </w:r>
            <w:r w:rsidRPr="0067764D">
              <w:rPr>
                <w:noProof/>
                <w:webHidden/>
                <w:lang w:val="en-GB"/>
              </w:rPr>
              <w:tab/>
            </w:r>
            <w:r w:rsidRPr="0067764D">
              <w:rPr>
                <w:noProof/>
                <w:webHidden/>
                <w:lang w:val="en-GB"/>
              </w:rPr>
              <w:fldChar w:fldCharType="begin"/>
            </w:r>
            <w:r w:rsidRPr="0067764D">
              <w:rPr>
                <w:noProof/>
                <w:webHidden/>
                <w:lang w:val="en-GB"/>
              </w:rPr>
              <w:instrText xml:space="preserve"> PAGEREF _Toc160631946 \h </w:instrText>
            </w:r>
            <w:r w:rsidRPr="0067764D">
              <w:rPr>
                <w:noProof/>
                <w:webHidden/>
                <w:lang w:val="en-GB"/>
              </w:rPr>
            </w:r>
            <w:r w:rsidRPr="0067764D">
              <w:rPr>
                <w:noProof/>
                <w:webHidden/>
                <w:lang w:val="en-GB"/>
              </w:rPr>
              <w:fldChar w:fldCharType="separate"/>
            </w:r>
            <w:r w:rsidRPr="0067764D">
              <w:rPr>
                <w:noProof/>
                <w:webHidden/>
                <w:lang w:val="en-GB"/>
              </w:rPr>
              <w:t>7</w:t>
            </w:r>
            <w:r w:rsidRPr="0067764D">
              <w:rPr>
                <w:noProof/>
                <w:webHidden/>
                <w:lang w:val="en-GB"/>
              </w:rPr>
              <w:fldChar w:fldCharType="end"/>
            </w:r>
          </w:hyperlink>
        </w:p>
        <w:p w:rsidRPr="0067764D" w:rsidR="0067764D" w:rsidRDefault="00000000" w14:paraId="7C8C8717" w14:textId="77777777">
          <w:pPr>
            <w:pStyle w:val="TOC1"/>
            <w:tabs>
              <w:tab w:val="right" w:leader="dot" w:pos="9350"/>
            </w:tabs>
            <w:rPr>
              <w:noProof/>
              <w:lang w:val="en-GB"/>
            </w:rPr>
          </w:pPr>
          <w:hyperlink w:history="1" w:anchor="_Toc160631947">
            <w:r w:rsidRPr="0067764D">
              <w:rPr>
                <w:rStyle w:val="Hyperlink"/>
                <w:noProof/>
                <w:lang w:val="en-GB"/>
              </w:rPr>
              <w:t>Conclusion</w:t>
            </w:r>
            <w:r w:rsidRPr="0067764D">
              <w:rPr>
                <w:noProof/>
                <w:webHidden/>
                <w:lang w:val="en-GB"/>
              </w:rPr>
              <w:tab/>
            </w:r>
            <w:r w:rsidRPr="0067764D">
              <w:rPr>
                <w:noProof/>
                <w:webHidden/>
                <w:lang w:val="en-GB"/>
              </w:rPr>
              <w:fldChar w:fldCharType="begin"/>
            </w:r>
            <w:r w:rsidRPr="0067764D">
              <w:rPr>
                <w:noProof/>
                <w:webHidden/>
                <w:lang w:val="en-GB"/>
              </w:rPr>
              <w:instrText xml:space="preserve"> PAGEREF _Toc160631947 \h </w:instrText>
            </w:r>
            <w:r w:rsidRPr="0067764D">
              <w:rPr>
                <w:noProof/>
                <w:webHidden/>
                <w:lang w:val="en-GB"/>
              </w:rPr>
            </w:r>
            <w:r w:rsidRPr="0067764D">
              <w:rPr>
                <w:noProof/>
                <w:webHidden/>
                <w:lang w:val="en-GB"/>
              </w:rPr>
              <w:fldChar w:fldCharType="separate"/>
            </w:r>
            <w:r w:rsidRPr="0067764D">
              <w:rPr>
                <w:noProof/>
                <w:webHidden/>
                <w:lang w:val="en-GB"/>
              </w:rPr>
              <w:t>9</w:t>
            </w:r>
            <w:r w:rsidRPr="0067764D">
              <w:rPr>
                <w:noProof/>
                <w:webHidden/>
                <w:lang w:val="en-GB"/>
              </w:rPr>
              <w:fldChar w:fldCharType="end"/>
            </w:r>
          </w:hyperlink>
        </w:p>
        <w:p w:rsidRPr="0067764D" w:rsidR="0067764D" w:rsidRDefault="00000000" w14:paraId="3627868D" w14:textId="77777777">
          <w:pPr>
            <w:pStyle w:val="TOC1"/>
            <w:tabs>
              <w:tab w:val="right" w:leader="dot" w:pos="9350"/>
            </w:tabs>
            <w:rPr>
              <w:noProof/>
              <w:lang w:val="en-GB"/>
            </w:rPr>
          </w:pPr>
          <w:hyperlink w:history="1" w:anchor="_Toc160631948">
            <w:r w:rsidRPr="0067764D">
              <w:rPr>
                <w:rStyle w:val="Hyperlink"/>
                <w:noProof/>
                <w:lang w:val="en-GB"/>
              </w:rPr>
              <w:t>Reference</w:t>
            </w:r>
            <w:r w:rsidRPr="0067764D">
              <w:rPr>
                <w:noProof/>
                <w:webHidden/>
                <w:lang w:val="en-GB"/>
              </w:rPr>
              <w:tab/>
            </w:r>
            <w:r w:rsidRPr="0067764D">
              <w:rPr>
                <w:noProof/>
                <w:webHidden/>
                <w:lang w:val="en-GB"/>
              </w:rPr>
              <w:fldChar w:fldCharType="begin"/>
            </w:r>
            <w:r w:rsidRPr="0067764D">
              <w:rPr>
                <w:noProof/>
                <w:webHidden/>
                <w:lang w:val="en-GB"/>
              </w:rPr>
              <w:instrText xml:space="preserve"> PAGEREF _Toc160631948 \h </w:instrText>
            </w:r>
            <w:r w:rsidRPr="0067764D">
              <w:rPr>
                <w:noProof/>
                <w:webHidden/>
                <w:lang w:val="en-GB"/>
              </w:rPr>
            </w:r>
            <w:r w:rsidRPr="0067764D">
              <w:rPr>
                <w:noProof/>
                <w:webHidden/>
                <w:lang w:val="en-GB"/>
              </w:rPr>
              <w:fldChar w:fldCharType="separate"/>
            </w:r>
            <w:r w:rsidRPr="0067764D">
              <w:rPr>
                <w:noProof/>
                <w:webHidden/>
                <w:lang w:val="en-GB"/>
              </w:rPr>
              <w:t>10</w:t>
            </w:r>
            <w:r w:rsidRPr="0067764D">
              <w:rPr>
                <w:noProof/>
                <w:webHidden/>
                <w:lang w:val="en-GB"/>
              </w:rPr>
              <w:fldChar w:fldCharType="end"/>
            </w:r>
          </w:hyperlink>
        </w:p>
        <w:p w:rsidRPr="0067764D" w:rsidR="0067764D" w:rsidRDefault="00000000" w14:paraId="2561992E" w14:textId="77777777">
          <w:pPr>
            <w:rPr>
              <w:lang w:val="en-GB"/>
            </w:rPr>
          </w:pPr>
          <w:r w:rsidRPr="0067764D">
            <w:rPr>
              <w:lang w:val="en-GB"/>
            </w:rPr>
            <w:fldChar w:fldCharType="end"/>
          </w:r>
        </w:p>
      </w:sdtContent>
      <w:sdtEndPr>
        <w:rPr>
          <w:rFonts w:ascii="Times New Roman" w:hAnsi="Times New Roman" w:eastAsia="Calibri" w:cs="" w:eastAsiaTheme="minorAscii" w:cstheme="minorBidi"/>
          <w:b w:val="0"/>
          <w:bCs w:val="0"/>
          <w:color w:val="auto"/>
          <w:sz w:val="24"/>
          <w:szCs w:val="24"/>
          <w:lang w:val="en-GB"/>
        </w:rPr>
      </w:sdtEndPr>
    </w:sdt>
    <w:p w:rsidRPr="0067764D" w:rsidR="00F80C12" w:rsidP="00F80C12" w:rsidRDefault="00F80C12" w14:paraId="2C3E37E7" w14:textId="77777777">
      <w:pPr>
        <w:rPr>
          <w:szCs w:val="24"/>
          <w:lang w:val="en-GB"/>
        </w:rPr>
      </w:pPr>
    </w:p>
    <w:p w:rsidRPr="0067764D" w:rsidR="00F80C12" w:rsidP="00F80C12" w:rsidRDefault="00000000" w14:paraId="69F3699D" w14:textId="77777777">
      <w:pPr>
        <w:rPr>
          <w:szCs w:val="24"/>
          <w:lang w:val="en-GB"/>
        </w:rPr>
      </w:pPr>
      <w:r w:rsidRPr="0067764D">
        <w:rPr>
          <w:szCs w:val="24"/>
          <w:lang w:val="en-GB"/>
        </w:rPr>
        <w:t> </w:t>
      </w:r>
    </w:p>
    <w:p w:rsidRPr="0067764D" w:rsidR="00F80C12" w:rsidRDefault="00000000" w14:paraId="3A279DED" w14:textId="77777777">
      <w:pPr>
        <w:spacing w:line="276" w:lineRule="auto"/>
        <w:jc w:val="left"/>
        <w:rPr>
          <w:szCs w:val="24"/>
          <w:lang w:val="en-GB"/>
        </w:rPr>
      </w:pPr>
      <w:r w:rsidRPr="0067764D">
        <w:rPr>
          <w:szCs w:val="24"/>
          <w:lang w:val="en-GB"/>
        </w:rPr>
        <w:br w:type="page"/>
      </w:r>
    </w:p>
    <w:p w:rsidRPr="0067764D" w:rsidR="00F80C12" w:rsidP="00F80C12" w:rsidRDefault="00000000" w14:paraId="1CE26A89" w14:textId="77777777">
      <w:pPr>
        <w:pStyle w:val="Heading1"/>
        <w:rPr>
          <w:lang w:val="en-GB"/>
        </w:rPr>
      </w:pPr>
      <w:bookmarkStart w:name="_Toc160631943" w:id="0"/>
      <w:r w:rsidRPr="0067764D">
        <w:rPr>
          <w:lang w:val="en-GB"/>
        </w:rPr>
        <w:lastRenderedPageBreak/>
        <w:t>Introduction</w:t>
      </w:r>
      <w:bookmarkEnd w:id="0"/>
    </w:p>
    <w:p w:rsidRPr="0067764D" w:rsidR="00F80C12" w:rsidP="00F80C12" w:rsidRDefault="00000000" w14:paraId="351DD0A7" w14:textId="77777777">
      <w:pPr>
        <w:rPr>
          <w:szCs w:val="24"/>
          <w:lang w:val="en-GB"/>
        </w:rPr>
      </w:pPr>
      <w:r w:rsidRPr="0067764D">
        <w:rPr>
          <w:szCs w:val="24"/>
          <w:lang w:val="en-GB"/>
        </w:rPr>
        <w:t>Study skills are essential for students as they help to improve performance and gain success in their studies. Study skills foster wealthy tips and techniques in students which can be used to gain effective outcomes. Effective skills are essential for students and incorporate them into practice to perform as an expert. The skill can be used while taking notes during lectures aligning with time and encouraging successful study. In the report, the set of study skills that can be developed by students in their academics will be illustrated. Further, the importance of the skill in personal and professional development will also be illustrated.</w:t>
      </w:r>
    </w:p>
    <w:p w:rsidRPr="0067764D" w:rsidR="00F80C12" w:rsidP="00F80C12" w:rsidRDefault="00F80C12" w14:paraId="53DA6A10" w14:textId="77777777">
      <w:pPr>
        <w:rPr>
          <w:szCs w:val="24"/>
          <w:lang w:val="en-GB"/>
        </w:rPr>
      </w:pPr>
    </w:p>
    <w:p w:rsidRPr="0067764D" w:rsidR="00F80C12" w:rsidP="00F80C12" w:rsidRDefault="00000000" w14:paraId="7D23C804" w14:textId="77777777">
      <w:pPr>
        <w:rPr>
          <w:szCs w:val="24"/>
          <w:lang w:val="en-GB"/>
        </w:rPr>
      </w:pPr>
      <w:r w:rsidRPr="0067764D">
        <w:rPr>
          <w:szCs w:val="24"/>
          <w:lang w:val="en-GB"/>
        </w:rPr>
        <w:t> </w:t>
      </w:r>
    </w:p>
    <w:p w:rsidRPr="0067764D" w:rsidR="00F80C12" w:rsidRDefault="00000000" w14:paraId="60BD4A58" w14:textId="77777777">
      <w:pPr>
        <w:spacing w:line="276" w:lineRule="auto"/>
        <w:jc w:val="left"/>
        <w:rPr>
          <w:szCs w:val="24"/>
          <w:lang w:val="en-GB"/>
        </w:rPr>
      </w:pPr>
      <w:r w:rsidRPr="0067764D">
        <w:rPr>
          <w:szCs w:val="24"/>
          <w:lang w:val="en-GB"/>
        </w:rPr>
        <w:br w:type="page"/>
      </w:r>
    </w:p>
    <w:p w:rsidRPr="0067764D" w:rsidR="00F80C12" w:rsidP="00F80C12" w:rsidRDefault="00000000" w14:paraId="58DA0CC6" w14:textId="77777777">
      <w:pPr>
        <w:pStyle w:val="Heading2"/>
        <w:rPr>
          <w:lang w:val="en-GB"/>
        </w:rPr>
      </w:pPr>
      <w:bookmarkStart w:name="_Toc160631944" w:id="1"/>
      <w:r w:rsidRPr="0067764D">
        <w:rPr>
          <w:lang w:val="en-GB"/>
        </w:rPr>
        <w:lastRenderedPageBreak/>
        <w:t>Communication Skills and its importance for future personal and professional development</w:t>
      </w:r>
      <w:bookmarkEnd w:id="1"/>
    </w:p>
    <w:p w:rsidRPr="0067764D" w:rsidR="00F80C12" w:rsidP="00F80C12" w:rsidRDefault="00000000" w14:paraId="4028FCF8" w14:textId="77777777">
      <w:pPr>
        <w:rPr>
          <w:szCs w:val="24"/>
          <w:lang w:val="en-GB"/>
        </w:rPr>
      </w:pPr>
      <w:r>
        <w:rPr>
          <w:szCs w:val="24"/>
          <w:lang w:val="en-GB"/>
        </w:rPr>
        <w:t xml:space="preserve">For effective success, </w:t>
      </w:r>
      <w:r w:rsidRPr="0067764D">
        <w:rPr>
          <w:szCs w:val="24"/>
          <w:lang w:val="en-GB"/>
        </w:rPr>
        <w:t>it is vital to have effective communication skills as it supports personal and professional development (</w:t>
      </w:r>
      <w:r w:rsidRPr="0067764D">
        <w:rPr>
          <w:rFonts w:cs="Times New Roman"/>
          <w:szCs w:val="24"/>
          <w:shd w:val="clear" w:color="auto" w:fill="FFFFFF"/>
          <w:lang w:val="en-GB"/>
        </w:rPr>
        <w:t xml:space="preserve">Schillings </w:t>
      </w:r>
      <w:r w:rsidRPr="0067764D">
        <w:rPr>
          <w:rFonts w:cs="Times New Roman"/>
          <w:i/>
          <w:szCs w:val="24"/>
          <w:shd w:val="clear" w:color="auto" w:fill="FFFFFF"/>
          <w:lang w:val="en-GB"/>
        </w:rPr>
        <w:t>et al.,</w:t>
      </w:r>
      <w:r w:rsidRPr="0067764D">
        <w:rPr>
          <w:rFonts w:cs="Times New Roman"/>
          <w:szCs w:val="24"/>
          <w:shd w:val="clear" w:color="auto" w:fill="FFFFFF"/>
          <w:lang w:val="en-GB"/>
        </w:rPr>
        <w:t xml:space="preserve"> 2023)</w:t>
      </w:r>
      <w:r w:rsidRPr="0067764D">
        <w:rPr>
          <w:szCs w:val="24"/>
          <w:lang w:val="en-GB"/>
        </w:rPr>
        <w:t>. The usage of the skill within the academic can allow gaining better outcomes and it can also sustain success. Effective communication may increase productivity, reduce stress, and promote overall success. Approximately 50% of UK university students use strong communication skills to succeed academically and advance their careers. My academic talents have helped me manage my workload and collaborate with others to complete assignments successfully. Using the skills in my group has supported me to expertise my management abilities, time efficiency, and understanding. Using this expertise in my work position can allow me to confidently handle hard tasks. In the workplace, effective communication skills can provide effective training to new employees and build rapport with potential clients (</w:t>
      </w:r>
      <w:r w:rsidRPr="0067764D">
        <w:rPr>
          <w:rFonts w:cs="Times New Roman"/>
          <w:szCs w:val="24"/>
          <w:lang w:val="en-GB"/>
        </w:rPr>
        <w:t>Haber, 2020)</w:t>
      </w:r>
      <w:r w:rsidRPr="0067764D">
        <w:rPr>
          <w:szCs w:val="24"/>
          <w:lang w:val="en-GB"/>
        </w:rPr>
        <w:t>. The impact of communication on personal and professional development is as follows:</w:t>
      </w:r>
    </w:p>
    <w:p w:rsidRPr="0067764D" w:rsidR="00F80C12" w:rsidP="00F80C12" w:rsidRDefault="00000000" w14:paraId="7F7D854A" w14:textId="77777777">
      <w:pPr>
        <w:rPr>
          <w:b/>
          <w:i/>
          <w:szCs w:val="24"/>
          <w:u w:val="single"/>
          <w:lang w:val="en-GB"/>
        </w:rPr>
      </w:pPr>
      <w:r w:rsidRPr="0067764D">
        <w:rPr>
          <w:b/>
          <w:i/>
          <w:szCs w:val="24"/>
          <w:u w:val="single"/>
          <w:lang w:val="en-GB"/>
        </w:rPr>
        <w:t>Interpersonal Relationships:</w:t>
      </w:r>
    </w:p>
    <w:p w:rsidRPr="0067764D" w:rsidR="00F80C12" w:rsidP="00F80C12" w:rsidRDefault="00000000" w14:paraId="0D6F67DD" w14:textId="77777777">
      <w:pPr>
        <w:rPr>
          <w:szCs w:val="24"/>
          <w:lang w:val="en-GB"/>
        </w:rPr>
      </w:pPr>
      <w:r w:rsidRPr="0067764D">
        <w:rPr>
          <w:szCs w:val="24"/>
          <w:lang w:val="en-GB"/>
        </w:rPr>
        <w:t>Effective communication skills are vital to forming and build</w:t>
      </w:r>
      <w:r w:rsidRPr="0067764D" w:rsidR="0067764D">
        <w:rPr>
          <w:szCs w:val="24"/>
          <w:lang w:val="en-GB"/>
        </w:rPr>
        <w:t>ing healthy</w:t>
      </w:r>
      <w:r w:rsidRPr="0067764D">
        <w:rPr>
          <w:szCs w:val="24"/>
          <w:lang w:val="en-GB"/>
        </w:rPr>
        <w:t xml:space="preserve"> relationships in personal and professional aspects. Moreover, the skill is also efficient in forming a positive social environment and dealing with conflicts. Further, it can also support me to speak confidently in a public setting which is vital in the competitive dynamics</w:t>
      </w:r>
      <w:r w:rsidRPr="0067764D" w:rsidR="0067764D">
        <w:rPr>
          <w:szCs w:val="24"/>
          <w:lang w:val="en-GB"/>
        </w:rPr>
        <w:t xml:space="preserve"> (</w:t>
      </w:r>
      <w:r w:rsidRPr="0067764D" w:rsidR="0067764D">
        <w:rPr>
          <w:rFonts w:cs="Times New Roman"/>
          <w:szCs w:val="24"/>
          <w:lang w:val="en-GB"/>
        </w:rPr>
        <w:t>McMillan and Weyers, 2012)</w:t>
      </w:r>
      <w:r w:rsidRPr="0067764D">
        <w:rPr>
          <w:szCs w:val="24"/>
          <w:lang w:val="en-GB"/>
        </w:rPr>
        <w:t>.</w:t>
      </w:r>
    </w:p>
    <w:p w:rsidRPr="0067764D" w:rsidR="00F80C12" w:rsidP="00F80C12" w:rsidRDefault="00000000" w14:paraId="05F0460E" w14:textId="77777777">
      <w:pPr>
        <w:rPr>
          <w:b/>
          <w:i/>
          <w:szCs w:val="24"/>
          <w:u w:val="single"/>
          <w:lang w:val="en-GB"/>
        </w:rPr>
      </w:pPr>
      <w:r w:rsidRPr="0067764D">
        <w:rPr>
          <w:b/>
          <w:i/>
          <w:szCs w:val="24"/>
          <w:u w:val="single"/>
          <w:lang w:val="en-GB"/>
        </w:rPr>
        <w:t>Career Advancement:</w:t>
      </w:r>
    </w:p>
    <w:p w:rsidRPr="0067764D" w:rsidR="00F80C12" w:rsidP="00F80C12" w:rsidRDefault="00000000" w14:paraId="6DBC4679" w14:textId="77777777">
      <w:pPr>
        <w:rPr>
          <w:szCs w:val="24"/>
          <w:lang w:val="en-GB"/>
        </w:rPr>
      </w:pPr>
      <w:r w:rsidRPr="0067764D">
        <w:rPr>
          <w:szCs w:val="24"/>
          <w:lang w:val="en-GB"/>
        </w:rPr>
        <w:lastRenderedPageBreak/>
        <w:t>Effective communication skills are vital in the workplace and they can help to attract effective job opportunities. In the workplace, the skill can support the delivery of information required to achieve maximum impact. Additionally, the skill can also help to master the leadership ability to shoulder challenging tasks in the workplace and gain recognition</w:t>
      </w:r>
      <w:r w:rsidRPr="0067764D" w:rsidR="0067764D">
        <w:rPr>
          <w:szCs w:val="24"/>
          <w:lang w:val="en-GB"/>
        </w:rPr>
        <w:t xml:space="preserve"> (</w:t>
      </w:r>
      <w:r w:rsidRPr="0067764D" w:rsidR="0067764D">
        <w:rPr>
          <w:rFonts w:cs="Times New Roman"/>
          <w:szCs w:val="24"/>
          <w:lang w:val="en-GB"/>
        </w:rPr>
        <w:t>Oliver, 2012).</w:t>
      </w:r>
    </w:p>
    <w:p w:rsidRPr="0067764D" w:rsidR="00F80C12" w:rsidP="00F80C12" w:rsidRDefault="00000000" w14:paraId="6AE8836B" w14:textId="77777777">
      <w:pPr>
        <w:pStyle w:val="Heading2"/>
        <w:rPr>
          <w:lang w:val="en-GB"/>
        </w:rPr>
      </w:pPr>
      <w:bookmarkStart w:name="_Toc160631945" w:id="2"/>
      <w:r w:rsidRPr="0067764D">
        <w:rPr>
          <w:lang w:val="en-GB"/>
        </w:rPr>
        <w:t>Presentation Skills and their importance for future personal and professional development</w:t>
      </w:r>
      <w:bookmarkEnd w:id="2"/>
    </w:p>
    <w:p w:rsidRPr="0067764D" w:rsidR="00F80C12" w:rsidP="00F80C12" w:rsidRDefault="00000000" w14:paraId="75069CA0" w14:textId="77777777">
      <w:pPr>
        <w:rPr>
          <w:szCs w:val="24"/>
          <w:lang w:val="en-GB"/>
        </w:rPr>
      </w:pPr>
      <w:r w:rsidRPr="0067764D">
        <w:rPr>
          <w:szCs w:val="24"/>
          <w:lang w:val="en-GB"/>
        </w:rPr>
        <w:t>Presentation skill is the ability and quality that is significant for delivering and creating a compelling presentation. Further, it also helps to showcase information and ideas that are vital for success and form a meaningful task</w:t>
      </w:r>
      <w:r w:rsidRPr="0067764D" w:rsidR="0067764D">
        <w:rPr>
          <w:szCs w:val="24"/>
          <w:lang w:val="en-GB"/>
        </w:rPr>
        <w:t xml:space="preserve"> (</w:t>
      </w:r>
      <w:r w:rsidRPr="0067764D" w:rsidR="0067764D">
        <w:rPr>
          <w:rFonts w:cs="Times New Roman"/>
          <w:szCs w:val="24"/>
          <w:shd w:val="clear" w:color="auto" w:fill="FFFFFF"/>
          <w:lang w:val="en-GB"/>
        </w:rPr>
        <w:t xml:space="preserve">Schillings </w:t>
      </w:r>
      <w:r w:rsidRPr="0067764D" w:rsidR="0067764D">
        <w:rPr>
          <w:rFonts w:cs="Times New Roman"/>
          <w:i/>
          <w:szCs w:val="24"/>
          <w:shd w:val="clear" w:color="auto" w:fill="FFFFFF"/>
          <w:lang w:val="en-GB"/>
        </w:rPr>
        <w:t>et al.,</w:t>
      </w:r>
      <w:r w:rsidRPr="0067764D" w:rsidR="0067764D">
        <w:rPr>
          <w:rFonts w:cs="Times New Roman"/>
          <w:szCs w:val="24"/>
          <w:shd w:val="clear" w:color="auto" w:fill="FFFFFF"/>
          <w:lang w:val="en-GB"/>
        </w:rPr>
        <w:t xml:space="preserve"> 2023)</w:t>
      </w:r>
      <w:r w:rsidRPr="0067764D">
        <w:rPr>
          <w:szCs w:val="24"/>
          <w:lang w:val="en-GB"/>
        </w:rPr>
        <w:t xml:space="preserve">. Effective presentation skill development can allow for overcoming nerves, using visual aids, and forming concise information. Presentation skills can allow communicating ideas with confidence and it acts as an indispensable guide. The technology that can be used for effective presentation includes PPT. The use of presentation skills in my academics supported me in visualizing my ideas and knowledge in a significant way. The skill development can support various aspects of life which includes the expression of ideas, storytelling ideas, and many more. The skill has supported me to nourish my creative thinking skills, critical thinking skills, and many more. Moreover, my cognitive and intellectual skills have also improved while developing my presentation skills and practicing them. The </w:t>
      </w:r>
      <w:r w:rsidRPr="0067764D" w:rsidR="0067764D">
        <w:rPr>
          <w:szCs w:val="24"/>
          <w:lang w:val="en-GB"/>
        </w:rPr>
        <w:t>importance of the skill in future personal and professional development is</w:t>
      </w:r>
      <w:r w:rsidRPr="0067764D">
        <w:rPr>
          <w:szCs w:val="24"/>
          <w:lang w:val="en-GB"/>
        </w:rPr>
        <w:t xml:space="preserve"> as follows:</w:t>
      </w:r>
    </w:p>
    <w:p w:rsidRPr="0067764D" w:rsidR="00F80C12" w:rsidP="00F80C12" w:rsidRDefault="00000000" w14:paraId="19B3909A" w14:textId="77777777">
      <w:pPr>
        <w:rPr>
          <w:b/>
          <w:i/>
          <w:szCs w:val="24"/>
          <w:u w:val="single"/>
          <w:lang w:val="en-GB"/>
        </w:rPr>
      </w:pPr>
      <w:r w:rsidRPr="0067764D">
        <w:rPr>
          <w:b/>
          <w:i/>
          <w:szCs w:val="24"/>
          <w:u w:val="single"/>
          <w:lang w:val="en-GB"/>
        </w:rPr>
        <w:t>Confidence Building:</w:t>
      </w:r>
    </w:p>
    <w:p w:rsidRPr="0067764D" w:rsidR="00F80C12" w:rsidP="00F80C12" w:rsidRDefault="00000000" w14:paraId="18BF1BC5" w14:textId="77777777">
      <w:pPr>
        <w:rPr>
          <w:szCs w:val="24"/>
          <w:lang w:val="en-GB"/>
        </w:rPr>
      </w:pPr>
      <w:r w:rsidRPr="0067764D">
        <w:rPr>
          <w:szCs w:val="24"/>
          <w:lang w:val="en-GB"/>
        </w:rPr>
        <w:t xml:space="preserve">The development of the skill can support to building of confidence which is vital to expressing thoughts and ideas among the public. The skill is vital as it draws the attention of employers </w:t>
      </w:r>
      <w:r w:rsidRPr="0067764D">
        <w:rPr>
          <w:szCs w:val="24"/>
          <w:lang w:val="en-GB"/>
        </w:rPr>
        <w:lastRenderedPageBreak/>
        <w:t>from big companies. Moreover, it can also foster better understanding concerning and experience coherently. The skill is also supportive to empower an individual and to convey their ideas with clarity. Moreover, it helps to build confidence form a lasting impression, and also to maximize enthusiasm</w:t>
      </w:r>
      <w:r w:rsidRPr="0067764D" w:rsidR="0067764D">
        <w:rPr>
          <w:szCs w:val="24"/>
          <w:lang w:val="en-GB"/>
        </w:rPr>
        <w:t xml:space="preserve"> (</w:t>
      </w:r>
      <w:r w:rsidRPr="0067764D" w:rsidR="0067764D">
        <w:rPr>
          <w:rFonts w:cs="Times New Roman"/>
          <w:szCs w:val="24"/>
          <w:lang w:val="en-GB"/>
        </w:rPr>
        <w:t>Godfrey, 2018).</w:t>
      </w:r>
    </w:p>
    <w:p w:rsidRPr="0067764D" w:rsidR="00F80C12" w:rsidP="00F80C12" w:rsidRDefault="00000000" w14:paraId="76991467" w14:textId="77777777">
      <w:pPr>
        <w:rPr>
          <w:b/>
          <w:i/>
          <w:szCs w:val="24"/>
          <w:u w:val="single"/>
          <w:lang w:val="en-GB"/>
        </w:rPr>
      </w:pPr>
      <w:r w:rsidRPr="0067764D">
        <w:rPr>
          <w:b/>
          <w:i/>
          <w:szCs w:val="24"/>
          <w:u w:val="single"/>
          <w:lang w:val="en-GB"/>
        </w:rPr>
        <w:t>Project Management:</w:t>
      </w:r>
    </w:p>
    <w:p w:rsidRPr="0067764D" w:rsidR="00F80C12" w:rsidP="00F80C12" w:rsidRDefault="00000000" w14:paraId="69B0AA54" w14:textId="77777777">
      <w:pPr>
        <w:rPr>
          <w:szCs w:val="24"/>
          <w:lang w:val="en-GB"/>
        </w:rPr>
      </w:pPr>
      <w:r w:rsidRPr="0067764D">
        <w:rPr>
          <w:szCs w:val="24"/>
          <w:lang w:val="en-GB"/>
        </w:rPr>
        <w:t>Presentation skills are vital as they support professional communication and contribute to the advancement of career. In the project management degree presentation skills are vital to justify an idea developed and published. Moreover, the skill usage in public can support building credibility and form a trustful relationship with the audience. Often in the workplace, project managers frequently have to deliver information about the project, plans, and outcomes. Strong presenting abilities help to successfully communicate project facts to collaborators with consumers. Thus, this can help to gain growth and success and achieve in the long run</w:t>
      </w:r>
      <w:r w:rsidRPr="0067764D" w:rsidR="0067764D">
        <w:rPr>
          <w:szCs w:val="24"/>
          <w:lang w:val="en-GB"/>
        </w:rPr>
        <w:t xml:space="preserve"> (</w:t>
      </w:r>
      <w:r w:rsidRPr="0067764D" w:rsidR="0067764D">
        <w:rPr>
          <w:rFonts w:cs="Times New Roman"/>
          <w:szCs w:val="24"/>
          <w:lang w:val="en-GB"/>
        </w:rPr>
        <w:t>Fairbairn and Winch, 2011).</w:t>
      </w:r>
    </w:p>
    <w:p w:rsidRPr="0067764D" w:rsidR="00F80C12" w:rsidP="00F80C12" w:rsidRDefault="00000000" w14:paraId="39833C8C" w14:textId="77777777">
      <w:pPr>
        <w:pStyle w:val="Heading2"/>
        <w:rPr>
          <w:lang w:val="en-GB"/>
        </w:rPr>
      </w:pPr>
      <w:bookmarkStart w:name="_Toc160631946" w:id="3"/>
      <w:r w:rsidRPr="0067764D">
        <w:rPr>
          <w:lang w:val="en-GB"/>
        </w:rPr>
        <w:t>Time-Management skills and their importance for future personal and professional development</w:t>
      </w:r>
      <w:bookmarkEnd w:id="3"/>
    </w:p>
    <w:p w:rsidRPr="0067764D" w:rsidR="00F80C12" w:rsidP="00F80C12" w:rsidRDefault="00000000" w14:paraId="7AB68D24" w14:textId="77777777">
      <w:pPr>
        <w:rPr>
          <w:szCs w:val="24"/>
          <w:lang w:val="en-GB"/>
        </w:rPr>
      </w:pPr>
      <w:r w:rsidRPr="0067764D">
        <w:rPr>
          <w:szCs w:val="24"/>
          <w:lang w:val="en-GB"/>
        </w:rPr>
        <w:t>Time-management skills are a vital process to effectively plan and organize things set goals and stay focused. Further, it is also conducive to multitasking and gaining effective work-life balance. Significant planning can allow competing tasks more effectively in a shorter time and this can lead to career success. Additionally, it allows for improving productivity and efficiency and attaining more success. Effective time-management practice in my academics has supported me with ample opportunit</w:t>
      </w:r>
      <w:r w:rsidRPr="0067764D" w:rsidR="0067764D">
        <w:rPr>
          <w:szCs w:val="24"/>
          <w:lang w:val="en-GB"/>
        </w:rPr>
        <w:t>ies (</w:t>
      </w:r>
      <w:r w:rsidRPr="0067764D" w:rsidR="0067764D">
        <w:rPr>
          <w:rFonts w:cs="Times New Roman"/>
          <w:szCs w:val="24"/>
          <w:lang w:val="en-GB"/>
        </w:rPr>
        <w:t>Cottrell, 2019)</w:t>
      </w:r>
      <w:r w:rsidRPr="0067764D">
        <w:rPr>
          <w:szCs w:val="24"/>
          <w:lang w:val="en-GB"/>
        </w:rPr>
        <w:t xml:space="preserve">.  It is a key quality that is focused by the employer in an employee as an individual able to schedule work is highly desirable in an organization. </w:t>
      </w:r>
      <w:r w:rsidRPr="0067764D">
        <w:rPr>
          <w:szCs w:val="24"/>
          <w:lang w:val="en-GB"/>
        </w:rPr>
        <w:lastRenderedPageBreak/>
        <w:t>Avoiding distraction, using a time management app and many more can be supportive to schedule tasks and meet the deadline. Effective usage of time-management skills in the workplace can maximize opportunity by 80% and it can also positively impact the remuneration.</w:t>
      </w:r>
    </w:p>
    <w:p w:rsidRPr="0067764D" w:rsidR="00F80C12" w:rsidP="00F80C12" w:rsidRDefault="00000000" w14:paraId="48518674" w14:textId="77777777">
      <w:pPr>
        <w:rPr>
          <w:b/>
          <w:i/>
          <w:szCs w:val="24"/>
          <w:u w:val="single"/>
          <w:lang w:val="en-GB"/>
        </w:rPr>
      </w:pPr>
      <w:r w:rsidRPr="0067764D">
        <w:rPr>
          <w:b/>
          <w:i/>
          <w:szCs w:val="24"/>
          <w:u w:val="single"/>
          <w:lang w:val="en-GB"/>
        </w:rPr>
        <w:t>Balance Responsibility:</w:t>
      </w:r>
    </w:p>
    <w:p w:rsidRPr="0067764D" w:rsidR="00F80C12" w:rsidP="00F80C12" w:rsidRDefault="00000000" w14:paraId="7A9FEB07" w14:textId="77777777">
      <w:pPr>
        <w:rPr>
          <w:szCs w:val="24"/>
          <w:lang w:val="en-GB"/>
        </w:rPr>
      </w:pPr>
      <w:r w:rsidRPr="0067764D">
        <w:rPr>
          <w:szCs w:val="24"/>
          <w:lang w:val="en-GB"/>
        </w:rPr>
        <w:t>In the personal career, effective time management skills can help to balance ample responsibility and it can lead to a more fulfilled personal life. Furthermore, it can also help to achieve goals and foster a sense of satisfaction and accomplishment. Thus, time management skills can help to attract better placement opportunities and enhance the professional career</w:t>
      </w:r>
      <w:r w:rsidRPr="0067764D" w:rsidR="0023650A">
        <w:rPr>
          <w:szCs w:val="24"/>
          <w:lang w:val="en-GB"/>
        </w:rPr>
        <w:t xml:space="preserve"> (</w:t>
      </w:r>
      <w:r w:rsidRPr="0067764D" w:rsidR="0023650A">
        <w:rPr>
          <w:rFonts w:cs="Times New Roman"/>
          <w:szCs w:val="24"/>
          <w:lang w:val="en-GB"/>
        </w:rPr>
        <w:t>Cottrell, 2019).</w:t>
      </w:r>
    </w:p>
    <w:p w:rsidRPr="0067764D" w:rsidR="00F80C12" w:rsidP="00F80C12" w:rsidRDefault="00000000" w14:paraId="6408520B" w14:textId="77777777">
      <w:pPr>
        <w:rPr>
          <w:b/>
          <w:i/>
          <w:szCs w:val="24"/>
          <w:u w:val="single"/>
          <w:lang w:val="en-GB"/>
        </w:rPr>
      </w:pPr>
      <w:r w:rsidRPr="0067764D">
        <w:rPr>
          <w:b/>
          <w:i/>
          <w:szCs w:val="24"/>
          <w:u w:val="single"/>
          <w:lang w:val="en-GB"/>
        </w:rPr>
        <w:t>Constant learning:</w:t>
      </w:r>
    </w:p>
    <w:p w:rsidRPr="0067764D" w:rsidR="00F80C12" w:rsidP="00F80C12" w:rsidRDefault="00000000" w14:paraId="2E405C6B" w14:textId="77777777">
      <w:pPr>
        <w:rPr>
          <w:szCs w:val="24"/>
          <w:lang w:val="en-GB"/>
        </w:rPr>
      </w:pPr>
      <w:r w:rsidRPr="0067764D">
        <w:rPr>
          <w:szCs w:val="24"/>
          <w:lang w:val="en-GB"/>
        </w:rPr>
        <w:t>Effective time management skills are vital for personal development and constant learning. An individual can focus on reading. Learning, taking courses, and focusing on hobbies can help reduce stress and gain multiple experiences</w:t>
      </w:r>
      <w:r w:rsidRPr="0067764D" w:rsidR="0023650A">
        <w:rPr>
          <w:szCs w:val="24"/>
          <w:lang w:val="en-GB"/>
        </w:rPr>
        <w:t xml:space="preserve"> (</w:t>
      </w:r>
      <w:r w:rsidRPr="0067764D" w:rsidR="0023650A">
        <w:rPr>
          <w:rFonts w:cs="Times New Roman"/>
          <w:szCs w:val="24"/>
          <w:lang w:val="en-GB"/>
        </w:rPr>
        <w:t xml:space="preserve">Saunders </w:t>
      </w:r>
      <w:r w:rsidRPr="0067764D" w:rsidR="0023650A">
        <w:rPr>
          <w:rFonts w:cs="Times New Roman"/>
          <w:i/>
          <w:szCs w:val="24"/>
          <w:lang w:val="en-GB"/>
        </w:rPr>
        <w:t>et al.,</w:t>
      </w:r>
      <w:r w:rsidRPr="0067764D" w:rsidR="0023650A">
        <w:rPr>
          <w:rFonts w:cs="Times New Roman"/>
          <w:szCs w:val="24"/>
          <w:lang w:val="en-GB"/>
        </w:rPr>
        <w:t xml:space="preserve"> 2016).</w:t>
      </w:r>
    </w:p>
    <w:p w:rsidRPr="0067764D" w:rsidR="00F80C12" w:rsidP="00F80C12" w:rsidRDefault="00000000" w14:paraId="76264857" w14:textId="77777777">
      <w:pPr>
        <w:rPr>
          <w:b/>
          <w:i/>
          <w:szCs w:val="24"/>
          <w:u w:val="single"/>
          <w:lang w:val="en-GB"/>
        </w:rPr>
      </w:pPr>
      <w:r w:rsidRPr="0067764D">
        <w:rPr>
          <w:b/>
          <w:i/>
          <w:szCs w:val="24"/>
          <w:u w:val="single"/>
          <w:lang w:val="en-GB"/>
        </w:rPr>
        <w:t>Effective decision-making:</w:t>
      </w:r>
    </w:p>
    <w:p w:rsidRPr="0067764D" w:rsidR="00F80C12" w:rsidP="00F80C12" w:rsidRDefault="00000000" w14:paraId="35B218C8" w14:textId="77777777">
      <w:pPr>
        <w:rPr>
          <w:szCs w:val="24"/>
          <w:lang w:val="en-GB"/>
        </w:rPr>
      </w:pPr>
      <w:r w:rsidRPr="0067764D">
        <w:rPr>
          <w:szCs w:val="24"/>
          <w:lang w:val="en-GB"/>
        </w:rPr>
        <w:t>In order to gain success in the workplace, an effective decision-making process is vital. Thus, through effective time-management skills, an individual can focus on informed decision-making and develop a strategy aligning with aims and objectives</w:t>
      </w:r>
      <w:r w:rsidRPr="0067764D" w:rsidR="0023650A">
        <w:rPr>
          <w:szCs w:val="24"/>
          <w:lang w:val="en-GB"/>
        </w:rPr>
        <w:t xml:space="preserve"> (</w:t>
      </w:r>
      <w:r w:rsidRPr="0067764D" w:rsidR="0023650A">
        <w:rPr>
          <w:rFonts w:cs="Times New Roman"/>
          <w:szCs w:val="24"/>
          <w:lang w:val="en-GB"/>
        </w:rPr>
        <w:t>Bradbury, 2006).</w:t>
      </w:r>
    </w:p>
    <w:p w:rsidRPr="0067764D" w:rsidR="00F80C12" w:rsidRDefault="00000000" w14:paraId="0C6D8F25" w14:textId="77777777">
      <w:pPr>
        <w:spacing w:line="276" w:lineRule="auto"/>
        <w:jc w:val="left"/>
        <w:rPr>
          <w:szCs w:val="24"/>
          <w:lang w:val="en-GB"/>
        </w:rPr>
      </w:pPr>
      <w:r w:rsidRPr="0067764D">
        <w:rPr>
          <w:szCs w:val="24"/>
          <w:lang w:val="en-GB"/>
        </w:rPr>
        <w:br w:type="page"/>
      </w:r>
    </w:p>
    <w:p w:rsidRPr="0067764D" w:rsidR="00F80C12" w:rsidP="00F80C12" w:rsidRDefault="00000000" w14:paraId="621933CA" w14:textId="77777777">
      <w:pPr>
        <w:pStyle w:val="Heading1"/>
        <w:rPr>
          <w:lang w:val="en-GB"/>
        </w:rPr>
      </w:pPr>
      <w:bookmarkStart w:name="_Toc160631947" w:id="4"/>
      <w:r w:rsidRPr="0067764D">
        <w:rPr>
          <w:lang w:val="en-GB"/>
        </w:rPr>
        <w:lastRenderedPageBreak/>
        <w:t>Conclusion</w:t>
      </w:r>
      <w:bookmarkEnd w:id="4"/>
    </w:p>
    <w:p w:rsidRPr="0067764D" w:rsidR="00F80C12" w:rsidP="00F80C12" w:rsidRDefault="00000000" w14:paraId="7BE4B2CE" w14:textId="77777777">
      <w:pPr>
        <w:rPr>
          <w:szCs w:val="24"/>
          <w:lang w:val="en-GB"/>
        </w:rPr>
      </w:pPr>
      <w:r w:rsidRPr="0067764D">
        <w:rPr>
          <w:szCs w:val="24"/>
          <w:lang w:val="en-GB"/>
        </w:rPr>
        <w:t>In the following discussion, the importance of academic skills in the student's academic and advanced career has been included and succeeded. The successful skill is important for students to learn and put into practice in order to operate as an expert, as previously described in the discussion. The skill can be utilized to take notes during lectures while staying on time, encouraging successful study and achieving achievement, as demonstrated. Establishing good time management practices is a financial investment in one's general health and future success which has been illustrated. The report depicts the set of study skills that students might build as part of their academic journey. Furthermore, the value of the talent in growing personally and professionally has been demonstrated.</w:t>
      </w:r>
    </w:p>
    <w:p w:rsidRPr="0067764D" w:rsidR="00F80C12" w:rsidP="00F80C12" w:rsidRDefault="00000000" w14:paraId="0FAC94A8" w14:textId="77777777">
      <w:pPr>
        <w:rPr>
          <w:szCs w:val="24"/>
          <w:lang w:val="en-GB"/>
        </w:rPr>
      </w:pPr>
      <w:r w:rsidRPr="0067764D">
        <w:rPr>
          <w:szCs w:val="24"/>
          <w:lang w:val="en-GB"/>
        </w:rPr>
        <w:t> </w:t>
      </w:r>
    </w:p>
    <w:p w:rsidRPr="0067764D" w:rsidR="00F80C12" w:rsidP="00F80C12" w:rsidRDefault="00F80C12" w14:paraId="6ACFA268" w14:textId="77777777">
      <w:pPr>
        <w:rPr>
          <w:szCs w:val="24"/>
          <w:lang w:val="en-GB"/>
        </w:rPr>
      </w:pPr>
    </w:p>
    <w:p w:rsidRPr="0067764D" w:rsidR="00F80C12" w:rsidP="00F80C12" w:rsidRDefault="00000000" w14:paraId="3A966485" w14:textId="77777777">
      <w:pPr>
        <w:rPr>
          <w:szCs w:val="24"/>
          <w:lang w:val="en-GB"/>
        </w:rPr>
      </w:pPr>
      <w:r w:rsidRPr="0067764D">
        <w:rPr>
          <w:szCs w:val="24"/>
          <w:lang w:val="en-GB"/>
        </w:rPr>
        <w:t> </w:t>
      </w:r>
    </w:p>
    <w:p w:rsidRPr="0067764D" w:rsidR="00F80C12" w:rsidRDefault="00000000" w14:paraId="369B1C28" w14:textId="77777777">
      <w:pPr>
        <w:spacing w:line="276" w:lineRule="auto"/>
        <w:jc w:val="left"/>
        <w:rPr>
          <w:szCs w:val="24"/>
          <w:lang w:val="en-GB"/>
        </w:rPr>
      </w:pPr>
      <w:r w:rsidRPr="0067764D">
        <w:rPr>
          <w:szCs w:val="24"/>
          <w:lang w:val="en-GB"/>
        </w:rPr>
        <w:br w:type="page"/>
      </w:r>
    </w:p>
    <w:p w:rsidRPr="0067764D" w:rsidR="00F80C12" w:rsidP="00F80C12" w:rsidRDefault="00000000" w14:paraId="7793FC33" w14:textId="77777777">
      <w:pPr>
        <w:pStyle w:val="Heading1"/>
        <w:rPr>
          <w:lang w:val="en-GB"/>
        </w:rPr>
      </w:pPr>
      <w:bookmarkStart w:name="_Toc160631948" w:id="5"/>
      <w:r w:rsidRPr="0067764D">
        <w:rPr>
          <w:lang w:val="en-GB"/>
        </w:rPr>
        <w:lastRenderedPageBreak/>
        <w:t>Reference</w:t>
      </w:r>
      <w:bookmarkEnd w:id="5"/>
    </w:p>
    <w:p w:rsidRPr="0067764D" w:rsidR="0067764D" w:rsidP="0067764D" w:rsidRDefault="00000000" w14:paraId="033F3049" w14:textId="77777777">
      <w:pPr>
        <w:rPr>
          <w:rFonts w:cs="Times New Roman"/>
          <w:szCs w:val="24"/>
          <w:lang w:val="en-GB"/>
        </w:rPr>
      </w:pPr>
      <w:r w:rsidRPr="0067764D">
        <w:rPr>
          <w:rFonts w:cs="Times New Roman"/>
          <w:szCs w:val="24"/>
          <w:lang w:val="en-GB"/>
        </w:rPr>
        <w:t>Bradbury, A. (2006) Successful Presentation Skills. London: Kogan Page.</w:t>
      </w:r>
    </w:p>
    <w:p w:rsidRPr="0067764D" w:rsidR="0067764D" w:rsidP="0067764D" w:rsidRDefault="00000000" w14:paraId="2A2C0875" w14:textId="77777777">
      <w:pPr>
        <w:rPr>
          <w:rFonts w:cs="Times New Roman"/>
          <w:szCs w:val="24"/>
          <w:lang w:val="en-GB"/>
        </w:rPr>
      </w:pPr>
      <w:r w:rsidRPr="0067764D">
        <w:rPr>
          <w:rFonts w:cs="Times New Roman"/>
          <w:szCs w:val="24"/>
          <w:lang w:val="en-GB"/>
        </w:rPr>
        <w:t>Cottrell, S. (2019) The Study Skills Handbook, 5th Ed. London: Red Globe Press.</w:t>
      </w:r>
    </w:p>
    <w:p w:rsidRPr="0067764D" w:rsidR="0067764D" w:rsidP="0067764D" w:rsidRDefault="00000000" w14:paraId="764D4339" w14:textId="77777777">
      <w:pPr>
        <w:rPr>
          <w:rFonts w:cs="Times New Roman"/>
          <w:szCs w:val="24"/>
          <w:lang w:val="en-GB"/>
        </w:rPr>
      </w:pPr>
      <w:r w:rsidRPr="0067764D">
        <w:rPr>
          <w:rFonts w:cs="Times New Roman"/>
          <w:szCs w:val="24"/>
          <w:lang w:val="en-GB"/>
        </w:rPr>
        <w:t>Fairbairn, G., &amp; Winch, C. (2011) Reading, Writing, and Reasoning: a Guide for Students, 3rd Ed. Maidenhead: Open University Press.</w:t>
      </w:r>
    </w:p>
    <w:p w:rsidRPr="0067764D" w:rsidR="0067764D" w:rsidP="0067764D" w:rsidRDefault="00000000" w14:paraId="0D18E6EF" w14:textId="77777777">
      <w:pPr>
        <w:rPr>
          <w:rFonts w:cs="Times New Roman"/>
          <w:szCs w:val="24"/>
          <w:lang w:val="en-GB"/>
        </w:rPr>
      </w:pPr>
      <w:r w:rsidRPr="0067764D">
        <w:rPr>
          <w:rFonts w:cs="Times New Roman"/>
          <w:szCs w:val="24"/>
          <w:lang w:val="en-GB"/>
        </w:rPr>
        <w:t>Godfrey, J. (2018) How to Use Your Reading in Your Essays, 3rd Ed. London: Palgrave</w:t>
      </w:r>
    </w:p>
    <w:p w:rsidRPr="0067764D" w:rsidR="0067764D" w:rsidP="0067764D" w:rsidRDefault="00000000" w14:paraId="0F6010CE" w14:textId="77777777">
      <w:pPr>
        <w:rPr>
          <w:rFonts w:cs="Times New Roman"/>
          <w:szCs w:val="24"/>
          <w:lang w:val="en-GB"/>
        </w:rPr>
      </w:pPr>
      <w:r w:rsidRPr="0067764D">
        <w:rPr>
          <w:rFonts w:cs="Times New Roman"/>
          <w:szCs w:val="24"/>
          <w:lang w:val="en-GB"/>
        </w:rPr>
        <w:t>Haber, J. (2020) Critical Thinking. London &amp; Cambridge, MA: MIT Press.</w:t>
      </w:r>
    </w:p>
    <w:p w:rsidRPr="0067764D" w:rsidR="0067764D" w:rsidP="0067764D" w:rsidRDefault="00000000" w14:paraId="7371683A" w14:textId="77777777">
      <w:pPr>
        <w:rPr>
          <w:rFonts w:cs="Times New Roman"/>
          <w:szCs w:val="24"/>
          <w:lang w:val="en-GB"/>
        </w:rPr>
      </w:pPr>
      <w:r w:rsidRPr="0067764D">
        <w:rPr>
          <w:rFonts w:cs="Times New Roman"/>
          <w:szCs w:val="24"/>
          <w:lang w:val="en-GB"/>
        </w:rPr>
        <w:t>McMillan, K., &amp; Weyers, J. D. B. (2012) The Study Skills Book, 3rd Ed. Harlow: Pearson.</w:t>
      </w:r>
    </w:p>
    <w:p w:rsidRPr="0067764D" w:rsidR="0067764D" w:rsidP="0067764D" w:rsidRDefault="00000000" w14:paraId="60B87E84" w14:textId="77777777">
      <w:pPr>
        <w:rPr>
          <w:rFonts w:cs="Times New Roman"/>
          <w:szCs w:val="24"/>
          <w:lang w:val="en-GB"/>
        </w:rPr>
      </w:pPr>
      <w:r w:rsidRPr="0067764D">
        <w:rPr>
          <w:rFonts w:cs="Times New Roman"/>
          <w:szCs w:val="24"/>
          <w:lang w:val="en-GB"/>
        </w:rPr>
        <w:t>Oliver, P. (2012) Succeeding with Your Literature Review: A Handbook for Students. Maidenhead: McGraw-Hill / Open University Press.</w:t>
      </w:r>
    </w:p>
    <w:p w:rsidRPr="0067764D" w:rsidR="0067764D" w:rsidP="0067764D" w:rsidRDefault="00000000" w14:paraId="20DA7B20" w14:textId="77777777">
      <w:pPr>
        <w:rPr>
          <w:rFonts w:cs="Times New Roman"/>
          <w:szCs w:val="24"/>
          <w:lang w:val="en-GB"/>
        </w:rPr>
      </w:pPr>
      <w:r w:rsidRPr="0067764D">
        <w:rPr>
          <w:rFonts w:cs="Times New Roman"/>
          <w:szCs w:val="24"/>
          <w:lang w:val="en-GB"/>
        </w:rPr>
        <w:t>Saunders, M., Lewis, P., &amp; Thornhill, A. (2016) Research Methods for Business Students, 7th Ed. Harlow: Pearson.</w:t>
      </w:r>
    </w:p>
    <w:p w:rsidRPr="0067764D" w:rsidR="0067764D" w:rsidP="0067764D" w:rsidRDefault="00000000" w14:paraId="78B2470C" w14:textId="77777777">
      <w:pPr>
        <w:rPr>
          <w:rFonts w:cs="Times New Roman"/>
          <w:szCs w:val="24"/>
          <w:lang w:val="en-GB"/>
        </w:rPr>
      </w:pPr>
      <w:r w:rsidRPr="0067764D">
        <w:rPr>
          <w:rFonts w:cs="Times New Roman"/>
          <w:szCs w:val="24"/>
          <w:shd w:val="clear" w:color="auto" w:fill="FFFFFF"/>
          <w:lang w:val="en-GB"/>
        </w:rPr>
        <w:t>Schillings, M., Roebertsen, H., Savelberg, H. and Dolmans, D., (2023). A review of educational dialogue strategies to improve academic writing skills. </w:t>
      </w:r>
      <w:r w:rsidRPr="0067764D">
        <w:rPr>
          <w:rFonts w:cs="Times New Roman"/>
          <w:i/>
          <w:iCs/>
          <w:szCs w:val="24"/>
          <w:shd w:val="clear" w:color="auto" w:fill="FFFFFF"/>
          <w:lang w:val="en-GB"/>
        </w:rPr>
        <w:t>Active Learning in Higher Education</w:t>
      </w:r>
      <w:r w:rsidRPr="0067764D">
        <w:rPr>
          <w:rFonts w:cs="Times New Roman"/>
          <w:szCs w:val="24"/>
          <w:shd w:val="clear" w:color="auto" w:fill="FFFFFF"/>
          <w:lang w:val="en-GB"/>
        </w:rPr>
        <w:t>, </w:t>
      </w:r>
      <w:r w:rsidRPr="0067764D">
        <w:rPr>
          <w:rFonts w:cs="Times New Roman"/>
          <w:i/>
          <w:iCs/>
          <w:szCs w:val="24"/>
          <w:shd w:val="clear" w:color="auto" w:fill="FFFFFF"/>
          <w:lang w:val="en-GB"/>
        </w:rPr>
        <w:t>24</w:t>
      </w:r>
      <w:r w:rsidRPr="0067764D">
        <w:rPr>
          <w:rFonts w:cs="Times New Roman"/>
          <w:szCs w:val="24"/>
          <w:shd w:val="clear" w:color="auto" w:fill="FFFFFF"/>
          <w:lang w:val="en-GB"/>
        </w:rPr>
        <w:t>(2), pp.95-108.</w:t>
      </w:r>
    </w:p>
    <w:p w:rsidRPr="0067764D" w:rsidR="00F80C12" w:rsidP="00F80C12" w:rsidRDefault="00F80C12" w14:paraId="6A5CA20D" w14:textId="77777777">
      <w:pPr>
        <w:rPr>
          <w:szCs w:val="24"/>
          <w:lang w:val="en-GB"/>
        </w:rPr>
      </w:pPr>
    </w:p>
    <w:p w:rsidRPr="0067764D" w:rsidR="009E19BA" w:rsidP="00F80C12" w:rsidRDefault="009E19BA" w14:paraId="7EC1AEF3" w14:textId="77777777">
      <w:pPr>
        <w:rPr>
          <w:szCs w:val="24"/>
          <w:lang w:val="en-GB"/>
        </w:rPr>
      </w:pPr>
    </w:p>
    <w:sectPr w:rsidRPr="0067764D" w:rsidR="009E19BA" w:rsidSect="002F3187">
      <w:headerReference w:type="default" r:id="rId7"/>
      <w:footerReference w:type="default" r:id="rId8"/>
      <w:pgSz w:w="12240" w:h="15840" w:orient="portrait"/>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2F3187" w:rsidRDefault="002F3187" w14:paraId="580C1029" w14:textId="77777777">
      <w:pPr>
        <w:spacing w:after="0" w:line="240" w:lineRule="auto"/>
      </w:pPr>
      <w:r>
        <w:separator/>
      </w:r>
    </w:p>
  </w:endnote>
  <w:endnote w:type="continuationSeparator" w:id="0">
    <w:p w:rsidR="002F3187" w:rsidRDefault="002F3187" w14:paraId="3EB7F53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22132164"/>
      <w:docPartObj>
        <w:docPartGallery w:val="Page Numbers (Bottom of Page)"/>
        <w:docPartUnique/>
      </w:docPartObj>
    </w:sdtPr>
    <w:sdtContent>
      <w:sdt>
        <w:sdtPr>
          <w:id w:val="565050523"/>
          <w:docPartObj>
            <w:docPartGallery w:val="Page Numbers (Top of Page)"/>
            <w:docPartUnique/>
          </w:docPartObj>
        </w:sdtPr>
        <w:sdtContent>
          <w:p w:rsidR="00F80C12" w:rsidRDefault="00000000" w14:paraId="1B89A4A3" w14:textId="77777777">
            <w:pPr>
              <w:pStyle w:val="Footer"/>
              <w:jc w:val="right"/>
            </w:pPr>
            <w:r>
              <w:t xml:space="preserve">Page </w:t>
            </w:r>
            <w:r>
              <w:rPr>
                <w:b/>
                <w:szCs w:val="24"/>
              </w:rPr>
              <w:fldChar w:fldCharType="begin"/>
            </w:r>
            <w:r>
              <w:rPr>
                <w:b/>
              </w:rPr>
              <w:instrText xml:space="preserve"> PAGE </w:instrText>
            </w:r>
            <w:r>
              <w:rPr>
                <w:b/>
                <w:szCs w:val="24"/>
              </w:rPr>
              <w:fldChar w:fldCharType="separate"/>
            </w:r>
            <w:r w:rsidR="0067764D">
              <w:rPr>
                <w:b/>
                <w:noProof/>
              </w:rPr>
              <w:t>5</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67764D">
              <w:rPr>
                <w:b/>
                <w:noProof/>
              </w:rPr>
              <w:t>10</w:t>
            </w:r>
            <w:r>
              <w:rPr>
                <w:b/>
                <w:szCs w:val="24"/>
              </w:rPr>
              <w:fldChar w:fldCharType="end"/>
            </w:r>
          </w:p>
        </w:sdtContent>
      </w:sdt>
    </w:sdtContent>
  </w:sdt>
  <w:p w:rsidR="00F80C12" w:rsidRDefault="00F80C12" w14:paraId="0A7DAFD3"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2F3187" w:rsidRDefault="002F3187" w14:paraId="511A9B2A" w14:textId="77777777">
      <w:pPr>
        <w:spacing w:after="0" w:line="240" w:lineRule="auto"/>
      </w:pPr>
      <w:r>
        <w:separator/>
      </w:r>
    </w:p>
  </w:footnote>
  <w:footnote w:type="continuationSeparator" w:id="0">
    <w:p w:rsidR="002F3187" w:rsidRDefault="002F3187" w14:paraId="3E82840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F80C12" w:rsidR="00F80C12" w:rsidP="00F80C12" w:rsidRDefault="00000000" w14:paraId="57DC082F" w14:textId="77777777">
    <w:pPr>
      <w:jc w:val="right"/>
      <w:rPr>
        <w:b/>
        <w:szCs w:val="24"/>
      </w:rPr>
    </w:pPr>
    <w:r w:rsidRPr="00F80C12">
      <w:rPr>
        <w:b/>
        <w:szCs w:val="24"/>
      </w:rPr>
      <w:t>Academic Skill</w:t>
    </w:r>
  </w:p>
  <w:p w:rsidR="00F80C12" w:rsidRDefault="00F80C12" w14:paraId="2F32CE43"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50D4B"/>
    <w:rsid w:val="00000000"/>
    <w:rsid w:val="00050D4B"/>
    <w:rsid w:val="00130DDE"/>
    <w:rsid w:val="001E481D"/>
    <w:rsid w:val="001F61C3"/>
    <w:rsid w:val="00222783"/>
    <w:rsid w:val="0023650A"/>
    <w:rsid w:val="002F3187"/>
    <w:rsid w:val="00495514"/>
    <w:rsid w:val="004A449A"/>
    <w:rsid w:val="004B5E8C"/>
    <w:rsid w:val="005D20BA"/>
    <w:rsid w:val="00675E45"/>
    <w:rsid w:val="0067764D"/>
    <w:rsid w:val="00683A1E"/>
    <w:rsid w:val="006C1128"/>
    <w:rsid w:val="0077528B"/>
    <w:rsid w:val="00821F24"/>
    <w:rsid w:val="00975F90"/>
    <w:rsid w:val="009E19BA"/>
    <w:rsid w:val="009E1B80"/>
    <w:rsid w:val="00D02615"/>
    <w:rsid w:val="00D92E25"/>
    <w:rsid w:val="00DF11E5"/>
    <w:rsid w:val="00E12604"/>
    <w:rsid w:val="00E1457E"/>
    <w:rsid w:val="00F80C12"/>
    <w:rsid w:val="0825B04C"/>
    <w:rsid w:val="1772E396"/>
    <w:rsid w:val="426870F6"/>
    <w:rsid w:val="63F149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15B38"/>
  <w15:docId w15:val="{4C4D27CB-4733-4464-9046-BF3D8C174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E19BA"/>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4A449A"/>
    <w:pPr>
      <w:keepNext/>
      <w:keepLines/>
      <w:spacing w:before="480" w:after="0"/>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4A449A"/>
    <w:pPr>
      <w:keepNext/>
      <w:keepLines/>
      <w:spacing w:before="200" w:after="0"/>
      <w:outlineLvl w:val="1"/>
    </w:pPr>
    <w:rPr>
      <w:rFonts w:eastAsiaTheme="majorEastAsia" w:cstheme="majorBidi"/>
      <w:b/>
      <w:bCs/>
      <w:color w:val="000000" w:themeColor="text1"/>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A449A"/>
    <w:rPr>
      <w:rFonts w:ascii="Times New Roman" w:hAnsi="Times New Roman" w:eastAsiaTheme="majorEastAsia" w:cstheme="majorBidi"/>
      <w:b/>
      <w:bCs/>
      <w:color w:val="000000" w:themeColor="text1"/>
      <w:sz w:val="28"/>
      <w:szCs w:val="28"/>
    </w:rPr>
  </w:style>
  <w:style w:type="character" w:styleId="Heading2Char" w:customStyle="1">
    <w:name w:val="Heading 2 Char"/>
    <w:basedOn w:val="DefaultParagraphFont"/>
    <w:link w:val="Heading2"/>
    <w:uiPriority w:val="9"/>
    <w:rsid w:val="004A449A"/>
    <w:rPr>
      <w:rFonts w:ascii="Times New Roman" w:hAnsi="Times New Roman" w:eastAsiaTheme="majorEastAsia" w:cstheme="majorBidi"/>
      <w:b/>
      <w:bCs/>
      <w:color w:val="000000" w:themeColor="text1"/>
      <w:sz w:val="26"/>
      <w:szCs w:val="26"/>
    </w:rPr>
  </w:style>
  <w:style w:type="paragraph" w:styleId="NormalWeb">
    <w:name w:val="Normal (Web)"/>
    <w:basedOn w:val="Normal"/>
    <w:uiPriority w:val="99"/>
    <w:semiHidden/>
    <w:unhideWhenUsed/>
    <w:rsid w:val="00F80C12"/>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F80C12"/>
    <w:pPr>
      <w:tabs>
        <w:tab w:val="center" w:pos="4680"/>
        <w:tab w:val="right" w:pos="9360"/>
      </w:tabs>
      <w:spacing w:after="0" w:line="240" w:lineRule="auto"/>
    </w:pPr>
  </w:style>
  <w:style w:type="character" w:styleId="HeaderChar" w:customStyle="1">
    <w:name w:val="Header Char"/>
    <w:basedOn w:val="DefaultParagraphFont"/>
    <w:link w:val="Header"/>
    <w:uiPriority w:val="99"/>
    <w:rsid w:val="00F80C12"/>
    <w:rPr>
      <w:rFonts w:ascii="Times New Roman" w:hAnsi="Times New Roman"/>
      <w:sz w:val="24"/>
    </w:rPr>
  </w:style>
  <w:style w:type="paragraph" w:styleId="Footer">
    <w:name w:val="footer"/>
    <w:basedOn w:val="Normal"/>
    <w:link w:val="FooterChar"/>
    <w:uiPriority w:val="99"/>
    <w:unhideWhenUsed/>
    <w:rsid w:val="00F80C12"/>
    <w:pPr>
      <w:tabs>
        <w:tab w:val="center" w:pos="4680"/>
        <w:tab w:val="right" w:pos="9360"/>
      </w:tabs>
      <w:spacing w:after="0" w:line="240" w:lineRule="auto"/>
    </w:pPr>
  </w:style>
  <w:style w:type="character" w:styleId="FooterChar" w:customStyle="1">
    <w:name w:val="Footer Char"/>
    <w:basedOn w:val="DefaultParagraphFont"/>
    <w:link w:val="Footer"/>
    <w:uiPriority w:val="99"/>
    <w:rsid w:val="00F80C12"/>
    <w:rPr>
      <w:rFonts w:ascii="Times New Roman" w:hAnsi="Times New Roman"/>
      <w:sz w:val="24"/>
    </w:rPr>
  </w:style>
  <w:style w:type="paragraph" w:styleId="BalloonText">
    <w:name w:val="Balloon Text"/>
    <w:basedOn w:val="Normal"/>
    <w:link w:val="BalloonTextChar"/>
    <w:uiPriority w:val="99"/>
    <w:semiHidden/>
    <w:unhideWhenUsed/>
    <w:rsid w:val="00F80C12"/>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F80C12"/>
    <w:rPr>
      <w:rFonts w:ascii="Tahoma" w:hAnsi="Tahoma" w:cs="Tahoma"/>
      <w:sz w:val="16"/>
      <w:szCs w:val="16"/>
    </w:rPr>
  </w:style>
  <w:style w:type="paragraph" w:styleId="TOCHeading">
    <w:name w:val="TOC Heading"/>
    <w:basedOn w:val="Heading1"/>
    <w:next w:val="Normal"/>
    <w:uiPriority w:val="39"/>
    <w:semiHidden/>
    <w:unhideWhenUsed/>
    <w:qFormat/>
    <w:rsid w:val="0067764D"/>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67764D"/>
    <w:pPr>
      <w:spacing w:after="100"/>
    </w:pPr>
  </w:style>
  <w:style w:type="paragraph" w:styleId="TOC2">
    <w:name w:val="toc 2"/>
    <w:basedOn w:val="Normal"/>
    <w:next w:val="Normal"/>
    <w:autoRedefine/>
    <w:uiPriority w:val="39"/>
    <w:unhideWhenUsed/>
    <w:rsid w:val="0067764D"/>
    <w:pPr>
      <w:spacing w:after="100"/>
      <w:ind w:left="240"/>
    </w:pPr>
  </w:style>
  <w:style w:type="character" w:styleId="Hyperlink">
    <w:name w:val="Hyperlink"/>
    <w:basedOn w:val="DefaultParagraphFont"/>
    <w:uiPriority w:val="99"/>
    <w:unhideWhenUsed/>
    <w:rsid w:val="0067764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452B92-9269-4D1A-AB7B-E22B0207663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Razvan Sorin Grigore (2328067)</lastModifiedBy>
  <revision>19</revision>
  <dcterms:created xsi:type="dcterms:W3CDTF">2024-03-06T19:57:00.0000000Z</dcterms:created>
  <dcterms:modified xsi:type="dcterms:W3CDTF">2024-04-04T20:18:08.2266138Z</dcterms:modified>
</coreProperties>
</file>