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654283" w:rsidR="00367BC2" w:rsidP="00654283" w:rsidRDefault="007652FA" w14:paraId="348EECE0" w14:textId="32FDF134">
      <w:pPr>
        <w:jc w:val="center"/>
        <w:rPr>
          <w:b/>
          <w:bCs/>
          <w:sz w:val="36"/>
          <w:szCs w:val="36"/>
        </w:rPr>
      </w:pPr>
      <w:r w:rsidRPr="00654283">
        <w:rPr>
          <w:b/>
          <w:bCs/>
          <w:sz w:val="36"/>
          <w:szCs w:val="36"/>
        </w:rPr>
        <w:t>LCLM 4001</w:t>
      </w:r>
      <w:r w:rsidRPr="00654283" w:rsidR="00654283">
        <w:rPr>
          <w:b/>
          <w:bCs/>
          <w:sz w:val="36"/>
          <w:szCs w:val="36"/>
        </w:rPr>
        <w:t xml:space="preserve"> </w:t>
      </w:r>
      <w:r w:rsidRPr="00654283">
        <w:rPr>
          <w:b/>
          <w:bCs/>
          <w:sz w:val="36"/>
          <w:szCs w:val="36"/>
        </w:rPr>
        <w:t>Academic Skills</w:t>
      </w:r>
    </w:p>
    <w:p w:rsidRPr="00654283" w:rsidR="00367BC2" w:rsidP="00654283" w:rsidRDefault="007652FA" w14:paraId="0873C08C" w14:textId="47352D9A">
      <w:pPr>
        <w:jc w:val="center"/>
        <w:rPr>
          <w:b/>
          <w:bCs/>
          <w:iCs/>
          <w:sz w:val="36"/>
          <w:szCs w:val="32"/>
        </w:rPr>
      </w:pPr>
      <w:r w:rsidRPr="00654283">
        <w:rPr>
          <w:b/>
          <w:bCs/>
          <w:iCs/>
          <w:sz w:val="36"/>
          <w:szCs w:val="32"/>
        </w:rPr>
        <w:t>Task 3</w:t>
      </w:r>
      <w:r w:rsidRPr="00654283" w:rsidR="00654283">
        <w:rPr>
          <w:b/>
          <w:bCs/>
          <w:iCs/>
          <w:sz w:val="36"/>
          <w:szCs w:val="32"/>
        </w:rPr>
        <w:t xml:space="preserve">: </w:t>
      </w:r>
      <w:r w:rsidRPr="00654283">
        <w:rPr>
          <w:b/>
          <w:bCs/>
          <w:iCs/>
          <w:sz w:val="36"/>
          <w:szCs w:val="32"/>
        </w:rPr>
        <w:t xml:space="preserve">Reflective </w:t>
      </w:r>
      <w:r w:rsidR="00654283">
        <w:rPr>
          <w:b/>
          <w:bCs/>
          <w:iCs/>
          <w:sz w:val="36"/>
          <w:szCs w:val="32"/>
        </w:rPr>
        <w:t>R</w:t>
      </w:r>
      <w:r w:rsidRPr="00654283">
        <w:rPr>
          <w:b/>
          <w:bCs/>
          <w:iCs/>
          <w:sz w:val="36"/>
          <w:szCs w:val="32"/>
        </w:rPr>
        <w:t>eport</w:t>
      </w:r>
    </w:p>
    <w:p w:rsidRPr="00654283" w:rsidR="00367BC2" w:rsidP="5D7EEBF9" w:rsidRDefault="00367BC2" w14:paraId="50D69198" w14:textId="7471892A">
      <w:pPr>
        <w:jc w:val="center"/>
        <w:rPr>
          <w:b w:val="1"/>
          <w:bCs w:val="1"/>
          <w:sz w:val="36"/>
          <w:szCs w:val="36"/>
        </w:rPr>
      </w:pPr>
      <w:r w:rsidRPr="5D7EEBF9" w:rsidR="00367BC2">
        <w:rPr>
          <w:b w:val="1"/>
          <w:bCs w:val="1"/>
          <w:sz w:val="36"/>
          <w:szCs w:val="36"/>
        </w:rPr>
        <w:t>Student Name:</w:t>
      </w:r>
      <w:r w:rsidRPr="5D7EEBF9" w:rsidR="432C872E">
        <w:rPr>
          <w:b w:val="1"/>
          <w:bCs w:val="1"/>
          <w:sz w:val="36"/>
          <w:szCs w:val="36"/>
        </w:rPr>
        <w:t xml:space="preserve"> MD NAZRUL ISLAM</w:t>
      </w:r>
    </w:p>
    <w:p w:rsidRPr="00654283" w:rsidR="00367BC2" w:rsidP="5D7EEBF9" w:rsidRDefault="00367BC2" w14:paraId="43B2F91C" w14:textId="3D1E74F6">
      <w:pPr>
        <w:jc w:val="center"/>
        <w:rPr>
          <w:b w:val="1"/>
          <w:bCs w:val="1"/>
          <w:sz w:val="36"/>
          <w:szCs w:val="36"/>
        </w:rPr>
      </w:pPr>
      <w:r w:rsidRPr="5D7EEBF9" w:rsidR="00367BC2">
        <w:rPr>
          <w:b w:val="1"/>
          <w:bCs w:val="1"/>
          <w:sz w:val="36"/>
          <w:szCs w:val="36"/>
        </w:rPr>
        <w:t>Student I</w:t>
      </w:r>
      <w:r w:rsidRPr="5D7EEBF9" w:rsidR="00654283">
        <w:rPr>
          <w:b w:val="1"/>
          <w:bCs w:val="1"/>
          <w:sz w:val="36"/>
          <w:szCs w:val="36"/>
        </w:rPr>
        <w:t>D</w:t>
      </w:r>
      <w:r w:rsidRPr="5D7EEBF9" w:rsidR="00367BC2">
        <w:rPr>
          <w:b w:val="1"/>
          <w:bCs w:val="1"/>
          <w:sz w:val="36"/>
          <w:szCs w:val="36"/>
        </w:rPr>
        <w:t xml:space="preserve"> Number:</w:t>
      </w:r>
      <w:r w:rsidRPr="5D7EEBF9" w:rsidR="0931AC45">
        <w:rPr>
          <w:b w:val="1"/>
          <w:bCs w:val="1"/>
          <w:sz w:val="36"/>
          <w:szCs w:val="36"/>
        </w:rPr>
        <w:t xml:space="preserve"> 2430790</w:t>
      </w:r>
    </w:p>
    <w:p w:rsidR="005531CC" w:rsidRDefault="005531CC" w14:paraId="1B38B848" w14:textId="496B0B61">
      <w:pPr>
        <w:rPr>
          <w:i/>
        </w:rPr>
      </w:pPr>
    </w:p>
    <w:p w:rsidR="00963DC6" w:rsidRDefault="00963DC6" w14:paraId="2AA06AB2" w14:textId="6729FC10">
      <w:pPr>
        <w:rPr>
          <w:i/>
        </w:rPr>
      </w:pPr>
    </w:p>
    <w:p w:rsidR="00963DC6" w:rsidRDefault="00963DC6" w14:paraId="50B7E401" w14:textId="39B2CD4F">
      <w:pPr>
        <w:rPr>
          <w:i/>
        </w:rPr>
      </w:pPr>
    </w:p>
    <w:p w:rsidR="00963DC6" w:rsidRDefault="00963DC6" w14:paraId="1B7B2C77" w14:textId="5F657FC2">
      <w:pPr>
        <w:rPr>
          <w:i/>
        </w:rPr>
      </w:pPr>
    </w:p>
    <w:p w:rsidR="00963DC6" w:rsidRDefault="00963DC6" w14:paraId="53E32DF6" w14:textId="307E3F10">
      <w:pPr>
        <w:rPr>
          <w:i/>
        </w:rPr>
      </w:pPr>
    </w:p>
    <w:p w:rsidR="0011330D" w:rsidRDefault="0011330D" w14:paraId="76462665" w14:textId="7C3BEBDF">
      <w:pPr>
        <w:rPr>
          <w:i/>
        </w:rPr>
      </w:pPr>
    </w:p>
    <w:p w:rsidR="0011330D" w:rsidRDefault="0011330D" w14:paraId="21D4BB88" w14:textId="792B0B12">
      <w:pPr>
        <w:rPr>
          <w:i/>
        </w:rPr>
      </w:pPr>
    </w:p>
    <w:p w:rsidR="0011330D" w:rsidRDefault="0011330D" w14:paraId="0354BA5D" w14:textId="647E28F9">
      <w:pPr>
        <w:rPr>
          <w:i/>
        </w:rPr>
      </w:pPr>
    </w:p>
    <w:p w:rsidR="0011330D" w:rsidRDefault="0011330D" w14:paraId="56F6B239" w14:textId="5120166A">
      <w:pPr>
        <w:rPr>
          <w:i/>
        </w:rPr>
      </w:pPr>
    </w:p>
    <w:p w:rsidR="0011330D" w:rsidRDefault="0011330D" w14:paraId="5708B4F3" w14:textId="0412C352">
      <w:pPr>
        <w:rPr>
          <w:i/>
        </w:rPr>
      </w:pPr>
    </w:p>
    <w:p w:rsidR="005531CC" w:rsidRDefault="005531CC" w14:paraId="76BB9819" w14:textId="69C1A9FC">
      <w:pPr>
        <w:rPr>
          <w:i/>
        </w:rPr>
      </w:pPr>
    </w:p>
    <w:p w:rsidR="00654283" w:rsidRDefault="00654283" w14:paraId="0D61BC09" w14:textId="77777777">
      <w:pPr>
        <w:rPr>
          <w:i/>
        </w:rPr>
      </w:pPr>
    </w:p>
    <w:p w:rsidR="00654283" w:rsidRDefault="00654283" w14:paraId="73B99BDD" w14:textId="77777777">
      <w:pPr>
        <w:rPr>
          <w:i/>
        </w:rPr>
      </w:pPr>
    </w:p>
    <w:p w:rsidR="00654283" w:rsidRDefault="00654283" w14:paraId="5CAC2416" w14:textId="77777777">
      <w:pPr>
        <w:rPr>
          <w:i/>
        </w:rPr>
      </w:pPr>
    </w:p>
    <w:p w:rsidR="00654283" w:rsidRDefault="00654283" w14:paraId="0DDC742E" w14:textId="77777777">
      <w:pPr>
        <w:rPr>
          <w:i/>
        </w:rPr>
      </w:pPr>
    </w:p>
    <w:p w:rsidRPr="00367BC2" w:rsidR="00654283" w:rsidRDefault="00654283" w14:paraId="0A7D239A" w14:textId="77777777">
      <w:pPr>
        <w:rPr>
          <w:i/>
        </w:rPr>
      </w:pPr>
    </w:p>
    <w:sdt>
      <w:sdtPr>
        <w:id w:val="1042171579"/>
        <w:docPartObj>
          <w:docPartGallery w:val="Table of Contents"/>
          <w:docPartUnique/>
        </w:docPartObj>
        <w:rPr>
          <w:rFonts w:eastAsia="Calibri" w:cs="Vrinda" w:eastAsiaTheme="minorAscii" w:cstheme="minorBidi"/>
          <w:color w:val="000000" w:themeColor="text1"/>
          <w:sz w:val="24"/>
          <w:szCs w:val="24"/>
          <w:lang w:val="en-GB"/>
        </w:rPr>
      </w:sdtPr>
      <w:sdtEndPr>
        <w:rPr>
          <w:rFonts w:eastAsia="Calibri" w:cs="Vrinda" w:eastAsiaTheme="minorAscii" w:cstheme="minorBidi"/>
          <w:b w:val="1"/>
          <w:bCs w:val="1"/>
          <w:noProof/>
          <w:color w:val="000000" w:themeColor="text1" w:themeTint="FF" w:themeShade="FF"/>
          <w:sz w:val="24"/>
          <w:szCs w:val="24"/>
          <w:lang w:val="en-GB"/>
        </w:rPr>
      </w:sdtEndPr>
      <w:sdtContent>
        <w:p w:rsidRPr="00654283" w:rsidR="001834FC" w:rsidP="00654283" w:rsidRDefault="001834FC" w14:paraId="5358D54C" w14:textId="28855B5F">
          <w:pPr>
            <w:pStyle w:val="TOCHeading"/>
            <w:spacing w:line="360" w:lineRule="auto"/>
            <w:rPr>
              <w:b/>
              <w:color w:val="auto"/>
              <w:szCs w:val="24"/>
            </w:rPr>
          </w:pPr>
          <w:r w:rsidRPr="00654283">
            <w:rPr>
              <w:b/>
              <w:color w:val="auto"/>
              <w:szCs w:val="24"/>
            </w:rPr>
            <w:t>Table of Contents</w:t>
          </w:r>
        </w:p>
        <w:p w:rsidR="00854878" w:rsidRDefault="001834FC" w14:paraId="62717BF3" w14:textId="34CFCEE8">
          <w:pPr>
            <w:pStyle w:val="TOC1"/>
            <w:tabs>
              <w:tab w:val="right" w:leader="dot" w:pos="9350"/>
            </w:tabs>
            <w:rPr>
              <w:rFonts w:asciiTheme="minorHAnsi" w:hAnsiTheme="minorHAnsi" w:eastAsiaTheme="minorEastAsia"/>
              <w:noProof/>
              <w:color w:val="auto"/>
              <w:kern w:val="2"/>
              <w:szCs w:val="24"/>
              <w:lang w:val="en-US"/>
              <w14:ligatures w14:val="standardContextual"/>
            </w:rPr>
          </w:pPr>
          <w:r>
            <w:rPr>
              <w:b/>
              <w:bCs/>
              <w:noProof/>
            </w:rPr>
            <w:fldChar w:fldCharType="begin"/>
          </w:r>
          <w:r>
            <w:rPr>
              <w:b/>
              <w:bCs/>
              <w:noProof/>
            </w:rPr>
            <w:instrText xml:space="preserve"> TOC \o "1-3" \h \z \u </w:instrText>
          </w:r>
          <w:r>
            <w:rPr>
              <w:b/>
              <w:bCs/>
              <w:noProof/>
            </w:rPr>
            <w:fldChar w:fldCharType="separate"/>
          </w:r>
          <w:hyperlink w:history="1" w:anchor="_Toc195742426">
            <w:r w:rsidRPr="002065F9" w:rsidR="00854878">
              <w:rPr>
                <w:rStyle w:val="Hyperlink"/>
                <w:noProof/>
              </w:rPr>
              <w:t>1. Introduction</w:t>
            </w:r>
            <w:r w:rsidR="00854878">
              <w:rPr>
                <w:noProof/>
                <w:webHidden/>
              </w:rPr>
              <w:tab/>
            </w:r>
            <w:r w:rsidR="00854878">
              <w:rPr>
                <w:noProof/>
                <w:webHidden/>
              </w:rPr>
              <w:fldChar w:fldCharType="begin"/>
            </w:r>
            <w:r w:rsidR="00854878">
              <w:rPr>
                <w:noProof/>
                <w:webHidden/>
              </w:rPr>
              <w:instrText xml:space="preserve"> PAGEREF _Toc195742426 \h </w:instrText>
            </w:r>
            <w:r w:rsidR="00854878">
              <w:rPr>
                <w:noProof/>
                <w:webHidden/>
              </w:rPr>
            </w:r>
            <w:r w:rsidR="00854878">
              <w:rPr>
                <w:noProof/>
                <w:webHidden/>
              </w:rPr>
              <w:fldChar w:fldCharType="separate"/>
            </w:r>
            <w:r w:rsidR="00854878">
              <w:rPr>
                <w:noProof/>
                <w:webHidden/>
              </w:rPr>
              <w:t>1</w:t>
            </w:r>
            <w:r w:rsidR="00854878">
              <w:rPr>
                <w:noProof/>
                <w:webHidden/>
              </w:rPr>
              <w:fldChar w:fldCharType="end"/>
            </w:r>
          </w:hyperlink>
        </w:p>
        <w:p w:rsidR="00854878" w:rsidRDefault="00854878" w14:paraId="36AD0A7F" w14:textId="77945666">
          <w:pPr>
            <w:pStyle w:val="TOC1"/>
            <w:tabs>
              <w:tab w:val="right" w:leader="dot" w:pos="9350"/>
            </w:tabs>
            <w:rPr>
              <w:rFonts w:asciiTheme="minorHAnsi" w:hAnsiTheme="minorHAnsi" w:eastAsiaTheme="minorEastAsia"/>
              <w:noProof/>
              <w:color w:val="auto"/>
              <w:kern w:val="2"/>
              <w:szCs w:val="24"/>
              <w:lang w:val="en-US"/>
              <w14:ligatures w14:val="standardContextual"/>
            </w:rPr>
          </w:pPr>
          <w:hyperlink w:history="1" w:anchor="_Toc195742427">
            <w:r w:rsidRPr="002065F9">
              <w:rPr>
                <w:rStyle w:val="Hyperlink"/>
                <w:noProof/>
              </w:rPr>
              <w:t>2. Description of Experiences</w:t>
            </w:r>
            <w:r>
              <w:rPr>
                <w:noProof/>
                <w:webHidden/>
              </w:rPr>
              <w:tab/>
            </w:r>
            <w:r>
              <w:rPr>
                <w:noProof/>
                <w:webHidden/>
              </w:rPr>
              <w:fldChar w:fldCharType="begin"/>
            </w:r>
            <w:r>
              <w:rPr>
                <w:noProof/>
                <w:webHidden/>
              </w:rPr>
              <w:instrText xml:space="preserve"> PAGEREF _Toc195742427 \h </w:instrText>
            </w:r>
            <w:r>
              <w:rPr>
                <w:noProof/>
                <w:webHidden/>
              </w:rPr>
            </w:r>
            <w:r>
              <w:rPr>
                <w:noProof/>
                <w:webHidden/>
              </w:rPr>
              <w:fldChar w:fldCharType="separate"/>
            </w:r>
            <w:r>
              <w:rPr>
                <w:noProof/>
                <w:webHidden/>
              </w:rPr>
              <w:t>2</w:t>
            </w:r>
            <w:r>
              <w:rPr>
                <w:noProof/>
                <w:webHidden/>
              </w:rPr>
              <w:fldChar w:fldCharType="end"/>
            </w:r>
          </w:hyperlink>
        </w:p>
        <w:p w:rsidR="00854878" w:rsidRDefault="00854878" w14:paraId="27786F39" w14:textId="364FFF93">
          <w:pPr>
            <w:pStyle w:val="TOC1"/>
            <w:tabs>
              <w:tab w:val="right" w:leader="dot" w:pos="9350"/>
            </w:tabs>
            <w:rPr>
              <w:rFonts w:asciiTheme="minorHAnsi" w:hAnsiTheme="minorHAnsi" w:eastAsiaTheme="minorEastAsia"/>
              <w:noProof/>
              <w:color w:val="auto"/>
              <w:kern w:val="2"/>
              <w:szCs w:val="24"/>
              <w:lang w:val="en-US"/>
              <w14:ligatures w14:val="standardContextual"/>
            </w:rPr>
          </w:pPr>
          <w:hyperlink w:history="1" w:anchor="_Toc195742428">
            <w:r w:rsidRPr="002065F9">
              <w:rPr>
                <w:rStyle w:val="Hyperlink"/>
                <w:noProof/>
              </w:rPr>
              <w:t>3. Personal Reflection</w:t>
            </w:r>
            <w:r>
              <w:rPr>
                <w:noProof/>
                <w:webHidden/>
              </w:rPr>
              <w:tab/>
            </w:r>
            <w:r>
              <w:rPr>
                <w:noProof/>
                <w:webHidden/>
              </w:rPr>
              <w:fldChar w:fldCharType="begin"/>
            </w:r>
            <w:r>
              <w:rPr>
                <w:noProof/>
                <w:webHidden/>
              </w:rPr>
              <w:instrText xml:space="preserve"> PAGEREF _Toc195742428 \h </w:instrText>
            </w:r>
            <w:r>
              <w:rPr>
                <w:noProof/>
                <w:webHidden/>
              </w:rPr>
            </w:r>
            <w:r>
              <w:rPr>
                <w:noProof/>
                <w:webHidden/>
              </w:rPr>
              <w:fldChar w:fldCharType="separate"/>
            </w:r>
            <w:r>
              <w:rPr>
                <w:noProof/>
                <w:webHidden/>
              </w:rPr>
              <w:t>3</w:t>
            </w:r>
            <w:r>
              <w:rPr>
                <w:noProof/>
                <w:webHidden/>
              </w:rPr>
              <w:fldChar w:fldCharType="end"/>
            </w:r>
          </w:hyperlink>
        </w:p>
        <w:p w:rsidR="00854878" w:rsidRDefault="00854878" w14:paraId="524FA351" w14:textId="0CB3FFF8">
          <w:pPr>
            <w:pStyle w:val="TOC2"/>
            <w:tabs>
              <w:tab w:val="right" w:leader="dot" w:pos="9350"/>
            </w:tabs>
            <w:rPr>
              <w:rFonts w:asciiTheme="minorHAnsi" w:hAnsiTheme="minorHAnsi" w:eastAsiaTheme="minorEastAsia"/>
              <w:noProof/>
              <w:color w:val="auto"/>
              <w:kern w:val="2"/>
              <w:szCs w:val="24"/>
              <w:lang w:val="en-US"/>
              <w14:ligatures w14:val="standardContextual"/>
            </w:rPr>
          </w:pPr>
          <w:hyperlink w:history="1" w:anchor="_Toc195742429">
            <w:r w:rsidRPr="002065F9">
              <w:rPr>
                <w:rStyle w:val="Hyperlink"/>
                <w:noProof/>
              </w:rPr>
              <w:t>3.1 Evaluation</w:t>
            </w:r>
            <w:r>
              <w:rPr>
                <w:noProof/>
                <w:webHidden/>
              </w:rPr>
              <w:tab/>
            </w:r>
            <w:r>
              <w:rPr>
                <w:noProof/>
                <w:webHidden/>
              </w:rPr>
              <w:fldChar w:fldCharType="begin"/>
            </w:r>
            <w:r>
              <w:rPr>
                <w:noProof/>
                <w:webHidden/>
              </w:rPr>
              <w:instrText xml:space="preserve"> PAGEREF _Toc195742429 \h </w:instrText>
            </w:r>
            <w:r>
              <w:rPr>
                <w:noProof/>
                <w:webHidden/>
              </w:rPr>
            </w:r>
            <w:r>
              <w:rPr>
                <w:noProof/>
                <w:webHidden/>
              </w:rPr>
              <w:fldChar w:fldCharType="separate"/>
            </w:r>
            <w:r>
              <w:rPr>
                <w:noProof/>
                <w:webHidden/>
              </w:rPr>
              <w:t>3</w:t>
            </w:r>
            <w:r>
              <w:rPr>
                <w:noProof/>
                <w:webHidden/>
              </w:rPr>
              <w:fldChar w:fldCharType="end"/>
            </w:r>
          </w:hyperlink>
        </w:p>
        <w:p w:rsidR="00854878" w:rsidRDefault="00854878" w14:paraId="54392A73" w14:textId="328B9E90">
          <w:pPr>
            <w:pStyle w:val="TOC2"/>
            <w:tabs>
              <w:tab w:val="right" w:leader="dot" w:pos="9350"/>
            </w:tabs>
            <w:rPr>
              <w:rFonts w:asciiTheme="minorHAnsi" w:hAnsiTheme="minorHAnsi" w:eastAsiaTheme="minorEastAsia"/>
              <w:noProof/>
              <w:color w:val="auto"/>
              <w:kern w:val="2"/>
              <w:szCs w:val="24"/>
              <w:lang w:val="en-US"/>
              <w14:ligatures w14:val="standardContextual"/>
            </w:rPr>
          </w:pPr>
          <w:hyperlink w:history="1" w:anchor="_Toc195742430">
            <w:r w:rsidRPr="002065F9">
              <w:rPr>
                <w:rStyle w:val="Hyperlink"/>
                <w:noProof/>
              </w:rPr>
              <w:t>3.2 Analysis</w:t>
            </w:r>
            <w:r>
              <w:rPr>
                <w:noProof/>
                <w:webHidden/>
              </w:rPr>
              <w:tab/>
            </w:r>
            <w:r>
              <w:rPr>
                <w:noProof/>
                <w:webHidden/>
              </w:rPr>
              <w:fldChar w:fldCharType="begin"/>
            </w:r>
            <w:r>
              <w:rPr>
                <w:noProof/>
                <w:webHidden/>
              </w:rPr>
              <w:instrText xml:space="preserve"> PAGEREF _Toc195742430 \h </w:instrText>
            </w:r>
            <w:r>
              <w:rPr>
                <w:noProof/>
                <w:webHidden/>
              </w:rPr>
            </w:r>
            <w:r>
              <w:rPr>
                <w:noProof/>
                <w:webHidden/>
              </w:rPr>
              <w:fldChar w:fldCharType="separate"/>
            </w:r>
            <w:r>
              <w:rPr>
                <w:noProof/>
                <w:webHidden/>
              </w:rPr>
              <w:t>4</w:t>
            </w:r>
            <w:r>
              <w:rPr>
                <w:noProof/>
                <w:webHidden/>
              </w:rPr>
              <w:fldChar w:fldCharType="end"/>
            </w:r>
          </w:hyperlink>
        </w:p>
        <w:p w:rsidR="00854878" w:rsidRDefault="00854878" w14:paraId="301E5751" w14:textId="7F162014">
          <w:pPr>
            <w:pStyle w:val="TOC1"/>
            <w:tabs>
              <w:tab w:val="right" w:leader="dot" w:pos="9350"/>
            </w:tabs>
            <w:rPr>
              <w:rFonts w:asciiTheme="minorHAnsi" w:hAnsiTheme="minorHAnsi" w:eastAsiaTheme="minorEastAsia"/>
              <w:noProof/>
              <w:color w:val="auto"/>
              <w:kern w:val="2"/>
              <w:szCs w:val="24"/>
              <w:lang w:val="en-US"/>
              <w14:ligatures w14:val="standardContextual"/>
            </w:rPr>
          </w:pPr>
          <w:hyperlink w:history="1" w:anchor="_Toc195742431">
            <w:r w:rsidRPr="002065F9">
              <w:rPr>
                <w:rStyle w:val="Hyperlink"/>
                <w:noProof/>
              </w:rPr>
              <w:t>4. Conclusion</w:t>
            </w:r>
            <w:r>
              <w:rPr>
                <w:noProof/>
                <w:webHidden/>
              </w:rPr>
              <w:tab/>
            </w:r>
            <w:r>
              <w:rPr>
                <w:noProof/>
                <w:webHidden/>
              </w:rPr>
              <w:fldChar w:fldCharType="begin"/>
            </w:r>
            <w:r>
              <w:rPr>
                <w:noProof/>
                <w:webHidden/>
              </w:rPr>
              <w:instrText xml:space="preserve"> PAGEREF _Toc195742431 \h </w:instrText>
            </w:r>
            <w:r>
              <w:rPr>
                <w:noProof/>
                <w:webHidden/>
              </w:rPr>
            </w:r>
            <w:r>
              <w:rPr>
                <w:noProof/>
                <w:webHidden/>
              </w:rPr>
              <w:fldChar w:fldCharType="separate"/>
            </w:r>
            <w:r>
              <w:rPr>
                <w:noProof/>
                <w:webHidden/>
              </w:rPr>
              <w:t>6</w:t>
            </w:r>
            <w:r>
              <w:rPr>
                <w:noProof/>
                <w:webHidden/>
              </w:rPr>
              <w:fldChar w:fldCharType="end"/>
            </w:r>
          </w:hyperlink>
        </w:p>
        <w:p w:rsidR="00854878" w:rsidRDefault="00854878" w14:paraId="17089A97" w14:textId="533198BE">
          <w:pPr>
            <w:pStyle w:val="TOC1"/>
            <w:tabs>
              <w:tab w:val="right" w:leader="dot" w:pos="9350"/>
            </w:tabs>
            <w:rPr>
              <w:rFonts w:asciiTheme="minorHAnsi" w:hAnsiTheme="minorHAnsi" w:eastAsiaTheme="minorEastAsia"/>
              <w:noProof/>
              <w:color w:val="auto"/>
              <w:kern w:val="2"/>
              <w:szCs w:val="24"/>
              <w:lang w:val="en-US"/>
              <w14:ligatures w14:val="standardContextual"/>
            </w:rPr>
          </w:pPr>
          <w:hyperlink w:history="1" w:anchor="_Toc195742432">
            <w:r w:rsidRPr="002065F9">
              <w:rPr>
                <w:rStyle w:val="Hyperlink"/>
                <w:noProof/>
              </w:rPr>
              <w:t>5. References</w:t>
            </w:r>
            <w:r>
              <w:rPr>
                <w:noProof/>
                <w:webHidden/>
              </w:rPr>
              <w:tab/>
            </w:r>
            <w:r>
              <w:rPr>
                <w:noProof/>
                <w:webHidden/>
              </w:rPr>
              <w:fldChar w:fldCharType="begin"/>
            </w:r>
            <w:r>
              <w:rPr>
                <w:noProof/>
                <w:webHidden/>
              </w:rPr>
              <w:instrText xml:space="preserve"> PAGEREF _Toc195742432 \h </w:instrText>
            </w:r>
            <w:r>
              <w:rPr>
                <w:noProof/>
                <w:webHidden/>
              </w:rPr>
            </w:r>
            <w:r>
              <w:rPr>
                <w:noProof/>
                <w:webHidden/>
              </w:rPr>
              <w:fldChar w:fldCharType="separate"/>
            </w:r>
            <w:r>
              <w:rPr>
                <w:noProof/>
                <w:webHidden/>
              </w:rPr>
              <w:t>7</w:t>
            </w:r>
            <w:r>
              <w:rPr>
                <w:noProof/>
                <w:webHidden/>
              </w:rPr>
              <w:fldChar w:fldCharType="end"/>
            </w:r>
          </w:hyperlink>
        </w:p>
        <w:p w:rsidR="001834FC" w:rsidRDefault="001834FC" w14:paraId="11FB9FCD" w14:textId="401F565E">
          <w:r>
            <w:rPr>
              <w:b/>
              <w:bCs/>
              <w:noProof/>
            </w:rPr>
            <w:fldChar w:fldCharType="end"/>
          </w:r>
        </w:p>
      </w:sdtContent>
    </w:sdt>
    <w:p w:rsidR="001834FC" w:rsidP="00963DC6" w:rsidRDefault="001834FC" w14:paraId="0BEB37EE" w14:textId="3F62EC9F">
      <w:pPr>
        <w:sectPr w:rsidR="001834FC" w:rsidSect="001834FC">
          <w:footerReference w:type="default" r:id="rId8"/>
          <w:pgSz w:w="12240" w:h="15840" w:orient="portrait"/>
          <w:pgMar w:top="1440" w:right="1440" w:bottom="1440" w:left="1440" w:header="720" w:footer="720" w:gutter="0"/>
          <w:pgNumType w:fmt="lowerRoman"/>
          <w:cols w:space="720"/>
          <w:docGrid w:linePitch="360"/>
        </w:sectPr>
      </w:pPr>
    </w:p>
    <w:p w:rsidRPr="00654283" w:rsidR="00654283" w:rsidP="00654283" w:rsidRDefault="00654283" w14:paraId="6E7232C6" w14:textId="77777777">
      <w:pPr>
        <w:pBdr>
          <w:bottom w:val="single" w:color="auto" w:sz="4" w:space="1"/>
        </w:pBdr>
        <w:jc w:val="left"/>
        <w:rPr>
          <w:b/>
          <w:bCs/>
          <w:sz w:val="32"/>
          <w:szCs w:val="32"/>
        </w:rPr>
      </w:pPr>
      <w:r w:rsidRPr="00654283">
        <w:rPr>
          <w:b/>
          <w:bCs/>
          <w:sz w:val="32"/>
          <w:szCs w:val="32"/>
        </w:rPr>
        <w:lastRenderedPageBreak/>
        <w:t>Reflective Report on My Learning Journey in the Academic Skills Module</w:t>
      </w:r>
    </w:p>
    <w:p w:rsidRPr="00963DC6" w:rsidR="00963DC6" w:rsidP="00654283" w:rsidRDefault="00654283" w14:paraId="1689096C" w14:textId="0F42F11D">
      <w:pPr>
        <w:pStyle w:val="Heading1"/>
      </w:pPr>
      <w:bookmarkStart w:name="_Toc195742426" w:id="0"/>
      <w:r>
        <w:rPr>
          <w:rStyle w:val="Strong"/>
          <w:b/>
          <w:bCs w:val="0"/>
        </w:rPr>
        <w:t xml:space="preserve">1. </w:t>
      </w:r>
      <w:r w:rsidRPr="00963DC6" w:rsidR="00963DC6">
        <w:rPr>
          <w:rStyle w:val="Strong"/>
          <w:b/>
          <w:bCs w:val="0"/>
        </w:rPr>
        <w:t>Introduction</w:t>
      </w:r>
      <w:bookmarkEnd w:id="0"/>
    </w:p>
    <w:p w:rsidRPr="002D0538" w:rsidR="002D0538" w:rsidP="002D0538" w:rsidRDefault="002D0538" w14:paraId="21A18BBC" w14:textId="0431D0C3">
      <w:r w:rsidR="002D0538">
        <w:rPr/>
        <w:t xml:space="preserve">The purpose of this reflective report evaluates my growth as a student in the Academic Skills </w:t>
      </w:r>
      <w:r w:rsidR="00654283">
        <w:rPr/>
        <w:t>M</w:t>
      </w:r>
      <w:r w:rsidR="002D0538">
        <w:rPr/>
        <w:t xml:space="preserve">odule through </w:t>
      </w:r>
      <w:r w:rsidR="00654283">
        <w:rPr/>
        <w:t>R</w:t>
      </w:r>
      <w:r w:rsidR="002D0538">
        <w:rPr/>
        <w:t xml:space="preserve">esearch </w:t>
      </w:r>
      <w:r w:rsidR="00654283">
        <w:rPr/>
        <w:t>S</w:t>
      </w:r>
      <w:r w:rsidR="002D0538">
        <w:rPr/>
        <w:t xml:space="preserve">kills </w:t>
      </w:r>
      <w:r w:rsidR="00654283">
        <w:rPr/>
        <w:t>M</w:t>
      </w:r>
      <w:r w:rsidR="002D0538">
        <w:rPr/>
        <w:t xml:space="preserve">astery and </w:t>
      </w:r>
      <w:r w:rsidR="00654283">
        <w:rPr/>
        <w:t>A</w:t>
      </w:r>
      <w:r w:rsidR="002D0538">
        <w:rPr/>
        <w:t xml:space="preserve">cademic </w:t>
      </w:r>
      <w:r w:rsidR="00654283">
        <w:rPr/>
        <w:t>W</w:t>
      </w:r>
      <w:r w:rsidR="002D0538">
        <w:rPr/>
        <w:t xml:space="preserve">riting </w:t>
      </w:r>
      <w:r w:rsidR="00654283">
        <w:rPr/>
        <w:t>P</w:t>
      </w:r>
      <w:r w:rsidR="002D0538">
        <w:rPr/>
        <w:t xml:space="preserve">ractice </w:t>
      </w:r>
      <w:bookmarkStart w:name="_Int_Vnlu3ssX" w:id="568066966"/>
      <w:r w:rsidR="2B534A3C">
        <w:rPr/>
        <w:t>alongsid</w:t>
      </w:r>
      <w:r w:rsidR="2B534A3C">
        <w:rPr/>
        <w:t>e</w:t>
      </w:r>
      <w:bookmarkEnd w:id="568066966"/>
      <w:r w:rsidR="002D0538">
        <w:rPr/>
        <w:t xml:space="preserve"> </w:t>
      </w:r>
      <w:r w:rsidR="00654283">
        <w:rPr/>
        <w:t>Proper Referencing Method</w:t>
      </w:r>
      <w:r w:rsidR="002D0538">
        <w:rPr/>
        <w:t xml:space="preserve">s. Academic development requires reflection because it helps me evaluate my performance while </w:t>
      </w:r>
      <w:r w:rsidR="002D0538">
        <w:rPr/>
        <w:t>identifying</w:t>
      </w:r>
      <w:r w:rsidR="002D0538">
        <w:rPr/>
        <w:t xml:space="preserve"> weak areas (Gibbs 1988). The reflection focuses on two essential activities which include the academic skills quiz (Task 1) and the application of academic skills exercise (Task 2) to develop my abilities in time management and paraphrasing alongside referencing. The experiences have developed my academic skills and understanding of fundamental competencies to a substantial extent.</w:t>
      </w:r>
    </w:p>
    <w:p w:rsidR="00963DC6" w:rsidP="00963DC6" w:rsidRDefault="00963DC6" w14:paraId="72DEE97F" w14:textId="0DCB45CA"/>
    <w:p w:rsidR="00963DC6" w:rsidP="00963DC6" w:rsidRDefault="00963DC6" w14:paraId="4A40FED8" w14:textId="312885CD"/>
    <w:p w:rsidR="00AA2754" w:rsidP="00963DC6" w:rsidRDefault="00AA2754" w14:paraId="7AA1E136" w14:textId="2F49C95B"/>
    <w:p w:rsidR="00AA2754" w:rsidP="00963DC6" w:rsidRDefault="00AA2754" w14:paraId="3CBE81E6" w14:textId="33F3752B"/>
    <w:p w:rsidR="0007622C" w:rsidP="00963DC6" w:rsidRDefault="0007622C" w14:paraId="1DE2C558" w14:textId="56479121"/>
    <w:p w:rsidR="00A82AEE" w:rsidP="00A5061D" w:rsidRDefault="0007622C" w14:paraId="0F47F90F" w14:textId="79F9EBF3">
      <w:pPr>
        <w:spacing w:line="259" w:lineRule="auto"/>
        <w:jc w:val="left"/>
      </w:pPr>
      <w:r>
        <w:br w:type="page"/>
      </w:r>
    </w:p>
    <w:p w:rsidR="002D0538" w:rsidP="002D0538" w:rsidRDefault="002D0538" w14:paraId="37115854" w14:textId="1628B064">
      <w:pPr>
        <w:pStyle w:val="Heading1"/>
      </w:pPr>
      <w:bookmarkStart w:name="_Toc195742427" w:id="1"/>
      <w:r w:rsidRPr="002D0538">
        <w:lastRenderedPageBreak/>
        <w:t>2</w:t>
      </w:r>
      <w:r w:rsidR="00654283">
        <w:t>.</w:t>
      </w:r>
      <w:r w:rsidRPr="002D0538">
        <w:t xml:space="preserve"> Description of Experiences</w:t>
      </w:r>
      <w:bookmarkEnd w:id="1"/>
      <w:r w:rsidRPr="002D0538">
        <w:t xml:space="preserve"> </w:t>
      </w:r>
    </w:p>
    <w:p w:rsidR="002D0538" w:rsidP="002D0538" w:rsidRDefault="002D0538" w14:paraId="4D88927C" w14:textId="059613C5">
      <w:r>
        <w:t>My main effort during the Academic Skills course was to improve my</w:t>
      </w:r>
      <w:r w:rsidR="00654283">
        <w:t xml:space="preserve"> Research Capabilities and Academic Writing Abilities</w:t>
      </w:r>
      <w:r>
        <w:t xml:space="preserve"> because these skills determine university success. Academic </w:t>
      </w:r>
      <w:r w:rsidR="00654283">
        <w:t>R</w:t>
      </w:r>
      <w:r>
        <w:t>esearch demands the ability to find relevant sources and assess their credibility before incorporating them into academic work to bu</w:t>
      </w:r>
      <w:r w:rsidR="00FA3C87">
        <w:t>ild strong arguments (Booth, 201</w:t>
      </w:r>
      <w:r>
        <w:t>8). The in-class activity about source evaluation became a major experience that improved my research capabilities. Through this exercise, I gained training on recognizing primary and secondary sources thus improving my selection of appropriate assignment materials.</w:t>
      </w:r>
    </w:p>
    <w:p w:rsidR="00A12639" w:rsidP="00A12639" w:rsidRDefault="00A12639" w14:paraId="1D374412" w14:textId="6D102FF4">
      <w:pPr>
        <w:jc w:val="center"/>
      </w:pPr>
      <w:r>
        <w:rPr>
          <w:noProof/>
          <w:lang w:val="en-US"/>
        </w:rPr>
        <w:drawing>
          <wp:inline distT="0" distB="0" distL="0" distR="0" wp14:anchorId="210C8ECA" wp14:editId="49CF60B1">
            <wp:extent cx="4617720" cy="2089321"/>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utput (64).png"/>
                    <pic:cNvPicPr/>
                  </pic:nvPicPr>
                  <pic:blipFill rotWithShape="1">
                    <a:blip r:embed="rId9" cstate="print">
                      <a:extLst>
                        <a:ext uri="{28A0092B-C50C-407E-A947-70E740481C1C}">
                          <a14:useLocalDpi xmlns:a14="http://schemas.microsoft.com/office/drawing/2010/main" val="0"/>
                        </a:ext>
                      </a:extLst>
                    </a:blip>
                    <a:srcRect t="8075"/>
                    <a:stretch/>
                  </pic:blipFill>
                  <pic:spPr bwMode="auto">
                    <a:xfrm>
                      <a:off x="0" y="0"/>
                      <a:ext cx="4628431" cy="2094167"/>
                    </a:xfrm>
                    <a:prstGeom prst="rect">
                      <a:avLst/>
                    </a:prstGeom>
                    <a:ln>
                      <a:noFill/>
                    </a:ln>
                    <a:extLst>
                      <a:ext uri="{53640926-AAD7-44D8-BBD7-CCE9431645EC}">
                        <a14:shadowObscured xmlns:a14="http://schemas.microsoft.com/office/drawing/2010/main"/>
                      </a:ext>
                    </a:extLst>
                  </pic:spPr>
                </pic:pic>
              </a:graphicData>
            </a:graphic>
          </wp:inline>
        </w:drawing>
      </w:r>
    </w:p>
    <w:p w:rsidRPr="00A12639" w:rsidR="00A12639" w:rsidP="00A12639" w:rsidRDefault="00A12639" w14:paraId="1CFF2F95" w14:textId="6A4559CE">
      <w:pPr>
        <w:jc w:val="center"/>
        <w:rPr>
          <w:rFonts w:cs="Arial"/>
        </w:rPr>
      </w:pPr>
      <w:r w:rsidRPr="00A12639">
        <w:rPr>
          <w:rFonts w:cs="Arial"/>
        </w:rPr>
        <w:t>Figure 1: Improvement in Paraphrasing Skills Across Practice Exercises</w:t>
      </w:r>
    </w:p>
    <w:p w:rsidRPr="00A12639" w:rsidR="00A12639" w:rsidP="00A12639" w:rsidRDefault="00A12639" w14:paraId="7F749AB2" w14:textId="344B3139">
      <w:pPr>
        <w:jc w:val="center"/>
        <w:rPr>
          <w:rFonts w:cs="Arial"/>
        </w:rPr>
      </w:pPr>
      <w:r w:rsidRPr="00A12639">
        <w:rPr>
          <w:rFonts w:cs="Arial"/>
        </w:rPr>
        <w:t xml:space="preserve">Source: </w:t>
      </w:r>
      <w:r w:rsidRPr="00A12639">
        <w:rPr>
          <w:rFonts w:cs="Arial"/>
          <w:color w:val="000000"/>
        </w:rPr>
        <w:t>Apa.org, (2024)</w:t>
      </w:r>
    </w:p>
    <w:p w:rsidRPr="002D0538" w:rsidR="002D0538" w:rsidP="002D0538" w:rsidRDefault="002D0538" w14:paraId="0D5F3973" w14:textId="6B2F9F4D">
      <w:r>
        <w:t>According to Swales and</w:t>
      </w:r>
      <w:r w:rsidR="00FA3C87">
        <w:t xml:space="preserve"> Feak (202</w:t>
      </w:r>
      <w:r>
        <w:t>2), academic writing represents a fundamental skill and it means expressing ideas clearly with coherence through structured formats. The second task required me to practice both paraphrasing writing and developing organized paragraphs. My ability to paraphrase original texts improved with practice although I faced challenges in the beginning to preserve both the original meaning and restructure the text. Classroom discussions as well as feedback sessions underlined that academic writing needs both easy understanding and brief text. My failure to finish Task 1 because of time limitations did not overshadow the essential skills I acquired in Task 2 which improved my entire academic writing performance.</w:t>
      </w:r>
    </w:p>
    <w:p w:rsidRPr="00C74F8A" w:rsidR="00C74F8A" w:rsidP="00C74F8A" w:rsidRDefault="00C74F8A" w14:paraId="4F255D57" w14:textId="69811E3E">
      <w:pPr>
        <w:pStyle w:val="Heading1"/>
      </w:pPr>
      <w:bookmarkStart w:name="_Toc195742428" w:id="2"/>
      <w:r w:rsidRPr="00C74F8A">
        <w:lastRenderedPageBreak/>
        <w:t>3</w:t>
      </w:r>
      <w:r w:rsidR="00654283">
        <w:t>.</w:t>
      </w:r>
      <w:r w:rsidRPr="00C74F8A">
        <w:t xml:space="preserve"> Personal Reflection</w:t>
      </w:r>
      <w:bookmarkEnd w:id="2"/>
    </w:p>
    <w:p w:rsidR="00C74F8A" w:rsidP="00C74F8A" w:rsidRDefault="00C74F8A" w14:paraId="3DCC27F4" w14:textId="742D3928">
      <w:pPr>
        <w:pStyle w:val="Heading2"/>
      </w:pPr>
      <w:bookmarkStart w:name="_Toc194656420" w:id="3"/>
      <w:bookmarkStart w:name="_Toc195742429" w:id="4"/>
      <w:r w:rsidRPr="00C74F8A">
        <w:t>3.1 Evaluation</w:t>
      </w:r>
      <w:bookmarkEnd w:id="3"/>
      <w:bookmarkEnd w:id="4"/>
      <w:r w:rsidRPr="00C74F8A">
        <w:t xml:space="preserve"> </w:t>
      </w:r>
    </w:p>
    <w:p w:rsidR="00C74F8A" w:rsidP="00C74F8A" w:rsidRDefault="00C74F8A" w14:paraId="0FDB9285" w14:textId="214B150C">
      <w:pPr>
        <w:rPr>
          <w:lang w:val="en-US"/>
        </w:rPr>
      </w:pPr>
      <w:r w:rsidRPr="00C74F8A">
        <w:rPr>
          <w:lang w:val="en-US"/>
        </w:rPr>
        <w:t>The Academic Skills module presented a combination of successful and challenging aspects as I worked through activities and tasks. The application of the academic skills exercise in Task 2 required students to paraphrase information and construct structured academic paragraphs. In Task 2</w:t>
      </w:r>
      <w:r>
        <w:rPr>
          <w:lang w:val="en-US"/>
        </w:rPr>
        <w:t>,</w:t>
      </w:r>
      <w:r w:rsidRPr="00C74F8A">
        <w:rPr>
          <w:lang w:val="en-US"/>
        </w:rPr>
        <w:t xml:space="preserve"> I demonstrated improved paraphrasing abilities when compared to previous exercises because I made better progress in this skill set. Although I made progress in my skills I continued to face challenges when keeping my rewritten text both clear and different from the source. The ambiguous nature of my paraphrased text created confusion for readers who pointed out I needed additional practice on my paraphrasing approach.</w:t>
      </w:r>
    </w:p>
    <w:p w:rsidR="00F67E65" w:rsidP="00F67E65" w:rsidRDefault="00F67E65" w14:paraId="5873331E" w14:textId="25C6BFF0">
      <w:pPr>
        <w:jc w:val="center"/>
        <w:rPr>
          <w:lang w:val="en-US"/>
        </w:rPr>
      </w:pPr>
      <w:r>
        <w:rPr>
          <w:noProof/>
          <w:lang w:val="en-US"/>
        </w:rPr>
        <w:drawing>
          <wp:inline distT="0" distB="0" distL="0" distR="0" wp14:anchorId="641DA61D" wp14:editId="25F4DC3F">
            <wp:extent cx="4777749" cy="3625603"/>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utput (65).png"/>
                    <pic:cNvPicPr/>
                  </pic:nvPicPr>
                  <pic:blipFill>
                    <a:blip r:embed="rId10">
                      <a:extLst>
                        <a:ext uri="{28A0092B-C50C-407E-A947-70E740481C1C}">
                          <a14:useLocalDpi xmlns:a14="http://schemas.microsoft.com/office/drawing/2010/main" val="0"/>
                        </a:ext>
                      </a:extLst>
                    </a:blip>
                    <a:stretch>
                      <a:fillRect/>
                    </a:stretch>
                  </pic:blipFill>
                  <pic:spPr>
                    <a:xfrm>
                      <a:off x="0" y="0"/>
                      <a:ext cx="4777749" cy="3625603"/>
                    </a:xfrm>
                    <a:prstGeom prst="rect">
                      <a:avLst/>
                    </a:prstGeom>
                  </pic:spPr>
                </pic:pic>
              </a:graphicData>
            </a:graphic>
          </wp:inline>
        </w:drawing>
      </w:r>
    </w:p>
    <w:p w:rsidRPr="00F67E65" w:rsidR="00F67E65" w:rsidP="00F67E65" w:rsidRDefault="00F67E65" w14:paraId="7B2AC561" w14:textId="205351ED">
      <w:pPr>
        <w:jc w:val="center"/>
        <w:rPr>
          <w:rFonts w:cs="Arial"/>
        </w:rPr>
      </w:pPr>
      <w:r w:rsidRPr="00F67E65">
        <w:rPr>
          <w:rFonts w:cs="Arial"/>
          <w:lang w:val="en-US"/>
        </w:rPr>
        <w:t xml:space="preserve">Figure 2: </w:t>
      </w:r>
      <w:r w:rsidRPr="00F67E65">
        <w:rPr>
          <w:rFonts w:cs="Arial"/>
        </w:rPr>
        <w:t>Self-Assessment of Academic Skills</w:t>
      </w:r>
    </w:p>
    <w:p w:rsidRPr="00F67E65" w:rsidR="00F67E65" w:rsidP="00F67E65" w:rsidRDefault="00F67E65" w14:paraId="377ABC40" w14:textId="3BA2350E">
      <w:pPr>
        <w:jc w:val="center"/>
        <w:rPr>
          <w:rFonts w:cs="Arial"/>
          <w:lang w:val="en-US"/>
        </w:rPr>
      </w:pPr>
      <w:r w:rsidRPr="00F67E65">
        <w:rPr>
          <w:rFonts w:cs="Arial"/>
        </w:rPr>
        <w:t xml:space="preserve">Source: </w:t>
      </w:r>
      <w:r w:rsidRPr="00F67E65">
        <w:rPr>
          <w:rFonts w:cs="Arial"/>
          <w:color w:val="000000"/>
        </w:rPr>
        <w:t>Elia, (2024)</w:t>
      </w:r>
    </w:p>
    <w:p w:rsidR="00C74F8A" w:rsidP="00C74F8A" w:rsidRDefault="00C74F8A" w14:paraId="05F6A55A" w14:textId="569A5E91">
      <w:pPr>
        <w:rPr>
          <w:lang w:val="en-US"/>
        </w:rPr>
      </w:pPr>
      <w:r w:rsidRPr="00C74F8A">
        <w:rPr>
          <w:lang w:val="en-US"/>
        </w:rPr>
        <w:t xml:space="preserve">The academic skills quiz in Task 1 showed unsatisfactory results because of my inability to manage time effectively. I faced problems with properly dedicating time needed to </w:t>
      </w:r>
      <w:r w:rsidRPr="00C74F8A">
        <w:rPr>
          <w:lang w:val="en-US"/>
        </w:rPr>
        <w:lastRenderedPageBreak/>
        <w:t>answer each question sufficiently. My understanding of the content material was solid especially regarding referencing but I failed to meet the deadline. The experience showed me I must work on better time management because of situations with limited time. Completion of the quiz proved challenging making me understand the value of proper time management for assessments.</w:t>
      </w:r>
    </w:p>
    <w:p w:rsidR="00C74F8A" w:rsidP="00C74F8A" w:rsidRDefault="00C74F8A" w14:paraId="6B447E86" w14:textId="2F99D865">
      <w:pPr>
        <w:pStyle w:val="Heading2"/>
      </w:pPr>
      <w:bookmarkStart w:name="_Toc195742430" w:id="5"/>
      <w:r w:rsidRPr="00C74F8A">
        <w:t>3.2 Analysis</w:t>
      </w:r>
      <w:bookmarkEnd w:id="5"/>
    </w:p>
    <w:p w:rsidRPr="00C74F8A" w:rsidR="00C74F8A" w:rsidP="00C74F8A" w:rsidRDefault="00C74F8A" w14:paraId="310B2DEF" w14:textId="2BA49912">
      <w:pPr>
        <w:rPr>
          <w:lang w:val="en-US"/>
        </w:rPr>
      </w:pPr>
      <w:r w:rsidRPr="00C74F8A">
        <w:rPr>
          <w:lang w:val="en-US"/>
        </w:rPr>
        <w:t>The learning enhancement in Task 2 came through dedicated practice and feedback received from classroom activities. Academic sources provided me time to learn about paraphrasing techniques and the specific details of this skill. According to Harris (2020)</w:t>
      </w:r>
      <w:r>
        <w:rPr>
          <w:lang w:val="en-US"/>
        </w:rPr>
        <w:t>,</w:t>
      </w:r>
      <w:r w:rsidRPr="00C74F8A">
        <w:rPr>
          <w:lang w:val="en-US"/>
        </w:rPr>
        <w:t xml:space="preserve"> the process of paraphrasing involves more than replacing words since it demands restructuring sentence structures and flows. The beginning was difficult until I received structured feedback that directed me to rewrite sentences without changing their original content. My paraphrasing skills showed advancement during Task 2 since my performance exceeded my earlier attempts. My lecturer gave me specific examples for improving my paraphrasing ability through maintaining original content understanding whil</w:t>
      </w:r>
      <w:r>
        <w:rPr>
          <w:lang w:val="en-US"/>
        </w:rPr>
        <w:t>e using my own language (</w:t>
      </w:r>
      <w:r w:rsidRPr="00C76328" w:rsidR="00C76328">
        <w:rPr>
          <w:lang w:val="en-US"/>
        </w:rPr>
        <w:t>Ramadhani</w:t>
      </w:r>
      <w:r>
        <w:rPr>
          <w:lang w:val="en-US"/>
        </w:rPr>
        <w:t>, 2019).</w:t>
      </w:r>
    </w:p>
    <w:p w:rsidRPr="00C74F8A" w:rsidR="00C74F8A" w:rsidP="00C74F8A" w:rsidRDefault="00C74F8A" w14:paraId="083DB762" w14:textId="710474C1">
      <w:pPr>
        <w:rPr>
          <w:lang w:val="en-US"/>
        </w:rPr>
      </w:pPr>
      <w:r w:rsidRPr="00C74F8A">
        <w:rPr>
          <w:lang w:val="en-US"/>
        </w:rPr>
        <w:t xml:space="preserve">My ability to manage time during the testing period directly influenced my results in Task 1. Many students encounter challenges with timed assessment time management because they struggle to find the right balance between speed and accuracy </w:t>
      </w:r>
      <w:r w:rsidR="002675AB">
        <w:rPr>
          <w:lang w:val="en-US"/>
        </w:rPr>
        <w:t>(</w:t>
      </w:r>
      <w:proofErr w:type="spellStart"/>
      <w:r w:rsidRPr="00413945" w:rsidR="00413945">
        <w:t>Trentepohl</w:t>
      </w:r>
      <w:proofErr w:type="spellEnd"/>
      <w:r w:rsidR="00413945">
        <w:t xml:space="preserve"> et a</w:t>
      </w:r>
      <w:r w:rsidR="00763DD8">
        <w:t>l.</w:t>
      </w:r>
      <w:r w:rsidR="002675AB">
        <w:rPr>
          <w:lang w:val="en-US"/>
        </w:rPr>
        <w:t xml:space="preserve">, </w:t>
      </w:r>
      <w:r w:rsidR="00413945">
        <w:rPr>
          <w:lang w:val="en-US"/>
        </w:rPr>
        <w:t>2022</w:t>
      </w:r>
      <w:r w:rsidRPr="00C74F8A">
        <w:rPr>
          <w:lang w:val="en-US"/>
        </w:rPr>
        <w:t>). The questions I knew well in Task 1 consumed too much of my time which resulted in finishing several questions hurriedly. The approach kept me from showing my complete understanding. The skills required for time management demand practice so I will develop internal question deadline systems and engage in timed mock tests to enhance speed and accuracy for future work (</w:t>
      </w:r>
      <w:proofErr w:type="spellStart"/>
      <w:r w:rsidRPr="00C74F8A">
        <w:rPr>
          <w:lang w:val="en-US"/>
        </w:rPr>
        <w:t>Pashler</w:t>
      </w:r>
      <w:proofErr w:type="spellEnd"/>
      <w:r w:rsidRPr="00C74F8A">
        <w:rPr>
          <w:lang w:val="en-US"/>
        </w:rPr>
        <w:t xml:space="preserve"> et al., 2020). I will examine my current pattern of time distribution among question types so I can prevent dedicating excess</w:t>
      </w:r>
      <w:r w:rsidR="00855B4E">
        <w:rPr>
          <w:lang w:val="en-US"/>
        </w:rPr>
        <w:t>ive time to any single section.</w:t>
      </w:r>
    </w:p>
    <w:p w:rsidRPr="00C74F8A" w:rsidR="00C74F8A" w:rsidP="00C74F8A" w:rsidRDefault="00C74F8A" w14:paraId="18835D13" w14:textId="057548EA">
      <w:pPr>
        <w:rPr>
          <w:lang w:val="en-US"/>
        </w:rPr>
      </w:pPr>
      <w:r w:rsidRPr="00C74F8A">
        <w:rPr>
          <w:lang w:val="en-US"/>
        </w:rPr>
        <w:t xml:space="preserve">Task 1 revealed I excel at referencing along with maintaining academic integrity yet showed that I need to work on time management abilities. Academic success requires students to grasp course content while demonstrating effective execution of knowledge in limited time periods </w:t>
      </w:r>
      <w:r w:rsidR="002675AB">
        <w:rPr>
          <w:lang w:val="en-US"/>
        </w:rPr>
        <w:t>(Cottrell, 2019)</w:t>
      </w:r>
      <w:r w:rsidRPr="00C74F8A">
        <w:rPr>
          <w:lang w:val="en-US"/>
        </w:rPr>
        <w:t xml:space="preserve">. My development requires me to focus on time </w:t>
      </w:r>
      <w:r w:rsidRPr="00C74F8A">
        <w:rPr>
          <w:lang w:val="en-US"/>
        </w:rPr>
        <w:lastRenderedPageBreak/>
        <w:t>management improvement because it represents an essential skill to master. I will develop my academic writing skills by improving my ability to paraphrase because I want to maintain both clear writing and accurate repr</w:t>
      </w:r>
      <w:r>
        <w:rPr>
          <w:lang w:val="en-US"/>
        </w:rPr>
        <w:t>esentation of source materials.</w:t>
      </w:r>
    </w:p>
    <w:p w:rsidRPr="00C74F8A" w:rsidR="00C74F8A" w:rsidP="00C74F8A" w:rsidRDefault="00C74F8A" w14:paraId="3C0F6595" w14:textId="029668B7">
      <w:pPr>
        <w:rPr>
          <w:lang w:val="en-US"/>
        </w:rPr>
      </w:pPr>
      <w:r w:rsidRPr="00C74F8A">
        <w:rPr>
          <w:lang w:val="en-US"/>
        </w:rPr>
        <w:t>I plan to establish achievable time constraints for my paraphrasing practice and perform writing assignments under time constraints. Using the Pomodoro technique along with other time management strategies will enable me to review my assignment and enhance its quality.</w:t>
      </w:r>
    </w:p>
    <w:p w:rsidR="00252323" w:rsidRDefault="00252323" w14:paraId="35CDCDB8" w14:textId="77777777">
      <w:pPr>
        <w:spacing w:line="259" w:lineRule="auto"/>
        <w:jc w:val="left"/>
        <w:rPr>
          <w:rStyle w:val="Strong"/>
          <w:rFonts w:eastAsiaTheme="majorEastAsia" w:cstheme="majorBidi"/>
          <w:bCs w:val="0"/>
          <w:sz w:val="32"/>
          <w:szCs w:val="32"/>
        </w:rPr>
      </w:pPr>
      <w:r>
        <w:rPr>
          <w:rStyle w:val="Strong"/>
          <w:b w:val="0"/>
          <w:bCs w:val="0"/>
        </w:rPr>
        <w:br w:type="page"/>
      </w:r>
    </w:p>
    <w:p w:rsidRPr="00A91171" w:rsidR="00A91171" w:rsidP="00A91171" w:rsidRDefault="00A91171" w14:paraId="267DDD82" w14:textId="19721AC6">
      <w:pPr>
        <w:pStyle w:val="Heading1"/>
      </w:pPr>
      <w:bookmarkStart w:name="_Toc195742431" w:id="6"/>
      <w:r w:rsidRPr="00A91171">
        <w:lastRenderedPageBreak/>
        <w:t>4</w:t>
      </w:r>
      <w:r w:rsidR="00654283">
        <w:t>.</w:t>
      </w:r>
      <w:r w:rsidRPr="00A91171">
        <w:t xml:space="preserve"> Conclusion</w:t>
      </w:r>
      <w:bookmarkEnd w:id="6"/>
      <w:r w:rsidRPr="00A91171">
        <w:t xml:space="preserve"> </w:t>
      </w:r>
    </w:p>
    <w:p w:rsidR="005A3961" w:rsidP="005A3961" w:rsidRDefault="005A3961" w14:paraId="24E05FB3" w14:textId="132250AE">
      <w:r>
        <w:t>The Academic Skills module has helped me develop my research skills, academic writing skills and referencing skills and this reflective report has demonstrated that. I was able to make a good amount of progress with paraphrasing and referencing while Task 1 proved to be an issue with time management. Looking back on these experiences, I realized that one of the things I have learned is that time and accuracy should also be taken into consideration during the assessments. My future goal is to further target my time management skills as well as continue to hone the skills of my academic writing. The overall functions of this module have been very helpful in improving my academic skills and I will use it to guide me on how to proceed with future tasks and assignments.</w:t>
      </w:r>
    </w:p>
    <w:p w:rsidR="005A3961" w:rsidP="005A3961" w:rsidRDefault="005A3961" w14:paraId="4EC4162A" w14:textId="77777777"/>
    <w:p w:rsidR="005A3961" w:rsidP="005A3961" w:rsidRDefault="005A3961" w14:paraId="539335AE" w14:textId="77777777"/>
    <w:p w:rsidR="005A3961" w:rsidP="005A3961" w:rsidRDefault="005A3961" w14:paraId="517F27AE" w14:textId="77777777"/>
    <w:p w:rsidR="005A3961" w:rsidP="005A3961" w:rsidRDefault="005A3961" w14:paraId="16222564" w14:textId="77777777"/>
    <w:p w:rsidR="005A3961" w:rsidP="005A3961" w:rsidRDefault="005A3961" w14:paraId="37012560" w14:textId="77777777"/>
    <w:p w:rsidR="005A3961" w:rsidP="005A3961" w:rsidRDefault="005A3961" w14:paraId="4203A89E" w14:textId="77777777"/>
    <w:p w:rsidR="005A3961" w:rsidP="005A3961" w:rsidRDefault="005A3961" w14:paraId="21689FF3" w14:textId="77777777"/>
    <w:p w:rsidR="00367BC2" w:rsidP="005A3961" w:rsidRDefault="00367BC2" w14:paraId="25C0589A" w14:textId="628DA4C7"/>
    <w:p w:rsidR="00AA2754" w:rsidP="00367BC2" w:rsidRDefault="00AA2754" w14:paraId="6EF76239" w14:textId="23800F2F"/>
    <w:p w:rsidR="00AA2754" w:rsidP="00367BC2" w:rsidRDefault="00AA2754" w14:paraId="02D335E6" w14:textId="15849E1F"/>
    <w:p w:rsidR="00AA2754" w:rsidP="00367BC2" w:rsidRDefault="00AA2754" w14:paraId="1BB2C183" w14:textId="117D34CC"/>
    <w:p w:rsidR="00AA2754" w:rsidP="00367BC2" w:rsidRDefault="00AA2754" w14:paraId="0B5F32BB" w14:textId="48867444"/>
    <w:p w:rsidR="00AA2754" w:rsidP="00367BC2" w:rsidRDefault="00AA2754" w14:paraId="69273F2D" w14:textId="3D0C4954"/>
    <w:p w:rsidR="00AA2754" w:rsidP="00367BC2" w:rsidRDefault="00AA2754" w14:paraId="1B65FF19" w14:textId="319BD8BD"/>
    <w:p w:rsidR="00C76328" w:rsidP="00C76328" w:rsidRDefault="00C76328" w14:paraId="268DF09B" w14:textId="77777777"/>
    <w:p w:rsidR="000F02BF" w:rsidP="00C76328" w:rsidRDefault="00C76328" w14:paraId="0FD0F3B8" w14:textId="4979E722">
      <w:pPr>
        <w:pStyle w:val="Heading1"/>
      </w:pPr>
      <w:bookmarkStart w:name="_Toc195742432" w:id="7"/>
      <w:r w:rsidRPr="00C76328">
        <w:lastRenderedPageBreak/>
        <w:t>5</w:t>
      </w:r>
      <w:r w:rsidR="00654283">
        <w:t>.</w:t>
      </w:r>
      <w:r w:rsidRPr="00C76328">
        <w:t xml:space="preserve"> References</w:t>
      </w:r>
      <w:bookmarkEnd w:id="7"/>
    </w:p>
    <w:p w:rsidRPr="00E65297" w:rsidR="00654283" w:rsidP="00E65297" w:rsidRDefault="00654283" w14:paraId="5A2DFD4C" w14:textId="77777777">
      <w:pPr>
        <w:rPr>
          <w:lang w:val="en-US"/>
        </w:rPr>
      </w:pPr>
      <w:r w:rsidRPr="00E65297">
        <w:rPr>
          <w:lang w:val="en-US"/>
        </w:rPr>
        <w:t>Apa.org (2024) </w:t>
      </w:r>
      <w:r w:rsidRPr="00E65297">
        <w:rPr>
          <w:i/>
          <w:iCs/>
          <w:lang w:val="en-US"/>
        </w:rPr>
        <w:t>Apa.org</w:t>
      </w:r>
      <w:r w:rsidRPr="00E65297">
        <w:rPr>
          <w:lang w:val="en-US"/>
        </w:rPr>
        <w:t xml:space="preserve">. Available at: </w:t>
      </w:r>
      <w:hyperlink w:history="1" r:id="rId11">
        <w:r w:rsidRPr="00064D48">
          <w:rPr>
            <w:rStyle w:val="Hyperlink"/>
            <w:lang w:val="en-US"/>
          </w:rPr>
          <w:t>https://apastyle.apa.org/style-grammar-guidelines/tables-figures/sample-figures</w:t>
        </w:r>
      </w:hyperlink>
      <w:r>
        <w:rPr>
          <w:lang w:val="en-US"/>
        </w:rPr>
        <w:t xml:space="preserve"> </w:t>
      </w:r>
      <w:r w:rsidRPr="00E65297">
        <w:rPr>
          <w:lang w:val="en-US"/>
        </w:rPr>
        <w:t>(Accessed: April 16, 2025).</w:t>
      </w:r>
    </w:p>
    <w:p w:rsidRPr="00C76328" w:rsidR="00654283" w:rsidP="00C76328" w:rsidRDefault="00654283" w14:paraId="315B330A" w14:textId="77777777">
      <w:pPr>
        <w:rPr>
          <w:lang w:val="en-US"/>
        </w:rPr>
      </w:pPr>
      <w:r>
        <w:rPr>
          <w:lang w:val="en-US"/>
        </w:rPr>
        <w:t>Booth, W.C. (201</w:t>
      </w:r>
      <w:r w:rsidRPr="00C76328">
        <w:rPr>
          <w:lang w:val="en-US"/>
        </w:rPr>
        <w:t xml:space="preserve">8) </w:t>
      </w:r>
      <w:r w:rsidRPr="00C76328">
        <w:rPr>
          <w:i/>
          <w:iCs/>
          <w:lang w:val="en-US"/>
        </w:rPr>
        <w:t>The Craft of Research</w:t>
      </w:r>
      <w:r w:rsidRPr="00C76328">
        <w:rPr>
          <w:lang w:val="en-US"/>
        </w:rPr>
        <w:t>. 3rd ed. University of Chicago Press.</w:t>
      </w:r>
    </w:p>
    <w:p w:rsidRPr="00C76328" w:rsidR="00654283" w:rsidP="00C76328" w:rsidRDefault="00654283" w14:paraId="12C1C5BA" w14:textId="77777777">
      <w:pPr>
        <w:rPr>
          <w:lang w:val="en-US"/>
        </w:rPr>
      </w:pPr>
      <w:r w:rsidRPr="00C76328">
        <w:rPr>
          <w:lang w:val="en-US"/>
        </w:rPr>
        <w:t xml:space="preserve">Cottrell, S. (2019) </w:t>
      </w:r>
      <w:r w:rsidRPr="00C76328">
        <w:rPr>
          <w:i/>
          <w:iCs/>
          <w:lang w:val="en-US"/>
        </w:rPr>
        <w:t>The Study Skills Handbook</w:t>
      </w:r>
      <w:r w:rsidRPr="00C76328">
        <w:rPr>
          <w:lang w:val="en-US"/>
        </w:rPr>
        <w:t>. 5th ed. Macmillan International Higher Education.</w:t>
      </w:r>
    </w:p>
    <w:p w:rsidRPr="00E65297" w:rsidR="00654283" w:rsidP="00E65297" w:rsidRDefault="00654283" w14:paraId="2ECB21CD" w14:textId="77777777">
      <w:pPr>
        <w:rPr>
          <w:lang w:val="en-US"/>
        </w:rPr>
      </w:pPr>
      <w:r w:rsidRPr="00E65297">
        <w:rPr>
          <w:lang w:val="en-US"/>
        </w:rPr>
        <w:t>Elia, J. (2024) </w:t>
      </w:r>
      <w:r w:rsidRPr="00E65297">
        <w:rPr>
          <w:i/>
          <w:iCs/>
          <w:lang w:val="en-US"/>
        </w:rPr>
        <w:t>Apa.org</w:t>
      </w:r>
      <w:r w:rsidRPr="00E65297">
        <w:rPr>
          <w:lang w:val="en-US"/>
        </w:rPr>
        <w:t xml:space="preserve">. Available at: </w:t>
      </w:r>
      <w:hyperlink w:history="1" r:id="rId12">
        <w:r w:rsidRPr="00064D48">
          <w:rPr>
            <w:rStyle w:val="Hyperlink"/>
            <w:lang w:val="en-US"/>
          </w:rPr>
          <w:t>https://apastyle.apa.org/style-grammar-guidelines/tables-figures/figures</w:t>
        </w:r>
      </w:hyperlink>
      <w:r>
        <w:rPr>
          <w:lang w:val="en-US"/>
        </w:rPr>
        <w:t xml:space="preserve"> </w:t>
      </w:r>
      <w:r w:rsidRPr="00E65297">
        <w:rPr>
          <w:lang w:val="en-US"/>
        </w:rPr>
        <w:t>(Accessed: April 16, 2025).</w:t>
      </w:r>
    </w:p>
    <w:p w:rsidRPr="00C76328" w:rsidR="00654283" w:rsidP="00C76328" w:rsidRDefault="00654283" w14:paraId="41DC75E9" w14:textId="77777777">
      <w:pPr>
        <w:rPr>
          <w:lang w:val="en-US"/>
        </w:rPr>
      </w:pPr>
      <w:r w:rsidRPr="00C76328">
        <w:rPr>
          <w:lang w:val="en-US"/>
        </w:rPr>
        <w:t xml:space="preserve">Gibbs, G. (1988) </w:t>
      </w:r>
      <w:r w:rsidRPr="00C76328">
        <w:rPr>
          <w:i/>
          <w:iCs/>
          <w:lang w:val="en-US"/>
        </w:rPr>
        <w:t>Learning by Doing: A Guide to Teaching and Learning Methods</w:t>
      </w:r>
      <w:r w:rsidRPr="00C76328">
        <w:rPr>
          <w:lang w:val="en-US"/>
        </w:rPr>
        <w:t>. Further Education Unit.</w:t>
      </w:r>
    </w:p>
    <w:p w:rsidRPr="00C76328" w:rsidR="00654283" w:rsidP="00C76328" w:rsidRDefault="00654283" w14:paraId="41A44D93" w14:textId="77777777">
      <w:pPr>
        <w:rPr>
          <w:lang w:val="en-US"/>
        </w:rPr>
      </w:pPr>
      <w:r w:rsidRPr="00C76328">
        <w:rPr>
          <w:lang w:val="en-US"/>
        </w:rPr>
        <w:t xml:space="preserve">Harris, M. (2020) </w:t>
      </w:r>
      <w:r w:rsidRPr="00C76328">
        <w:rPr>
          <w:i/>
          <w:iCs/>
          <w:lang w:val="en-US"/>
        </w:rPr>
        <w:t>The Plagiarism Handbook: Strategies for Preventing, Detecting, and Dealing with Plagiarism</w:t>
      </w:r>
      <w:r w:rsidRPr="00C76328">
        <w:rPr>
          <w:lang w:val="en-US"/>
        </w:rPr>
        <w:t>. 3rd ed. Routledge.</w:t>
      </w:r>
    </w:p>
    <w:p w:rsidRPr="00C76328" w:rsidR="00654283" w:rsidP="00C76328" w:rsidRDefault="00654283" w14:paraId="5740E9C0" w14:textId="77777777">
      <w:pPr>
        <w:rPr>
          <w:lang w:val="en-US"/>
        </w:rPr>
      </w:pPr>
      <w:proofErr w:type="spellStart"/>
      <w:r w:rsidRPr="00C76328">
        <w:rPr>
          <w:lang w:val="en-US"/>
        </w:rPr>
        <w:t>Pashler</w:t>
      </w:r>
      <w:proofErr w:type="spellEnd"/>
      <w:r w:rsidRPr="00C76328">
        <w:rPr>
          <w:lang w:val="en-US"/>
        </w:rPr>
        <w:t xml:space="preserve">, H., Cepeda, N.J., Wixted, J.T. &amp; Rohrer, D. (2020) 'Does Interleaved Practice Enhance Learning?', </w:t>
      </w:r>
      <w:r w:rsidRPr="00C76328">
        <w:rPr>
          <w:i/>
          <w:iCs/>
          <w:lang w:val="en-US"/>
        </w:rPr>
        <w:t>Psychological Science</w:t>
      </w:r>
      <w:r w:rsidRPr="00C76328">
        <w:rPr>
          <w:lang w:val="en-US"/>
        </w:rPr>
        <w:t xml:space="preserve">, 31(2), pp. 113-123. </w:t>
      </w:r>
      <w:r w:rsidRPr="00336398">
        <w:rPr>
          <w:color w:val="2F5496" w:themeColor="accent1" w:themeShade="BF"/>
          <w:u w:val="single"/>
          <w:lang w:val="en-US"/>
        </w:rPr>
        <w:t>10.1037/edu0000336</w:t>
      </w:r>
      <w:r w:rsidRPr="00336398">
        <w:rPr>
          <w:color w:val="2F5496" w:themeColor="accent1" w:themeShade="BF"/>
          <w:lang w:val="en-US"/>
        </w:rPr>
        <w:t xml:space="preserve"> </w:t>
      </w:r>
    </w:p>
    <w:p w:rsidRPr="00C76328" w:rsidR="00654283" w:rsidP="00C76328" w:rsidRDefault="00654283" w14:paraId="7054536C" w14:textId="77777777">
      <w:pPr>
        <w:rPr>
          <w:lang w:val="en-US"/>
        </w:rPr>
      </w:pPr>
      <w:r>
        <w:rPr>
          <w:lang w:val="en-US"/>
        </w:rPr>
        <w:t xml:space="preserve">Ramadhani, </w:t>
      </w:r>
      <w:proofErr w:type="spellStart"/>
      <w:r>
        <w:rPr>
          <w:lang w:val="en-US"/>
        </w:rPr>
        <w:t>Pungky</w:t>
      </w:r>
      <w:proofErr w:type="spellEnd"/>
      <w:r>
        <w:rPr>
          <w:lang w:val="en-US"/>
        </w:rPr>
        <w:t>. (2019)</w:t>
      </w:r>
      <w:r w:rsidRPr="00C76328">
        <w:rPr>
          <w:lang w:val="en-US"/>
        </w:rPr>
        <w:t xml:space="preserve"> The Role of Paraphrasing in Writing Research Papers. ALSUNA: JOURNAL OF ARABIC AND ENGLISH LANGUAGE. 2. 117</w:t>
      </w:r>
      <w:r>
        <w:rPr>
          <w:lang w:val="en-US"/>
        </w:rPr>
        <w:t xml:space="preserve">-128. </w:t>
      </w:r>
      <w:r w:rsidRPr="00336398">
        <w:rPr>
          <w:color w:val="2F5496" w:themeColor="accent1" w:themeShade="BF"/>
          <w:u w:val="single"/>
          <w:lang w:val="en-US"/>
        </w:rPr>
        <w:t>10.31538/alsuna.v2i2.482</w:t>
      </w:r>
      <w:r w:rsidRPr="00336398">
        <w:rPr>
          <w:color w:val="2F5496" w:themeColor="accent1" w:themeShade="BF"/>
          <w:lang w:val="en-US"/>
        </w:rPr>
        <w:t xml:space="preserve"> </w:t>
      </w:r>
    </w:p>
    <w:p w:rsidRPr="00C76328" w:rsidR="00654283" w:rsidP="00C76328" w:rsidRDefault="00654283" w14:paraId="6E114CEB" w14:textId="77777777">
      <w:pPr>
        <w:rPr>
          <w:lang w:val="en-US"/>
        </w:rPr>
      </w:pPr>
      <w:r>
        <w:rPr>
          <w:lang w:val="en-US"/>
        </w:rPr>
        <w:t>Swales, J.M. &amp; Feak, C.B. (202</w:t>
      </w:r>
      <w:r w:rsidRPr="00C76328">
        <w:rPr>
          <w:lang w:val="en-US"/>
        </w:rPr>
        <w:t xml:space="preserve">2) </w:t>
      </w:r>
      <w:r w:rsidRPr="00C76328">
        <w:rPr>
          <w:i/>
          <w:iCs/>
          <w:lang w:val="en-US"/>
        </w:rPr>
        <w:t>Academic Writing for Graduate Students: Essential Tasks and Skills</w:t>
      </w:r>
      <w:r w:rsidRPr="00C76328">
        <w:rPr>
          <w:lang w:val="en-US"/>
        </w:rPr>
        <w:t>. 3rd ed. University of Michigan Press.</w:t>
      </w:r>
    </w:p>
    <w:p w:rsidR="00654283" w:rsidP="00C76328" w:rsidRDefault="00654283" w14:paraId="28C0C8C9" w14:textId="77777777">
      <w:r w:rsidRPr="00413945">
        <w:t>Trentepohl, S., Waldeyer, J., Fleischer, J., Roelle,</w:t>
      </w:r>
      <w:r>
        <w:t xml:space="preserve"> J., Leutner, D. and Wirth, J. (</w:t>
      </w:r>
      <w:r w:rsidRPr="00413945">
        <w:t>2022</w:t>
      </w:r>
      <w:r>
        <w:t>)</w:t>
      </w:r>
      <w:r w:rsidRPr="00413945">
        <w:t xml:space="preserve"> How did it get so late so soon? The effects of time management knowledge and practice on students’ time management skills and academic performance. </w:t>
      </w:r>
      <w:r w:rsidRPr="00413945">
        <w:rPr>
          <w:i/>
        </w:rPr>
        <w:t>Sustainability</w:t>
      </w:r>
      <w:r w:rsidRPr="00413945">
        <w:t>, 14</w:t>
      </w:r>
      <w:r>
        <w:t xml:space="preserve">(9), p.5097. </w:t>
      </w:r>
      <w:hyperlink w:history="1" r:id="rId13">
        <w:r w:rsidRPr="00064D48">
          <w:rPr>
            <w:rStyle w:val="Hyperlink"/>
          </w:rPr>
          <w:t>https://www.mdpi.com/2071-1050/14/9/5097</w:t>
        </w:r>
      </w:hyperlink>
      <w:r>
        <w:t xml:space="preserve"> </w:t>
      </w:r>
    </w:p>
    <w:p w:rsidRPr="00413945" w:rsidR="00E65297" w:rsidP="00C76328" w:rsidRDefault="00E65297" w14:paraId="090D984D" w14:textId="77777777"/>
    <w:p w:rsidRPr="00C76328" w:rsidR="00C76328" w:rsidP="00C76328" w:rsidRDefault="00C76328" w14:paraId="50D666DF" w14:textId="77777777"/>
    <w:sectPr w:rsidRPr="00C76328" w:rsidR="00C76328" w:rsidSect="001834FC">
      <w:pgSz w:w="12240" w:h="15840"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16EE3" w:rsidP="001834FC" w:rsidRDefault="00816EE3" w14:paraId="1394FE06" w14:textId="77777777">
      <w:pPr>
        <w:spacing w:after="0" w:line="240" w:lineRule="auto"/>
      </w:pPr>
      <w:r>
        <w:separator/>
      </w:r>
    </w:p>
    <w:p w:rsidR="00816EE3" w:rsidRDefault="00816EE3" w14:paraId="55E1E08E" w14:textId="77777777"/>
  </w:endnote>
  <w:endnote w:type="continuationSeparator" w:id="0">
    <w:p w:rsidR="00816EE3" w:rsidP="001834FC" w:rsidRDefault="00816EE3" w14:paraId="57F12678" w14:textId="77777777">
      <w:pPr>
        <w:spacing w:after="0" w:line="240" w:lineRule="auto"/>
      </w:pPr>
      <w:r>
        <w:continuationSeparator/>
      </w:r>
    </w:p>
    <w:p w:rsidR="00816EE3" w:rsidRDefault="00816EE3" w14:paraId="595D9C50"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0290186"/>
      <w:docPartObj>
        <w:docPartGallery w:val="Page Numbers (Bottom of Page)"/>
        <w:docPartUnique/>
      </w:docPartObj>
    </w:sdtPr>
    <w:sdtEndPr>
      <w:rPr>
        <w:noProof/>
      </w:rPr>
    </w:sdtEndPr>
    <w:sdtContent>
      <w:p w:rsidR="00654283" w:rsidRDefault="00654283" w14:paraId="5DAD1A93" w14:textId="3689A9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834FC" w:rsidRDefault="001834FC" w14:paraId="32ED363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16EE3" w:rsidP="001834FC" w:rsidRDefault="00816EE3" w14:paraId="58A80CE2" w14:textId="77777777">
      <w:pPr>
        <w:spacing w:after="0" w:line="240" w:lineRule="auto"/>
      </w:pPr>
      <w:r>
        <w:separator/>
      </w:r>
    </w:p>
    <w:p w:rsidR="00816EE3" w:rsidRDefault="00816EE3" w14:paraId="42031E6E" w14:textId="77777777"/>
  </w:footnote>
  <w:footnote w:type="continuationSeparator" w:id="0">
    <w:p w:rsidR="00816EE3" w:rsidP="001834FC" w:rsidRDefault="00816EE3" w14:paraId="54490ACA" w14:textId="77777777">
      <w:pPr>
        <w:spacing w:after="0" w:line="240" w:lineRule="auto"/>
      </w:pPr>
      <w:r>
        <w:continuationSeparator/>
      </w:r>
    </w:p>
    <w:p w:rsidR="00816EE3" w:rsidRDefault="00816EE3" w14:paraId="112FC3B3" w14:textId="77777777"/>
  </w:footnote>
</w:footnotes>
</file>

<file path=word/intelligence2.xml><?xml version="1.0" encoding="utf-8"?>
<int2:intelligence xmlns:int2="http://schemas.microsoft.com/office/intelligence/2020/intelligence">
  <int2:observations>
    <int2:bookmark int2:bookmarkName="_Int_Vnlu3ssX" int2:invalidationBookmarkName="" int2:hashCode="VMHGjt2FmmY2H6" int2:id="IdPOOQj4">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970917"/>
    <w:multiLevelType w:val="hybridMultilevel"/>
    <w:tmpl w:val="F6AE32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CA1DF5"/>
    <w:multiLevelType w:val="hybridMultilevel"/>
    <w:tmpl w:val="1354E9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A1B622F"/>
    <w:multiLevelType w:val="hybridMultilevel"/>
    <w:tmpl w:val="371699C4"/>
    <w:lvl w:ilvl="0" w:tplc="980A2EC8">
      <w:start w:val="5"/>
      <w:numFmt w:val="decimal"/>
      <w:lvlText w:val="%1"/>
      <w:lvlJc w:val="left"/>
      <w:pPr>
        <w:ind w:left="720" w:hanging="360"/>
      </w:pPr>
      <w:rPr>
        <w:rFonts w:hint="default" w:ascii="Arial" w:hAnsi="Arial" w:eastAsiaTheme="minorHAnsi"/>
        <w:color w:val="0563C1" w:themeColor="hyperlink"/>
        <w:sz w:val="24"/>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F532114"/>
    <w:multiLevelType w:val="hybridMultilevel"/>
    <w:tmpl w:val="13CAA9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A2C48B7"/>
    <w:multiLevelType w:val="hybridMultilevel"/>
    <w:tmpl w:val="D556D3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68806672">
    <w:abstractNumId w:val="4"/>
  </w:num>
  <w:num w:numId="2" w16cid:durableId="213202760">
    <w:abstractNumId w:val="1"/>
  </w:num>
  <w:num w:numId="3" w16cid:durableId="647169362">
    <w:abstractNumId w:val="2"/>
  </w:num>
  <w:num w:numId="4" w16cid:durableId="3092119">
    <w:abstractNumId w:val="3"/>
  </w:num>
  <w:num w:numId="5" w16cid:durableId="10681890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NKwFAI5jqa4tAAAA"/>
  </w:docVars>
  <w:rsids>
    <w:rsidRoot w:val="00A60069"/>
    <w:rsid w:val="0007622C"/>
    <w:rsid w:val="000D2BC1"/>
    <w:rsid w:val="000E047C"/>
    <w:rsid w:val="000F02BF"/>
    <w:rsid w:val="0011330D"/>
    <w:rsid w:val="001365D1"/>
    <w:rsid w:val="00154F8B"/>
    <w:rsid w:val="001834FC"/>
    <w:rsid w:val="001C646D"/>
    <w:rsid w:val="001D16F6"/>
    <w:rsid w:val="0022399E"/>
    <w:rsid w:val="00252195"/>
    <w:rsid w:val="00252323"/>
    <w:rsid w:val="002675AB"/>
    <w:rsid w:val="002D0538"/>
    <w:rsid w:val="00336398"/>
    <w:rsid w:val="00367BC2"/>
    <w:rsid w:val="003D05B9"/>
    <w:rsid w:val="003E223E"/>
    <w:rsid w:val="00413945"/>
    <w:rsid w:val="004D2A6C"/>
    <w:rsid w:val="005531CC"/>
    <w:rsid w:val="005723DD"/>
    <w:rsid w:val="005A3961"/>
    <w:rsid w:val="00621600"/>
    <w:rsid w:val="00654283"/>
    <w:rsid w:val="00655800"/>
    <w:rsid w:val="006958A9"/>
    <w:rsid w:val="0069694A"/>
    <w:rsid w:val="006F3E7B"/>
    <w:rsid w:val="00730846"/>
    <w:rsid w:val="007568CB"/>
    <w:rsid w:val="00763DD8"/>
    <w:rsid w:val="007652FA"/>
    <w:rsid w:val="007C1B18"/>
    <w:rsid w:val="00816EE3"/>
    <w:rsid w:val="00845523"/>
    <w:rsid w:val="00854878"/>
    <w:rsid w:val="00855B4E"/>
    <w:rsid w:val="00861116"/>
    <w:rsid w:val="00913C8F"/>
    <w:rsid w:val="00963DC6"/>
    <w:rsid w:val="00975554"/>
    <w:rsid w:val="00A11F02"/>
    <w:rsid w:val="00A12639"/>
    <w:rsid w:val="00A5061D"/>
    <w:rsid w:val="00A60069"/>
    <w:rsid w:val="00A6640A"/>
    <w:rsid w:val="00A82AEE"/>
    <w:rsid w:val="00A91171"/>
    <w:rsid w:val="00AA2754"/>
    <w:rsid w:val="00AB5B69"/>
    <w:rsid w:val="00B9143D"/>
    <w:rsid w:val="00BB6D54"/>
    <w:rsid w:val="00BF2174"/>
    <w:rsid w:val="00C221C1"/>
    <w:rsid w:val="00C64690"/>
    <w:rsid w:val="00C74F8A"/>
    <w:rsid w:val="00C76328"/>
    <w:rsid w:val="00CD768E"/>
    <w:rsid w:val="00DA2321"/>
    <w:rsid w:val="00E54FA4"/>
    <w:rsid w:val="00E65297"/>
    <w:rsid w:val="00EB7A2D"/>
    <w:rsid w:val="00EC16C3"/>
    <w:rsid w:val="00F67E65"/>
    <w:rsid w:val="00FA032D"/>
    <w:rsid w:val="00FA3C87"/>
    <w:rsid w:val="0931AC45"/>
    <w:rsid w:val="2ADF69FE"/>
    <w:rsid w:val="2B534A3C"/>
    <w:rsid w:val="432C872E"/>
    <w:rsid w:val="5D7EEBF9"/>
    <w:rsid w:val="79E4553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652FA"/>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963DC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63DC6"/>
    <w:pPr>
      <w:keepNext/>
      <w:keepLines/>
      <w:spacing w:before="40" w:after="0"/>
      <w:outlineLvl w:val="1"/>
    </w:pPr>
    <w:rPr>
      <w:rFonts w:eastAsiaTheme="majorEastAsia" w:cstheme="majorBidi"/>
      <w:b/>
      <w:sz w:val="28"/>
      <w:szCs w:val="26"/>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963DC6"/>
    <w:rPr>
      <w:rFonts w:ascii="Times New Roman" w:hAnsi="Times New Roman" w:eastAsiaTheme="majorEastAsia" w:cstheme="majorBidi"/>
      <w:b/>
      <w:color w:val="000000" w:themeColor="text1"/>
      <w:sz w:val="28"/>
      <w:szCs w:val="26"/>
    </w:rPr>
  </w:style>
  <w:style w:type="character" w:styleId="Heading1Char" w:customStyle="1">
    <w:name w:val="Heading 1 Char"/>
    <w:basedOn w:val="DefaultParagraphFont"/>
    <w:link w:val="Heading1"/>
    <w:uiPriority w:val="9"/>
    <w:rsid w:val="00963DC6"/>
    <w:rPr>
      <w:rFonts w:ascii="Times New Roman" w:hAnsi="Times New Roman" w:eastAsiaTheme="majorEastAsia" w:cstheme="majorBidi"/>
      <w:b/>
      <w:color w:val="000000" w:themeColor="text1"/>
      <w:sz w:val="32"/>
      <w:szCs w:val="32"/>
      <w:lang w:val="en-GB"/>
    </w:rPr>
  </w:style>
  <w:style w:type="paragraph" w:styleId="Title">
    <w:name w:val="Title"/>
    <w:basedOn w:val="Normal"/>
    <w:next w:val="Normal"/>
    <w:link w:val="TitleChar"/>
    <w:uiPriority w:val="10"/>
    <w:qFormat/>
    <w:rsid w:val="001365D1"/>
    <w:pPr>
      <w:spacing w:after="0" w:line="240" w:lineRule="auto"/>
      <w:contextualSpacing/>
      <w:jc w:val="center"/>
    </w:pPr>
    <w:rPr>
      <w:rFonts w:eastAsiaTheme="majorEastAsia" w:cstheme="majorBidi"/>
      <w:color w:val="auto"/>
      <w:spacing w:val="-10"/>
      <w:kern w:val="28"/>
      <w:sz w:val="56"/>
      <w:szCs w:val="56"/>
    </w:rPr>
  </w:style>
  <w:style w:type="character" w:styleId="TitleChar" w:customStyle="1">
    <w:name w:val="Title Char"/>
    <w:basedOn w:val="DefaultParagraphFont"/>
    <w:link w:val="Title"/>
    <w:uiPriority w:val="10"/>
    <w:rsid w:val="001365D1"/>
    <w:rPr>
      <w:rFonts w:ascii="Times New Roman" w:hAnsi="Times New Roman" w:eastAsiaTheme="majorEastAsia"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styleId="HeaderChar" w:customStyle="1">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styleId="FooterChar" w:customStyle="1">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styleId="markedcontent" w:customStyle="1">
    <w:name w:val="markedcontent"/>
    <w:basedOn w:val="DefaultParagraphFont"/>
    <w:rsid w:val="00367BC2"/>
  </w:style>
  <w:style w:type="paragraph" w:styleId="NormalWeb">
    <w:name w:val="Normal (Web)"/>
    <w:basedOn w:val="Normal"/>
    <w:uiPriority w:val="99"/>
    <w:semiHidden/>
    <w:unhideWhenUsed/>
    <w:rsid w:val="00963DC6"/>
    <w:pPr>
      <w:spacing w:before="100" w:beforeAutospacing="1" w:after="100" w:afterAutospacing="1" w:line="240" w:lineRule="auto"/>
      <w:jc w:val="left"/>
    </w:pPr>
    <w:rPr>
      <w:rFonts w:eastAsia="Times New Roman" w:cs="Times New Roman"/>
      <w:color w:val="auto"/>
      <w:szCs w:val="24"/>
      <w:lang w:eastAsia="en-GB"/>
    </w:rPr>
  </w:style>
  <w:style w:type="character" w:styleId="Strong">
    <w:name w:val="Strong"/>
    <w:basedOn w:val="DefaultParagraphFont"/>
    <w:uiPriority w:val="22"/>
    <w:qFormat/>
    <w:rsid w:val="00963DC6"/>
    <w:rPr>
      <w:b/>
      <w:bCs/>
    </w:rPr>
  </w:style>
  <w:style w:type="paragraph" w:styleId="TOC2">
    <w:name w:val="toc 2"/>
    <w:basedOn w:val="Normal"/>
    <w:next w:val="Normal"/>
    <w:autoRedefine/>
    <w:uiPriority w:val="39"/>
    <w:unhideWhenUsed/>
    <w:rsid w:val="00963DC6"/>
    <w:pPr>
      <w:spacing w:after="100"/>
      <w:ind w:left="240"/>
    </w:pPr>
  </w:style>
  <w:style w:type="character" w:styleId="Emphasis">
    <w:name w:val="Emphasis"/>
    <w:basedOn w:val="DefaultParagraphFont"/>
    <w:uiPriority w:val="20"/>
    <w:qFormat/>
    <w:rsid w:val="00C76328"/>
    <w:rPr>
      <w:i/>
      <w:iCs/>
    </w:rPr>
  </w:style>
  <w:style w:type="paragraph" w:styleId="ListParagraph">
    <w:name w:val="List Paragraph"/>
    <w:basedOn w:val="Normal"/>
    <w:uiPriority w:val="34"/>
    <w:qFormat/>
    <w:rsid w:val="00C7632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3802227">
      <w:bodyDiv w:val="1"/>
      <w:marLeft w:val="0"/>
      <w:marRight w:val="0"/>
      <w:marTop w:val="0"/>
      <w:marBottom w:val="0"/>
      <w:divBdr>
        <w:top w:val="none" w:sz="0" w:space="0" w:color="auto"/>
        <w:left w:val="none" w:sz="0" w:space="0" w:color="auto"/>
        <w:bottom w:val="none" w:sz="0" w:space="0" w:color="auto"/>
        <w:right w:val="none" w:sz="0" w:space="0" w:color="auto"/>
      </w:divBdr>
    </w:div>
    <w:div w:id="733313051">
      <w:bodyDiv w:val="1"/>
      <w:marLeft w:val="0"/>
      <w:marRight w:val="0"/>
      <w:marTop w:val="0"/>
      <w:marBottom w:val="0"/>
      <w:divBdr>
        <w:top w:val="none" w:sz="0" w:space="0" w:color="auto"/>
        <w:left w:val="none" w:sz="0" w:space="0" w:color="auto"/>
        <w:bottom w:val="none" w:sz="0" w:space="0" w:color="auto"/>
        <w:right w:val="none" w:sz="0" w:space="0" w:color="auto"/>
      </w:divBdr>
    </w:div>
    <w:div w:id="911500136">
      <w:bodyDiv w:val="1"/>
      <w:marLeft w:val="0"/>
      <w:marRight w:val="0"/>
      <w:marTop w:val="0"/>
      <w:marBottom w:val="0"/>
      <w:divBdr>
        <w:top w:val="none" w:sz="0" w:space="0" w:color="auto"/>
        <w:left w:val="none" w:sz="0" w:space="0" w:color="auto"/>
        <w:bottom w:val="none" w:sz="0" w:space="0" w:color="auto"/>
        <w:right w:val="none" w:sz="0" w:space="0" w:color="auto"/>
      </w:divBdr>
      <w:divsChild>
        <w:div w:id="1106271751">
          <w:marLeft w:val="0"/>
          <w:marRight w:val="0"/>
          <w:marTop w:val="0"/>
          <w:marBottom w:val="0"/>
          <w:divBdr>
            <w:top w:val="none" w:sz="0" w:space="0" w:color="auto"/>
            <w:left w:val="none" w:sz="0" w:space="0" w:color="auto"/>
            <w:bottom w:val="none" w:sz="0" w:space="0" w:color="auto"/>
            <w:right w:val="none" w:sz="0" w:space="0" w:color="auto"/>
          </w:divBdr>
          <w:divsChild>
            <w:div w:id="1586643918">
              <w:marLeft w:val="0"/>
              <w:marRight w:val="0"/>
              <w:marTop w:val="0"/>
              <w:marBottom w:val="0"/>
              <w:divBdr>
                <w:top w:val="none" w:sz="0" w:space="0" w:color="auto"/>
                <w:left w:val="none" w:sz="0" w:space="0" w:color="auto"/>
                <w:bottom w:val="none" w:sz="0" w:space="0" w:color="auto"/>
                <w:right w:val="none" w:sz="0" w:space="0" w:color="auto"/>
              </w:divBdr>
              <w:divsChild>
                <w:div w:id="849415805">
                  <w:marLeft w:val="0"/>
                  <w:marRight w:val="0"/>
                  <w:marTop w:val="0"/>
                  <w:marBottom w:val="0"/>
                  <w:divBdr>
                    <w:top w:val="none" w:sz="0" w:space="0" w:color="auto"/>
                    <w:left w:val="none" w:sz="0" w:space="0" w:color="auto"/>
                    <w:bottom w:val="none" w:sz="0" w:space="0" w:color="auto"/>
                    <w:right w:val="none" w:sz="0" w:space="0" w:color="auto"/>
                  </w:divBdr>
                  <w:divsChild>
                    <w:div w:id="1416247104">
                      <w:marLeft w:val="0"/>
                      <w:marRight w:val="0"/>
                      <w:marTop w:val="0"/>
                      <w:marBottom w:val="0"/>
                      <w:divBdr>
                        <w:top w:val="none" w:sz="0" w:space="0" w:color="auto"/>
                        <w:left w:val="none" w:sz="0" w:space="0" w:color="auto"/>
                        <w:bottom w:val="none" w:sz="0" w:space="0" w:color="auto"/>
                        <w:right w:val="none" w:sz="0" w:space="0" w:color="auto"/>
                      </w:divBdr>
                      <w:divsChild>
                        <w:div w:id="68701765">
                          <w:marLeft w:val="0"/>
                          <w:marRight w:val="0"/>
                          <w:marTop w:val="0"/>
                          <w:marBottom w:val="0"/>
                          <w:divBdr>
                            <w:top w:val="none" w:sz="0" w:space="0" w:color="auto"/>
                            <w:left w:val="none" w:sz="0" w:space="0" w:color="auto"/>
                            <w:bottom w:val="none" w:sz="0" w:space="0" w:color="auto"/>
                            <w:right w:val="none" w:sz="0" w:space="0" w:color="auto"/>
                          </w:divBdr>
                          <w:divsChild>
                            <w:div w:id="343820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32539823">
          <w:marLeft w:val="0"/>
          <w:marRight w:val="0"/>
          <w:marTop w:val="0"/>
          <w:marBottom w:val="0"/>
          <w:divBdr>
            <w:top w:val="none" w:sz="0" w:space="0" w:color="auto"/>
            <w:left w:val="none" w:sz="0" w:space="0" w:color="auto"/>
            <w:bottom w:val="none" w:sz="0" w:space="0" w:color="auto"/>
            <w:right w:val="none" w:sz="0" w:space="0" w:color="auto"/>
          </w:divBdr>
          <w:divsChild>
            <w:div w:id="1177160806">
              <w:marLeft w:val="0"/>
              <w:marRight w:val="0"/>
              <w:marTop w:val="0"/>
              <w:marBottom w:val="0"/>
              <w:divBdr>
                <w:top w:val="none" w:sz="0" w:space="0" w:color="auto"/>
                <w:left w:val="none" w:sz="0" w:space="0" w:color="auto"/>
                <w:bottom w:val="none" w:sz="0" w:space="0" w:color="auto"/>
                <w:right w:val="none" w:sz="0" w:space="0" w:color="auto"/>
              </w:divBdr>
              <w:divsChild>
                <w:div w:id="243532989">
                  <w:marLeft w:val="0"/>
                  <w:marRight w:val="0"/>
                  <w:marTop w:val="0"/>
                  <w:marBottom w:val="0"/>
                  <w:divBdr>
                    <w:top w:val="none" w:sz="0" w:space="0" w:color="auto"/>
                    <w:left w:val="none" w:sz="0" w:space="0" w:color="auto"/>
                    <w:bottom w:val="none" w:sz="0" w:space="0" w:color="auto"/>
                    <w:right w:val="none" w:sz="0" w:space="0" w:color="auto"/>
                  </w:divBdr>
                  <w:divsChild>
                    <w:div w:id="137460495">
                      <w:marLeft w:val="0"/>
                      <w:marRight w:val="0"/>
                      <w:marTop w:val="0"/>
                      <w:marBottom w:val="0"/>
                      <w:divBdr>
                        <w:top w:val="none" w:sz="0" w:space="0" w:color="auto"/>
                        <w:left w:val="none" w:sz="0" w:space="0" w:color="auto"/>
                        <w:bottom w:val="none" w:sz="0" w:space="0" w:color="auto"/>
                        <w:right w:val="none" w:sz="0" w:space="0" w:color="auto"/>
                      </w:divBdr>
                      <w:divsChild>
                        <w:div w:id="1069226036">
                          <w:marLeft w:val="0"/>
                          <w:marRight w:val="0"/>
                          <w:marTop w:val="0"/>
                          <w:marBottom w:val="0"/>
                          <w:divBdr>
                            <w:top w:val="none" w:sz="0" w:space="0" w:color="auto"/>
                            <w:left w:val="none" w:sz="0" w:space="0" w:color="auto"/>
                            <w:bottom w:val="none" w:sz="0" w:space="0" w:color="auto"/>
                            <w:right w:val="none" w:sz="0" w:space="0" w:color="auto"/>
                          </w:divBdr>
                          <w:divsChild>
                            <w:div w:id="1634366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2024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hyperlink" Target="https://www.mdpi.com/2071-1050/14/9/5097" TargetMode="Externa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apastyle.apa.org/style-grammar-guidelines/tables-figures/figures" TargetMode="Externa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apastyle.apa.org/style-grammar-guidelines/tables-figures/sample-figures" TargetMode="External"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image" Target="media/image2.png" Id="rId10" /><Relationship Type="http://schemas.openxmlformats.org/officeDocument/2006/relationships/settings" Target="settings.xml" Id="rId4" /><Relationship Type="http://schemas.openxmlformats.org/officeDocument/2006/relationships/image" Target="media/image1.png" Id="rId9" /><Relationship Type="http://schemas.openxmlformats.org/officeDocument/2006/relationships/fontTable" Target="fontTable.xml" Id="rId14" /><Relationship Type="http://schemas.microsoft.com/office/2020/10/relationships/intelligence" Target="intelligence2.xml" Id="Rf73e6c622f5c4f2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63403CC-6766-4C6C-97F6-672162A810B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Md Nazrul Islam (2430790)</lastModifiedBy>
  <revision>2</revision>
  <dcterms:created xsi:type="dcterms:W3CDTF">2025-04-16T18:25:00.0000000Z</dcterms:created>
  <dcterms:modified xsi:type="dcterms:W3CDTF">2025-04-23T06:54:58.8506234Z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890d21cf49edf87e1b10a961f1329c388ab8a8331acfe88e8e658c483727e545</vt:lpwstr>
  </property>
</Properties>
</file>