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67744" w:rsidRPr="005777F2" w:rsidRDefault="002661BD" w:rsidP="00B76246">
      <w:pPr>
        <w:pStyle w:val="Title"/>
        <w:rPr>
          <w:kern w:val="28"/>
        </w:rPr>
      </w:pPr>
      <w:r w:rsidRPr="005777F2">
        <w:rPr>
          <w:kern w:val="28"/>
        </w:rPr>
        <w:t>Understanding and Engaging in the Customer Experience</w:t>
      </w:r>
    </w:p>
    <w:p w:rsidR="002661BD" w:rsidRPr="00550921" w:rsidRDefault="002661BD"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2661BD" w:rsidRPr="00550921" w:rsidRDefault="002661BD"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2661BD" w:rsidRPr="00550921" w:rsidRDefault="002661BD"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2661BD" w:rsidRPr="00550921" w:rsidRDefault="002661BD"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2661BD" w:rsidRPr="00550921" w:rsidRDefault="002661BD"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2661BD" w:rsidRPr="00550921" w:rsidRDefault="002661BD"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2661BD" w:rsidRPr="00550921" w:rsidRDefault="002661BD"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2661BD" w:rsidRPr="00550921" w:rsidRDefault="002661BD"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2661BD" w:rsidRPr="00550921" w:rsidRDefault="002661BD"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2661BD" w:rsidRPr="00550921" w:rsidRDefault="002661BD"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2661BD" w:rsidRDefault="002661BD"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B76246" w:rsidRDefault="00B76246"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B76246" w:rsidRDefault="00B76246"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B76246" w:rsidRDefault="00B76246"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B76246" w:rsidRPr="00550921" w:rsidRDefault="00B76246"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2661BD" w:rsidRDefault="002661BD"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5777F2" w:rsidRDefault="005777F2"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5777F2" w:rsidRPr="00550921" w:rsidRDefault="005777F2"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sdt>
      <w:sdtPr>
        <w:rPr>
          <w:rFonts w:asciiTheme="minorHAnsi" w:eastAsiaTheme="minorEastAsia" w:hAnsiTheme="minorHAnsi" w:cstheme="minorBidi"/>
          <w:b w:val="0"/>
          <w:bCs w:val="0"/>
          <w:color w:val="auto"/>
          <w:sz w:val="20"/>
          <w:szCs w:val="20"/>
        </w:rPr>
        <w:id w:val="416207376"/>
        <w:docPartObj>
          <w:docPartGallery w:val="Table of Contents"/>
          <w:docPartUnique/>
        </w:docPartObj>
      </w:sdtPr>
      <w:sdtContent>
        <w:p w:rsidR="005777F2" w:rsidRDefault="005777F2">
          <w:pPr>
            <w:pStyle w:val="TOCHeading"/>
          </w:pPr>
          <w:r>
            <w:t>Contents</w:t>
          </w:r>
        </w:p>
        <w:p w:rsidR="005777F2" w:rsidRDefault="008316A3">
          <w:pPr>
            <w:pStyle w:val="TOC1"/>
            <w:tabs>
              <w:tab w:val="right" w:leader="dot" w:pos="9350"/>
            </w:tabs>
            <w:rPr>
              <w:i w:val="0"/>
              <w:iCs w:val="0"/>
              <w:noProof/>
              <w:sz w:val="22"/>
              <w:szCs w:val="22"/>
              <w:lang w:bidi="ar-SA"/>
            </w:rPr>
          </w:pPr>
          <w:r>
            <w:fldChar w:fldCharType="begin"/>
          </w:r>
          <w:r w:rsidR="005777F2">
            <w:instrText xml:space="preserve"> TOC \o "1-3" \h \z \u </w:instrText>
          </w:r>
          <w:r>
            <w:fldChar w:fldCharType="separate"/>
          </w:r>
          <w:hyperlink w:anchor="_Toc26925954" w:history="1">
            <w:r w:rsidR="005777F2" w:rsidRPr="005E5687">
              <w:rPr>
                <w:rStyle w:val="Hyperlink"/>
                <w:noProof/>
              </w:rPr>
              <w:t>Introduction</w:t>
            </w:r>
            <w:r w:rsidR="005777F2">
              <w:rPr>
                <w:noProof/>
                <w:webHidden/>
              </w:rPr>
              <w:tab/>
            </w:r>
            <w:r>
              <w:rPr>
                <w:noProof/>
                <w:webHidden/>
              </w:rPr>
              <w:fldChar w:fldCharType="begin"/>
            </w:r>
            <w:r w:rsidR="005777F2">
              <w:rPr>
                <w:noProof/>
                <w:webHidden/>
              </w:rPr>
              <w:instrText xml:space="preserve"> PAGEREF _Toc26925954 \h </w:instrText>
            </w:r>
            <w:r>
              <w:rPr>
                <w:noProof/>
                <w:webHidden/>
              </w:rPr>
            </w:r>
            <w:r>
              <w:rPr>
                <w:noProof/>
                <w:webHidden/>
              </w:rPr>
              <w:fldChar w:fldCharType="separate"/>
            </w:r>
            <w:r w:rsidR="005777F2">
              <w:rPr>
                <w:noProof/>
                <w:webHidden/>
              </w:rPr>
              <w:t>3</w:t>
            </w:r>
            <w:r>
              <w:rPr>
                <w:noProof/>
                <w:webHidden/>
              </w:rPr>
              <w:fldChar w:fldCharType="end"/>
            </w:r>
          </w:hyperlink>
        </w:p>
        <w:p w:rsidR="005777F2" w:rsidRDefault="008316A3">
          <w:pPr>
            <w:pStyle w:val="TOC1"/>
            <w:tabs>
              <w:tab w:val="right" w:leader="dot" w:pos="9350"/>
            </w:tabs>
            <w:rPr>
              <w:i w:val="0"/>
              <w:iCs w:val="0"/>
              <w:noProof/>
              <w:sz w:val="22"/>
              <w:szCs w:val="22"/>
              <w:lang w:bidi="ar-SA"/>
            </w:rPr>
          </w:pPr>
          <w:hyperlink w:anchor="_Toc26925955" w:history="1">
            <w:r w:rsidR="005777F2" w:rsidRPr="005E5687">
              <w:rPr>
                <w:rStyle w:val="Hyperlink"/>
                <w:noProof/>
              </w:rPr>
              <w:t>Part 1</w:t>
            </w:r>
            <w:r w:rsidR="005777F2">
              <w:rPr>
                <w:noProof/>
                <w:webHidden/>
              </w:rPr>
              <w:tab/>
            </w:r>
            <w:r>
              <w:rPr>
                <w:noProof/>
                <w:webHidden/>
              </w:rPr>
              <w:fldChar w:fldCharType="begin"/>
            </w:r>
            <w:r w:rsidR="005777F2">
              <w:rPr>
                <w:noProof/>
                <w:webHidden/>
              </w:rPr>
              <w:instrText xml:space="preserve"> PAGEREF _Toc26925955 \h </w:instrText>
            </w:r>
            <w:r>
              <w:rPr>
                <w:noProof/>
                <w:webHidden/>
              </w:rPr>
            </w:r>
            <w:r>
              <w:rPr>
                <w:noProof/>
                <w:webHidden/>
              </w:rPr>
              <w:fldChar w:fldCharType="separate"/>
            </w:r>
            <w:r w:rsidR="005777F2">
              <w:rPr>
                <w:noProof/>
                <w:webHidden/>
              </w:rPr>
              <w:t>3</w:t>
            </w:r>
            <w:r>
              <w:rPr>
                <w:noProof/>
                <w:webHidden/>
              </w:rPr>
              <w:fldChar w:fldCharType="end"/>
            </w:r>
          </w:hyperlink>
        </w:p>
        <w:p w:rsidR="005777F2" w:rsidRDefault="008316A3">
          <w:pPr>
            <w:pStyle w:val="TOC2"/>
            <w:tabs>
              <w:tab w:val="right" w:leader="dot" w:pos="9350"/>
            </w:tabs>
            <w:rPr>
              <w:i w:val="0"/>
              <w:iCs w:val="0"/>
              <w:noProof/>
              <w:sz w:val="22"/>
              <w:szCs w:val="22"/>
              <w:lang w:bidi="ar-SA"/>
            </w:rPr>
          </w:pPr>
          <w:hyperlink w:anchor="_Toc26925956" w:history="1">
            <w:r w:rsidR="005777F2" w:rsidRPr="005E5687">
              <w:rPr>
                <w:rStyle w:val="Hyperlink"/>
                <w:noProof/>
              </w:rPr>
              <w:t>Five dimensions of customer value and their explanations</w:t>
            </w:r>
            <w:r w:rsidR="005777F2">
              <w:rPr>
                <w:noProof/>
                <w:webHidden/>
              </w:rPr>
              <w:tab/>
            </w:r>
            <w:r>
              <w:rPr>
                <w:noProof/>
                <w:webHidden/>
              </w:rPr>
              <w:fldChar w:fldCharType="begin"/>
            </w:r>
            <w:r w:rsidR="005777F2">
              <w:rPr>
                <w:noProof/>
                <w:webHidden/>
              </w:rPr>
              <w:instrText xml:space="preserve"> PAGEREF _Toc26925956 \h </w:instrText>
            </w:r>
            <w:r>
              <w:rPr>
                <w:noProof/>
                <w:webHidden/>
              </w:rPr>
            </w:r>
            <w:r>
              <w:rPr>
                <w:noProof/>
                <w:webHidden/>
              </w:rPr>
              <w:fldChar w:fldCharType="separate"/>
            </w:r>
            <w:r w:rsidR="005777F2">
              <w:rPr>
                <w:noProof/>
                <w:webHidden/>
              </w:rPr>
              <w:t>3</w:t>
            </w:r>
            <w:r>
              <w:rPr>
                <w:noProof/>
                <w:webHidden/>
              </w:rPr>
              <w:fldChar w:fldCharType="end"/>
            </w:r>
          </w:hyperlink>
        </w:p>
        <w:p w:rsidR="005777F2" w:rsidRDefault="008316A3">
          <w:pPr>
            <w:pStyle w:val="TOC2"/>
            <w:tabs>
              <w:tab w:val="right" w:leader="dot" w:pos="9350"/>
            </w:tabs>
            <w:rPr>
              <w:i w:val="0"/>
              <w:iCs w:val="0"/>
              <w:noProof/>
              <w:sz w:val="22"/>
              <w:szCs w:val="22"/>
              <w:lang w:bidi="ar-SA"/>
            </w:rPr>
          </w:pPr>
          <w:hyperlink w:anchor="_Toc26925957" w:history="1">
            <w:r w:rsidR="005777F2" w:rsidRPr="005E5687">
              <w:rPr>
                <w:rStyle w:val="Hyperlink"/>
                <w:noProof/>
              </w:rPr>
              <w:t>The application of five dimensions of customer value in Howies</w:t>
            </w:r>
            <w:r w:rsidR="005777F2">
              <w:rPr>
                <w:noProof/>
                <w:webHidden/>
              </w:rPr>
              <w:tab/>
            </w:r>
            <w:r>
              <w:rPr>
                <w:noProof/>
                <w:webHidden/>
              </w:rPr>
              <w:fldChar w:fldCharType="begin"/>
            </w:r>
            <w:r w:rsidR="005777F2">
              <w:rPr>
                <w:noProof/>
                <w:webHidden/>
              </w:rPr>
              <w:instrText xml:space="preserve"> PAGEREF _Toc26925957 \h </w:instrText>
            </w:r>
            <w:r>
              <w:rPr>
                <w:noProof/>
                <w:webHidden/>
              </w:rPr>
            </w:r>
            <w:r>
              <w:rPr>
                <w:noProof/>
                <w:webHidden/>
              </w:rPr>
              <w:fldChar w:fldCharType="separate"/>
            </w:r>
            <w:r w:rsidR="005777F2">
              <w:rPr>
                <w:noProof/>
                <w:webHidden/>
              </w:rPr>
              <w:t>7</w:t>
            </w:r>
            <w:r>
              <w:rPr>
                <w:noProof/>
                <w:webHidden/>
              </w:rPr>
              <w:fldChar w:fldCharType="end"/>
            </w:r>
          </w:hyperlink>
        </w:p>
        <w:p w:rsidR="005777F2" w:rsidRDefault="008316A3">
          <w:pPr>
            <w:pStyle w:val="TOC2"/>
            <w:tabs>
              <w:tab w:val="right" w:leader="dot" w:pos="9350"/>
            </w:tabs>
            <w:rPr>
              <w:i w:val="0"/>
              <w:iCs w:val="0"/>
              <w:noProof/>
              <w:sz w:val="22"/>
              <w:szCs w:val="22"/>
              <w:lang w:bidi="ar-SA"/>
            </w:rPr>
          </w:pPr>
          <w:hyperlink w:anchor="_Toc26925958" w:history="1">
            <w:r w:rsidR="005777F2" w:rsidRPr="005E5687">
              <w:rPr>
                <w:rStyle w:val="Hyperlink"/>
                <w:noProof/>
              </w:rPr>
              <w:t>The ranking for each customer value dimension and comparison with summary table</w:t>
            </w:r>
            <w:r w:rsidR="005777F2">
              <w:rPr>
                <w:noProof/>
                <w:webHidden/>
              </w:rPr>
              <w:tab/>
            </w:r>
            <w:r>
              <w:rPr>
                <w:noProof/>
                <w:webHidden/>
              </w:rPr>
              <w:fldChar w:fldCharType="begin"/>
            </w:r>
            <w:r w:rsidR="005777F2">
              <w:rPr>
                <w:noProof/>
                <w:webHidden/>
              </w:rPr>
              <w:instrText xml:space="preserve"> PAGEREF _Toc26925958 \h </w:instrText>
            </w:r>
            <w:r>
              <w:rPr>
                <w:noProof/>
                <w:webHidden/>
              </w:rPr>
            </w:r>
            <w:r>
              <w:rPr>
                <w:noProof/>
                <w:webHidden/>
              </w:rPr>
              <w:fldChar w:fldCharType="separate"/>
            </w:r>
            <w:r w:rsidR="005777F2">
              <w:rPr>
                <w:noProof/>
                <w:webHidden/>
              </w:rPr>
              <w:t>8</w:t>
            </w:r>
            <w:r>
              <w:rPr>
                <w:noProof/>
                <w:webHidden/>
              </w:rPr>
              <w:fldChar w:fldCharType="end"/>
            </w:r>
          </w:hyperlink>
        </w:p>
        <w:p w:rsidR="005777F2" w:rsidRDefault="008316A3">
          <w:pPr>
            <w:pStyle w:val="TOC2"/>
            <w:tabs>
              <w:tab w:val="right" w:leader="dot" w:pos="9350"/>
            </w:tabs>
            <w:rPr>
              <w:i w:val="0"/>
              <w:iCs w:val="0"/>
              <w:noProof/>
              <w:sz w:val="22"/>
              <w:szCs w:val="22"/>
              <w:lang w:bidi="ar-SA"/>
            </w:rPr>
          </w:pPr>
          <w:hyperlink w:anchor="_Toc26925959" w:history="1">
            <w:r w:rsidR="005777F2" w:rsidRPr="005E5687">
              <w:rPr>
                <w:rStyle w:val="Hyperlink"/>
                <w:noProof/>
              </w:rPr>
              <w:t>Conclusion</w:t>
            </w:r>
            <w:r w:rsidR="005777F2">
              <w:rPr>
                <w:noProof/>
                <w:webHidden/>
              </w:rPr>
              <w:tab/>
            </w:r>
            <w:r>
              <w:rPr>
                <w:noProof/>
                <w:webHidden/>
              </w:rPr>
              <w:fldChar w:fldCharType="begin"/>
            </w:r>
            <w:r w:rsidR="005777F2">
              <w:rPr>
                <w:noProof/>
                <w:webHidden/>
              </w:rPr>
              <w:instrText xml:space="preserve"> PAGEREF _Toc26925959 \h </w:instrText>
            </w:r>
            <w:r>
              <w:rPr>
                <w:noProof/>
                <w:webHidden/>
              </w:rPr>
            </w:r>
            <w:r>
              <w:rPr>
                <w:noProof/>
                <w:webHidden/>
              </w:rPr>
              <w:fldChar w:fldCharType="separate"/>
            </w:r>
            <w:r w:rsidR="005777F2">
              <w:rPr>
                <w:noProof/>
                <w:webHidden/>
              </w:rPr>
              <w:t>8</w:t>
            </w:r>
            <w:r>
              <w:rPr>
                <w:noProof/>
                <w:webHidden/>
              </w:rPr>
              <w:fldChar w:fldCharType="end"/>
            </w:r>
          </w:hyperlink>
        </w:p>
        <w:p w:rsidR="005777F2" w:rsidRDefault="008316A3">
          <w:pPr>
            <w:pStyle w:val="TOC1"/>
            <w:tabs>
              <w:tab w:val="right" w:leader="dot" w:pos="9350"/>
            </w:tabs>
            <w:rPr>
              <w:i w:val="0"/>
              <w:iCs w:val="0"/>
              <w:noProof/>
              <w:sz w:val="22"/>
              <w:szCs w:val="22"/>
              <w:lang w:bidi="ar-SA"/>
            </w:rPr>
          </w:pPr>
          <w:hyperlink w:anchor="_Toc26925960" w:history="1">
            <w:r w:rsidR="005777F2" w:rsidRPr="005E5687">
              <w:rPr>
                <w:rStyle w:val="Hyperlink"/>
                <w:noProof/>
              </w:rPr>
              <w:t>Part 2 (a)</w:t>
            </w:r>
            <w:r w:rsidR="005777F2">
              <w:rPr>
                <w:noProof/>
                <w:webHidden/>
              </w:rPr>
              <w:tab/>
            </w:r>
            <w:r>
              <w:rPr>
                <w:noProof/>
                <w:webHidden/>
              </w:rPr>
              <w:fldChar w:fldCharType="begin"/>
            </w:r>
            <w:r w:rsidR="005777F2">
              <w:rPr>
                <w:noProof/>
                <w:webHidden/>
              </w:rPr>
              <w:instrText xml:space="preserve"> PAGEREF _Toc26925960 \h </w:instrText>
            </w:r>
            <w:r>
              <w:rPr>
                <w:noProof/>
                <w:webHidden/>
              </w:rPr>
            </w:r>
            <w:r>
              <w:rPr>
                <w:noProof/>
                <w:webHidden/>
              </w:rPr>
              <w:fldChar w:fldCharType="separate"/>
            </w:r>
            <w:r w:rsidR="005777F2">
              <w:rPr>
                <w:noProof/>
                <w:webHidden/>
              </w:rPr>
              <w:t>9</w:t>
            </w:r>
            <w:r>
              <w:rPr>
                <w:noProof/>
                <w:webHidden/>
              </w:rPr>
              <w:fldChar w:fldCharType="end"/>
            </w:r>
          </w:hyperlink>
        </w:p>
        <w:p w:rsidR="005777F2" w:rsidRDefault="008316A3">
          <w:pPr>
            <w:pStyle w:val="TOC2"/>
            <w:tabs>
              <w:tab w:val="right" w:leader="dot" w:pos="9350"/>
            </w:tabs>
            <w:rPr>
              <w:i w:val="0"/>
              <w:iCs w:val="0"/>
              <w:noProof/>
              <w:sz w:val="22"/>
              <w:szCs w:val="22"/>
              <w:lang w:bidi="ar-SA"/>
            </w:rPr>
          </w:pPr>
          <w:hyperlink w:anchor="_Toc26925961" w:history="1">
            <w:r w:rsidR="005777F2" w:rsidRPr="005E5687">
              <w:rPr>
                <w:rStyle w:val="Hyperlink"/>
                <w:noProof/>
              </w:rPr>
              <w:t>Five dimensions of service quality and their explanations</w:t>
            </w:r>
            <w:r w:rsidR="005777F2">
              <w:rPr>
                <w:noProof/>
                <w:webHidden/>
              </w:rPr>
              <w:tab/>
            </w:r>
            <w:r>
              <w:rPr>
                <w:noProof/>
                <w:webHidden/>
              </w:rPr>
              <w:fldChar w:fldCharType="begin"/>
            </w:r>
            <w:r w:rsidR="005777F2">
              <w:rPr>
                <w:noProof/>
                <w:webHidden/>
              </w:rPr>
              <w:instrText xml:space="preserve"> PAGEREF _Toc26925961 \h </w:instrText>
            </w:r>
            <w:r>
              <w:rPr>
                <w:noProof/>
                <w:webHidden/>
              </w:rPr>
            </w:r>
            <w:r>
              <w:rPr>
                <w:noProof/>
                <w:webHidden/>
              </w:rPr>
              <w:fldChar w:fldCharType="separate"/>
            </w:r>
            <w:r w:rsidR="005777F2">
              <w:rPr>
                <w:noProof/>
                <w:webHidden/>
              </w:rPr>
              <w:t>9</w:t>
            </w:r>
            <w:r>
              <w:rPr>
                <w:noProof/>
                <w:webHidden/>
              </w:rPr>
              <w:fldChar w:fldCharType="end"/>
            </w:r>
          </w:hyperlink>
        </w:p>
        <w:p w:rsidR="005777F2" w:rsidRDefault="008316A3">
          <w:pPr>
            <w:pStyle w:val="TOC2"/>
            <w:tabs>
              <w:tab w:val="right" w:leader="dot" w:pos="9350"/>
            </w:tabs>
            <w:rPr>
              <w:i w:val="0"/>
              <w:iCs w:val="0"/>
              <w:noProof/>
              <w:sz w:val="22"/>
              <w:szCs w:val="22"/>
              <w:lang w:bidi="ar-SA"/>
            </w:rPr>
          </w:pPr>
          <w:hyperlink w:anchor="_Toc26925962" w:history="1">
            <w:r w:rsidR="005777F2" w:rsidRPr="005E5687">
              <w:rPr>
                <w:rStyle w:val="Hyperlink"/>
                <w:noProof/>
              </w:rPr>
              <w:t>The application of five dimensions of service quality in an organization</w:t>
            </w:r>
            <w:r w:rsidR="005777F2">
              <w:rPr>
                <w:noProof/>
                <w:webHidden/>
              </w:rPr>
              <w:tab/>
            </w:r>
            <w:r>
              <w:rPr>
                <w:noProof/>
                <w:webHidden/>
              </w:rPr>
              <w:fldChar w:fldCharType="begin"/>
            </w:r>
            <w:r w:rsidR="005777F2">
              <w:rPr>
                <w:noProof/>
                <w:webHidden/>
              </w:rPr>
              <w:instrText xml:space="preserve"> PAGEREF _Toc26925962 \h </w:instrText>
            </w:r>
            <w:r>
              <w:rPr>
                <w:noProof/>
                <w:webHidden/>
              </w:rPr>
            </w:r>
            <w:r>
              <w:rPr>
                <w:noProof/>
                <w:webHidden/>
              </w:rPr>
              <w:fldChar w:fldCharType="separate"/>
            </w:r>
            <w:r w:rsidR="005777F2">
              <w:rPr>
                <w:noProof/>
                <w:webHidden/>
              </w:rPr>
              <w:t>11</w:t>
            </w:r>
            <w:r>
              <w:rPr>
                <w:noProof/>
                <w:webHidden/>
              </w:rPr>
              <w:fldChar w:fldCharType="end"/>
            </w:r>
          </w:hyperlink>
        </w:p>
        <w:p w:rsidR="005777F2" w:rsidRDefault="008316A3">
          <w:pPr>
            <w:pStyle w:val="TOC2"/>
            <w:tabs>
              <w:tab w:val="right" w:leader="dot" w:pos="9350"/>
            </w:tabs>
            <w:rPr>
              <w:i w:val="0"/>
              <w:iCs w:val="0"/>
              <w:noProof/>
              <w:sz w:val="22"/>
              <w:szCs w:val="22"/>
              <w:lang w:bidi="ar-SA"/>
            </w:rPr>
          </w:pPr>
          <w:hyperlink w:anchor="_Toc26925963" w:history="1">
            <w:r w:rsidR="005777F2" w:rsidRPr="005E5687">
              <w:rPr>
                <w:rStyle w:val="Hyperlink"/>
                <w:noProof/>
              </w:rPr>
              <w:t>The ranking for each service quality dimension and comparison with summary table</w:t>
            </w:r>
            <w:r w:rsidR="005777F2">
              <w:rPr>
                <w:noProof/>
                <w:webHidden/>
              </w:rPr>
              <w:tab/>
            </w:r>
            <w:r>
              <w:rPr>
                <w:noProof/>
                <w:webHidden/>
              </w:rPr>
              <w:fldChar w:fldCharType="begin"/>
            </w:r>
            <w:r w:rsidR="005777F2">
              <w:rPr>
                <w:noProof/>
                <w:webHidden/>
              </w:rPr>
              <w:instrText xml:space="preserve"> PAGEREF _Toc26925963 \h </w:instrText>
            </w:r>
            <w:r>
              <w:rPr>
                <w:noProof/>
                <w:webHidden/>
              </w:rPr>
            </w:r>
            <w:r>
              <w:rPr>
                <w:noProof/>
                <w:webHidden/>
              </w:rPr>
              <w:fldChar w:fldCharType="separate"/>
            </w:r>
            <w:r w:rsidR="005777F2">
              <w:rPr>
                <w:noProof/>
                <w:webHidden/>
              </w:rPr>
              <w:t>11</w:t>
            </w:r>
            <w:r>
              <w:rPr>
                <w:noProof/>
                <w:webHidden/>
              </w:rPr>
              <w:fldChar w:fldCharType="end"/>
            </w:r>
          </w:hyperlink>
        </w:p>
        <w:p w:rsidR="005777F2" w:rsidRDefault="008316A3">
          <w:pPr>
            <w:pStyle w:val="TOC2"/>
            <w:tabs>
              <w:tab w:val="right" w:leader="dot" w:pos="9350"/>
            </w:tabs>
            <w:rPr>
              <w:i w:val="0"/>
              <w:iCs w:val="0"/>
              <w:noProof/>
              <w:sz w:val="22"/>
              <w:szCs w:val="22"/>
              <w:lang w:bidi="ar-SA"/>
            </w:rPr>
          </w:pPr>
          <w:hyperlink w:anchor="_Toc26925964" w:history="1">
            <w:r w:rsidR="005777F2" w:rsidRPr="005E5687">
              <w:rPr>
                <w:rStyle w:val="Hyperlink"/>
                <w:noProof/>
              </w:rPr>
              <w:t>Conclusion</w:t>
            </w:r>
            <w:r w:rsidR="005777F2">
              <w:rPr>
                <w:noProof/>
                <w:webHidden/>
              </w:rPr>
              <w:tab/>
            </w:r>
            <w:r>
              <w:rPr>
                <w:noProof/>
                <w:webHidden/>
              </w:rPr>
              <w:fldChar w:fldCharType="begin"/>
            </w:r>
            <w:r w:rsidR="005777F2">
              <w:rPr>
                <w:noProof/>
                <w:webHidden/>
              </w:rPr>
              <w:instrText xml:space="preserve"> PAGEREF _Toc26925964 \h </w:instrText>
            </w:r>
            <w:r>
              <w:rPr>
                <w:noProof/>
                <w:webHidden/>
              </w:rPr>
            </w:r>
            <w:r>
              <w:rPr>
                <w:noProof/>
                <w:webHidden/>
              </w:rPr>
              <w:fldChar w:fldCharType="separate"/>
            </w:r>
            <w:r w:rsidR="005777F2">
              <w:rPr>
                <w:noProof/>
                <w:webHidden/>
              </w:rPr>
              <w:t>12</w:t>
            </w:r>
            <w:r>
              <w:rPr>
                <w:noProof/>
                <w:webHidden/>
              </w:rPr>
              <w:fldChar w:fldCharType="end"/>
            </w:r>
          </w:hyperlink>
        </w:p>
        <w:p w:rsidR="005777F2" w:rsidRDefault="008316A3">
          <w:pPr>
            <w:pStyle w:val="TOC1"/>
            <w:tabs>
              <w:tab w:val="right" w:leader="dot" w:pos="9350"/>
            </w:tabs>
            <w:rPr>
              <w:i w:val="0"/>
              <w:iCs w:val="0"/>
              <w:noProof/>
              <w:sz w:val="22"/>
              <w:szCs w:val="22"/>
              <w:lang w:bidi="ar-SA"/>
            </w:rPr>
          </w:pPr>
          <w:hyperlink w:anchor="_Toc26925965" w:history="1">
            <w:r w:rsidR="005777F2" w:rsidRPr="005E5687">
              <w:rPr>
                <w:rStyle w:val="Hyperlink"/>
                <w:noProof/>
              </w:rPr>
              <w:t>Part 2 (b)</w:t>
            </w:r>
            <w:r w:rsidR="005777F2">
              <w:rPr>
                <w:noProof/>
                <w:webHidden/>
              </w:rPr>
              <w:tab/>
            </w:r>
            <w:r>
              <w:rPr>
                <w:noProof/>
                <w:webHidden/>
              </w:rPr>
              <w:fldChar w:fldCharType="begin"/>
            </w:r>
            <w:r w:rsidR="005777F2">
              <w:rPr>
                <w:noProof/>
                <w:webHidden/>
              </w:rPr>
              <w:instrText xml:space="preserve"> PAGEREF _Toc26925965 \h </w:instrText>
            </w:r>
            <w:r>
              <w:rPr>
                <w:noProof/>
                <w:webHidden/>
              </w:rPr>
            </w:r>
            <w:r>
              <w:rPr>
                <w:noProof/>
                <w:webHidden/>
              </w:rPr>
              <w:fldChar w:fldCharType="separate"/>
            </w:r>
            <w:r w:rsidR="005777F2">
              <w:rPr>
                <w:noProof/>
                <w:webHidden/>
              </w:rPr>
              <w:t>12</w:t>
            </w:r>
            <w:r>
              <w:rPr>
                <w:noProof/>
                <w:webHidden/>
              </w:rPr>
              <w:fldChar w:fldCharType="end"/>
            </w:r>
          </w:hyperlink>
        </w:p>
        <w:p w:rsidR="005777F2" w:rsidRDefault="008316A3">
          <w:pPr>
            <w:pStyle w:val="TOC2"/>
            <w:tabs>
              <w:tab w:val="right" w:leader="dot" w:pos="9350"/>
            </w:tabs>
            <w:rPr>
              <w:i w:val="0"/>
              <w:iCs w:val="0"/>
              <w:noProof/>
              <w:sz w:val="22"/>
              <w:szCs w:val="22"/>
              <w:lang w:bidi="ar-SA"/>
            </w:rPr>
          </w:pPr>
          <w:hyperlink w:anchor="_Toc26925966" w:history="1">
            <w:r w:rsidR="005777F2" w:rsidRPr="005E5687">
              <w:rPr>
                <w:rStyle w:val="Hyperlink"/>
                <w:noProof/>
              </w:rPr>
              <w:t>Five gaps in service quality and their explanations</w:t>
            </w:r>
            <w:r w:rsidR="005777F2">
              <w:rPr>
                <w:noProof/>
                <w:webHidden/>
              </w:rPr>
              <w:tab/>
            </w:r>
            <w:r>
              <w:rPr>
                <w:noProof/>
                <w:webHidden/>
              </w:rPr>
              <w:fldChar w:fldCharType="begin"/>
            </w:r>
            <w:r w:rsidR="005777F2">
              <w:rPr>
                <w:noProof/>
                <w:webHidden/>
              </w:rPr>
              <w:instrText xml:space="preserve"> PAGEREF _Toc26925966 \h </w:instrText>
            </w:r>
            <w:r>
              <w:rPr>
                <w:noProof/>
                <w:webHidden/>
              </w:rPr>
            </w:r>
            <w:r>
              <w:rPr>
                <w:noProof/>
                <w:webHidden/>
              </w:rPr>
              <w:fldChar w:fldCharType="separate"/>
            </w:r>
            <w:r w:rsidR="005777F2">
              <w:rPr>
                <w:noProof/>
                <w:webHidden/>
              </w:rPr>
              <w:t>12</w:t>
            </w:r>
            <w:r>
              <w:rPr>
                <w:noProof/>
                <w:webHidden/>
              </w:rPr>
              <w:fldChar w:fldCharType="end"/>
            </w:r>
          </w:hyperlink>
        </w:p>
        <w:p w:rsidR="005777F2" w:rsidRDefault="008316A3">
          <w:pPr>
            <w:pStyle w:val="TOC2"/>
            <w:tabs>
              <w:tab w:val="right" w:leader="dot" w:pos="9350"/>
            </w:tabs>
            <w:rPr>
              <w:i w:val="0"/>
              <w:iCs w:val="0"/>
              <w:noProof/>
              <w:sz w:val="22"/>
              <w:szCs w:val="22"/>
              <w:lang w:bidi="ar-SA"/>
            </w:rPr>
          </w:pPr>
          <w:hyperlink w:anchor="_Toc26925967" w:history="1">
            <w:r w:rsidR="005777F2" w:rsidRPr="005E5687">
              <w:rPr>
                <w:rStyle w:val="Hyperlink"/>
                <w:noProof/>
              </w:rPr>
              <w:t>The applications of the gaps in service quality in Howies</w:t>
            </w:r>
            <w:r w:rsidR="005777F2">
              <w:rPr>
                <w:noProof/>
                <w:webHidden/>
              </w:rPr>
              <w:tab/>
            </w:r>
            <w:r>
              <w:rPr>
                <w:noProof/>
                <w:webHidden/>
              </w:rPr>
              <w:fldChar w:fldCharType="begin"/>
            </w:r>
            <w:r w:rsidR="005777F2">
              <w:rPr>
                <w:noProof/>
                <w:webHidden/>
              </w:rPr>
              <w:instrText xml:space="preserve"> PAGEREF _Toc26925967 \h </w:instrText>
            </w:r>
            <w:r>
              <w:rPr>
                <w:noProof/>
                <w:webHidden/>
              </w:rPr>
            </w:r>
            <w:r>
              <w:rPr>
                <w:noProof/>
                <w:webHidden/>
              </w:rPr>
              <w:fldChar w:fldCharType="separate"/>
            </w:r>
            <w:r w:rsidR="005777F2">
              <w:rPr>
                <w:noProof/>
                <w:webHidden/>
              </w:rPr>
              <w:t>14</w:t>
            </w:r>
            <w:r>
              <w:rPr>
                <w:noProof/>
                <w:webHidden/>
              </w:rPr>
              <w:fldChar w:fldCharType="end"/>
            </w:r>
          </w:hyperlink>
        </w:p>
        <w:p w:rsidR="005777F2" w:rsidRDefault="008316A3">
          <w:pPr>
            <w:pStyle w:val="TOC2"/>
            <w:tabs>
              <w:tab w:val="right" w:leader="dot" w:pos="9350"/>
            </w:tabs>
            <w:rPr>
              <w:i w:val="0"/>
              <w:iCs w:val="0"/>
              <w:noProof/>
              <w:sz w:val="22"/>
              <w:szCs w:val="22"/>
              <w:lang w:bidi="ar-SA"/>
            </w:rPr>
          </w:pPr>
          <w:hyperlink w:anchor="_Toc26925968" w:history="1">
            <w:r w:rsidR="005777F2" w:rsidRPr="005E5687">
              <w:rPr>
                <w:rStyle w:val="Hyperlink"/>
                <w:noProof/>
              </w:rPr>
              <w:t>The ranking for each service quality gaps and comparison with summary table</w:t>
            </w:r>
            <w:r w:rsidR="005777F2">
              <w:rPr>
                <w:noProof/>
                <w:webHidden/>
              </w:rPr>
              <w:tab/>
            </w:r>
            <w:r>
              <w:rPr>
                <w:noProof/>
                <w:webHidden/>
              </w:rPr>
              <w:fldChar w:fldCharType="begin"/>
            </w:r>
            <w:r w:rsidR="005777F2">
              <w:rPr>
                <w:noProof/>
                <w:webHidden/>
              </w:rPr>
              <w:instrText xml:space="preserve"> PAGEREF _Toc26925968 \h </w:instrText>
            </w:r>
            <w:r>
              <w:rPr>
                <w:noProof/>
                <w:webHidden/>
              </w:rPr>
            </w:r>
            <w:r>
              <w:rPr>
                <w:noProof/>
                <w:webHidden/>
              </w:rPr>
              <w:fldChar w:fldCharType="separate"/>
            </w:r>
            <w:r w:rsidR="005777F2">
              <w:rPr>
                <w:noProof/>
                <w:webHidden/>
              </w:rPr>
              <w:t>15</w:t>
            </w:r>
            <w:r>
              <w:rPr>
                <w:noProof/>
                <w:webHidden/>
              </w:rPr>
              <w:fldChar w:fldCharType="end"/>
            </w:r>
          </w:hyperlink>
        </w:p>
        <w:p w:rsidR="005777F2" w:rsidRDefault="008316A3">
          <w:pPr>
            <w:pStyle w:val="TOC2"/>
            <w:tabs>
              <w:tab w:val="right" w:leader="dot" w:pos="9350"/>
            </w:tabs>
            <w:rPr>
              <w:i w:val="0"/>
              <w:iCs w:val="0"/>
              <w:noProof/>
              <w:sz w:val="22"/>
              <w:szCs w:val="22"/>
              <w:lang w:bidi="ar-SA"/>
            </w:rPr>
          </w:pPr>
          <w:hyperlink w:anchor="_Toc26925969" w:history="1">
            <w:r w:rsidR="005777F2" w:rsidRPr="005E5687">
              <w:rPr>
                <w:rStyle w:val="Hyperlink"/>
                <w:noProof/>
              </w:rPr>
              <w:t>Conclusion</w:t>
            </w:r>
            <w:r w:rsidR="005777F2">
              <w:rPr>
                <w:noProof/>
                <w:webHidden/>
              </w:rPr>
              <w:tab/>
            </w:r>
            <w:r>
              <w:rPr>
                <w:noProof/>
                <w:webHidden/>
              </w:rPr>
              <w:fldChar w:fldCharType="begin"/>
            </w:r>
            <w:r w:rsidR="005777F2">
              <w:rPr>
                <w:noProof/>
                <w:webHidden/>
              </w:rPr>
              <w:instrText xml:space="preserve"> PAGEREF _Toc26925969 \h </w:instrText>
            </w:r>
            <w:r>
              <w:rPr>
                <w:noProof/>
                <w:webHidden/>
              </w:rPr>
            </w:r>
            <w:r>
              <w:rPr>
                <w:noProof/>
                <w:webHidden/>
              </w:rPr>
              <w:fldChar w:fldCharType="separate"/>
            </w:r>
            <w:r w:rsidR="005777F2">
              <w:rPr>
                <w:noProof/>
                <w:webHidden/>
              </w:rPr>
              <w:t>15</w:t>
            </w:r>
            <w:r>
              <w:rPr>
                <w:noProof/>
                <w:webHidden/>
              </w:rPr>
              <w:fldChar w:fldCharType="end"/>
            </w:r>
          </w:hyperlink>
        </w:p>
        <w:p w:rsidR="005777F2" w:rsidRDefault="008316A3">
          <w:pPr>
            <w:pStyle w:val="TOC1"/>
            <w:tabs>
              <w:tab w:val="right" w:leader="dot" w:pos="9350"/>
            </w:tabs>
            <w:rPr>
              <w:i w:val="0"/>
              <w:iCs w:val="0"/>
              <w:noProof/>
              <w:sz w:val="22"/>
              <w:szCs w:val="22"/>
              <w:lang w:bidi="ar-SA"/>
            </w:rPr>
          </w:pPr>
          <w:hyperlink w:anchor="_Toc26925970" w:history="1">
            <w:r w:rsidR="005777F2" w:rsidRPr="005E5687">
              <w:rPr>
                <w:rStyle w:val="Hyperlink"/>
                <w:noProof/>
              </w:rPr>
              <w:t>Part 3</w:t>
            </w:r>
            <w:r w:rsidR="005777F2">
              <w:rPr>
                <w:noProof/>
                <w:webHidden/>
              </w:rPr>
              <w:tab/>
            </w:r>
            <w:r>
              <w:rPr>
                <w:noProof/>
                <w:webHidden/>
              </w:rPr>
              <w:fldChar w:fldCharType="begin"/>
            </w:r>
            <w:r w:rsidR="005777F2">
              <w:rPr>
                <w:noProof/>
                <w:webHidden/>
              </w:rPr>
              <w:instrText xml:space="preserve"> PAGEREF _Toc26925970 \h </w:instrText>
            </w:r>
            <w:r>
              <w:rPr>
                <w:noProof/>
                <w:webHidden/>
              </w:rPr>
            </w:r>
            <w:r>
              <w:rPr>
                <w:noProof/>
                <w:webHidden/>
              </w:rPr>
              <w:fldChar w:fldCharType="separate"/>
            </w:r>
            <w:r w:rsidR="005777F2">
              <w:rPr>
                <w:noProof/>
                <w:webHidden/>
              </w:rPr>
              <w:t>16</w:t>
            </w:r>
            <w:r>
              <w:rPr>
                <w:noProof/>
                <w:webHidden/>
              </w:rPr>
              <w:fldChar w:fldCharType="end"/>
            </w:r>
          </w:hyperlink>
        </w:p>
        <w:p w:rsidR="005777F2" w:rsidRDefault="008316A3">
          <w:pPr>
            <w:pStyle w:val="TOC1"/>
            <w:tabs>
              <w:tab w:val="right" w:leader="dot" w:pos="9350"/>
            </w:tabs>
            <w:rPr>
              <w:i w:val="0"/>
              <w:iCs w:val="0"/>
              <w:noProof/>
              <w:sz w:val="22"/>
              <w:szCs w:val="22"/>
              <w:lang w:bidi="ar-SA"/>
            </w:rPr>
          </w:pPr>
          <w:hyperlink w:anchor="_Toc26925971" w:history="1">
            <w:r w:rsidR="005777F2" w:rsidRPr="005E5687">
              <w:rPr>
                <w:rStyle w:val="Hyperlink"/>
                <w:noProof/>
              </w:rPr>
              <w:t>Conclusion</w:t>
            </w:r>
            <w:r w:rsidR="005777F2">
              <w:rPr>
                <w:noProof/>
                <w:webHidden/>
              </w:rPr>
              <w:tab/>
            </w:r>
            <w:r>
              <w:rPr>
                <w:noProof/>
                <w:webHidden/>
              </w:rPr>
              <w:fldChar w:fldCharType="begin"/>
            </w:r>
            <w:r w:rsidR="005777F2">
              <w:rPr>
                <w:noProof/>
                <w:webHidden/>
              </w:rPr>
              <w:instrText xml:space="preserve"> PAGEREF _Toc26925971 \h </w:instrText>
            </w:r>
            <w:r>
              <w:rPr>
                <w:noProof/>
                <w:webHidden/>
              </w:rPr>
            </w:r>
            <w:r>
              <w:rPr>
                <w:noProof/>
                <w:webHidden/>
              </w:rPr>
              <w:fldChar w:fldCharType="separate"/>
            </w:r>
            <w:r w:rsidR="005777F2">
              <w:rPr>
                <w:noProof/>
                <w:webHidden/>
              </w:rPr>
              <w:t>16</w:t>
            </w:r>
            <w:r>
              <w:rPr>
                <w:noProof/>
                <w:webHidden/>
              </w:rPr>
              <w:fldChar w:fldCharType="end"/>
            </w:r>
          </w:hyperlink>
        </w:p>
        <w:p w:rsidR="005777F2" w:rsidRDefault="008316A3">
          <w:pPr>
            <w:pStyle w:val="TOC1"/>
            <w:tabs>
              <w:tab w:val="right" w:leader="dot" w:pos="9350"/>
            </w:tabs>
            <w:rPr>
              <w:i w:val="0"/>
              <w:iCs w:val="0"/>
              <w:noProof/>
              <w:sz w:val="22"/>
              <w:szCs w:val="22"/>
              <w:lang w:bidi="ar-SA"/>
            </w:rPr>
          </w:pPr>
          <w:hyperlink w:anchor="_Toc26925972" w:history="1">
            <w:r w:rsidR="005777F2" w:rsidRPr="005E5687">
              <w:rPr>
                <w:rStyle w:val="Hyperlink"/>
                <w:noProof/>
              </w:rPr>
              <w:t>References</w:t>
            </w:r>
            <w:r w:rsidR="005777F2">
              <w:rPr>
                <w:noProof/>
                <w:webHidden/>
              </w:rPr>
              <w:tab/>
            </w:r>
            <w:r>
              <w:rPr>
                <w:noProof/>
                <w:webHidden/>
              </w:rPr>
              <w:fldChar w:fldCharType="begin"/>
            </w:r>
            <w:r w:rsidR="005777F2">
              <w:rPr>
                <w:noProof/>
                <w:webHidden/>
              </w:rPr>
              <w:instrText xml:space="preserve"> PAGEREF _Toc26925972 \h </w:instrText>
            </w:r>
            <w:r>
              <w:rPr>
                <w:noProof/>
                <w:webHidden/>
              </w:rPr>
            </w:r>
            <w:r>
              <w:rPr>
                <w:noProof/>
                <w:webHidden/>
              </w:rPr>
              <w:fldChar w:fldCharType="separate"/>
            </w:r>
            <w:r w:rsidR="005777F2">
              <w:rPr>
                <w:noProof/>
                <w:webHidden/>
              </w:rPr>
              <w:t>16</w:t>
            </w:r>
            <w:r>
              <w:rPr>
                <w:noProof/>
                <w:webHidden/>
              </w:rPr>
              <w:fldChar w:fldCharType="end"/>
            </w:r>
          </w:hyperlink>
        </w:p>
        <w:p w:rsidR="005777F2" w:rsidRDefault="008316A3">
          <w:r>
            <w:fldChar w:fldCharType="end"/>
          </w:r>
        </w:p>
      </w:sdtContent>
    </w:sdt>
    <w:p w:rsidR="002661BD" w:rsidRDefault="002661BD"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5777F2" w:rsidRDefault="005777F2"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5777F2" w:rsidRDefault="005777F2"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5777F2" w:rsidRDefault="005777F2"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5777F2" w:rsidRDefault="005777F2"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5777F2" w:rsidRDefault="005777F2"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5777F2" w:rsidRPr="00550921" w:rsidRDefault="005777F2" w:rsidP="00550921">
      <w:pPr>
        <w:spacing w:line="360" w:lineRule="auto"/>
        <w:jc w:val="both"/>
        <w:rPr>
          <w:rFonts w:ascii="Times New Roman" w:eastAsiaTheme="majorEastAsia" w:hAnsi="Times New Roman" w:cs="Times New Roman"/>
          <w:i w:val="0"/>
          <w:color w:val="000000" w:themeColor="text1"/>
          <w:spacing w:val="5"/>
          <w:kern w:val="28"/>
          <w:sz w:val="24"/>
          <w:szCs w:val="24"/>
        </w:rPr>
      </w:pPr>
    </w:p>
    <w:p w:rsidR="00CF003D" w:rsidRPr="005777F2" w:rsidRDefault="00CF003D" w:rsidP="005777F2">
      <w:pPr>
        <w:pStyle w:val="Heading1"/>
      </w:pPr>
      <w:bookmarkStart w:id="0" w:name="_Toc26925954"/>
      <w:r w:rsidRPr="005777F2">
        <w:lastRenderedPageBreak/>
        <w:t>Introduction</w:t>
      </w:r>
      <w:bookmarkEnd w:id="0"/>
      <w:r w:rsidRPr="005777F2">
        <w:t xml:space="preserve"> </w:t>
      </w:r>
    </w:p>
    <w:p w:rsidR="00F67BF6" w:rsidRPr="00550921" w:rsidRDefault="005C527A"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Today’s competitive market industries need </w:t>
      </w:r>
      <w:r w:rsidR="00671DAB">
        <w:rPr>
          <w:rFonts w:ascii="Times New Roman" w:hAnsi="Times New Roman" w:cs="Times New Roman"/>
          <w:i w:val="0"/>
          <w:color w:val="000000" w:themeColor="text1"/>
          <w:sz w:val="24"/>
          <w:szCs w:val="24"/>
        </w:rPr>
        <w:t>a</w:t>
      </w:r>
      <w:r w:rsidRPr="00550921">
        <w:rPr>
          <w:rFonts w:ascii="Times New Roman" w:hAnsi="Times New Roman" w:cs="Times New Roman"/>
          <w:i w:val="0"/>
          <w:color w:val="000000" w:themeColor="text1"/>
          <w:sz w:val="24"/>
          <w:szCs w:val="24"/>
        </w:rPr>
        <w:t xml:space="preserve"> constant evaluation of service delivery. With the identification of the dimensions of customer values and service quality, the organizations can utilize the demands of the customers to provide them with the necessary services. There are also some gaps within the service delivery </w:t>
      </w:r>
      <w:r w:rsidR="00671DAB">
        <w:rPr>
          <w:rFonts w:ascii="Times New Roman" w:hAnsi="Times New Roman" w:cs="Times New Roman"/>
          <w:i w:val="0"/>
          <w:color w:val="000000" w:themeColor="text1"/>
          <w:sz w:val="24"/>
          <w:szCs w:val="24"/>
        </w:rPr>
        <w:t>that</w:t>
      </w:r>
      <w:r w:rsidRPr="00550921">
        <w:rPr>
          <w:rFonts w:ascii="Times New Roman" w:hAnsi="Times New Roman" w:cs="Times New Roman"/>
          <w:i w:val="0"/>
          <w:color w:val="000000" w:themeColor="text1"/>
          <w:sz w:val="24"/>
          <w:szCs w:val="24"/>
        </w:rPr>
        <w:t xml:space="preserve"> needs to be avoided to have an effective delivery. This report will discuss these in</w:t>
      </w:r>
      <w:r w:rsidR="00671DAB">
        <w:rPr>
          <w:rFonts w:ascii="Times New Roman" w:hAnsi="Times New Roman" w:cs="Times New Roman"/>
          <w:i w:val="0"/>
          <w:color w:val="000000" w:themeColor="text1"/>
          <w:sz w:val="24"/>
          <w:szCs w:val="24"/>
        </w:rPr>
        <w:t>-</w:t>
      </w:r>
      <w:r w:rsidRPr="00550921">
        <w:rPr>
          <w:rFonts w:ascii="Times New Roman" w:hAnsi="Times New Roman" w:cs="Times New Roman"/>
          <w:i w:val="0"/>
          <w:color w:val="000000" w:themeColor="text1"/>
          <w:sz w:val="24"/>
          <w:szCs w:val="24"/>
        </w:rPr>
        <w:t xml:space="preserve">depth taking the example of the fashion wear company </w:t>
      </w:r>
      <w:proofErr w:type="spellStart"/>
      <w:r w:rsidRPr="00550921">
        <w:rPr>
          <w:rFonts w:ascii="Times New Roman" w:hAnsi="Times New Roman" w:cs="Times New Roman"/>
          <w:i w:val="0"/>
          <w:color w:val="000000" w:themeColor="text1"/>
          <w:sz w:val="24"/>
          <w:szCs w:val="24"/>
        </w:rPr>
        <w:t>Howies</w:t>
      </w:r>
      <w:proofErr w:type="spellEnd"/>
      <w:r w:rsidRPr="00550921">
        <w:rPr>
          <w:rFonts w:ascii="Times New Roman" w:hAnsi="Times New Roman" w:cs="Times New Roman"/>
          <w:i w:val="0"/>
          <w:color w:val="000000" w:themeColor="text1"/>
          <w:sz w:val="24"/>
          <w:szCs w:val="24"/>
        </w:rPr>
        <w:t xml:space="preserve"> based in </w:t>
      </w:r>
      <w:r w:rsidR="00671DAB">
        <w:rPr>
          <w:rFonts w:ascii="Times New Roman" w:hAnsi="Times New Roman" w:cs="Times New Roman"/>
          <w:i w:val="0"/>
          <w:color w:val="000000" w:themeColor="text1"/>
          <w:sz w:val="24"/>
          <w:szCs w:val="24"/>
        </w:rPr>
        <w:t xml:space="preserve">the </w:t>
      </w:r>
      <w:r w:rsidRPr="00550921">
        <w:rPr>
          <w:rFonts w:ascii="Times New Roman" w:hAnsi="Times New Roman" w:cs="Times New Roman"/>
          <w:i w:val="0"/>
          <w:color w:val="000000" w:themeColor="text1"/>
          <w:sz w:val="24"/>
          <w:szCs w:val="24"/>
        </w:rPr>
        <w:t xml:space="preserve">UK. </w:t>
      </w:r>
    </w:p>
    <w:p w:rsidR="00E70ACF" w:rsidRPr="005777F2" w:rsidRDefault="002661BD" w:rsidP="005777F2">
      <w:pPr>
        <w:pStyle w:val="Heading1"/>
      </w:pPr>
      <w:bookmarkStart w:id="1" w:name="_Toc26925955"/>
      <w:r w:rsidRPr="005777F2">
        <w:t>Part 1</w:t>
      </w:r>
      <w:bookmarkEnd w:id="1"/>
      <w:r w:rsidR="00CF003D" w:rsidRPr="005777F2">
        <w:t xml:space="preserve"> </w:t>
      </w:r>
    </w:p>
    <w:p w:rsidR="00F67BF6" w:rsidRPr="005777F2" w:rsidRDefault="002661BD" w:rsidP="005777F2">
      <w:pPr>
        <w:pStyle w:val="Heading2"/>
        <w:rPr>
          <w:color w:val="B38000" w:themeColor="accent1" w:themeShade="BF"/>
          <w:sz w:val="28"/>
          <w:szCs w:val="28"/>
        </w:rPr>
      </w:pPr>
      <w:bookmarkStart w:id="2" w:name="_Toc26925956"/>
      <w:r w:rsidRPr="005777F2">
        <w:t>Five dimensions of customer value and their explanations</w:t>
      </w:r>
      <w:bookmarkEnd w:id="2"/>
    </w:p>
    <w:p w:rsidR="002661BD" w:rsidRPr="00550921" w:rsidRDefault="00F67BF6"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The customer value is referred to the quality definition by the internal measurements of the company according to the perceived values of the customers by which the various service offerings and value generation of the company for their customers are being understood. Some other factors are also addressed and known by the measurements of customer value for an organization including the cause of purchasing by the customers, the reason of continuation of purchasing, the occurrences that impact on customer defections, various levels of customer needs and demands along with their individual preferences, targeting the profitable customers from the market, the valuation of the customers based on the pricing strategies in contrast to the customer services, the delivery issues of the goods and services and their impacts</w:t>
      </w:r>
      <w:r w:rsidR="00671DAB">
        <w:rPr>
          <w:rFonts w:ascii="Times New Roman" w:hAnsi="Times New Roman" w:cs="Times New Roman"/>
          <w:i w:val="0"/>
          <w:color w:val="000000" w:themeColor="text1"/>
          <w:sz w:val="24"/>
          <w:szCs w:val="24"/>
        </w:rPr>
        <w:t>,</w:t>
      </w:r>
      <w:r w:rsidRPr="00550921">
        <w:rPr>
          <w:rFonts w:ascii="Times New Roman" w:hAnsi="Times New Roman" w:cs="Times New Roman"/>
          <w:i w:val="0"/>
          <w:color w:val="000000" w:themeColor="text1"/>
          <w:sz w:val="24"/>
          <w:szCs w:val="24"/>
        </w:rPr>
        <w:t xml:space="preserve"> etc</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(Worldcat.org, 2019)</w:t>
      </w:r>
      <w:r w:rsidRPr="00550921">
        <w:rPr>
          <w:rFonts w:ascii="Times New Roman" w:hAnsi="Times New Roman" w:cs="Times New Roman"/>
          <w:i w:val="0"/>
          <w:color w:val="000000" w:themeColor="text1"/>
          <w:sz w:val="24"/>
          <w:szCs w:val="24"/>
        </w:rPr>
        <w:t xml:space="preserve">. </w:t>
      </w:r>
    </w:p>
    <w:p w:rsidR="00F67BF6" w:rsidRPr="00550921" w:rsidRDefault="00F67BF6"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Within the service chain management systems of the organizations, customer value is a necessary evaluation by which the company can access the requirements of the customers and follow responding nature to meet those requirements. Generally</w:t>
      </w:r>
      <w:r w:rsidR="00671DAB">
        <w:rPr>
          <w:rFonts w:ascii="Times New Roman" w:hAnsi="Times New Roman" w:cs="Times New Roman"/>
          <w:i w:val="0"/>
          <w:color w:val="000000" w:themeColor="text1"/>
          <w:sz w:val="24"/>
          <w:szCs w:val="24"/>
        </w:rPr>
        <w:t>,</w:t>
      </w:r>
      <w:r w:rsidRPr="00550921">
        <w:rPr>
          <w:rFonts w:ascii="Times New Roman" w:hAnsi="Times New Roman" w:cs="Times New Roman"/>
          <w:i w:val="0"/>
          <w:color w:val="000000" w:themeColor="text1"/>
          <w:sz w:val="24"/>
          <w:szCs w:val="24"/>
        </w:rPr>
        <w:t xml:space="preserve"> the low pricing strategy </w:t>
      </w:r>
      <w:r w:rsidR="00B35094" w:rsidRPr="00550921">
        <w:rPr>
          <w:rFonts w:ascii="Times New Roman" w:hAnsi="Times New Roman" w:cs="Times New Roman"/>
          <w:i w:val="0"/>
          <w:color w:val="000000" w:themeColor="text1"/>
          <w:sz w:val="24"/>
          <w:szCs w:val="24"/>
        </w:rPr>
        <w:t>is being ado</w:t>
      </w:r>
      <w:r w:rsidRPr="00550921">
        <w:rPr>
          <w:rFonts w:ascii="Times New Roman" w:hAnsi="Times New Roman" w:cs="Times New Roman"/>
          <w:i w:val="0"/>
          <w:color w:val="000000" w:themeColor="text1"/>
          <w:sz w:val="24"/>
          <w:szCs w:val="24"/>
        </w:rPr>
        <w:t xml:space="preserve">pted in companies </w:t>
      </w:r>
      <w:r w:rsidR="00B35094" w:rsidRPr="00550921">
        <w:rPr>
          <w:rFonts w:ascii="Times New Roman" w:hAnsi="Times New Roman" w:cs="Times New Roman"/>
          <w:i w:val="0"/>
          <w:color w:val="000000" w:themeColor="text1"/>
          <w:sz w:val="24"/>
          <w:szCs w:val="24"/>
        </w:rPr>
        <w:t xml:space="preserve">such as the service chain company </w:t>
      </w:r>
      <w:proofErr w:type="spellStart"/>
      <w:r w:rsidR="00B35094" w:rsidRPr="00550921">
        <w:rPr>
          <w:rFonts w:ascii="Times New Roman" w:hAnsi="Times New Roman" w:cs="Times New Roman"/>
          <w:i w:val="0"/>
          <w:color w:val="000000" w:themeColor="text1"/>
          <w:sz w:val="24"/>
          <w:szCs w:val="24"/>
        </w:rPr>
        <w:t>Budgens</w:t>
      </w:r>
      <w:proofErr w:type="spellEnd"/>
      <w:r w:rsidR="00B35094" w:rsidRPr="00550921">
        <w:rPr>
          <w:rFonts w:ascii="Times New Roman" w:hAnsi="Times New Roman" w:cs="Times New Roman"/>
          <w:i w:val="0"/>
          <w:color w:val="000000" w:themeColor="text1"/>
          <w:sz w:val="24"/>
          <w:szCs w:val="24"/>
        </w:rPr>
        <w:t xml:space="preserve"> or Wal-Mart </w:t>
      </w:r>
      <w:r w:rsidRPr="00550921">
        <w:rPr>
          <w:rFonts w:ascii="Times New Roman" w:hAnsi="Times New Roman" w:cs="Times New Roman"/>
          <w:i w:val="0"/>
          <w:color w:val="000000" w:themeColor="text1"/>
          <w:sz w:val="24"/>
          <w:szCs w:val="24"/>
        </w:rPr>
        <w:t xml:space="preserve">through the SCM process </w:t>
      </w:r>
      <w:r w:rsidR="00B35094" w:rsidRPr="00550921">
        <w:rPr>
          <w:rFonts w:ascii="Times New Roman" w:hAnsi="Times New Roman" w:cs="Times New Roman"/>
          <w:i w:val="0"/>
          <w:color w:val="000000" w:themeColor="text1"/>
          <w:sz w:val="24"/>
          <w:szCs w:val="24"/>
        </w:rPr>
        <w:t>by the reduction of various costs including the manufacturing and distribution costs to attract the customers and satisfy their requirements sufficiently</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w:t>
      </w:r>
      <w:proofErr w:type="spellStart"/>
      <w:r w:rsidR="00550921" w:rsidRPr="00550921">
        <w:rPr>
          <w:rFonts w:ascii="Times New Roman" w:hAnsi="Times New Roman" w:cs="Times New Roman"/>
          <w:i w:val="0"/>
          <w:color w:val="000000" w:themeColor="text1"/>
          <w:sz w:val="24"/>
          <w:szCs w:val="24"/>
          <w:shd w:val="clear" w:color="auto" w:fill="FFFFFF"/>
        </w:rPr>
        <w:t>Estrella</w:t>
      </w:r>
      <w:proofErr w:type="spellEnd"/>
      <w:r w:rsidR="00550921" w:rsidRPr="00550921">
        <w:rPr>
          <w:rFonts w:ascii="Times New Roman" w:hAnsi="Times New Roman" w:cs="Times New Roman"/>
          <w:i w:val="0"/>
          <w:color w:val="000000" w:themeColor="text1"/>
          <w:sz w:val="24"/>
          <w:szCs w:val="24"/>
          <w:shd w:val="clear" w:color="auto" w:fill="FFFFFF"/>
        </w:rPr>
        <w:t>-Ramón et al., 2013)</w:t>
      </w:r>
      <w:r w:rsidR="00B35094" w:rsidRPr="00550921">
        <w:rPr>
          <w:rFonts w:ascii="Times New Roman" w:hAnsi="Times New Roman" w:cs="Times New Roman"/>
          <w:i w:val="0"/>
          <w:color w:val="000000" w:themeColor="text1"/>
          <w:sz w:val="24"/>
          <w:szCs w:val="24"/>
        </w:rPr>
        <w:t xml:space="preserve">. The values of the different elements of the offerings for the customers are necessary to analyze such as one offering could be a large range of goods and choices for the customers who prefer the one-stop shopping option. On the other hand, the flexibility of the supply chain management is adapted upon understanding the preferences of personal customization of the customers by the </w:t>
      </w:r>
      <w:r w:rsidR="00B35094" w:rsidRPr="00550921">
        <w:rPr>
          <w:rFonts w:ascii="Times New Roman" w:hAnsi="Times New Roman" w:cs="Times New Roman"/>
          <w:i w:val="0"/>
          <w:color w:val="000000" w:themeColor="text1"/>
          <w:sz w:val="24"/>
          <w:szCs w:val="24"/>
        </w:rPr>
        <w:lastRenderedPageBreak/>
        <w:t>organizations. The different strategies taken to value the customer choices are impactful in having the necessary competitive edge in the competitive market industry</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w:t>
      </w:r>
      <w:proofErr w:type="spellStart"/>
      <w:r w:rsidR="00550921" w:rsidRPr="00550921">
        <w:rPr>
          <w:rFonts w:ascii="Times New Roman" w:hAnsi="Times New Roman" w:cs="Times New Roman"/>
          <w:i w:val="0"/>
          <w:color w:val="000000" w:themeColor="text1"/>
          <w:sz w:val="24"/>
          <w:szCs w:val="24"/>
          <w:shd w:val="clear" w:color="auto" w:fill="FFFFFF"/>
        </w:rPr>
        <w:t>Chowdhary</w:t>
      </w:r>
      <w:proofErr w:type="spellEnd"/>
      <w:r w:rsidR="00550921" w:rsidRPr="00550921">
        <w:rPr>
          <w:rFonts w:ascii="Times New Roman" w:hAnsi="Times New Roman" w:cs="Times New Roman"/>
          <w:i w:val="0"/>
          <w:color w:val="000000" w:themeColor="text1"/>
          <w:sz w:val="24"/>
          <w:szCs w:val="24"/>
          <w:shd w:val="clear" w:color="auto" w:fill="FFFFFF"/>
        </w:rPr>
        <w:t xml:space="preserve"> and </w:t>
      </w:r>
      <w:proofErr w:type="spellStart"/>
      <w:r w:rsidR="00550921" w:rsidRPr="00550921">
        <w:rPr>
          <w:rFonts w:ascii="Times New Roman" w:hAnsi="Times New Roman" w:cs="Times New Roman"/>
          <w:i w:val="0"/>
          <w:color w:val="000000" w:themeColor="text1"/>
          <w:sz w:val="24"/>
          <w:szCs w:val="24"/>
          <w:shd w:val="clear" w:color="auto" w:fill="FFFFFF"/>
        </w:rPr>
        <w:t>Prakash</w:t>
      </w:r>
      <w:proofErr w:type="spellEnd"/>
      <w:r w:rsidR="00550921" w:rsidRPr="00550921">
        <w:rPr>
          <w:rFonts w:ascii="Times New Roman" w:hAnsi="Times New Roman" w:cs="Times New Roman"/>
          <w:i w:val="0"/>
          <w:color w:val="000000" w:themeColor="text1"/>
          <w:sz w:val="24"/>
          <w:szCs w:val="24"/>
          <w:shd w:val="clear" w:color="auto" w:fill="FFFFFF"/>
        </w:rPr>
        <w:t>, 2007)</w:t>
      </w:r>
      <w:r w:rsidR="00B35094" w:rsidRPr="00550921">
        <w:rPr>
          <w:rFonts w:ascii="Times New Roman" w:hAnsi="Times New Roman" w:cs="Times New Roman"/>
          <w:i w:val="0"/>
          <w:color w:val="000000" w:themeColor="text1"/>
          <w:sz w:val="24"/>
          <w:szCs w:val="24"/>
        </w:rPr>
        <w:t>. To cater</w:t>
      </w:r>
      <w:r w:rsidR="00671DAB">
        <w:rPr>
          <w:rFonts w:ascii="Times New Roman" w:hAnsi="Times New Roman" w:cs="Times New Roman"/>
          <w:i w:val="0"/>
          <w:color w:val="000000" w:themeColor="text1"/>
          <w:sz w:val="24"/>
          <w:szCs w:val="24"/>
        </w:rPr>
        <w:t xml:space="preserve"> to</w:t>
      </w:r>
      <w:r w:rsidR="00B35094" w:rsidRPr="00550921">
        <w:rPr>
          <w:rFonts w:ascii="Times New Roman" w:hAnsi="Times New Roman" w:cs="Times New Roman"/>
          <w:i w:val="0"/>
          <w:color w:val="000000" w:themeColor="text1"/>
          <w:sz w:val="24"/>
          <w:szCs w:val="24"/>
        </w:rPr>
        <w:t xml:space="preserve"> the choices of the customers can be summarized as the customer value for the organizations. </w:t>
      </w:r>
    </w:p>
    <w:p w:rsidR="00B35094" w:rsidRDefault="00B35094"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There can be five dimensions of the customer value for the organization which also lead to building the experiences of the customers during the purchasing and impact on the buying decision behavior of them. </w:t>
      </w:r>
      <w:r w:rsidR="0041418A" w:rsidRPr="00550921">
        <w:rPr>
          <w:rFonts w:ascii="Times New Roman" w:hAnsi="Times New Roman" w:cs="Times New Roman"/>
          <w:i w:val="0"/>
          <w:color w:val="000000" w:themeColor="text1"/>
          <w:sz w:val="24"/>
          <w:szCs w:val="24"/>
        </w:rPr>
        <w:t>The five dimensions of customer value are the conformance to requirements, selection of products, pricing and branding, value-added services, relationships and experiences</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(Lax and Mau, 2013)</w:t>
      </w:r>
      <w:r w:rsidR="0041418A" w:rsidRPr="00550921">
        <w:rPr>
          <w:rFonts w:ascii="Times New Roman" w:hAnsi="Times New Roman" w:cs="Times New Roman"/>
          <w:i w:val="0"/>
          <w:color w:val="000000" w:themeColor="text1"/>
          <w:sz w:val="24"/>
          <w:szCs w:val="24"/>
        </w:rPr>
        <w:t xml:space="preserve">. </w:t>
      </w:r>
    </w:p>
    <w:p w:rsidR="002F2F89" w:rsidRPr="00550921" w:rsidRDefault="002F2F89" w:rsidP="002F2F89">
      <w:pPr>
        <w:spacing w:line="360" w:lineRule="auto"/>
        <w:jc w:val="center"/>
        <w:rPr>
          <w:rFonts w:ascii="Times New Roman" w:hAnsi="Times New Roman" w:cs="Times New Roman"/>
          <w:i w:val="0"/>
          <w:color w:val="000000" w:themeColor="text1"/>
          <w:sz w:val="24"/>
          <w:szCs w:val="24"/>
        </w:rPr>
      </w:pPr>
      <w:r>
        <w:rPr>
          <w:rFonts w:ascii="Times New Roman" w:hAnsi="Times New Roman" w:cs="Times New Roman"/>
          <w:i w:val="0"/>
          <w:noProof/>
          <w:color w:val="000000" w:themeColor="text1"/>
          <w:sz w:val="24"/>
          <w:szCs w:val="24"/>
          <w:lang w:bidi="ar-SA"/>
        </w:rPr>
        <w:drawing>
          <wp:inline distT="0" distB="0" distL="0" distR="0">
            <wp:extent cx="2771775" cy="151093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2771775" cy="1510930"/>
                    </a:xfrm>
                    <a:prstGeom prst="rect">
                      <a:avLst/>
                    </a:prstGeom>
                    <a:noFill/>
                    <a:ln w="9525">
                      <a:noFill/>
                      <a:miter lim="800000"/>
                      <a:headEnd/>
                      <a:tailEnd/>
                    </a:ln>
                  </pic:spPr>
                </pic:pic>
              </a:graphicData>
            </a:graphic>
          </wp:inline>
        </w:drawing>
      </w:r>
    </w:p>
    <w:p w:rsidR="000D2B46" w:rsidRPr="00550921" w:rsidRDefault="0041418A"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The dimension </w:t>
      </w:r>
      <w:r w:rsidRPr="00E25D70">
        <w:rPr>
          <w:rFonts w:ascii="Times New Roman" w:hAnsi="Times New Roman" w:cs="Times New Roman"/>
          <w:b/>
          <w:i w:val="0"/>
          <w:color w:val="000000" w:themeColor="text1"/>
          <w:sz w:val="24"/>
          <w:szCs w:val="24"/>
        </w:rPr>
        <w:t>conformance to requirements</w:t>
      </w:r>
      <w:r w:rsidRPr="00550921">
        <w:rPr>
          <w:rFonts w:ascii="Times New Roman" w:hAnsi="Times New Roman" w:cs="Times New Roman"/>
          <w:i w:val="0"/>
          <w:color w:val="000000" w:themeColor="text1"/>
          <w:sz w:val="24"/>
          <w:szCs w:val="24"/>
        </w:rPr>
        <w:t xml:space="preserve"> include</w:t>
      </w:r>
      <w:r w:rsidR="000D2B46" w:rsidRPr="00550921">
        <w:rPr>
          <w:rFonts w:ascii="Times New Roman" w:hAnsi="Times New Roman" w:cs="Times New Roman"/>
          <w:i w:val="0"/>
          <w:color w:val="000000" w:themeColor="text1"/>
          <w:sz w:val="24"/>
          <w:szCs w:val="24"/>
        </w:rPr>
        <w:t>s</w:t>
      </w:r>
      <w:r w:rsidRPr="00550921">
        <w:rPr>
          <w:rFonts w:ascii="Times New Roman" w:hAnsi="Times New Roman" w:cs="Times New Roman"/>
          <w:i w:val="0"/>
          <w:color w:val="000000" w:themeColor="text1"/>
          <w:sz w:val="24"/>
          <w:szCs w:val="24"/>
        </w:rPr>
        <w:t xml:space="preserve"> the various </w:t>
      </w:r>
      <w:r w:rsidR="000D2B46" w:rsidRPr="00550921">
        <w:rPr>
          <w:rFonts w:ascii="Times New Roman" w:hAnsi="Times New Roman" w:cs="Times New Roman"/>
          <w:i w:val="0"/>
          <w:color w:val="000000" w:themeColor="text1"/>
          <w:sz w:val="24"/>
          <w:szCs w:val="24"/>
        </w:rPr>
        <w:t>levels such as market mediation, functional items and other high-variability of items for the customers. The market mediation analyzes the various needs and demands of the customers and follows the offerings to fulfill those needs. Various costs of organizations can also be measured which are closely related to the market mediation process</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w:t>
      </w:r>
      <w:proofErr w:type="spellStart"/>
      <w:r w:rsidR="00550921" w:rsidRPr="00550921">
        <w:rPr>
          <w:rFonts w:ascii="Times New Roman" w:hAnsi="Times New Roman" w:cs="Times New Roman"/>
          <w:i w:val="0"/>
          <w:color w:val="000000" w:themeColor="text1"/>
          <w:sz w:val="24"/>
          <w:szCs w:val="24"/>
          <w:shd w:val="clear" w:color="auto" w:fill="FFFFFF"/>
        </w:rPr>
        <w:t>Maleki</w:t>
      </w:r>
      <w:proofErr w:type="spellEnd"/>
      <w:r w:rsidR="00550921" w:rsidRPr="00550921">
        <w:rPr>
          <w:rFonts w:ascii="Times New Roman" w:hAnsi="Times New Roman" w:cs="Times New Roman"/>
          <w:i w:val="0"/>
          <w:color w:val="000000" w:themeColor="text1"/>
          <w:sz w:val="24"/>
          <w:szCs w:val="24"/>
          <w:shd w:val="clear" w:color="auto" w:fill="FFFFFF"/>
        </w:rPr>
        <w:t xml:space="preserve">, </w:t>
      </w:r>
      <w:proofErr w:type="spellStart"/>
      <w:r w:rsidR="00550921" w:rsidRPr="00550921">
        <w:rPr>
          <w:rFonts w:ascii="Times New Roman" w:hAnsi="Times New Roman" w:cs="Times New Roman"/>
          <w:i w:val="0"/>
          <w:color w:val="000000" w:themeColor="text1"/>
          <w:sz w:val="24"/>
          <w:szCs w:val="24"/>
          <w:shd w:val="clear" w:color="auto" w:fill="FFFFFF"/>
        </w:rPr>
        <w:t>Shevtshenko</w:t>
      </w:r>
      <w:proofErr w:type="spellEnd"/>
      <w:r w:rsidR="00550921" w:rsidRPr="00550921">
        <w:rPr>
          <w:rFonts w:ascii="Times New Roman" w:hAnsi="Times New Roman" w:cs="Times New Roman"/>
          <w:i w:val="0"/>
          <w:color w:val="000000" w:themeColor="text1"/>
          <w:sz w:val="24"/>
          <w:szCs w:val="24"/>
          <w:shd w:val="clear" w:color="auto" w:fill="FFFFFF"/>
        </w:rPr>
        <w:t xml:space="preserve"> and Cruz-Machado, 2014)</w:t>
      </w:r>
      <w:r w:rsidR="000D2B46" w:rsidRPr="00550921">
        <w:rPr>
          <w:rFonts w:ascii="Times New Roman" w:hAnsi="Times New Roman" w:cs="Times New Roman"/>
          <w:i w:val="0"/>
          <w:color w:val="000000" w:themeColor="text1"/>
          <w:sz w:val="24"/>
          <w:szCs w:val="24"/>
        </w:rPr>
        <w:t xml:space="preserve">. Within the supply chain management, it is very much required to differentiate the demand and supply in the market. When the supply is high in contrast to the demand in the market, the costs of the company rises such as the inventory costs. When the demands are higher than the supply to the market, companies like Dell computers lose their sales and profitability. This can also lead to the loss of probable market share. The functional items refer </w:t>
      </w:r>
      <w:r w:rsidR="00671DAB">
        <w:rPr>
          <w:rFonts w:ascii="Times New Roman" w:hAnsi="Times New Roman" w:cs="Times New Roman"/>
          <w:i w:val="0"/>
          <w:color w:val="000000" w:themeColor="text1"/>
          <w:sz w:val="24"/>
          <w:szCs w:val="24"/>
        </w:rPr>
        <w:t xml:space="preserve">to </w:t>
      </w:r>
      <w:r w:rsidR="000D2B46" w:rsidRPr="00550921">
        <w:rPr>
          <w:rFonts w:ascii="Times New Roman" w:hAnsi="Times New Roman" w:cs="Times New Roman"/>
          <w:i w:val="0"/>
          <w:color w:val="000000" w:themeColor="text1"/>
          <w:sz w:val="24"/>
          <w:szCs w:val="24"/>
        </w:rPr>
        <w:t xml:space="preserve">the occurrences when the market demands of the goods and services of the company </w:t>
      </w:r>
      <w:r w:rsidR="00671DAB">
        <w:rPr>
          <w:rFonts w:ascii="Times New Roman" w:hAnsi="Times New Roman" w:cs="Times New Roman"/>
          <w:i w:val="0"/>
          <w:color w:val="000000" w:themeColor="text1"/>
          <w:sz w:val="24"/>
          <w:szCs w:val="24"/>
        </w:rPr>
        <w:t>are</w:t>
      </w:r>
      <w:r w:rsidR="000D2B46" w:rsidRPr="00550921">
        <w:rPr>
          <w:rFonts w:ascii="Times New Roman" w:hAnsi="Times New Roman" w:cs="Times New Roman"/>
          <w:i w:val="0"/>
          <w:color w:val="000000" w:themeColor="text1"/>
          <w:sz w:val="24"/>
          <w:szCs w:val="24"/>
        </w:rPr>
        <w:t xml:space="preserve"> known and can be predicted easily due to the history and vast loyal customer bases. In this case</w:t>
      </w:r>
      <w:r w:rsidR="00671DAB">
        <w:rPr>
          <w:rFonts w:ascii="Times New Roman" w:hAnsi="Times New Roman" w:cs="Times New Roman"/>
          <w:i w:val="0"/>
          <w:color w:val="000000" w:themeColor="text1"/>
          <w:sz w:val="24"/>
          <w:szCs w:val="24"/>
        </w:rPr>
        <w:t>,</w:t>
      </w:r>
      <w:r w:rsidR="000D2B46" w:rsidRPr="00550921">
        <w:rPr>
          <w:rFonts w:ascii="Times New Roman" w:hAnsi="Times New Roman" w:cs="Times New Roman"/>
          <w:i w:val="0"/>
          <w:color w:val="000000" w:themeColor="text1"/>
          <w:sz w:val="24"/>
          <w:szCs w:val="24"/>
        </w:rPr>
        <w:t xml:space="preserve"> the market mediation analysis is not actually necessary and the company can follow through the demands in the market to supply their products. The other variable is the increased vari</w:t>
      </w:r>
      <w:r w:rsidR="00963741" w:rsidRPr="00550921">
        <w:rPr>
          <w:rFonts w:ascii="Times New Roman" w:hAnsi="Times New Roman" w:cs="Times New Roman"/>
          <w:i w:val="0"/>
          <w:color w:val="000000" w:themeColor="text1"/>
          <w:sz w:val="24"/>
          <w:szCs w:val="24"/>
        </w:rPr>
        <w:t xml:space="preserve">ability items which </w:t>
      </w:r>
      <w:r w:rsidR="00671DAB">
        <w:rPr>
          <w:rFonts w:ascii="Times New Roman" w:hAnsi="Times New Roman" w:cs="Times New Roman"/>
          <w:i w:val="0"/>
          <w:color w:val="000000" w:themeColor="text1"/>
          <w:sz w:val="24"/>
          <w:szCs w:val="24"/>
        </w:rPr>
        <w:t>are</w:t>
      </w:r>
      <w:r w:rsidR="00963741" w:rsidRPr="00550921">
        <w:rPr>
          <w:rFonts w:ascii="Times New Roman" w:hAnsi="Times New Roman" w:cs="Times New Roman"/>
          <w:i w:val="0"/>
          <w:color w:val="000000" w:themeColor="text1"/>
          <w:sz w:val="24"/>
          <w:szCs w:val="24"/>
        </w:rPr>
        <w:t xml:space="preserve"> also similar to the market mediation were the </w:t>
      </w:r>
      <w:r w:rsidR="00BE0001" w:rsidRPr="00550921">
        <w:rPr>
          <w:rFonts w:ascii="Times New Roman" w:hAnsi="Times New Roman" w:cs="Times New Roman"/>
          <w:i w:val="0"/>
          <w:color w:val="000000" w:themeColor="text1"/>
          <w:sz w:val="24"/>
          <w:szCs w:val="24"/>
        </w:rPr>
        <w:t xml:space="preserve">demands in the market influence the sales or market share loss or the </w:t>
      </w:r>
      <w:r w:rsidR="00BE0001" w:rsidRPr="00550921">
        <w:rPr>
          <w:rFonts w:ascii="Times New Roman" w:hAnsi="Times New Roman" w:cs="Times New Roman"/>
          <w:i w:val="0"/>
          <w:color w:val="000000" w:themeColor="text1"/>
          <w:sz w:val="24"/>
          <w:szCs w:val="24"/>
        </w:rPr>
        <w:lastRenderedPageBreak/>
        <w:t>overflow of inventory costs. For this to manage, a proper supply chain is required</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w:t>
      </w:r>
      <w:proofErr w:type="spellStart"/>
      <w:r w:rsidR="00550921" w:rsidRPr="00550921">
        <w:rPr>
          <w:rFonts w:ascii="Times New Roman" w:hAnsi="Times New Roman" w:cs="Times New Roman"/>
          <w:i w:val="0"/>
          <w:color w:val="000000" w:themeColor="text1"/>
          <w:sz w:val="24"/>
          <w:szCs w:val="24"/>
          <w:shd w:val="clear" w:color="auto" w:fill="FFFFFF"/>
        </w:rPr>
        <w:t>Estrella</w:t>
      </w:r>
      <w:proofErr w:type="spellEnd"/>
      <w:r w:rsidR="00550921" w:rsidRPr="00550921">
        <w:rPr>
          <w:rFonts w:ascii="Times New Roman" w:hAnsi="Times New Roman" w:cs="Times New Roman"/>
          <w:i w:val="0"/>
          <w:color w:val="000000" w:themeColor="text1"/>
          <w:sz w:val="24"/>
          <w:szCs w:val="24"/>
          <w:shd w:val="clear" w:color="auto" w:fill="FFFFFF"/>
        </w:rPr>
        <w:t>-Ramón et al., 2013)</w:t>
      </w:r>
      <w:r w:rsidR="00BE0001" w:rsidRPr="00550921">
        <w:rPr>
          <w:rFonts w:ascii="Times New Roman" w:hAnsi="Times New Roman" w:cs="Times New Roman"/>
          <w:i w:val="0"/>
          <w:color w:val="000000" w:themeColor="text1"/>
          <w:sz w:val="24"/>
          <w:szCs w:val="24"/>
        </w:rPr>
        <w:t xml:space="preserve">. </w:t>
      </w:r>
    </w:p>
    <w:p w:rsidR="00544BD9" w:rsidRPr="00550921" w:rsidRDefault="00BE000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The dimension </w:t>
      </w:r>
      <w:r w:rsidRPr="00E25D70">
        <w:rPr>
          <w:rFonts w:ascii="Times New Roman" w:hAnsi="Times New Roman" w:cs="Times New Roman"/>
          <w:b/>
          <w:i w:val="0"/>
          <w:color w:val="000000" w:themeColor="text1"/>
          <w:sz w:val="24"/>
          <w:szCs w:val="24"/>
        </w:rPr>
        <w:t>selection of products</w:t>
      </w:r>
      <w:r w:rsidRPr="00550921">
        <w:rPr>
          <w:rFonts w:ascii="Times New Roman" w:hAnsi="Times New Roman" w:cs="Times New Roman"/>
          <w:i w:val="0"/>
          <w:color w:val="000000" w:themeColor="text1"/>
          <w:sz w:val="24"/>
          <w:szCs w:val="24"/>
        </w:rPr>
        <w:t xml:space="preserve"> refers to the proliferation of the product options by which the customers are able to choose the products or services according to their likings. There are also some issues associated with the large collection of variety within the organizations including the supply management due to </w:t>
      </w:r>
      <w:r w:rsidR="00671DAB">
        <w:rPr>
          <w:rFonts w:ascii="Times New Roman" w:hAnsi="Times New Roman" w:cs="Times New Roman"/>
          <w:i w:val="0"/>
          <w:color w:val="000000" w:themeColor="text1"/>
          <w:sz w:val="24"/>
          <w:szCs w:val="24"/>
        </w:rPr>
        <w:t xml:space="preserve">the </w:t>
      </w:r>
      <w:r w:rsidRPr="00550921">
        <w:rPr>
          <w:rFonts w:ascii="Times New Roman" w:hAnsi="Times New Roman" w:cs="Times New Roman"/>
          <w:i w:val="0"/>
          <w:color w:val="000000" w:themeColor="text1"/>
          <w:sz w:val="24"/>
          <w:szCs w:val="24"/>
        </w:rPr>
        <w:t xml:space="preserve">huge range of products and the proper demand prediction prior to the supply. There are three trends </w:t>
      </w:r>
      <w:r w:rsidR="00671DAB">
        <w:rPr>
          <w:rFonts w:ascii="Times New Roman" w:hAnsi="Times New Roman" w:cs="Times New Roman"/>
          <w:i w:val="0"/>
          <w:color w:val="000000" w:themeColor="text1"/>
          <w:sz w:val="24"/>
          <w:szCs w:val="24"/>
        </w:rPr>
        <w:t>that</w:t>
      </w:r>
      <w:r w:rsidRPr="00550921">
        <w:rPr>
          <w:rFonts w:ascii="Times New Roman" w:hAnsi="Times New Roman" w:cs="Times New Roman"/>
          <w:i w:val="0"/>
          <w:color w:val="000000" w:themeColor="text1"/>
          <w:sz w:val="24"/>
          <w:szCs w:val="24"/>
        </w:rPr>
        <w:t xml:space="preserve"> are followed by the organization of different types to </w:t>
      </w:r>
      <w:proofErr w:type="gramStart"/>
      <w:r w:rsidRPr="00550921">
        <w:rPr>
          <w:rFonts w:ascii="Times New Roman" w:hAnsi="Times New Roman" w:cs="Times New Roman"/>
          <w:i w:val="0"/>
          <w:color w:val="000000" w:themeColor="text1"/>
          <w:sz w:val="24"/>
          <w:szCs w:val="24"/>
        </w:rPr>
        <w:t>proliferating</w:t>
      </w:r>
      <w:proofErr w:type="gramEnd"/>
      <w:r w:rsidRPr="00550921">
        <w:rPr>
          <w:rFonts w:ascii="Times New Roman" w:hAnsi="Times New Roman" w:cs="Times New Roman"/>
          <w:i w:val="0"/>
          <w:color w:val="000000" w:themeColor="text1"/>
          <w:sz w:val="24"/>
          <w:szCs w:val="24"/>
        </w:rPr>
        <w:t xml:space="preserve"> their product options</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w:t>
      </w:r>
      <w:proofErr w:type="spellStart"/>
      <w:r w:rsidR="00550921" w:rsidRPr="00550921">
        <w:rPr>
          <w:rFonts w:ascii="Times New Roman" w:hAnsi="Times New Roman" w:cs="Times New Roman"/>
          <w:i w:val="0"/>
          <w:color w:val="000000" w:themeColor="text1"/>
          <w:sz w:val="24"/>
          <w:szCs w:val="24"/>
          <w:shd w:val="clear" w:color="auto" w:fill="FFFFFF"/>
        </w:rPr>
        <w:t>Chowdhary</w:t>
      </w:r>
      <w:proofErr w:type="spellEnd"/>
      <w:r w:rsidR="00550921" w:rsidRPr="00550921">
        <w:rPr>
          <w:rFonts w:ascii="Times New Roman" w:hAnsi="Times New Roman" w:cs="Times New Roman"/>
          <w:i w:val="0"/>
          <w:color w:val="000000" w:themeColor="text1"/>
          <w:sz w:val="24"/>
          <w:szCs w:val="24"/>
          <w:shd w:val="clear" w:color="auto" w:fill="FFFFFF"/>
        </w:rPr>
        <w:t xml:space="preserve"> and </w:t>
      </w:r>
      <w:proofErr w:type="spellStart"/>
      <w:r w:rsidR="00550921" w:rsidRPr="00550921">
        <w:rPr>
          <w:rFonts w:ascii="Times New Roman" w:hAnsi="Times New Roman" w:cs="Times New Roman"/>
          <w:i w:val="0"/>
          <w:color w:val="000000" w:themeColor="text1"/>
          <w:sz w:val="24"/>
          <w:szCs w:val="24"/>
          <w:shd w:val="clear" w:color="auto" w:fill="FFFFFF"/>
        </w:rPr>
        <w:t>Prakash</w:t>
      </w:r>
      <w:proofErr w:type="spellEnd"/>
      <w:r w:rsidR="00550921" w:rsidRPr="00550921">
        <w:rPr>
          <w:rFonts w:ascii="Times New Roman" w:hAnsi="Times New Roman" w:cs="Times New Roman"/>
          <w:i w:val="0"/>
          <w:color w:val="000000" w:themeColor="text1"/>
          <w:sz w:val="24"/>
          <w:szCs w:val="24"/>
          <w:shd w:val="clear" w:color="auto" w:fill="FFFFFF"/>
        </w:rPr>
        <w:t>, 2007)</w:t>
      </w:r>
      <w:r w:rsidRPr="00550921">
        <w:rPr>
          <w:rFonts w:ascii="Times New Roman" w:hAnsi="Times New Roman" w:cs="Times New Roman"/>
          <w:i w:val="0"/>
          <w:color w:val="000000" w:themeColor="text1"/>
          <w:sz w:val="24"/>
          <w:szCs w:val="24"/>
        </w:rPr>
        <w:t xml:space="preserve">. One of which is the offering of one specialized product or service line such as the coffee served by Starbucks. There are multiple options from which the customers can choose based on their preferences, but the main offered product or service is similar. The other trend is the one-stop shopping which is basically providing a large collection of goods or services within a single premise for the customers to shop as their wishes. This trend is followed by mega shopping malls or stores such as Tesco or </w:t>
      </w:r>
      <w:proofErr w:type="spellStart"/>
      <w:r w:rsidRPr="00550921">
        <w:rPr>
          <w:rFonts w:ascii="Times New Roman" w:hAnsi="Times New Roman" w:cs="Times New Roman"/>
          <w:i w:val="0"/>
          <w:color w:val="000000" w:themeColor="text1"/>
          <w:sz w:val="24"/>
          <w:szCs w:val="24"/>
        </w:rPr>
        <w:t>Wal</w:t>
      </w:r>
      <w:proofErr w:type="spellEnd"/>
      <w:r w:rsidRPr="00550921">
        <w:rPr>
          <w:rFonts w:ascii="Times New Roman" w:hAnsi="Times New Roman" w:cs="Times New Roman"/>
          <w:i w:val="0"/>
          <w:color w:val="000000" w:themeColor="text1"/>
          <w:sz w:val="24"/>
          <w:szCs w:val="24"/>
        </w:rPr>
        <w:t xml:space="preserve">-mart. The third kind of product selection is the specializing one area of product which may also be served within the same premises such as the multi-level store of Home Depot products where the </w:t>
      </w:r>
      <w:r w:rsidR="00544BD9" w:rsidRPr="00550921">
        <w:rPr>
          <w:rFonts w:ascii="Times New Roman" w:hAnsi="Times New Roman" w:cs="Times New Roman"/>
          <w:i w:val="0"/>
          <w:color w:val="000000" w:themeColor="text1"/>
          <w:sz w:val="24"/>
          <w:szCs w:val="24"/>
        </w:rPr>
        <w:t>product range is limited by the offerings within the products are increased for catering the needs of every customer. With the digitalization, these trends of product selection offerings are also being seen within the online markets such as there are e-commerce businesses offering a large vari</w:t>
      </w:r>
      <w:r w:rsidR="00671DAB">
        <w:rPr>
          <w:rFonts w:ascii="Times New Roman" w:hAnsi="Times New Roman" w:cs="Times New Roman"/>
          <w:i w:val="0"/>
          <w:color w:val="000000" w:themeColor="text1"/>
          <w:sz w:val="24"/>
          <w:szCs w:val="24"/>
        </w:rPr>
        <w:t>ety</w:t>
      </w:r>
      <w:r w:rsidR="00544BD9" w:rsidRPr="00550921">
        <w:rPr>
          <w:rFonts w:ascii="Times New Roman" w:hAnsi="Times New Roman" w:cs="Times New Roman"/>
          <w:i w:val="0"/>
          <w:color w:val="000000" w:themeColor="text1"/>
          <w:sz w:val="24"/>
          <w:szCs w:val="24"/>
        </w:rPr>
        <w:t xml:space="preserve"> of products and choices for their customers such as Amazon.com. There are other companies online which specialize in specific product lines such as the bag company Arctic Hunter sells </w:t>
      </w:r>
      <w:r w:rsidR="00671DAB">
        <w:rPr>
          <w:rFonts w:ascii="Times New Roman" w:hAnsi="Times New Roman" w:cs="Times New Roman"/>
          <w:i w:val="0"/>
          <w:color w:val="000000" w:themeColor="text1"/>
          <w:sz w:val="24"/>
          <w:szCs w:val="24"/>
        </w:rPr>
        <w:t>its</w:t>
      </w:r>
      <w:r w:rsidR="00544BD9" w:rsidRPr="00550921">
        <w:rPr>
          <w:rFonts w:ascii="Times New Roman" w:hAnsi="Times New Roman" w:cs="Times New Roman"/>
          <w:i w:val="0"/>
          <w:color w:val="000000" w:themeColor="text1"/>
          <w:sz w:val="24"/>
          <w:szCs w:val="24"/>
        </w:rPr>
        <w:t xml:space="preserve"> large variety of baggage products </w:t>
      </w:r>
      <w:r w:rsidR="00671DAB">
        <w:rPr>
          <w:rFonts w:ascii="Times New Roman" w:hAnsi="Times New Roman" w:cs="Times New Roman"/>
          <w:i w:val="0"/>
          <w:color w:val="000000" w:themeColor="text1"/>
          <w:sz w:val="24"/>
          <w:szCs w:val="24"/>
        </w:rPr>
        <w:t>o</w:t>
      </w:r>
      <w:r w:rsidR="00544BD9" w:rsidRPr="00550921">
        <w:rPr>
          <w:rFonts w:ascii="Times New Roman" w:hAnsi="Times New Roman" w:cs="Times New Roman"/>
          <w:i w:val="0"/>
          <w:color w:val="000000" w:themeColor="text1"/>
          <w:sz w:val="24"/>
          <w:szCs w:val="24"/>
        </w:rPr>
        <w:t xml:space="preserve">n their website. The companies within the internet often have </w:t>
      </w:r>
      <w:r w:rsidR="00671DAB">
        <w:rPr>
          <w:rFonts w:ascii="Times New Roman" w:hAnsi="Times New Roman" w:cs="Times New Roman"/>
          <w:i w:val="0"/>
          <w:color w:val="000000" w:themeColor="text1"/>
          <w:sz w:val="24"/>
          <w:szCs w:val="24"/>
        </w:rPr>
        <w:t>a</w:t>
      </w:r>
      <w:r w:rsidR="00544BD9" w:rsidRPr="00550921">
        <w:rPr>
          <w:rFonts w:ascii="Times New Roman" w:hAnsi="Times New Roman" w:cs="Times New Roman"/>
          <w:i w:val="0"/>
          <w:color w:val="000000" w:themeColor="text1"/>
          <w:sz w:val="24"/>
          <w:szCs w:val="24"/>
        </w:rPr>
        <w:t xml:space="preserve"> combination of virtual and physical stores. The product selection online also focus on the less popular items and brand them for increasing the revenue generation. This is being supported by the offerings which can’t be made by the retailer having physical positions</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(Lax and Mau, 2013)</w:t>
      </w:r>
      <w:r w:rsidR="00544BD9" w:rsidRPr="00550921">
        <w:rPr>
          <w:rFonts w:ascii="Times New Roman" w:hAnsi="Times New Roman" w:cs="Times New Roman"/>
          <w:i w:val="0"/>
          <w:color w:val="000000" w:themeColor="text1"/>
          <w:sz w:val="24"/>
          <w:szCs w:val="24"/>
        </w:rPr>
        <w:t xml:space="preserve">. </w:t>
      </w:r>
    </w:p>
    <w:p w:rsidR="00544BD9" w:rsidRPr="00550921" w:rsidRDefault="00544BD9"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The third dimension of customer value is the </w:t>
      </w:r>
      <w:r w:rsidRPr="00E25D70">
        <w:rPr>
          <w:rFonts w:ascii="Times New Roman" w:hAnsi="Times New Roman" w:cs="Times New Roman"/>
          <w:b/>
          <w:i w:val="0"/>
          <w:color w:val="000000" w:themeColor="text1"/>
          <w:sz w:val="24"/>
          <w:szCs w:val="24"/>
        </w:rPr>
        <w:t>pricing and branding</w:t>
      </w:r>
      <w:r w:rsidRPr="00550921">
        <w:rPr>
          <w:rFonts w:ascii="Times New Roman" w:hAnsi="Times New Roman" w:cs="Times New Roman"/>
          <w:i w:val="0"/>
          <w:color w:val="000000" w:themeColor="text1"/>
          <w:sz w:val="24"/>
          <w:szCs w:val="24"/>
        </w:rPr>
        <w:t xml:space="preserve"> of the organization by which they are able to offer the prices and build up their individual brands within the markets. However, some industries don’t support the differentiation of pricing</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w:t>
      </w:r>
      <w:proofErr w:type="spellStart"/>
      <w:r w:rsidR="00550921" w:rsidRPr="00550921">
        <w:rPr>
          <w:rFonts w:ascii="Times New Roman" w:hAnsi="Times New Roman" w:cs="Times New Roman"/>
          <w:i w:val="0"/>
          <w:color w:val="000000" w:themeColor="text1"/>
          <w:sz w:val="24"/>
          <w:szCs w:val="24"/>
          <w:shd w:val="clear" w:color="auto" w:fill="FFFFFF"/>
        </w:rPr>
        <w:t>Maleki</w:t>
      </w:r>
      <w:proofErr w:type="spellEnd"/>
      <w:r w:rsidR="00550921" w:rsidRPr="00550921">
        <w:rPr>
          <w:rFonts w:ascii="Times New Roman" w:hAnsi="Times New Roman" w:cs="Times New Roman"/>
          <w:i w:val="0"/>
          <w:color w:val="000000" w:themeColor="text1"/>
          <w:sz w:val="24"/>
          <w:szCs w:val="24"/>
          <w:shd w:val="clear" w:color="auto" w:fill="FFFFFF"/>
        </w:rPr>
        <w:t xml:space="preserve">, </w:t>
      </w:r>
      <w:proofErr w:type="spellStart"/>
      <w:r w:rsidR="00550921" w:rsidRPr="00550921">
        <w:rPr>
          <w:rFonts w:ascii="Times New Roman" w:hAnsi="Times New Roman" w:cs="Times New Roman"/>
          <w:i w:val="0"/>
          <w:color w:val="000000" w:themeColor="text1"/>
          <w:sz w:val="24"/>
          <w:szCs w:val="24"/>
          <w:shd w:val="clear" w:color="auto" w:fill="FFFFFF"/>
        </w:rPr>
        <w:t>Shevtshenko</w:t>
      </w:r>
      <w:proofErr w:type="spellEnd"/>
      <w:r w:rsidR="00550921" w:rsidRPr="00550921">
        <w:rPr>
          <w:rFonts w:ascii="Times New Roman" w:hAnsi="Times New Roman" w:cs="Times New Roman"/>
          <w:i w:val="0"/>
          <w:color w:val="000000" w:themeColor="text1"/>
          <w:sz w:val="24"/>
          <w:szCs w:val="24"/>
          <w:shd w:val="clear" w:color="auto" w:fill="FFFFFF"/>
        </w:rPr>
        <w:t xml:space="preserve"> and Cruz-Machado, 2014)</w:t>
      </w:r>
      <w:r w:rsidRPr="00550921">
        <w:rPr>
          <w:rFonts w:ascii="Times New Roman" w:hAnsi="Times New Roman" w:cs="Times New Roman"/>
          <w:i w:val="0"/>
          <w:color w:val="000000" w:themeColor="text1"/>
          <w:sz w:val="24"/>
          <w:szCs w:val="24"/>
        </w:rPr>
        <w:t xml:space="preserve">. These companies can utilize the various strategies including the cost-reduction of the production and operation for handling the required profit. The pricing strategies </w:t>
      </w:r>
      <w:r w:rsidRPr="00550921">
        <w:rPr>
          <w:rFonts w:ascii="Times New Roman" w:hAnsi="Times New Roman" w:cs="Times New Roman"/>
          <w:i w:val="0"/>
          <w:color w:val="000000" w:themeColor="text1"/>
          <w:sz w:val="24"/>
          <w:szCs w:val="24"/>
        </w:rPr>
        <w:lastRenderedPageBreak/>
        <w:t xml:space="preserve">are very important for the organizations as the general customers are often interested </w:t>
      </w:r>
      <w:r w:rsidR="00671DAB">
        <w:rPr>
          <w:rFonts w:ascii="Times New Roman" w:hAnsi="Times New Roman" w:cs="Times New Roman"/>
          <w:i w:val="0"/>
          <w:color w:val="000000" w:themeColor="text1"/>
          <w:sz w:val="24"/>
          <w:szCs w:val="24"/>
        </w:rPr>
        <w:t>in</w:t>
      </w:r>
      <w:r w:rsidRPr="00550921">
        <w:rPr>
          <w:rFonts w:ascii="Times New Roman" w:hAnsi="Times New Roman" w:cs="Times New Roman"/>
          <w:i w:val="0"/>
          <w:color w:val="000000" w:themeColor="text1"/>
          <w:sz w:val="24"/>
          <w:szCs w:val="24"/>
        </w:rPr>
        <w:t xml:space="preserve"> the low pricin</w:t>
      </w:r>
      <w:r w:rsidR="000031FB" w:rsidRPr="00550921">
        <w:rPr>
          <w:rFonts w:ascii="Times New Roman" w:hAnsi="Times New Roman" w:cs="Times New Roman"/>
          <w:i w:val="0"/>
          <w:color w:val="000000" w:themeColor="text1"/>
          <w:sz w:val="24"/>
          <w:szCs w:val="24"/>
        </w:rPr>
        <w:t>g</w:t>
      </w:r>
      <w:r w:rsidRPr="00550921">
        <w:rPr>
          <w:rFonts w:ascii="Times New Roman" w:hAnsi="Times New Roman" w:cs="Times New Roman"/>
          <w:i w:val="0"/>
          <w:color w:val="000000" w:themeColor="text1"/>
          <w:sz w:val="24"/>
          <w:szCs w:val="24"/>
        </w:rPr>
        <w:t xml:space="preserve"> of the goods and services sold. </w:t>
      </w:r>
      <w:r w:rsidR="000031FB" w:rsidRPr="00550921">
        <w:rPr>
          <w:rFonts w:ascii="Times New Roman" w:hAnsi="Times New Roman" w:cs="Times New Roman"/>
          <w:i w:val="0"/>
          <w:color w:val="000000" w:themeColor="text1"/>
          <w:sz w:val="24"/>
          <w:szCs w:val="24"/>
        </w:rPr>
        <w:t xml:space="preserve">The competitive pricing strategy helps the customers to compare different prices offered by multiple organizations and take the buying decision according to their personal needs and preferences. There is various pricing strategy which </w:t>
      </w:r>
      <w:r w:rsidR="00671DAB">
        <w:rPr>
          <w:rFonts w:ascii="Times New Roman" w:hAnsi="Times New Roman" w:cs="Times New Roman"/>
          <w:i w:val="0"/>
          <w:color w:val="000000" w:themeColor="text1"/>
          <w:sz w:val="24"/>
          <w:szCs w:val="24"/>
        </w:rPr>
        <w:t>is</w:t>
      </w:r>
      <w:r w:rsidR="000031FB" w:rsidRPr="00550921">
        <w:rPr>
          <w:rFonts w:ascii="Times New Roman" w:hAnsi="Times New Roman" w:cs="Times New Roman"/>
          <w:i w:val="0"/>
          <w:color w:val="000000" w:themeColor="text1"/>
          <w:sz w:val="24"/>
          <w:szCs w:val="24"/>
        </w:rPr>
        <w:t xml:space="preserve"> closely relative to the strategies of marketing. As an example</w:t>
      </w:r>
      <w:r w:rsidR="00671DAB">
        <w:rPr>
          <w:rFonts w:ascii="Times New Roman" w:hAnsi="Times New Roman" w:cs="Times New Roman"/>
          <w:i w:val="0"/>
          <w:color w:val="000000" w:themeColor="text1"/>
          <w:sz w:val="24"/>
          <w:szCs w:val="24"/>
        </w:rPr>
        <w:t>,</w:t>
      </w:r>
      <w:r w:rsidR="000031FB" w:rsidRPr="00550921">
        <w:rPr>
          <w:rFonts w:ascii="Times New Roman" w:hAnsi="Times New Roman" w:cs="Times New Roman"/>
          <w:i w:val="0"/>
          <w:color w:val="000000" w:themeColor="text1"/>
          <w:sz w:val="24"/>
          <w:szCs w:val="24"/>
        </w:rPr>
        <w:t xml:space="preserve"> the niche pricing strategy is taken for the niche customers who want a limited amount of high</w:t>
      </w:r>
      <w:r w:rsidR="00671DAB">
        <w:rPr>
          <w:rFonts w:ascii="Times New Roman" w:hAnsi="Times New Roman" w:cs="Times New Roman"/>
          <w:i w:val="0"/>
          <w:color w:val="000000" w:themeColor="text1"/>
          <w:sz w:val="24"/>
          <w:szCs w:val="24"/>
        </w:rPr>
        <w:t>-</w:t>
      </w:r>
      <w:r w:rsidR="000031FB" w:rsidRPr="00550921">
        <w:rPr>
          <w:rFonts w:ascii="Times New Roman" w:hAnsi="Times New Roman" w:cs="Times New Roman"/>
          <w:i w:val="0"/>
          <w:color w:val="000000" w:themeColor="text1"/>
          <w:sz w:val="24"/>
          <w:szCs w:val="24"/>
        </w:rPr>
        <w:t xml:space="preserve">quality services often disregarding the pricing. The branding is a very important marketing tool to reach out to their customers by the organizations. Sometimes the effective branding may translate into the quality measurements of the products and companies, such as the premium prices offered by the premium car brand Mitsubishi. Thus with the growth of branding, companies can utilize their brand values and increase their product pricing. The maintenance of the service quality along with the demands within the market may result in the increased cost and funding for the brands but the profitability from the higher product prices can manage the costs in balance. The pricing strategies taken within the brands that provide various services for their customers such as the financial services or technical service companies are often more complex than observing a pricing strategy within the commodity lines. However, there is a huge opportunity for these companies to increase their service offerings like the massage parlors offering different kinds of massaging according to the needs of the sportsperson, men and women. </w:t>
      </w:r>
      <w:r w:rsidR="002F5895" w:rsidRPr="00550921">
        <w:rPr>
          <w:rFonts w:ascii="Times New Roman" w:hAnsi="Times New Roman" w:cs="Times New Roman"/>
          <w:i w:val="0"/>
          <w:color w:val="000000" w:themeColor="text1"/>
          <w:sz w:val="24"/>
          <w:szCs w:val="24"/>
        </w:rPr>
        <w:t>The variation of offering is very effective in attracting the targeted consumer bases for these services</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 xml:space="preserve">(Lindberg-Repo and </w:t>
      </w:r>
      <w:proofErr w:type="spellStart"/>
      <w:r w:rsidR="00550921" w:rsidRPr="00550921">
        <w:rPr>
          <w:rFonts w:ascii="Times New Roman" w:hAnsi="Times New Roman" w:cs="Times New Roman"/>
          <w:i w:val="0"/>
          <w:color w:val="000000" w:themeColor="text1"/>
          <w:sz w:val="24"/>
          <w:szCs w:val="24"/>
          <w:shd w:val="clear" w:color="auto" w:fill="FFFFFF"/>
        </w:rPr>
        <w:t>Dube</w:t>
      </w:r>
      <w:proofErr w:type="spellEnd"/>
      <w:r w:rsidR="00550921" w:rsidRPr="00550921">
        <w:rPr>
          <w:rFonts w:ascii="Times New Roman" w:hAnsi="Times New Roman" w:cs="Times New Roman"/>
          <w:i w:val="0"/>
          <w:color w:val="000000" w:themeColor="text1"/>
          <w:sz w:val="24"/>
          <w:szCs w:val="24"/>
          <w:shd w:val="clear" w:color="auto" w:fill="FFFFFF"/>
        </w:rPr>
        <w:t>, 2015)</w:t>
      </w:r>
      <w:r w:rsidR="002F5895" w:rsidRPr="00550921">
        <w:rPr>
          <w:rFonts w:ascii="Times New Roman" w:hAnsi="Times New Roman" w:cs="Times New Roman"/>
          <w:i w:val="0"/>
          <w:color w:val="000000" w:themeColor="text1"/>
          <w:sz w:val="24"/>
          <w:szCs w:val="24"/>
        </w:rPr>
        <w:t xml:space="preserve">. </w:t>
      </w:r>
    </w:p>
    <w:p w:rsidR="002F5895" w:rsidRPr="00550921" w:rsidRDefault="002F5895"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The fourth kind of dimension of customer value is the </w:t>
      </w:r>
      <w:r w:rsidRPr="00E25D70">
        <w:rPr>
          <w:rFonts w:ascii="Times New Roman" w:hAnsi="Times New Roman" w:cs="Times New Roman"/>
          <w:b/>
          <w:i w:val="0"/>
          <w:color w:val="000000" w:themeColor="text1"/>
          <w:sz w:val="24"/>
          <w:szCs w:val="24"/>
        </w:rPr>
        <w:t>value-added service</w:t>
      </w:r>
      <w:r w:rsidRPr="00550921">
        <w:rPr>
          <w:rFonts w:ascii="Times New Roman" w:hAnsi="Times New Roman" w:cs="Times New Roman"/>
          <w:i w:val="0"/>
          <w:color w:val="000000" w:themeColor="text1"/>
          <w:sz w:val="24"/>
          <w:szCs w:val="24"/>
        </w:rPr>
        <w:t xml:space="preserve"> offerings by the organizations which are simply the additional services offered by the companies to attract the customers, increase the revenue with high sales amount and the growth of competitive advantage within the industries. The differentiation is very important in today’s market where the customers may be confused to buy similar types of product offerings by different brands. The companies offer special services like discounts, coupons, and lottery to their customers to influence their choices. This is particularly important in today’s standard because the companies might understand their customer’s choices and needs by getting closer to them. Targeted customer bases may also be analyzed through value</w:t>
      </w:r>
      <w:r w:rsidR="00671DAB">
        <w:rPr>
          <w:rFonts w:ascii="Times New Roman" w:hAnsi="Times New Roman" w:cs="Times New Roman"/>
          <w:i w:val="0"/>
          <w:color w:val="000000" w:themeColor="text1"/>
          <w:sz w:val="24"/>
          <w:szCs w:val="24"/>
        </w:rPr>
        <w:t>-</w:t>
      </w:r>
      <w:r w:rsidRPr="00550921">
        <w:rPr>
          <w:rFonts w:ascii="Times New Roman" w:hAnsi="Times New Roman" w:cs="Times New Roman"/>
          <w:i w:val="0"/>
          <w:color w:val="000000" w:themeColor="text1"/>
          <w:sz w:val="24"/>
          <w:szCs w:val="24"/>
        </w:rPr>
        <w:t>added services</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w:t>
      </w:r>
      <w:proofErr w:type="spellStart"/>
      <w:r w:rsidR="00550921" w:rsidRPr="00550921">
        <w:rPr>
          <w:rFonts w:ascii="Times New Roman" w:hAnsi="Times New Roman" w:cs="Times New Roman"/>
          <w:i w:val="0"/>
          <w:color w:val="000000" w:themeColor="text1"/>
          <w:sz w:val="24"/>
          <w:szCs w:val="24"/>
          <w:shd w:val="clear" w:color="auto" w:fill="FFFFFF"/>
        </w:rPr>
        <w:t>Ganguli</w:t>
      </w:r>
      <w:proofErr w:type="spellEnd"/>
      <w:r w:rsidR="00550921" w:rsidRPr="00550921">
        <w:rPr>
          <w:rFonts w:ascii="Times New Roman" w:hAnsi="Times New Roman" w:cs="Times New Roman"/>
          <w:i w:val="0"/>
          <w:color w:val="000000" w:themeColor="text1"/>
          <w:sz w:val="24"/>
          <w:szCs w:val="24"/>
          <w:shd w:val="clear" w:color="auto" w:fill="FFFFFF"/>
        </w:rPr>
        <w:t xml:space="preserve"> and Roy, 2010)</w:t>
      </w:r>
      <w:r w:rsidRPr="00550921">
        <w:rPr>
          <w:rFonts w:ascii="Times New Roman" w:hAnsi="Times New Roman" w:cs="Times New Roman"/>
          <w:i w:val="0"/>
          <w:color w:val="000000" w:themeColor="text1"/>
          <w:sz w:val="24"/>
          <w:szCs w:val="24"/>
        </w:rPr>
        <w:t xml:space="preserve">. The companies within the digital spaces are known </w:t>
      </w:r>
      <w:r w:rsidR="00671DAB">
        <w:rPr>
          <w:rFonts w:ascii="Times New Roman" w:hAnsi="Times New Roman" w:cs="Times New Roman"/>
          <w:i w:val="0"/>
          <w:color w:val="000000" w:themeColor="text1"/>
          <w:sz w:val="24"/>
          <w:szCs w:val="24"/>
        </w:rPr>
        <w:t>for</w:t>
      </w:r>
      <w:r w:rsidRPr="00550921">
        <w:rPr>
          <w:rFonts w:ascii="Times New Roman" w:hAnsi="Times New Roman" w:cs="Times New Roman"/>
          <w:i w:val="0"/>
          <w:color w:val="000000" w:themeColor="text1"/>
          <w:sz w:val="24"/>
          <w:szCs w:val="24"/>
        </w:rPr>
        <w:t xml:space="preserve"> their additional service offerings. As an example</w:t>
      </w:r>
      <w:r w:rsidR="00671DAB">
        <w:rPr>
          <w:rFonts w:ascii="Times New Roman" w:hAnsi="Times New Roman" w:cs="Times New Roman"/>
          <w:i w:val="0"/>
          <w:color w:val="000000" w:themeColor="text1"/>
          <w:sz w:val="24"/>
          <w:szCs w:val="24"/>
        </w:rPr>
        <w:t>,</w:t>
      </w:r>
      <w:r w:rsidRPr="00550921">
        <w:rPr>
          <w:rFonts w:ascii="Times New Roman" w:hAnsi="Times New Roman" w:cs="Times New Roman"/>
          <w:i w:val="0"/>
          <w:color w:val="000000" w:themeColor="text1"/>
          <w:sz w:val="24"/>
          <w:szCs w:val="24"/>
        </w:rPr>
        <w:t xml:space="preserve"> the proprietary software added by the giant mobile company Samsung for their </w:t>
      </w:r>
      <w:r w:rsidRPr="00550921">
        <w:rPr>
          <w:rFonts w:ascii="Times New Roman" w:hAnsi="Times New Roman" w:cs="Times New Roman"/>
          <w:i w:val="0"/>
          <w:color w:val="000000" w:themeColor="text1"/>
          <w:sz w:val="24"/>
          <w:szCs w:val="24"/>
        </w:rPr>
        <w:lastRenderedPageBreak/>
        <w:t>customers within their product lines so that the customers who use the services of this company can be identified easily and the customer value is maintained</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(Urban, 2009)</w:t>
      </w:r>
      <w:r w:rsidRPr="00550921">
        <w:rPr>
          <w:rFonts w:ascii="Times New Roman" w:hAnsi="Times New Roman" w:cs="Times New Roman"/>
          <w:i w:val="0"/>
          <w:color w:val="000000" w:themeColor="text1"/>
          <w:sz w:val="24"/>
          <w:szCs w:val="24"/>
        </w:rPr>
        <w:t xml:space="preserve">. </w:t>
      </w:r>
    </w:p>
    <w:p w:rsidR="00E70ACF" w:rsidRPr="00550921" w:rsidRDefault="002F5895"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The last dimension of the customer value is the </w:t>
      </w:r>
      <w:r w:rsidRPr="002F2F89">
        <w:rPr>
          <w:rFonts w:ascii="Times New Roman" w:hAnsi="Times New Roman" w:cs="Times New Roman"/>
          <w:b/>
          <w:i w:val="0"/>
          <w:color w:val="000000" w:themeColor="text1"/>
          <w:sz w:val="24"/>
          <w:szCs w:val="24"/>
        </w:rPr>
        <w:t>relationships and exp</w:t>
      </w:r>
      <w:r w:rsidR="007950CB" w:rsidRPr="002F2F89">
        <w:rPr>
          <w:rFonts w:ascii="Times New Roman" w:hAnsi="Times New Roman" w:cs="Times New Roman"/>
          <w:b/>
          <w:i w:val="0"/>
          <w:color w:val="000000" w:themeColor="text1"/>
          <w:sz w:val="24"/>
          <w:szCs w:val="24"/>
        </w:rPr>
        <w:t>eriences</w:t>
      </w:r>
      <w:r w:rsidR="007950CB" w:rsidRPr="00550921">
        <w:rPr>
          <w:rFonts w:ascii="Times New Roman" w:hAnsi="Times New Roman" w:cs="Times New Roman"/>
          <w:i w:val="0"/>
          <w:color w:val="000000" w:themeColor="text1"/>
          <w:sz w:val="24"/>
          <w:szCs w:val="24"/>
        </w:rPr>
        <w:t xml:space="preserve"> which mention</w:t>
      </w:r>
      <w:r w:rsidR="009F699F" w:rsidRPr="00550921">
        <w:rPr>
          <w:rFonts w:ascii="Times New Roman" w:hAnsi="Times New Roman" w:cs="Times New Roman"/>
          <w:i w:val="0"/>
          <w:color w:val="000000" w:themeColor="text1"/>
          <w:sz w:val="24"/>
          <w:szCs w:val="24"/>
        </w:rPr>
        <w:t xml:space="preserve"> the relationship building with the customers by the companies which also </w:t>
      </w:r>
      <w:proofErr w:type="gramStart"/>
      <w:r w:rsidR="009F699F" w:rsidRPr="00550921">
        <w:rPr>
          <w:rFonts w:ascii="Times New Roman" w:hAnsi="Times New Roman" w:cs="Times New Roman"/>
          <w:i w:val="0"/>
          <w:color w:val="000000" w:themeColor="text1"/>
          <w:sz w:val="24"/>
          <w:szCs w:val="24"/>
        </w:rPr>
        <w:t>helps</w:t>
      </w:r>
      <w:proofErr w:type="gramEnd"/>
      <w:r w:rsidR="009F699F" w:rsidRPr="00550921">
        <w:rPr>
          <w:rFonts w:ascii="Times New Roman" w:hAnsi="Times New Roman" w:cs="Times New Roman"/>
          <w:i w:val="0"/>
          <w:color w:val="000000" w:themeColor="text1"/>
          <w:sz w:val="24"/>
          <w:szCs w:val="24"/>
        </w:rPr>
        <w:t xml:space="preserve"> to increase the positive experiences within the customers. When </w:t>
      </w:r>
      <w:r w:rsidR="00671DAB">
        <w:rPr>
          <w:rFonts w:ascii="Times New Roman" w:hAnsi="Times New Roman" w:cs="Times New Roman"/>
          <w:i w:val="0"/>
          <w:color w:val="000000" w:themeColor="text1"/>
          <w:sz w:val="24"/>
          <w:szCs w:val="24"/>
        </w:rPr>
        <w:t>a</w:t>
      </w:r>
      <w:r w:rsidR="009F699F" w:rsidRPr="00550921">
        <w:rPr>
          <w:rFonts w:ascii="Times New Roman" w:hAnsi="Times New Roman" w:cs="Times New Roman"/>
          <w:i w:val="0"/>
          <w:color w:val="000000" w:themeColor="text1"/>
          <w:sz w:val="24"/>
          <w:szCs w:val="24"/>
        </w:rPr>
        <w:t xml:space="preserve"> sustainable relationship is built with the customers, the customers may find it difficult to switch to other brands. In other words, the </w:t>
      </w:r>
      <w:r w:rsidR="007950CB" w:rsidRPr="00550921">
        <w:rPr>
          <w:rFonts w:ascii="Times New Roman" w:hAnsi="Times New Roman" w:cs="Times New Roman"/>
          <w:i w:val="0"/>
          <w:color w:val="000000" w:themeColor="text1"/>
          <w:sz w:val="24"/>
          <w:szCs w:val="24"/>
        </w:rPr>
        <w:t>loyalty of the customer</w:t>
      </w:r>
      <w:r w:rsidR="00671DAB">
        <w:rPr>
          <w:rFonts w:ascii="Times New Roman" w:hAnsi="Times New Roman" w:cs="Times New Roman"/>
          <w:i w:val="0"/>
          <w:color w:val="000000" w:themeColor="text1"/>
          <w:sz w:val="24"/>
          <w:szCs w:val="24"/>
        </w:rPr>
        <w:t>'</w:t>
      </w:r>
      <w:r w:rsidR="007950CB" w:rsidRPr="00550921">
        <w:rPr>
          <w:rFonts w:ascii="Times New Roman" w:hAnsi="Times New Roman" w:cs="Times New Roman"/>
          <w:i w:val="0"/>
          <w:color w:val="000000" w:themeColor="text1"/>
          <w:sz w:val="24"/>
          <w:szCs w:val="24"/>
        </w:rPr>
        <w:t>s increases by the experiences gathered and the feeling of connectedness with the companies. The companies which provide the quality after</w:t>
      </w:r>
      <w:r w:rsidR="00671DAB">
        <w:rPr>
          <w:rFonts w:ascii="Times New Roman" w:hAnsi="Times New Roman" w:cs="Times New Roman"/>
          <w:i w:val="0"/>
          <w:color w:val="000000" w:themeColor="text1"/>
          <w:sz w:val="24"/>
          <w:szCs w:val="24"/>
        </w:rPr>
        <w:t>-</w:t>
      </w:r>
      <w:r w:rsidR="007950CB" w:rsidRPr="00550921">
        <w:rPr>
          <w:rFonts w:ascii="Times New Roman" w:hAnsi="Times New Roman" w:cs="Times New Roman"/>
          <w:i w:val="0"/>
          <w:color w:val="000000" w:themeColor="text1"/>
          <w:sz w:val="24"/>
          <w:szCs w:val="24"/>
        </w:rPr>
        <w:t>sales support to their customers can sufficiently increase customer loyalty. As an example</w:t>
      </w:r>
      <w:r w:rsidR="00671DAB">
        <w:rPr>
          <w:rFonts w:ascii="Times New Roman" w:hAnsi="Times New Roman" w:cs="Times New Roman"/>
          <w:i w:val="0"/>
          <w:color w:val="000000" w:themeColor="text1"/>
          <w:sz w:val="24"/>
          <w:szCs w:val="24"/>
        </w:rPr>
        <w:t>,</w:t>
      </w:r>
      <w:r w:rsidR="007950CB" w:rsidRPr="00550921">
        <w:rPr>
          <w:rFonts w:ascii="Times New Roman" w:hAnsi="Times New Roman" w:cs="Times New Roman"/>
          <w:i w:val="0"/>
          <w:color w:val="000000" w:themeColor="text1"/>
          <w:sz w:val="24"/>
          <w:szCs w:val="24"/>
        </w:rPr>
        <w:t xml:space="preserve"> the computer supplier company Lenovo provides services including assistance in configuring their customer’s choice of products and offer them </w:t>
      </w:r>
      <w:r w:rsidR="00671DAB">
        <w:rPr>
          <w:rFonts w:ascii="Times New Roman" w:hAnsi="Times New Roman" w:cs="Times New Roman"/>
          <w:i w:val="0"/>
          <w:color w:val="000000" w:themeColor="text1"/>
          <w:sz w:val="24"/>
          <w:szCs w:val="24"/>
        </w:rPr>
        <w:t xml:space="preserve">a </w:t>
      </w:r>
      <w:r w:rsidR="007950CB" w:rsidRPr="00550921">
        <w:rPr>
          <w:rFonts w:ascii="Times New Roman" w:hAnsi="Times New Roman" w:cs="Times New Roman"/>
          <w:i w:val="0"/>
          <w:color w:val="000000" w:themeColor="text1"/>
          <w:sz w:val="24"/>
          <w:szCs w:val="24"/>
        </w:rPr>
        <w:t>warranty by which the after</w:t>
      </w:r>
      <w:r w:rsidR="00671DAB">
        <w:rPr>
          <w:rFonts w:ascii="Times New Roman" w:hAnsi="Times New Roman" w:cs="Times New Roman"/>
          <w:i w:val="0"/>
          <w:color w:val="000000" w:themeColor="text1"/>
          <w:sz w:val="24"/>
          <w:szCs w:val="24"/>
        </w:rPr>
        <w:t>-</w:t>
      </w:r>
      <w:r w:rsidR="007950CB" w:rsidRPr="00550921">
        <w:rPr>
          <w:rFonts w:ascii="Times New Roman" w:hAnsi="Times New Roman" w:cs="Times New Roman"/>
          <w:i w:val="0"/>
          <w:color w:val="000000" w:themeColor="text1"/>
          <w:sz w:val="24"/>
          <w:szCs w:val="24"/>
        </w:rPr>
        <w:t>sales support is established. When the product is damaged o</w:t>
      </w:r>
      <w:r w:rsidR="00671DAB">
        <w:rPr>
          <w:rFonts w:ascii="Times New Roman" w:hAnsi="Times New Roman" w:cs="Times New Roman"/>
          <w:i w:val="0"/>
          <w:color w:val="000000" w:themeColor="text1"/>
          <w:sz w:val="24"/>
          <w:szCs w:val="24"/>
        </w:rPr>
        <w:t>r</w:t>
      </w:r>
      <w:r w:rsidR="007950CB" w:rsidRPr="00550921">
        <w:rPr>
          <w:rFonts w:ascii="Times New Roman" w:hAnsi="Times New Roman" w:cs="Times New Roman"/>
          <w:i w:val="0"/>
          <w:color w:val="000000" w:themeColor="text1"/>
          <w:sz w:val="24"/>
          <w:szCs w:val="24"/>
        </w:rPr>
        <w:t xml:space="preserve"> affected by any manufacturing defects, the company changes the product which creates </w:t>
      </w:r>
      <w:r w:rsidR="00671DAB">
        <w:rPr>
          <w:rFonts w:ascii="Times New Roman" w:hAnsi="Times New Roman" w:cs="Times New Roman"/>
          <w:i w:val="0"/>
          <w:color w:val="000000" w:themeColor="text1"/>
          <w:sz w:val="24"/>
          <w:szCs w:val="24"/>
        </w:rPr>
        <w:t>a</w:t>
      </w:r>
      <w:r w:rsidR="007950CB" w:rsidRPr="00550921">
        <w:rPr>
          <w:rFonts w:ascii="Times New Roman" w:hAnsi="Times New Roman" w:cs="Times New Roman"/>
          <w:i w:val="0"/>
          <w:color w:val="000000" w:themeColor="text1"/>
          <w:sz w:val="24"/>
          <w:szCs w:val="24"/>
        </w:rPr>
        <w:t xml:space="preserve"> positive experience within the customers. This process helps to build a strong relationship and connectedness with the company and the customers feel that their further occurring issues are t</w:t>
      </w:r>
      <w:r w:rsidR="00671DAB">
        <w:rPr>
          <w:rFonts w:ascii="Times New Roman" w:hAnsi="Times New Roman" w:cs="Times New Roman"/>
          <w:i w:val="0"/>
          <w:color w:val="000000" w:themeColor="text1"/>
          <w:sz w:val="24"/>
          <w:szCs w:val="24"/>
        </w:rPr>
        <w:t>aken</w:t>
      </w:r>
      <w:r w:rsidR="007950CB" w:rsidRPr="00550921">
        <w:rPr>
          <w:rFonts w:ascii="Times New Roman" w:hAnsi="Times New Roman" w:cs="Times New Roman"/>
          <w:i w:val="0"/>
          <w:color w:val="000000" w:themeColor="text1"/>
          <w:sz w:val="24"/>
          <w:szCs w:val="24"/>
        </w:rPr>
        <w:t xml:space="preserve"> care</w:t>
      </w:r>
      <w:r w:rsidR="00671DAB">
        <w:rPr>
          <w:rFonts w:ascii="Times New Roman" w:hAnsi="Times New Roman" w:cs="Times New Roman"/>
          <w:i w:val="0"/>
          <w:color w:val="000000" w:themeColor="text1"/>
          <w:sz w:val="24"/>
          <w:szCs w:val="24"/>
        </w:rPr>
        <w:t xml:space="preserve"> of</w:t>
      </w:r>
      <w:r w:rsidR="007950CB" w:rsidRPr="00550921">
        <w:rPr>
          <w:rFonts w:ascii="Times New Roman" w:hAnsi="Times New Roman" w:cs="Times New Roman"/>
          <w:i w:val="0"/>
          <w:color w:val="000000" w:themeColor="text1"/>
          <w:sz w:val="24"/>
          <w:szCs w:val="24"/>
        </w:rPr>
        <w:t xml:space="preserve"> by the company beforehand. Even if the quality of the product is not satisfactory or up to the mark of the competitors, the customers don’t like to switch to other brands. The customers also help in increasing the brand awareness of the company by the process of word of mouth where they let know their individual experiences and perceptions of the company which results in the increasing sales for the company and the number of loyal customer bases</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 xml:space="preserve">(Lindberg-Repo and </w:t>
      </w:r>
      <w:proofErr w:type="spellStart"/>
      <w:r w:rsidR="00550921" w:rsidRPr="00550921">
        <w:rPr>
          <w:rFonts w:ascii="Times New Roman" w:hAnsi="Times New Roman" w:cs="Times New Roman"/>
          <w:i w:val="0"/>
          <w:color w:val="000000" w:themeColor="text1"/>
          <w:sz w:val="24"/>
          <w:szCs w:val="24"/>
          <w:shd w:val="clear" w:color="auto" w:fill="FFFFFF"/>
        </w:rPr>
        <w:t>Dube</w:t>
      </w:r>
      <w:proofErr w:type="spellEnd"/>
      <w:r w:rsidR="00550921" w:rsidRPr="00550921">
        <w:rPr>
          <w:rFonts w:ascii="Times New Roman" w:hAnsi="Times New Roman" w:cs="Times New Roman"/>
          <w:i w:val="0"/>
          <w:color w:val="000000" w:themeColor="text1"/>
          <w:sz w:val="24"/>
          <w:szCs w:val="24"/>
          <w:shd w:val="clear" w:color="auto" w:fill="FFFFFF"/>
        </w:rPr>
        <w:t>, 2015)</w:t>
      </w:r>
      <w:r w:rsidR="007950CB" w:rsidRPr="00550921">
        <w:rPr>
          <w:rFonts w:ascii="Times New Roman" w:hAnsi="Times New Roman" w:cs="Times New Roman"/>
          <w:i w:val="0"/>
          <w:color w:val="000000" w:themeColor="text1"/>
          <w:sz w:val="24"/>
          <w:szCs w:val="24"/>
        </w:rPr>
        <w:t xml:space="preserve">. </w:t>
      </w:r>
    </w:p>
    <w:p w:rsidR="002F5895" w:rsidRPr="00550921" w:rsidRDefault="00E70ACF"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There are eight steps to build the customer experience which starts with the distinctive and compelling service offering for the customers which might be relatable to the customers. The mind maps of the customers are built by which the </w:t>
      </w:r>
      <w:proofErr w:type="spellStart"/>
      <w:r w:rsidRPr="00550921">
        <w:rPr>
          <w:rFonts w:ascii="Times New Roman" w:hAnsi="Times New Roman" w:cs="Times New Roman"/>
          <w:i w:val="0"/>
          <w:color w:val="000000" w:themeColor="text1"/>
          <w:sz w:val="24"/>
          <w:szCs w:val="24"/>
        </w:rPr>
        <w:t>touchpoints</w:t>
      </w:r>
      <w:proofErr w:type="spellEnd"/>
      <w:r w:rsidRPr="00550921">
        <w:rPr>
          <w:rFonts w:ascii="Times New Roman" w:hAnsi="Times New Roman" w:cs="Times New Roman"/>
          <w:i w:val="0"/>
          <w:color w:val="000000" w:themeColor="text1"/>
          <w:sz w:val="24"/>
          <w:szCs w:val="24"/>
        </w:rPr>
        <w:t xml:space="preserve"> of the customers are being influenced and the companies are able to deliver seamless service experience throughout their channels and mediums. This also helps in increasing customer satisfaction. The companies need to be caring and empathetic to their customer</w:t>
      </w:r>
      <w:r w:rsidR="00671DAB">
        <w:rPr>
          <w:rFonts w:ascii="Times New Roman" w:hAnsi="Times New Roman" w:cs="Times New Roman"/>
          <w:i w:val="0"/>
          <w:color w:val="000000" w:themeColor="text1"/>
          <w:sz w:val="24"/>
          <w:szCs w:val="24"/>
        </w:rPr>
        <w:t>'</w:t>
      </w:r>
      <w:r w:rsidRPr="00550921">
        <w:rPr>
          <w:rFonts w:ascii="Times New Roman" w:hAnsi="Times New Roman" w:cs="Times New Roman"/>
          <w:i w:val="0"/>
          <w:color w:val="000000" w:themeColor="text1"/>
          <w:sz w:val="24"/>
          <w:szCs w:val="24"/>
        </w:rPr>
        <w:t>s needs and align their services according to the</w:t>
      </w:r>
      <w:r w:rsidR="00671DAB">
        <w:rPr>
          <w:rFonts w:ascii="Times New Roman" w:hAnsi="Times New Roman" w:cs="Times New Roman"/>
          <w:i w:val="0"/>
          <w:color w:val="000000" w:themeColor="text1"/>
          <w:sz w:val="24"/>
          <w:szCs w:val="24"/>
        </w:rPr>
        <w:t>ir</w:t>
      </w:r>
      <w:r w:rsidRPr="00550921">
        <w:rPr>
          <w:rFonts w:ascii="Times New Roman" w:hAnsi="Times New Roman" w:cs="Times New Roman"/>
          <w:i w:val="0"/>
          <w:color w:val="000000" w:themeColor="text1"/>
          <w:sz w:val="24"/>
          <w:szCs w:val="24"/>
        </w:rPr>
        <w:t xml:space="preserve"> wishes. The measurement of the most important factor for the customer to have an all-around experience helps them in obtaining </w:t>
      </w:r>
      <w:r w:rsidR="00671DAB">
        <w:rPr>
          <w:rFonts w:ascii="Times New Roman" w:hAnsi="Times New Roman" w:cs="Times New Roman"/>
          <w:i w:val="0"/>
          <w:color w:val="000000" w:themeColor="text1"/>
          <w:sz w:val="24"/>
          <w:szCs w:val="24"/>
        </w:rPr>
        <w:t xml:space="preserve">a </w:t>
      </w:r>
      <w:r w:rsidRPr="00550921">
        <w:rPr>
          <w:rFonts w:ascii="Times New Roman" w:hAnsi="Times New Roman" w:cs="Times New Roman"/>
          <w:i w:val="0"/>
          <w:color w:val="000000" w:themeColor="text1"/>
          <w:sz w:val="24"/>
          <w:szCs w:val="24"/>
        </w:rPr>
        <w:t>positive customer experience. The companies also need to focus on their operational excellence and value the time</w:t>
      </w:r>
      <w:r w:rsidR="005777F2">
        <w:rPr>
          <w:rFonts w:cs="Times New Roman"/>
          <w:color w:val="000000" w:themeColor="text1"/>
          <w:szCs w:val="24"/>
        </w:rPr>
        <w:t xml:space="preserve"> and efforts of the customers. T</w:t>
      </w:r>
      <w:r w:rsidRPr="00550921">
        <w:rPr>
          <w:rFonts w:ascii="Times New Roman" w:hAnsi="Times New Roman" w:cs="Times New Roman"/>
          <w:i w:val="0"/>
          <w:color w:val="000000" w:themeColor="text1"/>
          <w:sz w:val="24"/>
          <w:szCs w:val="24"/>
        </w:rPr>
        <w:t xml:space="preserve">he designing </w:t>
      </w:r>
      <w:r w:rsidRPr="00550921">
        <w:rPr>
          <w:rFonts w:ascii="Times New Roman" w:hAnsi="Times New Roman" w:cs="Times New Roman"/>
          <w:i w:val="0"/>
          <w:color w:val="000000" w:themeColor="text1"/>
          <w:sz w:val="24"/>
          <w:szCs w:val="24"/>
        </w:rPr>
        <w:lastRenderedPageBreak/>
        <w:t>and delivering of the services might be flexible and changed as per the various demands and requirements of the customers</w:t>
      </w:r>
      <w:r w:rsidR="005777F2">
        <w:rPr>
          <w:rFonts w:cs="Times New Roman"/>
          <w:color w:val="000000" w:themeColor="text1"/>
          <w:szCs w:val="24"/>
        </w:rPr>
        <w:t xml:space="preserve"> </w:t>
      </w:r>
      <w:r w:rsidR="005777F2" w:rsidRPr="00550921">
        <w:rPr>
          <w:rFonts w:ascii="Times New Roman" w:hAnsi="Times New Roman" w:cs="Times New Roman"/>
          <w:i w:val="0"/>
          <w:color w:val="000000" w:themeColor="text1"/>
          <w:sz w:val="24"/>
          <w:szCs w:val="24"/>
          <w:shd w:val="clear" w:color="auto" w:fill="FFFFFF"/>
        </w:rPr>
        <w:t>(</w:t>
      </w:r>
      <w:proofErr w:type="spellStart"/>
      <w:r w:rsidR="005777F2" w:rsidRPr="00550921">
        <w:rPr>
          <w:rFonts w:ascii="Times New Roman" w:hAnsi="Times New Roman" w:cs="Times New Roman"/>
          <w:i w:val="0"/>
          <w:color w:val="000000" w:themeColor="text1"/>
          <w:sz w:val="24"/>
          <w:szCs w:val="24"/>
          <w:shd w:val="clear" w:color="auto" w:fill="FFFFFF"/>
        </w:rPr>
        <w:t>Ervasti</w:t>
      </w:r>
      <w:proofErr w:type="spellEnd"/>
      <w:r w:rsidR="005777F2" w:rsidRPr="00550921">
        <w:rPr>
          <w:rFonts w:ascii="Times New Roman" w:hAnsi="Times New Roman" w:cs="Times New Roman"/>
          <w:i w:val="0"/>
          <w:color w:val="000000" w:themeColor="text1"/>
          <w:sz w:val="24"/>
          <w:szCs w:val="24"/>
          <w:shd w:val="clear" w:color="auto" w:fill="FFFFFF"/>
        </w:rPr>
        <w:t>, 2013)</w:t>
      </w:r>
      <w:r w:rsidRPr="00550921">
        <w:rPr>
          <w:rFonts w:ascii="Times New Roman" w:hAnsi="Times New Roman" w:cs="Times New Roman"/>
          <w:i w:val="0"/>
          <w:color w:val="000000" w:themeColor="text1"/>
          <w:sz w:val="24"/>
          <w:szCs w:val="24"/>
        </w:rPr>
        <w:t xml:space="preserve">. </w:t>
      </w:r>
    </w:p>
    <w:p w:rsidR="002661BD" w:rsidRPr="00550921" w:rsidRDefault="002661BD" w:rsidP="005777F2">
      <w:pPr>
        <w:pStyle w:val="Heading2"/>
      </w:pPr>
      <w:bookmarkStart w:id="3" w:name="_Toc26925957"/>
      <w:r w:rsidRPr="00550921">
        <w:t>The application of five</w:t>
      </w:r>
      <w:r w:rsidR="002E7008" w:rsidRPr="00550921">
        <w:t xml:space="preserve"> dimensions of customer value in</w:t>
      </w:r>
      <w:r w:rsidR="006A4779" w:rsidRPr="00550921">
        <w:t xml:space="preserve"> </w:t>
      </w:r>
      <w:proofErr w:type="spellStart"/>
      <w:r w:rsidR="006A4779" w:rsidRPr="00550921">
        <w:t>Howies</w:t>
      </w:r>
      <w:bookmarkEnd w:id="3"/>
      <w:proofErr w:type="spellEnd"/>
    </w:p>
    <w:p w:rsidR="006A4779" w:rsidRPr="00550921" w:rsidRDefault="006A4779"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The conformation to </w:t>
      </w:r>
      <w:r w:rsidR="00671DAB">
        <w:rPr>
          <w:rFonts w:ascii="Times New Roman" w:hAnsi="Times New Roman" w:cs="Times New Roman"/>
          <w:i w:val="0"/>
          <w:color w:val="000000" w:themeColor="text1"/>
          <w:sz w:val="24"/>
          <w:szCs w:val="24"/>
        </w:rPr>
        <w:t xml:space="preserve">the </w:t>
      </w:r>
      <w:r w:rsidRPr="00550921">
        <w:rPr>
          <w:rFonts w:ascii="Times New Roman" w:hAnsi="Times New Roman" w:cs="Times New Roman"/>
          <w:i w:val="0"/>
          <w:color w:val="000000" w:themeColor="text1"/>
          <w:sz w:val="24"/>
          <w:szCs w:val="24"/>
        </w:rPr>
        <w:t xml:space="preserve">requirements of the customers is very well established within the business structure of </w:t>
      </w:r>
      <w:proofErr w:type="spellStart"/>
      <w:r w:rsidRPr="00550921">
        <w:rPr>
          <w:rFonts w:ascii="Times New Roman" w:hAnsi="Times New Roman" w:cs="Times New Roman"/>
          <w:i w:val="0"/>
          <w:color w:val="000000" w:themeColor="text1"/>
          <w:sz w:val="24"/>
          <w:szCs w:val="24"/>
        </w:rPr>
        <w:t>Howies</w:t>
      </w:r>
      <w:proofErr w:type="spellEnd"/>
      <w:r w:rsidRPr="00550921">
        <w:rPr>
          <w:rFonts w:ascii="Times New Roman" w:hAnsi="Times New Roman" w:cs="Times New Roman"/>
          <w:i w:val="0"/>
          <w:color w:val="000000" w:themeColor="text1"/>
          <w:sz w:val="24"/>
          <w:szCs w:val="24"/>
        </w:rPr>
        <w:t xml:space="preserve">. The company can manage its inventory cost and market share with </w:t>
      </w:r>
      <w:r w:rsidR="00671DAB">
        <w:rPr>
          <w:rFonts w:ascii="Times New Roman" w:hAnsi="Times New Roman" w:cs="Times New Roman"/>
          <w:i w:val="0"/>
          <w:color w:val="000000" w:themeColor="text1"/>
          <w:sz w:val="24"/>
          <w:szCs w:val="24"/>
        </w:rPr>
        <w:t>an</w:t>
      </w:r>
      <w:r w:rsidRPr="00550921">
        <w:rPr>
          <w:rFonts w:ascii="Times New Roman" w:hAnsi="Times New Roman" w:cs="Times New Roman"/>
          <w:i w:val="0"/>
          <w:color w:val="000000" w:themeColor="text1"/>
          <w:sz w:val="24"/>
          <w:szCs w:val="24"/>
        </w:rPr>
        <w:t xml:space="preserve"> effective understanding of the demands and supply of the products. The company generally manufactures </w:t>
      </w:r>
      <w:r w:rsidR="00671DAB">
        <w:rPr>
          <w:rFonts w:ascii="Times New Roman" w:hAnsi="Times New Roman" w:cs="Times New Roman"/>
          <w:i w:val="0"/>
          <w:color w:val="000000" w:themeColor="text1"/>
          <w:sz w:val="24"/>
          <w:szCs w:val="24"/>
        </w:rPr>
        <w:t>its fashion products in-</w:t>
      </w:r>
      <w:r w:rsidRPr="00550921">
        <w:rPr>
          <w:rFonts w:ascii="Times New Roman" w:hAnsi="Times New Roman" w:cs="Times New Roman"/>
          <w:i w:val="0"/>
          <w:color w:val="000000" w:themeColor="text1"/>
          <w:sz w:val="24"/>
          <w:szCs w:val="24"/>
        </w:rPr>
        <w:t>house. The production is categorized i</w:t>
      </w:r>
      <w:r w:rsidR="009537C2" w:rsidRPr="00550921">
        <w:rPr>
          <w:rFonts w:ascii="Times New Roman" w:hAnsi="Times New Roman" w:cs="Times New Roman"/>
          <w:i w:val="0"/>
          <w:color w:val="000000" w:themeColor="text1"/>
          <w:sz w:val="24"/>
          <w:szCs w:val="24"/>
        </w:rPr>
        <w:t>nto batches and the company has</w:t>
      </w:r>
      <w:r w:rsidRPr="00550921">
        <w:rPr>
          <w:rFonts w:ascii="Times New Roman" w:hAnsi="Times New Roman" w:cs="Times New Roman"/>
          <w:i w:val="0"/>
          <w:color w:val="000000" w:themeColor="text1"/>
          <w:sz w:val="24"/>
          <w:szCs w:val="24"/>
        </w:rPr>
        <w:t xml:space="preserve"> the capability to do the whole product development process including designing, distr</w:t>
      </w:r>
      <w:r w:rsidR="009537C2" w:rsidRPr="00550921">
        <w:rPr>
          <w:rFonts w:ascii="Times New Roman" w:hAnsi="Times New Roman" w:cs="Times New Roman"/>
          <w:i w:val="0"/>
          <w:color w:val="000000" w:themeColor="text1"/>
          <w:sz w:val="24"/>
          <w:szCs w:val="24"/>
        </w:rPr>
        <w:t>ibuting, marketing by them</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(Urban, 2009)</w:t>
      </w:r>
      <w:r w:rsidRPr="00550921">
        <w:rPr>
          <w:rFonts w:ascii="Times New Roman" w:hAnsi="Times New Roman" w:cs="Times New Roman"/>
          <w:i w:val="0"/>
          <w:color w:val="000000" w:themeColor="text1"/>
          <w:sz w:val="24"/>
          <w:szCs w:val="24"/>
        </w:rPr>
        <w:t xml:space="preserve">. </w:t>
      </w:r>
      <w:r w:rsidR="009537C2" w:rsidRPr="00550921">
        <w:rPr>
          <w:rFonts w:ascii="Times New Roman" w:hAnsi="Times New Roman" w:cs="Times New Roman"/>
          <w:i w:val="0"/>
          <w:color w:val="000000" w:themeColor="text1"/>
          <w:sz w:val="24"/>
          <w:szCs w:val="24"/>
        </w:rPr>
        <w:t xml:space="preserve">The selection of the products for the customers is limited within the company as </w:t>
      </w:r>
      <w:proofErr w:type="spellStart"/>
      <w:r w:rsidR="009537C2" w:rsidRPr="00550921">
        <w:rPr>
          <w:rFonts w:ascii="Times New Roman" w:hAnsi="Times New Roman" w:cs="Times New Roman"/>
          <w:i w:val="0"/>
          <w:color w:val="000000" w:themeColor="text1"/>
          <w:sz w:val="24"/>
          <w:szCs w:val="24"/>
        </w:rPr>
        <w:t>Howies</w:t>
      </w:r>
      <w:proofErr w:type="spellEnd"/>
      <w:r w:rsidR="009537C2" w:rsidRPr="00550921">
        <w:rPr>
          <w:rFonts w:ascii="Times New Roman" w:hAnsi="Times New Roman" w:cs="Times New Roman"/>
          <w:i w:val="0"/>
          <w:color w:val="000000" w:themeColor="text1"/>
          <w:sz w:val="24"/>
          <w:szCs w:val="24"/>
        </w:rPr>
        <w:t xml:space="preserve"> only produce eco-friendly T</w:t>
      </w:r>
      <w:r w:rsidR="00671DAB">
        <w:rPr>
          <w:rFonts w:ascii="Times New Roman" w:hAnsi="Times New Roman" w:cs="Times New Roman"/>
          <w:i w:val="0"/>
          <w:color w:val="000000" w:themeColor="text1"/>
          <w:sz w:val="24"/>
          <w:szCs w:val="24"/>
        </w:rPr>
        <w:t>-</w:t>
      </w:r>
      <w:r w:rsidR="009537C2" w:rsidRPr="00550921">
        <w:rPr>
          <w:rFonts w:ascii="Times New Roman" w:hAnsi="Times New Roman" w:cs="Times New Roman"/>
          <w:i w:val="0"/>
          <w:color w:val="000000" w:themeColor="text1"/>
          <w:sz w:val="24"/>
          <w:szCs w:val="24"/>
        </w:rPr>
        <w:t>shirts, pants and sportswear. The company provides necessary values to its pricing and branding. The products with high</w:t>
      </w:r>
      <w:r w:rsidR="00671DAB">
        <w:rPr>
          <w:rFonts w:ascii="Times New Roman" w:hAnsi="Times New Roman" w:cs="Times New Roman"/>
          <w:i w:val="0"/>
          <w:color w:val="000000" w:themeColor="text1"/>
          <w:sz w:val="24"/>
          <w:szCs w:val="24"/>
        </w:rPr>
        <w:t>-</w:t>
      </w:r>
      <w:r w:rsidR="009537C2" w:rsidRPr="00550921">
        <w:rPr>
          <w:rFonts w:ascii="Times New Roman" w:hAnsi="Times New Roman" w:cs="Times New Roman"/>
          <w:i w:val="0"/>
          <w:color w:val="000000" w:themeColor="text1"/>
          <w:sz w:val="24"/>
          <w:szCs w:val="24"/>
        </w:rPr>
        <w:t>quality materials used are asked with a premium price and vice versa. The supply chain process of the company is also very responsive and the cost of this can be maintained with the aligned pricing. The value</w:t>
      </w:r>
      <w:r w:rsidR="00671DAB">
        <w:rPr>
          <w:rFonts w:ascii="Times New Roman" w:hAnsi="Times New Roman" w:cs="Times New Roman"/>
          <w:i w:val="0"/>
          <w:color w:val="000000" w:themeColor="text1"/>
          <w:sz w:val="24"/>
          <w:szCs w:val="24"/>
        </w:rPr>
        <w:t>-</w:t>
      </w:r>
      <w:r w:rsidR="009537C2" w:rsidRPr="00550921">
        <w:rPr>
          <w:rFonts w:ascii="Times New Roman" w:hAnsi="Times New Roman" w:cs="Times New Roman"/>
          <w:i w:val="0"/>
          <w:color w:val="000000" w:themeColor="text1"/>
          <w:sz w:val="24"/>
          <w:szCs w:val="24"/>
        </w:rPr>
        <w:t xml:space="preserve">added services of </w:t>
      </w:r>
      <w:proofErr w:type="spellStart"/>
      <w:r w:rsidR="009537C2" w:rsidRPr="00550921">
        <w:rPr>
          <w:rFonts w:ascii="Times New Roman" w:hAnsi="Times New Roman" w:cs="Times New Roman"/>
          <w:i w:val="0"/>
          <w:color w:val="000000" w:themeColor="text1"/>
          <w:sz w:val="24"/>
          <w:szCs w:val="24"/>
        </w:rPr>
        <w:t>Howies</w:t>
      </w:r>
      <w:proofErr w:type="spellEnd"/>
      <w:r w:rsidR="009537C2" w:rsidRPr="00550921">
        <w:rPr>
          <w:rFonts w:ascii="Times New Roman" w:hAnsi="Times New Roman" w:cs="Times New Roman"/>
          <w:i w:val="0"/>
          <w:color w:val="000000" w:themeColor="text1"/>
          <w:sz w:val="24"/>
          <w:szCs w:val="24"/>
        </w:rPr>
        <w:t xml:space="preserve"> are also given with enough focus such as </w:t>
      </w:r>
      <w:r w:rsidR="00ED712C" w:rsidRPr="00550921">
        <w:rPr>
          <w:rFonts w:ascii="Times New Roman" w:hAnsi="Times New Roman" w:cs="Times New Roman"/>
          <w:i w:val="0"/>
          <w:color w:val="000000" w:themeColor="text1"/>
          <w:sz w:val="24"/>
          <w:szCs w:val="24"/>
        </w:rPr>
        <w:t>the commoditization of the products has been done and there are various offering</w:t>
      </w:r>
      <w:r w:rsidR="00671DAB">
        <w:rPr>
          <w:rFonts w:ascii="Times New Roman" w:hAnsi="Times New Roman" w:cs="Times New Roman"/>
          <w:i w:val="0"/>
          <w:color w:val="000000" w:themeColor="text1"/>
          <w:sz w:val="24"/>
          <w:szCs w:val="24"/>
        </w:rPr>
        <w:t>s</w:t>
      </w:r>
      <w:r w:rsidR="00ED712C" w:rsidRPr="00550921">
        <w:rPr>
          <w:rFonts w:ascii="Times New Roman" w:hAnsi="Times New Roman" w:cs="Times New Roman"/>
          <w:i w:val="0"/>
          <w:color w:val="000000" w:themeColor="text1"/>
          <w:sz w:val="24"/>
          <w:szCs w:val="24"/>
        </w:rPr>
        <w:t xml:space="preserve"> and discounts along with the necessary information are given to the customers in the context of maintaining their produced wears properly. The technological adoption of the company is also pretty effective in identifying the necessary value</w:t>
      </w:r>
      <w:r w:rsidR="00671DAB">
        <w:rPr>
          <w:rFonts w:ascii="Times New Roman" w:hAnsi="Times New Roman" w:cs="Times New Roman"/>
          <w:i w:val="0"/>
          <w:color w:val="000000" w:themeColor="text1"/>
          <w:sz w:val="24"/>
          <w:szCs w:val="24"/>
        </w:rPr>
        <w:t>-</w:t>
      </w:r>
      <w:r w:rsidR="00ED712C" w:rsidRPr="00550921">
        <w:rPr>
          <w:rFonts w:ascii="Times New Roman" w:hAnsi="Times New Roman" w:cs="Times New Roman"/>
          <w:i w:val="0"/>
          <w:color w:val="000000" w:themeColor="text1"/>
          <w:sz w:val="24"/>
          <w:szCs w:val="24"/>
        </w:rPr>
        <w:t xml:space="preserve">added services for </w:t>
      </w:r>
      <w:r w:rsidR="00671DAB">
        <w:rPr>
          <w:rFonts w:ascii="Times New Roman" w:hAnsi="Times New Roman" w:cs="Times New Roman"/>
          <w:i w:val="0"/>
          <w:color w:val="000000" w:themeColor="text1"/>
          <w:sz w:val="24"/>
          <w:szCs w:val="24"/>
        </w:rPr>
        <w:t>its</w:t>
      </w:r>
      <w:r w:rsidR="00ED712C" w:rsidRPr="00550921">
        <w:rPr>
          <w:rFonts w:ascii="Times New Roman" w:hAnsi="Times New Roman" w:cs="Times New Roman"/>
          <w:i w:val="0"/>
          <w:color w:val="000000" w:themeColor="text1"/>
          <w:sz w:val="24"/>
          <w:szCs w:val="24"/>
        </w:rPr>
        <w:t xml:space="preserve"> customers. The relationship and experience value of the customers are given the most preference by the company. </w:t>
      </w:r>
      <w:proofErr w:type="spellStart"/>
      <w:r w:rsidR="00ED712C" w:rsidRPr="00550921">
        <w:rPr>
          <w:rFonts w:ascii="Times New Roman" w:hAnsi="Times New Roman" w:cs="Times New Roman"/>
          <w:i w:val="0"/>
          <w:color w:val="000000" w:themeColor="text1"/>
          <w:sz w:val="24"/>
          <w:szCs w:val="24"/>
        </w:rPr>
        <w:t>Howies</w:t>
      </w:r>
      <w:proofErr w:type="spellEnd"/>
      <w:r w:rsidR="00ED712C" w:rsidRPr="00550921">
        <w:rPr>
          <w:rFonts w:ascii="Times New Roman" w:hAnsi="Times New Roman" w:cs="Times New Roman"/>
          <w:i w:val="0"/>
          <w:color w:val="000000" w:themeColor="text1"/>
          <w:sz w:val="24"/>
          <w:szCs w:val="24"/>
        </w:rPr>
        <w:t xml:space="preserve"> not just want to sell the products and earn some revenues but also want to develop a sustainable relationship with their customer bases. The </w:t>
      </w:r>
      <w:proofErr w:type="gramStart"/>
      <w:r w:rsidR="00ED712C" w:rsidRPr="00550921">
        <w:rPr>
          <w:rFonts w:ascii="Times New Roman" w:hAnsi="Times New Roman" w:cs="Times New Roman"/>
          <w:i w:val="0"/>
          <w:color w:val="000000" w:themeColor="text1"/>
          <w:sz w:val="24"/>
          <w:szCs w:val="24"/>
        </w:rPr>
        <w:t>company also produce</w:t>
      </w:r>
      <w:proofErr w:type="gramEnd"/>
      <w:r w:rsidR="00ED712C" w:rsidRPr="00550921">
        <w:rPr>
          <w:rFonts w:ascii="Times New Roman" w:hAnsi="Times New Roman" w:cs="Times New Roman"/>
          <w:i w:val="0"/>
          <w:color w:val="000000" w:themeColor="text1"/>
          <w:sz w:val="24"/>
          <w:szCs w:val="24"/>
        </w:rPr>
        <w:t xml:space="preserve"> custom wears for their customers including the custom T-shirts and jeans according to the design preferences of the customers. </w:t>
      </w:r>
    </w:p>
    <w:p w:rsidR="002661BD" w:rsidRPr="00550921" w:rsidRDefault="002661BD" w:rsidP="005777F2">
      <w:pPr>
        <w:pStyle w:val="Heading2"/>
      </w:pPr>
      <w:bookmarkStart w:id="4" w:name="_Toc26925958"/>
      <w:r w:rsidRPr="00550921">
        <w:t>The ranking for each customer value dimension and comparison with summary table</w:t>
      </w:r>
      <w:bookmarkEnd w:id="4"/>
    </w:p>
    <w:tbl>
      <w:tblPr>
        <w:tblStyle w:val="TableGrid0"/>
        <w:tblW w:w="0" w:type="auto"/>
        <w:tblLook w:val="04A0"/>
      </w:tblPr>
      <w:tblGrid>
        <w:gridCol w:w="3192"/>
        <w:gridCol w:w="3192"/>
        <w:gridCol w:w="3192"/>
      </w:tblGrid>
      <w:tr w:rsidR="0041418A" w:rsidRPr="00550921" w:rsidTr="0041418A">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b/>
                <w:i w:val="0"/>
                <w:color w:val="000000" w:themeColor="text1"/>
                <w:sz w:val="24"/>
                <w:szCs w:val="24"/>
              </w:rPr>
              <w:t>D</w:t>
            </w:r>
            <w:r w:rsidR="0041418A" w:rsidRPr="00550921">
              <w:rPr>
                <w:rFonts w:ascii="Times New Roman" w:hAnsi="Times New Roman" w:cs="Times New Roman"/>
                <w:b/>
                <w:i w:val="0"/>
                <w:color w:val="000000" w:themeColor="text1"/>
                <w:sz w:val="24"/>
                <w:szCs w:val="24"/>
              </w:rPr>
              <w:t>imensions of customer value</w:t>
            </w:r>
          </w:p>
        </w:tc>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Ranking (1-10; higher number means higher value) of </w:t>
            </w:r>
            <w:proofErr w:type="spellStart"/>
            <w:r w:rsidRPr="00550921">
              <w:rPr>
                <w:rFonts w:ascii="Times New Roman" w:hAnsi="Times New Roman" w:cs="Times New Roman"/>
                <w:i w:val="0"/>
                <w:color w:val="000000" w:themeColor="text1"/>
                <w:sz w:val="24"/>
                <w:szCs w:val="24"/>
              </w:rPr>
              <w:t>Howies</w:t>
            </w:r>
            <w:proofErr w:type="spellEnd"/>
          </w:p>
        </w:tc>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Ranking (1-10; higher number means higher value) of </w:t>
            </w:r>
            <w:proofErr w:type="spellStart"/>
            <w:r w:rsidRPr="00550921">
              <w:rPr>
                <w:rFonts w:ascii="Times New Roman" w:hAnsi="Times New Roman" w:cs="Times New Roman"/>
                <w:i w:val="0"/>
                <w:color w:val="000000" w:themeColor="text1"/>
                <w:sz w:val="24"/>
                <w:szCs w:val="24"/>
              </w:rPr>
              <w:t>Budgens</w:t>
            </w:r>
            <w:proofErr w:type="spellEnd"/>
          </w:p>
        </w:tc>
      </w:tr>
      <w:tr w:rsidR="0041418A" w:rsidRPr="00550921" w:rsidTr="0041418A">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C</w:t>
            </w:r>
            <w:r w:rsidR="0041418A" w:rsidRPr="00550921">
              <w:rPr>
                <w:rFonts w:ascii="Times New Roman" w:hAnsi="Times New Roman" w:cs="Times New Roman"/>
                <w:i w:val="0"/>
                <w:color w:val="000000" w:themeColor="text1"/>
                <w:sz w:val="24"/>
                <w:szCs w:val="24"/>
              </w:rPr>
              <w:t>onformance to requirements</w:t>
            </w:r>
          </w:p>
        </w:tc>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9</w:t>
            </w:r>
          </w:p>
        </w:tc>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6</w:t>
            </w:r>
          </w:p>
        </w:tc>
      </w:tr>
      <w:tr w:rsidR="0041418A" w:rsidRPr="00550921" w:rsidTr="0041418A">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S</w:t>
            </w:r>
            <w:r w:rsidR="0041418A" w:rsidRPr="00550921">
              <w:rPr>
                <w:rFonts w:ascii="Times New Roman" w:hAnsi="Times New Roman" w:cs="Times New Roman"/>
                <w:i w:val="0"/>
                <w:color w:val="000000" w:themeColor="text1"/>
                <w:sz w:val="24"/>
                <w:szCs w:val="24"/>
              </w:rPr>
              <w:t>election of products</w:t>
            </w:r>
          </w:p>
        </w:tc>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4</w:t>
            </w:r>
          </w:p>
        </w:tc>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9</w:t>
            </w:r>
          </w:p>
        </w:tc>
      </w:tr>
      <w:tr w:rsidR="0041418A" w:rsidRPr="00550921" w:rsidTr="0041418A">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P</w:t>
            </w:r>
            <w:r w:rsidR="0041418A" w:rsidRPr="00550921">
              <w:rPr>
                <w:rFonts w:ascii="Times New Roman" w:hAnsi="Times New Roman" w:cs="Times New Roman"/>
                <w:i w:val="0"/>
                <w:color w:val="000000" w:themeColor="text1"/>
                <w:sz w:val="24"/>
                <w:szCs w:val="24"/>
              </w:rPr>
              <w:t>ricing and branding</w:t>
            </w:r>
          </w:p>
        </w:tc>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6</w:t>
            </w:r>
          </w:p>
        </w:tc>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8</w:t>
            </w:r>
          </w:p>
        </w:tc>
      </w:tr>
      <w:tr w:rsidR="0041418A" w:rsidRPr="00550921" w:rsidTr="0041418A">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lastRenderedPageBreak/>
              <w:t>V</w:t>
            </w:r>
            <w:r w:rsidR="0041418A" w:rsidRPr="00550921">
              <w:rPr>
                <w:rFonts w:ascii="Times New Roman" w:hAnsi="Times New Roman" w:cs="Times New Roman"/>
                <w:i w:val="0"/>
                <w:color w:val="000000" w:themeColor="text1"/>
                <w:sz w:val="24"/>
                <w:szCs w:val="24"/>
              </w:rPr>
              <w:t>alue-added services</w:t>
            </w:r>
          </w:p>
        </w:tc>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8</w:t>
            </w:r>
          </w:p>
        </w:tc>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5</w:t>
            </w:r>
          </w:p>
        </w:tc>
      </w:tr>
      <w:tr w:rsidR="0041418A" w:rsidRPr="00550921" w:rsidTr="0041418A">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R</w:t>
            </w:r>
            <w:r w:rsidR="0041418A" w:rsidRPr="00550921">
              <w:rPr>
                <w:rFonts w:ascii="Times New Roman" w:hAnsi="Times New Roman" w:cs="Times New Roman"/>
                <w:i w:val="0"/>
                <w:color w:val="000000" w:themeColor="text1"/>
                <w:sz w:val="24"/>
                <w:szCs w:val="24"/>
              </w:rPr>
              <w:t>elationships and experiences</w:t>
            </w:r>
          </w:p>
        </w:tc>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9.5</w:t>
            </w:r>
          </w:p>
        </w:tc>
        <w:tc>
          <w:tcPr>
            <w:tcW w:w="3192" w:type="dxa"/>
          </w:tcPr>
          <w:p w:rsidR="0041418A" w:rsidRPr="00550921" w:rsidRDefault="006A4779"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7</w:t>
            </w:r>
          </w:p>
        </w:tc>
      </w:tr>
    </w:tbl>
    <w:p w:rsidR="0041418A" w:rsidRPr="00550921" w:rsidRDefault="0041418A" w:rsidP="00550921">
      <w:pPr>
        <w:spacing w:line="360" w:lineRule="auto"/>
        <w:jc w:val="both"/>
        <w:rPr>
          <w:rFonts w:ascii="Times New Roman" w:hAnsi="Times New Roman" w:cs="Times New Roman"/>
          <w:i w:val="0"/>
          <w:color w:val="000000" w:themeColor="text1"/>
          <w:sz w:val="24"/>
          <w:szCs w:val="24"/>
        </w:rPr>
      </w:pPr>
    </w:p>
    <w:p w:rsidR="002661BD" w:rsidRPr="00550921" w:rsidRDefault="002661BD" w:rsidP="005777F2">
      <w:pPr>
        <w:pStyle w:val="Heading2"/>
      </w:pPr>
      <w:bookmarkStart w:id="5" w:name="_Toc26925959"/>
      <w:r w:rsidRPr="00550921">
        <w:t>Conclusion</w:t>
      </w:r>
      <w:bookmarkEnd w:id="5"/>
      <w:r w:rsidRPr="00550921">
        <w:t xml:space="preserve"> </w:t>
      </w:r>
    </w:p>
    <w:p w:rsidR="002661BD" w:rsidRPr="00550921" w:rsidRDefault="00ED712C"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It is very important to measure the five dimensions of customer value and maintain them within the organizational structure. The requirements of the customers needed to be addressed along with their needs </w:t>
      </w:r>
      <w:r w:rsidR="00671DAB">
        <w:rPr>
          <w:rFonts w:ascii="Times New Roman" w:hAnsi="Times New Roman" w:cs="Times New Roman"/>
          <w:i w:val="0"/>
          <w:color w:val="000000" w:themeColor="text1"/>
          <w:sz w:val="24"/>
          <w:szCs w:val="24"/>
        </w:rPr>
        <w:t>for</w:t>
      </w:r>
      <w:r w:rsidRPr="00550921">
        <w:rPr>
          <w:rFonts w:ascii="Times New Roman" w:hAnsi="Times New Roman" w:cs="Times New Roman"/>
          <w:i w:val="0"/>
          <w:color w:val="000000" w:themeColor="text1"/>
          <w:sz w:val="24"/>
          <w:szCs w:val="24"/>
        </w:rPr>
        <w:t xml:space="preserve"> product selection and justifiable pricing. The branding process also needs to be effective as well as value</w:t>
      </w:r>
      <w:r w:rsidR="00671DAB">
        <w:rPr>
          <w:rFonts w:ascii="Times New Roman" w:hAnsi="Times New Roman" w:cs="Times New Roman"/>
          <w:i w:val="0"/>
          <w:color w:val="000000" w:themeColor="text1"/>
          <w:sz w:val="24"/>
          <w:szCs w:val="24"/>
        </w:rPr>
        <w:t>-</w:t>
      </w:r>
      <w:r w:rsidRPr="00550921">
        <w:rPr>
          <w:rFonts w:ascii="Times New Roman" w:hAnsi="Times New Roman" w:cs="Times New Roman"/>
          <w:i w:val="0"/>
          <w:color w:val="000000" w:themeColor="text1"/>
          <w:sz w:val="24"/>
          <w:szCs w:val="24"/>
        </w:rPr>
        <w:t>added services. The company can also develop a long</w:t>
      </w:r>
      <w:r w:rsidR="00671DAB">
        <w:rPr>
          <w:rFonts w:ascii="Times New Roman" w:hAnsi="Times New Roman" w:cs="Times New Roman"/>
          <w:i w:val="0"/>
          <w:color w:val="000000" w:themeColor="text1"/>
          <w:sz w:val="24"/>
          <w:szCs w:val="24"/>
        </w:rPr>
        <w:t>-</w:t>
      </w:r>
      <w:r w:rsidRPr="00550921">
        <w:rPr>
          <w:rFonts w:ascii="Times New Roman" w:hAnsi="Times New Roman" w:cs="Times New Roman"/>
          <w:i w:val="0"/>
          <w:color w:val="000000" w:themeColor="text1"/>
          <w:sz w:val="24"/>
          <w:szCs w:val="24"/>
        </w:rPr>
        <w:t xml:space="preserve">lasting relationship and maintain positive experiences with their customers. </w:t>
      </w:r>
    </w:p>
    <w:p w:rsidR="002661BD" w:rsidRPr="005777F2" w:rsidRDefault="002661BD" w:rsidP="005777F2">
      <w:pPr>
        <w:pStyle w:val="Heading1"/>
        <w:rPr>
          <w:i w:val="0"/>
          <w:color w:val="B38000" w:themeColor="accent1" w:themeShade="BF"/>
          <w:sz w:val="28"/>
          <w:szCs w:val="28"/>
        </w:rPr>
      </w:pPr>
      <w:bookmarkStart w:id="6" w:name="_Toc26925960"/>
      <w:r w:rsidRPr="005777F2">
        <w:t>Part 2 (a)</w:t>
      </w:r>
      <w:bookmarkEnd w:id="6"/>
      <w:r w:rsidR="00ED712C" w:rsidRPr="005777F2">
        <w:t xml:space="preserve"> </w:t>
      </w:r>
    </w:p>
    <w:p w:rsidR="002661BD" w:rsidRPr="00550921" w:rsidRDefault="002661BD" w:rsidP="005777F2">
      <w:pPr>
        <w:pStyle w:val="Heading2"/>
      </w:pPr>
      <w:bookmarkStart w:id="7" w:name="_Toc26925961"/>
      <w:r w:rsidRPr="00550921">
        <w:t>Five dimensions of service quality and their explanations</w:t>
      </w:r>
      <w:bookmarkEnd w:id="7"/>
      <w:r w:rsidRPr="00550921">
        <w:t xml:space="preserve"> </w:t>
      </w:r>
    </w:p>
    <w:p w:rsidR="002661BD" w:rsidRDefault="00ED712C"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At first</w:t>
      </w:r>
      <w:r w:rsidR="00671DAB">
        <w:rPr>
          <w:rFonts w:ascii="Times New Roman" w:hAnsi="Times New Roman" w:cs="Times New Roman"/>
          <w:i w:val="0"/>
          <w:color w:val="000000" w:themeColor="text1"/>
          <w:sz w:val="24"/>
          <w:szCs w:val="24"/>
        </w:rPr>
        <w:t>,</w:t>
      </w:r>
      <w:r w:rsidRPr="00550921">
        <w:rPr>
          <w:rFonts w:ascii="Times New Roman" w:hAnsi="Times New Roman" w:cs="Times New Roman"/>
          <w:i w:val="0"/>
          <w:color w:val="000000" w:themeColor="text1"/>
          <w:sz w:val="24"/>
          <w:szCs w:val="24"/>
        </w:rPr>
        <w:t xml:space="preserve"> there were two dimensions available to measure the service quality which asked what and how the services are provided to the customers. With the advancements of learning the service quality now is the overall excellence judging of the </w:t>
      </w:r>
      <w:r w:rsidR="00DC40C3" w:rsidRPr="00550921">
        <w:rPr>
          <w:rFonts w:ascii="Times New Roman" w:hAnsi="Times New Roman" w:cs="Times New Roman"/>
          <w:i w:val="0"/>
          <w:color w:val="000000" w:themeColor="text1"/>
          <w:sz w:val="24"/>
          <w:szCs w:val="24"/>
        </w:rPr>
        <w:t>provided services by the customers according to their expectations and derivations. There are three basic types of judging criteria are set which are the quality of the outcome, the quality of the interaction and the quality of the physical nature or environment. There are five dimensions within the service quality which are the reliability defining the capability to deliver the promised services, assurance which describes the customer’s knowledge as well as their ability to influence the trusting relationship, tangibles mentioning the various physical facilities and appearances, empathy defining the individual attention and care provided to the customers and the responsiveness which is the willingness to assist the customers by the organizations with their fast service delivery</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w:t>
      </w:r>
      <w:proofErr w:type="spellStart"/>
      <w:r w:rsidR="00550921" w:rsidRPr="00550921">
        <w:rPr>
          <w:rFonts w:ascii="Times New Roman" w:hAnsi="Times New Roman" w:cs="Times New Roman"/>
          <w:i w:val="0"/>
          <w:color w:val="000000" w:themeColor="text1"/>
          <w:sz w:val="24"/>
          <w:szCs w:val="24"/>
          <w:shd w:val="clear" w:color="auto" w:fill="FFFFFF"/>
        </w:rPr>
        <w:t>Ganguli</w:t>
      </w:r>
      <w:proofErr w:type="spellEnd"/>
      <w:r w:rsidR="00550921" w:rsidRPr="00550921">
        <w:rPr>
          <w:rFonts w:ascii="Times New Roman" w:hAnsi="Times New Roman" w:cs="Times New Roman"/>
          <w:i w:val="0"/>
          <w:color w:val="000000" w:themeColor="text1"/>
          <w:sz w:val="24"/>
          <w:szCs w:val="24"/>
          <w:shd w:val="clear" w:color="auto" w:fill="FFFFFF"/>
        </w:rPr>
        <w:t xml:space="preserve"> and Roy, 2010)</w:t>
      </w:r>
      <w:r w:rsidR="00DC40C3" w:rsidRPr="00550921">
        <w:rPr>
          <w:rFonts w:ascii="Times New Roman" w:hAnsi="Times New Roman" w:cs="Times New Roman"/>
          <w:i w:val="0"/>
          <w:color w:val="000000" w:themeColor="text1"/>
          <w:sz w:val="24"/>
          <w:szCs w:val="24"/>
        </w:rPr>
        <w:t xml:space="preserve">. </w:t>
      </w:r>
    </w:p>
    <w:p w:rsidR="002F2F89" w:rsidRPr="00550921" w:rsidRDefault="002F2F89" w:rsidP="002F2F89">
      <w:pPr>
        <w:spacing w:line="360" w:lineRule="auto"/>
        <w:jc w:val="center"/>
        <w:rPr>
          <w:rFonts w:ascii="Times New Roman" w:hAnsi="Times New Roman" w:cs="Times New Roman"/>
          <w:i w:val="0"/>
          <w:color w:val="000000" w:themeColor="text1"/>
          <w:sz w:val="24"/>
          <w:szCs w:val="24"/>
        </w:rPr>
      </w:pPr>
      <w:r>
        <w:rPr>
          <w:noProof/>
          <w:lang w:bidi="ar-SA"/>
        </w:rPr>
        <w:lastRenderedPageBreak/>
        <w:drawing>
          <wp:inline distT="0" distB="0" distL="0" distR="0">
            <wp:extent cx="2495320" cy="2419350"/>
            <wp:effectExtent l="19050" t="0" r="230" b="0"/>
            <wp:docPr id="4" name="Picture 4" descr="Image result for Five dimensions of service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Five dimensions of service quality"/>
                    <pic:cNvPicPr>
                      <a:picLocks noChangeAspect="1" noChangeArrowheads="1"/>
                    </pic:cNvPicPr>
                  </pic:nvPicPr>
                  <pic:blipFill>
                    <a:blip r:embed="rId7"/>
                    <a:srcRect/>
                    <a:stretch>
                      <a:fillRect/>
                    </a:stretch>
                  </pic:blipFill>
                  <pic:spPr bwMode="auto">
                    <a:xfrm>
                      <a:off x="0" y="0"/>
                      <a:ext cx="2495320" cy="2419350"/>
                    </a:xfrm>
                    <a:prstGeom prst="rect">
                      <a:avLst/>
                    </a:prstGeom>
                    <a:noFill/>
                    <a:ln w="9525">
                      <a:noFill/>
                      <a:miter lim="800000"/>
                      <a:headEnd/>
                      <a:tailEnd/>
                    </a:ln>
                  </pic:spPr>
                </pic:pic>
              </a:graphicData>
            </a:graphic>
          </wp:inline>
        </w:drawing>
      </w:r>
    </w:p>
    <w:p w:rsidR="00DC40C3" w:rsidRPr="00550921" w:rsidRDefault="00DC40C3"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If we look into the broad perspectives of the dimensions of service delivery, the </w:t>
      </w:r>
      <w:r w:rsidRPr="005622B0">
        <w:rPr>
          <w:rFonts w:ascii="Times New Roman" w:hAnsi="Times New Roman" w:cs="Times New Roman"/>
          <w:b/>
          <w:i w:val="0"/>
          <w:color w:val="000000" w:themeColor="text1"/>
          <w:sz w:val="24"/>
          <w:szCs w:val="24"/>
        </w:rPr>
        <w:t xml:space="preserve">reliability </w:t>
      </w:r>
      <w:r w:rsidRPr="00550921">
        <w:rPr>
          <w:rFonts w:ascii="Times New Roman" w:hAnsi="Times New Roman" w:cs="Times New Roman"/>
          <w:i w:val="0"/>
          <w:color w:val="000000" w:themeColor="text1"/>
          <w:sz w:val="24"/>
          <w:szCs w:val="24"/>
        </w:rPr>
        <w:t>is the accurate and promised service providing by the companies to their customers including the service provision by which the customers may trust the companies dependably. The resolution of various issues within the service delivery process might be helpful in increasing the reliability factor. The pricing also impacts a lot in having a reliable service quality</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 xml:space="preserve">(Bruhn and </w:t>
      </w:r>
      <w:proofErr w:type="spellStart"/>
      <w:r w:rsidR="00550921" w:rsidRPr="00550921">
        <w:rPr>
          <w:rFonts w:ascii="Times New Roman" w:hAnsi="Times New Roman" w:cs="Times New Roman"/>
          <w:i w:val="0"/>
          <w:color w:val="000000" w:themeColor="text1"/>
          <w:sz w:val="24"/>
          <w:szCs w:val="24"/>
          <w:shd w:val="clear" w:color="auto" w:fill="FFFFFF"/>
        </w:rPr>
        <w:t>Georgi</w:t>
      </w:r>
      <w:proofErr w:type="spellEnd"/>
      <w:r w:rsidR="00550921" w:rsidRPr="00550921">
        <w:rPr>
          <w:rFonts w:ascii="Times New Roman" w:hAnsi="Times New Roman" w:cs="Times New Roman"/>
          <w:i w:val="0"/>
          <w:color w:val="000000" w:themeColor="text1"/>
          <w:sz w:val="24"/>
          <w:szCs w:val="24"/>
          <w:shd w:val="clear" w:color="auto" w:fill="FFFFFF"/>
        </w:rPr>
        <w:t>, 2000)</w:t>
      </w:r>
      <w:r w:rsidRPr="00550921">
        <w:rPr>
          <w:rFonts w:ascii="Times New Roman" w:hAnsi="Times New Roman" w:cs="Times New Roman"/>
          <w:i w:val="0"/>
          <w:color w:val="000000" w:themeColor="text1"/>
          <w:sz w:val="24"/>
          <w:szCs w:val="24"/>
        </w:rPr>
        <w:t xml:space="preserve">. The customers like the companies which can keep their promises and can meet the customer expectations properly. The promises may include the outcomes of the services and the various attributes with the core services provided. </w:t>
      </w:r>
      <w:r w:rsidR="00064C6D" w:rsidRPr="00550921">
        <w:rPr>
          <w:rFonts w:ascii="Times New Roman" w:hAnsi="Times New Roman" w:cs="Times New Roman"/>
          <w:i w:val="0"/>
          <w:color w:val="000000" w:themeColor="text1"/>
          <w:sz w:val="24"/>
          <w:szCs w:val="24"/>
        </w:rPr>
        <w:t>As an example</w:t>
      </w:r>
      <w:r w:rsidR="00671DAB">
        <w:rPr>
          <w:rFonts w:ascii="Times New Roman" w:hAnsi="Times New Roman" w:cs="Times New Roman"/>
          <w:i w:val="0"/>
          <w:color w:val="000000" w:themeColor="text1"/>
          <w:sz w:val="24"/>
          <w:szCs w:val="24"/>
        </w:rPr>
        <w:t>,</w:t>
      </w:r>
      <w:r w:rsidR="00064C6D" w:rsidRPr="00550921">
        <w:rPr>
          <w:rFonts w:ascii="Times New Roman" w:hAnsi="Times New Roman" w:cs="Times New Roman"/>
          <w:i w:val="0"/>
          <w:color w:val="000000" w:themeColor="text1"/>
          <w:sz w:val="24"/>
          <w:szCs w:val="24"/>
        </w:rPr>
        <w:t xml:space="preserve"> the </w:t>
      </w:r>
      <w:proofErr w:type="gramStart"/>
      <w:r w:rsidR="00064C6D" w:rsidRPr="00550921">
        <w:rPr>
          <w:rFonts w:ascii="Times New Roman" w:hAnsi="Times New Roman" w:cs="Times New Roman"/>
          <w:i w:val="0"/>
          <w:color w:val="000000" w:themeColor="text1"/>
          <w:sz w:val="24"/>
          <w:szCs w:val="24"/>
        </w:rPr>
        <w:t>Coca</w:t>
      </w:r>
      <w:r w:rsidR="00671DAB">
        <w:rPr>
          <w:rFonts w:ascii="Times New Roman" w:hAnsi="Times New Roman" w:cs="Times New Roman"/>
          <w:i w:val="0"/>
          <w:color w:val="000000" w:themeColor="text1"/>
          <w:sz w:val="24"/>
          <w:szCs w:val="24"/>
        </w:rPr>
        <w:t>-</w:t>
      </w:r>
      <w:r w:rsidR="00064C6D" w:rsidRPr="00550921">
        <w:rPr>
          <w:rFonts w:ascii="Times New Roman" w:hAnsi="Times New Roman" w:cs="Times New Roman"/>
          <w:i w:val="0"/>
          <w:color w:val="000000" w:themeColor="text1"/>
          <w:sz w:val="24"/>
          <w:szCs w:val="24"/>
        </w:rPr>
        <w:t>cola</w:t>
      </w:r>
      <w:proofErr w:type="gramEnd"/>
      <w:r w:rsidR="00064C6D" w:rsidRPr="00550921">
        <w:rPr>
          <w:rFonts w:ascii="Times New Roman" w:hAnsi="Times New Roman" w:cs="Times New Roman"/>
          <w:i w:val="0"/>
          <w:color w:val="000000" w:themeColor="text1"/>
          <w:sz w:val="24"/>
          <w:szCs w:val="24"/>
        </w:rPr>
        <w:t xml:space="preserve"> Company maintains its reliability by close inspecting of their customer</w:t>
      </w:r>
      <w:r w:rsidR="00671DAB">
        <w:rPr>
          <w:rFonts w:ascii="Times New Roman" w:hAnsi="Times New Roman" w:cs="Times New Roman"/>
          <w:i w:val="0"/>
          <w:color w:val="000000" w:themeColor="text1"/>
          <w:sz w:val="24"/>
          <w:szCs w:val="24"/>
        </w:rPr>
        <w:t>'</w:t>
      </w:r>
      <w:r w:rsidR="00064C6D" w:rsidRPr="00550921">
        <w:rPr>
          <w:rFonts w:ascii="Times New Roman" w:hAnsi="Times New Roman" w:cs="Times New Roman"/>
          <w:i w:val="0"/>
          <w:color w:val="000000" w:themeColor="text1"/>
          <w:sz w:val="24"/>
          <w:szCs w:val="24"/>
        </w:rPr>
        <w:t>s interests, violation of which can result in the lack of trust within the customers</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 xml:space="preserve">(Lindberg-Repo and </w:t>
      </w:r>
      <w:proofErr w:type="spellStart"/>
      <w:r w:rsidR="00550921" w:rsidRPr="00550921">
        <w:rPr>
          <w:rFonts w:ascii="Times New Roman" w:hAnsi="Times New Roman" w:cs="Times New Roman"/>
          <w:i w:val="0"/>
          <w:color w:val="000000" w:themeColor="text1"/>
          <w:sz w:val="24"/>
          <w:szCs w:val="24"/>
          <w:shd w:val="clear" w:color="auto" w:fill="FFFFFF"/>
        </w:rPr>
        <w:t>Dube</w:t>
      </w:r>
      <w:proofErr w:type="spellEnd"/>
      <w:r w:rsidR="00550921" w:rsidRPr="00550921">
        <w:rPr>
          <w:rFonts w:ascii="Times New Roman" w:hAnsi="Times New Roman" w:cs="Times New Roman"/>
          <w:i w:val="0"/>
          <w:color w:val="000000" w:themeColor="text1"/>
          <w:sz w:val="24"/>
          <w:szCs w:val="24"/>
          <w:shd w:val="clear" w:color="auto" w:fill="FFFFFF"/>
        </w:rPr>
        <w:t>, 2015)</w:t>
      </w:r>
      <w:r w:rsidR="00064C6D" w:rsidRPr="00550921">
        <w:rPr>
          <w:rFonts w:ascii="Times New Roman" w:hAnsi="Times New Roman" w:cs="Times New Roman"/>
          <w:i w:val="0"/>
          <w:color w:val="000000" w:themeColor="text1"/>
          <w:sz w:val="24"/>
          <w:szCs w:val="24"/>
        </w:rPr>
        <w:t xml:space="preserve">. </w:t>
      </w:r>
    </w:p>
    <w:p w:rsidR="00064C6D" w:rsidRPr="00550921" w:rsidRDefault="00064C6D"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The </w:t>
      </w:r>
      <w:r w:rsidRPr="005622B0">
        <w:rPr>
          <w:rFonts w:ascii="Times New Roman" w:hAnsi="Times New Roman" w:cs="Times New Roman"/>
          <w:b/>
          <w:i w:val="0"/>
          <w:color w:val="000000" w:themeColor="text1"/>
          <w:sz w:val="24"/>
          <w:szCs w:val="24"/>
        </w:rPr>
        <w:t xml:space="preserve">assurance </w:t>
      </w:r>
      <w:r w:rsidRPr="00550921">
        <w:rPr>
          <w:rFonts w:ascii="Times New Roman" w:hAnsi="Times New Roman" w:cs="Times New Roman"/>
          <w:i w:val="0"/>
          <w:color w:val="000000" w:themeColor="text1"/>
          <w:sz w:val="24"/>
          <w:szCs w:val="24"/>
        </w:rPr>
        <w:t>refers to the generation of confidence within the customers due to the inspiration by the companies. The employees of the company need to be able to inspire the courtesy and knowledge. The services where the perceptions of the customers are built as taking a risk such as buying a house in an unknown area can be effectively be helped with the assurance dimension of service quality. The inability to evaluate the uncertainties of the customers is being handled by the provided assuring knowledge and information. As an example, the marketing department of the real estate businesses help</w:t>
      </w:r>
      <w:r w:rsidR="00550921">
        <w:rPr>
          <w:rFonts w:cs="Times New Roman"/>
          <w:color w:val="000000" w:themeColor="text1"/>
          <w:szCs w:val="24"/>
        </w:rPr>
        <w:t>s</w:t>
      </w:r>
      <w:r w:rsidRPr="00550921">
        <w:rPr>
          <w:rFonts w:ascii="Times New Roman" w:hAnsi="Times New Roman" w:cs="Times New Roman"/>
          <w:i w:val="0"/>
          <w:color w:val="000000" w:themeColor="text1"/>
          <w:sz w:val="24"/>
          <w:szCs w:val="24"/>
        </w:rPr>
        <w:t xml:space="preserve"> the customers to find out the best house according to their preferences and other variables such as prices and locations and enables the confidence boost into the customers with assuring the proper service delivery according to the knowledge and information. This dimension can be hugely profitable for the organization along with having the necessary competitive edge</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 xml:space="preserve">(Matai and </w:t>
      </w:r>
      <w:proofErr w:type="spellStart"/>
      <w:r w:rsidR="00550921" w:rsidRPr="00550921">
        <w:rPr>
          <w:rFonts w:ascii="Times New Roman" w:hAnsi="Times New Roman" w:cs="Times New Roman"/>
          <w:i w:val="0"/>
          <w:color w:val="000000" w:themeColor="text1"/>
          <w:sz w:val="24"/>
          <w:szCs w:val="24"/>
          <w:shd w:val="clear" w:color="auto" w:fill="FFFFFF"/>
        </w:rPr>
        <w:t>Bhat</w:t>
      </w:r>
      <w:proofErr w:type="spellEnd"/>
      <w:r w:rsidR="00550921" w:rsidRPr="00550921">
        <w:rPr>
          <w:rFonts w:ascii="Times New Roman" w:hAnsi="Times New Roman" w:cs="Times New Roman"/>
          <w:i w:val="0"/>
          <w:color w:val="000000" w:themeColor="text1"/>
          <w:sz w:val="24"/>
          <w:szCs w:val="24"/>
          <w:shd w:val="clear" w:color="auto" w:fill="FFFFFF"/>
        </w:rPr>
        <w:t>, 2012)</w:t>
      </w:r>
      <w:r w:rsidRPr="00550921">
        <w:rPr>
          <w:rFonts w:ascii="Times New Roman" w:hAnsi="Times New Roman" w:cs="Times New Roman"/>
          <w:i w:val="0"/>
          <w:color w:val="000000" w:themeColor="text1"/>
          <w:sz w:val="24"/>
          <w:szCs w:val="24"/>
        </w:rPr>
        <w:t xml:space="preserve">. </w:t>
      </w:r>
    </w:p>
    <w:p w:rsidR="00064C6D" w:rsidRPr="00550921" w:rsidRDefault="00064C6D" w:rsidP="00550921">
      <w:pPr>
        <w:spacing w:line="360" w:lineRule="auto"/>
        <w:jc w:val="both"/>
        <w:rPr>
          <w:rFonts w:ascii="Times New Roman" w:hAnsi="Times New Roman" w:cs="Times New Roman"/>
          <w:i w:val="0"/>
          <w:color w:val="000000" w:themeColor="text1"/>
          <w:sz w:val="24"/>
          <w:szCs w:val="24"/>
          <w:shd w:val="clear" w:color="auto" w:fill="FFFFFF"/>
        </w:rPr>
      </w:pPr>
      <w:r w:rsidRPr="00550921">
        <w:rPr>
          <w:rFonts w:ascii="Times New Roman" w:hAnsi="Times New Roman" w:cs="Times New Roman"/>
          <w:i w:val="0"/>
          <w:color w:val="000000" w:themeColor="text1"/>
          <w:sz w:val="24"/>
          <w:szCs w:val="24"/>
        </w:rPr>
        <w:lastRenderedPageBreak/>
        <w:t xml:space="preserve">The third dimension of the service quality is the </w:t>
      </w:r>
      <w:r w:rsidRPr="005622B0">
        <w:rPr>
          <w:rFonts w:ascii="Times New Roman" w:hAnsi="Times New Roman" w:cs="Times New Roman"/>
          <w:b/>
          <w:i w:val="0"/>
          <w:color w:val="000000" w:themeColor="text1"/>
          <w:sz w:val="24"/>
          <w:szCs w:val="24"/>
        </w:rPr>
        <w:t>tang</w:t>
      </w:r>
      <w:r w:rsidR="002C456D" w:rsidRPr="005622B0">
        <w:rPr>
          <w:rFonts w:ascii="Times New Roman" w:hAnsi="Times New Roman" w:cs="Times New Roman"/>
          <w:b/>
          <w:i w:val="0"/>
          <w:color w:val="000000" w:themeColor="text1"/>
          <w:sz w:val="24"/>
          <w:szCs w:val="24"/>
        </w:rPr>
        <w:t>ibility</w:t>
      </w:r>
      <w:r w:rsidRPr="00550921">
        <w:rPr>
          <w:rFonts w:ascii="Times New Roman" w:hAnsi="Times New Roman" w:cs="Times New Roman"/>
          <w:i w:val="0"/>
          <w:color w:val="000000" w:themeColor="text1"/>
          <w:sz w:val="24"/>
          <w:szCs w:val="24"/>
        </w:rPr>
        <w:t xml:space="preserve">. This means </w:t>
      </w:r>
      <w:r w:rsidR="002C456D" w:rsidRPr="00550921">
        <w:rPr>
          <w:rFonts w:ascii="Times New Roman" w:hAnsi="Times New Roman" w:cs="Times New Roman"/>
          <w:i w:val="0"/>
          <w:color w:val="000000" w:themeColor="text1"/>
          <w:sz w:val="24"/>
          <w:szCs w:val="24"/>
        </w:rPr>
        <w:t xml:space="preserve">the customers associate the various physical attributes with the provided services. The tangibles are the various forms of </w:t>
      </w:r>
      <w:r w:rsidR="00671DAB">
        <w:rPr>
          <w:rFonts w:ascii="Times New Roman" w:hAnsi="Times New Roman" w:cs="Times New Roman"/>
          <w:i w:val="0"/>
          <w:color w:val="000000" w:themeColor="text1"/>
          <w:sz w:val="24"/>
          <w:szCs w:val="24"/>
        </w:rPr>
        <w:t xml:space="preserve">a </w:t>
      </w:r>
      <w:r w:rsidR="002C456D" w:rsidRPr="00550921">
        <w:rPr>
          <w:rFonts w:ascii="Times New Roman" w:hAnsi="Times New Roman" w:cs="Times New Roman"/>
          <w:i w:val="0"/>
          <w:color w:val="000000" w:themeColor="text1"/>
          <w:sz w:val="24"/>
          <w:szCs w:val="24"/>
        </w:rPr>
        <w:t>physical entity, facilities, equipment and other materials. The appearances of the employees can also be said tangibles</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w:t>
      </w:r>
      <w:proofErr w:type="spellStart"/>
      <w:r w:rsidR="00550921" w:rsidRPr="00550921">
        <w:rPr>
          <w:rFonts w:ascii="Times New Roman" w:hAnsi="Times New Roman" w:cs="Times New Roman"/>
          <w:i w:val="0"/>
          <w:color w:val="000000" w:themeColor="text1"/>
          <w:sz w:val="24"/>
          <w:szCs w:val="24"/>
          <w:shd w:val="clear" w:color="auto" w:fill="FFFFFF"/>
        </w:rPr>
        <w:t>Raval</w:t>
      </w:r>
      <w:proofErr w:type="spellEnd"/>
      <w:r w:rsidR="00550921" w:rsidRPr="00550921">
        <w:rPr>
          <w:rFonts w:ascii="Times New Roman" w:hAnsi="Times New Roman" w:cs="Times New Roman"/>
          <w:i w:val="0"/>
          <w:color w:val="000000" w:themeColor="text1"/>
          <w:sz w:val="24"/>
          <w:szCs w:val="24"/>
          <w:shd w:val="clear" w:color="auto" w:fill="FFFFFF"/>
        </w:rPr>
        <w:t>, 2012)</w:t>
      </w:r>
      <w:r w:rsidR="002C456D" w:rsidRPr="00550921">
        <w:rPr>
          <w:rFonts w:ascii="Times New Roman" w:hAnsi="Times New Roman" w:cs="Times New Roman"/>
          <w:i w:val="0"/>
          <w:color w:val="000000" w:themeColor="text1"/>
          <w:sz w:val="24"/>
          <w:szCs w:val="24"/>
        </w:rPr>
        <w:t>. Basically</w:t>
      </w:r>
      <w:r w:rsidR="00671DAB">
        <w:rPr>
          <w:rFonts w:ascii="Times New Roman" w:hAnsi="Times New Roman" w:cs="Times New Roman"/>
          <w:i w:val="0"/>
          <w:color w:val="000000" w:themeColor="text1"/>
          <w:sz w:val="24"/>
          <w:szCs w:val="24"/>
        </w:rPr>
        <w:t>,</w:t>
      </w:r>
      <w:r w:rsidR="002C456D" w:rsidRPr="00550921">
        <w:rPr>
          <w:rFonts w:ascii="Times New Roman" w:hAnsi="Times New Roman" w:cs="Times New Roman"/>
          <w:i w:val="0"/>
          <w:color w:val="000000" w:themeColor="text1"/>
          <w:sz w:val="24"/>
          <w:szCs w:val="24"/>
        </w:rPr>
        <w:t xml:space="preserve"> the physical layout of the businesses and services can influence the purchasing behavior of the customer and build a strong response to these tangibles. Such as the physical structure of the car company Honda is pretty impactful on the customers. The judge the services based on the outlooks and inner decoration along with the appearances of the company. The comparison with the appearance of other compan</w:t>
      </w:r>
      <w:r w:rsidR="00671DAB">
        <w:rPr>
          <w:rFonts w:ascii="Times New Roman" w:hAnsi="Times New Roman" w:cs="Times New Roman"/>
          <w:i w:val="0"/>
          <w:color w:val="000000" w:themeColor="text1"/>
          <w:sz w:val="24"/>
          <w:szCs w:val="24"/>
        </w:rPr>
        <w:t>ies</w:t>
      </w:r>
      <w:r w:rsidR="002C456D" w:rsidRPr="00550921">
        <w:rPr>
          <w:rFonts w:ascii="Times New Roman" w:hAnsi="Times New Roman" w:cs="Times New Roman"/>
          <w:i w:val="0"/>
          <w:color w:val="000000" w:themeColor="text1"/>
          <w:sz w:val="24"/>
          <w:szCs w:val="24"/>
        </w:rPr>
        <w:t xml:space="preserve"> may also be included here. If the companies only provide focus to their service quality maintenance and forget about the influences of appearance, they might lose some of their interested customers based on unattractive tangibles</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 xml:space="preserve">(Bruhn and </w:t>
      </w:r>
      <w:proofErr w:type="spellStart"/>
      <w:r w:rsidR="00550921" w:rsidRPr="00550921">
        <w:rPr>
          <w:rFonts w:ascii="Times New Roman" w:hAnsi="Times New Roman" w:cs="Times New Roman"/>
          <w:i w:val="0"/>
          <w:color w:val="000000" w:themeColor="text1"/>
          <w:sz w:val="24"/>
          <w:szCs w:val="24"/>
          <w:shd w:val="clear" w:color="auto" w:fill="FFFFFF"/>
        </w:rPr>
        <w:t>Georgi</w:t>
      </w:r>
      <w:proofErr w:type="spellEnd"/>
      <w:r w:rsidR="00550921" w:rsidRPr="00550921">
        <w:rPr>
          <w:rFonts w:ascii="Times New Roman" w:hAnsi="Times New Roman" w:cs="Times New Roman"/>
          <w:i w:val="0"/>
          <w:color w:val="000000" w:themeColor="text1"/>
          <w:sz w:val="24"/>
          <w:szCs w:val="24"/>
          <w:shd w:val="clear" w:color="auto" w:fill="FFFFFF"/>
        </w:rPr>
        <w:t>, 2000)</w:t>
      </w:r>
      <w:r w:rsidR="002C456D" w:rsidRPr="00550921">
        <w:rPr>
          <w:rFonts w:ascii="Times New Roman" w:hAnsi="Times New Roman" w:cs="Times New Roman"/>
          <w:i w:val="0"/>
          <w:color w:val="000000" w:themeColor="text1"/>
          <w:sz w:val="24"/>
          <w:szCs w:val="24"/>
        </w:rPr>
        <w:t xml:space="preserve">. </w:t>
      </w:r>
    </w:p>
    <w:p w:rsidR="002C456D" w:rsidRPr="00550921" w:rsidRDefault="002C456D"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The fourth dimension in the service quality is the </w:t>
      </w:r>
      <w:r w:rsidRPr="005622B0">
        <w:rPr>
          <w:rFonts w:ascii="Times New Roman" w:hAnsi="Times New Roman" w:cs="Times New Roman"/>
          <w:b/>
          <w:i w:val="0"/>
          <w:color w:val="000000" w:themeColor="text1"/>
          <w:sz w:val="24"/>
          <w:szCs w:val="24"/>
        </w:rPr>
        <w:t>empathy</w:t>
      </w:r>
      <w:r w:rsidRPr="00550921">
        <w:rPr>
          <w:rFonts w:ascii="Times New Roman" w:hAnsi="Times New Roman" w:cs="Times New Roman"/>
          <w:i w:val="0"/>
          <w:color w:val="000000" w:themeColor="text1"/>
          <w:sz w:val="24"/>
          <w:szCs w:val="24"/>
        </w:rPr>
        <w:t xml:space="preserve"> which describes the personalized attention and care to the customers. With this nature of </w:t>
      </w:r>
      <w:r w:rsidR="00671DAB">
        <w:rPr>
          <w:rFonts w:ascii="Times New Roman" w:hAnsi="Times New Roman" w:cs="Times New Roman"/>
          <w:i w:val="0"/>
          <w:color w:val="000000" w:themeColor="text1"/>
          <w:sz w:val="24"/>
          <w:szCs w:val="24"/>
        </w:rPr>
        <w:t xml:space="preserve">the </w:t>
      </w:r>
      <w:r w:rsidRPr="00550921">
        <w:rPr>
          <w:rFonts w:ascii="Times New Roman" w:hAnsi="Times New Roman" w:cs="Times New Roman"/>
          <w:i w:val="0"/>
          <w:color w:val="000000" w:themeColor="text1"/>
          <w:sz w:val="24"/>
          <w:szCs w:val="24"/>
        </w:rPr>
        <w:t>behavior, the companies may successfully influence the individual customer into thinking that they are having the best services available on the house. This increases their decision making and selecting a product or service. The loyal customers are often being born with the empathetic nature of service providing of the customers</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w:t>
      </w:r>
      <w:proofErr w:type="spellStart"/>
      <w:r w:rsidR="00550921" w:rsidRPr="00550921">
        <w:rPr>
          <w:rFonts w:ascii="Times New Roman" w:hAnsi="Times New Roman" w:cs="Times New Roman"/>
          <w:i w:val="0"/>
          <w:color w:val="000000" w:themeColor="text1"/>
          <w:sz w:val="24"/>
          <w:szCs w:val="24"/>
          <w:shd w:val="clear" w:color="auto" w:fill="FFFFFF"/>
        </w:rPr>
        <w:t>Ramadass</w:t>
      </w:r>
      <w:proofErr w:type="spellEnd"/>
      <w:r w:rsidR="00550921" w:rsidRPr="00550921">
        <w:rPr>
          <w:rFonts w:ascii="Times New Roman" w:hAnsi="Times New Roman" w:cs="Times New Roman"/>
          <w:i w:val="0"/>
          <w:color w:val="000000" w:themeColor="text1"/>
          <w:sz w:val="24"/>
          <w:szCs w:val="24"/>
          <w:shd w:val="clear" w:color="auto" w:fill="FFFFFF"/>
        </w:rPr>
        <w:t xml:space="preserve"> and </w:t>
      </w:r>
      <w:proofErr w:type="spellStart"/>
      <w:r w:rsidR="00550921" w:rsidRPr="00550921">
        <w:rPr>
          <w:rFonts w:ascii="Times New Roman" w:hAnsi="Times New Roman" w:cs="Times New Roman"/>
          <w:i w:val="0"/>
          <w:color w:val="000000" w:themeColor="text1"/>
          <w:sz w:val="24"/>
          <w:szCs w:val="24"/>
          <w:shd w:val="clear" w:color="auto" w:fill="FFFFFF"/>
        </w:rPr>
        <w:t>Dr.C.Swarnalatha</w:t>
      </w:r>
      <w:proofErr w:type="spellEnd"/>
      <w:r w:rsidR="00550921" w:rsidRPr="00550921">
        <w:rPr>
          <w:rFonts w:ascii="Times New Roman" w:hAnsi="Times New Roman" w:cs="Times New Roman"/>
          <w:i w:val="0"/>
          <w:color w:val="000000" w:themeColor="text1"/>
          <w:sz w:val="24"/>
          <w:szCs w:val="24"/>
          <w:shd w:val="clear" w:color="auto" w:fill="FFFFFF"/>
        </w:rPr>
        <w:t>, 2012)</w:t>
      </w:r>
      <w:r w:rsidRPr="00550921">
        <w:rPr>
          <w:rFonts w:ascii="Times New Roman" w:hAnsi="Times New Roman" w:cs="Times New Roman"/>
          <w:i w:val="0"/>
          <w:color w:val="000000" w:themeColor="text1"/>
          <w:sz w:val="24"/>
          <w:szCs w:val="24"/>
        </w:rPr>
        <w:t>. An example can be given to the customers of Blackberry cell phones. When the individual customers are not given the necessary focus</w:t>
      </w:r>
      <w:r w:rsidR="0068354E" w:rsidRPr="00550921">
        <w:rPr>
          <w:rFonts w:ascii="Times New Roman" w:hAnsi="Times New Roman" w:cs="Times New Roman"/>
          <w:i w:val="0"/>
          <w:color w:val="000000" w:themeColor="text1"/>
          <w:sz w:val="24"/>
          <w:szCs w:val="24"/>
        </w:rPr>
        <w:t>es</w:t>
      </w:r>
      <w:r w:rsidRPr="00550921">
        <w:rPr>
          <w:rFonts w:ascii="Times New Roman" w:hAnsi="Times New Roman" w:cs="Times New Roman"/>
          <w:i w:val="0"/>
          <w:color w:val="000000" w:themeColor="text1"/>
          <w:sz w:val="24"/>
          <w:szCs w:val="24"/>
        </w:rPr>
        <w:t xml:space="preserve"> </w:t>
      </w:r>
      <w:r w:rsidR="00671DAB">
        <w:rPr>
          <w:rFonts w:ascii="Times New Roman" w:hAnsi="Times New Roman" w:cs="Times New Roman"/>
          <w:i w:val="0"/>
          <w:color w:val="000000" w:themeColor="text1"/>
          <w:sz w:val="24"/>
          <w:szCs w:val="24"/>
        </w:rPr>
        <w:t>o</w:t>
      </w:r>
      <w:r w:rsidRPr="00550921">
        <w:rPr>
          <w:rFonts w:ascii="Times New Roman" w:hAnsi="Times New Roman" w:cs="Times New Roman"/>
          <w:i w:val="0"/>
          <w:color w:val="000000" w:themeColor="text1"/>
          <w:sz w:val="24"/>
          <w:szCs w:val="24"/>
        </w:rPr>
        <w:t>n letting them know about the new features and abilities th</w:t>
      </w:r>
      <w:r w:rsidR="0068354E" w:rsidRPr="00550921">
        <w:rPr>
          <w:rFonts w:ascii="Times New Roman" w:hAnsi="Times New Roman" w:cs="Times New Roman"/>
          <w:i w:val="0"/>
          <w:color w:val="000000" w:themeColor="text1"/>
          <w:sz w:val="24"/>
          <w:szCs w:val="24"/>
        </w:rPr>
        <w:t>at they have with the phone, the trust of the customers with the company decreases. The customers also feel uninterested in buying the product or service from the company</w:t>
      </w:r>
      <w:r w:rsidR="005777F2">
        <w:rPr>
          <w:rFonts w:cs="Times New Roman"/>
          <w:color w:val="000000" w:themeColor="text1"/>
          <w:szCs w:val="24"/>
        </w:rPr>
        <w:t xml:space="preserve"> </w:t>
      </w:r>
      <w:r w:rsidR="005777F2" w:rsidRPr="00550921">
        <w:rPr>
          <w:rFonts w:ascii="Times New Roman" w:hAnsi="Times New Roman" w:cs="Times New Roman"/>
          <w:i w:val="0"/>
          <w:color w:val="000000" w:themeColor="text1"/>
          <w:sz w:val="24"/>
          <w:szCs w:val="24"/>
          <w:shd w:val="clear" w:color="auto" w:fill="FFFFFF"/>
        </w:rPr>
        <w:t>(</w:t>
      </w:r>
      <w:proofErr w:type="spellStart"/>
      <w:r w:rsidR="005777F2" w:rsidRPr="00550921">
        <w:rPr>
          <w:rFonts w:ascii="Times New Roman" w:hAnsi="Times New Roman" w:cs="Times New Roman"/>
          <w:i w:val="0"/>
          <w:color w:val="000000" w:themeColor="text1"/>
          <w:sz w:val="24"/>
          <w:szCs w:val="24"/>
          <w:shd w:val="clear" w:color="auto" w:fill="FFFFFF"/>
        </w:rPr>
        <w:t>Ervasti</w:t>
      </w:r>
      <w:proofErr w:type="spellEnd"/>
      <w:r w:rsidR="005777F2" w:rsidRPr="00550921">
        <w:rPr>
          <w:rFonts w:ascii="Times New Roman" w:hAnsi="Times New Roman" w:cs="Times New Roman"/>
          <w:i w:val="0"/>
          <w:color w:val="000000" w:themeColor="text1"/>
          <w:sz w:val="24"/>
          <w:szCs w:val="24"/>
          <w:shd w:val="clear" w:color="auto" w:fill="FFFFFF"/>
        </w:rPr>
        <w:t>, 2013)</w:t>
      </w:r>
      <w:r w:rsidR="0068354E" w:rsidRPr="00550921">
        <w:rPr>
          <w:rFonts w:ascii="Times New Roman" w:hAnsi="Times New Roman" w:cs="Times New Roman"/>
          <w:i w:val="0"/>
          <w:color w:val="000000" w:themeColor="text1"/>
          <w:sz w:val="24"/>
          <w:szCs w:val="24"/>
        </w:rPr>
        <w:t xml:space="preserve">. </w:t>
      </w:r>
    </w:p>
    <w:p w:rsidR="0068354E" w:rsidRPr="00550921" w:rsidRDefault="0068354E"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The last dimension of the service quality is </w:t>
      </w:r>
      <w:r w:rsidRPr="005622B0">
        <w:rPr>
          <w:rFonts w:ascii="Times New Roman" w:hAnsi="Times New Roman" w:cs="Times New Roman"/>
          <w:b/>
          <w:i w:val="0"/>
          <w:color w:val="000000" w:themeColor="text1"/>
          <w:sz w:val="24"/>
          <w:szCs w:val="24"/>
        </w:rPr>
        <w:t xml:space="preserve">responsiveness </w:t>
      </w:r>
      <w:r w:rsidRPr="00550921">
        <w:rPr>
          <w:rFonts w:ascii="Times New Roman" w:hAnsi="Times New Roman" w:cs="Times New Roman"/>
          <w:i w:val="0"/>
          <w:color w:val="000000" w:themeColor="text1"/>
          <w:sz w:val="24"/>
          <w:szCs w:val="24"/>
        </w:rPr>
        <w:t xml:space="preserve">which is basically the willingness to provide the customers with what they need according to the services. In today, customers may have several questions, complaints, requests and issues with their products or services. If their queries are not responded with the proper attentiveness and promptness, the customers may think that the companies are not careful enough to focus on their individual perspectives. Proper responsive nature within the companies may also help in catering </w:t>
      </w:r>
      <w:r w:rsidR="00671DAB">
        <w:rPr>
          <w:rFonts w:ascii="Times New Roman" w:hAnsi="Times New Roman" w:cs="Times New Roman"/>
          <w:i w:val="0"/>
          <w:color w:val="000000" w:themeColor="text1"/>
          <w:sz w:val="24"/>
          <w:szCs w:val="24"/>
        </w:rPr>
        <w:t xml:space="preserve">to </w:t>
      </w:r>
      <w:r w:rsidRPr="00550921">
        <w:rPr>
          <w:rFonts w:ascii="Times New Roman" w:hAnsi="Times New Roman" w:cs="Times New Roman"/>
          <w:i w:val="0"/>
          <w:color w:val="000000" w:themeColor="text1"/>
          <w:sz w:val="24"/>
          <w:szCs w:val="24"/>
        </w:rPr>
        <w:t>the individual customer needs with their individual needs flexibly. One example is the process of CRM or customer relationship management of the telephone operator companies. For them, it is very much important to respond promptly to their customer queries</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 xml:space="preserve">(Matai and </w:t>
      </w:r>
      <w:proofErr w:type="spellStart"/>
      <w:r w:rsidR="00550921" w:rsidRPr="00550921">
        <w:rPr>
          <w:rFonts w:ascii="Times New Roman" w:hAnsi="Times New Roman" w:cs="Times New Roman"/>
          <w:i w:val="0"/>
          <w:color w:val="000000" w:themeColor="text1"/>
          <w:sz w:val="24"/>
          <w:szCs w:val="24"/>
          <w:shd w:val="clear" w:color="auto" w:fill="FFFFFF"/>
        </w:rPr>
        <w:t>Bhat</w:t>
      </w:r>
      <w:proofErr w:type="spellEnd"/>
      <w:r w:rsidR="00550921" w:rsidRPr="00550921">
        <w:rPr>
          <w:rFonts w:ascii="Times New Roman" w:hAnsi="Times New Roman" w:cs="Times New Roman"/>
          <w:i w:val="0"/>
          <w:color w:val="000000" w:themeColor="text1"/>
          <w:sz w:val="24"/>
          <w:szCs w:val="24"/>
          <w:shd w:val="clear" w:color="auto" w:fill="FFFFFF"/>
        </w:rPr>
        <w:t>, 2012)</w:t>
      </w:r>
      <w:r w:rsidRPr="00550921">
        <w:rPr>
          <w:rFonts w:ascii="Times New Roman" w:hAnsi="Times New Roman" w:cs="Times New Roman"/>
          <w:i w:val="0"/>
          <w:color w:val="000000" w:themeColor="text1"/>
          <w:sz w:val="24"/>
          <w:szCs w:val="24"/>
        </w:rPr>
        <w:t xml:space="preserve">. </w:t>
      </w:r>
    </w:p>
    <w:p w:rsidR="0068354E" w:rsidRPr="00550921" w:rsidRDefault="002661BD" w:rsidP="005777F2">
      <w:pPr>
        <w:pStyle w:val="Heading2"/>
      </w:pPr>
      <w:bookmarkStart w:id="8" w:name="_Toc26925962"/>
      <w:r w:rsidRPr="00550921">
        <w:lastRenderedPageBreak/>
        <w:t>The application of five dimensions of service quality in an organization</w:t>
      </w:r>
      <w:bookmarkEnd w:id="8"/>
    </w:p>
    <w:p w:rsidR="0068354E" w:rsidRPr="00550921" w:rsidRDefault="0068354E"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The reliability within </w:t>
      </w:r>
      <w:proofErr w:type="spellStart"/>
      <w:r w:rsidRPr="00550921">
        <w:rPr>
          <w:rFonts w:ascii="Times New Roman" w:hAnsi="Times New Roman" w:cs="Times New Roman"/>
          <w:i w:val="0"/>
          <w:color w:val="000000" w:themeColor="text1"/>
          <w:sz w:val="24"/>
          <w:szCs w:val="24"/>
        </w:rPr>
        <w:t>Howies</w:t>
      </w:r>
      <w:proofErr w:type="spellEnd"/>
      <w:r w:rsidRPr="00550921">
        <w:rPr>
          <w:rFonts w:ascii="Times New Roman" w:hAnsi="Times New Roman" w:cs="Times New Roman"/>
          <w:i w:val="0"/>
          <w:color w:val="000000" w:themeColor="text1"/>
          <w:sz w:val="24"/>
          <w:szCs w:val="24"/>
        </w:rPr>
        <w:t xml:space="preserve"> is higher because the customers of the company trust the company and </w:t>
      </w:r>
      <w:r w:rsidR="00671DAB">
        <w:rPr>
          <w:rFonts w:ascii="Times New Roman" w:hAnsi="Times New Roman" w:cs="Times New Roman"/>
          <w:i w:val="0"/>
          <w:color w:val="000000" w:themeColor="text1"/>
          <w:sz w:val="24"/>
          <w:szCs w:val="24"/>
        </w:rPr>
        <w:t>its</w:t>
      </w:r>
      <w:r w:rsidRPr="00550921">
        <w:rPr>
          <w:rFonts w:ascii="Times New Roman" w:hAnsi="Times New Roman" w:cs="Times New Roman"/>
          <w:i w:val="0"/>
          <w:color w:val="000000" w:themeColor="text1"/>
          <w:sz w:val="24"/>
          <w:szCs w:val="24"/>
        </w:rPr>
        <w:t xml:space="preserve"> services provided. The assurance is also higher as buying the products from </w:t>
      </w:r>
      <w:proofErr w:type="spellStart"/>
      <w:r w:rsidRPr="00550921">
        <w:rPr>
          <w:rFonts w:ascii="Times New Roman" w:hAnsi="Times New Roman" w:cs="Times New Roman"/>
          <w:i w:val="0"/>
          <w:color w:val="000000" w:themeColor="text1"/>
          <w:sz w:val="24"/>
          <w:szCs w:val="24"/>
        </w:rPr>
        <w:t>Howies</w:t>
      </w:r>
      <w:proofErr w:type="spellEnd"/>
      <w:r w:rsidRPr="00550921">
        <w:rPr>
          <w:rFonts w:ascii="Times New Roman" w:hAnsi="Times New Roman" w:cs="Times New Roman"/>
          <w:i w:val="0"/>
          <w:color w:val="000000" w:themeColor="text1"/>
          <w:sz w:val="24"/>
          <w:szCs w:val="24"/>
        </w:rPr>
        <w:t xml:space="preserve"> does not mean </w:t>
      </w:r>
      <w:r w:rsidR="00671DAB">
        <w:rPr>
          <w:rFonts w:ascii="Times New Roman" w:hAnsi="Times New Roman" w:cs="Times New Roman"/>
          <w:i w:val="0"/>
          <w:color w:val="000000" w:themeColor="text1"/>
          <w:sz w:val="24"/>
          <w:szCs w:val="24"/>
        </w:rPr>
        <w:t xml:space="preserve">a </w:t>
      </w:r>
      <w:r w:rsidRPr="00550921">
        <w:rPr>
          <w:rFonts w:ascii="Times New Roman" w:hAnsi="Times New Roman" w:cs="Times New Roman"/>
          <w:i w:val="0"/>
          <w:color w:val="000000" w:themeColor="text1"/>
          <w:sz w:val="24"/>
          <w:szCs w:val="24"/>
        </w:rPr>
        <w:t xml:space="preserve">threat and the customers already know that because of the materials used for the production by the company. </w:t>
      </w:r>
      <w:r w:rsidR="005C527A" w:rsidRPr="00550921">
        <w:rPr>
          <w:rFonts w:ascii="Times New Roman" w:hAnsi="Times New Roman" w:cs="Times New Roman"/>
          <w:i w:val="0"/>
          <w:color w:val="000000" w:themeColor="text1"/>
          <w:sz w:val="24"/>
          <w:szCs w:val="24"/>
        </w:rPr>
        <w:t xml:space="preserve">However, the tangibles of the company rated a bit low than other dimensions as the physical appearance of </w:t>
      </w:r>
      <w:proofErr w:type="spellStart"/>
      <w:r w:rsidR="005C527A" w:rsidRPr="00550921">
        <w:rPr>
          <w:rFonts w:ascii="Times New Roman" w:hAnsi="Times New Roman" w:cs="Times New Roman"/>
          <w:i w:val="0"/>
          <w:color w:val="000000" w:themeColor="text1"/>
          <w:sz w:val="24"/>
          <w:szCs w:val="24"/>
        </w:rPr>
        <w:t>Howies</w:t>
      </w:r>
      <w:proofErr w:type="spellEnd"/>
      <w:r w:rsidR="005C527A" w:rsidRPr="00550921">
        <w:rPr>
          <w:rFonts w:ascii="Times New Roman" w:hAnsi="Times New Roman" w:cs="Times New Roman"/>
          <w:i w:val="0"/>
          <w:color w:val="000000" w:themeColor="text1"/>
          <w:sz w:val="24"/>
          <w:szCs w:val="24"/>
        </w:rPr>
        <w:t xml:space="preserve"> might not be enough to satisfy the customers from many preferences. The company is properly empathetic towards </w:t>
      </w:r>
      <w:r w:rsidR="00671DAB">
        <w:rPr>
          <w:rFonts w:ascii="Times New Roman" w:hAnsi="Times New Roman" w:cs="Times New Roman"/>
          <w:i w:val="0"/>
          <w:color w:val="000000" w:themeColor="text1"/>
          <w:sz w:val="24"/>
          <w:szCs w:val="24"/>
        </w:rPr>
        <w:t>its</w:t>
      </w:r>
      <w:r w:rsidR="005C527A" w:rsidRPr="00550921">
        <w:rPr>
          <w:rFonts w:ascii="Times New Roman" w:hAnsi="Times New Roman" w:cs="Times New Roman"/>
          <w:i w:val="0"/>
          <w:color w:val="000000" w:themeColor="text1"/>
          <w:sz w:val="24"/>
          <w:szCs w:val="24"/>
        </w:rPr>
        <w:t xml:space="preserve"> customers and provides individualized service. The responsiveness of the company is also being maintained by the effective customer service and solution department with the company’s effective CRM. </w:t>
      </w:r>
    </w:p>
    <w:p w:rsidR="002661BD" w:rsidRPr="00550921" w:rsidRDefault="002661BD" w:rsidP="005777F2">
      <w:pPr>
        <w:pStyle w:val="Heading2"/>
      </w:pPr>
      <w:bookmarkStart w:id="9" w:name="_Toc26925963"/>
      <w:r w:rsidRPr="00550921">
        <w:t>The ranking for each</w:t>
      </w:r>
      <w:r w:rsidR="00CF003D" w:rsidRPr="00550921">
        <w:t xml:space="preserve"> service quality</w:t>
      </w:r>
      <w:r w:rsidRPr="00550921">
        <w:t xml:space="preserve"> dimension and comparison with summary table</w:t>
      </w:r>
      <w:bookmarkEnd w:id="9"/>
      <w:r w:rsidRPr="00550921">
        <w:t xml:space="preserve"> </w:t>
      </w:r>
    </w:p>
    <w:tbl>
      <w:tblPr>
        <w:tblStyle w:val="TableGrid0"/>
        <w:tblW w:w="0" w:type="auto"/>
        <w:tblLook w:val="04A0"/>
      </w:tblPr>
      <w:tblGrid>
        <w:gridCol w:w="3192"/>
        <w:gridCol w:w="3192"/>
        <w:gridCol w:w="3192"/>
      </w:tblGrid>
      <w:tr w:rsidR="0041418A" w:rsidRPr="00550921" w:rsidTr="00ED00E4">
        <w:tc>
          <w:tcPr>
            <w:tcW w:w="3192" w:type="dxa"/>
          </w:tcPr>
          <w:p w:rsidR="0041418A" w:rsidRPr="00550921" w:rsidRDefault="006A4779"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D</w:t>
            </w:r>
            <w:r w:rsidR="00E325B8" w:rsidRPr="00550921">
              <w:rPr>
                <w:rFonts w:ascii="Times New Roman" w:hAnsi="Times New Roman" w:cs="Times New Roman"/>
                <w:i w:val="0"/>
                <w:color w:val="000000" w:themeColor="text1"/>
                <w:sz w:val="24"/>
                <w:szCs w:val="24"/>
              </w:rPr>
              <w:t>imensions of service quality</w:t>
            </w:r>
          </w:p>
        </w:tc>
        <w:tc>
          <w:tcPr>
            <w:tcW w:w="3192" w:type="dxa"/>
          </w:tcPr>
          <w:p w:rsidR="0041418A" w:rsidRPr="00550921" w:rsidRDefault="006A4779"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Ranking (1-10; higher number means higher quality) of </w:t>
            </w:r>
            <w:proofErr w:type="spellStart"/>
            <w:r w:rsidRPr="00550921">
              <w:rPr>
                <w:rFonts w:ascii="Times New Roman" w:hAnsi="Times New Roman" w:cs="Times New Roman"/>
                <w:i w:val="0"/>
                <w:color w:val="000000" w:themeColor="text1"/>
                <w:sz w:val="24"/>
                <w:szCs w:val="24"/>
              </w:rPr>
              <w:t>Howies</w:t>
            </w:r>
            <w:proofErr w:type="spellEnd"/>
          </w:p>
        </w:tc>
        <w:tc>
          <w:tcPr>
            <w:tcW w:w="3192" w:type="dxa"/>
          </w:tcPr>
          <w:p w:rsidR="0041418A" w:rsidRPr="00550921" w:rsidRDefault="006A4779"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Ranking (1-10; higher number means higher quality) of </w:t>
            </w:r>
            <w:proofErr w:type="spellStart"/>
            <w:r w:rsidR="005C527A" w:rsidRPr="00550921">
              <w:rPr>
                <w:rFonts w:ascii="Times New Roman" w:hAnsi="Times New Roman" w:cs="Times New Roman"/>
                <w:i w:val="0"/>
                <w:color w:val="000000" w:themeColor="text1"/>
                <w:sz w:val="24"/>
                <w:szCs w:val="24"/>
              </w:rPr>
              <w:t>Lonmin</w:t>
            </w:r>
            <w:proofErr w:type="spellEnd"/>
          </w:p>
        </w:tc>
      </w:tr>
      <w:tr w:rsidR="0041418A" w:rsidRPr="00550921" w:rsidTr="00ED00E4">
        <w:tc>
          <w:tcPr>
            <w:tcW w:w="3192" w:type="dxa"/>
          </w:tcPr>
          <w:p w:rsidR="0041418A" w:rsidRPr="00550921" w:rsidRDefault="00DC40C3"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Reliability</w:t>
            </w:r>
          </w:p>
        </w:tc>
        <w:tc>
          <w:tcPr>
            <w:tcW w:w="3192" w:type="dxa"/>
          </w:tcPr>
          <w:p w:rsidR="0041418A" w:rsidRPr="00550921" w:rsidRDefault="009537C2"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7</w:t>
            </w:r>
          </w:p>
        </w:tc>
        <w:tc>
          <w:tcPr>
            <w:tcW w:w="3192" w:type="dxa"/>
          </w:tcPr>
          <w:p w:rsidR="0041418A" w:rsidRPr="00550921" w:rsidRDefault="009537C2"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8.5</w:t>
            </w:r>
          </w:p>
        </w:tc>
      </w:tr>
      <w:tr w:rsidR="0041418A" w:rsidRPr="00550921" w:rsidTr="00ED00E4">
        <w:tc>
          <w:tcPr>
            <w:tcW w:w="3192" w:type="dxa"/>
          </w:tcPr>
          <w:p w:rsidR="0041418A" w:rsidRPr="00550921" w:rsidRDefault="00DC40C3"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Assurance</w:t>
            </w:r>
          </w:p>
        </w:tc>
        <w:tc>
          <w:tcPr>
            <w:tcW w:w="3192" w:type="dxa"/>
          </w:tcPr>
          <w:p w:rsidR="0041418A" w:rsidRPr="00550921" w:rsidRDefault="009537C2"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8</w:t>
            </w:r>
          </w:p>
        </w:tc>
        <w:tc>
          <w:tcPr>
            <w:tcW w:w="3192" w:type="dxa"/>
          </w:tcPr>
          <w:p w:rsidR="0041418A" w:rsidRPr="00550921" w:rsidRDefault="009537C2"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5</w:t>
            </w:r>
          </w:p>
        </w:tc>
      </w:tr>
      <w:tr w:rsidR="0041418A" w:rsidRPr="00550921" w:rsidTr="00ED00E4">
        <w:tc>
          <w:tcPr>
            <w:tcW w:w="3192" w:type="dxa"/>
          </w:tcPr>
          <w:p w:rsidR="0041418A" w:rsidRPr="00550921" w:rsidRDefault="00DC40C3"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Tangibles</w:t>
            </w:r>
          </w:p>
        </w:tc>
        <w:tc>
          <w:tcPr>
            <w:tcW w:w="3192" w:type="dxa"/>
          </w:tcPr>
          <w:p w:rsidR="0041418A" w:rsidRPr="00550921" w:rsidRDefault="009537C2"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6</w:t>
            </w:r>
          </w:p>
        </w:tc>
        <w:tc>
          <w:tcPr>
            <w:tcW w:w="3192" w:type="dxa"/>
          </w:tcPr>
          <w:p w:rsidR="0041418A" w:rsidRPr="00550921" w:rsidRDefault="009537C2"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7</w:t>
            </w:r>
          </w:p>
        </w:tc>
      </w:tr>
      <w:tr w:rsidR="0041418A" w:rsidRPr="00550921" w:rsidTr="00ED00E4">
        <w:tc>
          <w:tcPr>
            <w:tcW w:w="3192" w:type="dxa"/>
          </w:tcPr>
          <w:p w:rsidR="0041418A" w:rsidRPr="00550921" w:rsidRDefault="00DC40C3"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Empathy </w:t>
            </w:r>
          </w:p>
        </w:tc>
        <w:tc>
          <w:tcPr>
            <w:tcW w:w="3192" w:type="dxa"/>
          </w:tcPr>
          <w:p w:rsidR="0041418A" w:rsidRPr="00550921" w:rsidRDefault="009537C2"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10</w:t>
            </w:r>
          </w:p>
        </w:tc>
        <w:tc>
          <w:tcPr>
            <w:tcW w:w="3192" w:type="dxa"/>
          </w:tcPr>
          <w:p w:rsidR="0041418A" w:rsidRPr="00550921" w:rsidRDefault="009537C2"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3</w:t>
            </w:r>
          </w:p>
        </w:tc>
      </w:tr>
      <w:tr w:rsidR="0041418A" w:rsidRPr="00550921" w:rsidTr="00ED00E4">
        <w:tc>
          <w:tcPr>
            <w:tcW w:w="3192" w:type="dxa"/>
          </w:tcPr>
          <w:p w:rsidR="0041418A" w:rsidRPr="00550921" w:rsidRDefault="00DC40C3"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Responsiveness</w:t>
            </w:r>
          </w:p>
        </w:tc>
        <w:tc>
          <w:tcPr>
            <w:tcW w:w="3192" w:type="dxa"/>
          </w:tcPr>
          <w:p w:rsidR="0041418A" w:rsidRPr="00550921" w:rsidRDefault="009537C2"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9</w:t>
            </w:r>
          </w:p>
        </w:tc>
        <w:tc>
          <w:tcPr>
            <w:tcW w:w="3192" w:type="dxa"/>
          </w:tcPr>
          <w:p w:rsidR="0041418A" w:rsidRPr="00550921" w:rsidRDefault="009537C2"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8</w:t>
            </w:r>
          </w:p>
        </w:tc>
      </w:tr>
    </w:tbl>
    <w:p w:rsidR="005777F2" w:rsidRPr="00550921" w:rsidRDefault="005777F2" w:rsidP="00550921">
      <w:pPr>
        <w:spacing w:line="360" w:lineRule="auto"/>
        <w:jc w:val="both"/>
        <w:rPr>
          <w:rFonts w:ascii="Times New Roman" w:hAnsi="Times New Roman" w:cs="Times New Roman"/>
          <w:i w:val="0"/>
          <w:color w:val="000000" w:themeColor="text1"/>
          <w:sz w:val="24"/>
          <w:szCs w:val="24"/>
        </w:rPr>
      </w:pPr>
    </w:p>
    <w:p w:rsidR="002661BD" w:rsidRPr="00550921" w:rsidRDefault="002661BD" w:rsidP="005777F2">
      <w:pPr>
        <w:pStyle w:val="Heading2"/>
      </w:pPr>
      <w:bookmarkStart w:id="10" w:name="_Toc26925964"/>
      <w:r w:rsidRPr="00550921">
        <w:t>Conclusion</w:t>
      </w:r>
      <w:bookmarkEnd w:id="10"/>
      <w:r w:rsidRPr="00550921">
        <w:t xml:space="preserve"> </w:t>
      </w:r>
    </w:p>
    <w:p w:rsidR="005C527A" w:rsidRDefault="005C527A"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The dimensions of service quality should be identified to cater</w:t>
      </w:r>
      <w:r w:rsidR="00671DAB">
        <w:rPr>
          <w:rFonts w:ascii="Times New Roman" w:hAnsi="Times New Roman" w:cs="Times New Roman"/>
          <w:i w:val="0"/>
          <w:color w:val="000000" w:themeColor="text1"/>
          <w:sz w:val="24"/>
          <w:szCs w:val="24"/>
        </w:rPr>
        <w:t xml:space="preserve"> to</w:t>
      </w:r>
      <w:r w:rsidRPr="00550921">
        <w:rPr>
          <w:rFonts w:ascii="Times New Roman" w:hAnsi="Times New Roman" w:cs="Times New Roman"/>
          <w:i w:val="0"/>
          <w:color w:val="000000" w:themeColor="text1"/>
          <w:sz w:val="24"/>
          <w:szCs w:val="24"/>
        </w:rPr>
        <w:t xml:space="preserve"> the individual requirements of the customers and building a trusting and assuring bond with them. The physical appearances might not be thought</w:t>
      </w:r>
      <w:r w:rsidR="00671DAB">
        <w:rPr>
          <w:rFonts w:ascii="Times New Roman" w:hAnsi="Times New Roman" w:cs="Times New Roman"/>
          <w:i w:val="0"/>
          <w:color w:val="000000" w:themeColor="text1"/>
          <w:sz w:val="24"/>
          <w:szCs w:val="24"/>
        </w:rPr>
        <w:t xml:space="preserve"> of</w:t>
      </w:r>
      <w:r w:rsidRPr="00550921">
        <w:rPr>
          <w:rFonts w:ascii="Times New Roman" w:hAnsi="Times New Roman" w:cs="Times New Roman"/>
          <w:i w:val="0"/>
          <w:color w:val="000000" w:themeColor="text1"/>
          <w:sz w:val="24"/>
          <w:szCs w:val="24"/>
        </w:rPr>
        <w:t xml:space="preserve"> as impactful as the maintenance of the quality of services, but it is very necessary to maintain. The empathetic responsiveness should also be maintained by the company for effective support.  </w:t>
      </w:r>
    </w:p>
    <w:p w:rsidR="003C0A93" w:rsidRDefault="003C0A93" w:rsidP="00550921">
      <w:pPr>
        <w:spacing w:line="360" w:lineRule="auto"/>
        <w:jc w:val="both"/>
        <w:rPr>
          <w:rFonts w:ascii="Times New Roman" w:hAnsi="Times New Roman" w:cs="Times New Roman"/>
          <w:i w:val="0"/>
          <w:color w:val="000000" w:themeColor="text1"/>
          <w:sz w:val="24"/>
          <w:szCs w:val="24"/>
        </w:rPr>
      </w:pPr>
    </w:p>
    <w:p w:rsidR="003C0A93" w:rsidRDefault="003C0A93" w:rsidP="00550921">
      <w:pPr>
        <w:spacing w:line="360" w:lineRule="auto"/>
        <w:jc w:val="both"/>
        <w:rPr>
          <w:rFonts w:ascii="Times New Roman" w:hAnsi="Times New Roman" w:cs="Times New Roman"/>
          <w:i w:val="0"/>
          <w:color w:val="000000" w:themeColor="text1"/>
          <w:sz w:val="24"/>
          <w:szCs w:val="24"/>
        </w:rPr>
      </w:pPr>
    </w:p>
    <w:p w:rsidR="003C0A93" w:rsidRPr="00550921" w:rsidRDefault="003C0A93" w:rsidP="00550921">
      <w:pPr>
        <w:spacing w:line="360" w:lineRule="auto"/>
        <w:jc w:val="both"/>
        <w:rPr>
          <w:rFonts w:ascii="Times New Roman" w:hAnsi="Times New Roman" w:cs="Times New Roman"/>
          <w:i w:val="0"/>
          <w:color w:val="000000" w:themeColor="text1"/>
          <w:sz w:val="24"/>
          <w:szCs w:val="24"/>
        </w:rPr>
      </w:pPr>
    </w:p>
    <w:p w:rsidR="006A4779" w:rsidRPr="005777F2" w:rsidRDefault="002661BD" w:rsidP="005777F2">
      <w:pPr>
        <w:pStyle w:val="Heading1"/>
      </w:pPr>
      <w:bookmarkStart w:id="11" w:name="_Toc26925965"/>
      <w:r w:rsidRPr="005777F2">
        <w:lastRenderedPageBreak/>
        <w:t>Part 2 (b)</w:t>
      </w:r>
      <w:bookmarkEnd w:id="11"/>
      <w:r w:rsidR="00C42CBC" w:rsidRPr="005777F2">
        <w:t xml:space="preserve"> </w:t>
      </w:r>
    </w:p>
    <w:p w:rsidR="002661BD" w:rsidRPr="00550921" w:rsidRDefault="002661BD" w:rsidP="005777F2">
      <w:pPr>
        <w:pStyle w:val="Heading2"/>
      </w:pPr>
      <w:bookmarkStart w:id="12" w:name="_Toc26925966"/>
      <w:r w:rsidRPr="00550921">
        <w:t>Five gaps in service quality and their explanations</w:t>
      </w:r>
      <w:bookmarkEnd w:id="12"/>
      <w:r w:rsidRPr="00550921">
        <w:t xml:space="preserve"> </w:t>
      </w:r>
    </w:p>
    <w:p w:rsidR="002661BD" w:rsidRPr="00550921" w:rsidRDefault="00E56002"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The five gap model of service quality</w:t>
      </w:r>
      <w:r w:rsidR="009537C2" w:rsidRPr="00550921">
        <w:rPr>
          <w:rFonts w:ascii="Times New Roman" w:hAnsi="Times New Roman" w:cs="Times New Roman"/>
          <w:i w:val="0"/>
          <w:color w:val="000000" w:themeColor="text1"/>
          <w:sz w:val="24"/>
          <w:szCs w:val="24"/>
        </w:rPr>
        <w:t xml:space="preserve"> or SERVQUAL</w:t>
      </w:r>
      <w:r w:rsidRPr="00550921">
        <w:rPr>
          <w:rFonts w:ascii="Times New Roman" w:hAnsi="Times New Roman" w:cs="Times New Roman"/>
          <w:i w:val="0"/>
          <w:color w:val="000000" w:themeColor="text1"/>
          <w:sz w:val="24"/>
          <w:szCs w:val="24"/>
        </w:rPr>
        <w:t xml:space="preserve"> is the widely used method utilized by the organizations to find out the quality of their service delivery and the satisfaction level of the customers. This model has been developed by the researchers </w:t>
      </w:r>
      <w:proofErr w:type="spellStart"/>
      <w:r w:rsidRPr="00550921">
        <w:rPr>
          <w:rFonts w:ascii="Times New Roman" w:hAnsi="Times New Roman" w:cs="Times New Roman"/>
          <w:i w:val="0"/>
          <w:color w:val="000000" w:themeColor="text1"/>
          <w:sz w:val="24"/>
          <w:szCs w:val="24"/>
        </w:rPr>
        <w:t>Parasuraman</w:t>
      </w:r>
      <w:proofErr w:type="spellEnd"/>
      <w:r w:rsidRPr="00550921">
        <w:rPr>
          <w:rFonts w:ascii="Times New Roman" w:hAnsi="Times New Roman" w:cs="Times New Roman"/>
          <w:i w:val="0"/>
          <w:color w:val="000000" w:themeColor="text1"/>
          <w:sz w:val="24"/>
          <w:szCs w:val="24"/>
        </w:rPr>
        <w:t xml:space="preserve">, </w:t>
      </w:r>
      <w:proofErr w:type="spellStart"/>
      <w:r w:rsidRPr="00550921">
        <w:rPr>
          <w:rFonts w:ascii="Times New Roman" w:hAnsi="Times New Roman" w:cs="Times New Roman"/>
          <w:i w:val="0"/>
          <w:color w:val="000000" w:themeColor="text1"/>
          <w:sz w:val="24"/>
          <w:szCs w:val="24"/>
        </w:rPr>
        <w:t>Zeithaml</w:t>
      </w:r>
      <w:proofErr w:type="spellEnd"/>
      <w:r w:rsidRPr="00550921">
        <w:rPr>
          <w:rFonts w:ascii="Times New Roman" w:hAnsi="Times New Roman" w:cs="Times New Roman"/>
          <w:i w:val="0"/>
          <w:color w:val="000000" w:themeColor="text1"/>
          <w:sz w:val="24"/>
          <w:szCs w:val="24"/>
        </w:rPr>
        <w:t xml:space="preserve"> and Leonard Berry in the year 1985</w:t>
      </w:r>
      <w:r w:rsidR="005777F2">
        <w:rPr>
          <w:rFonts w:cs="Times New Roman"/>
          <w:color w:val="000000" w:themeColor="text1"/>
          <w:szCs w:val="24"/>
        </w:rPr>
        <w:t xml:space="preserve"> </w:t>
      </w:r>
      <w:r w:rsidR="005777F2" w:rsidRPr="00550921">
        <w:rPr>
          <w:rFonts w:ascii="Times New Roman" w:hAnsi="Times New Roman" w:cs="Times New Roman"/>
          <w:i w:val="0"/>
          <w:color w:val="000000" w:themeColor="text1"/>
          <w:sz w:val="24"/>
          <w:szCs w:val="24"/>
          <w:shd w:val="clear" w:color="auto" w:fill="FFFFFF"/>
        </w:rPr>
        <w:t>(Palacios, 2016)</w:t>
      </w:r>
      <w:r w:rsidRPr="00550921">
        <w:rPr>
          <w:rFonts w:ascii="Times New Roman" w:hAnsi="Times New Roman" w:cs="Times New Roman"/>
          <w:i w:val="0"/>
          <w:color w:val="000000" w:themeColor="text1"/>
          <w:sz w:val="24"/>
          <w:szCs w:val="24"/>
        </w:rPr>
        <w:t xml:space="preserve">. This model usually helps in understanding the different deviations within the service delivery process. There are five items within the service quality gap model which are the gap between customer expectation and management perception, gap between service quality specification and management perception, gap between specification of service quality and the delivery of services, gap between the delivery of services and the external communication, gap between the services expected by the customers and the services experienced. </w:t>
      </w:r>
    </w:p>
    <w:p w:rsidR="00E56002" w:rsidRPr="00550921" w:rsidRDefault="00E56002"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The first gap of expectation of customers and management perception occurs when the needs, demands</w:t>
      </w:r>
      <w:r w:rsidR="00671DAB">
        <w:rPr>
          <w:rFonts w:ascii="Times New Roman" w:hAnsi="Times New Roman" w:cs="Times New Roman"/>
          <w:i w:val="0"/>
          <w:color w:val="000000" w:themeColor="text1"/>
          <w:sz w:val="24"/>
          <w:szCs w:val="24"/>
        </w:rPr>
        <w:t>,</w:t>
      </w:r>
      <w:r w:rsidRPr="00550921">
        <w:rPr>
          <w:rFonts w:ascii="Times New Roman" w:hAnsi="Times New Roman" w:cs="Times New Roman"/>
          <w:i w:val="0"/>
          <w:color w:val="000000" w:themeColor="text1"/>
          <w:sz w:val="24"/>
          <w:szCs w:val="24"/>
        </w:rPr>
        <w:t xml:space="preserve"> and requirements of the customers are not being properly analyzed and evaluated by the management of the organizations. The imbalance </w:t>
      </w:r>
      <w:r w:rsidR="00671DAB">
        <w:rPr>
          <w:rFonts w:ascii="Times New Roman" w:hAnsi="Times New Roman" w:cs="Times New Roman"/>
          <w:i w:val="0"/>
          <w:color w:val="000000" w:themeColor="text1"/>
          <w:sz w:val="24"/>
          <w:szCs w:val="24"/>
        </w:rPr>
        <w:t xml:space="preserve">of </w:t>
      </w:r>
      <w:r w:rsidRPr="00550921">
        <w:rPr>
          <w:rFonts w:ascii="Times New Roman" w:hAnsi="Times New Roman" w:cs="Times New Roman"/>
          <w:i w:val="0"/>
          <w:color w:val="000000" w:themeColor="text1"/>
          <w:sz w:val="24"/>
          <w:szCs w:val="24"/>
        </w:rPr>
        <w:t xml:space="preserve">communication within the management and the employees may also increase this gap. The sufficient amount of researching the market industry leads to this gap. The market segmentation is very important to </w:t>
      </w:r>
      <w:r w:rsidR="00C54ADF" w:rsidRPr="00550921">
        <w:rPr>
          <w:rFonts w:ascii="Times New Roman" w:hAnsi="Times New Roman" w:cs="Times New Roman"/>
          <w:i w:val="0"/>
          <w:color w:val="000000" w:themeColor="text1"/>
          <w:sz w:val="24"/>
          <w:szCs w:val="24"/>
        </w:rPr>
        <w:t>avoid this gap. For example, the management of a restaurant in the area of non-exclusive cafes may think that the customers are concerned about the environment of the restaurant, but in actuality</w:t>
      </w:r>
      <w:r w:rsidR="00671DAB">
        <w:rPr>
          <w:rFonts w:ascii="Times New Roman" w:hAnsi="Times New Roman" w:cs="Times New Roman"/>
          <w:i w:val="0"/>
          <w:color w:val="000000" w:themeColor="text1"/>
          <w:sz w:val="24"/>
          <w:szCs w:val="24"/>
        </w:rPr>
        <w:t>,</w:t>
      </w:r>
      <w:r w:rsidR="00C54ADF" w:rsidRPr="00550921">
        <w:rPr>
          <w:rFonts w:ascii="Times New Roman" w:hAnsi="Times New Roman" w:cs="Times New Roman"/>
          <w:i w:val="0"/>
          <w:color w:val="000000" w:themeColor="text1"/>
          <w:sz w:val="24"/>
          <w:szCs w:val="24"/>
        </w:rPr>
        <w:t xml:space="preserve"> the pricing along with the food quality is the main requirements for those customers</w:t>
      </w:r>
      <w:r w:rsidR="005777F2">
        <w:rPr>
          <w:rFonts w:cs="Times New Roman"/>
          <w:color w:val="000000" w:themeColor="text1"/>
          <w:szCs w:val="24"/>
        </w:rPr>
        <w:t xml:space="preserve"> </w:t>
      </w:r>
      <w:r w:rsidR="005777F2" w:rsidRPr="00550921">
        <w:rPr>
          <w:rFonts w:ascii="Times New Roman" w:hAnsi="Times New Roman" w:cs="Times New Roman"/>
          <w:i w:val="0"/>
          <w:color w:val="000000" w:themeColor="text1"/>
          <w:sz w:val="24"/>
          <w:szCs w:val="24"/>
          <w:shd w:val="clear" w:color="auto" w:fill="FFFFFF"/>
        </w:rPr>
        <w:t>(</w:t>
      </w:r>
      <w:proofErr w:type="spellStart"/>
      <w:r w:rsidR="005777F2" w:rsidRPr="00550921">
        <w:rPr>
          <w:rFonts w:ascii="Times New Roman" w:hAnsi="Times New Roman" w:cs="Times New Roman"/>
          <w:i w:val="0"/>
          <w:color w:val="000000" w:themeColor="text1"/>
          <w:sz w:val="24"/>
          <w:szCs w:val="24"/>
          <w:shd w:val="clear" w:color="auto" w:fill="FFFFFF"/>
        </w:rPr>
        <w:t>Šapić</w:t>
      </w:r>
      <w:proofErr w:type="spellEnd"/>
      <w:r w:rsidR="005777F2" w:rsidRPr="00550921">
        <w:rPr>
          <w:rFonts w:ascii="Times New Roman" w:hAnsi="Times New Roman" w:cs="Times New Roman"/>
          <w:i w:val="0"/>
          <w:color w:val="000000" w:themeColor="text1"/>
          <w:sz w:val="24"/>
          <w:szCs w:val="24"/>
          <w:shd w:val="clear" w:color="auto" w:fill="FFFFFF"/>
        </w:rPr>
        <w:t xml:space="preserve">, </w:t>
      </w:r>
      <w:proofErr w:type="spellStart"/>
      <w:r w:rsidR="005777F2" w:rsidRPr="00550921">
        <w:rPr>
          <w:rFonts w:ascii="Times New Roman" w:hAnsi="Times New Roman" w:cs="Times New Roman"/>
          <w:i w:val="0"/>
          <w:color w:val="000000" w:themeColor="text1"/>
          <w:sz w:val="24"/>
          <w:szCs w:val="24"/>
          <w:shd w:val="clear" w:color="auto" w:fill="FFFFFF"/>
        </w:rPr>
        <w:t>Topalović</w:t>
      </w:r>
      <w:proofErr w:type="spellEnd"/>
      <w:r w:rsidR="00671DAB">
        <w:rPr>
          <w:rFonts w:ascii="Times New Roman" w:hAnsi="Times New Roman" w:cs="Times New Roman"/>
          <w:i w:val="0"/>
          <w:color w:val="000000" w:themeColor="text1"/>
          <w:sz w:val="24"/>
          <w:szCs w:val="24"/>
          <w:shd w:val="clear" w:color="auto" w:fill="FFFFFF"/>
        </w:rPr>
        <w:t>,</w:t>
      </w:r>
      <w:r w:rsidR="005777F2" w:rsidRPr="00550921">
        <w:rPr>
          <w:rFonts w:ascii="Times New Roman" w:hAnsi="Times New Roman" w:cs="Times New Roman"/>
          <w:i w:val="0"/>
          <w:color w:val="000000" w:themeColor="text1"/>
          <w:sz w:val="24"/>
          <w:szCs w:val="24"/>
          <w:shd w:val="clear" w:color="auto" w:fill="FFFFFF"/>
        </w:rPr>
        <w:t xml:space="preserve"> and </w:t>
      </w:r>
      <w:proofErr w:type="spellStart"/>
      <w:r w:rsidR="005777F2" w:rsidRPr="00550921">
        <w:rPr>
          <w:rFonts w:ascii="Times New Roman" w:hAnsi="Times New Roman" w:cs="Times New Roman"/>
          <w:i w:val="0"/>
          <w:color w:val="000000" w:themeColor="text1"/>
          <w:sz w:val="24"/>
          <w:szCs w:val="24"/>
          <w:shd w:val="clear" w:color="auto" w:fill="FFFFFF"/>
        </w:rPr>
        <w:t>Marinković</w:t>
      </w:r>
      <w:proofErr w:type="spellEnd"/>
      <w:r w:rsidR="005777F2" w:rsidRPr="00550921">
        <w:rPr>
          <w:rFonts w:ascii="Times New Roman" w:hAnsi="Times New Roman" w:cs="Times New Roman"/>
          <w:i w:val="0"/>
          <w:color w:val="000000" w:themeColor="text1"/>
          <w:sz w:val="24"/>
          <w:szCs w:val="24"/>
          <w:shd w:val="clear" w:color="auto" w:fill="FFFFFF"/>
        </w:rPr>
        <w:t>, 2014)</w:t>
      </w:r>
      <w:r w:rsidR="00C54ADF" w:rsidRPr="00550921">
        <w:rPr>
          <w:rFonts w:ascii="Times New Roman" w:hAnsi="Times New Roman" w:cs="Times New Roman"/>
          <w:i w:val="0"/>
          <w:color w:val="000000" w:themeColor="text1"/>
          <w:sz w:val="24"/>
          <w:szCs w:val="24"/>
        </w:rPr>
        <w:t xml:space="preserve">. </w:t>
      </w:r>
    </w:p>
    <w:p w:rsidR="00C54ADF" w:rsidRPr="00550921" w:rsidRDefault="00C54ADF" w:rsidP="00550921">
      <w:pPr>
        <w:spacing w:line="360" w:lineRule="auto"/>
        <w:jc w:val="both"/>
        <w:rPr>
          <w:rFonts w:ascii="Times New Roman" w:hAnsi="Times New Roman" w:cs="Times New Roman"/>
          <w:i w:val="0"/>
          <w:color w:val="000000" w:themeColor="text1"/>
          <w:sz w:val="24"/>
          <w:szCs w:val="24"/>
          <w:shd w:val="clear" w:color="auto" w:fill="FFFFFF"/>
        </w:rPr>
      </w:pPr>
      <w:r w:rsidRPr="00550921">
        <w:rPr>
          <w:rFonts w:ascii="Times New Roman" w:hAnsi="Times New Roman" w:cs="Times New Roman"/>
          <w:i w:val="0"/>
          <w:color w:val="000000" w:themeColor="text1"/>
          <w:sz w:val="24"/>
          <w:szCs w:val="24"/>
        </w:rPr>
        <w:t>The second gap is the gap within the specification of the service qualification and the perception of the management. This gap is increased when the management or leaders of the organizations may not sufficiently set a parameter for service quality standard although they understood the requirements of the customers properly. The lack of knowledge to design the services, poor amount of physical evidence, changing the service development process in an unstructured way</w:t>
      </w:r>
      <w:r w:rsidR="00671DAB">
        <w:rPr>
          <w:rFonts w:ascii="Times New Roman" w:hAnsi="Times New Roman" w:cs="Times New Roman"/>
          <w:i w:val="0"/>
          <w:color w:val="000000" w:themeColor="text1"/>
          <w:sz w:val="24"/>
          <w:szCs w:val="24"/>
        </w:rPr>
        <w:t>,</w:t>
      </w:r>
      <w:r w:rsidRPr="00550921">
        <w:rPr>
          <w:rFonts w:ascii="Times New Roman" w:hAnsi="Times New Roman" w:cs="Times New Roman"/>
          <w:i w:val="0"/>
          <w:color w:val="000000" w:themeColor="text1"/>
          <w:sz w:val="24"/>
          <w:szCs w:val="24"/>
        </w:rPr>
        <w:t xml:space="preserve"> etc. can be the reason behind the occurrence of this gap in the industries. One such example can be given to the software solution company where the management understands that the customers need a quick solution for their problems. But they fail to set the standard of the time which may be justifiably said to be </w:t>
      </w:r>
      <w:r w:rsidR="00671DAB">
        <w:rPr>
          <w:rFonts w:ascii="Times New Roman" w:hAnsi="Times New Roman" w:cs="Times New Roman"/>
          <w:i w:val="0"/>
          <w:color w:val="000000" w:themeColor="text1"/>
          <w:sz w:val="24"/>
          <w:szCs w:val="24"/>
        </w:rPr>
        <w:t xml:space="preserve">a </w:t>
      </w:r>
      <w:r w:rsidRPr="00550921">
        <w:rPr>
          <w:rFonts w:ascii="Times New Roman" w:hAnsi="Times New Roman" w:cs="Times New Roman"/>
          <w:i w:val="0"/>
          <w:color w:val="000000" w:themeColor="text1"/>
          <w:sz w:val="24"/>
          <w:szCs w:val="24"/>
        </w:rPr>
        <w:t>quick solution</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w:t>
      </w:r>
      <w:proofErr w:type="spellStart"/>
      <w:r w:rsidR="00550921" w:rsidRPr="00550921">
        <w:rPr>
          <w:rFonts w:ascii="Times New Roman" w:hAnsi="Times New Roman" w:cs="Times New Roman"/>
          <w:i w:val="0"/>
          <w:color w:val="000000" w:themeColor="text1"/>
          <w:sz w:val="24"/>
          <w:szCs w:val="24"/>
          <w:shd w:val="clear" w:color="auto" w:fill="FFFFFF"/>
        </w:rPr>
        <w:t>Raval</w:t>
      </w:r>
      <w:proofErr w:type="spellEnd"/>
      <w:r w:rsidR="00550921" w:rsidRPr="00550921">
        <w:rPr>
          <w:rFonts w:ascii="Times New Roman" w:hAnsi="Times New Roman" w:cs="Times New Roman"/>
          <w:i w:val="0"/>
          <w:color w:val="000000" w:themeColor="text1"/>
          <w:sz w:val="24"/>
          <w:szCs w:val="24"/>
          <w:shd w:val="clear" w:color="auto" w:fill="FFFFFF"/>
        </w:rPr>
        <w:t>, 2012)</w:t>
      </w:r>
      <w:r w:rsidRPr="00550921">
        <w:rPr>
          <w:rFonts w:ascii="Times New Roman" w:hAnsi="Times New Roman" w:cs="Times New Roman"/>
          <w:i w:val="0"/>
          <w:color w:val="000000" w:themeColor="text1"/>
          <w:sz w:val="24"/>
          <w:szCs w:val="24"/>
        </w:rPr>
        <w:t xml:space="preserve">. </w:t>
      </w:r>
    </w:p>
    <w:p w:rsidR="00C54ADF" w:rsidRPr="00550921" w:rsidRDefault="00C54ADF"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lastRenderedPageBreak/>
        <w:t>The gap between the specification of service quality and the delivery of the services is the third gap within the service quality measurements</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(SAGE Journals, 2019)</w:t>
      </w:r>
      <w:r w:rsidRPr="00550921">
        <w:rPr>
          <w:rFonts w:ascii="Times New Roman" w:hAnsi="Times New Roman" w:cs="Times New Roman"/>
          <w:i w:val="0"/>
          <w:color w:val="000000" w:themeColor="text1"/>
          <w:sz w:val="24"/>
          <w:szCs w:val="24"/>
        </w:rPr>
        <w:t xml:space="preserve">. This may be caused by different complex situations arising within the companies which may result in the complex nature of </w:t>
      </w:r>
      <w:r w:rsidR="00671DAB">
        <w:rPr>
          <w:rFonts w:ascii="Times New Roman" w:hAnsi="Times New Roman" w:cs="Times New Roman"/>
          <w:i w:val="0"/>
          <w:color w:val="000000" w:themeColor="text1"/>
          <w:sz w:val="24"/>
          <w:szCs w:val="24"/>
        </w:rPr>
        <w:t xml:space="preserve">the </w:t>
      </w:r>
      <w:r w:rsidR="00C42CBC" w:rsidRPr="00550921">
        <w:rPr>
          <w:rFonts w:ascii="Times New Roman" w:hAnsi="Times New Roman" w:cs="Times New Roman"/>
          <w:i w:val="0"/>
          <w:color w:val="000000" w:themeColor="text1"/>
          <w:sz w:val="24"/>
          <w:szCs w:val="24"/>
        </w:rPr>
        <w:t>working of the employees. The lack of proper training and development of the workforce may lead to this issue. Also</w:t>
      </w:r>
      <w:r w:rsidR="00671DAB">
        <w:rPr>
          <w:rFonts w:ascii="Times New Roman" w:hAnsi="Times New Roman" w:cs="Times New Roman"/>
          <w:i w:val="0"/>
          <w:color w:val="000000" w:themeColor="text1"/>
          <w:sz w:val="24"/>
          <w:szCs w:val="24"/>
        </w:rPr>
        <w:t>,</w:t>
      </w:r>
      <w:r w:rsidR="00C42CBC" w:rsidRPr="00550921">
        <w:rPr>
          <w:rFonts w:ascii="Times New Roman" w:hAnsi="Times New Roman" w:cs="Times New Roman"/>
          <w:i w:val="0"/>
          <w:color w:val="000000" w:themeColor="text1"/>
          <w:sz w:val="24"/>
          <w:szCs w:val="24"/>
        </w:rPr>
        <w:t xml:space="preserve"> the incapable manner of achieving the set service quality standards may result in having a gap within the specified service quality and delivery</w:t>
      </w:r>
      <w:r w:rsidR="005777F2">
        <w:rPr>
          <w:rFonts w:cs="Times New Roman"/>
          <w:color w:val="000000" w:themeColor="text1"/>
          <w:szCs w:val="24"/>
        </w:rPr>
        <w:t xml:space="preserve"> </w:t>
      </w:r>
      <w:r w:rsidR="005777F2" w:rsidRPr="00550921">
        <w:rPr>
          <w:rFonts w:ascii="Times New Roman" w:hAnsi="Times New Roman" w:cs="Times New Roman"/>
          <w:i w:val="0"/>
          <w:color w:val="000000" w:themeColor="text1"/>
          <w:sz w:val="24"/>
          <w:szCs w:val="24"/>
          <w:shd w:val="clear" w:color="auto" w:fill="FFFFFF"/>
        </w:rPr>
        <w:t>(Palacios, 2016)</w:t>
      </w:r>
      <w:r w:rsidR="00C42CBC" w:rsidRPr="00550921">
        <w:rPr>
          <w:rFonts w:ascii="Times New Roman" w:hAnsi="Times New Roman" w:cs="Times New Roman"/>
          <w:i w:val="0"/>
          <w:color w:val="000000" w:themeColor="text1"/>
          <w:sz w:val="24"/>
          <w:szCs w:val="24"/>
        </w:rPr>
        <w:t xml:space="preserve">. The management needs to be effective in evaluating the abilities and willingness of </w:t>
      </w:r>
      <w:r w:rsidR="00671DAB">
        <w:rPr>
          <w:rFonts w:ascii="Times New Roman" w:hAnsi="Times New Roman" w:cs="Times New Roman"/>
          <w:i w:val="0"/>
          <w:color w:val="000000" w:themeColor="text1"/>
          <w:sz w:val="24"/>
          <w:szCs w:val="24"/>
        </w:rPr>
        <w:t>its</w:t>
      </w:r>
      <w:r w:rsidR="00C42CBC" w:rsidRPr="00550921">
        <w:rPr>
          <w:rFonts w:ascii="Times New Roman" w:hAnsi="Times New Roman" w:cs="Times New Roman"/>
          <w:i w:val="0"/>
          <w:color w:val="000000" w:themeColor="text1"/>
          <w:sz w:val="24"/>
          <w:szCs w:val="24"/>
        </w:rPr>
        <w:t xml:space="preserve"> employees to avoid this gap. They also should devise a proper recruitment and selection process by which proper service delivery according to the service specification is maintained</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(Kang and James, 2004)</w:t>
      </w:r>
      <w:r w:rsidR="00C42CBC" w:rsidRPr="00550921">
        <w:rPr>
          <w:rFonts w:ascii="Times New Roman" w:hAnsi="Times New Roman" w:cs="Times New Roman"/>
          <w:i w:val="0"/>
          <w:color w:val="000000" w:themeColor="text1"/>
          <w:sz w:val="24"/>
          <w:szCs w:val="24"/>
        </w:rPr>
        <w:t>. Other reasons behind this gap happening within the companies include the alignment of demand and supply. The empowerment of the workforce should be developed by which the decision making abilities in complex times for better service delivery in accordance with the specification can be increased. The total framework of the specification and service delivery must be properly addressed by the management of the organizations. One example can be given to the restaurant having a proper service quality specification on how to serve the foods within proper time with an instruction for the workforce but the delivery of the service is not effective due to the improper or non-existing guidance on the ways to follow these instructions, resulting in a gap</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(Santos, 2003)</w:t>
      </w:r>
      <w:r w:rsidR="00C42CBC" w:rsidRPr="00550921">
        <w:rPr>
          <w:rFonts w:ascii="Times New Roman" w:hAnsi="Times New Roman" w:cs="Times New Roman"/>
          <w:i w:val="0"/>
          <w:color w:val="000000" w:themeColor="text1"/>
          <w:sz w:val="24"/>
          <w:szCs w:val="24"/>
        </w:rPr>
        <w:t xml:space="preserve">.  </w:t>
      </w:r>
    </w:p>
    <w:p w:rsidR="00E325B8" w:rsidRPr="00550921" w:rsidRDefault="00E325B8"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The fourth gap is the gap between the delivery of services and the external communication which is a very important measurement to analyze by the companies. Within the marketing or delivery of services, the company representatives must be very effective as the expectations of the customers are very much impacted by their statements or advertisements. The purchasing behaviors of the customers are influenced too. But when the effort of the companies to influence customer perception is not effective enough, this gap arises. Thus it is very necessary to conduct effective external communication with the customers, may it be by the service delivery personnel or through the advertising. One such example can be given to fashion retailing companies </w:t>
      </w:r>
      <w:r w:rsidR="00671DAB">
        <w:rPr>
          <w:rFonts w:ascii="Times New Roman" w:hAnsi="Times New Roman" w:cs="Times New Roman"/>
          <w:i w:val="0"/>
          <w:color w:val="000000" w:themeColor="text1"/>
          <w:sz w:val="24"/>
          <w:szCs w:val="24"/>
        </w:rPr>
        <w:t>that</w:t>
      </w:r>
      <w:r w:rsidRPr="00550921">
        <w:rPr>
          <w:rFonts w:ascii="Times New Roman" w:hAnsi="Times New Roman" w:cs="Times New Roman"/>
          <w:i w:val="0"/>
          <w:color w:val="000000" w:themeColor="text1"/>
          <w:sz w:val="24"/>
          <w:szCs w:val="24"/>
        </w:rPr>
        <w:t xml:space="preserve"> sell both of the men’s and children’s wear and accessories but the catalogs show only the products for the men. </w:t>
      </w:r>
      <w:r w:rsidR="00E76414" w:rsidRPr="00550921">
        <w:rPr>
          <w:rFonts w:ascii="Times New Roman" w:hAnsi="Times New Roman" w:cs="Times New Roman"/>
          <w:i w:val="0"/>
          <w:color w:val="000000" w:themeColor="text1"/>
          <w:sz w:val="24"/>
          <w:szCs w:val="24"/>
        </w:rPr>
        <w:t>For this</w:t>
      </w:r>
      <w:r w:rsidR="00671DAB">
        <w:rPr>
          <w:rFonts w:ascii="Times New Roman" w:hAnsi="Times New Roman" w:cs="Times New Roman"/>
          <w:i w:val="0"/>
          <w:color w:val="000000" w:themeColor="text1"/>
          <w:sz w:val="24"/>
          <w:szCs w:val="24"/>
        </w:rPr>
        <w:t>,</w:t>
      </w:r>
      <w:r w:rsidR="00E76414" w:rsidRPr="00550921">
        <w:rPr>
          <w:rFonts w:ascii="Times New Roman" w:hAnsi="Times New Roman" w:cs="Times New Roman"/>
          <w:i w:val="0"/>
          <w:color w:val="000000" w:themeColor="text1"/>
          <w:sz w:val="24"/>
          <w:szCs w:val="24"/>
        </w:rPr>
        <w:t xml:space="preserve"> the company loses</w:t>
      </w:r>
      <w:r w:rsidRPr="00550921">
        <w:rPr>
          <w:rFonts w:ascii="Times New Roman" w:hAnsi="Times New Roman" w:cs="Times New Roman"/>
          <w:i w:val="0"/>
          <w:color w:val="000000" w:themeColor="text1"/>
          <w:sz w:val="24"/>
          <w:szCs w:val="24"/>
        </w:rPr>
        <w:t xml:space="preserve"> the expectation</w:t>
      </w:r>
      <w:r w:rsidR="00E76414" w:rsidRPr="00550921">
        <w:rPr>
          <w:rFonts w:ascii="Times New Roman" w:hAnsi="Times New Roman" w:cs="Times New Roman"/>
          <w:i w:val="0"/>
          <w:color w:val="000000" w:themeColor="text1"/>
          <w:sz w:val="24"/>
          <w:szCs w:val="24"/>
        </w:rPr>
        <w:t>s</w:t>
      </w:r>
      <w:r w:rsidRPr="00550921">
        <w:rPr>
          <w:rFonts w:ascii="Times New Roman" w:hAnsi="Times New Roman" w:cs="Times New Roman"/>
          <w:i w:val="0"/>
          <w:color w:val="000000" w:themeColor="text1"/>
          <w:sz w:val="24"/>
          <w:szCs w:val="24"/>
        </w:rPr>
        <w:t xml:space="preserve"> of the customers</w:t>
      </w:r>
      <w:r w:rsidR="00E76414" w:rsidRPr="00550921">
        <w:rPr>
          <w:rFonts w:ascii="Times New Roman" w:hAnsi="Times New Roman" w:cs="Times New Roman"/>
          <w:i w:val="0"/>
          <w:color w:val="000000" w:themeColor="text1"/>
          <w:sz w:val="24"/>
          <w:szCs w:val="24"/>
        </w:rPr>
        <w:t xml:space="preserve"> who</w:t>
      </w:r>
      <w:r w:rsidRPr="00550921">
        <w:rPr>
          <w:rFonts w:ascii="Times New Roman" w:hAnsi="Times New Roman" w:cs="Times New Roman"/>
          <w:i w:val="0"/>
          <w:color w:val="000000" w:themeColor="text1"/>
          <w:sz w:val="24"/>
          <w:szCs w:val="24"/>
        </w:rPr>
        <w:t xml:space="preserve"> </w:t>
      </w:r>
      <w:r w:rsidR="00E76414" w:rsidRPr="00550921">
        <w:rPr>
          <w:rFonts w:ascii="Times New Roman" w:hAnsi="Times New Roman" w:cs="Times New Roman"/>
          <w:i w:val="0"/>
          <w:color w:val="000000" w:themeColor="text1"/>
          <w:sz w:val="24"/>
          <w:szCs w:val="24"/>
        </w:rPr>
        <w:t>were</w:t>
      </w:r>
      <w:r w:rsidRPr="00550921">
        <w:rPr>
          <w:rFonts w:ascii="Times New Roman" w:hAnsi="Times New Roman" w:cs="Times New Roman"/>
          <w:i w:val="0"/>
          <w:color w:val="000000" w:themeColor="text1"/>
          <w:sz w:val="24"/>
          <w:szCs w:val="24"/>
        </w:rPr>
        <w:t xml:space="preserve"> interested to b</w:t>
      </w:r>
      <w:r w:rsidR="00E76414" w:rsidRPr="00550921">
        <w:rPr>
          <w:rFonts w:ascii="Times New Roman" w:hAnsi="Times New Roman" w:cs="Times New Roman"/>
          <w:i w:val="0"/>
          <w:color w:val="000000" w:themeColor="text1"/>
          <w:sz w:val="24"/>
          <w:szCs w:val="24"/>
        </w:rPr>
        <w:t>uy the products for the children. Also</w:t>
      </w:r>
      <w:r w:rsidR="00671DAB">
        <w:rPr>
          <w:rFonts w:ascii="Times New Roman" w:hAnsi="Times New Roman" w:cs="Times New Roman"/>
          <w:i w:val="0"/>
          <w:color w:val="000000" w:themeColor="text1"/>
          <w:sz w:val="24"/>
          <w:szCs w:val="24"/>
        </w:rPr>
        <w:t>,</w:t>
      </w:r>
      <w:r w:rsidR="00E76414" w:rsidRPr="00550921">
        <w:rPr>
          <w:rFonts w:ascii="Times New Roman" w:hAnsi="Times New Roman" w:cs="Times New Roman"/>
          <w:i w:val="0"/>
          <w:color w:val="000000" w:themeColor="text1"/>
          <w:sz w:val="24"/>
          <w:szCs w:val="24"/>
        </w:rPr>
        <w:t xml:space="preserve"> the buying behavior of customers is negatively influenced</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(Santos, 2003)</w:t>
      </w:r>
      <w:r w:rsidR="00E76414" w:rsidRPr="00550921">
        <w:rPr>
          <w:rFonts w:ascii="Times New Roman" w:hAnsi="Times New Roman" w:cs="Times New Roman"/>
          <w:i w:val="0"/>
          <w:color w:val="000000" w:themeColor="text1"/>
          <w:sz w:val="24"/>
          <w:szCs w:val="24"/>
        </w:rPr>
        <w:t xml:space="preserve">. </w:t>
      </w:r>
    </w:p>
    <w:p w:rsidR="00C42CBC" w:rsidRPr="00550921" w:rsidRDefault="00E76414"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lastRenderedPageBreak/>
        <w:t>The last or fifth gap is the gap between the service expectations from the companies and the services experienced by the customers. The misunderstandings of the customers according to the perceived value and quality of the services may result in this gap. While all other targeting the market and understanding their needs and providing the proper services available according to their needs and demands by an effective communication is successful in generating an expectation within the minds of the customers, this gap between the expectations and negative experiences of the customers lead to losing the interests of the customers about the products or services provided to their customers or even the service quality</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(SAGE Journals, 2019)</w:t>
      </w:r>
      <w:r w:rsidRPr="00550921">
        <w:rPr>
          <w:rFonts w:ascii="Times New Roman" w:hAnsi="Times New Roman" w:cs="Times New Roman"/>
          <w:i w:val="0"/>
          <w:color w:val="000000" w:themeColor="text1"/>
          <w:sz w:val="24"/>
          <w:szCs w:val="24"/>
        </w:rPr>
        <w:t>. The company loses a huge portion of its loyal customer base by this occurring gap. As an example, the real estate agents may often visit the customers who are interested to buy a house and deliver the proper specifications and quality of their services accordingly. But this behavior of the agents may seem like the negative marketing to the customers and t</w:t>
      </w:r>
      <w:r w:rsidR="00ED00E4" w:rsidRPr="00550921">
        <w:rPr>
          <w:rFonts w:ascii="Times New Roman" w:hAnsi="Times New Roman" w:cs="Times New Roman"/>
          <w:i w:val="0"/>
          <w:color w:val="000000" w:themeColor="text1"/>
          <w:sz w:val="24"/>
          <w:szCs w:val="24"/>
        </w:rPr>
        <w:t>hey might interpret this with a</w:t>
      </w:r>
      <w:r w:rsidRPr="00550921">
        <w:rPr>
          <w:rFonts w:ascii="Times New Roman" w:hAnsi="Times New Roman" w:cs="Times New Roman"/>
          <w:i w:val="0"/>
          <w:color w:val="000000" w:themeColor="text1"/>
          <w:sz w:val="24"/>
          <w:szCs w:val="24"/>
        </w:rPr>
        <w:t xml:space="preserve"> self-built story that there can be something wrong with the estates mentioned. </w:t>
      </w:r>
      <w:r w:rsidR="00ED00E4" w:rsidRPr="00550921">
        <w:rPr>
          <w:rFonts w:ascii="Times New Roman" w:hAnsi="Times New Roman" w:cs="Times New Roman"/>
          <w:i w:val="0"/>
          <w:color w:val="000000" w:themeColor="text1"/>
          <w:sz w:val="24"/>
          <w:szCs w:val="24"/>
        </w:rPr>
        <w:t>This is a form of misunderstanding the expected behavior of the customers</w:t>
      </w:r>
      <w:r w:rsidR="00550921">
        <w:rPr>
          <w:rFonts w:cs="Times New Roman"/>
          <w:color w:val="000000" w:themeColor="text1"/>
          <w:szCs w:val="24"/>
        </w:rPr>
        <w:t xml:space="preserve"> </w:t>
      </w:r>
      <w:r w:rsidR="00550921" w:rsidRPr="00550921">
        <w:rPr>
          <w:rFonts w:ascii="Times New Roman" w:hAnsi="Times New Roman" w:cs="Times New Roman"/>
          <w:i w:val="0"/>
          <w:color w:val="000000" w:themeColor="text1"/>
          <w:sz w:val="24"/>
          <w:szCs w:val="24"/>
          <w:shd w:val="clear" w:color="auto" w:fill="FFFFFF"/>
        </w:rPr>
        <w:t>(Kang and James, 2004)</w:t>
      </w:r>
      <w:r w:rsidR="00ED00E4" w:rsidRPr="00550921">
        <w:rPr>
          <w:rFonts w:ascii="Times New Roman" w:hAnsi="Times New Roman" w:cs="Times New Roman"/>
          <w:i w:val="0"/>
          <w:color w:val="000000" w:themeColor="text1"/>
          <w:sz w:val="24"/>
          <w:szCs w:val="24"/>
        </w:rPr>
        <w:t xml:space="preserve">. </w:t>
      </w:r>
    </w:p>
    <w:p w:rsidR="002661BD" w:rsidRPr="00550921" w:rsidRDefault="002661BD" w:rsidP="005777F2">
      <w:pPr>
        <w:pStyle w:val="Heading2"/>
      </w:pPr>
      <w:bookmarkStart w:id="13" w:name="_Toc26925967"/>
      <w:r w:rsidRPr="00550921">
        <w:t xml:space="preserve">The applications of the gaps in service quality in </w:t>
      </w:r>
      <w:proofErr w:type="spellStart"/>
      <w:r w:rsidR="00ED00E4" w:rsidRPr="00550921">
        <w:t>Howies</w:t>
      </w:r>
      <w:bookmarkEnd w:id="13"/>
      <w:proofErr w:type="spellEnd"/>
    </w:p>
    <w:p w:rsidR="002661BD" w:rsidRPr="00550921" w:rsidRDefault="00ED00E4"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Within the clothing company </w:t>
      </w:r>
      <w:proofErr w:type="spellStart"/>
      <w:r w:rsidRPr="00550921">
        <w:rPr>
          <w:rFonts w:ascii="Times New Roman" w:hAnsi="Times New Roman" w:cs="Times New Roman"/>
          <w:i w:val="0"/>
          <w:color w:val="000000" w:themeColor="text1"/>
          <w:sz w:val="24"/>
          <w:szCs w:val="24"/>
        </w:rPr>
        <w:t>Howies</w:t>
      </w:r>
      <w:proofErr w:type="spellEnd"/>
      <w:r w:rsidRPr="00550921">
        <w:rPr>
          <w:rFonts w:ascii="Times New Roman" w:hAnsi="Times New Roman" w:cs="Times New Roman"/>
          <w:i w:val="0"/>
          <w:color w:val="000000" w:themeColor="text1"/>
          <w:sz w:val="24"/>
          <w:szCs w:val="24"/>
        </w:rPr>
        <w:t xml:space="preserve">, the gaps between the customer expectation and the perception of the management </w:t>
      </w:r>
      <w:r w:rsidR="00671DAB">
        <w:rPr>
          <w:rFonts w:ascii="Times New Roman" w:hAnsi="Times New Roman" w:cs="Times New Roman"/>
          <w:i w:val="0"/>
          <w:color w:val="000000" w:themeColor="text1"/>
          <w:sz w:val="24"/>
          <w:szCs w:val="24"/>
        </w:rPr>
        <w:t>are</w:t>
      </w:r>
      <w:r w:rsidRPr="00550921">
        <w:rPr>
          <w:rFonts w:ascii="Times New Roman" w:hAnsi="Times New Roman" w:cs="Times New Roman"/>
          <w:i w:val="0"/>
          <w:color w:val="000000" w:themeColor="text1"/>
          <w:sz w:val="24"/>
          <w:szCs w:val="24"/>
        </w:rPr>
        <w:t xml:space="preserve"> nearly non-existing because the management clearly understands the requirements of their selected customer base who likes the eco-friendly products and services. The gap of specification of the service quality and the perception of the management is also pretty low considering the management clearly specifies and designs their services by which systematic delivery is possible. The gap between the specification of service quality and the delivery of the services is also very much low as the company is capable to maintain the supply and demand of the products necessarily. The workforce of </w:t>
      </w:r>
      <w:proofErr w:type="spellStart"/>
      <w:r w:rsidRPr="00550921">
        <w:rPr>
          <w:rFonts w:ascii="Times New Roman" w:hAnsi="Times New Roman" w:cs="Times New Roman"/>
          <w:i w:val="0"/>
          <w:color w:val="000000" w:themeColor="text1"/>
          <w:sz w:val="24"/>
          <w:szCs w:val="24"/>
        </w:rPr>
        <w:t>Howies</w:t>
      </w:r>
      <w:proofErr w:type="spellEnd"/>
      <w:r w:rsidRPr="00550921">
        <w:rPr>
          <w:rFonts w:ascii="Times New Roman" w:hAnsi="Times New Roman" w:cs="Times New Roman"/>
          <w:i w:val="0"/>
          <w:color w:val="000000" w:themeColor="text1"/>
          <w:sz w:val="24"/>
          <w:szCs w:val="24"/>
        </w:rPr>
        <w:t xml:space="preserve"> also has been provided with the effective instruction for following the set standards. The gap between the service delivery and the communication externally is also lower as the </w:t>
      </w:r>
      <w:r w:rsidR="008C78F1" w:rsidRPr="00550921">
        <w:rPr>
          <w:rFonts w:ascii="Times New Roman" w:hAnsi="Times New Roman" w:cs="Times New Roman"/>
          <w:i w:val="0"/>
          <w:color w:val="000000" w:themeColor="text1"/>
          <w:sz w:val="24"/>
          <w:szCs w:val="24"/>
        </w:rPr>
        <w:t xml:space="preserve">customers are given the standard selection of products from which they can select according to their preferences and clear communication has been built with the pricing and the raw materials used for maintaining the manufacturing process properly. The gap between the expectation of the services and the services experienced may not be lower like the other gaps discussed here because there are some customers who misunderstand the eco-friendly product line of the company to be more fashionable </w:t>
      </w:r>
      <w:r w:rsidR="00671DAB">
        <w:rPr>
          <w:rFonts w:ascii="Times New Roman" w:hAnsi="Times New Roman" w:cs="Times New Roman"/>
          <w:i w:val="0"/>
          <w:color w:val="000000" w:themeColor="text1"/>
          <w:sz w:val="24"/>
          <w:szCs w:val="24"/>
        </w:rPr>
        <w:t>as</w:t>
      </w:r>
      <w:r w:rsidR="008C78F1" w:rsidRPr="00550921">
        <w:rPr>
          <w:rFonts w:ascii="Times New Roman" w:hAnsi="Times New Roman" w:cs="Times New Roman"/>
          <w:i w:val="0"/>
          <w:color w:val="000000" w:themeColor="text1"/>
          <w:sz w:val="24"/>
          <w:szCs w:val="24"/>
        </w:rPr>
        <w:t xml:space="preserve"> the other fashion companies. </w:t>
      </w:r>
    </w:p>
    <w:p w:rsidR="00CF003D" w:rsidRPr="00550921" w:rsidRDefault="00CF003D" w:rsidP="005777F2">
      <w:pPr>
        <w:pStyle w:val="Heading2"/>
      </w:pPr>
      <w:bookmarkStart w:id="14" w:name="_Toc26925968"/>
      <w:r w:rsidRPr="00550921">
        <w:lastRenderedPageBreak/>
        <w:t>The ranking for each service quality gaps and comparison with summary table</w:t>
      </w:r>
      <w:bookmarkEnd w:id="14"/>
    </w:p>
    <w:tbl>
      <w:tblPr>
        <w:tblStyle w:val="TableGrid0"/>
        <w:tblW w:w="0" w:type="auto"/>
        <w:tblLook w:val="04A0"/>
      </w:tblPr>
      <w:tblGrid>
        <w:gridCol w:w="3192"/>
        <w:gridCol w:w="3192"/>
        <w:gridCol w:w="3192"/>
      </w:tblGrid>
      <w:tr w:rsidR="0041418A" w:rsidRPr="00550921" w:rsidTr="00ED00E4">
        <w:tc>
          <w:tcPr>
            <w:tcW w:w="3192" w:type="dxa"/>
          </w:tcPr>
          <w:p w:rsidR="0041418A" w:rsidRPr="00550921" w:rsidRDefault="008C78F1" w:rsidP="00550921">
            <w:pPr>
              <w:spacing w:line="360" w:lineRule="auto"/>
              <w:jc w:val="both"/>
              <w:rPr>
                <w:rFonts w:ascii="Times New Roman" w:hAnsi="Times New Roman" w:cs="Times New Roman"/>
                <w:b/>
                <w:i w:val="0"/>
                <w:color w:val="000000" w:themeColor="text1"/>
                <w:sz w:val="24"/>
                <w:szCs w:val="24"/>
              </w:rPr>
            </w:pPr>
            <w:r w:rsidRPr="00550921">
              <w:rPr>
                <w:rFonts w:ascii="Times New Roman" w:hAnsi="Times New Roman" w:cs="Times New Roman"/>
                <w:b/>
                <w:i w:val="0"/>
                <w:color w:val="000000" w:themeColor="text1"/>
                <w:sz w:val="24"/>
                <w:szCs w:val="24"/>
              </w:rPr>
              <w:t>G</w:t>
            </w:r>
            <w:r w:rsidR="00E325B8" w:rsidRPr="00550921">
              <w:rPr>
                <w:rFonts w:ascii="Times New Roman" w:hAnsi="Times New Roman" w:cs="Times New Roman"/>
                <w:b/>
                <w:i w:val="0"/>
                <w:color w:val="000000" w:themeColor="text1"/>
                <w:sz w:val="24"/>
                <w:szCs w:val="24"/>
              </w:rPr>
              <w:t>aps in service quality</w:t>
            </w:r>
          </w:p>
        </w:tc>
        <w:tc>
          <w:tcPr>
            <w:tcW w:w="3192" w:type="dxa"/>
          </w:tcPr>
          <w:p w:rsidR="0041418A" w:rsidRPr="00550921" w:rsidRDefault="008C78F1" w:rsidP="00550921">
            <w:pPr>
              <w:spacing w:line="360" w:lineRule="auto"/>
              <w:jc w:val="both"/>
              <w:rPr>
                <w:rFonts w:ascii="Times New Roman" w:hAnsi="Times New Roman" w:cs="Times New Roman"/>
                <w:b/>
                <w:i w:val="0"/>
                <w:color w:val="000000" w:themeColor="text1"/>
                <w:sz w:val="24"/>
                <w:szCs w:val="24"/>
              </w:rPr>
            </w:pPr>
            <w:r w:rsidRPr="00550921">
              <w:rPr>
                <w:rFonts w:ascii="Times New Roman" w:hAnsi="Times New Roman" w:cs="Times New Roman"/>
                <w:b/>
                <w:i w:val="0"/>
                <w:color w:val="000000" w:themeColor="text1"/>
                <w:sz w:val="24"/>
                <w:szCs w:val="24"/>
              </w:rPr>
              <w:t xml:space="preserve">Ranking (1-10; higher number means higher gaps) of </w:t>
            </w:r>
            <w:proofErr w:type="spellStart"/>
            <w:r w:rsidRPr="00550921">
              <w:rPr>
                <w:rFonts w:ascii="Times New Roman" w:hAnsi="Times New Roman" w:cs="Times New Roman"/>
                <w:b/>
                <w:i w:val="0"/>
                <w:color w:val="000000" w:themeColor="text1"/>
                <w:sz w:val="24"/>
                <w:szCs w:val="24"/>
              </w:rPr>
              <w:t>Howies</w:t>
            </w:r>
            <w:proofErr w:type="spellEnd"/>
          </w:p>
        </w:tc>
        <w:tc>
          <w:tcPr>
            <w:tcW w:w="3192" w:type="dxa"/>
          </w:tcPr>
          <w:p w:rsidR="0041418A" w:rsidRPr="00550921" w:rsidRDefault="008C78F1" w:rsidP="00550921">
            <w:pPr>
              <w:spacing w:line="360" w:lineRule="auto"/>
              <w:jc w:val="both"/>
              <w:rPr>
                <w:rFonts w:ascii="Times New Roman" w:hAnsi="Times New Roman" w:cs="Times New Roman"/>
                <w:b/>
                <w:i w:val="0"/>
                <w:color w:val="000000" w:themeColor="text1"/>
                <w:sz w:val="24"/>
                <w:szCs w:val="24"/>
              </w:rPr>
            </w:pPr>
            <w:r w:rsidRPr="00550921">
              <w:rPr>
                <w:rFonts w:ascii="Times New Roman" w:hAnsi="Times New Roman" w:cs="Times New Roman"/>
                <w:b/>
                <w:i w:val="0"/>
                <w:color w:val="000000" w:themeColor="text1"/>
                <w:sz w:val="24"/>
                <w:szCs w:val="24"/>
              </w:rPr>
              <w:t>Ranking (1-10; higher number means higher gaps) of Tesco</w:t>
            </w:r>
          </w:p>
        </w:tc>
      </w:tr>
      <w:tr w:rsidR="0041418A" w:rsidRPr="00550921" w:rsidTr="00ED00E4">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Customer expectation and management perception</w:t>
            </w:r>
          </w:p>
        </w:tc>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2</w:t>
            </w:r>
          </w:p>
        </w:tc>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5</w:t>
            </w:r>
          </w:p>
        </w:tc>
      </w:tr>
      <w:tr w:rsidR="0041418A" w:rsidRPr="00550921" w:rsidTr="00ED00E4">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Service quality specification and management perception </w:t>
            </w:r>
          </w:p>
        </w:tc>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1</w:t>
            </w:r>
          </w:p>
        </w:tc>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4</w:t>
            </w:r>
          </w:p>
        </w:tc>
      </w:tr>
      <w:tr w:rsidR="0041418A" w:rsidRPr="00550921" w:rsidTr="00ED00E4">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Specification of service quality and the delivery of the services</w:t>
            </w:r>
          </w:p>
        </w:tc>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3</w:t>
            </w:r>
          </w:p>
        </w:tc>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3</w:t>
            </w:r>
          </w:p>
        </w:tc>
      </w:tr>
      <w:tr w:rsidR="0041418A" w:rsidRPr="00550921" w:rsidTr="00ED00E4">
        <w:tc>
          <w:tcPr>
            <w:tcW w:w="3192" w:type="dxa"/>
          </w:tcPr>
          <w:p w:rsidR="0041418A" w:rsidRPr="00550921" w:rsidRDefault="008C78F1" w:rsidP="00671DAB">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Service deliver</w:t>
            </w:r>
            <w:r w:rsidR="00671DAB">
              <w:rPr>
                <w:rFonts w:ascii="Times New Roman" w:hAnsi="Times New Roman" w:cs="Times New Roman"/>
                <w:i w:val="0"/>
                <w:color w:val="000000" w:themeColor="text1"/>
                <w:sz w:val="24"/>
                <w:szCs w:val="24"/>
              </w:rPr>
              <w:t>y</w:t>
            </w:r>
            <w:r w:rsidRPr="00550921">
              <w:rPr>
                <w:rFonts w:ascii="Times New Roman" w:hAnsi="Times New Roman" w:cs="Times New Roman"/>
                <w:i w:val="0"/>
                <w:color w:val="000000" w:themeColor="text1"/>
                <w:sz w:val="24"/>
                <w:szCs w:val="24"/>
              </w:rPr>
              <w:t xml:space="preserve"> process and external communication</w:t>
            </w:r>
          </w:p>
        </w:tc>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5</w:t>
            </w:r>
          </w:p>
        </w:tc>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4</w:t>
            </w:r>
          </w:p>
        </w:tc>
      </w:tr>
      <w:tr w:rsidR="0041418A" w:rsidRPr="00550921" w:rsidTr="00ED00E4">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The expectation of services and the services experienced</w:t>
            </w:r>
          </w:p>
        </w:tc>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7</w:t>
            </w:r>
          </w:p>
        </w:tc>
        <w:tc>
          <w:tcPr>
            <w:tcW w:w="3192" w:type="dxa"/>
          </w:tcPr>
          <w:p w:rsidR="0041418A" w:rsidRPr="00550921" w:rsidRDefault="008C78F1"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1</w:t>
            </w:r>
          </w:p>
        </w:tc>
      </w:tr>
    </w:tbl>
    <w:p w:rsidR="0041418A" w:rsidRPr="00550921" w:rsidRDefault="0041418A" w:rsidP="00550921">
      <w:pPr>
        <w:spacing w:line="360" w:lineRule="auto"/>
        <w:jc w:val="both"/>
        <w:rPr>
          <w:rFonts w:ascii="Times New Roman" w:hAnsi="Times New Roman" w:cs="Times New Roman"/>
          <w:i w:val="0"/>
          <w:color w:val="000000" w:themeColor="text1"/>
          <w:sz w:val="24"/>
          <w:szCs w:val="24"/>
        </w:rPr>
      </w:pPr>
    </w:p>
    <w:p w:rsidR="00CF003D" w:rsidRPr="00550921" w:rsidRDefault="00CF003D" w:rsidP="005777F2">
      <w:pPr>
        <w:pStyle w:val="Heading2"/>
      </w:pPr>
      <w:bookmarkStart w:id="15" w:name="_Toc26925969"/>
      <w:r w:rsidRPr="00550921">
        <w:t>Conclusion</w:t>
      </w:r>
      <w:bookmarkEnd w:id="15"/>
      <w:r w:rsidRPr="00550921">
        <w:t xml:space="preserve"> </w:t>
      </w:r>
    </w:p>
    <w:p w:rsidR="006A4779" w:rsidRPr="00550921" w:rsidRDefault="006A4779"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 xml:space="preserve">With the service delivery gap model, the identification of the overall processes can be done with a roadmap to avoid the lacking for effective delivery and maintenance along with the customer experience. </w:t>
      </w:r>
    </w:p>
    <w:p w:rsidR="006A4779" w:rsidRDefault="006A4779" w:rsidP="00550921">
      <w:pPr>
        <w:spacing w:line="360" w:lineRule="auto"/>
        <w:jc w:val="both"/>
        <w:rPr>
          <w:rFonts w:ascii="Times New Roman" w:hAnsi="Times New Roman" w:cs="Times New Roman"/>
          <w:i w:val="0"/>
          <w:color w:val="000000" w:themeColor="text1"/>
          <w:sz w:val="24"/>
          <w:szCs w:val="24"/>
        </w:rPr>
      </w:pPr>
    </w:p>
    <w:p w:rsidR="003C0A93" w:rsidRDefault="003C0A93" w:rsidP="00550921">
      <w:pPr>
        <w:spacing w:line="360" w:lineRule="auto"/>
        <w:jc w:val="both"/>
        <w:rPr>
          <w:rFonts w:ascii="Times New Roman" w:hAnsi="Times New Roman" w:cs="Times New Roman"/>
          <w:i w:val="0"/>
          <w:color w:val="000000" w:themeColor="text1"/>
          <w:sz w:val="24"/>
          <w:szCs w:val="24"/>
        </w:rPr>
      </w:pPr>
    </w:p>
    <w:p w:rsidR="003C0A93" w:rsidRDefault="003C0A93" w:rsidP="00550921">
      <w:pPr>
        <w:spacing w:line="360" w:lineRule="auto"/>
        <w:jc w:val="both"/>
        <w:rPr>
          <w:rFonts w:ascii="Times New Roman" w:hAnsi="Times New Roman" w:cs="Times New Roman"/>
          <w:i w:val="0"/>
          <w:color w:val="000000" w:themeColor="text1"/>
          <w:sz w:val="24"/>
          <w:szCs w:val="24"/>
        </w:rPr>
      </w:pPr>
    </w:p>
    <w:p w:rsidR="003C0A93" w:rsidRDefault="003C0A93" w:rsidP="00550921">
      <w:pPr>
        <w:spacing w:line="360" w:lineRule="auto"/>
        <w:jc w:val="both"/>
        <w:rPr>
          <w:rFonts w:ascii="Times New Roman" w:hAnsi="Times New Roman" w:cs="Times New Roman"/>
          <w:i w:val="0"/>
          <w:color w:val="000000" w:themeColor="text1"/>
          <w:sz w:val="24"/>
          <w:szCs w:val="24"/>
        </w:rPr>
      </w:pPr>
    </w:p>
    <w:p w:rsidR="003C0A93" w:rsidRDefault="003C0A93" w:rsidP="00550921">
      <w:pPr>
        <w:spacing w:line="360" w:lineRule="auto"/>
        <w:jc w:val="both"/>
        <w:rPr>
          <w:rFonts w:ascii="Times New Roman" w:hAnsi="Times New Roman" w:cs="Times New Roman"/>
          <w:i w:val="0"/>
          <w:color w:val="000000" w:themeColor="text1"/>
          <w:sz w:val="24"/>
          <w:szCs w:val="24"/>
        </w:rPr>
      </w:pPr>
    </w:p>
    <w:p w:rsidR="003C0A93" w:rsidRPr="00550921" w:rsidRDefault="003C0A93" w:rsidP="00550921">
      <w:pPr>
        <w:spacing w:line="360" w:lineRule="auto"/>
        <w:jc w:val="both"/>
        <w:rPr>
          <w:rFonts w:ascii="Times New Roman" w:hAnsi="Times New Roman" w:cs="Times New Roman"/>
          <w:i w:val="0"/>
          <w:color w:val="000000" w:themeColor="text1"/>
          <w:sz w:val="24"/>
          <w:szCs w:val="24"/>
        </w:rPr>
      </w:pPr>
    </w:p>
    <w:p w:rsidR="00CF003D" w:rsidRPr="005777F2" w:rsidRDefault="00CF003D" w:rsidP="005777F2">
      <w:pPr>
        <w:pStyle w:val="Heading1"/>
      </w:pPr>
      <w:bookmarkStart w:id="16" w:name="_Toc26925970"/>
      <w:r w:rsidRPr="005777F2">
        <w:lastRenderedPageBreak/>
        <w:t>Part 3</w:t>
      </w:r>
      <w:bookmarkEnd w:id="16"/>
    </w:p>
    <w:p w:rsidR="00CF003D" w:rsidRPr="005777F2" w:rsidRDefault="00CF003D" w:rsidP="005777F2">
      <w:pPr>
        <w:pStyle w:val="Heading1"/>
      </w:pPr>
      <w:bookmarkStart w:id="17" w:name="_Toc26925971"/>
      <w:r w:rsidRPr="005777F2">
        <w:t>Conclusion</w:t>
      </w:r>
      <w:bookmarkEnd w:id="17"/>
      <w:r w:rsidRPr="005777F2">
        <w:t xml:space="preserve"> </w:t>
      </w:r>
    </w:p>
    <w:p w:rsidR="00CF003D" w:rsidRPr="00550921" w:rsidRDefault="005C527A" w:rsidP="00550921">
      <w:pPr>
        <w:spacing w:line="360" w:lineRule="auto"/>
        <w:jc w:val="both"/>
        <w:rPr>
          <w:rFonts w:ascii="Times New Roman" w:hAnsi="Times New Roman" w:cs="Times New Roman"/>
          <w:i w:val="0"/>
          <w:color w:val="000000" w:themeColor="text1"/>
          <w:sz w:val="24"/>
          <w:szCs w:val="24"/>
        </w:rPr>
      </w:pPr>
      <w:r w:rsidRPr="00550921">
        <w:rPr>
          <w:rFonts w:ascii="Times New Roman" w:hAnsi="Times New Roman" w:cs="Times New Roman"/>
          <w:i w:val="0"/>
          <w:color w:val="000000" w:themeColor="text1"/>
          <w:sz w:val="24"/>
          <w:szCs w:val="24"/>
        </w:rPr>
        <w:t>The discussion above has been in</w:t>
      </w:r>
      <w:r w:rsidR="00671DAB">
        <w:rPr>
          <w:rFonts w:ascii="Times New Roman" w:hAnsi="Times New Roman" w:cs="Times New Roman"/>
          <w:i w:val="0"/>
          <w:color w:val="000000" w:themeColor="text1"/>
          <w:sz w:val="24"/>
          <w:szCs w:val="24"/>
        </w:rPr>
        <w:t>-</w:t>
      </w:r>
      <w:r w:rsidRPr="00550921">
        <w:rPr>
          <w:rFonts w:ascii="Times New Roman" w:hAnsi="Times New Roman" w:cs="Times New Roman"/>
          <w:i w:val="0"/>
          <w:color w:val="000000" w:themeColor="text1"/>
          <w:sz w:val="24"/>
          <w:szCs w:val="24"/>
        </w:rPr>
        <w:t xml:space="preserve">depth analysis of the customer expectations and service quality of the organizations. The experiences of the customers </w:t>
      </w:r>
      <w:r w:rsidR="00550921" w:rsidRPr="00550921">
        <w:rPr>
          <w:rFonts w:ascii="Times New Roman" w:hAnsi="Times New Roman" w:cs="Times New Roman"/>
          <w:i w:val="0"/>
          <w:color w:val="000000" w:themeColor="text1"/>
          <w:sz w:val="24"/>
          <w:szCs w:val="24"/>
        </w:rPr>
        <w:t xml:space="preserve">and the expectations from the company along with other gaps have been properly described. The five dimensions for the service delivery and customer value has been given so that the overall understanding of the service delivery of an organization along with the quality managing can be effective. </w:t>
      </w:r>
    </w:p>
    <w:p w:rsidR="003C0A93" w:rsidRDefault="003C0A93">
      <w:pPr>
        <w:rPr>
          <w:rFonts w:asciiTheme="majorHAnsi" w:eastAsiaTheme="majorEastAsia" w:hAnsiTheme="majorHAnsi" w:cstheme="majorBidi"/>
          <w:b/>
          <w:bCs/>
          <w:color w:val="246071" w:themeColor="accent2" w:themeShade="7F"/>
          <w:sz w:val="22"/>
          <w:szCs w:val="22"/>
        </w:rPr>
      </w:pPr>
      <w:bookmarkStart w:id="18" w:name="_Toc26925972"/>
      <w:r>
        <w:br w:type="page"/>
      </w:r>
    </w:p>
    <w:p w:rsidR="00CF003D" w:rsidRPr="005777F2" w:rsidRDefault="00CF003D" w:rsidP="005777F2">
      <w:pPr>
        <w:pStyle w:val="Heading1"/>
      </w:pPr>
      <w:r w:rsidRPr="005777F2">
        <w:lastRenderedPageBreak/>
        <w:t>References</w:t>
      </w:r>
      <w:bookmarkEnd w:id="18"/>
      <w:r w:rsidRPr="005777F2">
        <w:t xml:space="preserve"> </w:t>
      </w:r>
    </w:p>
    <w:p w:rsidR="005777F2" w:rsidRPr="005777F2" w:rsidRDefault="005777F2" w:rsidP="005777F2">
      <w:pPr>
        <w:pStyle w:val="Default"/>
        <w:spacing w:line="360" w:lineRule="auto"/>
        <w:jc w:val="both"/>
        <w:rPr>
          <w:rFonts w:ascii="Times New Roman" w:hAnsi="Times New Roman" w:cs="Times New Roman"/>
          <w:color w:val="000000" w:themeColor="text1"/>
        </w:rPr>
      </w:pPr>
      <w:proofErr w:type="spellStart"/>
      <w:r w:rsidRPr="00550921">
        <w:rPr>
          <w:rFonts w:ascii="Times New Roman" w:hAnsi="Times New Roman" w:cs="Times New Roman"/>
          <w:color w:val="000000" w:themeColor="text1"/>
          <w:sz w:val="24"/>
        </w:rPr>
        <w:t>Berguson</w:t>
      </w:r>
      <w:proofErr w:type="spellEnd"/>
      <w:r w:rsidRPr="00550921">
        <w:rPr>
          <w:rFonts w:ascii="Times New Roman" w:hAnsi="Times New Roman" w:cs="Times New Roman"/>
          <w:color w:val="000000" w:themeColor="text1"/>
          <w:sz w:val="24"/>
        </w:rPr>
        <w:t xml:space="preserve">, B. P. (2002): Essentials of CRM: a guide to customer relationship management. (Online) New York: Wiley. http://www.tsd.ac.uk/en/lrc/onlineresources/e-books/ (Accessed 26 November 2018) </w:t>
      </w:r>
    </w:p>
    <w:p w:rsidR="005777F2" w:rsidRPr="00550921" w:rsidRDefault="005777F2" w:rsidP="005777F2">
      <w:pPr>
        <w:spacing w:line="360" w:lineRule="auto"/>
        <w:jc w:val="both"/>
        <w:rPr>
          <w:rFonts w:ascii="Times New Roman" w:hAnsi="Times New Roman" w:cs="Times New Roman"/>
          <w:i w:val="0"/>
          <w:color w:val="000000" w:themeColor="text1"/>
          <w:sz w:val="24"/>
          <w:szCs w:val="24"/>
          <w:shd w:val="clear" w:color="auto" w:fill="FFFFFF"/>
        </w:rPr>
      </w:pPr>
      <w:proofErr w:type="gramStart"/>
      <w:r w:rsidRPr="00550921">
        <w:rPr>
          <w:rFonts w:ascii="Times New Roman" w:hAnsi="Times New Roman" w:cs="Times New Roman"/>
          <w:i w:val="0"/>
          <w:color w:val="000000" w:themeColor="text1"/>
          <w:sz w:val="24"/>
          <w:szCs w:val="24"/>
          <w:shd w:val="clear" w:color="auto" w:fill="FFFFFF"/>
        </w:rPr>
        <w:t xml:space="preserve">Bruhn, M. and </w:t>
      </w:r>
      <w:proofErr w:type="spellStart"/>
      <w:r w:rsidRPr="00550921">
        <w:rPr>
          <w:rFonts w:ascii="Times New Roman" w:hAnsi="Times New Roman" w:cs="Times New Roman"/>
          <w:i w:val="0"/>
          <w:color w:val="000000" w:themeColor="text1"/>
          <w:sz w:val="24"/>
          <w:szCs w:val="24"/>
          <w:shd w:val="clear" w:color="auto" w:fill="FFFFFF"/>
        </w:rPr>
        <w:t>Georgi</w:t>
      </w:r>
      <w:proofErr w:type="spellEnd"/>
      <w:r w:rsidRPr="00550921">
        <w:rPr>
          <w:rFonts w:ascii="Times New Roman" w:hAnsi="Times New Roman" w:cs="Times New Roman"/>
          <w:i w:val="0"/>
          <w:color w:val="000000" w:themeColor="text1"/>
          <w:sz w:val="24"/>
          <w:szCs w:val="24"/>
          <w:shd w:val="clear" w:color="auto" w:fill="FFFFFF"/>
        </w:rPr>
        <w:t>, D. (2000).</w:t>
      </w:r>
      <w:proofErr w:type="gramEnd"/>
      <w:r w:rsidRPr="00550921">
        <w:rPr>
          <w:rFonts w:ascii="Times New Roman" w:hAnsi="Times New Roman" w:cs="Times New Roman"/>
          <w:i w:val="0"/>
          <w:color w:val="000000" w:themeColor="text1"/>
          <w:sz w:val="24"/>
          <w:szCs w:val="24"/>
          <w:shd w:val="clear" w:color="auto" w:fill="FFFFFF"/>
        </w:rPr>
        <w:t xml:space="preserve"> </w:t>
      </w:r>
      <w:proofErr w:type="gramStart"/>
      <w:r w:rsidRPr="00550921">
        <w:rPr>
          <w:rFonts w:ascii="Times New Roman" w:hAnsi="Times New Roman" w:cs="Times New Roman"/>
          <w:i w:val="0"/>
          <w:color w:val="000000" w:themeColor="text1"/>
          <w:sz w:val="24"/>
          <w:szCs w:val="24"/>
          <w:shd w:val="clear" w:color="auto" w:fill="FFFFFF"/>
        </w:rPr>
        <w:t>Information-based analysis of service quality gaps-managing service quality by internal marketing.</w:t>
      </w:r>
      <w:proofErr w:type="gramEnd"/>
      <w:r w:rsidRPr="00550921">
        <w:rPr>
          <w:rFonts w:ascii="Times New Roman" w:hAnsi="Times New Roman" w:cs="Times New Roman"/>
          <w:i w:val="0"/>
          <w:color w:val="000000" w:themeColor="text1"/>
          <w:sz w:val="24"/>
          <w:szCs w:val="24"/>
          <w:shd w:val="clear" w:color="auto" w:fill="FFFFFF"/>
        </w:rPr>
        <w:t> </w:t>
      </w:r>
      <w:proofErr w:type="gramStart"/>
      <w:r w:rsidRPr="00550921">
        <w:rPr>
          <w:rFonts w:ascii="Times New Roman" w:hAnsi="Times New Roman" w:cs="Times New Roman"/>
          <w:i w:val="0"/>
          <w:iCs w:val="0"/>
          <w:color w:val="000000" w:themeColor="text1"/>
          <w:sz w:val="24"/>
          <w:szCs w:val="24"/>
          <w:shd w:val="clear" w:color="auto" w:fill="FFFFFF"/>
        </w:rPr>
        <w:t>Services Marketing Quarterly</w:t>
      </w:r>
      <w:r w:rsidRPr="00550921">
        <w:rPr>
          <w:rFonts w:ascii="Times New Roman" w:hAnsi="Times New Roman" w:cs="Times New Roman"/>
          <w:i w:val="0"/>
          <w:color w:val="000000" w:themeColor="text1"/>
          <w:sz w:val="24"/>
          <w:szCs w:val="24"/>
          <w:shd w:val="clear" w:color="auto" w:fill="FFFFFF"/>
        </w:rPr>
        <w:t>, 21(2), pp.105-124.</w:t>
      </w:r>
      <w:proofErr w:type="gramEnd"/>
    </w:p>
    <w:p w:rsidR="005777F2" w:rsidRPr="00550921" w:rsidRDefault="005777F2" w:rsidP="005777F2">
      <w:pPr>
        <w:spacing w:line="360" w:lineRule="auto"/>
        <w:jc w:val="both"/>
        <w:rPr>
          <w:rFonts w:ascii="Times New Roman" w:hAnsi="Times New Roman" w:cs="Times New Roman"/>
          <w:i w:val="0"/>
          <w:color w:val="000000" w:themeColor="text1"/>
          <w:sz w:val="24"/>
          <w:szCs w:val="24"/>
          <w:shd w:val="clear" w:color="auto" w:fill="FFFFFF"/>
        </w:rPr>
      </w:pPr>
      <w:proofErr w:type="spellStart"/>
      <w:proofErr w:type="gramStart"/>
      <w:r w:rsidRPr="00550921">
        <w:rPr>
          <w:rFonts w:ascii="Times New Roman" w:hAnsi="Times New Roman" w:cs="Times New Roman"/>
          <w:i w:val="0"/>
          <w:color w:val="000000" w:themeColor="text1"/>
          <w:sz w:val="24"/>
          <w:szCs w:val="24"/>
          <w:shd w:val="clear" w:color="auto" w:fill="FFFFFF"/>
        </w:rPr>
        <w:t>Chowdhary</w:t>
      </w:r>
      <w:proofErr w:type="spellEnd"/>
      <w:r w:rsidRPr="00550921">
        <w:rPr>
          <w:rFonts w:ascii="Times New Roman" w:hAnsi="Times New Roman" w:cs="Times New Roman"/>
          <w:i w:val="0"/>
          <w:color w:val="000000" w:themeColor="text1"/>
          <w:sz w:val="24"/>
          <w:szCs w:val="24"/>
          <w:shd w:val="clear" w:color="auto" w:fill="FFFFFF"/>
        </w:rPr>
        <w:t xml:space="preserve">, N. and </w:t>
      </w:r>
      <w:proofErr w:type="spellStart"/>
      <w:r w:rsidRPr="00550921">
        <w:rPr>
          <w:rFonts w:ascii="Times New Roman" w:hAnsi="Times New Roman" w:cs="Times New Roman"/>
          <w:i w:val="0"/>
          <w:color w:val="000000" w:themeColor="text1"/>
          <w:sz w:val="24"/>
          <w:szCs w:val="24"/>
          <w:shd w:val="clear" w:color="auto" w:fill="FFFFFF"/>
        </w:rPr>
        <w:t>Prakash</w:t>
      </w:r>
      <w:proofErr w:type="spellEnd"/>
      <w:r w:rsidRPr="00550921">
        <w:rPr>
          <w:rFonts w:ascii="Times New Roman" w:hAnsi="Times New Roman" w:cs="Times New Roman"/>
          <w:i w:val="0"/>
          <w:color w:val="000000" w:themeColor="text1"/>
          <w:sz w:val="24"/>
          <w:szCs w:val="24"/>
          <w:shd w:val="clear" w:color="auto" w:fill="FFFFFF"/>
        </w:rPr>
        <w:t>, M. (2007).</w:t>
      </w:r>
      <w:proofErr w:type="gramEnd"/>
      <w:r w:rsidRPr="00550921">
        <w:rPr>
          <w:rFonts w:ascii="Times New Roman" w:hAnsi="Times New Roman" w:cs="Times New Roman"/>
          <w:i w:val="0"/>
          <w:color w:val="000000" w:themeColor="text1"/>
          <w:sz w:val="24"/>
          <w:szCs w:val="24"/>
          <w:shd w:val="clear" w:color="auto" w:fill="FFFFFF"/>
        </w:rPr>
        <w:t xml:space="preserve"> </w:t>
      </w:r>
      <w:proofErr w:type="gramStart"/>
      <w:r w:rsidRPr="00550921">
        <w:rPr>
          <w:rFonts w:ascii="Times New Roman" w:hAnsi="Times New Roman" w:cs="Times New Roman"/>
          <w:i w:val="0"/>
          <w:color w:val="000000" w:themeColor="text1"/>
          <w:sz w:val="24"/>
          <w:szCs w:val="24"/>
          <w:shd w:val="clear" w:color="auto" w:fill="FFFFFF"/>
        </w:rPr>
        <w:t>Prioritizing service quality dimensions.</w:t>
      </w:r>
      <w:proofErr w:type="gramEnd"/>
      <w:r w:rsidRPr="00550921">
        <w:rPr>
          <w:rFonts w:ascii="Times New Roman" w:hAnsi="Times New Roman" w:cs="Times New Roman"/>
          <w:i w:val="0"/>
          <w:color w:val="000000" w:themeColor="text1"/>
          <w:sz w:val="24"/>
          <w:szCs w:val="24"/>
          <w:shd w:val="clear" w:color="auto" w:fill="FFFFFF"/>
        </w:rPr>
        <w:t> </w:t>
      </w:r>
      <w:r w:rsidRPr="00550921">
        <w:rPr>
          <w:rFonts w:ascii="Times New Roman" w:hAnsi="Times New Roman" w:cs="Times New Roman"/>
          <w:i w:val="0"/>
          <w:iCs w:val="0"/>
          <w:color w:val="000000" w:themeColor="text1"/>
          <w:sz w:val="24"/>
          <w:szCs w:val="24"/>
          <w:shd w:val="clear" w:color="auto" w:fill="FFFFFF"/>
        </w:rPr>
        <w:t>Managing Service Quality: An International Journal</w:t>
      </w:r>
      <w:r w:rsidRPr="00550921">
        <w:rPr>
          <w:rFonts w:ascii="Times New Roman" w:hAnsi="Times New Roman" w:cs="Times New Roman"/>
          <w:i w:val="0"/>
          <w:color w:val="000000" w:themeColor="text1"/>
          <w:sz w:val="24"/>
          <w:szCs w:val="24"/>
          <w:shd w:val="clear" w:color="auto" w:fill="FFFFFF"/>
        </w:rPr>
        <w:t>, 17(5), pp.493-509.</w:t>
      </w:r>
    </w:p>
    <w:p w:rsidR="005777F2" w:rsidRPr="00550921" w:rsidRDefault="005777F2" w:rsidP="005777F2">
      <w:pPr>
        <w:spacing w:line="360" w:lineRule="auto"/>
        <w:jc w:val="both"/>
        <w:rPr>
          <w:rFonts w:ascii="Times New Roman" w:hAnsi="Times New Roman" w:cs="Times New Roman"/>
          <w:i w:val="0"/>
          <w:color w:val="000000" w:themeColor="text1"/>
          <w:sz w:val="24"/>
          <w:szCs w:val="24"/>
          <w:shd w:val="clear" w:color="auto" w:fill="FFFFFF"/>
        </w:rPr>
      </w:pPr>
      <w:proofErr w:type="spellStart"/>
      <w:proofErr w:type="gramStart"/>
      <w:r w:rsidRPr="00550921">
        <w:rPr>
          <w:rFonts w:ascii="Times New Roman" w:hAnsi="Times New Roman" w:cs="Times New Roman"/>
          <w:i w:val="0"/>
          <w:color w:val="000000" w:themeColor="text1"/>
          <w:sz w:val="24"/>
          <w:szCs w:val="24"/>
          <w:shd w:val="clear" w:color="auto" w:fill="FFFFFF"/>
        </w:rPr>
        <w:t>Ervasti</w:t>
      </w:r>
      <w:proofErr w:type="spellEnd"/>
      <w:r w:rsidRPr="00550921">
        <w:rPr>
          <w:rFonts w:ascii="Times New Roman" w:hAnsi="Times New Roman" w:cs="Times New Roman"/>
          <w:i w:val="0"/>
          <w:color w:val="000000" w:themeColor="text1"/>
          <w:sz w:val="24"/>
          <w:szCs w:val="24"/>
          <w:shd w:val="clear" w:color="auto" w:fill="FFFFFF"/>
        </w:rPr>
        <w:t>, M. (2013).</w:t>
      </w:r>
      <w:proofErr w:type="gramEnd"/>
      <w:r w:rsidRPr="00550921">
        <w:rPr>
          <w:rFonts w:ascii="Times New Roman" w:hAnsi="Times New Roman" w:cs="Times New Roman"/>
          <w:i w:val="0"/>
          <w:color w:val="000000" w:themeColor="text1"/>
          <w:sz w:val="24"/>
          <w:szCs w:val="24"/>
          <w:shd w:val="clear" w:color="auto" w:fill="FFFFFF"/>
        </w:rPr>
        <w:t xml:space="preserve"> Understanding and predicting customer </w:t>
      </w:r>
      <w:proofErr w:type="spellStart"/>
      <w:r w:rsidRPr="00550921">
        <w:rPr>
          <w:rFonts w:ascii="Times New Roman" w:hAnsi="Times New Roman" w:cs="Times New Roman"/>
          <w:i w:val="0"/>
          <w:color w:val="000000" w:themeColor="text1"/>
          <w:sz w:val="24"/>
          <w:szCs w:val="24"/>
          <w:shd w:val="clear" w:color="auto" w:fill="FFFFFF"/>
        </w:rPr>
        <w:t>behaviour</w:t>
      </w:r>
      <w:proofErr w:type="spellEnd"/>
      <w:r w:rsidRPr="00550921">
        <w:rPr>
          <w:rFonts w:ascii="Times New Roman" w:hAnsi="Times New Roman" w:cs="Times New Roman"/>
          <w:i w:val="0"/>
          <w:color w:val="000000" w:themeColor="text1"/>
          <w:sz w:val="24"/>
          <w:szCs w:val="24"/>
          <w:shd w:val="clear" w:color="auto" w:fill="FFFFFF"/>
        </w:rPr>
        <w:t>: Framework of value dimensions in mobile services. </w:t>
      </w:r>
      <w:proofErr w:type="gramStart"/>
      <w:r w:rsidRPr="00550921">
        <w:rPr>
          <w:rFonts w:ascii="Times New Roman" w:hAnsi="Times New Roman" w:cs="Times New Roman"/>
          <w:i w:val="0"/>
          <w:iCs w:val="0"/>
          <w:color w:val="000000" w:themeColor="text1"/>
          <w:sz w:val="24"/>
          <w:szCs w:val="24"/>
          <w:shd w:val="clear" w:color="auto" w:fill="FFFFFF"/>
        </w:rPr>
        <w:t xml:space="preserve">Journal of Customer </w:t>
      </w:r>
      <w:proofErr w:type="spellStart"/>
      <w:r w:rsidRPr="00550921">
        <w:rPr>
          <w:rFonts w:ascii="Times New Roman" w:hAnsi="Times New Roman" w:cs="Times New Roman"/>
          <w:i w:val="0"/>
          <w:iCs w:val="0"/>
          <w:color w:val="000000" w:themeColor="text1"/>
          <w:sz w:val="24"/>
          <w:szCs w:val="24"/>
          <w:shd w:val="clear" w:color="auto" w:fill="FFFFFF"/>
        </w:rPr>
        <w:t>Behaviour</w:t>
      </w:r>
      <w:proofErr w:type="spellEnd"/>
      <w:r w:rsidRPr="00550921">
        <w:rPr>
          <w:rFonts w:ascii="Times New Roman" w:hAnsi="Times New Roman" w:cs="Times New Roman"/>
          <w:i w:val="0"/>
          <w:color w:val="000000" w:themeColor="text1"/>
          <w:sz w:val="24"/>
          <w:szCs w:val="24"/>
          <w:shd w:val="clear" w:color="auto" w:fill="FFFFFF"/>
        </w:rPr>
        <w:t>, 12(2), pp.135-158.</w:t>
      </w:r>
      <w:proofErr w:type="gramEnd"/>
    </w:p>
    <w:p w:rsidR="005777F2" w:rsidRPr="00550921" w:rsidRDefault="005777F2" w:rsidP="005777F2">
      <w:pPr>
        <w:spacing w:line="360" w:lineRule="auto"/>
        <w:jc w:val="both"/>
        <w:rPr>
          <w:rFonts w:ascii="Times New Roman" w:hAnsi="Times New Roman" w:cs="Times New Roman"/>
          <w:i w:val="0"/>
          <w:color w:val="000000" w:themeColor="text1"/>
          <w:sz w:val="24"/>
          <w:szCs w:val="24"/>
          <w:shd w:val="clear" w:color="auto" w:fill="FFFFFF"/>
        </w:rPr>
      </w:pPr>
      <w:proofErr w:type="spellStart"/>
      <w:proofErr w:type="gramStart"/>
      <w:r w:rsidRPr="00550921">
        <w:rPr>
          <w:rFonts w:ascii="Times New Roman" w:hAnsi="Times New Roman" w:cs="Times New Roman"/>
          <w:i w:val="0"/>
          <w:color w:val="000000" w:themeColor="text1"/>
          <w:sz w:val="24"/>
          <w:szCs w:val="24"/>
          <w:shd w:val="clear" w:color="auto" w:fill="FFFFFF"/>
        </w:rPr>
        <w:t>Estrella</w:t>
      </w:r>
      <w:proofErr w:type="spellEnd"/>
      <w:r w:rsidRPr="00550921">
        <w:rPr>
          <w:rFonts w:ascii="Times New Roman" w:hAnsi="Times New Roman" w:cs="Times New Roman"/>
          <w:i w:val="0"/>
          <w:color w:val="000000" w:themeColor="text1"/>
          <w:sz w:val="24"/>
          <w:szCs w:val="24"/>
          <w:shd w:val="clear" w:color="auto" w:fill="FFFFFF"/>
        </w:rPr>
        <w:t xml:space="preserve">-Ramón, A., </w:t>
      </w:r>
      <w:proofErr w:type="spellStart"/>
      <w:r w:rsidRPr="00550921">
        <w:rPr>
          <w:rFonts w:ascii="Times New Roman" w:hAnsi="Times New Roman" w:cs="Times New Roman"/>
          <w:i w:val="0"/>
          <w:color w:val="000000" w:themeColor="text1"/>
          <w:sz w:val="24"/>
          <w:szCs w:val="24"/>
          <w:shd w:val="clear" w:color="auto" w:fill="FFFFFF"/>
        </w:rPr>
        <w:t>Sánchez-Pérez</w:t>
      </w:r>
      <w:proofErr w:type="spellEnd"/>
      <w:r w:rsidRPr="00550921">
        <w:rPr>
          <w:rFonts w:ascii="Times New Roman" w:hAnsi="Times New Roman" w:cs="Times New Roman"/>
          <w:i w:val="0"/>
          <w:color w:val="000000" w:themeColor="text1"/>
          <w:sz w:val="24"/>
          <w:szCs w:val="24"/>
          <w:shd w:val="clear" w:color="auto" w:fill="FFFFFF"/>
        </w:rPr>
        <w:t xml:space="preserve">, M., </w:t>
      </w:r>
      <w:proofErr w:type="spellStart"/>
      <w:r w:rsidRPr="00550921">
        <w:rPr>
          <w:rFonts w:ascii="Times New Roman" w:hAnsi="Times New Roman" w:cs="Times New Roman"/>
          <w:i w:val="0"/>
          <w:color w:val="000000" w:themeColor="text1"/>
          <w:sz w:val="24"/>
          <w:szCs w:val="24"/>
          <w:shd w:val="clear" w:color="auto" w:fill="FFFFFF"/>
        </w:rPr>
        <w:t>Swinnen</w:t>
      </w:r>
      <w:proofErr w:type="spellEnd"/>
      <w:r w:rsidRPr="00550921">
        <w:rPr>
          <w:rFonts w:ascii="Times New Roman" w:hAnsi="Times New Roman" w:cs="Times New Roman"/>
          <w:i w:val="0"/>
          <w:color w:val="000000" w:themeColor="text1"/>
          <w:sz w:val="24"/>
          <w:szCs w:val="24"/>
          <w:shd w:val="clear" w:color="auto" w:fill="FFFFFF"/>
        </w:rPr>
        <w:t xml:space="preserve">, G. and </w:t>
      </w:r>
      <w:proofErr w:type="spellStart"/>
      <w:r w:rsidRPr="00550921">
        <w:rPr>
          <w:rFonts w:ascii="Times New Roman" w:hAnsi="Times New Roman" w:cs="Times New Roman"/>
          <w:i w:val="0"/>
          <w:color w:val="000000" w:themeColor="text1"/>
          <w:sz w:val="24"/>
          <w:szCs w:val="24"/>
          <w:shd w:val="clear" w:color="auto" w:fill="FFFFFF"/>
        </w:rPr>
        <w:t>VanHoof</w:t>
      </w:r>
      <w:proofErr w:type="spellEnd"/>
      <w:r w:rsidRPr="00550921">
        <w:rPr>
          <w:rFonts w:ascii="Times New Roman" w:hAnsi="Times New Roman" w:cs="Times New Roman"/>
          <w:i w:val="0"/>
          <w:color w:val="000000" w:themeColor="text1"/>
          <w:sz w:val="24"/>
          <w:szCs w:val="24"/>
          <w:shd w:val="clear" w:color="auto" w:fill="FFFFFF"/>
        </w:rPr>
        <w:t>, K. (2013).</w:t>
      </w:r>
      <w:proofErr w:type="gramEnd"/>
      <w:r w:rsidRPr="00550921">
        <w:rPr>
          <w:rFonts w:ascii="Times New Roman" w:hAnsi="Times New Roman" w:cs="Times New Roman"/>
          <w:i w:val="0"/>
          <w:color w:val="000000" w:themeColor="text1"/>
          <w:sz w:val="24"/>
          <w:szCs w:val="24"/>
          <w:shd w:val="clear" w:color="auto" w:fill="FFFFFF"/>
        </w:rPr>
        <w:t xml:space="preserve"> A marketing view of the customer value: Customer lifetime value and customer equity. </w:t>
      </w:r>
      <w:proofErr w:type="gramStart"/>
      <w:r w:rsidRPr="00550921">
        <w:rPr>
          <w:rFonts w:ascii="Times New Roman" w:hAnsi="Times New Roman" w:cs="Times New Roman"/>
          <w:i w:val="0"/>
          <w:iCs w:val="0"/>
          <w:color w:val="000000" w:themeColor="text1"/>
          <w:sz w:val="24"/>
          <w:szCs w:val="24"/>
          <w:shd w:val="clear" w:color="auto" w:fill="FFFFFF"/>
        </w:rPr>
        <w:t>South African Journal of Business Management</w:t>
      </w:r>
      <w:r w:rsidRPr="00550921">
        <w:rPr>
          <w:rFonts w:ascii="Times New Roman" w:hAnsi="Times New Roman" w:cs="Times New Roman"/>
          <w:i w:val="0"/>
          <w:color w:val="000000" w:themeColor="text1"/>
          <w:sz w:val="24"/>
          <w:szCs w:val="24"/>
          <w:shd w:val="clear" w:color="auto" w:fill="FFFFFF"/>
        </w:rPr>
        <w:t>, 44(4), pp.47-64.</w:t>
      </w:r>
      <w:proofErr w:type="gramEnd"/>
    </w:p>
    <w:p w:rsidR="005777F2" w:rsidRPr="00550921" w:rsidRDefault="005777F2" w:rsidP="005777F2">
      <w:pPr>
        <w:spacing w:line="360" w:lineRule="auto"/>
        <w:jc w:val="both"/>
        <w:rPr>
          <w:rFonts w:ascii="Times New Roman" w:hAnsi="Times New Roman" w:cs="Times New Roman"/>
          <w:i w:val="0"/>
          <w:color w:val="000000" w:themeColor="text1"/>
          <w:sz w:val="24"/>
          <w:szCs w:val="24"/>
          <w:shd w:val="clear" w:color="auto" w:fill="FFFFFF"/>
        </w:rPr>
      </w:pPr>
      <w:proofErr w:type="spellStart"/>
      <w:r w:rsidRPr="00550921">
        <w:rPr>
          <w:rFonts w:ascii="Times New Roman" w:hAnsi="Times New Roman" w:cs="Times New Roman"/>
          <w:i w:val="0"/>
          <w:color w:val="000000" w:themeColor="text1"/>
          <w:sz w:val="24"/>
          <w:szCs w:val="24"/>
          <w:shd w:val="clear" w:color="auto" w:fill="FFFFFF"/>
        </w:rPr>
        <w:t>Ganguli</w:t>
      </w:r>
      <w:proofErr w:type="spellEnd"/>
      <w:r w:rsidRPr="00550921">
        <w:rPr>
          <w:rFonts w:ascii="Times New Roman" w:hAnsi="Times New Roman" w:cs="Times New Roman"/>
          <w:i w:val="0"/>
          <w:color w:val="000000" w:themeColor="text1"/>
          <w:sz w:val="24"/>
          <w:szCs w:val="24"/>
          <w:shd w:val="clear" w:color="auto" w:fill="FFFFFF"/>
        </w:rPr>
        <w:t>, S. and Roy, S. (2010). Service quality dimensions of hybrid services. </w:t>
      </w:r>
      <w:r w:rsidRPr="00550921">
        <w:rPr>
          <w:rFonts w:ascii="Times New Roman" w:hAnsi="Times New Roman" w:cs="Times New Roman"/>
          <w:i w:val="0"/>
          <w:iCs w:val="0"/>
          <w:color w:val="000000" w:themeColor="text1"/>
          <w:sz w:val="24"/>
          <w:szCs w:val="24"/>
          <w:shd w:val="clear" w:color="auto" w:fill="FFFFFF"/>
        </w:rPr>
        <w:t>Managing Service Quality: An International Journal</w:t>
      </w:r>
      <w:r w:rsidRPr="00550921">
        <w:rPr>
          <w:rFonts w:ascii="Times New Roman" w:hAnsi="Times New Roman" w:cs="Times New Roman"/>
          <w:i w:val="0"/>
          <w:color w:val="000000" w:themeColor="text1"/>
          <w:sz w:val="24"/>
          <w:szCs w:val="24"/>
          <w:shd w:val="clear" w:color="auto" w:fill="FFFFFF"/>
        </w:rPr>
        <w:t>, 20(5), pp.404-424.</w:t>
      </w:r>
    </w:p>
    <w:p w:rsidR="005777F2" w:rsidRPr="00550921" w:rsidRDefault="005777F2" w:rsidP="005777F2">
      <w:pPr>
        <w:pStyle w:val="Default"/>
        <w:spacing w:line="360" w:lineRule="auto"/>
        <w:jc w:val="both"/>
        <w:rPr>
          <w:rFonts w:ascii="Times New Roman" w:hAnsi="Times New Roman" w:cs="Times New Roman"/>
          <w:color w:val="000000" w:themeColor="text1"/>
          <w:sz w:val="24"/>
        </w:rPr>
      </w:pPr>
      <w:r w:rsidRPr="00550921">
        <w:rPr>
          <w:rFonts w:ascii="Times New Roman" w:hAnsi="Times New Roman" w:cs="Times New Roman"/>
          <w:color w:val="000000" w:themeColor="text1"/>
          <w:sz w:val="24"/>
        </w:rPr>
        <w:t xml:space="preserve">Goodman, J. A. (2009). Strategic customer </w:t>
      </w:r>
      <w:proofErr w:type="gramStart"/>
      <w:r w:rsidRPr="00550921">
        <w:rPr>
          <w:rFonts w:ascii="Times New Roman" w:hAnsi="Times New Roman" w:cs="Times New Roman"/>
          <w:color w:val="000000" w:themeColor="text1"/>
          <w:sz w:val="24"/>
        </w:rPr>
        <w:t>service :</w:t>
      </w:r>
      <w:proofErr w:type="gramEnd"/>
      <w:r w:rsidRPr="00550921">
        <w:rPr>
          <w:rFonts w:ascii="Times New Roman" w:hAnsi="Times New Roman" w:cs="Times New Roman"/>
          <w:color w:val="000000" w:themeColor="text1"/>
          <w:sz w:val="24"/>
        </w:rPr>
        <w:t xml:space="preserve"> managing the customer experience to increase positive word of mouth, build loyalty and maximize profits. (Online) New York: AMACOM. http://www.tsd.ac.uk/en/lrc/onlineresources/e-books/ (Accessed 26 November 2019)</w:t>
      </w:r>
    </w:p>
    <w:p w:rsidR="005777F2" w:rsidRPr="005777F2" w:rsidRDefault="005777F2" w:rsidP="005777F2">
      <w:pPr>
        <w:pStyle w:val="Default"/>
        <w:spacing w:line="360" w:lineRule="auto"/>
        <w:jc w:val="both"/>
        <w:rPr>
          <w:rFonts w:ascii="Times New Roman" w:hAnsi="Times New Roman" w:cs="Times New Roman"/>
          <w:color w:val="000000" w:themeColor="text1"/>
        </w:rPr>
      </w:pPr>
      <w:proofErr w:type="spellStart"/>
      <w:proofErr w:type="gramStart"/>
      <w:r w:rsidRPr="00550921">
        <w:rPr>
          <w:rFonts w:ascii="Times New Roman" w:hAnsi="Times New Roman" w:cs="Times New Roman"/>
          <w:color w:val="000000" w:themeColor="text1"/>
          <w:sz w:val="24"/>
        </w:rPr>
        <w:t>Leppard</w:t>
      </w:r>
      <w:proofErr w:type="spellEnd"/>
      <w:r w:rsidRPr="00550921">
        <w:rPr>
          <w:rFonts w:ascii="Times New Roman" w:hAnsi="Times New Roman" w:cs="Times New Roman"/>
          <w:color w:val="000000" w:themeColor="text1"/>
          <w:sz w:val="24"/>
        </w:rPr>
        <w:t xml:space="preserve">, J. and </w:t>
      </w:r>
      <w:proofErr w:type="spellStart"/>
      <w:r w:rsidRPr="00550921">
        <w:rPr>
          <w:rFonts w:ascii="Times New Roman" w:hAnsi="Times New Roman" w:cs="Times New Roman"/>
          <w:color w:val="000000" w:themeColor="text1"/>
          <w:sz w:val="24"/>
        </w:rPr>
        <w:t>Molyneux</w:t>
      </w:r>
      <w:proofErr w:type="spellEnd"/>
      <w:r w:rsidRPr="00550921">
        <w:rPr>
          <w:rFonts w:ascii="Times New Roman" w:hAnsi="Times New Roman" w:cs="Times New Roman"/>
          <w:color w:val="000000" w:themeColor="text1"/>
          <w:sz w:val="24"/>
        </w:rPr>
        <w:t>, L. (1994).</w:t>
      </w:r>
      <w:proofErr w:type="gramEnd"/>
      <w:r w:rsidRPr="00550921">
        <w:rPr>
          <w:rFonts w:ascii="Times New Roman" w:hAnsi="Times New Roman" w:cs="Times New Roman"/>
          <w:color w:val="000000" w:themeColor="text1"/>
          <w:sz w:val="24"/>
        </w:rPr>
        <w:t xml:space="preserve"> </w:t>
      </w:r>
      <w:proofErr w:type="gramStart"/>
      <w:r w:rsidRPr="00550921">
        <w:rPr>
          <w:rFonts w:ascii="Times New Roman" w:hAnsi="Times New Roman" w:cs="Times New Roman"/>
          <w:color w:val="000000" w:themeColor="text1"/>
          <w:sz w:val="24"/>
        </w:rPr>
        <w:t>Auditing Your Customer Service: The Foundation f</w:t>
      </w:r>
      <w:r>
        <w:rPr>
          <w:rFonts w:ascii="Times New Roman" w:hAnsi="Times New Roman" w:cs="Times New Roman"/>
          <w:color w:val="000000" w:themeColor="text1"/>
        </w:rPr>
        <w:t>or Success.</w:t>
      </w:r>
      <w:proofErr w:type="gramEnd"/>
      <w:r>
        <w:rPr>
          <w:rFonts w:ascii="Times New Roman" w:hAnsi="Times New Roman" w:cs="Times New Roman"/>
          <w:color w:val="000000" w:themeColor="text1"/>
        </w:rPr>
        <w:t xml:space="preserve"> London: </w:t>
      </w:r>
      <w:proofErr w:type="spellStart"/>
      <w:r>
        <w:rPr>
          <w:rFonts w:ascii="Times New Roman" w:hAnsi="Times New Roman" w:cs="Times New Roman"/>
          <w:color w:val="000000" w:themeColor="text1"/>
        </w:rPr>
        <w:t>Routledge</w:t>
      </w:r>
      <w:proofErr w:type="spellEnd"/>
      <w:r>
        <w:rPr>
          <w:rFonts w:ascii="Times New Roman" w:hAnsi="Times New Roman" w:cs="Times New Roman"/>
          <w:color w:val="000000" w:themeColor="text1"/>
        </w:rPr>
        <w:t xml:space="preserve">. </w:t>
      </w:r>
    </w:p>
    <w:p w:rsidR="005777F2" w:rsidRPr="00550921" w:rsidRDefault="005777F2" w:rsidP="005777F2">
      <w:pPr>
        <w:spacing w:line="360" w:lineRule="auto"/>
        <w:jc w:val="both"/>
        <w:rPr>
          <w:rFonts w:ascii="Times New Roman" w:hAnsi="Times New Roman" w:cs="Times New Roman"/>
          <w:i w:val="0"/>
          <w:color w:val="000000" w:themeColor="text1"/>
          <w:sz w:val="24"/>
          <w:szCs w:val="24"/>
          <w:shd w:val="clear" w:color="auto" w:fill="FFFFFF"/>
        </w:rPr>
      </w:pPr>
      <w:proofErr w:type="gramStart"/>
      <w:r w:rsidRPr="00550921">
        <w:rPr>
          <w:rFonts w:ascii="Times New Roman" w:hAnsi="Times New Roman" w:cs="Times New Roman"/>
          <w:i w:val="0"/>
          <w:color w:val="000000" w:themeColor="text1"/>
          <w:sz w:val="24"/>
          <w:szCs w:val="24"/>
          <w:shd w:val="clear" w:color="auto" w:fill="FFFFFF"/>
        </w:rPr>
        <w:t>Lax, A. and Mau, N. (2013).</w:t>
      </w:r>
      <w:proofErr w:type="gramEnd"/>
      <w:r w:rsidRPr="00550921">
        <w:rPr>
          <w:rFonts w:ascii="Times New Roman" w:hAnsi="Times New Roman" w:cs="Times New Roman"/>
          <w:i w:val="0"/>
          <w:color w:val="000000" w:themeColor="text1"/>
          <w:sz w:val="24"/>
          <w:szCs w:val="24"/>
          <w:shd w:val="clear" w:color="auto" w:fill="FFFFFF"/>
        </w:rPr>
        <w:t xml:space="preserve"> </w:t>
      </w:r>
      <w:proofErr w:type="gramStart"/>
      <w:r w:rsidRPr="00550921">
        <w:rPr>
          <w:rFonts w:ascii="Times New Roman" w:hAnsi="Times New Roman" w:cs="Times New Roman"/>
          <w:i w:val="0"/>
          <w:color w:val="000000" w:themeColor="text1"/>
          <w:sz w:val="24"/>
          <w:szCs w:val="24"/>
          <w:shd w:val="clear" w:color="auto" w:fill="FFFFFF"/>
        </w:rPr>
        <w:t>Customer Value and Value for Customer – Retail Sector’s Need for Transformation.</w:t>
      </w:r>
      <w:proofErr w:type="gramEnd"/>
      <w:r w:rsidRPr="00550921">
        <w:rPr>
          <w:rFonts w:ascii="Times New Roman" w:hAnsi="Times New Roman" w:cs="Times New Roman"/>
          <w:i w:val="0"/>
          <w:color w:val="000000" w:themeColor="text1"/>
          <w:sz w:val="24"/>
          <w:szCs w:val="24"/>
          <w:shd w:val="clear" w:color="auto" w:fill="FFFFFF"/>
        </w:rPr>
        <w:t> </w:t>
      </w:r>
      <w:proofErr w:type="gramStart"/>
      <w:r w:rsidRPr="00550921">
        <w:rPr>
          <w:rFonts w:ascii="Times New Roman" w:hAnsi="Times New Roman" w:cs="Times New Roman"/>
          <w:i w:val="0"/>
          <w:iCs w:val="0"/>
          <w:color w:val="000000" w:themeColor="text1"/>
          <w:sz w:val="24"/>
          <w:szCs w:val="24"/>
          <w:shd w:val="clear" w:color="auto" w:fill="FFFFFF"/>
        </w:rPr>
        <w:t>Journal of Marketing Research and Case Studies</w:t>
      </w:r>
      <w:r w:rsidRPr="00550921">
        <w:rPr>
          <w:rFonts w:ascii="Times New Roman" w:hAnsi="Times New Roman" w:cs="Times New Roman"/>
          <w:i w:val="0"/>
          <w:color w:val="000000" w:themeColor="text1"/>
          <w:sz w:val="24"/>
          <w:szCs w:val="24"/>
          <w:shd w:val="clear" w:color="auto" w:fill="FFFFFF"/>
        </w:rPr>
        <w:t>, pp.1-12.</w:t>
      </w:r>
      <w:proofErr w:type="gramEnd"/>
    </w:p>
    <w:p w:rsidR="002E7008" w:rsidRPr="00550921" w:rsidRDefault="005777F2" w:rsidP="00550921">
      <w:pPr>
        <w:spacing w:line="360" w:lineRule="auto"/>
        <w:jc w:val="both"/>
        <w:rPr>
          <w:rFonts w:ascii="Times New Roman" w:hAnsi="Times New Roman" w:cs="Times New Roman"/>
          <w:i w:val="0"/>
          <w:color w:val="000000" w:themeColor="text1"/>
          <w:sz w:val="24"/>
          <w:szCs w:val="24"/>
          <w:shd w:val="clear" w:color="auto" w:fill="FFFFFF"/>
        </w:rPr>
      </w:pPr>
      <w:proofErr w:type="gramStart"/>
      <w:r w:rsidRPr="00550921">
        <w:rPr>
          <w:rFonts w:ascii="Times New Roman" w:hAnsi="Times New Roman" w:cs="Times New Roman"/>
          <w:i w:val="0"/>
          <w:color w:val="000000" w:themeColor="text1"/>
          <w:sz w:val="24"/>
          <w:szCs w:val="24"/>
          <w:shd w:val="clear" w:color="auto" w:fill="FFFFFF"/>
        </w:rPr>
        <w:t xml:space="preserve">Lindberg-Repo, K. and </w:t>
      </w:r>
      <w:proofErr w:type="spellStart"/>
      <w:r w:rsidRPr="00550921">
        <w:rPr>
          <w:rFonts w:ascii="Times New Roman" w:hAnsi="Times New Roman" w:cs="Times New Roman"/>
          <w:i w:val="0"/>
          <w:color w:val="000000" w:themeColor="text1"/>
          <w:sz w:val="24"/>
          <w:szCs w:val="24"/>
          <w:shd w:val="clear" w:color="auto" w:fill="FFFFFF"/>
        </w:rPr>
        <w:t>Dube</w:t>
      </w:r>
      <w:proofErr w:type="spellEnd"/>
      <w:r w:rsidRPr="00550921">
        <w:rPr>
          <w:rFonts w:ascii="Times New Roman" w:hAnsi="Times New Roman" w:cs="Times New Roman"/>
          <w:i w:val="0"/>
          <w:color w:val="000000" w:themeColor="text1"/>
          <w:sz w:val="24"/>
          <w:szCs w:val="24"/>
          <w:shd w:val="clear" w:color="auto" w:fill="FFFFFF"/>
        </w:rPr>
        <w:t>, A. (2015).</w:t>
      </w:r>
      <w:proofErr w:type="gramEnd"/>
      <w:r w:rsidRPr="00550921">
        <w:rPr>
          <w:rFonts w:ascii="Times New Roman" w:hAnsi="Times New Roman" w:cs="Times New Roman"/>
          <w:i w:val="0"/>
          <w:color w:val="000000" w:themeColor="text1"/>
          <w:sz w:val="24"/>
          <w:szCs w:val="24"/>
          <w:shd w:val="clear" w:color="auto" w:fill="FFFFFF"/>
        </w:rPr>
        <w:t xml:space="preserve"> Customer Value Dimensions in E-Healthcare Services. </w:t>
      </w:r>
      <w:proofErr w:type="gramStart"/>
      <w:r w:rsidRPr="00550921">
        <w:rPr>
          <w:rFonts w:ascii="Times New Roman" w:hAnsi="Times New Roman" w:cs="Times New Roman"/>
          <w:i w:val="0"/>
          <w:iCs w:val="0"/>
          <w:color w:val="000000" w:themeColor="text1"/>
          <w:sz w:val="24"/>
          <w:szCs w:val="24"/>
          <w:shd w:val="clear" w:color="auto" w:fill="FFFFFF"/>
        </w:rPr>
        <w:t>International Journal of E-Services and Mobile Applications</w:t>
      </w:r>
      <w:r w:rsidRPr="00550921">
        <w:rPr>
          <w:rFonts w:ascii="Times New Roman" w:hAnsi="Times New Roman" w:cs="Times New Roman"/>
          <w:i w:val="0"/>
          <w:color w:val="000000" w:themeColor="text1"/>
          <w:sz w:val="24"/>
          <w:szCs w:val="24"/>
          <w:shd w:val="clear" w:color="auto" w:fill="FFFFFF"/>
        </w:rPr>
        <w:t>, 7(4), pp.17-29.</w:t>
      </w:r>
      <w:proofErr w:type="gramEnd"/>
    </w:p>
    <w:p w:rsidR="005777F2" w:rsidRDefault="005777F2" w:rsidP="00550921">
      <w:pPr>
        <w:spacing w:line="360" w:lineRule="auto"/>
        <w:jc w:val="both"/>
        <w:rPr>
          <w:rFonts w:cs="Times New Roman"/>
          <w:color w:val="000000" w:themeColor="text1"/>
          <w:szCs w:val="24"/>
          <w:shd w:val="clear" w:color="auto" w:fill="FFFFFF"/>
        </w:rPr>
      </w:pPr>
      <w:proofErr w:type="gramStart"/>
      <w:r w:rsidRPr="00550921">
        <w:rPr>
          <w:rFonts w:ascii="Times New Roman" w:hAnsi="Times New Roman" w:cs="Times New Roman"/>
          <w:i w:val="0"/>
          <w:color w:val="000000" w:themeColor="text1"/>
          <w:sz w:val="24"/>
          <w:szCs w:val="24"/>
          <w:shd w:val="clear" w:color="auto" w:fill="FFFFFF"/>
        </w:rPr>
        <w:t xml:space="preserve">Matai, R. and </w:t>
      </w:r>
      <w:proofErr w:type="spellStart"/>
      <w:r w:rsidRPr="00550921">
        <w:rPr>
          <w:rFonts w:ascii="Times New Roman" w:hAnsi="Times New Roman" w:cs="Times New Roman"/>
          <w:i w:val="0"/>
          <w:color w:val="000000" w:themeColor="text1"/>
          <w:sz w:val="24"/>
          <w:szCs w:val="24"/>
          <w:shd w:val="clear" w:color="auto" w:fill="FFFFFF"/>
        </w:rPr>
        <w:t>Bhat</w:t>
      </w:r>
      <w:proofErr w:type="spellEnd"/>
      <w:r w:rsidRPr="00550921">
        <w:rPr>
          <w:rFonts w:ascii="Times New Roman" w:hAnsi="Times New Roman" w:cs="Times New Roman"/>
          <w:i w:val="0"/>
          <w:color w:val="000000" w:themeColor="text1"/>
          <w:sz w:val="24"/>
          <w:szCs w:val="24"/>
          <w:shd w:val="clear" w:color="auto" w:fill="FFFFFF"/>
        </w:rPr>
        <w:t>, A. (2012).</w:t>
      </w:r>
      <w:proofErr w:type="gramEnd"/>
      <w:r w:rsidRPr="00550921">
        <w:rPr>
          <w:rFonts w:ascii="Times New Roman" w:hAnsi="Times New Roman" w:cs="Times New Roman"/>
          <w:i w:val="0"/>
          <w:color w:val="000000" w:themeColor="text1"/>
          <w:sz w:val="24"/>
          <w:szCs w:val="24"/>
          <w:shd w:val="clear" w:color="auto" w:fill="FFFFFF"/>
        </w:rPr>
        <w:t xml:space="preserve"> </w:t>
      </w:r>
      <w:proofErr w:type="gramStart"/>
      <w:r w:rsidRPr="00550921">
        <w:rPr>
          <w:rFonts w:ascii="Times New Roman" w:hAnsi="Times New Roman" w:cs="Times New Roman"/>
          <w:i w:val="0"/>
          <w:color w:val="000000" w:themeColor="text1"/>
          <w:sz w:val="24"/>
          <w:szCs w:val="24"/>
          <w:shd w:val="clear" w:color="auto" w:fill="FFFFFF"/>
        </w:rPr>
        <w:t>Underlying Dimensions of Purchase Decision Process for Consumer Durables: A Confirmation of the Customer - Value Hierarchy Model.</w:t>
      </w:r>
      <w:proofErr w:type="gramEnd"/>
      <w:r w:rsidRPr="00550921">
        <w:rPr>
          <w:rFonts w:ascii="Times New Roman" w:hAnsi="Times New Roman" w:cs="Times New Roman"/>
          <w:i w:val="0"/>
          <w:color w:val="000000" w:themeColor="text1"/>
          <w:sz w:val="24"/>
          <w:szCs w:val="24"/>
          <w:shd w:val="clear" w:color="auto" w:fill="FFFFFF"/>
        </w:rPr>
        <w:t> </w:t>
      </w:r>
      <w:r w:rsidRPr="00550921">
        <w:rPr>
          <w:rFonts w:ascii="Times New Roman" w:hAnsi="Times New Roman" w:cs="Times New Roman"/>
          <w:i w:val="0"/>
          <w:iCs w:val="0"/>
          <w:color w:val="000000" w:themeColor="text1"/>
          <w:sz w:val="24"/>
          <w:szCs w:val="24"/>
          <w:shd w:val="clear" w:color="auto" w:fill="FFFFFF"/>
        </w:rPr>
        <w:t>Indian Journal of Marketing</w:t>
      </w:r>
      <w:r w:rsidRPr="00550921">
        <w:rPr>
          <w:rFonts w:ascii="Times New Roman" w:hAnsi="Times New Roman" w:cs="Times New Roman"/>
          <w:i w:val="0"/>
          <w:color w:val="000000" w:themeColor="text1"/>
          <w:sz w:val="24"/>
          <w:szCs w:val="24"/>
          <w:shd w:val="clear" w:color="auto" w:fill="FFFFFF"/>
        </w:rPr>
        <w:t>, 43</w:t>
      </w:r>
      <w:r>
        <w:rPr>
          <w:rFonts w:cs="Times New Roman"/>
          <w:color w:val="000000" w:themeColor="text1"/>
          <w:szCs w:val="24"/>
          <w:shd w:val="clear" w:color="auto" w:fill="FFFFFF"/>
        </w:rPr>
        <w:t>(5), p.16.</w:t>
      </w:r>
    </w:p>
    <w:p w:rsidR="002E7008" w:rsidRPr="00550921" w:rsidRDefault="002E7008" w:rsidP="00550921">
      <w:pPr>
        <w:spacing w:line="360" w:lineRule="auto"/>
        <w:jc w:val="both"/>
        <w:rPr>
          <w:rFonts w:ascii="Times New Roman" w:hAnsi="Times New Roman" w:cs="Times New Roman"/>
          <w:i w:val="0"/>
          <w:color w:val="000000" w:themeColor="text1"/>
          <w:sz w:val="24"/>
          <w:szCs w:val="24"/>
          <w:shd w:val="clear" w:color="auto" w:fill="FFFFFF"/>
        </w:rPr>
      </w:pPr>
      <w:proofErr w:type="spellStart"/>
      <w:proofErr w:type="gramStart"/>
      <w:r w:rsidRPr="00550921">
        <w:rPr>
          <w:rFonts w:ascii="Times New Roman" w:hAnsi="Times New Roman" w:cs="Times New Roman"/>
          <w:i w:val="0"/>
          <w:color w:val="000000" w:themeColor="text1"/>
          <w:sz w:val="24"/>
          <w:szCs w:val="24"/>
          <w:shd w:val="clear" w:color="auto" w:fill="FFFFFF"/>
        </w:rPr>
        <w:lastRenderedPageBreak/>
        <w:t>Maleki</w:t>
      </w:r>
      <w:proofErr w:type="spellEnd"/>
      <w:r w:rsidRPr="00550921">
        <w:rPr>
          <w:rFonts w:ascii="Times New Roman" w:hAnsi="Times New Roman" w:cs="Times New Roman"/>
          <w:i w:val="0"/>
          <w:color w:val="000000" w:themeColor="text1"/>
          <w:sz w:val="24"/>
          <w:szCs w:val="24"/>
          <w:shd w:val="clear" w:color="auto" w:fill="FFFFFF"/>
        </w:rPr>
        <w:t xml:space="preserve">, M., </w:t>
      </w:r>
      <w:proofErr w:type="spellStart"/>
      <w:r w:rsidRPr="00550921">
        <w:rPr>
          <w:rFonts w:ascii="Times New Roman" w:hAnsi="Times New Roman" w:cs="Times New Roman"/>
          <w:i w:val="0"/>
          <w:color w:val="000000" w:themeColor="text1"/>
          <w:sz w:val="24"/>
          <w:szCs w:val="24"/>
          <w:shd w:val="clear" w:color="auto" w:fill="FFFFFF"/>
        </w:rPr>
        <w:t>Shevtshenko</w:t>
      </w:r>
      <w:proofErr w:type="spellEnd"/>
      <w:r w:rsidRPr="00550921">
        <w:rPr>
          <w:rFonts w:ascii="Times New Roman" w:hAnsi="Times New Roman" w:cs="Times New Roman"/>
          <w:i w:val="0"/>
          <w:color w:val="000000" w:themeColor="text1"/>
          <w:sz w:val="24"/>
          <w:szCs w:val="24"/>
          <w:shd w:val="clear" w:color="auto" w:fill="FFFFFF"/>
        </w:rPr>
        <w:t>, E. and Cruz-Machado, V. (2014).</w:t>
      </w:r>
      <w:proofErr w:type="gramEnd"/>
      <w:r w:rsidRPr="00550921">
        <w:rPr>
          <w:rFonts w:ascii="Times New Roman" w:hAnsi="Times New Roman" w:cs="Times New Roman"/>
          <w:i w:val="0"/>
          <w:color w:val="000000" w:themeColor="text1"/>
          <w:sz w:val="24"/>
          <w:szCs w:val="24"/>
          <w:shd w:val="clear" w:color="auto" w:fill="FFFFFF"/>
        </w:rPr>
        <w:t xml:space="preserve"> </w:t>
      </w:r>
      <w:proofErr w:type="gramStart"/>
      <w:r w:rsidRPr="00550921">
        <w:rPr>
          <w:rFonts w:ascii="Times New Roman" w:hAnsi="Times New Roman" w:cs="Times New Roman"/>
          <w:i w:val="0"/>
          <w:color w:val="000000" w:themeColor="text1"/>
          <w:sz w:val="24"/>
          <w:szCs w:val="24"/>
          <w:shd w:val="clear" w:color="auto" w:fill="FFFFFF"/>
        </w:rPr>
        <w:t>Comparative Analysis of Customer Value Dimensions.</w:t>
      </w:r>
      <w:proofErr w:type="gramEnd"/>
      <w:r w:rsidRPr="00550921">
        <w:rPr>
          <w:rFonts w:ascii="Times New Roman" w:hAnsi="Times New Roman" w:cs="Times New Roman"/>
          <w:i w:val="0"/>
          <w:color w:val="000000" w:themeColor="text1"/>
          <w:sz w:val="24"/>
          <w:szCs w:val="24"/>
          <w:shd w:val="clear" w:color="auto" w:fill="FFFFFF"/>
        </w:rPr>
        <w:t> </w:t>
      </w:r>
      <w:proofErr w:type="gramStart"/>
      <w:r w:rsidRPr="00550921">
        <w:rPr>
          <w:rFonts w:ascii="Times New Roman" w:hAnsi="Times New Roman" w:cs="Times New Roman"/>
          <w:i w:val="0"/>
          <w:iCs w:val="0"/>
          <w:color w:val="000000" w:themeColor="text1"/>
          <w:sz w:val="24"/>
          <w:szCs w:val="24"/>
          <w:shd w:val="clear" w:color="auto" w:fill="FFFFFF"/>
        </w:rPr>
        <w:t>Engineering Economics</w:t>
      </w:r>
      <w:r w:rsidRPr="00550921">
        <w:rPr>
          <w:rFonts w:ascii="Times New Roman" w:hAnsi="Times New Roman" w:cs="Times New Roman"/>
          <w:i w:val="0"/>
          <w:color w:val="000000" w:themeColor="text1"/>
          <w:sz w:val="24"/>
          <w:szCs w:val="24"/>
          <w:shd w:val="clear" w:color="auto" w:fill="FFFFFF"/>
        </w:rPr>
        <w:t>, 24(5).</w:t>
      </w:r>
      <w:proofErr w:type="gramEnd"/>
    </w:p>
    <w:p w:rsidR="005777F2" w:rsidRPr="00550921" w:rsidRDefault="005777F2" w:rsidP="005777F2">
      <w:pPr>
        <w:pStyle w:val="Default"/>
        <w:spacing w:line="360" w:lineRule="auto"/>
        <w:jc w:val="both"/>
        <w:rPr>
          <w:rFonts w:ascii="Times New Roman" w:hAnsi="Times New Roman" w:cs="Times New Roman"/>
          <w:color w:val="000000" w:themeColor="text1"/>
          <w:sz w:val="24"/>
        </w:rPr>
      </w:pPr>
      <w:proofErr w:type="spellStart"/>
      <w:r w:rsidRPr="00550921">
        <w:rPr>
          <w:rFonts w:ascii="Times New Roman" w:hAnsi="Times New Roman" w:cs="Times New Roman"/>
          <w:color w:val="000000" w:themeColor="text1"/>
          <w:sz w:val="24"/>
        </w:rPr>
        <w:t>Gummesson</w:t>
      </w:r>
      <w:proofErr w:type="spellEnd"/>
      <w:r w:rsidRPr="00550921">
        <w:rPr>
          <w:rFonts w:ascii="Times New Roman" w:hAnsi="Times New Roman" w:cs="Times New Roman"/>
          <w:color w:val="000000" w:themeColor="text1"/>
          <w:sz w:val="24"/>
        </w:rPr>
        <w:t xml:space="preserve">, E. (2002). Total Relationship Marketing: Marketing Strategy </w:t>
      </w:r>
      <w:proofErr w:type="gramStart"/>
      <w:r w:rsidRPr="00550921">
        <w:rPr>
          <w:rFonts w:ascii="Times New Roman" w:hAnsi="Times New Roman" w:cs="Times New Roman"/>
          <w:color w:val="000000" w:themeColor="text1"/>
          <w:sz w:val="24"/>
        </w:rPr>
        <w:t>Moving</w:t>
      </w:r>
      <w:proofErr w:type="gramEnd"/>
      <w:r w:rsidRPr="00550921">
        <w:rPr>
          <w:rFonts w:ascii="Times New Roman" w:hAnsi="Times New Roman" w:cs="Times New Roman"/>
          <w:color w:val="000000" w:themeColor="text1"/>
          <w:sz w:val="24"/>
        </w:rPr>
        <w:t xml:space="preserve"> from the 4Ps product, Price, Promotion, Place of Traditional Marketing Management to the 30Rs the Thirty Relationships of a New Marketing Paradigm. 2nd ed. Oxford: Butterworth-Heinemann. </w:t>
      </w:r>
    </w:p>
    <w:p w:rsidR="005777F2" w:rsidRDefault="005777F2" w:rsidP="005777F2">
      <w:pPr>
        <w:spacing w:line="360" w:lineRule="auto"/>
        <w:jc w:val="both"/>
        <w:rPr>
          <w:rFonts w:cs="Times New Roman"/>
          <w:color w:val="000000" w:themeColor="text1"/>
          <w:szCs w:val="24"/>
          <w:shd w:val="clear" w:color="auto" w:fill="FFFFFF"/>
        </w:rPr>
      </w:pPr>
      <w:proofErr w:type="gramStart"/>
      <w:r w:rsidRPr="00550921">
        <w:rPr>
          <w:rFonts w:ascii="Times New Roman" w:hAnsi="Times New Roman" w:cs="Times New Roman"/>
          <w:i w:val="0"/>
          <w:color w:val="000000" w:themeColor="text1"/>
          <w:sz w:val="24"/>
          <w:szCs w:val="24"/>
          <w:shd w:val="clear" w:color="auto" w:fill="FFFFFF"/>
        </w:rPr>
        <w:t>Kang, G. and James, J. (2004).</w:t>
      </w:r>
      <w:proofErr w:type="gramEnd"/>
      <w:r w:rsidRPr="00550921">
        <w:rPr>
          <w:rFonts w:ascii="Times New Roman" w:hAnsi="Times New Roman" w:cs="Times New Roman"/>
          <w:i w:val="0"/>
          <w:color w:val="000000" w:themeColor="text1"/>
          <w:sz w:val="24"/>
          <w:szCs w:val="24"/>
          <w:shd w:val="clear" w:color="auto" w:fill="FFFFFF"/>
        </w:rPr>
        <w:t xml:space="preserve"> Service quality dimensions: an examination of </w:t>
      </w:r>
      <w:proofErr w:type="spellStart"/>
      <w:r w:rsidRPr="00550921">
        <w:rPr>
          <w:rFonts w:ascii="Times New Roman" w:hAnsi="Times New Roman" w:cs="Times New Roman"/>
          <w:i w:val="0"/>
          <w:color w:val="000000" w:themeColor="text1"/>
          <w:sz w:val="24"/>
          <w:szCs w:val="24"/>
          <w:shd w:val="clear" w:color="auto" w:fill="FFFFFF"/>
        </w:rPr>
        <w:t>Grönroos’s</w:t>
      </w:r>
      <w:proofErr w:type="spellEnd"/>
      <w:r w:rsidRPr="00550921">
        <w:rPr>
          <w:rFonts w:ascii="Times New Roman" w:hAnsi="Times New Roman" w:cs="Times New Roman"/>
          <w:i w:val="0"/>
          <w:color w:val="000000" w:themeColor="text1"/>
          <w:sz w:val="24"/>
          <w:szCs w:val="24"/>
          <w:shd w:val="clear" w:color="auto" w:fill="FFFFFF"/>
        </w:rPr>
        <w:t xml:space="preserve"> service quality model. </w:t>
      </w:r>
      <w:r w:rsidRPr="00550921">
        <w:rPr>
          <w:rFonts w:ascii="Times New Roman" w:hAnsi="Times New Roman" w:cs="Times New Roman"/>
          <w:i w:val="0"/>
          <w:iCs w:val="0"/>
          <w:color w:val="000000" w:themeColor="text1"/>
          <w:sz w:val="24"/>
          <w:szCs w:val="24"/>
          <w:shd w:val="clear" w:color="auto" w:fill="FFFFFF"/>
        </w:rPr>
        <w:t>Managing Service Quality: An International Journal</w:t>
      </w:r>
      <w:r>
        <w:rPr>
          <w:rFonts w:cs="Times New Roman"/>
          <w:color w:val="000000" w:themeColor="text1"/>
          <w:szCs w:val="24"/>
          <w:shd w:val="clear" w:color="auto" w:fill="FFFFFF"/>
        </w:rPr>
        <w:t>, 14(4), pp.266-277</w:t>
      </w:r>
    </w:p>
    <w:p w:rsidR="005777F2" w:rsidRPr="005777F2" w:rsidRDefault="005777F2" w:rsidP="005777F2">
      <w:pPr>
        <w:spacing w:line="360" w:lineRule="auto"/>
        <w:jc w:val="both"/>
        <w:rPr>
          <w:rFonts w:ascii="Times New Roman" w:hAnsi="Times New Roman" w:cs="Times New Roman"/>
          <w:i w:val="0"/>
          <w:color w:val="000000" w:themeColor="text1"/>
          <w:sz w:val="24"/>
          <w:szCs w:val="24"/>
          <w:shd w:val="clear" w:color="auto" w:fill="FFFFFF"/>
        </w:rPr>
      </w:pPr>
      <w:r w:rsidRPr="005777F2">
        <w:rPr>
          <w:rFonts w:ascii="Times New Roman" w:hAnsi="Times New Roman" w:cs="Times New Roman"/>
          <w:i w:val="0"/>
          <w:color w:val="000000" w:themeColor="text1"/>
          <w:sz w:val="24"/>
          <w:szCs w:val="24"/>
          <w:shd w:val="clear" w:color="auto" w:fill="FFFFFF"/>
        </w:rPr>
        <w:t>Palacios, S. (2016). </w:t>
      </w:r>
      <w:proofErr w:type="gramStart"/>
      <w:r w:rsidRPr="005777F2">
        <w:rPr>
          <w:rFonts w:ascii="Times New Roman" w:hAnsi="Times New Roman" w:cs="Times New Roman"/>
          <w:i w:val="0"/>
          <w:iCs w:val="0"/>
          <w:color w:val="000000" w:themeColor="text1"/>
          <w:sz w:val="24"/>
          <w:szCs w:val="24"/>
          <w:shd w:val="clear" w:color="auto" w:fill="FFFFFF"/>
        </w:rPr>
        <w:t>Examining the effects of online shopping convenience, perceived value, and trust on customer loyalty</w:t>
      </w:r>
      <w:r w:rsidRPr="005777F2">
        <w:rPr>
          <w:rFonts w:ascii="Times New Roman" w:hAnsi="Times New Roman" w:cs="Times New Roman"/>
          <w:i w:val="0"/>
          <w:color w:val="000000" w:themeColor="text1"/>
          <w:sz w:val="24"/>
          <w:szCs w:val="24"/>
          <w:shd w:val="clear" w:color="auto" w:fill="FFFFFF"/>
        </w:rPr>
        <w:t>.</w:t>
      </w:r>
      <w:proofErr w:type="gramEnd"/>
    </w:p>
    <w:p w:rsidR="005777F2" w:rsidRPr="00550921" w:rsidRDefault="005777F2" w:rsidP="005777F2">
      <w:pPr>
        <w:spacing w:line="360" w:lineRule="auto"/>
        <w:jc w:val="both"/>
        <w:rPr>
          <w:rFonts w:ascii="Times New Roman" w:hAnsi="Times New Roman" w:cs="Times New Roman"/>
          <w:i w:val="0"/>
          <w:color w:val="000000" w:themeColor="text1"/>
          <w:sz w:val="24"/>
          <w:szCs w:val="24"/>
          <w:shd w:val="clear" w:color="auto" w:fill="FFFFFF"/>
        </w:rPr>
      </w:pPr>
      <w:proofErr w:type="spellStart"/>
      <w:proofErr w:type="gramStart"/>
      <w:r w:rsidRPr="00550921">
        <w:rPr>
          <w:rFonts w:ascii="Times New Roman" w:hAnsi="Times New Roman" w:cs="Times New Roman"/>
          <w:i w:val="0"/>
          <w:color w:val="000000" w:themeColor="text1"/>
          <w:sz w:val="24"/>
          <w:szCs w:val="24"/>
          <w:shd w:val="clear" w:color="auto" w:fill="FFFFFF"/>
        </w:rPr>
        <w:t>Ramadass</w:t>
      </w:r>
      <w:proofErr w:type="spellEnd"/>
      <w:r w:rsidRPr="00550921">
        <w:rPr>
          <w:rFonts w:ascii="Times New Roman" w:hAnsi="Times New Roman" w:cs="Times New Roman"/>
          <w:i w:val="0"/>
          <w:color w:val="000000" w:themeColor="text1"/>
          <w:sz w:val="24"/>
          <w:szCs w:val="24"/>
          <w:shd w:val="clear" w:color="auto" w:fill="FFFFFF"/>
        </w:rPr>
        <w:t xml:space="preserve">, A. and </w:t>
      </w:r>
      <w:proofErr w:type="spellStart"/>
      <w:r w:rsidRPr="00550921">
        <w:rPr>
          <w:rFonts w:ascii="Times New Roman" w:hAnsi="Times New Roman" w:cs="Times New Roman"/>
          <w:i w:val="0"/>
          <w:color w:val="000000" w:themeColor="text1"/>
          <w:sz w:val="24"/>
          <w:szCs w:val="24"/>
          <w:shd w:val="clear" w:color="auto" w:fill="FFFFFF"/>
        </w:rPr>
        <w:t>Dr.C.Swarnalatha</w:t>
      </w:r>
      <w:proofErr w:type="spellEnd"/>
      <w:r w:rsidRPr="00550921">
        <w:rPr>
          <w:rFonts w:ascii="Times New Roman" w:hAnsi="Times New Roman" w:cs="Times New Roman"/>
          <w:i w:val="0"/>
          <w:color w:val="000000" w:themeColor="text1"/>
          <w:sz w:val="24"/>
          <w:szCs w:val="24"/>
          <w:shd w:val="clear" w:color="auto" w:fill="FFFFFF"/>
        </w:rPr>
        <w:t>, D. (2012).</w:t>
      </w:r>
      <w:proofErr w:type="gramEnd"/>
      <w:r w:rsidRPr="00550921">
        <w:rPr>
          <w:rFonts w:ascii="Times New Roman" w:hAnsi="Times New Roman" w:cs="Times New Roman"/>
          <w:i w:val="0"/>
          <w:color w:val="000000" w:themeColor="text1"/>
          <w:sz w:val="24"/>
          <w:szCs w:val="24"/>
          <w:shd w:val="clear" w:color="auto" w:fill="FFFFFF"/>
        </w:rPr>
        <w:t xml:space="preserve"> Identification Of Service Gaps In </w:t>
      </w:r>
      <w:proofErr w:type="spellStart"/>
      <w:r w:rsidRPr="00550921">
        <w:rPr>
          <w:rFonts w:ascii="Times New Roman" w:hAnsi="Times New Roman" w:cs="Times New Roman"/>
          <w:i w:val="0"/>
          <w:color w:val="000000" w:themeColor="text1"/>
          <w:sz w:val="24"/>
          <w:szCs w:val="24"/>
          <w:shd w:val="clear" w:color="auto" w:fill="FFFFFF"/>
        </w:rPr>
        <w:t>Bsnl</w:t>
      </w:r>
      <w:proofErr w:type="gramStart"/>
      <w:r w:rsidRPr="00550921">
        <w:rPr>
          <w:rFonts w:ascii="Times New Roman" w:hAnsi="Times New Roman" w:cs="Times New Roman"/>
          <w:i w:val="0"/>
          <w:color w:val="000000" w:themeColor="text1"/>
          <w:sz w:val="24"/>
          <w:szCs w:val="24"/>
          <w:shd w:val="clear" w:color="auto" w:fill="FFFFFF"/>
        </w:rPr>
        <w:t>,Madurai</w:t>
      </w:r>
      <w:proofErr w:type="spellEnd"/>
      <w:proofErr w:type="gramEnd"/>
      <w:r w:rsidRPr="00550921">
        <w:rPr>
          <w:rFonts w:ascii="Times New Roman" w:hAnsi="Times New Roman" w:cs="Times New Roman"/>
          <w:i w:val="0"/>
          <w:color w:val="000000" w:themeColor="text1"/>
          <w:sz w:val="24"/>
          <w:szCs w:val="24"/>
          <w:shd w:val="clear" w:color="auto" w:fill="FFFFFF"/>
        </w:rPr>
        <w:t xml:space="preserve"> -A Step Towards Improving Service Quality. </w:t>
      </w:r>
      <w:proofErr w:type="gramStart"/>
      <w:r w:rsidRPr="00550921">
        <w:rPr>
          <w:rFonts w:ascii="Times New Roman" w:hAnsi="Times New Roman" w:cs="Times New Roman"/>
          <w:i w:val="0"/>
          <w:iCs w:val="0"/>
          <w:color w:val="000000" w:themeColor="text1"/>
          <w:sz w:val="24"/>
          <w:szCs w:val="24"/>
          <w:shd w:val="clear" w:color="auto" w:fill="FFFFFF"/>
        </w:rPr>
        <w:t>International Journal of Scientific Research</w:t>
      </w:r>
      <w:r w:rsidRPr="00550921">
        <w:rPr>
          <w:rFonts w:ascii="Times New Roman" w:hAnsi="Times New Roman" w:cs="Times New Roman"/>
          <w:i w:val="0"/>
          <w:color w:val="000000" w:themeColor="text1"/>
          <w:sz w:val="24"/>
          <w:szCs w:val="24"/>
          <w:shd w:val="clear" w:color="auto" w:fill="FFFFFF"/>
        </w:rPr>
        <w:t>, 1(4), pp.102-105.</w:t>
      </w:r>
      <w:proofErr w:type="gramEnd"/>
    </w:p>
    <w:p w:rsidR="005777F2" w:rsidRDefault="005777F2" w:rsidP="005777F2">
      <w:pPr>
        <w:spacing w:line="360" w:lineRule="auto"/>
        <w:jc w:val="both"/>
        <w:rPr>
          <w:rFonts w:cs="Times New Roman"/>
          <w:color w:val="000000" w:themeColor="text1"/>
          <w:szCs w:val="24"/>
          <w:shd w:val="clear" w:color="auto" w:fill="FFFFFF"/>
        </w:rPr>
      </w:pPr>
      <w:proofErr w:type="spellStart"/>
      <w:proofErr w:type="gramStart"/>
      <w:r w:rsidRPr="00550921">
        <w:rPr>
          <w:rFonts w:ascii="Times New Roman" w:hAnsi="Times New Roman" w:cs="Times New Roman"/>
          <w:i w:val="0"/>
          <w:color w:val="000000" w:themeColor="text1"/>
          <w:sz w:val="24"/>
          <w:szCs w:val="24"/>
          <w:shd w:val="clear" w:color="auto" w:fill="FFFFFF"/>
        </w:rPr>
        <w:t>Raval</w:t>
      </w:r>
      <w:proofErr w:type="spellEnd"/>
      <w:r w:rsidRPr="00550921">
        <w:rPr>
          <w:rFonts w:ascii="Times New Roman" w:hAnsi="Times New Roman" w:cs="Times New Roman"/>
          <w:i w:val="0"/>
          <w:color w:val="000000" w:themeColor="text1"/>
          <w:sz w:val="24"/>
          <w:szCs w:val="24"/>
          <w:shd w:val="clear" w:color="auto" w:fill="FFFFFF"/>
        </w:rPr>
        <w:t>, T. (2012).</w:t>
      </w:r>
      <w:proofErr w:type="gramEnd"/>
      <w:r w:rsidRPr="00550921">
        <w:rPr>
          <w:rFonts w:ascii="Times New Roman" w:hAnsi="Times New Roman" w:cs="Times New Roman"/>
          <w:i w:val="0"/>
          <w:color w:val="000000" w:themeColor="text1"/>
          <w:sz w:val="24"/>
          <w:szCs w:val="24"/>
          <w:shd w:val="clear" w:color="auto" w:fill="FFFFFF"/>
        </w:rPr>
        <w:t xml:space="preserve"> </w:t>
      </w:r>
      <w:proofErr w:type="gramStart"/>
      <w:r w:rsidRPr="00550921">
        <w:rPr>
          <w:rFonts w:ascii="Times New Roman" w:hAnsi="Times New Roman" w:cs="Times New Roman"/>
          <w:i w:val="0"/>
          <w:color w:val="000000" w:themeColor="text1"/>
          <w:sz w:val="24"/>
          <w:szCs w:val="24"/>
          <w:shd w:val="clear" w:color="auto" w:fill="FFFFFF"/>
        </w:rPr>
        <w:t>A Perspective on Service Quality and Closing Service Quality Gaps.</w:t>
      </w:r>
      <w:proofErr w:type="gramEnd"/>
      <w:r w:rsidRPr="00550921">
        <w:rPr>
          <w:rFonts w:ascii="Times New Roman" w:hAnsi="Times New Roman" w:cs="Times New Roman"/>
          <w:i w:val="0"/>
          <w:color w:val="000000" w:themeColor="text1"/>
          <w:sz w:val="24"/>
          <w:szCs w:val="24"/>
          <w:shd w:val="clear" w:color="auto" w:fill="FFFFFF"/>
        </w:rPr>
        <w:t> </w:t>
      </w:r>
      <w:proofErr w:type="spellStart"/>
      <w:r w:rsidRPr="00550921">
        <w:rPr>
          <w:rFonts w:ascii="Times New Roman" w:hAnsi="Times New Roman" w:cs="Times New Roman"/>
          <w:i w:val="0"/>
          <w:iCs w:val="0"/>
          <w:color w:val="000000" w:themeColor="text1"/>
          <w:sz w:val="24"/>
          <w:szCs w:val="24"/>
          <w:shd w:val="clear" w:color="auto" w:fill="FFFFFF"/>
        </w:rPr>
        <w:t>Paripex</w:t>
      </w:r>
      <w:proofErr w:type="spellEnd"/>
      <w:r w:rsidRPr="00550921">
        <w:rPr>
          <w:rFonts w:ascii="Times New Roman" w:hAnsi="Times New Roman" w:cs="Times New Roman"/>
          <w:i w:val="0"/>
          <w:iCs w:val="0"/>
          <w:color w:val="000000" w:themeColor="text1"/>
          <w:sz w:val="24"/>
          <w:szCs w:val="24"/>
          <w:shd w:val="clear" w:color="auto" w:fill="FFFFFF"/>
        </w:rPr>
        <w:t xml:space="preserve"> - Indian Journal </w:t>
      </w:r>
      <w:proofErr w:type="gramStart"/>
      <w:r w:rsidRPr="00550921">
        <w:rPr>
          <w:rFonts w:ascii="Times New Roman" w:hAnsi="Times New Roman" w:cs="Times New Roman"/>
          <w:i w:val="0"/>
          <w:iCs w:val="0"/>
          <w:color w:val="000000" w:themeColor="text1"/>
          <w:sz w:val="24"/>
          <w:szCs w:val="24"/>
          <w:shd w:val="clear" w:color="auto" w:fill="FFFFFF"/>
        </w:rPr>
        <w:t>Of</w:t>
      </w:r>
      <w:proofErr w:type="gramEnd"/>
      <w:r w:rsidRPr="00550921">
        <w:rPr>
          <w:rFonts w:ascii="Times New Roman" w:hAnsi="Times New Roman" w:cs="Times New Roman"/>
          <w:i w:val="0"/>
          <w:iCs w:val="0"/>
          <w:color w:val="000000" w:themeColor="text1"/>
          <w:sz w:val="24"/>
          <w:szCs w:val="24"/>
          <w:shd w:val="clear" w:color="auto" w:fill="FFFFFF"/>
        </w:rPr>
        <w:t xml:space="preserve"> Research</w:t>
      </w:r>
      <w:r>
        <w:rPr>
          <w:rFonts w:cs="Times New Roman"/>
          <w:color w:val="000000" w:themeColor="text1"/>
          <w:szCs w:val="24"/>
          <w:shd w:val="clear" w:color="auto" w:fill="FFFFFF"/>
        </w:rPr>
        <w:t>, 3(8), pp.83-85.</w:t>
      </w:r>
    </w:p>
    <w:p w:rsidR="005777F2" w:rsidRPr="00550921" w:rsidRDefault="005777F2" w:rsidP="005777F2">
      <w:pPr>
        <w:spacing w:line="360" w:lineRule="auto"/>
        <w:jc w:val="both"/>
        <w:rPr>
          <w:rFonts w:ascii="Times New Roman" w:hAnsi="Times New Roman" w:cs="Times New Roman"/>
          <w:i w:val="0"/>
          <w:color w:val="000000" w:themeColor="text1"/>
          <w:sz w:val="24"/>
          <w:szCs w:val="24"/>
          <w:shd w:val="clear" w:color="auto" w:fill="FFFFFF"/>
        </w:rPr>
      </w:pPr>
      <w:proofErr w:type="gramStart"/>
      <w:r w:rsidRPr="00550921">
        <w:rPr>
          <w:rFonts w:ascii="Times New Roman" w:hAnsi="Times New Roman" w:cs="Times New Roman"/>
          <w:i w:val="0"/>
          <w:color w:val="000000" w:themeColor="text1"/>
          <w:sz w:val="24"/>
          <w:szCs w:val="24"/>
          <w:shd w:val="clear" w:color="auto" w:fill="FFFFFF"/>
        </w:rPr>
        <w:t>SAGE Journals.</w:t>
      </w:r>
      <w:proofErr w:type="gramEnd"/>
      <w:r w:rsidRPr="00550921">
        <w:rPr>
          <w:rFonts w:ascii="Times New Roman" w:hAnsi="Times New Roman" w:cs="Times New Roman"/>
          <w:i w:val="0"/>
          <w:color w:val="000000" w:themeColor="text1"/>
          <w:sz w:val="24"/>
          <w:szCs w:val="24"/>
          <w:shd w:val="clear" w:color="auto" w:fill="FFFFFF"/>
        </w:rPr>
        <w:t xml:space="preserve"> (2019). </w:t>
      </w:r>
      <w:r w:rsidRPr="00550921">
        <w:rPr>
          <w:rFonts w:ascii="Times New Roman" w:hAnsi="Times New Roman" w:cs="Times New Roman"/>
          <w:i w:val="0"/>
          <w:iCs w:val="0"/>
          <w:color w:val="000000" w:themeColor="text1"/>
          <w:sz w:val="24"/>
          <w:szCs w:val="24"/>
          <w:shd w:val="clear" w:color="auto" w:fill="FFFFFF"/>
        </w:rPr>
        <w:t>Customer Relationship Management in Tourism: Management Needs and Research Applications - Christine A. Vogt, 2011</w:t>
      </w:r>
      <w:r w:rsidRPr="00550921">
        <w:rPr>
          <w:rFonts w:ascii="Times New Roman" w:hAnsi="Times New Roman" w:cs="Times New Roman"/>
          <w:i w:val="0"/>
          <w:color w:val="000000" w:themeColor="text1"/>
          <w:sz w:val="24"/>
          <w:szCs w:val="24"/>
          <w:shd w:val="clear" w:color="auto" w:fill="FFFFFF"/>
        </w:rPr>
        <w:t>. [</w:t>
      </w:r>
      <w:proofErr w:type="gramStart"/>
      <w:r w:rsidRPr="00550921">
        <w:rPr>
          <w:rFonts w:ascii="Times New Roman" w:hAnsi="Times New Roman" w:cs="Times New Roman"/>
          <w:i w:val="0"/>
          <w:color w:val="000000" w:themeColor="text1"/>
          <w:sz w:val="24"/>
          <w:szCs w:val="24"/>
          <w:shd w:val="clear" w:color="auto" w:fill="FFFFFF"/>
        </w:rPr>
        <w:t>online</w:t>
      </w:r>
      <w:proofErr w:type="gramEnd"/>
      <w:r w:rsidRPr="00550921">
        <w:rPr>
          <w:rFonts w:ascii="Times New Roman" w:hAnsi="Times New Roman" w:cs="Times New Roman"/>
          <w:i w:val="0"/>
          <w:color w:val="000000" w:themeColor="text1"/>
          <w:sz w:val="24"/>
          <w:szCs w:val="24"/>
          <w:shd w:val="clear" w:color="auto" w:fill="FFFFFF"/>
        </w:rPr>
        <w:t>] Available at: https://journals.sagepub.com/doi/abs/10.1177/0047287510368140 [Accessed 10 Feb. 2019].</w:t>
      </w:r>
    </w:p>
    <w:p w:rsidR="005777F2" w:rsidRPr="00550921" w:rsidRDefault="005777F2" w:rsidP="005777F2">
      <w:pPr>
        <w:spacing w:line="360" w:lineRule="auto"/>
        <w:jc w:val="both"/>
        <w:rPr>
          <w:rFonts w:ascii="Times New Roman" w:hAnsi="Times New Roman" w:cs="Times New Roman"/>
          <w:i w:val="0"/>
          <w:color w:val="000000" w:themeColor="text1"/>
          <w:sz w:val="24"/>
          <w:szCs w:val="24"/>
          <w:shd w:val="clear" w:color="auto" w:fill="FFFFFF"/>
        </w:rPr>
      </w:pPr>
      <w:r w:rsidRPr="00550921">
        <w:rPr>
          <w:rFonts w:ascii="Times New Roman" w:hAnsi="Times New Roman" w:cs="Times New Roman"/>
          <w:i w:val="0"/>
          <w:color w:val="000000" w:themeColor="text1"/>
          <w:sz w:val="24"/>
          <w:szCs w:val="24"/>
          <w:shd w:val="clear" w:color="auto" w:fill="FFFFFF"/>
        </w:rPr>
        <w:t>Santos, J. (2003). E‐service quality: a model of virtual service quality dimensions. </w:t>
      </w:r>
      <w:r w:rsidRPr="00550921">
        <w:rPr>
          <w:rFonts w:ascii="Times New Roman" w:hAnsi="Times New Roman" w:cs="Times New Roman"/>
          <w:i w:val="0"/>
          <w:iCs w:val="0"/>
          <w:color w:val="000000" w:themeColor="text1"/>
          <w:sz w:val="24"/>
          <w:szCs w:val="24"/>
          <w:shd w:val="clear" w:color="auto" w:fill="FFFFFF"/>
        </w:rPr>
        <w:t>Managing Service Quality: An International Journal</w:t>
      </w:r>
      <w:r w:rsidRPr="00550921">
        <w:rPr>
          <w:rFonts w:ascii="Times New Roman" w:hAnsi="Times New Roman" w:cs="Times New Roman"/>
          <w:i w:val="0"/>
          <w:color w:val="000000" w:themeColor="text1"/>
          <w:sz w:val="24"/>
          <w:szCs w:val="24"/>
          <w:shd w:val="clear" w:color="auto" w:fill="FFFFFF"/>
        </w:rPr>
        <w:t>, 13(3), pp.233-246.</w:t>
      </w:r>
    </w:p>
    <w:p w:rsidR="005777F2" w:rsidRPr="00550921" w:rsidRDefault="005777F2" w:rsidP="005777F2">
      <w:pPr>
        <w:spacing w:line="360" w:lineRule="auto"/>
        <w:jc w:val="both"/>
        <w:rPr>
          <w:rFonts w:ascii="Times New Roman" w:hAnsi="Times New Roman" w:cs="Times New Roman"/>
          <w:i w:val="0"/>
          <w:color w:val="000000" w:themeColor="text1"/>
          <w:sz w:val="24"/>
          <w:szCs w:val="24"/>
          <w:shd w:val="clear" w:color="auto" w:fill="FFFFFF"/>
        </w:rPr>
      </w:pPr>
      <w:proofErr w:type="spellStart"/>
      <w:proofErr w:type="gramStart"/>
      <w:r w:rsidRPr="00550921">
        <w:rPr>
          <w:rFonts w:ascii="Times New Roman" w:hAnsi="Times New Roman" w:cs="Times New Roman"/>
          <w:i w:val="0"/>
          <w:color w:val="000000" w:themeColor="text1"/>
          <w:sz w:val="24"/>
          <w:szCs w:val="24"/>
          <w:shd w:val="clear" w:color="auto" w:fill="FFFFFF"/>
        </w:rPr>
        <w:t>Šapić</w:t>
      </w:r>
      <w:proofErr w:type="spellEnd"/>
      <w:r w:rsidRPr="00550921">
        <w:rPr>
          <w:rFonts w:ascii="Times New Roman" w:hAnsi="Times New Roman" w:cs="Times New Roman"/>
          <w:i w:val="0"/>
          <w:color w:val="000000" w:themeColor="text1"/>
          <w:sz w:val="24"/>
          <w:szCs w:val="24"/>
          <w:shd w:val="clear" w:color="auto" w:fill="FFFFFF"/>
        </w:rPr>
        <w:t xml:space="preserve">, S., </w:t>
      </w:r>
      <w:proofErr w:type="spellStart"/>
      <w:r w:rsidRPr="00550921">
        <w:rPr>
          <w:rFonts w:ascii="Times New Roman" w:hAnsi="Times New Roman" w:cs="Times New Roman"/>
          <w:i w:val="0"/>
          <w:color w:val="000000" w:themeColor="text1"/>
          <w:sz w:val="24"/>
          <w:szCs w:val="24"/>
          <w:shd w:val="clear" w:color="auto" w:fill="FFFFFF"/>
        </w:rPr>
        <w:t>Topalović</w:t>
      </w:r>
      <w:proofErr w:type="spellEnd"/>
      <w:r w:rsidRPr="00550921">
        <w:rPr>
          <w:rFonts w:ascii="Times New Roman" w:hAnsi="Times New Roman" w:cs="Times New Roman"/>
          <w:i w:val="0"/>
          <w:color w:val="000000" w:themeColor="text1"/>
          <w:sz w:val="24"/>
          <w:szCs w:val="24"/>
          <w:shd w:val="clear" w:color="auto" w:fill="FFFFFF"/>
        </w:rPr>
        <w:t xml:space="preserve">, S. and </w:t>
      </w:r>
      <w:proofErr w:type="spellStart"/>
      <w:r w:rsidRPr="00550921">
        <w:rPr>
          <w:rFonts w:ascii="Times New Roman" w:hAnsi="Times New Roman" w:cs="Times New Roman"/>
          <w:i w:val="0"/>
          <w:color w:val="000000" w:themeColor="text1"/>
          <w:sz w:val="24"/>
          <w:szCs w:val="24"/>
          <w:shd w:val="clear" w:color="auto" w:fill="FFFFFF"/>
        </w:rPr>
        <w:t>Marinković</w:t>
      </w:r>
      <w:proofErr w:type="spellEnd"/>
      <w:r w:rsidRPr="00550921">
        <w:rPr>
          <w:rFonts w:ascii="Times New Roman" w:hAnsi="Times New Roman" w:cs="Times New Roman"/>
          <w:i w:val="0"/>
          <w:color w:val="000000" w:themeColor="text1"/>
          <w:sz w:val="24"/>
          <w:szCs w:val="24"/>
          <w:shd w:val="clear" w:color="auto" w:fill="FFFFFF"/>
        </w:rPr>
        <w:t>, V. (2014).</w:t>
      </w:r>
      <w:proofErr w:type="gramEnd"/>
      <w:r w:rsidRPr="00550921">
        <w:rPr>
          <w:rFonts w:ascii="Times New Roman" w:hAnsi="Times New Roman" w:cs="Times New Roman"/>
          <w:i w:val="0"/>
          <w:color w:val="000000" w:themeColor="text1"/>
          <w:sz w:val="24"/>
          <w:szCs w:val="24"/>
          <w:shd w:val="clear" w:color="auto" w:fill="FFFFFF"/>
        </w:rPr>
        <w:t xml:space="preserve"> The Influence </w:t>
      </w:r>
      <w:proofErr w:type="gramStart"/>
      <w:r w:rsidRPr="00550921">
        <w:rPr>
          <w:rFonts w:ascii="Times New Roman" w:hAnsi="Times New Roman" w:cs="Times New Roman"/>
          <w:i w:val="0"/>
          <w:color w:val="000000" w:themeColor="text1"/>
          <w:sz w:val="24"/>
          <w:szCs w:val="24"/>
          <w:shd w:val="clear" w:color="auto" w:fill="FFFFFF"/>
        </w:rPr>
        <w:t>Of</w:t>
      </w:r>
      <w:proofErr w:type="gramEnd"/>
      <w:r w:rsidRPr="00550921">
        <w:rPr>
          <w:rFonts w:ascii="Times New Roman" w:hAnsi="Times New Roman" w:cs="Times New Roman"/>
          <w:i w:val="0"/>
          <w:color w:val="000000" w:themeColor="text1"/>
          <w:sz w:val="24"/>
          <w:szCs w:val="24"/>
          <w:shd w:val="clear" w:color="auto" w:fill="FFFFFF"/>
        </w:rPr>
        <w:t xml:space="preserve"> Perceived Value Dimensions On Customer Loyalty. </w:t>
      </w:r>
      <w:proofErr w:type="gramStart"/>
      <w:r w:rsidRPr="00550921">
        <w:rPr>
          <w:rFonts w:ascii="Times New Roman" w:hAnsi="Times New Roman" w:cs="Times New Roman"/>
          <w:i w:val="0"/>
          <w:iCs w:val="0"/>
          <w:color w:val="000000" w:themeColor="text1"/>
          <w:sz w:val="24"/>
          <w:szCs w:val="24"/>
          <w:shd w:val="clear" w:color="auto" w:fill="FFFFFF"/>
        </w:rPr>
        <w:t>Economic Themes</w:t>
      </w:r>
      <w:r>
        <w:rPr>
          <w:rFonts w:cs="Times New Roman"/>
          <w:color w:val="000000" w:themeColor="text1"/>
          <w:szCs w:val="24"/>
          <w:shd w:val="clear" w:color="auto" w:fill="FFFFFF"/>
        </w:rPr>
        <w:t>, 52(4), pp.392-408.</w:t>
      </w:r>
      <w:proofErr w:type="gramEnd"/>
    </w:p>
    <w:p w:rsidR="001E44BC" w:rsidRPr="00550921" w:rsidRDefault="005777F2" w:rsidP="00550921">
      <w:pPr>
        <w:spacing w:line="360" w:lineRule="auto"/>
        <w:jc w:val="both"/>
        <w:rPr>
          <w:rFonts w:ascii="Times New Roman" w:hAnsi="Times New Roman" w:cs="Times New Roman"/>
          <w:i w:val="0"/>
          <w:color w:val="000000" w:themeColor="text1"/>
          <w:sz w:val="24"/>
          <w:szCs w:val="24"/>
          <w:shd w:val="clear" w:color="auto" w:fill="FFFFFF"/>
        </w:rPr>
      </w:pPr>
      <w:r w:rsidRPr="00550921">
        <w:rPr>
          <w:rFonts w:ascii="Times New Roman" w:hAnsi="Times New Roman" w:cs="Times New Roman"/>
          <w:i w:val="0"/>
          <w:color w:val="000000" w:themeColor="text1"/>
          <w:sz w:val="24"/>
          <w:szCs w:val="24"/>
          <w:shd w:val="clear" w:color="auto" w:fill="FFFFFF"/>
        </w:rPr>
        <w:t>Sweeney, D. (2008). </w:t>
      </w:r>
      <w:proofErr w:type="gramStart"/>
      <w:r w:rsidRPr="00550921">
        <w:rPr>
          <w:rFonts w:ascii="Times New Roman" w:hAnsi="Times New Roman" w:cs="Times New Roman"/>
          <w:i w:val="0"/>
          <w:iCs w:val="0"/>
          <w:color w:val="000000" w:themeColor="text1"/>
          <w:sz w:val="24"/>
          <w:szCs w:val="24"/>
          <w:shd w:val="clear" w:color="auto" w:fill="FFFFFF"/>
        </w:rPr>
        <w:t>An integrated model of value equity in spectator sports</w:t>
      </w:r>
      <w:r w:rsidRPr="00550921">
        <w:rPr>
          <w:rFonts w:ascii="Times New Roman" w:hAnsi="Times New Roman" w:cs="Times New Roman"/>
          <w:i w:val="0"/>
          <w:color w:val="000000" w:themeColor="text1"/>
          <w:sz w:val="24"/>
          <w:szCs w:val="24"/>
          <w:shd w:val="clear" w:color="auto" w:fill="FFFFFF"/>
        </w:rPr>
        <w:t>.</w:t>
      </w:r>
      <w:proofErr w:type="gramEnd"/>
    </w:p>
    <w:p w:rsidR="005777F2" w:rsidRDefault="005777F2" w:rsidP="00550921">
      <w:pPr>
        <w:spacing w:line="360" w:lineRule="auto"/>
        <w:jc w:val="both"/>
        <w:rPr>
          <w:rFonts w:cs="Times New Roman"/>
          <w:color w:val="000000" w:themeColor="text1"/>
          <w:szCs w:val="24"/>
          <w:shd w:val="clear" w:color="auto" w:fill="FFFFFF"/>
        </w:rPr>
      </w:pPr>
      <w:proofErr w:type="gramStart"/>
      <w:r w:rsidRPr="00550921">
        <w:rPr>
          <w:rFonts w:ascii="Times New Roman" w:hAnsi="Times New Roman" w:cs="Times New Roman"/>
          <w:i w:val="0"/>
          <w:color w:val="000000" w:themeColor="text1"/>
          <w:sz w:val="24"/>
          <w:szCs w:val="24"/>
          <w:shd w:val="clear" w:color="auto" w:fill="FFFFFF"/>
        </w:rPr>
        <w:t>Urban, W. (2009).</w:t>
      </w:r>
      <w:proofErr w:type="gramEnd"/>
      <w:r w:rsidRPr="00550921">
        <w:rPr>
          <w:rFonts w:ascii="Times New Roman" w:hAnsi="Times New Roman" w:cs="Times New Roman"/>
          <w:i w:val="0"/>
          <w:color w:val="000000" w:themeColor="text1"/>
          <w:sz w:val="24"/>
          <w:szCs w:val="24"/>
          <w:shd w:val="clear" w:color="auto" w:fill="FFFFFF"/>
        </w:rPr>
        <w:t xml:space="preserve"> </w:t>
      </w:r>
      <w:proofErr w:type="gramStart"/>
      <w:r w:rsidRPr="00550921">
        <w:rPr>
          <w:rFonts w:ascii="Times New Roman" w:hAnsi="Times New Roman" w:cs="Times New Roman"/>
          <w:i w:val="0"/>
          <w:color w:val="000000" w:themeColor="text1"/>
          <w:sz w:val="24"/>
          <w:szCs w:val="24"/>
          <w:shd w:val="clear" w:color="auto" w:fill="FFFFFF"/>
        </w:rPr>
        <w:t>SERVICE QUALITY GAPS AND THEIR ROLE IN SERVICE ENTERPRISES DEVELOPMENT.</w:t>
      </w:r>
      <w:proofErr w:type="gramEnd"/>
      <w:r w:rsidRPr="00550921">
        <w:rPr>
          <w:rFonts w:ascii="Times New Roman" w:hAnsi="Times New Roman" w:cs="Times New Roman"/>
          <w:i w:val="0"/>
          <w:color w:val="000000" w:themeColor="text1"/>
          <w:sz w:val="24"/>
          <w:szCs w:val="24"/>
          <w:shd w:val="clear" w:color="auto" w:fill="FFFFFF"/>
        </w:rPr>
        <w:t> </w:t>
      </w:r>
      <w:proofErr w:type="gramStart"/>
      <w:r w:rsidRPr="00550921">
        <w:rPr>
          <w:rFonts w:ascii="Times New Roman" w:hAnsi="Times New Roman" w:cs="Times New Roman"/>
          <w:i w:val="0"/>
          <w:iCs w:val="0"/>
          <w:color w:val="000000" w:themeColor="text1"/>
          <w:sz w:val="24"/>
          <w:szCs w:val="24"/>
          <w:shd w:val="clear" w:color="auto" w:fill="FFFFFF"/>
        </w:rPr>
        <w:t>Technological and Economic Development of Economy</w:t>
      </w:r>
      <w:r>
        <w:rPr>
          <w:rFonts w:cs="Times New Roman"/>
          <w:color w:val="000000" w:themeColor="text1"/>
          <w:szCs w:val="24"/>
          <w:shd w:val="clear" w:color="auto" w:fill="FFFFFF"/>
        </w:rPr>
        <w:t>, 15(4), pp.631-645.</w:t>
      </w:r>
      <w:proofErr w:type="gramEnd"/>
    </w:p>
    <w:p w:rsidR="002661BD" w:rsidRPr="005777F2" w:rsidRDefault="001E44BC" w:rsidP="005777F2">
      <w:pPr>
        <w:spacing w:line="360" w:lineRule="auto"/>
        <w:jc w:val="both"/>
        <w:rPr>
          <w:rFonts w:ascii="Times New Roman" w:hAnsi="Times New Roman" w:cs="Times New Roman"/>
          <w:i w:val="0"/>
          <w:color w:val="000000" w:themeColor="text1"/>
          <w:sz w:val="24"/>
          <w:szCs w:val="24"/>
          <w:shd w:val="clear" w:color="auto" w:fill="FFFFFF"/>
        </w:rPr>
      </w:pPr>
      <w:proofErr w:type="gramStart"/>
      <w:r w:rsidRPr="00550921">
        <w:rPr>
          <w:rFonts w:ascii="Times New Roman" w:hAnsi="Times New Roman" w:cs="Times New Roman"/>
          <w:i w:val="0"/>
          <w:color w:val="000000" w:themeColor="text1"/>
          <w:sz w:val="24"/>
          <w:szCs w:val="24"/>
          <w:shd w:val="clear" w:color="auto" w:fill="FFFFFF"/>
        </w:rPr>
        <w:lastRenderedPageBreak/>
        <w:t>Worldcat.org. (2019).</w:t>
      </w:r>
      <w:proofErr w:type="gramEnd"/>
      <w:r w:rsidRPr="00550921">
        <w:rPr>
          <w:rFonts w:ascii="Times New Roman" w:hAnsi="Times New Roman" w:cs="Times New Roman"/>
          <w:i w:val="0"/>
          <w:color w:val="000000" w:themeColor="text1"/>
          <w:sz w:val="24"/>
          <w:szCs w:val="24"/>
          <w:shd w:val="clear" w:color="auto" w:fill="FFFFFF"/>
        </w:rPr>
        <w:t> </w:t>
      </w:r>
      <w:r w:rsidRPr="00550921">
        <w:rPr>
          <w:rFonts w:ascii="Times New Roman" w:hAnsi="Times New Roman" w:cs="Times New Roman"/>
          <w:i w:val="0"/>
          <w:iCs w:val="0"/>
          <w:color w:val="000000" w:themeColor="text1"/>
          <w:sz w:val="24"/>
          <w:szCs w:val="24"/>
          <w:shd w:val="clear" w:color="auto" w:fill="FFFFFF"/>
        </w:rPr>
        <w:t xml:space="preserve">Strategic customer </w:t>
      </w:r>
      <w:proofErr w:type="gramStart"/>
      <w:r w:rsidRPr="00550921">
        <w:rPr>
          <w:rFonts w:ascii="Times New Roman" w:hAnsi="Times New Roman" w:cs="Times New Roman"/>
          <w:i w:val="0"/>
          <w:iCs w:val="0"/>
          <w:color w:val="000000" w:themeColor="text1"/>
          <w:sz w:val="24"/>
          <w:szCs w:val="24"/>
          <w:shd w:val="clear" w:color="auto" w:fill="FFFFFF"/>
        </w:rPr>
        <w:t>service :</w:t>
      </w:r>
      <w:proofErr w:type="gramEnd"/>
      <w:r w:rsidRPr="00550921">
        <w:rPr>
          <w:rFonts w:ascii="Times New Roman" w:hAnsi="Times New Roman" w:cs="Times New Roman"/>
          <w:i w:val="0"/>
          <w:iCs w:val="0"/>
          <w:color w:val="000000" w:themeColor="text1"/>
          <w:sz w:val="24"/>
          <w:szCs w:val="24"/>
          <w:shd w:val="clear" w:color="auto" w:fill="FFFFFF"/>
        </w:rPr>
        <w:t xml:space="preserve"> managing the customer experience to increase positive word of mouth, build loyalty, and maximize profits (eBook, 2009) [WorldCat.org]</w:t>
      </w:r>
      <w:r w:rsidRPr="00550921">
        <w:rPr>
          <w:rFonts w:ascii="Times New Roman" w:hAnsi="Times New Roman" w:cs="Times New Roman"/>
          <w:i w:val="0"/>
          <w:color w:val="000000" w:themeColor="text1"/>
          <w:sz w:val="24"/>
          <w:szCs w:val="24"/>
          <w:shd w:val="clear" w:color="auto" w:fill="FFFFFF"/>
        </w:rPr>
        <w:t>. [</w:t>
      </w:r>
      <w:proofErr w:type="gramStart"/>
      <w:r w:rsidRPr="00550921">
        <w:rPr>
          <w:rFonts w:ascii="Times New Roman" w:hAnsi="Times New Roman" w:cs="Times New Roman"/>
          <w:i w:val="0"/>
          <w:color w:val="000000" w:themeColor="text1"/>
          <w:sz w:val="24"/>
          <w:szCs w:val="24"/>
          <w:shd w:val="clear" w:color="auto" w:fill="FFFFFF"/>
        </w:rPr>
        <w:t>online</w:t>
      </w:r>
      <w:proofErr w:type="gramEnd"/>
      <w:r w:rsidRPr="00550921">
        <w:rPr>
          <w:rFonts w:ascii="Times New Roman" w:hAnsi="Times New Roman" w:cs="Times New Roman"/>
          <w:i w:val="0"/>
          <w:color w:val="000000" w:themeColor="text1"/>
          <w:sz w:val="24"/>
          <w:szCs w:val="24"/>
          <w:shd w:val="clear" w:color="auto" w:fill="FFFFFF"/>
        </w:rPr>
        <w:t>] Available at: https://www.worldcat.org/title/strategic-customer-service-managing-the-customer-experience-to-increase-positive-word-of-mouth-build-loyalty-and-maximize-profits/oclc/404277239 [Accessed 10 Apr. 2019].</w:t>
      </w:r>
    </w:p>
    <w:p w:rsidR="002661BD" w:rsidRPr="00550921" w:rsidRDefault="002661BD" w:rsidP="00550921">
      <w:pPr>
        <w:spacing w:line="360" w:lineRule="auto"/>
        <w:jc w:val="both"/>
        <w:rPr>
          <w:rFonts w:ascii="Times New Roman" w:hAnsi="Times New Roman" w:cs="Times New Roman"/>
          <w:i w:val="0"/>
          <w:color w:val="000000" w:themeColor="text1"/>
          <w:sz w:val="24"/>
          <w:szCs w:val="24"/>
        </w:rPr>
      </w:pPr>
    </w:p>
    <w:sectPr w:rsidR="002661BD" w:rsidRPr="00550921" w:rsidSect="00CC687E">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8625C1"/>
    <w:multiLevelType w:val="hybridMultilevel"/>
    <w:tmpl w:val="267A9B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C4B416D"/>
    <w:multiLevelType w:val="hybridMultilevel"/>
    <w:tmpl w:val="06B0D736"/>
    <w:lvl w:ilvl="0" w:tplc="B3A8D082">
      <w:start w:val="1"/>
      <w:numFmt w:val="decimal"/>
      <w:lvlText w:val="%1."/>
      <w:lvlJc w:val="left"/>
      <w:pPr>
        <w:ind w:left="720" w:hanging="360"/>
      </w:pPr>
      <w:rPr>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F4D3E73"/>
    <w:multiLevelType w:val="hybridMultilevel"/>
    <w:tmpl w:val="0BC8393A"/>
    <w:lvl w:ilvl="0" w:tplc="B47ECCC6">
      <w:start w:val="1"/>
      <w:numFmt w:val="bullet"/>
      <w:lvlText w:val="–"/>
      <w:lvlJc w:val="left"/>
      <w:pPr>
        <w:tabs>
          <w:tab w:val="num" w:pos="720"/>
        </w:tabs>
        <w:ind w:left="720" w:hanging="360"/>
      </w:pPr>
      <w:rPr>
        <w:rFonts w:ascii="Arial" w:hAnsi="Arial" w:hint="default"/>
      </w:rPr>
    </w:lvl>
    <w:lvl w:ilvl="1" w:tplc="55D64BD6">
      <w:start w:val="1"/>
      <w:numFmt w:val="bullet"/>
      <w:lvlText w:val="–"/>
      <w:lvlJc w:val="left"/>
      <w:pPr>
        <w:tabs>
          <w:tab w:val="num" w:pos="1440"/>
        </w:tabs>
        <w:ind w:left="1440" w:hanging="360"/>
      </w:pPr>
      <w:rPr>
        <w:rFonts w:ascii="Arial" w:hAnsi="Arial" w:hint="default"/>
      </w:rPr>
    </w:lvl>
    <w:lvl w:ilvl="2" w:tplc="AC607798" w:tentative="1">
      <w:start w:val="1"/>
      <w:numFmt w:val="bullet"/>
      <w:lvlText w:val="–"/>
      <w:lvlJc w:val="left"/>
      <w:pPr>
        <w:tabs>
          <w:tab w:val="num" w:pos="2160"/>
        </w:tabs>
        <w:ind w:left="2160" w:hanging="360"/>
      </w:pPr>
      <w:rPr>
        <w:rFonts w:ascii="Arial" w:hAnsi="Arial" w:hint="default"/>
      </w:rPr>
    </w:lvl>
    <w:lvl w:ilvl="3" w:tplc="656A31E8" w:tentative="1">
      <w:start w:val="1"/>
      <w:numFmt w:val="bullet"/>
      <w:lvlText w:val="–"/>
      <w:lvlJc w:val="left"/>
      <w:pPr>
        <w:tabs>
          <w:tab w:val="num" w:pos="2880"/>
        </w:tabs>
        <w:ind w:left="2880" w:hanging="360"/>
      </w:pPr>
      <w:rPr>
        <w:rFonts w:ascii="Arial" w:hAnsi="Arial" w:hint="default"/>
      </w:rPr>
    </w:lvl>
    <w:lvl w:ilvl="4" w:tplc="E9A4E5F0" w:tentative="1">
      <w:start w:val="1"/>
      <w:numFmt w:val="bullet"/>
      <w:lvlText w:val="–"/>
      <w:lvlJc w:val="left"/>
      <w:pPr>
        <w:tabs>
          <w:tab w:val="num" w:pos="3600"/>
        </w:tabs>
        <w:ind w:left="3600" w:hanging="360"/>
      </w:pPr>
      <w:rPr>
        <w:rFonts w:ascii="Arial" w:hAnsi="Arial" w:hint="default"/>
      </w:rPr>
    </w:lvl>
    <w:lvl w:ilvl="5" w:tplc="E990EEE0" w:tentative="1">
      <w:start w:val="1"/>
      <w:numFmt w:val="bullet"/>
      <w:lvlText w:val="–"/>
      <w:lvlJc w:val="left"/>
      <w:pPr>
        <w:tabs>
          <w:tab w:val="num" w:pos="4320"/>
        </w:tabs>
        <w:ind w:left="4320" w:hanging="360"/>
      </w:pPr>
      <w:rPr>
        <w:rFonts w:ascii="Arial" w:hAnsi="Arial" w:hint="default"/>
      </w:rPr>
    </w:lvl>
    <w:lvl w:ilvl="6" w:tplc="AAF871B4" w:tentative="1">
      <w:start w:val="1"/>
      <w:numFmt w:val="bullet"/>
      <w:lvlText w:val="–"/>
      <w:lvlJc w:val="left"/>
      <w:pPr>
        <w:tabs>
          <w:tab w:val="num" w:pos="5040"/>
        </w:tabs>
        <w:ind w:left="5040" w:hanging="360"/>
      </w:pPr>
      <w:rPr>
        <w:rFonts w:ascii="Arial" w:hAnsi="Arial" w:hint="default"/>
      </w:rPr>
    </w:lvl>
    <w:lvl w:ilvl="7" w:tplc="8938A6FA" w:tentative="1">
      <w:start w:val="1"/>
      <w:numFmt w:val="bullet"/>
      <w:lvlText w:val="–"/>
      <w:lvlJc w:val="left"/>
      <w:pPr>
        <w:tabs>
          <w:tab w:val="num" w:pos="5760"/>
        </w:tabs>
        <w:ind w:left="5760" w:hanging="360"/>
      </w:pPr>
      <w:rPr>
        <w:rFonts w:ascii="Arial" w:hAnsi="Arial" w:hint="default"/>
      </w:rPr>
    </w:lvl>
    <w:lvl w:ilvl="8" w:tplc="5182542C" w:tentative="1">
      <w:start w:val="1"/>
      <w:numFmt w:val="bullet"/>
      <w:lvlText w:val="–"/>
      <w:lvlJc w:val="left"/>
      <w:pPr>
        <w:tabs>
          <w:tab w:val="num" w:pos="6480"/>
        </w:tabs>
        <w:ind w:left="6480" w:hanging="360"/>
      </w:pPr>
      <w:rPr>
        <w:rFonts w:ascii="Arial" w:hAnsi="Arial" w:hint="default"/>
      </w:rPr>
    </w:lvl>
  </w:abstractNum>
  <w:abstractNum w:abstractNumId="3">
    <w:nsid w:val="1BA829FC"/>
    <w:multiLevelType w:val="hybridMultilevel"/>
    <w:tmpl w:val="E0F0E3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2920A28"/>
    <w:multiLevelType w:val="hybridMultilevel"/>
    <w:tmpl w:val="A80ED5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proofState w:spelling="clean" w:grammar="clean"/>
  <w:defaultTabStop w:val="720"/>
  <w:characterSpacingControl w:val="doNotCompress"/>
  <w:compat>
    <w:useFELayout/>
  </w:compat>
  <w:docVars>
    <w:docVar w:name="__Grammarly_42____i" w:val="H4sIAAAAAAAEAKtWckksSQxILCpxzi/NK1GyMqwFAAEhoTITAAAA"/>
    <w:docVar w:name="__Grammarly_42___1" w:val="H4sIAAAAAAAEAKtWcslP9kxRslIyNDYyMjA1NjA2MzUFEsbGpko6SsGpxcWZ+XkgBYa1AB7N+EgsAAAA"/>
  </w:docVars>
  <w:rsids>
    <w:rsidRoot w:val="001E6D51"/>
    <w:rsid w:val="000031FB"/>
    <w:rsid w:val="000071DA"/>
    <w:rsid w:val="0001739F"/>
    <w:rsid w:val="00021CE1"/>
    <w:rsid w:val="0003785D"/>
    <w:rsid w:val="0005252A"/>
    <w:rsid w:val="00064C6D"/>
    <w:rsid w:val="00080A7E"/>
    <w:rsid w:val="0008492F"/>
    <w:rsid w:val="000C07C6"/>
    <w:rsid w:val="000C720F"/>
    <w:rsid w:val="000D2B46"/>
    <w:rsid w:val="000E20C8"/>
    <w:rsid w:val="000F5298"/>
    <w:rsid w:val="000F7B66"/>
    <w:rsid w:val="000F7DC2"/>
    <w:rsid w:val="00103A15"/>
    <w:rsid w:val="00105968"/>
    <w:rsid w:val="00111F3D"/>
    <w:rsid w:val="001349DC"/>
    <w:rsid w:val="00155689"/>
    <w:rsid w:val="00162120"/>
    <w:rsid w:val="001663AF"/>
    <w:rsid w:val="00172A38"/>
    <w:rsid w:val="00180EBF"/>
    <w:rsid w:val="00181A98"/>
    <w:rsid w:val="00192B0C"/>
    <w:rsid w:val="001A17D4"/>
    <w:rsid w:val="001D3734"/>
    <w:rsid w:val="001E43B5"/>
    <w:rsid w:val="001E44BC"/>
    <w:rsid w:val="001E6D51"/>
    <w:rsid w:val="001E7228"/>
    <w:rsid w:val="001F64C4"/>
    <w:rsid w:val="0020456E"/>
    <w:rsid w:val="002214F2"/>
    <w:rsid w:val="00225961"/>
    <w:rsid w:val="00262FED"/>
    <w:rsid w:val="002661BD"/>
    <w:rsid w:val="00277FD9"/>
    <w:rsid w:val="002A1C38"/>
    <w:rsid w:val="002C036B"/>
    <w:rsid w:val="002C456D"/>
    <w:rsid w:val="002D3485"/>
    <w:rsid w:val="002D55F7"/>
    <w:rsid w:val="002E7008"/>
    <w:rsid w:val="002F2F89"/>
    <w:rsid w:val="002F5895"/>
    <w:rsid w:val="003059DD"/>
    <w:rsid w:val="00313885"/>
    <w:rsid w:val="00357308"/>
    <w:rsid w:val="00375311"/>
    <w:rsid w:val="00377530"/>
    <w:rsid w:val="003875F7"/>
    <w:rsid w:val="003B4A24"/>
    <w:rsid w:val="003C0A93"/>
    <w:rsid w:val="003D33F3"/>
    <w:rsid w:val="00400B47"/>
    <w:rsid w:val="0041418A"/>
    <w:rsid w:val="0042107B"/>
    <w:rsid w:val="00444B51"/>
    <w:rsid w:val="00455516"/>
    <w:rsid w:val="00461F2A"/>
    <w:rsid w:val="00474768"/>
    <w:rsid w:val="00482520"/>
    <w:rsid w:val="00484454"/>
    <w:rsid w:val="004B79BA"/>
    <w:rsid w:val="004C0938"/>
    <w:rsid w:val="004E27AE"/>
    <w:rsid w:val="004E5399"/>
    <w:rsid w:val="00503934"/>
    <w:rsid w:val="00506769"/>
    <w:rsid w:val="00544BD9"/>
    <w:rsid w:val="00550921"/>
    <w:rsid w:val="005515FF"/>
    <w:rsid w:val="005622B0"/>
    <w:rsid w:val="00562B0F"/>
    <w:rsid w:val="005777F2"/>
    <w:rsid w:val="005A19DF"/>
    <w:rsid w:val="005A1ED2"/>
    <w:rsid w:val="005A5105"/>
    <w:rsid w:val="005C3DB8"/>
    <w:rsid w:val="005C527A"/>
    <w:rsid w:val="005D2009"/>
    <w:rsid w:val="005D2B29"/>
    <w:rsid w:val="005F41E4"/>
    <w:rsid w:val="00605F91"/>
    <w:rsid w:val="00614640"/>
    <w:rsid w:val="006454D6"/>
    <w:rsid w:val="006540F5"/>
    <w:rsid w:val="0066221B"/>
    <w:rsid w:val="00671DAB"/>
    <w:rsid w:val="00672815"/>
    <w:rsid w:val="0068354E"/>
    <w:rsid w:val="006A4779"/>
    <w:rsid w:val="006B51C2"/>
    <w:rsid w:val="006C5AF8"/>
    <w:rsid w:val="006D1A3B"/>
    <w:rsid w:val="006D415E"/>
    <w:rsid w:val="006F0E64"/>
    <w:rsid w:val="00705A04"/>
    <w:rsid w:val="007062BC"/>
    <w:rsid w:val="00713804"/>
    <w:rsid w:val="00715D34"/>
    <w:rsid w:val="0073236E"/>
    <w:rsid w:val="00733E59"/>
    <w:rsid w:val="00777081"/>
    <w:rsid w:val="0079234B"/>
    <w:rsid w:val="007950CB"/>
    <w:rsid w:val="007A0A29"/>
    <w:rsid w:val="007A3FFC"/>
    <w:rsid w:val="007E0038"/>
    <w:rsid w:val="007F6E14"/>
    <w:rsid w:val="008032E9"/>
    <w:rsid w:val="00804152"/>
    <w:rsid w:val="008316A3"/>
    <w:rsid w:val="008346F7"/>
    <w:rsid w:val="0084383C"/>
    <w:rsid w:val="00861CFE"/>
    <w:rsid w:val="00870441"/>
    <w:rsid w:val="00871314"/>
    <w:rsid w:val="008867B5"/>
    <w:rsid w:val="00886EBA"/>
    <w:rsid w:val="00893236"/>
    <w:rsid w:val="00897C45"/>
    <w:rsid w:val="008C2840"/>
    <w:rsid w:val="008C78F1"/>
    <w:rsid w:val="008E235D"/>
    <w:rsid w:val="00923283"/>
    <w:rsid w:val="0094146C"/>
    <w:rsid w:val="009537C2"/>
    <w:rsid w:val="00963741"/>
    <w:rsid w:val="00964812"/>
    <w:rsid w:val="00967744"/>
    <w:rsid w:val="0097049F"/>
    <w:rsid w:val="00974BFE"/>
    <w:rsid w:val="0098680F"/>
    <w:rsid w:val="009A49F7"/>
    <w:rsid w:val="009A5156"/>
    <w:rsid w:val="009A699C"/>
    <w:rsid w:val="009D0B64"/>
    <w:rsid w:val="009D36C6"/>
    <w:rsid w:val="009F699F"/>
    <w:rsid w:val="00A02163"/>
    <w:rsid w:val="00A06539"/>
    <w:rsid w:val="00A06C17"/>
    <w:rsid w:val="00A17050"/>
    <w:rsid w:val="00A353FC"/>
    <w:rsid w:val="00A450E5"/>
    <w:rsid w:val="00A50E76"/>
    <w:rsid w:val="00A7183B"/>
    <w:rsid w:val="00A7261E"/>
    <w:rsid w:val="00A8459E"/>
    <w:rsid w:val="00AB37E9"/>
    <w:rsid w:val="00AD63E3"/>
    <w:rsid w:val="00AE2F78"/>
    <w:rsid w:val="00AE4732"/>
    <w:rsid w:val="00B12EC1"/>
    <w:rsid w:val="00B16552"/>
    <w:rsid w:val="00B21E25"/>
    <w:rsid w:val="00B225C7"/>
    <w:rsid w:val="00B24B3F"/>
    <w:rsid w:val="00B35094"/>
    <w:rsid w:val="00B63A38"/>
    <w:rsid w:val="00B76246"/>
    <w:rsid w:val="00B81EEC"/>
    <w:rsid w:val="00BA67EE"/>
    <w:rsid w:val="00BC28C1"/>
    <w:rsid w:val="00BE0001"/>
    <w:rsid w:val="00C36CDD"/>
    <w:rsid w:val="00C42CBC"/>
    <w:rsid w:val="00C43815"/>
    <w:rsid w:val="00C4632A"/>
    <w:rsid w:val="00C53E8F"/>
    <w:rsid w:val="00C54ADF"/>
    <w:rsid w:val="00C64D56"/>
    <w:rsid w:val="00C8380A"/>
    <w:rsid w:val="00C94F11"/>
    <w:rsid w:val="00CA6EA9"/>
    <w:rsid w:val="00CA7F31"/>
    <w:rsid w:val="00CB389A"/>
    <w:rsid w:val="00CC5FE6"/>
    <w:rsid w:val="00CC687E"/>
    <w:rsid w:val="00CD2157"/>
    <w:rsid w:val="00CF003D"/>
    <w:rsid w:val="00CF5786"/>
    <w:rsid w:val="00D0532B"/>
    <w:rsid w:val="00D24F2C"/>
    <w:rsid w:val="00D42BC6"/>
    <w:rsid w:val="00D53200"/>
    <w:rsid w:val="00D70399"/>
    <w:rsid w:val="00DA1383"/>
    <w:rsid w:val="00DA419E"/>
    <w:rsid w:val="00DC40C3"/>
    <w:rsid w:val="00E12F9D"/>
    <w:rsid w:val="00E25D70"/>
    <w:rsid w:val="00E325B8"/>
    <w:rsid w:val="00E462C0"/>
    <w:rsid w:val="00E56002"/>
    <w:rsid w:val="00E70ACF"/>
    <w:rsid w:val="00E76414"/>
    <w:rsid w:val="00E84FDE"/>
    <w:rsid w:val="00EB16FF"/>
    <w:rsid w:val="00ED00E4"/>
    <w:rsid w:val="00ED712C"/>
    <w:rsid w:val="00EF4C49"/>
    <w:rsid w:val="00F01067"/>
    <w:rsid w:val="00F15D7A"/>
    <w:rsid w:val="00F304D8"/>
    <w:rsid w:val="00F5447C"/>
    <w:rsid w:val="00F67BF6"/>
    <w:rsid w:val="00F86E94"/>
    <w:rsid w:val="00FA3E8E"/>
    <w:rsid w:val="00FA7823"/>
    <w:rsid w:val="00FF0833"/>
    <w:rsid w:val="00FF49CA"/>
    <w:rsid w:val="00FF77A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en-US"/>
      </w:rPr>
    </w:rPrDefault>
    <w:pPrDefault>
      <w:pPr>
        <w:spacing w:after="200" w:line="28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77F2"/>
    <w:rPr>
      <w:i/>
      <w:iCs/>
      <w:sz w:val="20"/>
      <w:szCs w:val="20"/>
    </w:rPr>
  </w:style>
  <w:style w:type="paragraph" w:styleId="Heading1">
    <w:name w:val="heading 1"/>
    <w:basedOn w:val="Normal"/>
    <w:next w:val="Normal"/>
    <w:link w:val="Heading1Char"/>
    <w:uiPriority w:val="9"/>
    <w:qFormat/>
    <w:rsid w:val="005777F2"/>
    <w:pPr>
      <w:pBdr>
        <w:top w:val="single" w:sz="8" w:space="0" w:color="60B5CC" w:themeColor="accent2"/>
        <w:left w:val="single" w:sz="8" w:space="0" w:color="60B5CC" w:themeColor="accent2"/>
        <w:bottom w:val="single" w:sz="8" w:space="0" w:color="60B5CC" w:themeColor="accent2"/>
        <w:right w:val="single" w:sz="8" w:space="0" w:color="60B5CC" w:themeColor="accent2"/>
      </w:pBdr>
      <w:shd w:val="clear" w:color="auto" w:fill="DFF0F4" w:themeFill="accent2" w:themeFillTint="33"/>
      <w:spacing w:before="480" w:after="100" w:line="269" w:lineRule="auto"/>
      <w:contextualSpacing/>
      <w:outlineLvl w:val="0"/>
    </w:pPr>
    <w:rPr>
      <w:rFonts w:asciiTheme="majorHAnsi" w:eastAsiaTheme="majorEastAsia" w:hAnsiTheme="majorHAnsi" w:cstheme="majorBidi"/>
      <w:b/>
      <w:bCs/>
      <w:color w:val="246071" w:themeColor="accent2" w:themeShade="7F"/>
      <w:sz w:val="22"/>
      <w:szCs w:val="22"/>
    </w:rPr>
  </w:style>
  <w:style w:type="paragraph" w:styleId="Heading2">
    <w:name w:val="heading 2"/>
    <w:basedOn w:val="Normal"/>
    <w:next w:val="Normal"/>
    <w:link w:val="Heading2Char"/>
    <w:uiPriority w:val="9"/>
    <w:unhideWhenUsed/>
    <w:qFormat/>
    <w:rsid w:val="005777F2"/>
    <w:pPr>
      <w:pBdr>
        <w:top w:val="single" w:sz="4" w:space="0" w:color="60B5CC" w:themeColor="accent2"/>
        <w:left w:val="single" w:sz="48" w:space="2" w:color="60B5CC" w:themeColor="accent2"/>
        <w:bottom w:val="single" w:sz="4" w:space="0" w:color="60B5CC" w:themeColor="accent2"/>
        <w:right w:val="single" w:sz="4" w:space="4" w:color="60B5CC" w:themeColor="accent2"/>
      </w:pBdr>
      <w:spacing w:before="200" w:after="100" w:line="269" w:lineRule="auto"/>
      <w:ind w:left="144"/>
      <w:contextualSpacing/>
      <w:outlineLvl w:val="1"/>
    </w:pPr>
    <w:rPr>
      <w:rFonts w:asciiTheme="majorHAnsi" w:eastAsiaTheme="majorEastAsia" w:hAnsiTheme="majorHAnsi" w:cstheme="majorBidi"/>
      <w:b/>
      <w:bCs/>
      <w:color w:val="3691AA" w:themeColor="accent2" w:themeShade="BF"/>
      <w:sz w:val="22"/>
      <w:szCs w:val="22"/>
    </w:rPr>
  </w:style>
  <w:style w:type="paragraph" w:styleId="Heading3">
    <w:name w:val="heading 3"/>
    <w:basedOn w:val="Normal"/>
    <w:next w:val="Normal"/>
    <w:link w:val="Heading3Char"/>
    <w:uiPriority w:val="9"/>
    <w:semiHidden/>
    <w:unhideWhenUsed/>
    <w:qFormat/>
    <w:rsid w:val="005777F2"/>
    <w:pPr>
      <w:pBdr>
        <w:left w:val="single" w:sz="48" w:space="2" w:color="60B5CC" w:themeColor="accent2"/>
        <w:bottom w:val="single" w:sz="4" w:space="0" w:color="60B5CC" w:themeColor="accent2"/>
      </w:pBdr>
      <w:spacing w:before="200" w:after="100" w:line="240" w:lineRule="auto"/>
      <w:ind w:left="144"/>
      <w:contextualSpacing/>
      <w:outlineLvl w:val="2"/>
    </w:pPr>
    <w:rPr>
      <w:rFonts w:asciiTheme="majorHAnsi" w:eastAsiaTheme="majorEastAsia" w:hAnsiTheme="majorHAnsi" w:cstheme="majorBidi"/>
      <w:b/>
      <w:bCs/>
      <w:color w:val="3691AA" w:themeColor="accent2" w:themeShade="BF"/>
      <w:sz w:val="22"/>
      <w:szCs w:val="22"/>
    </w:rPr>
  </w:style>
  <w:style w:type="paragraph" w:styleId="Heading4">
    <w:name w:val="heading 4"/>
    <w:basedOn w:val="Normal"/>
    <w:next w:val="Normal"/>
    <w:link w:val="Heading4Char"/>
    <w:uiPriority w:val="9"/>
    <w:semiHidden/>
    <w:unhideWhenUsed/>
    <w:qFormat/>
    <w:rsid w:val="005777F2"/>
    <w:pPr>
      <w:pBdr>
        <w:left w:val="single" w:sz="4" w:space="2" w:color="60B5CC" w:themeColor="accent2"/>
        <w:bottom w:val="single" w:sz="4" w:space="2" w:color="60B5CC" w:themeColor="accent2"/>
      </w:pBdr>
      <w:spacing w:before="200" w:after="100" w:line="240" w:lineRule="auto"/>
      <w:ind w:left="86"/>
      <w:contextualSpacing/>
      <w:outlineLvl w:val="3"/>
    </w:pPr>
    <w:rPr>
      <w:rFonts w:asciiTheme="majorHAnsi" w:eastAsiaTheme="majorEastAsia" w:hAnsiTheme="majorHAnsi" w:cstheme="majorBidi"/>
      <w:b/>
      <w:bCs/>
      <w:color w:val="3691AA" w:themeColor="accent2" w:themeShade="BF"/>
      <w:sz w:val="22"/>
      <w:szCs w:val="22"/>
    </w:rPr>
  </w:style>
  <w:style w:type="paragraph" w:styleId="Heading5">
    <w:name w:val="heading 5"/>
    <w:basedOn w:val="Normal"/>
    <w:next w:val="Normal"/>
    <w:link w:val="Heading5Char"/>
    <w:uiPriority w:val="9"/>
    <w:semiHidden/>
    <w:unhideWhenUsed/>
    <w:qFormat/>
    <w:rsid w:val="005777F2"/>
    <w:pPr>
      <w:pBdr>
        <w:left w:val="dotted" w:sz="4" w:space="2" w:color="60B5CC" w:themeColor="accent2"/>
        <w:bottom w:val="dotted" w:sz="4" w:space="2" w:color="60B5CC" w:themeColor="accent2"/>
      </w:pBdr>
      <w:spacing w:before="200" w:after="100" w:line="240" w:lineRule="auto"/>
      <w:ind w:left="86"/>
      <w:contextualSpacing/>
      <w:outlineLvl w:val="4"/>
    </w:pPr>
    <w:rPr>
      <w:rFonts w:asciiTheme="majorHAnsi" w:eastAsiaTheme="majorEastAsia" w:hAnsiTheme="majorHAnsi" w:cstheme="majorBidi"/>
      <w:b/>
      <w:bCs/>
      <w:color w:val="3691AA" w:themeColor="accent2" w:themeShade="BF"/>
      <w:sz w:val="22"/>
      <w:szCs w:val="22"/>
    </w:rPr>
  </w:style>
  <w:style w:type="paragraph" w:styleId="Heading6">
    <w:name w:val="heading 6"/>
    <w:basedOn w:val="Normal"/>
    <w:next w:val="Normal"/>
    <w:link w:val="Heading6Char"/>
    <w:uiPriority w:val="9"/>
    <w:semiHidden/>
    <w:unhideWhenUsed/>
    <w:qFormat/>
    <w:rsid w:val="005777F2"/>
    <w:pPr>
      <w:pBdr>
        <w:bottom w:val="single" w:sz="4" w:space="2" w:color="BFE1EA" w:themeColor="accent2" w:themeTint="66"/>
      </w:pBdr>
      <w:spacing w:before="200" w:after="100" w:line="240" w:lineRule="auto"/>
      <w:contextualSpacing/>
      <w:outlineLvl w:val="5"/>
    </w:pPr>
    <w:rPr>
      <w:rFonts w:asciiTheme="majorHAnsi" w:eastAsiaTheme="majorEastAsia" w:hAnsiTheme="majorHAnsi" w:cstheme="majorBidi"/>
      <w:color w:val="3691AA" w:themeColor="accent2" w:themeShade="BF"/>
      <w:sz w:val="22"/>
      <w:szCs w:val="22"/>
    </w:rPr>
  </w:style>
  <w:style w:type="paragraph" w:styleId="Heading7">
    <w:name w:val="heading 7"/>
    <w:basedOn w:val="Normal"/>
    <w:next w:val="Normal"/>
    <w:link w:val="Heading7Char"/>
    <w:uiPriority w:val="9"/>
    <w:semiHidden/>
    <w:unhideWhenUsed/>
    <w:qFormat/>
    <w:rsid w:val="005777F2"/>
    <w:pPr>
      <w:pBdr>
        <w:bottom w:val="dotted" w:sz="4" w:space="2" w:color="9FD2E0" w:themeColor="accent2" w:themeTint="99"/>
      </w:pBdr>
      <w:spacing w:before="200" w:after="100" w:line="240" w:lineRule="auto"/>
      <w:contextualSpacing/>
      <w:outlineLvl w:val="6"/>
    </w:pPr>
    <w:rPr>
      <w:rFonts w:asciiTheme="majorHAnsi" w:eastAsiaTheme="majorEastAsia" w:hAnsiTheme="majorHAnsi" w:cstheme="majorBidi"/>
      <w:color w:val="3691AA" w:themeColor="accent2" w:themeShade="BF"/>
      <w:sz w:val="22"/>
      <w:szCs w:val="22"/>
    </w:rPr>
  </w:style>
  <w:style w:type="paragraph" w:styleId="Heading8">
    <w:name w:val="heading 8"/>
    <w:basedOn w:val="Normal"/>
    <w:next w:val="Normal"/>
    <w:link w:val="Heading8Char"/>
    <w:uiPriority w:val="9"/>
    <w:semiHidden/>
    <w:unhideWhenUsed/>
    <w:qFormat/>
    <w:rsid w:val="005777F2"/>
    <w:pPr>
      <w:spacing w:before="200" w:after="100" w:line="240" w:lineRule="auto"/>
      <w:contextualSpacing/>
      <w:outlineLvl w:val="7"/>
    </w:pPr>
    <w:rPr>
      <w:rFonts w:asciiTheme="majorHAnsi" w:eastAsiaTheme="majorEastAsia" w:hAnsiTheme="majorHAnsi" w:cstheme="majorBidi"/>
      <w:color w:val="60B5CC" w:themeColor="accent2"/>
      <w:sz w:val="22"/>
      <w:szCs w:val="22"/>
    </w:rPr>
  </w:style>
  <w:style w:type="paragraph" w:styleId="Heading9">
    <w:name w:val="heading 9"/>
    <w:basedOn w:val="Normal"/>
    <w:next w:val="Normal"/>
    <w:link w:val="Heading9Char"/>
    <w:uiPriority w:val="9"/>
    <w:semiHidden/>
    <w:unhideWhenUsed/>
    <w:qFormat/>
    <w:rsid w:val="005777F2"/>
    <w:pPr>
      <w:spacing w:before="200" w:after="100" w:line="240" w:lineRule="auto"/>
      <w:contextualSpacing/>
      <w:outlineLvl w:val="8"/>
    </w:pPr>
    <w:rPr>
      <w:rFonts w:asciiTheme="majorHAnsi" w:eastAsiaTheme="majorEastAsia" w:hAnsiTheme="majorHAnsi" w:cstheme="majorBidi"/>
      <w:color w:val="60B5CC"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777F2"/>
    <w:pPr>
      <w:pBdr>
        <w:top w:val="single" w:sz="48" w:space="0" w:color="60B5CC" w:themeColor="accent2"/>
        <w:bottom w:val="single" w:sz="48" w:space="0" w:color="60B5CC" w:themeColor="accent2"/>
      </w:pBdr>
      <w:shd w:val="clear" w:color="auto" w:fill="60B5CC"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5777F2"/>
    <w:rPr>
      <w:rFonts w:asciiTheme="majorHAnsi" w:eastAsiaTheme="majorEastAsia" w:hAnsiTheme="majorHAnsi" w:cstheme="majorBidi"/>
      <w:i/>
      <w:iCs/>
      <w:color w:val="FFFFFF" w:themeColor="background1"/>
      <w:spacing w:val="10"/>
      <w:sz w:val="48"/>
      <w:szCs w:val="48"/>
      <w:shd w:val="clear" w:color="auto" w:fill="60B5CC" w:themeFill="accent2"/>
    </w:rPr>
  </w:style>
  <w:style w:type="character" w:customStyle="1" w:styleId="Heading1Char">
    <w:name w:val="Heading 1 Char"/>
    <w:basedOn w:val="DefaultParagraphFont"/>
    <w:link w:val="Heading1"/>
    <w:uiPriority w:val="9"/>
    <w:rsid w:val="005777F2"/>
    <w:rPr>
      <w:rFonts w:asciiTheme="majorHAnsi" w:eastAsiaTheme="majorEastAsia" w:hAnsiTheme="majorHAnsi" w:cstheme="majorBidi"/>
      <w:b/>
      <w:bCs/>
      <w:i/>
      <w:iCs/>
      <w:color w:val="246071" w:themeColor="accent2" w:themeShade="7F"/>
      <w:shd w:val="clear" w:color="auto" w:fill="DFF0F4" w:themeFill="accent2" w:themeFillTint="33"/>
    </w:rPr>
  </w:style>
  <w:style w:type="paragraph" w:styleId="ListParagraph">
    <w:name w:val="List Paragraph"/>
    <w:basedOn w:val="Normal"/>
    <w:uiPriority w:val="34"/>
    <w:qFormat/>
    <w:rsid w:val="005777F2"/>
    <w:pPr>
      <w:ind w:left="720"/>
      <w:contextualSpacing/>
    </w:pPr>
  </w:style>
  <w:style w:type="character" w:customStyle="1" w:styleId="Heading2Char">
    <w:name w:val="Heading 2 Char"/>
    <w:basedOn w:val="DefaultParagraphFont"/>
    <w:link w:val="Heading2"/>
    <w:uiPriority w:val="9"/>
    <w:rsid w:val="005777F2"/>
    <w:rPr>
      <w:rFonts w:asciiTheme="majorHAnsi" w:eastAsiaTheme="majorEastAsia" w:hAnsiTheme="majorHAnsi" w:cstheme="majorBidi"/>
      <w:b/>
      <w:bCs/>
      <w:i/>
      <w:iCs/>
      <w:color w:val="3691AA" w:themeColor="accent2" w:themeShade="BF"/>
    </w:rPr>
  </w:style>
  <w:style w:type="paragraph" w:styleId="NormalWeb">
    <w:name w:val="Normal (Web)"/>
    <w:basedOn w:val="Normal"/>
    <w:uiPriority w:val="99"/>
    <w:semiHidden/>
    <w:unhideWhenUsed/>
    <w:rsid w:val="000C720F"/>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semiHidden/>
    <w:unhideWhenUsed/>
    <w:qFormat/>
    <w:rsid w:val="005777F2"/>
    <w:pPr>
      <w:outlineLvl w:val="9"/>
    </w:pPr>
  </w:style>
  <w:style w:type="paragraph" w:styleId="TOC1">
    <w:name w:val="toc 1"/>
    <w:basedOn w:val="Normal"/>
    <w:next w:val="Normal"/>
    <w:autoRedefine/>
    <w:uiPriority w:val="39"/>
    <w:unhideWhenUsed/>
    <w:rsid w:val="009A699C"/>
    <w:pPr>
      <w:spacing w:after="100"/>
    </w:pPr>
  </w:style>
  <w:style w:type="character" w:styleId="Hyperlink">
    <w:name w:val="Hyperlink"/>
    <w:basedOn w:val="DefaultParagraphFont"/>
    <w:uiPriority w:val="99"/>
    <w:unhideWhenUsed/>
    <w:rsid w:val="009A699C"/>
    <w:rPr>
      <w:color w:val="168BBA" w:themeColor="hyperlink"/>
      <w:u w:val="single"/>
    </w:rPr>
  </w:style>
  <w:style w:type="paragraph" w:styleId="BalloonText">
    <w:name w:val="Balloon Text"/>
    <w:basedOn w:val="Normal"/>
    <w:link w:val="BalloonTextChar"/>
    <w:uiPriority w:val="99"/>
    <w:semiHidden/>
    <w:unhideWhenUsed/>
    <w:rsid w:val="009A69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699C"/>
    <w:rPr>
      <w:rFonts w:ascii="Tahoma" w:hAnsi="Tahoma" w:cs="Tahoma"/>
      <w:sz w:val="16"/>
      <w:szCs w:val="16"/>
    </w:rPr>
  </w:style>
  <w:style w:type="table" w:customStyle="1" w:styleId="TableGrid">
    <w:name w:val="TableGrid"/>
    <w:rsid w:val="00AE2F78"/>
    <w:pPr>
      <w:spacing w:after="0" w:line="240" w:lineRule="auto"/>
    </w:pPr>
    <w:rPr>
      <w:lang w:val="en-GB" w:eastAsia="en-GB"/>
    </w:rPr>
    <w:tblPr>
      <w:tblCellMar>
        <w:top w:w="0" w:type="dxa"/>
        <w:left w:w="0" w:type="dxa"/>
        <w:bottom w:w="0" w:type="dxa"/>
        <w:right w:w="0" w:type="dxa"/>
      </w:tblCellMar>
    </w:tblPr>
  </w:style>
  <w:style w:type="table" w:styleId="TableGrid0">
    <w:name w:val="Table Grid"/>
    <w:basedOn w:val="TableNormal"/>
    <w:uiPriority w:val="59"/>
    <w:rsid w:val="0041418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efault">
    <w:name w:val="Default"/>
    <w:rsid w:val="00963741"/>
    <w:pPr>
      <w:autoSpaceDE w:val="0"/>
      <w:autoSpaceDN w:val="0"/>
      <w:adjustRightInd w:val="0"/>
      <w:spacing w:after="0" w:line="240" w:lineRule="auto"/>
    </w:pPr>
    <w:rPr>
      <w:rFonts w:ascii="Arial" w:hAnsi="Arial" w:cs="Arial"/>
      <w:color w:val="000000"/>
      <w:szCs w:val="24"/>
    </w:rPr>
  </w:style>
  <w:style w:type="character" w:customStyle="1" w:styleId="Heading3Char">
    <w:name w:val="Heading 3 Char"/>
    <w:basedOn w:val="DefaultParagraphFont"/>
    <w:link w:val="Heading3"/>
    <w:uiPriority w:val="9"/>
    <w:semiHidden/>
    <w:rsid w:val="005777F2"/>
    <w:rPr>
      <w:rFonts w:asciiTheme="majorHAnsi" w:eastAsiaTheme="majorEastAsia" w:hAnsiTheme="majorHAnsi" w:cstheme="majorBidi"/>
      <w:b/>
      <w:bCs/>
      <w:i/>
      <w:iCs/>
      <w:color w:val="3691AA" w:themeColor="accent2" w:themeShade="BF"/>
    </w:rPr>
  </w:style>
  <w:style w:type="character" w:customStyle="1" w:styleId="Heading4Char">
    <w:name w:val="Heading 4 Char"/>
    <w:basedOn w:val="DefaultParagraphFont"/>
    <w:link w:val="Heading4"/>
    <w:uiPriority w:val="9"/>
    <w:semiHidden/>
    <w:rsid w:val="005777F2"/>
    <w:rPr>
      <w:rFonts w:asciiTheme="majorHAnsi" w:eastAsiaTheme="majorEastAsia" w:hAnsiTheme="majorHAnsi" w:cstheme="majorBidi"/>
      <w:b/>
      <w:bCs/>
      <w:i/>
      <w:iCs/>
      <w:color w:val="3691AA" w:themeColor="accent2" w:themeShade="BF"/>
    </w:rPr>
  </w:style>
  <w:style w:type="character" w:customStyle="1" w:styleId="Heading5Char">
    <w:name w:val="Heading 5 Char"/>
    <w:basedOn w:val="DefaultParagraphFont"/>
    <w:link w:val="Heading5"/>
    <w:uiPriority w:val="9"/>
    <w:semiHidden/>
    <w:rsid w:val="005777F2"/>
    <w:rPr>
      <w:rFonts w:asciiTheme="majorHAnsi" w:eastAsiaTheme="majorEastAsia" w:hAnsiTheme="majorHAnsi" w:cstheme="majorBidi"/>
      <w:b/>
      <w:bCs/>
      <w:i/>
      <w:iCs/>
      <w:color w:val="3691AA" w:themeColor="accent2" w:themeShade="BF"/>
    </w:rPr>
  </w:style>
  <w:style w:type="character" w:customStyle="1" w:styleId="Heading6Char">
    <w:name w:val="Heading 6 Char"/>
    <w:basedOn w:val="DefaultParagraphFont"/>
    <w:link w:val="Heading6"/>
    <w:uiPriority w:val="9"/>
    <w:semiHidden/>
    <w:rsid w:val="005777F2"/>
    <w:rPr>
      <w:rFonts w:asciiTheme="majorHAnsi" w:eastAsiaTheme="majorEastAsia" w:hAnsiTheme="majorHAnsi" w:cstheme="majorBidi"/>
      <w:i/>
      <w:iCs/>
      <w:color w:val="3691AA" w:themeColor="accent2" w:themeShade="BF"/>
    </w:rPr>
  </w:style>
  <w:style w:type="character" w:customStyle="1" w:styleId="Heading7Char">
    <w:name w:val="Heading 7 Char"/>
    <w:basedOn w:val="DefaultParagraphFont"/>
    <w:link w:val="Heading7"/>
    <w:uiPriority w:val="9"/>
    <w:semiHidden/>
    <w:rsid w:val="005777F2"/>
    <w:rPr>
      <w:rFonts w:asciiTheme="majorHAnsi" w:eastAsiaTheme="majorEastAsia" w:hAnsiTheme="majorHAnsi" w:cstheme="majorBidi"/>
      <w:i/>
      <w:iCs/>
      <w:color w:val="3691AA" w:themeColor="accent2" w:themeShade="BF"/>
    </w:rPr>
  </w:style>
  <w:style w:type="character" w:customStyle="1" w:styleId="Heading8Char">
    <w:name w:val="Heading 8 Char"/>
    <w:basedOn w:val="DefaultParagraphFont"/>
    <w:link w:val="Heading8"/>
    <w:uiPriority w:val="9"/>
    <w:semiHidden/>
    <w:rsid w:val="005777F2"/>
    <w:rPr>
      <w:rFonts w:asciiTheme="majorHAnsi" w:eastAsiaTheme="majorEastAsia" w:hAnsiTheme="majorHAnsi" w:cstheme="majorBidi"/>
      <w:i/>
      <w:iCs/>
      <w:color w:val="60B5CC" w:themeColor="accent2"/>
    </w:rPr>
  </w:style>
  <w:style w:type="character" w:customStyle="1" w:styleId="Heading9Char">
    <w:name w:val="Heading 9 Char"/>
    <w:basedOn w:val="DefaultParagraphFont"/>
    <w:link w:val="Heading9"/>
    <w:uiPriority w:val="9"/>
    <w:semiHidden/>
    <w:rsid w:val="005777F2"/>
    <w:rPr>
      <w:rFonts w:asciiTheme="majorHAnsi" w:eastAsiaTheme="majorEastAsia" w:hAnsiTheme="majorHAnsi" w:cstheme="majorBidi"/>
      <w:i/>
      <w:iCs/>
      <w:color w:val="60B5CC" w:themeColor="accent2"/>
      <w:sz w:val="20"/>
      <w:szCs w:val="20"/>
    </w:rPr>
  </w:style>
  <w:style w:type="paragraph" w:styleId="Caption">
    <w:name w:val="caption"/>
    <w:basedOn w:val="Normal"/>
    <w:next w:val="Normal"/>
    <w:uiPriority w:val="35"/>
    <w:semiHidden/>
    <w:unhideWhenUsed/>
    <w:qFormat/>
    <w:rsid w:val="005777F2"/>
    <w:rPr>
      <w:b/>
      <w:bCs/>
      <w:color w:val="3691AA" w:themeColor="accent2" w:themeShade="BF"/>
      <w:sz w:val="18"/>
      <w:szCs w:val="18"/>
    </w:rPr>
  </w:style>
  <w:style w:type="paragraph" w:styleId="Subtitle">
    <w:name w:val="Subtitle"/>
    <w:basedOn w:val="Normal"/>
    <w:next w:val="Normal"/>
    <w:link w:val="SubtitleChar"/>
    <w:uiPriority w:val="11"/>
    <w:qFormat/>
    <w:rsid w:val="005777F2"/>
    <w:pPr>
      <w:pBdr>
        <w:bottom w:val="dotted" w:sz="8" w:space="10" w:color="60B5CC" w:themeColor="accent2"/>
      </w:pBdr>
      <w:spacing w:before="200" w:after="900" w:line="240" w:lineRule="auto"/>
      <w:jc w:val="center"/>
    </w:pPr>
    <w:rPr>
      <w:rFonts w:asciiTheme="majorHAnsi" w:eastAsiaTheme="majorEastAsia" w:hAnsiTheme="majorHAnsi" w:cstheme="majorBidi"/>
      <w:color w:val="246071" w:themeColor="accent2" w:themeShade="7F"/>
      <w:sz w:val="24"/>
      <w:szCs w:val="24"/>
    </w:rPr>
  </w:style>
  <w:style w:type="character" w:customStyle="1" w:styleId="SubtitleChar">
    <w:name w:val="Subtitle Char"/>
    <w:basedOn w:val="DefaultParagraphFont"/>
    <w:link w:val="Subtitle"/>
    <w:uiPriority w:val="11"/>
    <w:rsid w:val="005777F2"/>
    <w:rPr>
      <w:rFonts w:asciiTheme="majorHAnsi" w:eastAsiaTheme="majorEastAsia" w:hAnsiTheme="majorHAnsi" w:cstheme="majorBidi"/>
      <w:i/>
      <w:iCs/>
      <w:color w:val="246071" w:themeColor="accent2" w:themeShade="7F"/>
      <w:sz w:val="24"/>
      <w:szCs w:val="24"/>
    </w:rPr>
  </w:style>
  <w:style w:type="character" w:styleId="Strong">
    <w:name w:val="Strong"/>
    <w:uiPriority w:val="22"/>
    <w:qFormat/>
    <w:rsid w:val="005777F2"/>
    <w:rPr>
      <w:b/>
      <w:bCs/>
      <w:spacing w:val="0"/>
    </w:rPr>
  </w:style>
  <w:style w:type="character" w:styleId="Emphasis">
    <w:name w:val="Emphasis"/>
    <w:uiPriority w:val="20"/>
    <w:qFormat/>
    <w:rsid w:val="005777F2"/>
    <w:rPr>
      <w:rFonts w:asciiTheme="majorHAnsi" w:eastAsiaTheme="majorEastAsia" w:hAnsiTheme="majorHAnsi" w:cstheme="majorBidi"/>
      <w:b/>
      <w:bCs/>
      <w:i/>
      <w:iCs/>
      <w:color w:val="60B5CC" w:themeColor="accent2"/>
      <w:bdr w:val="single" w:sz="18" w:space="0" w:color="DFF0F4" w:themeColor="accent2" w:themeTint="33"/>
      <w:shd w:val="clear" w:color="auto" w:fill="DFF0F4" w:themeFill="accent2" w:themeFillTint="33"/>
    </w:rPr>
  </w:style>
  <w:style w:type="paragraph" w:styleId="NoSpacing">
    <w:name w:val="No Spacing"/>
    <w:basedOn w:val="Normal"/>
    <w:uiPriority w:val="1"/>
    <w:qFormat/>
    <w:rsid w:val="005777F2"/>
    <w:pPr>
      <w:spacing w:after="0" w:line="240" w:lineRule="auto"/>
    </w:pPr>
  </w:style>
  <w:style w:type="paragraph" w:styleId="Quote">
    <w:name w:val="Quote"/>
    <w:basedOn w:val="Normal"/>
    <w:next w:val="Normal"/>
    <w:link w:val="QuoteChar"/>
    <w:uiPriority w:val="29"/>
    <w:qFormat/>
    <w:rsid w:val="005777F2"/>
    <w:rPr>
      <w:i w:val="0"/>
      <w:iCs w:val="0"/>
      <w:color w:val="3691AA" w:themeColor="accent2" w:themeShade="BF"/>
    </w:rPr>
  </w:style>
  <w:style w:type="character" w:customStyle="1" w:styleId="QuoteChar">
    <w:name w:val="Quote Char"/>
    <w:basedOn w:val="DefaultParagraphFont"/>
    <w:link w:val="Quote"/>
    <w:uiPriority w:val="29"/>
    <w:rsid w:val="005777F2"/>
    <w:rPr>
      <w:color w:val="3691AA" w:themeColor="accent2" w:themeShade="BF"/>
      <w:sz w:val="20"/>
      <w:szCs w:val="20"/>
    </w:rPr>
  </w:style>
  <w:style w:type="paragraph" w:styleId="IntenseQuote">
    <w:name w:val="Intense Quote"/>
    <w:basedOn w:val="Normal"/>
    <w:next w:val="Normal"/>
    <w:link w:val="IntenseQuoteChar"/>
    <w:uiPriority w:val="30"/>
    <w:qFormat/>
    <w:rsid w:val="005777F2"/>
    <w:pPr>
      <w:pBdr>
        <w:top w:val="dotted" w:sz="8" w:space="10" w:color="60B5CC" w:themeColor="accent2"/>
        <w:bottom w:val="dotted" w:sz="8" w:space="10" w:color="60B5CC" w:themeColor="accent2"/>
      </w:pBdr>
      <w:spacing w:line="300" w:lineRule="auto"/>
      <w:ind w:left="2160" w:right="2160"/>
      <w:jc w:val="center"/>
    </w:pPr>
    <w:rPr>
      <w:rFonts w:asciiTheme="majorHAnsi" w:eastAsiaTheme="majorEastAsia" w:hAnsiTheme="majorHAnsi" w:cstheme="majorBidi"/>
      <w:b/>
      <w:bCs/>
      <w:color w:val="60B5CC" w:themeColor="accent2"/>
    </w:rPr>
  </w:style>
  <w:style w:type="character" w:customStyle="1" w:styleId="IntenseQuoteChar">
    <w:name w:val="Intense Quote Char"/>
    <w:basedOn w:val="DefaultParagraphFont"/>
    <w:link w:val="IntenseQuote"/>
    <w:uiPriority w:val="30"/>
    <w:rsid w:val="005777F2"/>
    <w:rPr>
      <w:rFonts w:asciiTheme="majorHAnsi" w:eastAsiaTheme="majorEastAsia" w:hAnsiTheme="majorHAnsi" w:cstheme="majorBidi"/>
      <w:b/>
      <w:bCs/>
      <w:i/>
      <w:iCs/>
      <w:color w:val="60B5CC" w:themeColor="accent2"/>
      <w:sz w:val="20"/>
      <w:szCs w:val="20"/>
    </w:rPr>
  </w:style>
  <w:style w:type="character" w:styleId="SubtleEmphasis">
    <w:name w:val="Subtle Emphasis"/>
    <w:uiPriority w:val="19"/>
    <w:qFormat/>
    <w:rsid w:val="005777F2"/>
    <w:rPr>
      <w:rFonts w:asciiTheme="majorHAnsi" w:eastAsiaTheme="majorEastAsia" w:hAnsiTheme="majorHAnsi" w:cstheme="majorBidi"/>
      <w:i/>
      <w:iCs/>
      <w:color w:val="60B5CC" w:themeColor="accent2"/>
    </w:rPr>
  </w:style>
  <w:style w:type="character" w:styleId="IntenseEmphasis">
    <w:name w:val="Intense Emphasis"/>
    <w:uiPriority w:val="21"/>
    <w:qFormat/>
    <w:rsid w:val="005777F2"/>
    <w:rPr>
      <w:rFonts w:asciiTheme="majorHAnsi" w:eastAsiaTheme="majorEastAsia" w:hAnsiTheme="majorHAnsi" w:cstheme="majorBidi"/>
      <w:b/>
      <w:bCs/>
      <w:i/>
      <w:iCs/>
      <w:dstrike w:val="0"/>
      <w:color w:val="FFFFFF" w:themeColor="background1"/>
      <w:bdr w:val="single" w:sz="18" w:space="0" w:color="60B5CC" w:themeColor="accent2"/>
      <w:shd w:val="clear" w:color="auto" w:fill="60B5CC" w:themeFill="accent2"/>
      <w:vertAlign w:val="baseline"/>
    </w:rPr>
  </w:style>
  <w:style w:type="character" w:styleId="SubtleReference">
    <w:name w:val="Subtle Reference"/>
    <w:uiPriority w:val="31"/>
    <w:qFormat/>
    <w:rsid w:val="005777F2"/>
    <w:rPr>
      <w:i/>
      <w:iCs/>
      <w:smallCaps/>
      <w:color w:val="60B5CC" w:themeColor="accent2"/>
      <w:u w:color="60B5CC" w:themeColor="accent2"/>
    </w:rPr>
  </w:style>
  <w:style w:type="character" w:styleId="IntenseReference">
    <w:name w:val="Intense Reference"/>
    <w:uiPriority w:val="32"/>
    <w:qFormat/>
    <w:rsid w:val="005777F2"/>
    <w:rPr>
      <w:b/>
      <w:bCs/>
      <w:i/>
      <w:iCs/>
      <w:smallCaps/>
      <w:color w:val="60B5CC" w:themeColor="accent2"/>
      <w:u w:color="60B5CC" w:themeColor="accent2"/>
    </w:rPr>
  </w:style>
  <w:style w:type="character" w:styleId="BookTitle">
    <w:name w:val="Book Title"/>
    <w:uiPriority w:val="33"/>
    <w:qFormat/>
    <w:rsid w:val="005777F2"/>
    <w:rPr>
      <w:rFonts w:asciiTheme="majorHAnsi" w:eastAsiaTheme="majorEastAsia" w:hAnsiTheme="majorHAnsi" w:cstheme="majorBidi"/>
      <w:b/>
      <w:bCs/>
      <w:i/>
      <w:iCs/>
      <w:smallCaps/>
      <w:color w:val="3691AA" w:themeColor="accent2" w:themeShade="BF"/>
      <w:u w:val="single"/>
    </w:rPr>
  </w:style>
  <w:style w:type="paragraph" w:styleId="TOC2">
    <w:name w:val="toc 2"/>
    <w:basedOn w:val="Normal"/>
    <w:next w:val="Normal"/>
    <w:autoRedefine/>
    <w:uiPriority w:val="39"/>
    <w:unhideWhenUsed/>
    <w:rsid w:val="005777F2"/>
    <w:pPr>
      <w:spacing w:after="100"/>
      <w:ind w:left="200"/>
    </w:pPr>
  </w:style>
</w:styles>
</file>

<file path=word/webSettings.xml><?xml version="1.0" encoding="utf-8"?>
<w:webSettings xmlns:r="http://schemas.openxmlformats.org/officeDocument/2006/relationships" xmlns:w="http://schemas.openxmlformats.org/wordprocessingml/2006/main">
  <w:divs>
    <w:div w:id="1681159846">
      <w:bodyDiv w:val="1"/>
      <w:marLeft w:val="0"/>
      <w:marRight w:val="0"/>
      <w:marTop w:val="0"/>
      <w:marBottom w:val="0"/>
      <w:divBdr>
        <w:top w:val="none" w:sz="0" w:space="0" w:color="auto"/>
        <w:left w:val="none" w:sz="0" w:space="0" w:color="auto"/>
        <w:bottom w:val="none" w:sz="0" w:space="0" w:color="auto"/>
        <w:right w:val="none" w:sz="0" w:space="0" w:color="auto"/>
      </w:divBdr>
    </w:div>
    <w:div w:id="2104714632">
      <w:bodyDiv w:val="1"/>
      <w:marLeft w:val="0"/>
      <w:marRight w:val="0"/>
      <w:marTop w:val="0"/>
      <w:marBottom w:val="0"/>
      <w:divBdr>
        <w:top w:val="none" w:sz="0" w:space="0" w:color="auto"/>
        <w:left w:val="none" w:sz="0" w:space="0" w:color="auto"/>
        <w:bottom w:val="none" w:sz="0" w:space="0" w:color="auto"/>
        <w:right w:val="none" w:sz="0" w:space="0" w:color="auto"/>
      </w:divBdr>
      <w:divsChild>
        <w:div w:id="1377466560">
          <w:marLeft w:val="1166"/>
          <w:marRight w:val="0"/>
          <w:marTop w:val="115"/>
          <w:marBottom w:val="0"/>
          <w:divBdr>
            <w:top w:val="none" w:sz="0" w:space="0" w:color="auto"/>
            <w:left w:val="none" w:sz="0" w:space="0" w:color="auto"/>
            <w:bottom w:val="none" w:sz="0" w:space="0" w:color="auto"/>
            <w:right w:val="none" w:sz="0" w:space="0" w:color="auto"/>
          </w:divBdr>
        </w:div>
        <w:div w:id="20862131">
          <w:marLeft w:val="1166"/>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Module">
      <a:dk1>
        <a:sysClr val="windowText" lastClr="000000"/>
      </a:dk1>
      <a:lt1>
        <a:sysClr val="window" lastClr="FFFFFF"/>
      </a:lt1>
      <a:dk2>
        <a:srgbClr val="5A6378"/>
      </a:dk2>
      <a:lt2>
        <a:srgbClr val="D4D4D6"/>
      </a:lt2>
      <a:accent1>
        <a:srgbClr val="F0AD00"/>
      </a:accent1>
      <a:accent2>
        <a:srgbClr val="60B5CC"/>
      </a:accent2>
      <a:accent3>
        <a:srgbClr val="E66C7D"/>
      </a:accent3>
      <a:accent4>
        <a:srgbClr val="6BB76D"/>
      </a:accent4>
      <a:accent5>
        <a:srgbClr val="E88651"/>
      </a:accent5>
      <a:accent6>
        <a:srgbClr val="C64847"/>
      </a:accent6>
      <a:hlink>
        <a:srgbClr val="168BBA"/>
      </a:hlink>
      <a:folHlink>
        <a:srgbClr val="68000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D2343E-3082-4BF2-A0C3-D4BE849758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20</Pages>
  <Words>5717</Words>
  <Characters>32589</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user02</dc:creator>
  <cp:lastModifiedBy>USER</cp:lastModifiedBy>
  <cp:revision>3</cp:revision>
  <dcterms:created xsi:type="dcterms:W3CDTF">2019-12-11T09:42:00Z</dcterms:created>
  <dcterms:modified xsi:type="dcterms:W3CDTF">2019-12-11T10:17:00Z</dcterms:modified>
</cp:coreProperties>
</file>