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:rsidR="6818C8CB" w:rsidRDefault="27CCC88C" w:rsidP="22CA530D">
      <w:pPr>
        <w:rPr>
          <w:b/>
          <w:bCs/>
        </w:rPr>
      </w:pPr>
      <w:proofErr w:type="gramStart"/>
      <w:r w:rsidRPr="22CA530D">
        <w:rPr>
          <w:b/>
          <w:bCs/>
        </w:rPr>
        <w:t>Complete the below TEEL tasks.</w:t>
      </w:r>
      <w:proofErr w:type="gramEnd"/>
      <w:r w:rsidRPr="22CA530D">
        <w:rPr>
          <w:b/>
          <w:bCs/>
        </w:rPr>
        <w:t xml:space="preserve"> Please note the use of AI is not permitted for this task.</w:t>
      </w:r>
    </w:p>
    <w:p w:rsidR="0412FB3F" w:rsidRDefault="0CD1B225" w:rsidP="22CA530D">
      <w:pPr>
        <w:pStyle w:val="a3"/>
        <w:numPr>
          <w:ilvl w:val="0"/>
          <w:numId w:val="7"/>
        </w:numPr>
      </w:pPr>
      <w:r w:rsidRPr="22CA530D">
        <w:t>Read the paragraph below.</w:t>
      </w:r>
    </w:p>
    <w:p w:rsidR="0412FB3F" w:rsidRDefault="0CD1B225" w:rsidP="6378D1FA">
      <w:pPr>
        <w:pStyle w:val="a3"/>
        <w:spacing w:before="240" w:after="240"/>
      </w:pPr>
      <w:r w:rsidRPr="22CA530D">
        <w:rPr>
          <w:b/>
          <w:bCs/>
        </w:rPr>
        <w:t>Identify the TEEL structure in the paragraph.</w:t>
      </w:r>
    </w:p>
    <w:p w:rsidR="22CA530D" w:rsidRDefault="22CA530D" w:rsidP="22CA530D">
      <w:pPr>
        <w:pStyle w:val="a3"/>
        <w:spacing w:before="240" w:after="240"/>
        <w:rPr>
          <w:b/>
          <w:bCs/>
        </w:rPr>
      </w:pPr>
    </w:p>
    <w:p w:rsidR="0412FB3F" w:rsidRDefault="05BEF703" w:rsidP="22CA530D">
      <w:pPr>
        <w:pStyle w:val="a3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:rsidR="4418BE8E" w:rsidRDefault="4418BE8E" w:rsidP="4418BE8E">
      <w:pPr>
        <w:pStyle w:val="a3"/>
        <w:spacing w:before="240" w:after="240"/>
        <w:rPr>
          <w:b/>
          <w:bCs/>
        </w:rPr>
      </w:pPr>
    </w:p>
    <w:p w:rsidR="0412FB3F" w:rsidRDefault="3980026D" w:rsidP="22CA530D">
      <w:pPr>
        <w:pStyle w:val="a3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:rsidR="0412FB3F" w:rsidRDefault="12448902" w:rsidP="22CA530D">
      <w:pPr>
        <w:pStyle w:val="a3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:rsidR="0412FB3F" w:rsidRDefault="6169EAC2" w:rsidP="22CA530D">
      <w:pPr>
        <w:pStyle w:val="a3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:rsidR="0412FB3F" w:rsidRDefault="378CC4E8" w:rsidP="22CA530D">
      <w:pPr>
        <w:pStyle w:val="a3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:rsidR="22CA530D" w:rsidRDefault="22CA530D" w:rsidP="22CA530D">
      <w:pPr>
        <w:pStyle w:val="a3"/>
        <w:spacing w:after="0"/>
        <w:rPr>
          <w:b/>
          <w:bCs/>
        </w:rPr>
      </w:pPr>
    </w:p>
    <w:p w:rsidR="0412FB3F" w:rsidRDefault="05BEF703" w:rsidP="22CA530D">
      <w:pPr>
        <w:pStyle w:val="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:rsidR="5AEEA3FA" w:rsidRDefault="5AEEA3FA" w:rsidP="4418BE8E">
      <w:pPr>
        <w:spacing w:after="0" w:line="480" w:lineRule="auto"/>
        <w:jc w:val="both"/>
      </w:pPr>
      <w:proofErr w:type="gramStart"/>
      <w:r w:rsidRPr="4418BE8E">
        <w:rPr>
          <w:b/>
          <w:bCs/>
        </w:rPr>
        <w:t>[</w:t>
      </w:r>
      <w:r w:rsidR="008C2584">
        <w:rPr>
          <w:b/>
          <w:bCs/>
        </w:rPr>
        <w:t xml:space="preserve"> TOPIC</w:t>
      </w:r>
      <w:proofErr w:type="gramEnd"/>
      <w:r w:rsidR="077F131E" w:rsidRPr="4418BE8E">
        <w:rPr>
          <w:b/>
          <w:bCs/>
        </w:rPr>
        <w:t xml:space="preserve"> ] </w:t>
      </w:r>
      <w:r w:rsidR="01C7D6A6" w:rsidRPr="4418BE8E">
        <w:t xml:space="preserve">Using data to make business decisions improves efficiency and reduces risk.Many businesses now analyse data to guide pricing, stock levels, and planning. </w:t>
      </w:r>
      <w:proofErr w:type="gramStart"/>
      <w:r w:rsidR="008C2584">
        <w:rPr>
          <w:b/>
          <w:bCs/>
        </w:rPr>
        <w:t>[ EVIDENCE</w:t>
      </w:r>
      <w:proofErr w:type="gramEnd"/>
      <w:r w:rsidR="51689752" w:rsidRPr="4418BE8E">
        <w:rPr>
          <w:b/>
          <w:bCs/>
        </w:rPr>
        <w:t>]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proofErr w:type="gramStart"/>
      <w:r w:rsidR="008C2584">
        <w:rPr>
          <w:b/>
          <w:bCs/>
        </w:rPr>
        <w:t>[ EXPLANATION</w:t>
      </w:r>
      <w:proofErr w:type="gramEnd"/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008C2584">
        <w:rPr>
          <w:b/>
          <w:bCs/>
        </w:rPr>
        <w:t>[EXPLANATION</w:t>
      </w:r>
      <w:r w:rsidR="7CA890A8" w:rsidRPr="4418BE8E"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proofErr w:type="gramStart"/>
      <w:r w:rsidR="008C2584">
        <w:rPr>
          <w:b/>
          <w:bCs/>
        </w:rPr>
        <w:t>[ EXPLANATION</w:t>
      </w:r>
      <w:proofErr w:type="gramEnd"/>
      <w:r w:rsidR="272B6739" w:rsidRPr="4418BE8E">
        <w:rPr>
          <w:b/>
          <w:bCs/>
        </w:rPr>
        <w:t>]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proofErr w:type="gramStart"/>
      <w:r w:rsidR="008C2584">
        <w:rPr>
          <w:b/>
          <w:bCs/>
        </w:rPr>
        <w:t>[ EXAMPLE</w:t>
      </w:r>
      <w:proofErr w:type="gramEnd"/>
      <w:r w:rsidR="4C61B7C6" w:rsidRPr="4418BE8E">
        <w:rPr>
          <w:b/>
          <w:bCs/>
        </w:rPr>
        <w:t>]</w:t>
      </w:r>
      <w:r w:rsidR="01C7D6A6" w:rsidRPr="4418BE8E">
        <w:t xml:space="preserve">For example, data can highlight which products are selling well and which are not. </w:t>
      </w:r>
      <w:proofErr w:type="gramStart"/>
      <w:r w:rsidR="008C2584">
        <w:rPr>
          <w:b/>
          <w:bCs/>
        </w:rPr>
        <w:t>[ EXPLANATION</w:t>
      </w:r>
      <w:proofErr w:type="gramEnd"/>
      <w:r w:rsidR="677CDC73" w:rsidRPr="4418BE8E">
        <w:rPr>
          <w:b/>
          <w:bCs/>
        </w:rPr>
        <w:t>]</w:t>
      </w:r>
      <w:r w:rsidR="01C7D6A6" w:rsidRPr="4418BE8E">
        <w:t>This allows managers to adjust quickly and reduce waste</w:t>
      </w:r>
      <w:proofErr w:type="gramStart"/>
      <w:r w:rsidR="01C7D6A6" w:rsidRPr="4418BE8E">
        <w:t>.</w:t>
      </w:r>
      <w:r w:rsidR="008C2584">
        <w:rPr>
          <w:b/>
          <w:bCs/>
        </w:rPr>
        <w:t>[</w:t>
      </w:r>
      <w:proofErr w:type="gramEnd"/>
      <w:r w:rsidR="008C2584">
        <w:rPr>
          <w:b/>
          <w:bCs/>
        </w:rPr>
        <w:t xml:space="preserve"> EXPLANATION</w:t>
      </w:r>
      <w:r w:rsidR="6AEA6DD4" w:rsidRPr="4418BE8E">
        <w:rPr>
          <w:b/>
          <w:bCs/>
        </w:rPr>
        <w:t xml:space="preserve"> ] </w:t>
      </w:r>
      <w:r w:rsidR="01C7D6A6" w:rsidRPr="4418BE8E">
        <w:t xml:space="preserve">Over time, these small decisions can lead to higher profits and better use of resources. </w:t>
      </w:r>
      <w:proofErr w:type="gramStart"/>
      <w:r w:rsidR="008C2584">
        <w:rPr>
          <w:b/>
          <w:bCs/>
        </w:rPr>
        <w:t>[ LINK</w:t>
      </w:r>
      <w:proofErr w:type="gramEnd"/>
      <w:r w:rsidR="584FEA28" w:rsidRPr="4418BE8E">
        <w:rPr>
          <w:b/>
          <w:bCs/>
        </w:rPr>
        <w:t xml:space="preserve"> ] </w:t>
      </w:r>
      <w:r w:rsidR="01C7D6A6" w:rsidRPr="4418BE8E">
        <w:t>Overall, using data supports more accurate and effective business decision making.</w:t>
      </w:r>
    </w:p>
    <w:p w:rsidR="4418BE8E" w:rsidRDefault="4418BE8E" w:rsidP="4418BE8E">
      <w:pPr>
        <w:pStyle w:val="a3"/>
        <w:jc w:val="both"/>
        <w:rPr>
          <w:b/>
          <w:bCs/>
        </w:rPr>
      </w:pPr>
    </w:p>
    <w:p w:rsidR="4418BE8E" w:rsidRDefault="4418BE8E" w:rsidP="4418BE8E">
      <w:pPr>
        <w:pStyle w:val="a3"/>
        <w:jc w:val="both"/>
        <w:rPr>
          <w:b/>
          <w:bCs/>
        </w:rPr>
      </w:pPr>
    </w:p>
    <w:p w:rsidR="4418BE8E" w:rsidRDefault="4418BE8E" w:rsidP="4418BE8E">
      <w:pPr>
        <w:ind w:left="720"/>
        <w:jc w:val="both"/>
        <w:rPr>
          <w:b/>
          <w:bCs/>
        </w:rPr>
      </w:pPr>
    </w:p>
    <w:p w:rsidR="4418BE8E" w:rsidRDefault="4418BE8E" w:rsidP="4418BE8E">
      <w:pPr>
        <w:pStyle w:val="a3"/>
        <w:jc w:val="both"/>
        <w:rPr>
          <w:b/>
          <w:bCs/>
        </w:rPr>
      </w:pPr>
    </w:p>
    <w:p w:rsidR="05E6926A" w:rsidRDefault="6E20D4E0" w:rsidP="22CA530D">
      <w:pPr>
        <w:pStyle w:val="a3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:rsidR="6378D1FA" w:rsidRDefault="6378D1FA" w:rsidP="22CA530D">
      <w:pPr>
        <w:pStyle w:val="a3"/>
        <w:jc w:val="both"/>
      </w:pPr>
    </w:p>
    <w:p w:rsidR="05E6926A" w:rsidRDefault="6E20D4E0" w:rsidP="22CA530D">
      <w:pPr>
        <w:pStyle w:val="a3"/>
        <w:numPr>
          <w:ilvl w:val="0"/>
          <w:numId w:val="17"/>
        </w:numPr>
        <w:spacing w:before="240" w:after="240"/>
      </w:pPr>
      <w:r w:rsidRPr="22CA530D">
        <w:t>Device:</w:t>
      </w:r>
      <w:r w:rsidR="008C2584">
        <w:t xml:space="preserve"> </w:t>
      </w:r>
      <w:r w:rsidR="008C2584" w:rsidRPr="008C2584">
        <w:rPr>
          <w:b/>
          <w:i/>
        </w:rPr>
        <w:t>FOR EXAMPLE</w:t>
      </w:r>
      <w:r w:rsidR="008C2584">
        <w:t xml:space="preserve">      </w:t>
      </w:r>
      <w:r w:rsidRPr="22CA530D">
        <w:t>Purpose:</w:t>
      </w:r>
      <w:r w:rsidR="008C2584">
        <w:t xml:space="preserve"> </w:t>
      </w:r>
      <w:r w:rsidR="008C2584" w:rsidRPr="008C2584">
        <w:rPr>
          <w:b/>
          <w:i/>
        </w:rPr>
        <w:t>To give an example</w:t>
      </w:r>
    </w:p>
    <w:p w:rsidR="05E6926A" w:rsidRDefault="6E20D4E0" w:rsidP="22CA530D">
      <w:pPr>
        <w:pStyle w:val="a3"/>
        <w:numPr>
          <w:ilvl w:val="0"/>
          <w:numId w:val="17"/>
        </w:numPr>
        <w:spacing w:before="240" w:after="240"/>
      </w:pPr>
      <w:proofErr w:type="spellStart"/>
      <w:r w:rsidRPr="22CA530D">
        <w:t>Device:</w:t>
      </w:r>
      <w:r w:rsidR="008C2584" w:rsidRPr="008C2584">
        <w:rPr>
          <w:b/>
          <w:i/>
        </w:rPr>
        <w:t>ADDITIONALLY</w:t>
      </w:r>
      <w:proofErr w:type="spellEnd"/>
      <w:r w:rsidR="05E6926A" w:rsidRPr="008C2584">
        <w:rPr>
          <w:b/>
          <w:i/>
        </w:rPr>
        <w:tab/>
      </w:r>
      <w:r w:rsidR="008C2584">
        <w:t xml:space="preserve">  Purpose: </w:t>
      </w:r>
      <w:r w:rsidR="008C2584" w:rsidRPr="008C2584">
        <w:rPr>
          <w:b/>
          <w:i/>
        </w:rPr>
        <w:t>To add  more information</w:t>
      </w:r>
      <w:r w:rsidRPr="22CA530D">
        <w:t xml:space="preserve"> </w:t>
      </w:r>
    </w:p>
    <w:p w:rsidR="05E6926A" w:rsidRDefault="6E20D4E0" w:rsidP="22CA530D">
      <w:pPr>
        <w:pStyle w:val="a3"/>
        <w:numPr>
          <w:ilvl w:val="0"/>
          <w:numId w:val="17"/>
        </w:numPr>
        <w:spacing w:before="240" w:after="240"/>
      </w:pPr>
      <w:proofErr w:type="spellStart"/>
      <w:r w:rsidRPr="22CA530D">
        <w:t>Device:</w:t>
      </w:r>
      <w:r w:rsidR="008C2584" w:rsidRPr="008C2584">
        <w:rPr>
          <w:b/>
          <w:i/>
        </w:rPr>
        <w:t>OVERALL</w:t>
      </w:r>
      <w:proofErr w:type="spellEnd"/>
      <w:r w:rsidR="05E6926A" w:rsidRPr="008C2584">
        <w:rPr>
          <w:b/>
          <w:i/>
        </w:rPr>
        <w:tab/>
      </w:r>
      <w:r w:rsidR="008C2584">
        <w:t xml:space="preserve">             </w:t>
      </w:r>
      <w:proofErr w:type="spellStart"/>
      <w:r w:rsidRPr="22CA530D">
        <w:t>Purpose:</w:t>
      </w:r>
      <w:r w:rsidR="008C2584" w:rsidRPr="008C2584">
        <w:rPr>
          <w:b/>
          <w:i/>
        </w:rPr>
        <w:t>To</w:t>
      </w:r>
      <w:proofErr w:type="spellEnd"/>
      <w:r w:rsidR="008C2584" w:rsidRPr="008C2584">
        <w:rPr>
          <w:b/>
          <w:i/>
        </w:rPr>
        <w:t xml:space="preserve"> conclude the paragraph</w:t>
      </w:r>
      <w:r w:rsidRPr="22CA530D">
        <w:t xml:space="preserve">   </w:t>
      </w:r>
    </w:p>
    <w:p w:rsidR="6378D1FA" w:rsidRDefault="6378D1FA" w:rsidP="22CA530D">
      <w:pPr>
        <w:pStyle w:val="a3"/>
        <w:jc w:val="both"/>
      </w:pPr>
    </w:p>
    <w:p w:rsidR="6378D1FA" w:rsidRDefault="6378D1FA" w:rsidP="22CA530D">
      <w:r w:rsidRPr="22CA530D">
        <w:br w:type="page"/>
      </w:r>
    </w:p>
    <w:p w:rsidR="56BBCC68" w:rsidRDefault="51B97A93" w:rsidP="22CA530D">
      <w:pPr>
        <w:pStyle w:val="a3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:rsidR="6378D1FA" w:rsidRDefault="6378D1FA" w:rsidP="22CA530D">
      <w:pPr>
        <w:pStyle w:val="a3"/>
        <w:jc w:val="both"/>
        <w:rPr>
          <w:b/>
          <w:bCs/>
        </w:rPr>
      </w:pPr>
    </w:p>
    <w:p w:rsidR="421F51CC" w:rsidRDefault="5302A6F9" w:rsidP="22CA530D">
      <w:pPr>
        <w:pStyle w:val="a3"/>
        <w:numPr>
          <w:ilvl w:val="0"/>
          <w:numId w:val="14"/>
        </w:numPr>
        <w:jc w:val="both"/>
      </w:pPr>
      <w:r w:rsidRPr="22CA530D">
        <w:t>Time management is important.</w:t>
      </w:r>
    </w:p>
    <w:p w:rsidR="5302A6F9" w:rsidRDefault="5302A6F9" w:rsidP="22CA530D">
      <w:pPr>
        <w:pStyle w:val="a3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:rsidR="5302A6F9" w:rsidRDefault="000761E7" w:rsidP="22CA530D">
      <w:pPr>
        <w:pStyle w:val="a3"/>
        <w:numPr>
          <w:ilvl w:val="0"/>
          <w:numId w:val="14"/>
        </w:numPr>
        <w:spacing w:before="240" w:after="240"/>
      </w:pPr>
      <w:r>
        <w:t>[</w:t>
      </w:r>
      <w:r w:rsidRPr="000761E7">
        <w:rPr>
          <w:highlight w:val="yellow"/>
        </w:rPr>
        <w:t>Answer]</w:t>
      </w:r>
      <w:r>
        <w:t xml:space="preserve">  </w:t>
      </w:r>
      <w:r w:rsidR="5302A6F9" w:rsidRPr="22CA530D">
        <w:t>Time management is important because it helps employees prioritise tasks, meet deadlines, and reduce workplace stress, leading to higher productivity.</w:t>
      </w:r>
    </w:p>
    <w:p w:rsidR="22CA530D" w:rsidRDefault="22CA530D" w:rsidP="22CA530D">
      <w:pPr>
        <w:pStyle w:val="a3"/>
        <w:spacing w:before="240" w:after="240"/>
        <w:ind w:left="1080"/>
      </w:pPr>
    </w:p>
    <w:p w:rsidR="1EFB7730" w:rsidRDefault="1EFB7730" w:rsidP="22CA530D">
      <w:pPr>
        <w:pStyle w:val="a3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:rsidR="571B455E" w:rsidRDefault="307CB9A2" w:rsidP="22CA530D">
      <w:pPr>
        <w:spacing w:before="240" w:after="240"/>
      </w:pPr>
      <w:r w:rsidRPr="22CA530D">
        <w:t xml:space="preserve">       A) </w:t>
      </w:r>
      <w:r w:rsidR="1EFB7730" w:rsidRPr="22CA530D">
        <w:t>Teamwork happens in many workplaces.</w:t>
      </w:r>
      <w:r w:rsidR="571B455E">
        <w:br/>
      </w:r>
      <w:r w:rsidR="571B455E">
        <w:tab/>
      </w:r>
      <w:proofErr w:type="gramStart"/>
      <w:r w:rsidR="5610099B" w:rsidRPr="22CA530D">
        <w:t>B)</w:t>
      </w:r>
      <w:r w:rsidR="000761E7">
        <w:t>[</w:t>
      </w:r>
      <w:proofErr w:type="gramEnd"/>
      <w:r w:rsidR="000761E7" w:rsidRPr="000761E7">
        <w:rPr>
          <w:highlight w:val="yellow"/>
        </w:rPr>
        <w:t>Answer]</w:t>
      </w:r>
      <w:r w:rsidR="5610099B" w:rsidRPr="22CA530D">
        <w:t xml:space="preserve"> </w:t>
      </w:r>
      <w:r w:rsidR="000761E7">
        <w:t xml:space="preserve"> </w:t>
      </w:r>
      <w:r w:rsidR="1EFB7730" w:rsidRPr="22CA530D">
        <w:t xml:space="preserve">When employees collaborate effectively, they can share ideas, solve problems </w:t>
      </w:r>
      <w:r w:rsidR="571B455E">
        <w:tab/>
      </w:r>
      <w:r w:rsidR="1EFB7730" w:rsidRPr="22CA530D">
        <w:t>faster, and support each other’s strengths.</w:t>
      </w:r>
      <w:r w:rsidR="571B455E">
        <w:br/>
      </w:r>
      <w:r w:rsidR="571B455E"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:rsidR="4DC3F9A9" w:rsidRDefault="1EFB7730" w:rsidP="22CA530D">
      <w:pPr>
        <w:pStyle w:val="a3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rPr>
          <w:b/>
          <w:bCs/>
        </w:rPr>
        <w:t>Choose the strongest evidence/example</w:t>
      </w:r>
    </w:p>
    <w:p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:rsidR="5CFE9173" w:rsidRDefault="39AB2FE2" w:rsidP="4418BE8E">
      <w:pPr>
        <w:spacing w:before="240" w:after="240"/>
        <w:ind w:firstLine="720"/>
      </w:pPr>
      <w:proofErr w:type="gramStart"/>
      <w:r w:rsidRPr="4418BE8E">
        <w:t>b)</w:t>
      </w:r>
      <w:r w:rsidR="000761E7">
        <w:t>[</w:t>
      </w:r>
      <w:proofErr w:type="gramEnd"/>
      <w:r w:rsidR="000761E7" w:rsidRPr="000761E7">
        <w:rPr>
          <w:highlight w:val="yellow"/>
        </w:rPr>
        <w:t>Answer]</w:t>
      </w:r>
      <w:r w:rsidR="000761E7">
        <w:t xml:space="preserve"> </w:t>
      </w:r>
      <w:r w:rsidRPr="4418BE8E">
        <w:t xml:space="preserve"> </w:t>
      </w:r>
      <w:r w:rsidR="1E871FD3" w:rsidRPr="4418BE8E">
        <w:t xml:space="preserve">A study by LinkedIn (2023) found that 94% of employees said they would stay </w:t>
      </w:r>
      <w:r w:rsidR="5CFE9173">
        <w:tab/>
      </w:r>
      <w:r w:rsidR="1E871FD3" w:rsidRPr="4418BE8E">
        <w:t>longer at a company that invests in their learning.</w:t>
      </w:r>
    </w:p>
    <w:p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:rsidR="4418BE8E" w:rsidRDefault="4418BE8E" w:rsidP="4418BE8E">
      <w:pPr>
        <w:spacing w:before="240" w:after="240"/>
      </w:pPr>
    </w:p>
    <w:p w:rsidR="4418BE8E" w:rsidRDefault="4418BE8E" w:rsidP="4418BE8E">
      <w:pPr>
        <w:spacing w:before="240" w:after="240"/>
      </w:pPr>
    </w:p>
    <w:p w:rsidR="1EFB7730" w:rsidRDefault="1EFB7730" w:rsidP="22CA530D">
      <w:pPr>
        <w:pStyle w:val="a3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lastRenderedPageBreak/>
        <w:t>Choose the best linking sentence</w:t>
      </w:r>
    </w:p>
    <w:p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>
        <w:tab/>
      </w:r>
      <w:r w:rsidRPr="22CA530D">
        <w:t>Flexible working hours can improve employee satisfaction and productivity.</w:t>
      </w:r>
    </w:p>
    <w:p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</w:p>
    <w:p w:rsidR="22CA530D" w:rsidRDefault="3581B93E" w:rsidP="4418BE8E">
      <w:pPr>
        <w:spacing w:before="240" w:after="240" w:line="360" w:lineRule="auto"/>
        <w:ind w:firstLine="720"/>
      </w:pPr>
      <w:proofErr w:type="gramStart"/>
      <w:r w:rsidRPr="4418BE8E">
        <w:t>C)</w:t>
      </w:r>
      <w:r w:rsidR="000761E7">
        <w:t>[</w:t>
      </w:r>
      <w:proofErr w:type="gramEnd"/>
      <w:r w:rsidR="000761E7" w:rsidRPr="000761E7">
        <w:rPr>
          <w:highlight w:val="yellow"/>
        </w:rPr>
        <w:t>Answer]</w:t>
      </w:r>
      <w:r w:rsidR="000761E7">
        <w:t xml:space="preserve"> </w:t>
      </w:r>
      <w:r w:rsidRPr="4418BE8E">
        <w:t xml:space="preserve"> </w:t>
      </w:r>
      <w:r w:rsidR="1E871FD3" w:rsidRPr="4418BE8E">
        <w:t xml:space="preserve">Overall, flexible working hours contribute to a more productive and satisfied </w:t>
      </w:r>
      <w:r w:rsidR="22CA530D">
        <w:tab/>
      </w:r>
      <w:r w:rsidR="1E871FD3" w:rsidRPr="4418BE8E">
        <w:t>workforce.</w:t>
      </w:r>
    </w:p>
    <w:p w:rsidR="4418BE8E" w:rsidRDefault="4418BE8E" w:rsidP="4418BE8E">
      <w:pPr>
        <w:spacing w:before="240" w:after="240"/>
        <w:ind w:firstLine="720"/>
      </w:pPr>
    </w:p>
    <w:p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:rsidR="00B244FC" w:rsidRDefault="00016E44" w:rsidP="00B244FC">
      <w:pPr>
        <w:spacing w:before="240" w:after="240"/>
        <w:ind w:firstLine="720"/>
        <w:rPr>
          <w:bCs/>
        </w:rPr>
      </w:pPr>
      <w:r>
        <w:rPr>
          <w:bCs/>
        </w:rPr>
        <w:t xml:space="preserve">In today’s business world, good communication enables employees to exchange information, collaborate and accomplish business objectives more efficiently. For </w:t>
      </w:r>
      <w:proofErr w:type="gramStart"/>
      <w:r>
        <w:rPr>
          <w:bCs/>
        </w:rPr>
        <w:t>example ,communication</w:t>
      </w:r>
      <w:proofErr w:type="gramEnd"/>
      <w:r>
        <w:rPr>
          <w:bCs/>
        </w:rPr>
        <w:t xml:space="preserve"> reduces misunderstandings and promotes teamwork. Whenever people interact effectively, they can resolve conflict faster, meet deadlines and help each </w:t>
      </w:r>
      <w:proofErr w:type="gramStart"/>
      <w:r>
        <w:rPr>
          <w:bCs/>
        </w:rPr>
        <w:t>other .</w:t>
      </w:r>
      <w:proofErr w:type="gramEnd"/>
      <w:r>
        <w:rPr>
          <w:bCs/>
        </w:rPr>
        <w:t xml:space="preserve"> When communication with clients and </w:t>
      </w:r>
      <w:proofErr w:type="spellStart"/>
      <w:r>
        <w:rPr>
          <w:bCs/>
        </w:rPr>
        <w:t>coworkers</w:t>
      </w:r>
      <w:proofErr w:type="gramStart"/>
      <w:r w:rsidR="00B244FC">
        <w:rPr>
          <w:bCs/>
        </w:rPr>
        <w:t>,clear</w:t>
      </w:r>
      <w:proofErr w:type="spellEnd"/>
      <w:proofErr w:type="gramEnd"/>
      <w:r w:rsidR="00B244FC">
        <w:rPr>
          <w:bCs/>
        </w:rPr>
        <w:t xml:space="preserve"> communication is important because </w:t>
      </w:r>
      <w:proofErr w:type="spellStart"/>
      <w:r w:rsidR="00B244FC">
        <w:rPr>
          <w:bCs/>
        </w:rPr>
        <w:t>is</w:t>
      </w:r>
      <w:proofErr w:type="spellEnd"/>
      <w:r w:rsidR="00B244FC">
        <w:rPr>
          <w:bCs/>
        </w:rPr>
        <w:t xml:space="preserve"> helps build trust and create a good reputation. Employees should practice expressing themselves clearly and listen actively. They should respect other’s ideas and communicate politely with </w:t>
      </w:r>
      <w:proofErr w:type="gramStart"/>
      <w:r w:rsidR="00B244FC">
        <w:rPr>
          <w:bCs/>
        </w:rPr>
        <w:t>everyone .</w:t>
      </w:r>
      <w:proofErr w:type="gramEnd"/>
      <w:r w:rsidR="00B244FC">
        <w:rPr>
          <w:bCs/>
        </w:rPr>
        <w:t xml:space="preserve"> Today many organizations use email, </w:t>
      </w:r>
      <w:proofErr w:type="gramStart"/>
      <w:r w:rsidR="00B244FC">
        <w:rPr>
          <w:bCs/>
        </w:rPr>
        <w:t>phone ,call</w:t>
      </w:r>
      <w:proofErr w:type="gramEnd"/>
      <w:r w:rsidR="00B244FC">
        <w:rPr>
          <w:bCs/>
        </w:rPr>
        <w:t xml:space="preserve"> and virtual meetings to communicate with employees , customers and business partners. Communicating through these platforms allows everyone to exchange information and discuss business-related matters quickly .</w:t>
      </w:r>
      <w:proofErr w:type="gramStart"/>
      <w:r w:rsidR="00B244FC">
        <w:rPr>
          <w:bCs/>
        </w:rPr>
        <w:t>Therefore ,</w:t>
      </w:r>
      <w:proofErr w:type="gramEnd"/>
      <w:r w:rsidR="00B244FC">
        <w:rPr>
          <w:bCs/>
        </w:rPr>
        <w:t xml:space="preserve"> customers receive better service, businesses improve their productivity and achieve  their  goals more efficiently . In conclusion communication is </w:t>
      </w:r>
      <w:r w:rsidR="001451EA">
        <w:rPr>
          <w:bCs/>
        </w:rPr>
        <w:t xml:space="preserve">vital in every workplace. It helps employees develop healthy relationships with their colleagues and work together as a team .Someone who communicates well will have </w:t>
      </w:r>
      <w:r w:rsidR="001451EA">
        <w:rPr>
          <w:bCs/>
        </w:rPr>
        <w:lastRenderedPageBreak/>
        <w:t>better career opportunities and achieve greater success in future. That is why everyone should develop good communication skills.</w:t>
      </w:r>
    </w:p>
    <w:p w:rsidR="001451EA" w:rsidRPr="00B244FC" w:rsidRDefault="001451EA" w:rsidP="00B244FC">
      <w:pPr>
        <w:spacing w:before="240" w:after="240"/>
        <w:ind w:firstLine="720"/>
        <w:rPr>
          <w:bCs/>
        </w:rPr>
      </w:pPr>
    </w:p>
    <w:p w:rsidR="6378D1FA" w:rsidRDefault="6378D1FA" w:rsidP="22CA530D">
      <w:pPr>
        <w:pStyle w:val="a3"/>
        <w:ind w:left="1080"/>
        <w:jc w:val="both"/>
        <w:rPr>
          <w:b/>
          <w:bCs/>
        </w:rPr>
      </w:pPr>
    </w:p>
    <w:sectPr w:rsidR="6378D1FA" w:rsidSect="009D6D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"/>
  </w:num>
  <w:num w:numId="3">
    <w:abstractNumId w:val="9"/>
  </w:num>
  <w:num w:numId="4">
    <w:abstractNumId w:val="10"/>
  </w:num>
  <w:num w:numId="5">
    <w:abstractNumId w:val="6"/>
  </w:num>
  <w:num w:numId="6">
    <w:abstractNumId w:val="16"/>
  </w:num>
  <w:num w:numId="7">
    <w:abstractNumId w:val="0"/>
  </w:num>
  <w:num w:numId="8">
    <w:abstractNumId w:val="12"/>
  </w:num>
  <w:num w:numId="9">
    <w:abstractNumId w:val="14"/>
  </w:num>
  <w:num w:numId="10">
    <w:abstractNumId w:val="5"/>
  </w:num>
  <w:num w:numId="11">
    <w:abstractNumId w:val="11"/>
  </w:num>
  <w:num w:numId="12">
    <w:abstractNumId w:val="8"/>
  </w:num>
  <w:num w:numId="13">
    <w:abstractNumId w:val="2"/>
  </w:num>
  <w:num w:numId="14">
    <w:abstractNumId w:val="17"/>
  </w:num>
  <w:num w:numId="15">
    <w:abstractNumId w:val="4"/>
  </w:num>
  <w:num w:numId="16">
    <w:abstractNumId w:val="7"/>
  </w:num>
  <w:num w:numId="17">
    <w:abstractNumId w:val="3"/>
  </w:num>
  <w:num w:numId="1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676EBDC7"/>
    <w:rsid w:val="00016E44"/>
    <w:rsid w:val="000761E7"/>
    <w:rsid w:val="001451EA"/>
    <w:rsid w:val="00651B49"/>
    <w:rsid w:val="0088D3FB"/>
    <w:rsid w:val="008C2584"/>
    <w:rsid w:val="008F1C98"/>
    <w:rsid w:val="009D6D66"/>
    <w:rsid w:val="00B244FC"/>
    <w:rsid w:val="00C606CC"/>
    <w:rsid w:val="00D1037F"/>
    <w:rsid w:val="00E9366E"/>
    <w:rsid w:val="00EC7735"/>
    <w:rsid w:val="00F25EC9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D66"/>
  </w:style>
  <w:style w:type="paragraph" w:styleId="1">
    <w:name w:val="heading 1"/>
    <w:basedOn w:val="a"/>
    <w:next w:val="a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6D6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6378D1FA"/>
    <w:rPr>
      <w:color w:val="467886"/>
      <w:u w:val="single"/>
    </w:rPr>
  </w:style>
  <w:style w:type="character" w:styleId="a5">
    <w:name w:val="Placeholder Text"/>
    <w:basedOn w:val="a0"/>
    <w:uiPriority w:val="99"/>
    <w:semiHidden/>
    <w:rsid w:val="00C606CC"/>
    <w:rPr>
      <w:color w:val="66666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ASUS</cp:lastModifiedBy>
  <cp:revision>6</cp:revision>
  <dcterms:created xsi:type="dcterms:W3CDTF">2026-04-27T16:11:00Z</dcterms:created>
  <dcterms:modified xsi:type="dcterms:W3CDTF">2026-07-04T22:06:00Z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