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51064" w14:textId="77777777" w:rsidR="0016761B" w:rsidRPr="0016761B" w:rsidRDefault="0016761B" w:rsidP="0016761B">
      <w:pPr>
        <w:spacing w:line="480" w:lineRule="auto"/>
        <w:jc w:val="center"/>
        <w:rPr>
          <w:rFonts w:ascii="Aptos" w:eastAsia="Times New Roman" w:hAnsi="Aptos" w:cs="Times New Roman"/>
          <w:kern w:val="0"/>
          <w:lang w:eastAsia="ja-JP"/>
          <w14:ligatures w14:val="none"/>
        </w:rPr>
      </w:pPr>
      <w:r w:rsidRPr="0016761B">
        <w:rPr>
          <w:rFonts w:ascii="Arial" w:eastAsia="Arial" w:hAnsi="Arial" w:cs="Arial"/>
          <w:kern w:val="0"/>
          <w:sz w:val="22"/>
          <w:szCs w:val="22"/>
          <w:lang w:eastAsia="ja-JP"/>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4DAD831" w14:textId="77777777" w:rsidR="002A0903" w:rsidRDefault="002A0903" w:rsidP="00982B0A">
      <w:pPr>
        <w:spacing w:after="0" w:line="240" w:lineRule="auto"/>
        <w:contextualSpacing/>
        <w:rPr>
          <w:rFonts w:ascii="Arial" w:hAnsi="Arial" w:cs="Arial"/>
        </w:rPr>
      </w:pPr>
    </w:p>
    <w:p w14:paraId="7660D489" w14:textId="77777777" w:rsidR="002A0903" w:rsidRDefault="002A0903" w:rsidP="00982B0A">
      <w:pPr>
        <w:spacing w:after="0" w:line="240" w:lineRule="auto"/>
        <w:contextualSpacing/>
        <w:rPr>
          <w:rFonts w:ascii="Arial" w:hAnsi="Arial" w:cs="Arial"/>
        </w:rPr>
      </w:pPr>
    </w:p>
    <w:p w14:paraId="0B9E39A7" w14:textId="77777777" w:rsidR="002A0903" w:rsidRDefault="002A0903" w:rsidP="00982B0A">
      <w:pPr>
        <w:spacing w:after="0" w:line="240" w:lineRule="auto"/>
        <w:contextualSpacing/>
        <w:rPr>
          <w:rFonts w:ascii="Arial" w:hAnsi="Arial" w:cs="Arial"/>
        </w:rPr>
      </w:pPr>
    </w:p>
    <w:p w14:paraId="07C9AF15" w14:textId="77777777" w:rsidR="002A0903" w:rsidRDefault="002A0903" w:rsidP="00982B0A">
      <w:pPr>
        <w:spacing w:after="0" w:line="240" w:lineRule="auto"/>
        <w:contextualSpacing/>
        <w:rPr>
          <w:rFonts w:ascii="Arial" w:hAnsi="Arial" w:cs="Arial"/>
        </w:rPr>
      </w:pPr>
    </w:p>
    <w:p w14:paraId="5F53D0F1" w14:textId="77777777" w:rsidR="002A0903" w:rsidRDefault="002A0903" w:rsidP="00982B0A">
      <w:pPr>
        <w:spacing w:after="0" w:line="240" w:lineRule="auto"/>
        <w:contextualSpacing/>
        <w:rPr>
          <w:rFonts w:ascii="Arial" w:hAnsi="Arial" w:cs="Arial"/>
        </w:rPr>
      </w:pPr>
    </w:p>
    <w:p w14:paraId="2F181D83" w14:textId="77777777" w:rsidR="002A0903" w:rsidRDefault="002A0903" w:rsidP="00982B0A">
      <w:pPr>
        <w:spacing w:after="0" w:line="240" w:lineRule="auto"/>
        <w:contextualSpacing/>
        <w:rPr>
          <w:rFonts w:ascii="Arial" w:hAnsi="Arial" w:cs="Arial"/>
        </w:rPr>
      </w:pPr>
    </w:p>
    <w:p w14:paraId="30111DD4" w14:textId="77777777" w:rsidR="002A0903" w:rsidRDefault="002A0903" w:rsidP="00982B0A">
      <w:pPr>
        <w:spacing w:after="0" w:line="240" w:lineRule="auto"/>
        <w:contextualSpacing/>
        <w:rPr>
          <w:rFonts w:ascii="Arial" w:hAnsi="Arial" w:cs="Arial"/>
        </w:rPr>
      </w:pPr>
    </w:p>
    <w:p w14:paraId="1945F58C" w14:textId="77777777" w:rsidR="002A0903" w:rsidRDefault="002A0903" w:rsidP="00982B0A">
      <w:pPr>
        <w:spacing w:after="0" w:line="240" w:lineRule="auto"/>
        <w:contextualSpacing/>
        <w:rPr>
          <w:rFonts w:ascii="Arial" w:hAnsi="Arial" w:cs="Arial"/>
        </w:rPr>
      </w:pPr>
    </w:p>
    <w:p w14:paraId="42ACDD3D" w14:textId="77777777" w:rsidR="002A0903" w:rsidRDefault="002A0903" w:rsidP="00982B0A">
      <w:pPr>
        <w:spacing w:after="0" w:line="240" w:lineRule="auto"/>
        <w:contextualSpacing/>
        <w:rPr>
          <w:rFonts w:ascii="Arial" w:hAnsi="Arial" w:cs="Arial"/>
        </w:rPr>
      </w:pPr>
    </w:p>
    <w:p w14:paraId="0EFA3B32" w14:textId="77777777" w:rsidR="002A0903" w:rsidRDefault="002A0903" w:rsidP="00982B0A">
      <w:pPr>
        <w:spacing w:after="0" w:line="240" w:lineRule="auto"/>
        <w:contextualSpacing/>
        <w:rPr>
          <w:rFonts w:ascii="Arial" w:hAnsi="Arial" w:cs="Arial"/>
        </w:rPr>
      </w:pPr>
    </w:p>
    <w:p w14:paraId="77C26E7C" w14:textId="77777777" w:rsidR="002A0903" w:rsidRDefault="002A0903" w:rsidP="00982B0A">
      <w:pPr>
        <w:spacing w:after="0" w:line="240" w:lineRule="auto"/>
        <w:contextualSpacing/>
        <w:rPr>
          <w:rFonts w:ascii="Arial" w:hAnsi="Arial" w:cs="Arial"/>
        </w:rPr>
      </w:pPr>
    </w:p>
    <w:p w14:paraId="4B04A291" w14:textId="77777777" w:rsidR="002A0903" w:rsidRDefault="002A0903" w:rsidP="00982B0A">
      <w:pPr>
        <w:spacing w:after="0" w:line="240" w:lineRule="auto"/>
        <w:contextualSpacing/>
        <w:rPr>
          <w:rFonts w:ascii="Arial" w:hAnsi="Arial" w:cs="Arial"/>
        </w:rPr>
      </w:pPr>
    </w:p>
    <w:p w14:paraId="46F16621" w14:textId="77777777" w:rsidR="002A0903" w:rsidRDefault="002A0903" w:rsidP="00982B0A">
      <w:pPr>
        <w:spacing w:after="0" w:line="240" w:lineRule="auto"/>
        <w:contextualSpacing/>
        <w:rPr>
          <w:rFonts w:ascii="Arial" w:hAnsi="Arial" w:cs="Arial"/>
        </w:rPr>
      </w:pPr>
    </w:p>
    <w:p w14:paraId="18C500E6" w14:textId="77777777" w:rsidR="002A0903" w:rsidRDefault="002A0903" w:rsidP="00982B0A">
      <w:pPr>
        <w:spacing w:after="0" w:line="240" w:lineRule="auto"/>
        <w:contextualSpacing/>
        <w:rPr>
          <w:rFonts w:ascii="Arial" w:hAnsi="Arial" w:cs="Arial"/>
        </w:rPr>
      </w:pPr>
    </w:p>
    <w:p w14:paraId="62BABB7C" w14:textId="77777777" w:rsidR="002A0903" w:rsidRDefault="002A0903" w:rsidP="00982B0A">
      <w:pPr>
        <w:spacing w:after="0" w:line="240" w:lineRule="auto"/>
        <w:contextualSpacing/>
        <w:rPr>
          <w:rFonts w:ascii="Arial" w:hAnsi="Arial" w:cs="Arial"/>
        </w:rPr>
      </w:pPr>
    </w:p>
    <w:p w14:paraId="098D719E" w14:textId="77777777" w:rsidR="002A0903" w:rsidRDefault="002A0903" w:rsidP="00982B0A">
      <w:pPr>
        <w:spacing w:after="0" w:line="240" w:lineRule="auto"/>
        <w:contextualSpacing/>
        <w:rPr>
          <w:rFonts w:ascii="Arial" w:hAnsi="Arial" w:cs="Arial"/>
        </w:rPr>
      </w:pPr>
    </w:p>
    <w:p w14:paraId="1A22B069" w14:textId="77777777" w:rsidR="002A0903" w:rsidRDefault="002A0903" w:rsidP="00982B0A">
      <w:pPr>
        <w:spacing w:after="0" w:line="240" w:lineRule="auto"/>
        <w:contextualSpacing/>
        <w:rPr>
          <w:rFonts w:ascii="Arial" w:hAnsi="Arial" w:cs="Arial"/>
        </w:rPr>
      </w:pPr>
    </w:p>
    <w:p w14:paraId="1FF6933A" w14:textId="77777777" w:rsidR="002A0903" w:rsidRDefault="002A0903" w:rsidP="00982B0A">
      <w:pPr>
        <w:spacing w:after="0" w:line="240" w:lineRule="auto"/>
        <w:contextualSpacing/>
        <w:rPr>
          <w:rFonts w:ascii="Arial" w:hAnsi="Arial" w:cs="Arial"/>
        </w:rPr>
      </w:pPr>
    </w:p>
    <w:p w14:paraId="7101B2F5" w14:textId="77777777" w:rsidR="002A0903" w:rsidRDefault="002A0903" w:rsidP="00982B0A">
      <w:pPr>
        <w:spacing w:after="0" w:line="240" w:lineRule="auto"/>
        <w:contextualSpacing/>
        <w:rPr>
          <w:rFonts w:ascii="Arial" w:hAnsi="Arial" w:cs="Arial"/>
        </w:rPr>
      </w:pPr>
    </w:p>
    <w:p w14:paraId="23A01BF0" w14:textId="77777777" w:rsidR="002A0903" w:rsidRDefault="002A0903" w:rsidP="00982B0A">
      <w:pPr>
        <w:spacing w:after="0" w:line="240" w:lineRule="auto"/>
        <w:contextualSpacing/>
        <w:rPr>
          <w:rFonts w:ascii="Arial" w:hAnsi="Arial" w:cs="Arial"/>
        </w:rPr>
      </w:pPr>
    </w:p>
    <w:p w14:paraId="08D947BB" w14:textId="77777777" w:rsidR="002A0903" w:rsidRDefault="002A0903" w:rsidP="00982B0A">
      <w:pPr>
        <w:spacing w:after="0" w:line="240" w:lineRule="auto"/>
        <w:contextualSpacing/>
        <w:rPr>
          <w:rFonts w:ascii="Arial" w:hAnsi="Arial" w:cs="Arial"/>
        </w:rPr>
      </w:pPr>
    </w:p>
    <w:p w14:paraId="5C1642A6" w14:textId="77777777" w:rsidR="002A0903" w:rsidRDefault="002A0903" w:rsidP="00982B0A">
      <w:pPr>
        <w:spacing w:after="0" w:line="240" w:lineRule="auto"/>
        <w:contextualSpacing/>
        <w:rPr>
          <w:rFonts w:ascii="Arial" w:hAnsi="Arial" w:cs="Arial"/>
        </w:rPr>
      </w:pPr>
    </w:p>
    <w:p w14:paraId="0C295A85" w14:textId="77777777" w:rsidR="002A0903" w:rsidRDefault="002A0903" w:rsidP="00982B0A">
      <w:pPr>
        <w:spacing w:after="0" w:line="240" w:lineRule="auto"/>
        <w:contextualSpacing/>
        <w:rPr>
          <w:rFonts w:ascii="Arial" w:hAnsi="Arial" w:cs="Arial"/>
        </w:rPr>
      </w:pPr>
    </w:p>
    <w:p w14:paraId="0AC3A2AB" w14:textId="77777777" w:rsidR="002A0903" w:rsidRDefault="002A0903" w:rsidP="00982B0A">
      <w:pPr>
        <w:spacing w:after="0" w:line="240" w:lineRule="auto"/>
        <w:contextualSpacing/>
        <w:rPr>
          <w:rFonts w:ascii="Arial" w:hAnsi="Arial" w:cs="Arial"/>
        </w:rPr>
      </w:pPr>
    </w:p>
    <w:p w14:paraId="684E3B7C" w14:textId="77777777" w:rsidR="002A0903" w:rsidRDefault="002A0903" w:rsidP="00982B0A">
      <w:pPr>
        <w:spacing w:after="0" w:line="240" w:lineRule="auto"/>
        <w:contextualSpacing/>
        <w:rPr>
          <w:rFonts w:ascii="Arial" w:hAnsi="Arial" w:cs="Arial"/>
        </w:rPr>
      </w:pPr>
    </w:p>
    <w:p w14:paraId="4FC8D285" w14:textId="77777777" w:rsidR="002A0903" w:rsidRDefault="002A0903" w:rsidP="00982B0A">
      <w:pPr>
        <w:spacing w:after="0" w:line="240" w:lineRule="auto"/>
        <w:contextualSpacing/>
        <w:rPr>
          <w:rFonts w:ascii="Arial" w:hAnsi="Arial" w:cs="Arial"/>
        </w:rPr>
      </w:pPr>
    </w:p>
    <w:p w14:paraId="68F7FEFC" w14:textId="77777777" w:rsidR="002A0903" w:rsidRDefault="002A0903" w:rsidP="00982B0A">
      <w:pPr>
        <w:spacing w:after="0" w:line="240" w:lineRule="auto"/>
        <w:contextualSpacing/>
        <w:rPr>
          <w:rFonts w:ascii="Arial" w:hAnsi="Arial" w:cs="Arial"/>
        </w:rPr>
      </w:pPr>
    </w:p>
    <w:p w14:paraId="08923EE2" w14:textId="77777777" w:rsidR="002A0903" w:rsidRDefault="002A0903" w:rsidP="00982B0A">
      <w:pPr>
        <w:spacing w:after="0" w:line="240" w:lineRule="auto"/>
        <w:contextualSpacing/>
        <w:rPr>
          <w:rFonts w:ascii="Arial" w:hAnsi="Arial" w:cs="Arial"/>
        </w:rPr>
      </w:pPr>
    </w:p>
    <w:p w14:paraId="5957787F" w14:textId="77777777" w:rsidR="002A0903" w:rsidRDefault="002A0903" w:rsidP="00982B0A">
      <w:pPr>
        <w:spacing w:after="0" w:line="240" w:lineRule="auto"/>
        <w:contextualSpacing/>
        <w:rPr>
          <w:rFonts w:ascii="Arial" w:hAnsi="Arial" w:cs="Arial"/>
        </w:rPr>
      </w:pPr>
    </w:p>
    <w:p w14:paraId="749FE466" w14:textId="77777777" w:rsidR="002A0903" w:rsidRDefault="002A0903" w:rsidP="00982B0A">
      <w:pPr>
        <w:spacing w:after="0" w:line="240" w:lineRule="auto"/>
        <w:contextualSpacing/>
        <w:rPr>
          <w:rFonts w:ascii="Arial" w:hAnsi="Arial" w:cs="Arial"/>
        </w:rPr>
      </w:pPr>
    </w:p>
    <w:p w14:paraId="60EBB4E5" w14:textId="77777777" w:rsidR="002A0903" w:rsidRDefault="002A0903" w:rsidP="00982B0A">
      <w:pPr>
        <w:spacing w:after="0" w:line="240" w:lineRule="auto"/>
        <w:contextualSpacing/>
        <w:rPr>
          <w:rFonts w:ascii="Arial" w:hAnsi="Arial" w:cs="Arial"/>
        </w:rPr>
      </w:pPr>
    </w:p>
    <w:p w14:paraId="648F9730" w14:textId="77777777" w:rsidR="002A0903" w:rsidRDefault="002A0903" w:rsidP="00982B0A">
      <w:pPr>
        <w:spacing w:after="0" w:line="240" w:lineRule="auto"/>
        <w:contextualSpacing/>
        <w:rPr>
          <w:rFonts w:ascii="Arial" w:hAnsi="Arial" w:cs="Arial"/>
        </w:rPr>
      </w:pPr>
    </w:p>
    <w:p w14:paraId="22557352" w14:textId="77777777" w:rsidR="002A0903" w:rsidRDefault="002A0903" w:rsidP="00982B0A">
      <w:pPr>
        <w:spacing w:after="0" w:line="240" w:lineRule="auto"/>
        <w:contextualSpacing/>
        <w:rPr>
          <w:rFonts w:ascii="Arial" w:hAnsi="Arial" w:cs="Arial"/>
        </w:rPr>
      </w:pPr>
    </w:p>
    <w:p w14:paraId="4A12C116" w14:textId="77777777" w:rsidR="0016761B" w:rsidRDefault="0016761B" w:rsidP="00982B0A">
      <w:pPr>
        <w:spacing w:after="0" w:line="240" w:lineRule="auto"/>
        <w:contextualSpacing/>
        <w:rPr>
          <w:rFonts w:ascii="Arial" w:hAnsi="Arial" w:cs="Arial"/>
        </w:rPr>
      </w:pPr>
    </w:p>
    <w:p w14:paraId="0160CEC0" w14:textId="77777777" w:rsidR="002A0903" w:rsidRDefault="002A0903" w:rsidP="00982B0A">
      <w:pPr>
        <w:spacing w:after="0" w:line="240" w:lineRule="auto"/>
        <w:contextualSpacing/>
        <w:rPr>
          <w:rFonts w:ascii="Arial" w:hAnsi="Arial" w:cs="Arial"/>
        </w:rPr>
      </w:pPr>
    </w:p>
    <w:p w14:paraId="5E31ACE4" w14:textId="77777777" w:rsidR="002A0903" w:rsidRDefault="002A0903" w:rsidP="00982B0A">
      <w:pPr>
        <w:spacing w:after="0" w:line="240" w:lineRule="auto"/>
        <w:contextualSpacing/>
        <w:rPr>
          <w:rFonts w:ascii="Arial" w:hAnsi="Arial" w:cs="Arial"/>
        </w:rPr>
      </w:pPr>
    </w:p>
    <w:p w14:paraId="6DCB8F64" w14:textId="77777777" w:rsidR="002A0903" w:rsidRDefault="002A0903" w:rsidP="00982B0A">
      <w:pPr>
        <w:spacing w:after="0" w:line="240" w:lineRule="auto"/>
        <w:contextualSpacing/>
        <w:rPr>
          <w:rFonts w:ascii="Arial" w:hAnsi="Arial" w:cs="Arial"/>
        </w:rPr>
      </w:pPr>
    </w:p>
    <w:p w14:paraId="46BBACF3" w14:textId="77777777" w:rsidR="002A0903" w:rsidRDefault="002A0903" w:rsidP="00982B0A">
      <w:pPr>
        <w:spacing w:after="0" w:line="240" w:lineRule="auto"/>
        <w:contextualSpacing/>
        <w:rPr>
          <w:rFonts w:ascii="Arial" w:hAnsi="Arial" w:cs="Arial"/>
        </w:rPr>
      </w:pPr>
    </w:p>
    <w:p w14:paraId="39AC9651" w14:textId="77777777" w:rsidR="002A0903" w:rsidRDefault="002A0903" w:rsidP="00982B0A">
      <w:pPr>
        <w:spacing w:after="0" w:line="240" w:lineRule="auto"/>
        <w:contextualSpacing/>
        <w:rPr>
          <w:rFonts w:ascii="Arial" w:hAnsi="Arial" w:cs="Arial"/>
        </w:rPr>
      </w:pPr>
    </w:p>
    <w:p w14:paraId="47040559" w14:textId="77777777" w:rsidR="002A0903" w:rsidRDefault="002A0903" w:rsidP="00982B0A">
      <w:pPr>
        <w:spacing w:after="0" w:line="240" w:lineRule="auto"/>
        <w:contextualSpacing/>
        <w:rPr>
          <w:rFonts w:ascii="Arial" w:hAnsi="Arial" w:cs="Arial"/>
        </w:rPr>
      </w:pPr>
    </w:p>
    <w:p w14:paraId="4B8CE6C9" w14:textId="77777777" w:rsidR="002A0903" w:rsidRDefault="002A0903" w:rsidP="00982B0A">
      <w:pPr>
        <w:spacing w:after="0" w:line="240" w:lineRule="auto"/>
        <w:contextualSpacing/>
        <w:rPr>
          <w:rFonts w:ascii="Arial" w:hAnsi="Arial" w:cs="Arial"/>
        </w:rPr>
      </w:pPr>
    </w:p>
    <w:p w14:paraId="45940DE3" w14:textId="77777777" w:rsidR="0016761B" w:rsidRDefault="0016761B" w:rsidP="0016761B">
      <w:pPr>
        <w:spacing w:after="0" w:line="360" w:lineRule="auto"/>
        <w:contextualSpacing/>
        <w:jc w:val="both"/>
        <w:rPr>
          <w:rFonts w:ascii="Arial" w:hAnsi="Arial" w:cs="Arial"/>
        </w:rPr>
      </w:pPr>
    </w:p>
    <w:p w14:paraId="614768A5" w14:textId="0292675D" w:rsidR="005573CD" w:rsidRDefault="00CF7E8C" w:rsidP="0016761B">
      <w:pPr>
        <w:spacing w:after="0" w:line="360" w:lineRule="auto"/>
        <w:contextualSpacing/>
        <w:jc w:val="both"/>
        <w:rPr>
          <w:rFonts w:ascii="Arial" w:eastAsia="Times New Roman" w:hAnsi="Arial" w:cs="Arial"/>
          <w:kern w:val="0"/>
          <w:lang w:eastAsia="en-US"/>
          <w14:ligatures w14:val="none"/>
        </w:rPr>
      </w:pPr>
      <w:r w:rsidRPr="00EB546F">
        <w:rPr>
          <w:rFonts w:ascii="Arial" w:hAnsi="Arial" w:cs="Arial"/>
        </w:rPr>
        <w:lastRenderedPageBreak/>
        <w:t>Essay:</w:t>
      </w:r>
      <w:r w:rsidR="00524EDB" w:rsidRPr="00EB546F">
        <w:rPr>
          <w:rFonts w:ascii="Arial" w:hAnsi="Arial" w:cs="Arial"/>
        </w:rPr>
        <w:t xml:space="preserve"> </w:t>
      </w:r>
      <w:r w:rsidR="005573CD" w:rsidRPr="00EB546F">
        <w:rPr>
          <w:rFonts w:ascii="Arial" w:eastAsia="Times New Roman" w:hAnsi="Arial" w:cs="Arial"/>
          <w:kern w:val="0"/>
          <w:lang w:eastAsia="en-US"/>
          <w14:ligatures w14:val="none"/>
        </w:rPr>
        <w:t>Did the Normans achieve a lasting legacy?</w:t>
      </w:r>
    </w:p>
    <w:p w14:paraId="48E6DDEE" w14:textId="77777777" w:rsidR="00BC5A04" w:rsidRDefault="00BC5A04" w:rsidP="0016761B">
      <w:pPr>
        <w:spacing w:after="0" w:line="360" w:lineRule="auto"/>
        <w:contextualSpacing/>
        <w:jc w:val="both"/>
        <w:rPr>
          <w:rFonts w:ascii="Arial" w:eastAsia="Times New Roman" w:hAnsi="Arial" w:cs="Arial"/>
          <w:kern w:val="0"/>
          <w:lang w:eastAsia="en-US"/>
          <w14:ligatures w14:val="none"/>
        </w:rPr>
      </w:pPr>
    </w:p>
    <w:p w14:paraId="4570E5E1" w14:textId="2518B0F9" w:rsidR="00A15D06" w:rsidRDefault="00BC5A04" w:rsidP="0016761B">
      <w:pPr>
        <w:spacing w:after="0" w:line="360" w:lineRule="auto"/>
        <w:contextualSpacing/>
        <w:jc w:val="both"/>
        <w:rPr>
          <w:rFonts w:ascii="Arial" w:eastAsia="Times New Roman" w:hAnsi="Arial" w:cs="Arial"/>
          <w:kern w:val="0"/>
          <w:lang w:eastAsia="en-US"/>
          <w14:ligatures w14:val="none"/>
        </w:rPr>
      </w:pPr>
      <w:r>
        <w:rPr>
          <w:rFonts w:ascii="Arial" w:eastAsia="Times New Roman" w:hAnsi="Arial" w:cs="Arial"/>
          <w:kern w:val="0"/>
          <w:lang w:eastAsia="en-US"/>
          <w14:ligatures w14:val="none"/>
        </w:rPr>
        <w:t xml:space="preserve">One thing to consider when </w:t>
      </w:r>
      <w:r w:rsidR="003B5EEB">
        <w:rPr>
          <w:rFonts w:ascii="Arial" w:eastAsia="Times New Roman" w:hAnsi="Arial" w:cs="Arial"/>
          <w:kern w:val="0"/>
          <w:lang w:eastAsia="en-US"/>
          <w14:ligatures w14:val="none"/>
        </w:rPr>
        <w:t xml:space="preserve">discussing legacy is </w:t>
      </w:r>
      <w:r>
        <w:rPr>
          <w:rFonts w:ascii="Arial" w:eastAsia="Times New Roman" w:hAnsi="Arial" w:cs="Arial"/>
          <w:kern w:val="0"/>
          <w:lang w:eastAsia="en-US"/>
          <w14:ligatures w14:val="none"/>
        </w:rPr>
        <w:t xml:space="preserve">the time frame. </w:t>
      </w:r>
      <w:r w:rsidR="00261BBC">
        <w:rPr>
          <w:rFonts w:ascii="Arial" w:eastAsia="Times New Roman" w:hAnsi="Arial" w:cs="Arial"/>
          <w:kern w:val="0"/>
          <w:lang w:eastAsia="en-US"/>
          <w14:ligatures w14:val="none"/>
        </w:rPr>
        <w:t xml:space="preserve">For the Normans this can be split into </w:t>
      </w:r>
      <w:r w:rsidR="00AF0B53">
        <w:rPr>
          <w:rFonts w:ascii="Arial" w:eastAsia="Times New Roman" w:hAnsi="Arial" w:cs="Arial"/>
          <w:kern w:val="0"/>
          <w:lang w:eastAsia="en-US"/>
          <w14:ligatures w14:val="none"/>
        </w:rPr>
        <w:t xml:space="preserve">three </w:t>
      </w:r>
      <w:r w:rsidR="00737A9E">
        <w:rPr>
          <w:rFonts w:ascii="Arial" w:eastAsia="Times New Roman" w:hAnsi="Arial" w:cs="Arial"/>
          <w:kern w:val="0"/>
          <w:lang w:eastAsia="en-US"/>
          <w14:ligatures w14:val="none"/>
        </w:rPr>
        <w:t xml:space="preserve">chronological </w:t>
      </w:r>
      <w:r w:rsidR="00AF0B53">
        <w:rPr>
          <w:rFonts w:ascii="Arial" w:eastAsia="Times New Roman" w:hAnsi="Arial" w:cs="Arial"/>
          <w:kern w:val="0"/>
          <w:lang w:eastAsia="en-US"/>
          <w14:ligatures w14:val="none"/>
        </w:rPr>
        <w:t>sections</w:t>
      </w:r>
      <w:r w:rsidR="003629B1">
        <w:rPr>
          <w:rFonts w:ascii="Arial" w:eastAsia="Times New Roman" w:hAnsi="Arial" w:cs="Arial"/>
          <w:kern w:val="0"/>
          <w:lang w:eastAsia="en-US"/>
          <w14:ligatures w14:val="none"/>
        </w:rPr>
        <w:t>;</w:t>
      </w:r>
      <w:r w:rsidR="00AF0B53">
        <w:rPr>
          <w:rFonts w:ascii="Arial" w:eastAsia="Times New Roman" w:hAnsi="Arial" w:cs="Arial"/>
          <w:kern w:val="0"/>
          <w:lang w:eastAsia="en-US"/>
          <w14:ligatures w14:val="none"/>
        </w:rPr>
        <w:t xml:space="preserve"> the legacy the early Normans such as Rollo left, </w:t>
      </w:r>
      <w:r w:rsidR="008F1E9D">
        <w:rPr>
          <w:rFonts w:ascii="Arial" w:eastAsia="Times New Roman" w:hAnsi="Arial" w:cs="Arial"/>
          <w:kern w:val="0"/>
          <w:lang w:eastAsia="en-US"/>
          <w14:ligatures w14:val="none"/>
        </w:rPr>
        <w:t>the later medieval legacy they left</w:t>
      </w:r>
      <w:r w:rsidR="007A2DCF">
        <w:rPr>
          <w:rFonts w:ascii="Arial" w:eastAsia="Times New Roman" w:hAnsi="Arial" w:cs="Arial"/>
          <w:kern w:val="0"/>
          <w:lang w:eastAsia="en-US"/>
          <w14:ligatures w14:val="none"/>
        </w:rPr>
        <w:t xml:space="preserve"> after they started to merge more into societies, and how they are seen today in the modern world.</w:t>
      </w:r>
      <w:r w:rsidR="00FB741C">
        <w:rPr>
          <w:rFonts w:ascii="Arial" w:eastAsia="Times New Roman" w:hAnsi="Arial" w:cs="Arial"/>
          <w:kern w:val="0"/>
          <w:lang w:eastAsia="en-US"/>
          <w14:ligatures w14:val="none"/>
        </w:rPr>
        <w:t xml:space="preserve"> </w:t>
      </w:r>
      <w:r w:rsidR="0065109F">
        <w:rPr>
          <w:rFonts w:ascii="Arial" w:eastAsia="Times New Roman" w:hAnsi="Arial" w:cs="Arial"/>
          <w:kern w:val="0"/>
          <w:lang w:eastAsia="en-US"/>
          <w14:ligatures w14:val="none"/>
        </w:rPr>
        <w:t xml:space="preserve">It can also be split into geographical sections, that being </w:t>
      </w:r>
      <w:r w:rsidR="00BC433B">
        <w:rPr>
          <w:rFonts w:ascii="Arial" w:eastAsia="Times New Roman" w:hAnsi="Arial" w:cs="Arial"/>
          <w:kern w:val="0"/>
          <w:lang w:eastAsia="en-US"/>
          <w14:ligatures w14:val="none"/>
        </w:rPr>
        <w:t>the areas the Normans were active across, such as Britain</w:t>
      </w:r>
      <w:r w:rsidR="002D2BE5">
        <w:rPr>
          <w:rFonts w:ascii="Arial" w:eastAsia="Times New Roman" w:hAnsi="Arial" w:cs="Arial"/>
          <w:kern w:val="0"/>
          <w:lang w:eastAsia="en-US"/>
          <w14:ligatures w14:val="none"/>
        </w:rPr>
        <w:t xml:space="preserve"> and Italy. </w:t>
      </w:r>
      <w:r w:rsidR="00216982">
        <w:rPr>
          <w:rFonts w:ascii="Arial" w:eastAsia="Times New Roman" w:hAnsi="Arial" w:cs="Arial"/>
          <w:kern w:val="0"/>
          <w:lang w:eastAsia="en-US"/>
          <w14:ligatures w14:val="none"/>
        </w:rPr>
        <w:t>L</w:t>
      </w:r>
      <w:r w:rsidR="00FD5D87">
        <w:rPr>
          <w:rFonts w:ascii="Arial" w:eastAsia="Times New Roman" w:hAnsi="Arial" w:cs="Arial"/>
          <w:kern w:val="0"/>
          <w:lang w:eastAsia="en-US"/>
          <w14:ligatures w14:val="none"/>
        </w:rPr>
        <w:t>ega</w:t>
      </w:r>
      <w:r w:rsidR="00216982">
        <w:rPr>
          <w:rFonts w:ascii="Arial" w:eastAsia="Times New Roman" w:hAnsi="Arial" w:cs="Arial"/>
          <w:kern w:val="0"/>
          <w:lang w:eastAsia="en-US"/>
          <w14:ligatures w14:val="none"/>
        </w:rPr>
        <w:t>cy itse</w:t>
      </w:r>
      <w:r w:rsidR="00C952DB">
        <w:rPr>
          <w:rFonts w:ascii="Arial" w:eastAsia="Times New Roman" w:hAnsi="Arial" w:cs="Arial"/>
          <w:kern w:val="0"/>
          <w:lang w:eastAsia="en-US"/>
          <w14:ligatures w14:val="none"/>
        </w:rPr>
        <w:t xml:space="preserve">lf is </w:t>
      </w:r>
      <w:r w:rsidR="00DF1BA3">
        <w:rPr>
          <w:rFonts w:ascii="Arial" w:eastAsia="Times New Roman" w:hAnsi="Arial" w:cs="Arial"/>
          <w:kern w:val="0"/>
          <w:lang w:eastAsia="en-US"/>
          <w14:ligatures w14:val="none"/>
        </w:rPr>
        <w:t xml:space="preserve">how </w:t>
      </w:r>
      <w:r w:rsidR="00163E9E">
        <w:rPr>
          <w:rFonts w:ascii="Arial" w:eastAsia="Times New Roman" w:hAnsi="Arial" w:cs="Arial"/>
          <w:kern w:val="0"/>
          <w:lang w:eastAsia="en-US"/>
          <w14:ligatures w14:val="none"/>
        </w:rPr>
        <w:t>someone</w:t>
      </w:r>
      <w:r w:rsidR="007D5A9E">
        <w:rPr>
          <w:rFonts w:ascii="Arial" w:eastAsia="Times New Roman" w:hAnsi="Arial" w:cs="Arial"/>
          <w:kern w:val="0"/>
          <w:lang w:eastAsia="en-US"/>
          <w14:ligatures w14:val="none"/>
        </w:rPr>
        <w:t>, o</w:t>
      </w:r>
      <w:r w:rsidR="003427F3">
        <w:rPr>
          <w:rFonts w:ascii="Arial" w:eastAsia="Times New Roman" w:hAnsi="Arial" w:cs="Arial"/>
          <w:kern w:val="0"/>
          <w:lang w:eastAsia="en-US"/>
          <w14:ligatures w14:val="none"/>
        </w:rPr>
        <w:t>r in t</w:t>
      </w:r>
      <w:r w:rsidR="00560DF3">
        <w:rPr>
          <w:rFonts w:ascii="Arial" w:eastAsia="Times New Roman" w:hAnsi="Arial" w:cs="Arial"/>
          <w:kern w:val="0"/>
          <w:lang w:eastAsia="en-US"/>
          <w14:ligatures w14:val="none"/>
        </w:rPr>
        <w:t>his</w:t>
      </w:r>
      <w:r w:rsidR="00FF1A90">
        <w:rPr>
          <w:rFonts w:ascii="Arial" w:eastAsia="Times New Roman" w:hAnsi="Arial" w:cs="Arial"/>
          <w:kern w:val="0"/>
          <w:lang w:eastAsia="en-US"/>
          <w14:ligatures w14:val="none"/>
        </w:rPr>
        <w:t xml:space="preserve"> case a</w:t>
      </w:r>
      <w:r w:rsidR="00D53F65">
        <w:rPr>
          <w:rFonts w:ascii="Arial" w:eastAsia="Times New Roman" w:hAnsi="Arial" w:cs="Arial"/>
          <w:kern w:val="0"/>
          <w:lang w:eastAsia="en-US"/>
          <w14:ligatures w14:val="none"/>
        </w:rPr>
        <w:t xml:space="preserve"> group o</w:t>
      </w:r>
      <w:r w:rsidR="0082445F">
        <w:rPr>
          <w:rFonts w:ascii="Arial" w:eastAsia="Times New Roman" w:hAnsi="Arial" w:cs="Arial"/>
          <w:kern w:val="0"/>
          <w:lang w:eastAsia="en-US"/>
          <w14:ligatures w14:val="none"/>
        </w:rPr>
        <w:t xml:space="preserve">f people, </w:t>
      </w:r>
      <w:r w:rsidR="0047199B">
        <w:rPr>
          <w:rFonts w:ascii="Arial" w:eastAsia="Times New Roman" w:hAnsi="Arial" w:cs="Arial"/>
          <w:kern w:val="0"/>
          <w:lang w:eastAsia="en-US"/>
          <w14:ligatures w14:val="none"/>
        </w:rPr>
        <w:t>are see</w:t>
      </w:r>
      <w:r w:rsidR="0035440F">
        <w:rPr>
          <w:rFonts w:ascii="Arial" w:eastAsia="Times New Roman" w:hAnsi="Arial" w:cs="Arial"/>
          <w:kern w:val="0"/>
          <w:lang w:eastAsia="en-US"/>
          <w14:ligatures w14:val="none"/>
        </w:rPr>
        <w:t xml:space="preserve">n </w:t>
      </w:r>
      <w:r w:rsidR="003A5A80">
        <w:rPr>
          <w:rFonts w:ascii="Arial" w:eastAsia="Times New Roman" w:hAnsi="Arial" w:cs="Arial"/>
          <w:kern w:val="0"/>
          <w:lang w:eastAsia="en-US"/>
          <w14:ligatures w14:val="none"/>
        </w:rPr>
        <w:t>after th</w:t>
      </w:r>
      <w:r w:rsidR="00226EE9">
        <w:rPr>
          <w:rFonts w:ascii="Arial" w:eastAsia="Times New Roman" w:hAnsi="Arial" w:cs="Arial"/>
          <w:kern w:val="0"/>
          <w:lang w:eastAsia="en-US"/>
          <w14:ligatures w14:val="none"/>
        </w:rPr>
        <w:t>eir death</w:t>
      </w:r>
      <w:r w:rsidR="00AB6483">
        <w:rPr>
          <w:rFonts w:ascii="Arial" w:eastAsia="Times New Roman" w:hAnsi="Arial" w:cs="Arial"/>
          <w:kern w:val="0"/>
          <w:lang w:eastAsia="en-US"/>
          <w14:ligatures w14:val="none"/>
        </w:rPr>
        <w:t>.</w:t>
      </w:r>
      <w:r w:rsidR="007D7834">
        <w:rPr>
          <w:rFonts w:ascii="Arial" w:eastAsia="Times New Roman" w:hAnsi="Arial" w:cs="Arial"/>
          <w:kern w:val="0"/>
          <w:lang w:eastAsia="en-US"/>
          <w14:ligatures w14:val="none"/>
        </w:rPr>
        <w:t xml:space="preserve"> </w:t>
      </w:r>
      <w:r w:rsidR="005D7D80">
        <w:rPr>
          <w:rFonts w:ascii="Arial" w:eastAsia="Times New Roman" w:hAnsi="Arial" w:cs="Arial"/>
          <w:kern w:val="0"/>
          <w:lang w:eastAsia="en-US"/>
          <w14:ligatures w14:val="none"/>
        </w:rPr>
        <w:t>T</w:t>
      </w:r>
      <w:r w:rsidR="007D7834">
        <w:rPr>
          <w:rFonts w:ascii="Arial" w:eastAsia="Times New Roman" w:hAnsi="Arial" w:cs="Arial"/>
          <w:kern w:val="0"/>
          <w:lang w:eastAsia="en-US"/>
          <w14:ligatures w14:val="none"/>
        </w:rPr>
        <w:t>o</w:t>
      </w:r>
      <w:r w:rsidR="005D7D80">
        <w:rPr>
          <w:rFonts w:ascii="Arial" w:eastAsia="Times New Roman" w:hAnsi="Arial" w:cs="Arial"/>
          <w:kern w:val="0"/>
          <w:lang w:eastAsia="en-US"/>
          <w14:ligatures w14:val="none"/>
        </w:rPr>
        <w:t xml:space="preserve"> </w:t>
      </w:r>
      <w:r w:rsidR="0098370C">
        <w:rPr>
          <w:rFonts w:ascii="Arial" w:eastAsia="Times New Roman" w:hAnsi="Arial" w:cs="Arial"/>
          <w:kern w:val="0"/>
          <w:lang w:eastAsia="en-US"/>
          <w14:ligatures w14:val="none"/>
        </w:rPr>
        <w:t>‘</w:t>
      </w:r>
      <w:r w:rsidR="00CE69CD">
        <w:rPr>
          <w:rFonts w:ascii="Arial" w:eastAsia="Times New Roman" w:hAnsi="Arial" w:cs="Arial"/>
          <w:kern w:val="0"/>
          <w:lang w:eastAsia="en-US"/>
          <w14:ligatures w14:val="none"/>
        </w:rPr>
        <w:t>achieve a</w:t>
      </w:r>
      <w:r w:rsidR="00C213AB">
        <w:rPr>
          <w:rFonts w:ascii="Arial" w:eastAsia="Times New Roman" w:hAnsi="Arial" w:cs="Arial"/>
          <w:kern w:val="0"/>
          <w:lang w:eastAsia="en-US"/>
          <w14:ligatures w14:val="none"/>
        </w:rPr>
        <w:t xml:space="preserve"> la</w:t>
      </w:r>
      <w:r w:rsidR="004A71EC">
        <w:rPr>
          <w:rFonts w:ascii="Arial" w:eastAsia="Times New Roman" w:hAnsi="Arial" w:cs="Arial"/>
          <w:kern w:val="0"/>
          <w:lang w:eastAsia="en-US"/>
          <w14:ligatures w14:val="none"/>
        </w:rPr>
        <w:t>sting legac</w:t>
      </w:r>
      <w:r w:rsidR="003C0930">
        <w:rPr>
          <w:rFonts w:ascii="Arial" w:eastAsia="Times New Roman" w:hAnsi="Arial" w:cs="Arial"/>
          <w:kern w:val="0"/>
          <w:lang w:eastAsia="en-US"/>
          <w14:ligatures w14:val="none"/>
        </w:rPr>
        <w:t>y</w:t>
      </w:r>
      <w:r w:rsidR="00432E83">
        <w:rPr>
          <w:rFonts w:ascii="Arial" w:eastAsia="Times New Roman" w:hAnsi="Arial" w:cs="Arial"/>
          <w:kern w:val="0"/>
          <w:lang w:eastAsia="en-US"/>
          <w14:ligatures w14:val="none"/>
        </w:rPr>
        <w:t>’</w:t>
      </w:r>
      <w:r w:rsidR="006513BB">
        <w:rPr>
          <w:rFonts w:ascii="Arial" w:eastAsia="Times New Roman" w:hAnsi="Arial" w:cs="Arial"/>
          <w:kern w:val="0"/>
          <w:lang w:eastAsia="en-US"/>
          <w14:ligatures w14:val="none"/>
        </w:rPr>
        <w:t xml:space="preserve"> </w:t>
      </w:r>
      <w:r w:rsidR="00360B9A">
        <w:rPr>
          <w:rFonts w:ascii="Arial" w:eastAsia="Times New Roman" w:hAnsi="Arial" w:cs="Arial"/>
          <w:kern w:val="0"/>
          <w:lang w:eastAsia="en-US"/>
          <w14:ligatures w14:val="none"/>
        </w:rPr>
        <w:t>suggest</w:t>
      </w:r>
      <w:r w:rsidR="00066AC1">
        <w:rPr>
          <w:rFonts w:ascii="Arial" w:eastAsia="Times New Roman" w:hAnsi="Arial" w:cs="Arial"/>
          <w:kern w:val="0"/>
          <w:lang w:eastAsia="en-US"/>
          <w14:ligatures w14:val="none"/>
        </w:rPr>
        <w:t xml:space="preserve">s that </w:t>
      </w:r>
      <w:r w:rsidR="002F1DD8">
        <w:rPr>
          <w:rFonts w:ascii="Arial" w:eastAsia="Times New Roman" w:hAnsi="Arial" w:cs="Arial"/>
          <w:kern w:val="0"/>
          <w:lang w:eastAsia="en-US"/>
          <w14:ligatures w14:val="none"/>
        </w:rPr>
        <w:t xml:space="preserve">the </w:t>
      </w:r>
      <w:r w:rsidR="004F0C83">
        <w:rPr>
          <w:rFonts w:ascii="Arial" w:eastAsia="Times New Roman" w:hAnsi="Arial" w:cs="Arial"/>
          <w:kern w:val="0"/>
          <w:lang w:eastAsia="en-US"/>
          <w14:ligatures w14:val="none"/>
        </w:rPr>
        <w:t>grou</w:t>
      </w:r>
      <w:r w:rsidR="007F30C5">
        <w:rPr>
          <w:rFonts w:ascii="Arial" w:eastAsia="Times New Roman" w:hAnsi="Arial" w:cs="Arial"/>
          <w:kern w:val="0"/>
          <w:lang w:eastAsia="en-US"/>
          <w14:ligatures w14:val="none"/>
        </w:rPr>
        <w:t>p are</w:t>
      </w:r>
      <w:r w:rsidR="00583FA1">
        <w:rPr>
          <w:rFonts w:ascii="Arial" w:eastAsia="Times New Roman" w:hAnsi="Arial" w:cs="Arial"/>
          <w:kern w:val="0"/>
          <w:lang w:eastAsia="en-US"/>
          <w14:ligatures w14:val="none"/>
        </w:rPr>
        <w:t xml:space="preserve"> st</w:t>
      </w:r>
      <w:r w:rsidR="006339D5">
        <w:rPr>
          <w:rFonts w:ascii="Arial" w:eastAsia="Times New Roman" w:hAnsi="Arial" w:cs="Arial"/>
          <w:kern w:val="0"/>
          <w:lang w:eastAsia="en-US"/>
          <w14:ligatures w14:val="none"/>
        </w:rPr>
        <w:t xml:space="preserve">ill </w:t>
      </w:r>
      <w:r w:rsidR="009C36BD">
        <w:rPr>
          <w:rFonts w:ascii="Arial" w:eastAsia="Times New Roman" w:hAnsi="Arial" w:cs="Arial"/>
          <w:kern w:val="0"/>
          <w:lang w:eastAsia="en-US"/>
          <w14:ligatures w14:val="none"/>
        </w:rPr>
        <w:t>discusse</w:t>
      </w:r>
      <w:r w:rsidR="004025FF">
        <w:rPr>
          <w:rFonts w:ascii="Arial" w:eastAsia="Times New Roman" w:hAnsi="Arial" w:cs="Arial"/>
          <w:kern w:val="0"/>
          <w:lang w:eastAsia="en-US"/>
          <w14:ligatures w14:val="none"/>
        </w:rPr>
        <w:t>d, a</w:t>
      </w:r>
      <w:r w:rsidR="00E45CA3">
        <w:rPr>
          <w:rFonts w:ascii="Arial" w:eastAsia="Times New Roman" w:hAnsi="Arial" w:cs="Arial"/>
          <w:kern w:val="0"/>
          <w:lang w:eastAsia="en-US"/>
          <w14:ligatures w14:val="none"/>
        </w:rPr>
        <w:t>nd</w:t>
      </w:r>
      <w:r w:rsidR="00F069FB">
        <w:rPr>
          <w:rFonts w:ascii="Arial" w:eastAsia="Times New Roman" w:hAnsi="Arial" w:cs="Arial"/>
          <w:kern w:val="0"/>
          <w:lang w:eastAsia="en-US"/>
          <w14:ligatures w14:val="none"/>
        </w:rPr>
        <w:t xml:space="preserve"> still </w:t>
      </w:r>
      <w:r w:rsidR="00360BE3">
        <w:rPr>
          <w:rFonts w:ascii="Arial" w:eastAsia="Times New Roman" w:hAnsi="Arial" w:cs="Arial"/>
          <w:kern w:val="0"/>
          <w:lang w:eastAsia="en-US"/>
          <w14:ligatures w14:val="none"/>
        </w:rPr>
        <w:t xml:space="preserve">viewed </w:t>
      </w:r>
      <w:r w:rsidR="00A856BB">
        <w:rPr>
          <w:rFonts w:ascii="Arial" w:eastAsia="Times New Roman" w:hAnsi="Arial" w:cs="Arial"/>
          <w:kern w:val="0"/>
          <w:lang w:eastAsia="en-US"/>
          <w14:ligatures w14:val="none"/>
        </w:rPr>
        <w:t xml:space="preserve">in the </w:t>
      </w:r>
      <w:r w:rsidR="006D05B9">
        <w:rPr>
          <w:rFonts w:ascii="Arial" w:eastAsia="Times New Roman" w:hAnsi="Arial" w:cs="Arial"/>
          <w:kern w:val="0"/>
          <w:lang w:eastAsia="en-US"/>
          <w14:ligatures w14:val="none"/>
        </w:rPr>
        <w:t xml:space="preserve">same </w:t>
      </w:r>
      <w:r w:rsidR="00B20A32">
        <w:rPr>
          <w:rFonts w:ascii="Arial" w:eastAsia="Times New Roman" w:hAnsi="Arial" w:cs="Arial"/>
          <w:kern w:val="0"/>
          <w:lang w:eastAsia="en-US"/>
          <w14:ligatures w14:val="none"/>
        </w:rPr>
        <w:t>way</w:t>
      </w:r>
      <w:r w:rsidR="0087310E">
        <w:rPr>
          <w:rFonts w:ascii="Arial" w:eastAsia="Times New Roman" w:hAnsi="Arial" w:cs="Arial"/>
          <w:kern w:val="0"/>
          <w:lang w:eastAsia="en-US"/>
          <w14:ligatures w14:val="none"/>
        </w:rPr>
        <w:t>, m</w:t>
      </w:r>
      <w:r w:rsidR="0029792D">
        <w:rPr>
          <w:rFonts w:ascii="Arial" w:eastAsia="Times New Roman" w:hAnsi="Arial" w:cs="Arial"/>
          <w:kern w:val="0"/>
          <w:lang w:eastAsia="en-US"/>
          <w14:ligatures w14:val="none"/>
        </w:rPr>
        <w:t xml:space="preserve">any </w:t>
      </w:r>
      <w:r w:rsidR="0090552E">
        <w:rPr>
          <w:rFonts w:ascii="Arial" w:eastAsia="Times New Roman" w:hAnsi="Arial" w:cs="Arial"/>
          <w:kern w:val="0"/>
          <w:lang w:eastAsia="en-US"/>
          <w14:ligatures w14:val="none"/>
        </w:rPr>
        <w:t>year</w:t>
      </w:r>
      <w:r w:rsidR="00BE035A">
        <w:rPr>
          <w:rFonts w:ascii="Arial" w:eastAsia="Times New Roman" w:hAnsi="Arial" w:cs="Arial"/>
          <w:kern w:val="0"/>
          <w:lang w:eastAsia="en-US"/>
          <w14:ligatures w14:val="none"/>
        </w:rPr>
        <w:t>s, ev</w:t>
      </w:r>
      <w:r w:rsidR="00926359">
        <w:rPr>
          <w:rFonts w:ascii="Arial" w:eastAsia="Times New Roman" w:hAnsi="Arial" w:cs="Arial"/>
          <w:kern w:val="0"/>
          <w:lang w:eastAsia="en-US"/>
          <w14:ligatures w14:val="none"/>
        </w:rPr>
        <w:t>en cen</w:t>
      </w:r>
      <w:r w:rsidR="00AE5F61">
        <w:rPr>
          <w:rFonts w:ascii="Arial" w:eastAsia="Times New Roman" w:hAnsi="Arial" w:cs="Arial"/>
          <w:kern w:val="0"/>
          <w:lang w:eastAsia="en-US"/>
          <w14:ligatures w14:val="none"/>
        </w:rPr>
        <w:t>turies after</w:t>
      </w:r>
      <w:r w:rsidR="00D8018B">
        <w:rPr>
          <w:rFonts w:ascii="Arial" w:eastAsia="Times New Roman" w:hAnsi="Arial" w:cs="Arial"/>
          <w:kern w:val="0"/>
          <w:lang w:eastAsia="en-US"/>
          <w14:ligatures w14:val="none"/>
        </w:rPr>
        <w:t>.</w:t>
      </w:r>
    </w:p>
    <w:p w14:paraId="6D52334B" w14:textId="77777777" w:rsidR="006C3F0E" w:rsidRDefault="006C3F0E" w:rsidP="0016761B">
      <w:pPr>
        <w:spacing w:after="0" w:line="360" w:lineRule="auto"/>
        <w:contextualSpacing/>
        <w:jc w:val="both"/>
        <w:rPr>
          <w:rFonts w:ascii="Arial" w:eastAsia="Times New Roman" w:hAnsi="Arial" w:cs="Arial"/>
          <w:kern w:val="0"/>
          <w:lang w:eastAsia="en-US"/>
          <w14:ligatures w14:val="none"/>
        </w:rPr>
      </w:pPr>
    </w:p>
    <w:p w14:paraId="2E8FCF57" w14:textId="38D7112C" w:rsidR="008F446C" w:rsidRDefault="008F446C" w:rsidP="0016761B">
      <w:pPr>
        <w:spacing w:after="0" w:line="360" w:lineRule="auto"/>
        <w:contextualSpacing/>
        <w:jc w:val="both"/>
        <w:rPr>
          <w:rFonts w:ascii="Arial" w:eastAsia="Times New Roman" w:hAnsi="Arial" w:cs="Arial"/>
          <w:kern w:val="0"/>
          <w:lang w:eastAsia="en-US"/>
          <w14:ligatures w14:val="none"/>
        </w:rPr>
      </w:pPr>
      <w:r>
        <w:rPr>
          <w:rFonts w:ascii="Arial" w:eastAsia="Times New Roman" w:hAnsi="Arial" w:cs="Arial"/>
          <w:kern w:val="0"/>
          <w:lang w:eastAsia="en-US"/>
          <w14:ligatures w14:val="none"/>
        </w:rPr>
        <w:t>A ke</w:t>
      </w:r>
      <w:r w:rsidR="0059684B">
        <w:rPr>
          <w:rFonts w:ascii="Arial" w:eastAsia="Times New Roman" w:hAnsi="Arial" w:cs="Arial"/>
          <w:kern w:val="0"/>
          <w:lang w:eastAsia="en-US"/>
          <w14:ligatures w14:val="none"/>
        </w:rPr>
        <w:t>y</w:t>
      </w:r>
      <w:r w:rsidR="00111154">
        <w:rPr>
          <w:rFonts w:ascii="Arial" w:eastAsia="Times New Roman" w:hAnsi="Arial" w:cs="Arial"/>
          <w:kern w:val="0"/>
          <w:lang w:eastAsia="en-US"/>
          <w14:ligatures w14:val="none"/>
        </w:rPr>
        <w:t xml:space="preserve"> </w:t>
      </w:r>
      <w:r w:rsidR="008517C4">
        <w:rPr>
          <w:rFonts w:ascii="Arial" w:eastAsia="Times New Roman" w:hAnsi="Arial" w:cs="Arial"/>
          <w:kern w:val="0"/>
          <w:lang w:eastAsia="en-US"/>
          <w14:ligatures w14:val="none"/>
        </w:rPr>
        <w:t xml:space="preserve">part of </w:t>
      </w:r>
      <w:r w:rsidR="003864A6">
        <w:rPr>
          <w:rFonts w:ascii="Arial" w:eastAsia="Times New Roman" w:hAnsi="Arial" w:cs="Arial"/>
          <w:kern w:val="0"/>
          <w:lang w:eastAsia="en-US"/>
          <w14:ligatures w14:val="none"/>
        </w:rPr>
        <w:t>a lega</w:t>
      </w:r>
      <w:r w:rsidR="00A26821">
        <w:rPr>
          <w:rFonts w:ascii="Arial" w:eastAsia="Times New Roman" w:hAnsi="Arial" w:cs="Arial"/>
          <w:kern w:val="0"/>
          <w:lang w:eastAsia="en-US"/>
          <w14:ligatures w14:val="none"/>
        </w:rPr>
        <w:t xml:space="preserve">cy </w:t>
      </w:r>
      <w:r w:rsidR="003438A9">
        <w:rPr>
          <w:rFonts w:ascii="Arial" w:eastAsia="Times New Roman" w:hAnsi="Arial" w:cs="Arial"/>
          <w:kern w:val="0"/>
          <w:lang w:eastAsia="en-US"/>
          <w14:ligatures w14:val="none"/>
        </w:rPr>
        <w:t>is how</w:t>
      </w:r>
      <w:r w:rsidR="008F3803">
        <w:rPr>
          <w:rFonts w:ascii="Arial" w:eastAsia="Times New Roman" w:hAnsi="Arial" w:cs="Arial"/>
          <w:kern w:val="0"/>
          <w:lang w:eastAsia="en-US"/>
          <w14:ligatures w14:val="none"/>
        </w:rPr>
        <w:t xml:space="preserve"> </w:t>
      </w:r>
      <w:r w:rsidR="0055304F">
        <w:rPr>
          <w:rFonts w:ascii="Arial" w:eastAsia="Times New Roman" w:hAnsi="Arial" w:cs="Arial"/>
          <w:kern w:val="0"/>
          <w:lang w:eastAsia="en-US"/>
          <w14:ligatures w14:val="none"/>
        </w:rPr>
        <w:t xml:space="preserve">the </w:t>
      </w:r>
      <w:r w:rsidR="00C90C39">
        <w:rPr>
          <w:rFonts w:ascii="Arial" w:eastAsia="Times New Roman" w:hAnsi="Arial" w:cs="Arial"/>
          <w:kern w:val="0"/>
          <w:lang w:eastAsia="en-US"/>
          <w14:ligatures w14:val="none"/>
        </w:rPr>
        <w:t>peop</w:t>
      </w:r>
      <w:r w:rsidR="003E0338">
        <w:rPr>
          <w:rFonts w:ascii="Arial" w:eastAsia="Times New Roman" w:hAnsi="Arial" w:cs="Arial"/>
          <w:kern w:val="0"/>
          <w:lang w:eastAsia="en-US"/>
          <w14:ligatures w14:val="none"/>
        </w:rPr>
        <w:t>le</w:t>
      </w:r>
      <w:r w:rsidR="0003239F">
        <w:rPr>
          <w:rFonts w:ascii="Arial" w:eastAsia="Times New Roman" w:hAnsi="Arial" w:cs="Arial"/>
          <w:kern w:val="0"/>
          <w:lang w:eastAsia="en-US"/>
          <w14:ligatures w14:val="none"/>
        </w:rPr>
        <w:t xml:space="preserve"> it</w:t>
      </w:r>
      <w:r w:rsidR="000F581E">
        <w:rPr>
          <w:rFonts w:ascii="Arial" w:eastAsia="Times New Roman" w:hAnsi="Arial" w:cs="Arial"/>
          <w:kern w:val="0"/>
          <w:lang w:eastAsia="en-US"/>
          <w14:ligatures w14:val="none"/>
        </w:rPr>
        <w:t xml:space="preserve"> con</w:t>
      </w:r>
      <w:r w:rsidR="004123C1">
        <w:rPr>
          <w:rFonts w:ascii="Arial" w:eastAsia="Times New Roman" w:hAnsi="Arial" w:cs="Arial"/>
          <w:kern w:val="0"/>
          <w:lang w:eastAsia="en-US"/>
          <w14:ligatures w14:val="none"/>
        </w:rPr>
        <w:t>cerns</w:t>
      </w:r>
      <w:r w:rsidR="0003239F">
        <w:rPr>
          <w:rFonts w:ascii="Arial" w:eastAsia="Times New Roman" w:hAnsi="Arial" w:cs="Arial"/>
          <w:kern w:val="0"/>
          <w:lang w:eastAsia="en-US"/>
          <w14:ligatures w14:val="none"/>
        </w:rPr>
        <w:t xml:space="preserve"> ar</w:t>
      </w:r>
      <w:r w:rsidR="00100581">
        <w:rPr>
          <w:rFonts w:ascii="Arial" w:eastAsia="Times New Roman" w:hAnsi="Arial" w:cs="Arial"/>
          <w:kern w:val="0"/>
          <w:lang w:eastAsia="en-US"/>
          <w14:ligatures w14:val="none"/>
        </w:rPr>
        <w:t>e vie</w:t>
      </w:r>
      <w:r w:rsidR="00B742BC">
        <w:rPr>
          <w:rFonts w:ascii="Arial" w:eastAsia="Times New Roman" w:hAnsi="Arial" w:cs="Arial"/>
          <w:kern w:val="0"/>
          <w:lang w:eastAsia="en-US"/>
          <w14:ligatures w14:val="none"/>
        </w:rPr>
        <w:t xml:space="preserve">wed. </w:t>
      </w:r>
      <w:r w:rsidR="009C5B91">
        <w:rPr>
          <w:rFonts w:ascii="Arial" w:eastAsia="Times New Roman" w:hAnsi="Arial" w:cs="Arial"/>
          <w:kern w:val="0"/>
          <w:lang w:eastAsia="en-US"/>
          <w14:ligatures w14:val="none"/>
        </w:rPr>
        <w:t xml:space="preserve">For </w:t>
      </w:r>
      <w:r w:rsidR="00D6153D">
        <w:rPr>
          <w:rFonts w:ascii="Arial" w:eastAsia="Times New Roman" w:hAnsi="Arial" w:cs="Arial"/>
          <w:kern w:val="0"/>
          <w:lang w:eastAsia="en-US"/>
          <w14:ligatures w14:val="none"/>
        </w:rPr>
        <w:t>the Normans</w:t>
      </w:r>
      <w:r w:rsidR="009005AF">
        <w:rPr>
          <w:rFonts w:ascii="Arial" w:eastAsia="Times New Roman" w:hAnsi="Arial" w:cs="Arial"/>
          <w:kern w:val="0"/>
          <w:lang w:eastAsia="en-US"/>
          <w14:ligatures w14:val="none"/>
        </w:rPr>
        <w:t>, this</w:t>
      </w:r>
      <w:r w:rsidR="00EA3E46">
        <w:rPr>
          <w:rFonts w:ascii="Arial" w:eastAsia="Times New Roman" w:hAnsi="Arial" w:cs="Arial"/>
          <w:kern w:val="0"/>
          <w:lang w:eastAsia="en-US"/>
          <w14:ligatures w14:val="none"/>
        </w:rPr>
        <w:t xml:space="preserve"> come</w:t>
      </w:r>
      <w:r w:rsidR="000105EB">
        <w:rPr>
          <w:rFonts w:ascii="Arial" w:eastAsia="Times New Roman" w:hAnsi="Arial" w:cs="Arial"/>
          <w:kern w:val="0"/>
          <w:lang w:eastAsia="en-US"/>
          <w14:ligatures w14:val="none"/>
        </w:rPr>
        <w:t>s i</w:t>
      </w:r>
      <w:r w:rsidR="003807D6">
        <w:rPr>
          <w:rFonts w:ascii="Arial" w:eastAsia="Times New Roman" w:hAnsi="Arial" w:cs="Arial"/>
          <w:kern w:val="0"/>
          <w:lang w:eastAsia="en-US"/>
          <w14:ligatures w14:val="none"/>
        </w:rPr>
        <w:t>n</w:t>
      </w:r>
      <w:r w:rsidR="006A5423">
        <w:rPr>
          <w:rFonts w:ascii="Arial" w:eastAsia="Times New Roman" w:hAnsi="Arial" w:cs="Arial"/>
          <w:kern w:val="0"/>
          <w:lang w:eastAsia="en-US"/>
          <w14:ligatures w14:val="none"/>
        </w:rPr>
        <w:t xml:space="preserve">to </w:t>
      </w:r>
      <w:r w:rsidR="00CF50EC">
        <w:rPr>
          <w:rFonts w:ascii="Arial" w:eastAsia="Times New Roman" w:hAnsi="Arial" w:cs="Arial"/>
          <w:kern w:val="0"/>
          <w:lang w:eastAsia="en-US"/>
          <w14:ligatures w14:val="none"/>
        </w:rPr>
        <w:t>the idea</w:t>
      </w:r>
      <w:r w:rsidR="00691CB9">
        <w:rPr>
          <w:rFonts w:ascii="Arial" w:eastAsia="Times New Roman" w:hAnsi="Arial" w:cs="Arial"/>
          <w:kern w:val="0"/>
          <w:lang w:eastAsia="en-US"/>
          <w14:ligatures w14:val="none"/>
        </w:rPr>
        <w:t xml:space="preserve"> of </w:t>
      </w:r>
      <w:r w:rsidR="00CB6380">
        <w:rPr>
          <w:rFonts w:ascii="Arial" w:eastAsia="Times New Roman" w:hAnsi="Arial" w:cs="Arial"/>
          <w:kern w:val="0"/>
          <w:lang w:eastAsia="en-US"/>
          <w14:ligatures w14:val="none"/>
        </w:rPr>
        <w:t>w</w:t>
      </w:r>
      <w:r w:rsidR="00B65E45">
        <w:rPr>
          <w:rFonts w:ascii="Arial" w:eastAsia="Times New Roman" w:hAnsi="Arial" w:cs="Arial"/>
          <w:kern w:val="0"/>
          <w:lang w:eastAsia="en-US"/>
          <w14:ligatures w14:val="none"/>
        </w:rPr>
        <w:t>h</w:t>
      </w:r>
      <w:r w:rsidR="003603B9">
        <w:rPr>
          <w:rFonts w:ascii="Arial" w:eastAsia="Times New Roman" w:hAnsi="Arial" w:cs="Arial"/>
          <w:kern w:val="0"/>
          <w:lang w:eastAsia="en-US"/>
          <w14:ligatures w14:val="none"/>
        </w:rPr>
        <w:t xml:space="preserve">at </w:t>
      </w:r>
      <w:r w:rsidR="000A4583">
        <w:rPr>
          <w:rFonts w:ascii="Arial" w:eastAsia="Times New Roman" w:hAnsi="Arial" w:cs="Arial"/>
          <w:kern w:val="0"/>
          <w:lang w:eastAsia="en-US"/>
          <w14:ligatures w14:val="none"/>
        </w:rPr>
        <w:t>N</w:t>
      </w:r>
      <w:r w:rsidR="007763C5">
        <w:rPr>
          <w:rFonts w:ascii="Arial" w:eastAsia="Times New Roman" w:hAnsi="Arial" w:cs="Arial"/>
          <w:kern w:val="0"/>
          <w:lang w:eastAsia="en-US"/>
          <w14:ligatures w14:val="none"/>
        </w:rPr>
        <w:t>orman ide</w:t>
      </w:r>
      <w:r w:rsidR="00162CE7">
        <w:rPr>
          <w:rFonts w:ascii="Arial" w:eastAsia="Times New Roman" w:hAnsi="Arial" w:cs="Arial"/>
          <w:kern w:val="0"/>
          <w:lang w:eastAsia="en-US"/>
          <w14:ligatures w14:val="none"/>
        </w:rPr>
        <w:t>ntity a</w:t>
      </w:r>
      <w:r w:rsidR="00B46244">
        <w:rPr>
          <w:rFonts w:ascii="Arial" w:eastAsia="Times New Roman" w:hAnsi="Arial" w:cs="Arial"/>
          <w:kern w:val="0"/>
          <w:lang w:eastAsia="en-US"/>
          <w14:ligatures w14:val="none"/>
        </w:rPr>
        <w:t xml:space="preserve">ctually is in </w:t>
      </w:r>
      <w:r w:rsidR="00FC6FBE">
        <w:rPr>
          <w:rFonts w:ascii="Arial" w:eastAsia="Times New Roman" w:hAnsi="Arial" w:cs="Arial"/>
          <w:kern w:val="0"/>
          <w:lang w:eastAsia="en-US"/>
          <w14:ligatures w14:val="none"/>
        </w:rPr>
        <w:t xml:space="preserve">the first </w:t>
      </w:r>
      <w:r w:rsidR="00F104BF">
        <w:rPr>
          <w:rFonts w:ascii="Arial" w:eastAsia="Times New Roman" w:hAnsi="Arial" w:cs="Arial"/>
          <w:kern w:val="0"/>
          <w:lang w:eastAsia="en-US"/>
          <w14:ligatures w14:val="none"/>
        </w:rPr>
        <w:t>place</w:t>
      </w:r>
      <w:r w:rsidR="006A0C6E">
        <w:rPr>
          <w:rFonts w:ascii="Arial" w:eastAsia="Times New Roman" w:hAnsi="Arial" w:cs="Arial"/>
          <w:kern w:val="0"/>
          <w:lang w:eastAsia="en-US"/>
          <w14:ligatures w14:val="none"/>
        </w:rPr>
        <w:t>, or ‘</w:t>
      </w:r>
      <w:proofErr w:type="spellStart"/>
      <w:r w:rsidR="006A0C6E">
        <w:rPr>
          <w:rFonts w:ascii="Arial" w:eastAsia="Times New Roman" w:hAnsi="Arial" w:cs="Arial"/>
          <w:kern w:val="0"/>
          <w:lang w:eastAsia="en-US"/>
          <w14:ligatures w14:val="none"/>
        </w:rPr>
        <w:t>Normanitas</w:t>
      </w:r>
      <w:proofErr w:type="spellEnd"/>
      <w:r w:rsidR="006A0C6E">
        <w:rPr>
          <w:rFonts w:ascii="Arial" w:eastAsia="Times New Roman" w:hAnsi="Arial" w:cs="Arial"/>
          <w:kern w:val="0"/>
          <w:lang w:eastAsia="en-US"/>
          <w14:ligatures w14:val="none"/>
        </w:rPr>
        <w:t>’</w:t>
      </w:r>
      <w:r w:rsidR="00F104BF">
        <w:rPr>
          <w:rFonts w:ascii="Arial" w:eastAsia="Times New Roman" w:hAnsi="Arial" w:cs="Arial"/>
          <w:kern w:val="0"/>
          <w:lang w:eastAsia="en-US"/>
          <w14:ligatures w14:val="none"/>
        </w:rPr>
        <w:t>.</w:t>
      </w:r>
      <w:r w:rsidR="00040001">
        <w:rPr>
          <w:rFonts w:ascii="Arial" w:eastAsia="Times New Roman" w:hAnsi="Arial" w:cs="Arial"/>
          <w:kern w:val="0"/>
          <w:lang w:eastAsia="en-US"/>
          <w14:ligatures w14:val="none"/>
        </w:rPr>
        <w:t xml:space="preserve"> </w:t>
      </w:r>
      <w:r w:rsidR="004C1700">
        <w:rPr>
          <w:rFonts w:ascii="Arial" w:eastAsia="Times New Roman" w:hAnsi="Arial" w:cs="Arial"/>
          <w:kern w:val="0"/>
          <w:lang w:eastAsia="en-US"/>
          <w14:ligatures w14:val="none"/>
        </w:rPr>
        <w:t>First of all, Norman means man of the north. This</w:t>
      </w:r>
      <w:r w:rsidR="001F3D72">
        <w:rPr>
          <w:rFonts w:ascii="Arial" w:eastAsia="Times New Roman" w:hAnsi="Arial" w:cs="Arial"/>
          <w:kern w:val="0"/>
          <w:lang w:eastAsia="en-US"/>
          <w14:ligatures w14:val="none"/>
        </w:rPr>
        <w:t xml:space="preserve"> itself </w:t>
      </w:r>
      <w:r w:rsidR="001A7732">
        <w:rPr>
          <w:rFonts w:ascii="Arial" w:eastAsia="Times New Roman" w:hAnsi="Arial" w:cs="Arial"/>
          <w:kern w:val="0"/>
          <w:lang w:eastAsia="en-US"/>
          <w14:ligatures w14:val="none"/>
        </w:rPr>
        <w:t>gives an indicator of their identity. T</w:t>
      </w:r>
      <w:r w:rsidR="008F3B99">
        <w:rPr>
          <w:rFonts w:ascii="Arial" w:eastAsia="Times New Roman" w:hAnsi="Arial" w:cs="Arial"/>
          <w:kern w:val="0"/>
          <w:lang w:eastAsia="en-US"/>
          <w14:ligatures w14:val="none"/>
        </w:rPr>
        <w:t xml:space="preserve">he </w:t>
      </w:r>
      <w:r w:rsidR="00B56C9E">
        <w:rPr>
          <w:rFonts w:ascii="Arial" w:eastAsia="Times New Roman" w:hAnsi="Arial" w:cs="Arial"/>
          <w:kern w:val="0"/>
          <w:lang w:eastAsia="en-US"/>
          <w14:ligatures w14:val="none"/>
        </w:rPr>
        <w:t>fir</w:t>
      </w:r>
      <w:r w:rsidR="00AF5FF9">
        <w:rPr>
          <w:rFonts w:ascii="Arial" w:eastAsia="Times New Roman" w:hAnsi="Arial" w:cs="Arial"/>
          <w:kern w:val="0"/>
          <w:lang w:eastAsia="en-US"/>
          <w14:ligatures w14:val="none"/>
        </w:rPr>
        <w:t>st Dukes</w:t>
      </w:r>
      <w:r w:rsidR="00F01504">
        <w:rPr>
          <w:rFonts w:ascii="Arial" w:eastAsia="Times New Roman" w:hAnsi="Arial" w:cs="Arial"/>
          <w:kern w:val="0"/>
          <w:lang w:eastAsia="en-US"/>
          <w14:ligatures w14:val="none"/>
        </w:rPr>
        <w:t xml:space="preserve"> of N</w:t>
      </w:r>
      <w:r w:rsidR="00F14D42">
        <w:rPr>
          <w:rFonts w:ascii="Arial" w:eastAsia="Times New Roman" w:hAnsi="Arial" w:cs="Arial"/>
          <w:kern w:val="0"/>
          <w:lang w:eastAsia="en-US"/>
          <w14:ligatures w14:val="none"/>
        </w:rPr>
        <w:t>orman</w:t>
      </w:r>
      <w:r w:rsidR="00670743">
        <w:rPr>
          <w:rFonts w:ascii="Arial" w:eastAsia="Times New Roman" w:hAnsi="Arial" w:cs="Arial"/>
          <w:kern w:val="0"/>
          <w:lang w:eastAsia="en-US"/>
          <w14:ligatures w14:val="none"/>
        </w:rPr>
        <w:t>dy</w:t>
      </w:r>
      <w:r w:rsidR="00784C66">
        <w:rPr>
          <w:rFonts w:ascii="Arial" w:eastAsia="Times New Roman" w:hAnsi="Arial" w:cs="Arial"/>
          <w:kern w:val="0"/>
          <w:lang w:eastAsia="en-US"/>
          <w14:ligatures w14:val="none"/>
        </w:rPr>
        <w:t xml:space="preserve"> were </w:t>
      </w:r>
      <w:r w:rsidR="00FC0BC1">
        <w:rPr>
          <w:rFonts w:ascii="Arial" w:eastAsia="Times New Roman" w:hAnsi="Arial" w:cs="Arial"/>
          <w:kern w:val="0"/>
          <w:lang w:eastAsia="en-US"/>
          <w14:ligatures w14:val="none"/>
        </w:rPr>
        <w:t xml:space="preserve">originally </w:t>
      </w:r>
      <w:r w:rsidR="00AA51CD">
        <w:rPr>
          <w:rFonts w:ascii="Arial" w:eastAsia="Times New Roman" w:hAnsi="Arial" w:cs="Arial"/>
          <w:kern w:val="0"/>
          <w:lang w:eastAsia="en-US"/>
          <w14:ligatures w14:val="none"/>
        </w:rPr>
        <w:t xml:space="preserve">of </w:t>
      </w:r>
      <w:r w:rsidR="00BD7784">
        <w:rPr>
          <w:rFonts w:ascii="Arial" w:eastAsia="Times New Roman" w:hAnsi="Arial" w:cs="Arial"/>
          <w:kern w:val="0"/>
          <w:lang w:eastAsia="en-US"/>
          <w14:ligatures w14:val="none"/>
        </w:rPr>
        <w:t xml:space="preserve">Norse </w:t>
      </w:r>
      <w:r w:rsidR="00663448">
        <w:rPr>
          <w:rFonts w:ascii="Arial" w:eastAsia="Times New Roman" w:hAnsi="Arial" w:cs="Arial"/>
          <w:kern w:val="0"/>
          <w:lang w:eastAsia="en-US"/>
          <w14:ligatures w14:val="none"/>
        </w:rPr>
        <w:t>her</w:t>
      </w:r>
      <w:r w:rsidR="0021748D">
        <w:rPr>
          <w:rFonts w:ascii="Arial" w:eastAsia="Times New Roman" w:hAnsi="Arial" w:cs="Arial"/>
          <w:kern w:val="0"/>
          <w:lang w:eastAsia="en-US"/>
          <w14:ligatures w14:val="none"/>
        </w:rPr>
        <w:t>itag</w:t>
      </w:r>
      <w:r w:rsidR="005A3AA7">
        <w:rPr>
          <w:rFonts w:ascii="Arial" w:eastAsia="Times New Roman" w:hAnsi="Arial" w:cs="Arial"/>
          <w:kern w:val="0"/>
          <w:lang w:eastAsia="en-US"/>
          <w14:ligatures w14:val="none"/>
        </w:rPr>
        <w:t>e</w:t>
      </w:r>
      <w:r w:rsidR="00EE557F">
        <w:rPr>
          <w:rFonts w:ascii="Arial" w:eastAsia="Times New Roman" w:hAnsi="Arial" w:cs="Arial"/>
          <w:kern w:val="0"/>
          <w:lang w:eastAsia="en-US"/>
          <w14:ligatures w14:val="none"/>
        </w:rPr>
        <w:t xml:space="preserve">, and </w:t>
      </w:r>
      <w:r w:rsidR="00782306">
        <w:rPr>
          <w:rFonts w:ascii="Arial" w:eastAsia="Times New Roman" w:hAnsi="Arial" w:cs="Arial"/>
          <w:kern w:val="0"/>
          <w:lang w:eastAsia="en-US"/>
          <w14:ligatures w14:val="none"/>
        </w:rPr>
        <w:t xml:space="preserve">come </w:t>
      </w:r>
      <w:r w:rsidR="00333A25">
        <w:rPr>
          <w:rFonts w:ascii="Arial" w:eastAsia="Times New Roman" w:hAnsi="Arial" w:cs="Arial"/>
          <w:kern w:val="0"/>
          <w:lang w:eastAsia="en-US"/>
          <w14:ligatures w14:val="none"/>
        </w:rPr>
        <w:t xml:space="preserve">over </w:t>
      </w:r>
      <w:r w:rsidR="00CC642D">
        <w:rPr>
          <w:rFonts w:ascii="Arial" w:eastAsia="Times New Roman" w:hAnsi="Arial" w:cs="Arial"/>
          <w:kern w:val="0"/>
          <w:lang w:eastAsia="en-US"/>
          <w14:ligatures w14:val="none"/>
        </w:rPr>
        <w:t>to inva</w:t>
      </w:r>
      <w:r w:rsidR="00B269B0">
        <w:rPr>
          <w:rFonts w:ascii="Arial" w:eastAsia="Times New Roman" w:hAnsi="Arial" w:cs="Arial"/>
          <w:kern w:val="0"/>
          <w:lang w:eastAsia="en-US"/>
          <w14:ligatures w14:val="none"/>
        </w:rPr>
        <w:t xml:space="preserve">de the </w:t>
      </w:r>
      <w:r w:rsidR="000E391F">
        <w:rPr>
          <w:rFonts w:ascii="Arial" w:eastAsia="Times New Roman" w:hAnsi="Arial" w:cs="Arial"/>
          <w:kern w:val="0"/>
          <w:lang w:eastAsia="en-US"/>
          <w14:ligatures w14:val="none"/>
        </w:rPr>
        <w:t>area</w:t>
      </w:r>
      <w:r w:rsidR="00265EBE">
        <w:rPr>
          <w:rFonts w:ascii="Arial" w:eastAsia="Times New Roman" w:hAnsi="Arial" w:cs="Arial"/>
          <w:kern w:val="0"/>
          <w:lang w:eastAsia="en-US"/>
          <w14:ligatures w14:val="none"/>
        </w:rPr>
        <w:t xml:space="preserve"> of </w:t>
      </w:r>
      <w:r w:rsidR="00E41AC9">
        <w:rPr>
          <w:rFonts w:ascii="Arial" w:eastAsia="Times New Roman" w:hAnsi="Arial" w:cs="Arial"/>
          <w:kern w:val="0"/>
          <w:lang w:eastAsia="en-US"/>
          <w14:ligatures w14:val="none"/>
        </w:rPr>
        <w:t>Nor</w:t>
      </w:r>
      <w:r w:rsidR="009573BD">
        <w:rPr>
          <w:rFonts w:ascii="Arial" w:eastAsia="Times New Roman" w:hAnsi="Arial" w:cs="Arial"/>
          <w:kern w:val="0"/>
          <w:lang w:eastAsia="en-US"/>
          <w14:ligatures w14:val="none"/>
        </w:rPr>
        <w:t>mandy</w:t>
      </w:r>
      <w:r w:rsidR="007F7C16">
        <w:rPr>
          <w:rFonts w:ascii="Arial" w:eastAsia="Times New Roman" w:hAnsi="Arial" w:cs="Arial"/>
          <w:kern w:val="0"/>
          <w:lang w:eastAsia="en-US"/>
          <w14:ligatures w14:val="none"/>
        </w:rPr>
        <w:t xml:space="preserve">, </w:t>
      </w:r>
      <w:r w:rsidR="00A46A9A">
        <w:rPr>
          <w:rFonts w:ascii="Arial" w:eastAsia="Times New Roman" w:hAnsi="Arial" w:cs="Arial"/>
          <w:kern w:val="0"/>
          <w:lang w:eastAsia="en-US"/>
          <w14:ligatures w14:val="none"/>
        </w:rPr>
        <w:t xml:space="preserve">which </w:t>
      </w:r>
      <w:r w:rsidR="00A547EA">
        <w:rPr>
          <w:rFonts w:ascii="Arial" w:eastAsia="Times New Roman" w:hAnsi="Arial" w:cs="Arial"/>
          <w:kern w:val="0"/>
          <w:lang w:eastAsia="en-US"/>
          <w14:ligatures w14:val="none"/>
        </w:rPr>
        <w:t>at t</w:t>
      </w:r>
      <w:r w:rsidR="003C544C">
        <w:rPr>
          <w:rFonts w:ascii="Arial" w:eastAsia="Times New Roman" w:hAnsi="Arial" w:cs="Arial"/>
          <w:kern w:val="0"/>
          <w:lang w:eastAsia="en-US"/>
          <w14:ligatures w14:val="none"/>
        </w:rPr>
        <w:t>h</w:t>
      </w:r>
      <w:r w:rsidR="00B82523">
        <w:rPr>
          <w:rFonts w:ascii="Arial" w:eastAsia="Times New Roman" w:hAnsi="Arial" w:cs="Arial"/>
          <w:kern w:val="0"/>
          <w:lang w:eastAsia="en-US"/>
          <w14:ligatures w14:val="none"/>
        </w:rPr>
        <w:t>a</w:t>
      </w:r>
      <w:r w:rsidR="00585C33">
        <w:rPr>
          <w:rFonts w:ascii="Arial" w:eastAsia="Times New Roman" w:hAnsi="Arial" w:cs="Arial"/>
          <w:kern w:val="0"/>
          <w:lang w:eastAsia="en-US"/>
          <w14:ligatures w14:val="none"/>
        </w:rPr>
        <w:t>t</w:t>
      </w:r>
      <w:r w:rsidR="003C544C">
        <w:rPr>
          <w:rFonts w:ascii="Arial" w:eastAsia="Times New Roman" w:hAnsi="Arial" w:cs="Arial"/>
          <w:kern w:val="0"/>
          <w:lang w:eastAsia="en-US"/>
          <w14:ligatures w14:val="none"/>
        </w:rPr>
        <w:t xml:space="preserve"> time </w:t>
      </w:r>
      <w:r w:rsidR="00E42896">
        <w:rPr>
          <w:rFonts w:ascii="Arial" w:eastAsia="Times New Roman" w:hAnsi="Arial" w:cs="Arial"/>
          <w:kern w:val="0"/>
          <w:lang w:eastAsia="en-US"/>
          <w14:ligatures w14:val="none"/>
        </w:rPr>
        <w:t xml:space="preserve">was </w:t>
      </w:r>
      <w:r w:rsidR="009D189F">
        <w:rPr>
          <w:rFonts w:ascii="Arial" w:eastAsia="Times New Roman" w:hAnsi="Arial" w:cs="Arial"/>
          <w:kern w:val="0"/>
          <w:lang w:eastAsia="en-US"/>
          <w14:ligatures w14:val="none"/>
        </w:rPr>
        <w:t xml:space="preserve">part </w:t>
      </w:r>
      <w:r w:rsidR="00EF37A9">
        <w:rPr>
          <w:rFonts w:ascii="Arial" w:eastAsia="Times New Roman" w:hAnsi="Arial" w:cs="Arial"/>
          <w:kern w:val="0"/>
          <w:lang w:eastAsia="en-US"/>
          <w14:ligatures w14:val="none"/>
        </w:rPr>
        <w:t>t</w:t>
      </w:r>
      <w:r w:rsidR="001C3FC1">
        <w:rPr>
          <w:rFonts w:ascii="Arial" w:eastAsia="Times New Roman" w:hAnsi="Arial" w:cs="Arial"/>
          <w:kern w:val="0"/>
          <w:lang w:eastAsia="en-US"/>
          <w14:ligatures w14:val="none"/>
        </w:rPr>
        <w:t>he Franc</w:t>
      </w:r>
      <w:r w:rsidR="003560E8">
        <w:rPr>
          <w:rFonts w:ascii="Arial" w:eastAsia="Times New Roman" w:hAnsi="Arial" w:cs="Arial"/>
          <w:kern w:val="0"/>
          <w:lang w:eastAsia="en-US"/>
          <w14:ligatures w14:val="none"/>
        </w:rPr>
        <w:t xml:space="preserve"> monar</w:t>
      </w:r>
      <w:r w:rsidR="008B60C1">
        <w:rPr>
          <w:rFonts w:ascii="Arial" w:eastAsia="Times New Roman" w:hAnsi="Arial" w:cs="Arial"/>
          <w:kern w:val="0"/>
          <w:lang w:eastAsia="en-US"/>
          <w14:ligatures w14:val="none"/>
        </w:rPr>
        <w:t>chy</w:t>
      </w:r>
      <w:r w:rsidR="00D85E51">
        <w:rPr>
          <w:rFonts w:ascii="Arial" w:eastAsia="Times New Roman" w:hAnsi="Arial" w:cs="Arial"/>
          <w:kern w:val="0"/>
          <w:lang w:eastAsia="en-US"/>
          <w14:ligatures w14:val="none"/>
        </w:rPr>
        <w:t xml:space="preserve">. </w:t>
      </w:r>
      <w:r w:rsidR="00571185">
        <w:rPr>
          <w:rFonts w:ascii="Arial" w:eastAsia="Times New Roman" w:hAnsi="Arial" w:cs="Arial"/>
          <w:kern w:val="0"/>
          <w:lang w:eastAsia="en-US"/>
          <w14:ligatures w14:val="none"/>
        </w:rPr>
        <w:t>In o</w:t>
      </w:r>
      <w:r w:rsidR="007D7308">
        <w:rPr>
          <w:rFonts w:ascii="Arial" w:eastAsia="Times New Roman" w:hAnsi="Arial" w:cs="Arial"/>
          <w:kern w:val="0"/>
          <w:lang w:eastAsia="en-US"/>
          <w14:ligatures w14:val="none"/>
        </w:rPr>
        <w:t>rder to integrate i</w:t>
      </w:r>
      <w:r w:rsidR="005B0823">
        <w:rPr>
          <w:rFonts w:ascii="Arial" w:eastAsia="Times New Roman" w:hAnsi="Arial" w:cs="Arial"/>
          <w:kern w:val="0"/>
          <w:lang w:eastAsia="en-US"/>
          <w14:ligatures w14:val="none"/>
        </w:rPr>
        <w:t>n</w:t>
      </w:r>
      <w:r w:rsidR="003A78FA">
        <w:rPr>
          <w:rFonts w:ascii="Arial" w:eastAsia="Times New Roman" w:hAnsi="Arial" w:cs="Arial"/>
          <w:kern w:val="0"/>
          <w:lang w:eastAsia="en-US"/>
          <w14:ligatures w14:val="none"/>
        </w:rPr>
        <w:t>to t</w:t>
      </w:r>
      <w:r w:rsidR="001D6140">
        <w:rPr>
          <w:rFonts w:ascii="Arial" w:eastAsia="Times New Roman" w:hAnsi="Arial" w:cs="Arial"/>
          <w:kern w:val="0"/>
          <w:lang w:eastAsia="en-US"/>
          <w14:ligatures w14:val="none"/>
        </w:rPr>
        <w:t>his n</w:t>
      </w:r>
      <w:r w:rsidR="00FB1DE5">
        <w:rPr>
          <w:rFonts w:ascii="Arial" w:eastAsia="Times New Roman" w:hAnsi="Arial" w:cs="Arial"/>
          <w:kern w:val="0"/>
          <w:lang w:eastAsia="en-US"/>
          <w14:ligatures w14:val="none"/>
        </w:rPr>
        <w:t>ew cul</w:t>
      </w:r>
      <w:r w:rsidR="00DE47C0">
        <w:rPr>
          <w:rFonts w:ascii="Arial" w:eastAsia="Times New Roman" w:hAnsi="Arial" w:cs="Arial"/>
          <w:kern w:val="0"/>
          <w:lang w:eastAsia="en-US"/>
          <w14:ligatures w14:val="none"/>
        </w:rPr>
        <w:t xml:space="preserve">ture and </w:t>
      </w:r>
      <w:r w:rsidR="002743F4">
        <w:rPr>
          <w:rFonts w:ascii="Arial" w:eastAsia="Times New Roman" w:hAnsi="Arial" w:cs="Arial"/>
          <w:kern w:val="0"/>
          <w:lang w:eastAsia="en-US"/>
          <w14:ligatures w14:val="none"/>
        </w:rPr>
        <w:t>soci</w:t>
      </w:r>
      <w:r w:rsidR="00285264">
        <w:rPr>
          <w:rFonts w:ascii="Arial" w:eastAsia="Times New Roman" w:hAnsi="Arial" w:cs="Arial"/>
          <w:kern w:val="0"/>
          <w:lang w:eastAsia="en-US"/>
          <w14:ligatures w14:val="none"/>
        </w:rPr>
        <w:t>ety</w:t>
      </w:r>
      <w:r w:rsidR="001F1C9B">
        <w:rPr>
          <w:rFonts w:ascii="Arial" w:eastAsia="Times New Roman" w:hAnsi="Arial" w:cs="Arial"/>
          <w:kern w:val="0"/>
          <w:lang w:eastAsia="en-US"/>
          <w14:ligatures w14:val="none"/>
        </w:rPr>
        <w:t xml:space="preserve">, </w:t>
      </w:r>
      <w:r w:rsidR="00666694">
        <w:rPr>
          <w:rFonts w:ascii="Arial" w:eastAsia="Times New Roman" w:hAnsi="Arial" w:cs="Arial"/>
          <w:kern w:val="0"/>
          <w:lang w:eastAsia="en-US"/>
          <w14:ligatures w14:val="none"/>
        </w:rPr>
        <w:t xml:space="preserve">quick </w:t>
      </w:r>
      <w:r w:rsidR="0093347F">
        <w:rPr>
          <w:rFonts w:ascii="Arial" w:eastAsia="Times New Roman" w:hAnsi="Arial" w:cs="Arial"/>
          <w:kern w:val="0"/>
          <w:lang w:eastAsia="en-US"/>
          <w14:ligatures w14:val="none"/>
        </w:rPr>
        <w:t xml:space="preserve">steps </w:t>
      </w:r>
      <w:r w:rsidR="00317EED">
        <w:rPr>
          <w:rFonts w:ascii="Arial" w:eastAsia="Times New Roman" w:hAnsi="Arial" w:cs="Arial"/>
          <w:kern w:val="0"/>
          <w:lang w:eastAsia="en-US"/>
          <w14:ligatures w14:val="none"/>
        </w:rPr>
        <w:t>were ta</w:t>
      </w:r>
      <w:r w:rsidR="008A092C">
        <w:rPr>
          <w:rFonts w:ascii="Arial" w:eastAsia="Times New Roman" w:hAnsi="Arial" w:cs="Arial"/>
          <w:kern w:val="0"/>
          <w:lang w:eastAsia="en-US"/>
          <w14:ligatures w14:val="none"/>
        </w:rPr>
        <w:t xml:space="preserve">ken to </w:t>
      </w:r>
      <w:r w:rsidR="00BE58E9">
        <w:rPr>
          <w:rFonts w:ascii="Arial" w:eastAsia="Times New Roman" w:hAnsi="Arial" w:cs="Arial"/>
          <w:kern w:val="0"/>
          <w:lang w:eastAsia="en-US"/>
          <w14:ligatures w14:val="none"/>
        </w:rPr>
        <w:t xml:space="preserve">cover </w:t>
      </w:r>
      <w:r w:rsidR="00894EA7">
        <w:rPr>
          <w:rFonts w:ascii="Arial" w:eastAsia="Times New Roman" w:hAnsi="Arial" w:cs="Arial"/>
          <w:kern w:val="0"/>
          <w:lang w:eastAsia="en-US"/>
          <w14:ligatures w14:val="none"/>
        </w:rPr>
        <w:t xml:space="preserve">any </w:t>
      </w:r>
      <w:r w:rsidR="00A47A2E">
        <w:rPr>
          <w:rFonts w:ascii="Arial" w:eastAsia="Times New Roman" w:hAnsi="Arial" w:cs="Arial"/>
          <w:kern w:val="0"/>
          <w:lang w:eastAsia="en-US"/>
          <w14:ligatures w14:val="none"/>
        </w:rPr>
        <w:t>Viking</w:t>
      </w:r>
      <w:r w:rsidR="00894EA7">
        <w:rPr>
          <w:rFonts w:ascii="Arial" w:eastAsia="Times New Roman" w:hAnsi="Arial" w:cs="Arial"/>
          <w:kern w:val="0"/>
          <w:lang w:eastAsia="en-US"/>
          <w14:ligatures w14:val="none"/>
        </w:rPr>
        <w:t xml:space="preserve"> ancestry</w:t>
      </w:r>
      <w:r w:rsidR="00644D99">
        <w:rPr>
          <w:rFonts w:ascii="Arial" w:eastAsia="Times New Roman" w:hAnsi="Arial" w:cs="Arial"/>
          <w:kern w:val="0"/>
          <w:lang w:eastAsia="en-US"/>
          <w14:ligatures w14:val="none"/>
        </w:rPr>
        <w:t xml:space="preserve">. </w:t>
      </w:r>
      <w:r w:rsidR="001B2D35">
        <w:rPr>
          <w:rFonts w:ascii="Arial" w:eastAsia="Times New Roman" w:hAnsi="Arial" w:cs="Arial"/>
          <w:kern w:val="0"/>
          <w:lang w:eastAsia="en-US"/>
          <w14:ligatures w14:val="none"/>
        </w:rPr>
        <w:t xml:space="preserve">As </w:t>
      </w:r>
      <w:r w:rsidR="001C24B1">
        <w:rPr>
          <w:rFonts w:ascii="Arial" w:eastAsia="Times New Roman" w:hAnsi="Arial" w:cs="Arial"/>
          <w:kern w:val="0"/>
          <w:lang w:eastAsia="en-US"/>
          <w14:ligatures w14:val="none"/>
        </w:rPr>
        <w:t>part of t</w:t>
      </w:r>
      <w:r w:rsidR="0009373A">
        <w:rPr>
          <w:rFonts w:ascii="Arial" w:eastAsia="Times New Roman" w:hAnsi="Arial" w:cs="Arial"/>
          <w:kern w:val="0"/>
          <w:lang w:eastAsia="en-US"/>
          <w14:ligatures w14:val="none"/>
        </w:rPr>
        <w:t xml:space="preserve">his, </w:t>
      </w:r>
      <w:r w:rsidR="00644D99">
        <w:rPr>
          <w:rFonts w:ascii="Arial" w:eastAsia="Times New Roman" w:hAnsi="Arial" w:cs="Arial"/>
          <w:kern w:val="0"/>
          <w:lang w:eastAsia="en-US"/>
          <w14:ligatures w14:val="none"/>
        </w:rPr>
        <w:t>R</w:t>
      </w:r>
      <w:r w:rsidR="007B5385">
        <w:rPr>
          <w:rFonts w:ascii="Arial" w:eastAsia="Times New Roman" w:hAnsi="Arial" w:cs="Arial"/>
          <w:kern w:val="0"/>
          <w:lang w:eastAsia="en-US"/>
          <w14:ligatures w14:val="none"/>
        </w:rPr>
        <w:t>o</w:t>
      </w:r>
      <w:r w:rsidR="00DE1240">
        <w:rPr>
          <w:rFonts w:ascii="Arial" w:eastAsia="Times New Roman" w:hAnsi="Arial" w:cs="Arial"/>
          <w:kern w:val="0"/>
          <w:lang w:eastAsia="en-US"/>
          <w14:ligatures w14:val="none"/>
        </w:rPr>
        <w:t>llo</w:t>
      </w:r>
      <w:r w:rsidR="006C4394">
        <w:rPr>
          <w:rFonts w:ascii="Arial" w:eastAsia="Times New Roman" w:hAnsi="Arial" w:cs="Arial"/>
          <w:kern w:val="0"/>
          <w:lang w:eastAsia="en-US"/>
          <w14:ligatures w14:val="none"/>
        </w:rPr>
        <w:t>, the fi</w:t>
      </w:r>
      <w:r w:rsidR="000E4AB7">
        <w:rPr>
          <w:rFonts w:ascii="Arial" w:eastAsia="Times New Roman" w:hAnsi="Arial" w:cs="Arial"/>
          <w:kern w:val="0"/>
          <w:lang w:eastAsia="en-US"/>
          <w14:ligatures w14:val="none"/>
        </w:rPr>
        <w:t xml:space="preserve">rst duke, was </w:t>
      </w:r>
      <w:r w:rsidR="00920BA3">
        <w:rPr>
          <w:rFonts w:ascii="Arial" w:eastAsia="Times New Roman" w:hAnsi="Arial" w:cs="Arial"/>
          <w:kern w:val="0"/>
          <w:lang w:eastAsia="en-US"/>
          <w14:ligatures w14:val="none"/>
        </w:rPr>
        <w:t>bap</w:t>
      </w:r>
      <w:r w:rsidR="00391E90">
        <w:rPr>
          <w:rFonts w:ascii="Arial" w:eastAsia="Times New Roman" w:hAnsi="Arial" w:cs="Arial"/>
          <w:kern w:val="0"/>
          <w:lang w:eastAsia="en-US"/>
          <w14:ligatures w14:val="none"/>
        </w:rPr>
        <w:t xml:space="preserve">tised </w:t>
      </w:r>
      <w:r w:rsidR="0030682A">
        <w:rPr>
          <w:rFonts w:ascii="Arial" w:eastAsia="Times New Roman" w:hAnsi="Arial" w:cs="Arial"/>
          <w:kern w:val="0"/>
          <w:lang w:eastAsia="en-US"/>
          <w14:ligatures w14:val="none"/>
        </w:rPr>
        <w:t xml:space="preserve">in </w:t>
      </w:r>
      <w:r w:rsidR="0076583C">
        <w:rPr>
          <w:rFonts w:ascii="Arial" w:eastAsia="Times New Roman" w:hAnsi="Arial" w:cs="Arial"/>
          <w:kern w:val="0"/>
          <w:lang w:eastAsia="en-US"/>
          <w14:ligatures w14:val="none"/>
        </w:rPr>
        <w:t xml:space="preserve">912, after signing the </w:t>
      </w:r>
      <w:r w:rsidR="008D6EF0">
        <w:rPr>
          <w:rFonts w:ascii="Arial" w:eastAsia="Times New Roman" w:hAnsi="Arial" w:cs="Arial"/>
          <w:kern w:val="0"/>
          <w:lang w:eastAsia="en-US"/>
          <w14:ligatures w14:val="none"/>
        </w:rPr>
        <w:t xml:space="preserve">911 </w:t>
      </w:r>
      <w:r w:rsidR="0076583C">
        <w:rPr>
          <w:rFonts w:ascii="Arial" w:eastAsia="Times New Roman" w:hAnsi="Arial" w:cs="Arial"/>
          <w:kern w:val="0"/>
          <w:lang w:eastAsia="en-US"/>
          <w14:ligatures w14:val="none"/>
        </w:rPr>
        <w:t xml:space="preserve">Treaty of </w:t>
      </w:r>
      <w:r w:rsidR="00DA2FBB" w:rsidRPr="00DA2FBB">
        <w:rPr>
          <w:rFonts w:ascii="Arial" w:eastAsia="Times New Roman" w:hAnsi="Arial" w:cs="Arial"/>
          <w:kern w:val="0"/>
          <w:lang w:eastAsia="en-US"/>
          <w14:ligatures w14:val="none"/>
        </w:rPr>
        <w:t>Saint-Clair-sur-</w:t>
      </w:r>
      <w:proofErr w:type="spellStart"/>
      <w:r w:rsidR="00DA2FBB" w:rsidRPr="00DA2FBB">
        <w:rPr>
          <w:rFonts w:ascii="Arial" w:eastAsia="Times New Roman" w:hAnsi="Arial" w:cs="Arial"/>
          <w:kern w:val="0"/>
          <w:lang w:eastAsia="en-US"/>
          <w14:ligatures w14:val="none"/>
        </w:rPr>
        <w:t>Ept</w:t>
      </w:r>
      <w:r w:rsidR="005A4F7C">
        <w:rPr>
          <w:rFonts w:ascii="Arial" w:eastAsia="Times New Roman" w:hAnsi="Arial" w:cs="Arial"/>
          <w:kern w:val="0"/>
          <w:lang w:eastAsia="en-US"/>
          <w14:ligatures w14:val="none"/>
        </w:rPr>
        <w:t>e</w:t>
      </w:r>
      <w:proofErr w:type="spellEnd"/>
      <w:r w:rsidR="00DB0D31">
        <w:rPr>
          <w:rFonts w:ascii="Arial" w:eastAsia="Times New Roman" w:hAnsi="Arial" w:cs="Arial"/>
          <w:kern w:val="0"/>
          <w:lang w:eastAsia="en-US"/>
          <w14:ligatures w14:val="none"/>
        </w:rPr>
        <w:t xml:space="preserve">, which </w:t>
      </w:r>
      <w:r w:rsidR="005A4F7C">
        <w:rPr>
          <w:rFonts w:ascii="Arial" w:eastAsia="Times New Roman" w:hAnsi="Arial" w:cs="Arial"/>
          <w:kern w:val="0"/>
          <w:lang w:eastAsia="en-US"/>
          <w14:ligatures w14:val="none"/>
        </w:rPr>
        <w:t>made Normandy an official duchy</w:t>
      </w:r>
      <w:r w:rsidR="00CF5F5F">
        <w:rPr>
          <w:rFonts w:ascii="Arial" w:eastAsia="Times New Roman" w:hAnsi="Arial" w:cs="Arial"/>
          <w:kern w:val="0"/>
          <w:lang w:eastAsia="en-US"/>
          <w14:ligatures w14:val="none"/>
        </w:rPr>
        <w:t xml:space="preserve">, </w:t>
      </w:r>
      <w:r w:rsidR="001A2E4F">
        <w:rPr>
          <w:rFonts w:ascii="Arial" w:eastAsia="Times New Roman" w:hAnsi="Arial" w:cs="Arial"/>
          <w:kern w:val="0"/>
          <w:lang w:eastAsia="en-US"/>
          <w14:ligatures w14:val="none"/>
        </w:rPr>
        <w:t>to con</w:t>
      </w:r>
      <w:r w:rsidR="00422667">
        <w:rPr>
          <w:rFonts w:ascii="Arial" w:eastAsia="Times New Roman" w:hAnsi="Arial" w:cs="Arial"/>
          <w:kern w:val="0"/>
          <w:lang w:eastAsia="en-US"/>
          <w14:ligatures w14:val="none"/>
        </w:rPr>
        <w:t>vert fr</w:t>
      </w:r>
      <w:r w:rsidR="00576A55">
        <w:rPr>
          <w:rFonts w:ascii="Arial" w:eastAsia="Times New Roman" w:hAnsi="Arial" w:cs="Arial"/>
          <w:kern w:val="0"/>
          <w:lang w:eastAsia="en-US"/>
          <w14:ligatures w14:val="none"/>
        </w:rPr>
        <w:t>om Nor</w:t>
      </w:r>
      <w:r w:rsidR="0093648F">
        <w:rPr>
          <w:rFonts w:ascii="Arial" w:eastAsia="Times New Roman" w:hAnsi="Arial" w:cs="Arial"/>
          <w:kern w:val="0"/>
          <w:lang w:eastAsia="en-US"/>
          <w14:ligatures w14:val="none"/>
        </w:rPr>
        <w:t>se pagan</w:t>
      </w:r>
      <w:r w:rsidR="003A35E5">
        <w:rPr>
          <w:rFonts w:ascii="Arial" w:eastAsia="Times New Roman" w:hAnsi="Arial" w:cs="Arial"/>
          <w:kern w:val="0"/>
          <w:lang w:eastAsia="en-US"/>
          <w14:ligatures w14:val="none"/>
        </w:rPr>
        <w:t xml:space="preserve"> religion to </w:t>
      </w:r>
      <w:r w:rsidR="00AE4824">
        <w:rPr>
          <w:rFonts w:ascii="Arial" w:eastAsia="Times New Roman" w:hAnsi="Arial" w:cs="Arial"/>
          <w:kern w:val="0"/>
          <w:lang w:eastAsia="en-US"/>
          <w14:ligatures w14:val="none"/>
        </w:rPr>
        <w:t>We</w:t>
      </w:r>
      <w:r w:rsidR="008E7564">
        <w:rPr>
          <w:rFonts w:ascii="Arial" w:eastAsia="Times New Roman" w:hAnsi="Arial" w:cs="Arial"/>
          <w:kern w:val="0"/>
          <w:lang w:eastAsia="en-US"/>
          <w14:ligatures w14:val="none"/>
        </w:rPr>
        <w:t xml:space="preserve">stern </w:t>
      </w:r>
      <w:r w:rsidR="00D327C0">
        <w:rPr>
          <w:rFonts w:ascii="Arial" w:eastAsia="Times New Roman" w:hAnsi="Arial" w:cs="Arial"/>
          <w:kern w:val="0"/>
          <w:lang w:eastAsia="en-US"/>
          <w14:ligatures w14:val="none"/>
        </w:rPr>
        <w:t>Christianity</w:t>
      </w:r>
      <w:r w:rsidR="00E92788">
        <w:rPr>
          <w:rFonts w:ascii="Arial" w:eastAsia="Times New Roman" w:hAnsi="Arial" w:cs="Arial"/>
          <w:kern w:val="0"/>
          <w:lang w:eastAsia="en-US"/>
          <w14:ligatures w14:val="none"/>
        </w:rPr>
        <w:t xml:space="preserve">. </w:t>
      </w:r>
      <w:r w:rsidR="00EA1C19">
        <w:rPr>
          <w:rFonts w:ascii="Arial" w:eastAsia="Times New Roman" w:hAnsi="Arial" w:cs="Arial"/>
          <w:kern w:val="0"/>
          <w:lang w:eastAsia="en-US"/>
          <w14:ligatures w14:val="none"/>
        </w:rPr>
        <w:t>By t</w:t>
      </w:r>
      <w:r w:rsidR="00A22A03">
        <w:rPr>
          <w:rFonts w:ascii="Arial" w:eastAsia="Times New Roman" w:hAnsi="Arial" w:cs="Arial"/>
          <w:kern w:val="0"/>
          <w:lang w:eastAsia="en-US"/>
          <w14:ligatures w14:val="none"/>
        </w:rPr>
        <w:t xml:space="preserve">he </w:t>
      </w:r>
      <w:r w:rsidR="008D0D42">
        <w:rPr>
          <w:rFonts w:ascii="Arial" w:eastAsia="Times New Roman" w:hAnsi="Arial" w:cs="Arial"/>
          <w:kern w:val="0"/>
          <w:lang w:eastAsia="en-US"/>
          <w14:ligatures w14:val="none"/>
        </w:rPr>
        <w:t>third</w:t>
      </w:r>
      <w:r w:rsidR="00A22A03">
        <w:rPr>
          <w:rFonts w:ascii="Arial" w:eastAsia="Times New Roman" w:hAnsi="Arial" w:cs="Arial"/>
          <w:kern w:val="0"/>
          <w:lang w:eastAsia="en-US"/>
          <w14:ligatures w14:val="none"/>
        </w:rPr>
        <w:t xml:space="preserve"> </w:t>
      </w:r>
      <w:r w:rsidR="009C418C">
        <w:rPr>
          <w:rFonts w:ascii="Arial" w:eastAsia="Times New Roman" w:hAnsi="Arial" w:cs="Arial"/>
          <w:kern w:val="0"/>
          <w:lang w:eastAsia="en-US"/>
          <w14:ligatures w14:val="none"/>
        </w:rPr>
        <w:t>generat</w:t>
      </w:r>
      <w:r w:rsidR="00F942D7">
        <w:rPr>
          <w:rFonts w:ascii="Arial" w:eastAsia="Times New Roman" w:hAnsi="Arial" w:cs="Arial"/>
          <w:kern w:val="0"/>
          <w:lang w:eastAsia="en-US"/>
          <w14:ligatures w14:val="none"/>
        </w:rPr>
        <w:t>ion</w:t>
      </w:r>
      <w:r w:rsidR="00342772">
        <w:rPr>
          <w:rFonts w:ascii="Arial" w:eastAsia="Times New Roman" w:hAnsi="Arial" w:cs="Arial"/>
          <w:kern w:val="0"/>
          <w:lang w:eastAsia="en-US"/>
          <w14:ligatures w14:val="none"/>
        </w:rPr>
        <w:t xml:space="preserve"> </w:t>
      </w:r>
      <w:r w:rsidR="00A22A03">
        <w:rPr>
          <w:rFonts w:ascii="Arial" w:eastAsia="Times New Roman" w:hAnsi="Arial" w:cs="Arial"/>
          <w:kern w:val="0"/>
          <w:lang w:eastAsia="en-US"/>
          <w14:ligatures w14:val="none"/>
        </w:rPr>
        <w:t>o</w:t>
      </w:r>
      <w:r w:rsidR="003A7252">
        <w:rPr>
          <w:rFonts w:ascii="Arial" w:eastAsia="Times New Roman" w:hAnsi="Arial" w:cs="Arial"/>
          <w:kern w:val="0"/>
          <w:lang w:eastAsia="en-US"/>
          <w14:ligatures w14:val="none"/>
        </w:rPr>
        <w:t>f duke</w:t>
      </w:r>
      <w:r w:rsidR="008F2223">
        <w:rPr>
          <w:rFonts w:ascii="Arial" w:eastAsia="Times New Roman" w:hAnsi="Arial" w:cs="Arial"/>
          <w:kern w:val="0"/>
          <w:lang w:eastAsia="en-US"/>
          <w14:ligatures w14:val="none"/>
        </w:rPr>
        <w:t>s</w:t>
      </w:r>
      <w:r w:rsidR="008D0D42">
        <w:rPr>
          <w:rFonts w:ascii="Arial" w:eastAsia="Times New Roman" w:hAnsi="Arial" w:cs="Arial"/>
          <w:kern w:val="0"/>
          <w:lang w:eastAsia="en-US"/>
          <w14:ligatures w14:val="none"/>
        </w:rPr>
        <w:t xml:space="preserve"> (under Rollo’s grandson)</w:t>
      </w:r>
      <w:r w:rsidR="008F2223">
        <w:rPr>
          <w:rFonts w:ascii="Arial" w:eastAsia="Times New Roman" w:hAnsi="Arial" w:cs="Arial"/>
          <w:kern w:val="0"/>
          <w:lang w:eastAsia="en-US"/>
          <w14:ligatures w14:val="none"/>
        </w:rPr>
        <w:t xml:space="preserve">, </w:t>
      </w:r>
      <w:r w:rsidR="00FD6B88">
        <w:rPr>
          <w:rFonts w:ascii="Arial" w:eastAsia="Times New Roman" w:hAnsi="Arial" w:cs="Arial"/>
          <w:kern w:val="0"/>
          <w:lang w:eastAsia="en-US"/>
          <w14:ligatures w14:val="none"/>
        </w:rPr>
        <w:t xml:space="preserve">most </w:t>
      </w:r>
      <w:r w:rsidR="00C64D65">
        <w:rPr>
          <w:rFonts w:ascii="Arial" w:eastAsia="Times New Roman" w:hAnsi="Arial" w:cs="Arial"/>
          <w:kern w:val="0"/>
          <w:lang w:eastAsia="en-US"/>
          <w14:ligatures w14:val="none"/>
        </w:rPr>
        <w:t xml:space="preserve">Norse </w:t>
      </w:r>
      <w:r w:rsidR="001020C9">
        <w:rPr>
          <w:rFonts w:ascii="Arial" w:eastAsia="Times New Roman" w:hAnsi="Arial" w:cs="Arial"/>
          <w:kern w:val="0"/>
          <w:lang w:eastAsia="en-US"/>
          <w14:ligatures w14:val="none"/>
        </w:rPr>
        <w:t>aspects of</w:t>
      </w:r>
      <w:r w:rsidR="000917A3">
        <w:rPr>
          <w:rFonts w:ascii="Arial" w:eastAsia="Times New Roman" w:hAnsi="Arial" w:cs="Arial"/>
          <w:kern w:val="0"/>
          <w:lang w:eastAsia="en-US"/>
          <w14:ligatures w14:val="none"/>
        </w:rPr>
        <w:t xml:space="preserve"> their </w:t>
      </w:r>
      <w:r w:rsidR="009E5E69">
        <w:rPr>
          <w:rFonts w:ascii="Arial" w:eastAsia="Times New Roman" w:hAnsi="Arial" w:cs="Arial"/>
          <w:kern w:val="0"/>
          <w:lang w:eastAsia="en-US"/>
          <w14:ligatures w14:val="none"/>
        </w:rPr>
        <w:t xml:space="preserve">life </w:t>
      </w:r>
      <w:r w:rsidR="0078081E">
        <w:rPr>
          <w:rFonts w:ascii="Arial" w:eastAsia="Times New Roman" w:hAnsi="Arial" w:cs="Arial"/>
          <w:kern w:val="0"/>
          <w:lang w:eastAsia="en-US"/>
          <w14:ligatures w14:val="none"/>
        </w:rPr>
        <w:t xml:space="preserve">had </w:t>
      </w:r>
      <w:r w:rsidR="007E0E36">
        <w:rPr>
          <w:rFonts w:ascii="Arial" w:eastAsia="Times New Roman" w:hAnsi="Arial" w:cs="Arial"/>
          <w:kern w:val="0"/>
          <w:lang w:eastAsia="en-US"/>
          <w14:ligatures w14:val="none"/>
        </w:rPr>
        <w:t>disappeared, leav</w:t>
      </w:r>
      <w:r w:rsidR="00D2459C">
        <w:rPr>
          <w:rFonts w:ascii="Arial" w:eastAsia="Times New Roman" w:hAnsi="Arial" w:cs="Arial"/>
          <w:kern w:val="0"/>
          <w:lang w:eastAsia="en-US"/>
          <w14:ligatures w14:val="none"/>
        </w:rPr>
        <w:t>ing mos</w:t>
      </w:r>
      <w:r w:rsidR="00D20DB0">
        <w:rPr>
          <w:rFonts w:ascii="Arial" w:eastAsia="Times New Roman" w:hAnsi="Arial" w:cs="Arial"/>
          <w:kern w:val="0"/>
          <w:lang w:eastAsia="en-US"/>
          <w14:ligatures w14:val="none"/>
        </w:rPr>
        <w:t xml:space="preserve">tly </w:t>
      </w:r>
      <w:r w:rsidR="00302C69">
        <w:rPr>
          <w:rFonts w:ascii="Arial" w:eastAsia="Times New Roman" w:hAnsi="Arial" w:cs="Arial"/>
          <w:kern w:val="0"/>
          <w:lang w:eastAsia="en-US"/>
          <w14:ligatures w14:val="none"/>
        </w:rPr>
        <w:t xml:space="preserve">just </w:t>
      </w:r>
      <w:r w:rsidR="00526AC8">
        <w:rPr>
          <w:rFonts w:ascii="Arial" w:eastAsia="Times New Roman" w:hAnsi="Arial" w:cs="Arial"/>
          <w:kern w:val="0"/>
          <w:lang w:eastAsia="en-US"/>
          <w14:ligatures w14:val="none"/>
        </w:rPr>
        <w:t>a fe</w:t>
      </w:r>
      <w:r w:rsidR="00150BED">
        <w:rPr>
          <w:rFonts w:ascii="Arial" w:eastAsia="Times New Roman" w:hAnsi="Arial" w:cs="Arial"/>
          <w:kern w:val="0"/>
          <w:lang w:eastAsia="en-US"/>
          <w14:ligatures w14:val="none"/>
        </w:rPr>
        <w:t xml:space="preserve">w </w:t>
      </w:r>
      <w:r w:rsidR="00BD1BD9">
        <w:rPr>
          <w:rFonts w:ascii="Arial" w:eastAsia="Times New Roman" w:hAnsi="Arial" w:cs="Arial"/>
          <w:kern w:val="0"/>
          <w:lang w:eastAsia="en-US"/>
          <w14:ligatures w14:val="none"/>
        </w:rPr>
        <w:t>place</w:t>
      </w:r>
      <w:r w:rsidR="00791C23">
        <w:rPr>
          <w:rFonts w:ascii="Arial" w:eastAsia="Times New Roman" w:hAnsi="Arial" w:cs="Arial"/>
          <w:kern w:val="0"/>
          <w:lang w:eastAsia="en-US"/>
          <w14:ligatures w14:val="none"/>
        </w:rPr>
        <w:t xml:space="preserve"> names.</w:t>
      </w:r>
      <w:r w:rsidR="00DD10DA">
        <w:rPr>
          <w:rFonts w:ascii="Arial" w:eastAsia="Times New Roman" w:hAnsi="Arial" w:cs="Arial"/>
          <w:kern w:val="0"/>
          <w:lang w:eastAsia="en-US"/>
          <w14:ligatures w14:val="none"/>
        </w:rPr>
        <w:t xml:space="preserve"> </w:t>
      </w:r>
      <w:r w:rsidR="006903CF">
        <w:rPr>
          <w:rFonts w:ascii="Arial" w:eastAsia="Times New Roman" w:hAnsi="Arial" w:cs="Arial"/>
          <w:kern w:val="0"/>
          <w:lang w:eastAsia="en-US"/>
          <w14:ligatures w14:val="none"/>
        </w:rPr>
        <w:t xml:space="preserve">However, </w:t>
      </w:r>
      <w:r w:rsidR="008E3868">
        <w:rPr>
          <w:rFonts w:ascii="Arial" w:eastAsia="Times New Roman" w:hAnsi="Arial" w:cs="Arial"/>
          <w:kern w:val="0"/>
          <w:lang w:eastAsia="en-US"/>
          <w14:ligatures w14:val="none"/>
        </w:rPr>
        <w:t xml:space="preserve">some </w:t>
      </w:r>
      <w:r w:rsidR="007B68C2">
        <w:rPr>
          <w:rFonts w:ascii="Arial" w:eastAsia="Times New Roman" w:hAnsi="Arial" w:cs="Arial"/>
          <w:kern w:val="0"/>
          <w:lang w:eastAsia="en-US"/>
          <w14:ligatures w14:val="none"/>
        </w:rPr>
        <w:t xml:space="preserve">characteristics </w:t>
      </w:r>
      <w:r w:rsidR="00CE2825">
        <w:rPr>
          <w:rFonts w:ascii="Arial" w:eastAsia="Times New Roman" w:hAnsi="Arial" w:cs="Arial"/>
          <w:kern w:val="0"/>
          <w:lang w:eastAsia="en-US"/>
          <w14:ligatures w14:val="none"/>
        </w:rPr>
        <w:t xml:space="preserve">stayed. </w:t>
      </w:r>
      <w:r w:rsidR="00B76925">
        <w:rPr>
          <w:rFonts w:ascii="Arial" w:eastAsia="Times New Roman" w:hAnsi="Arial" w:cs="Arial"/>
          <w:kern w:val="0"/>
          <w:lang w:eastAsia="en-US"/>
          <w14:ligatures w14:val="none"/>
        </w:rPr>
        <w:t>The Nor</w:t>
      </w:r>
      <w:r w:rsidR="001E40BC">
        <w:rPr>
          <w:rFonts w:ascii="Arial" w:eastAsia="Times New Roman" w:hAnsi="Arial" w:cs="Arial"/>
          <w:kern w:val="0"/>
          <w:lang w:eastAsia="en-US"/>
          <w14:ligatures w14:val="none"/>
        </w:rPr>
        <w:t>mans, l</w:t>
      </w:r>
      <w:r w:rsidR="003E5D31">
        <w:rPr>
          <w:rFonts w:ascii="Arial" w:eastAsia="Times New Roman" w:hAnsi="Arial" w:cs="Arial"/>
          <w:kern w:val="0"/>
          <w:lang w:eastAsia="en-US"/>
          <w14:ligatures w14:val="none"/>
        </w:rPr>
        <w:t>ike V</w:t>
      </w:r>
      <w:r w:rsidR="00C90F93">
        <w:rPr>
          <w:rFonts w:ascii="Arial" w:eastAsia="Times New Roman" w:hAnsi="Arial" w:cs="Arial"/>
          <w:kern w:val="0"/>
          <w:lang w:eastAsia="en-US"/>
          <w14:ligatures w14:val="none"/>
        </w:rPr>
        <w:t>ikin</w:t>
      </w:r>
      <w:r w:rsidR="00CC1E1B">
        <w:rPr>
          <w:rFonts w:ascii="Arial" w:eastAsia="Times New Roman" w:hAnsi="Arial" w:cs="Arial"/>
          <w:kern w:val="0"/>
          <w:lang w:eastAsia="en-US"/>
          <w14:ligatures w14:val="none"/>
        </w:rPr>
        <w:t>gs</w:t>
      </w:r>
      <w:r w:rsidR="00AB4578">
        <w:rPr>
          <w:rFonts w:ascii="Arial" w:eastAsia="Times New Roman" w:hAnsi="Arial" w:cs="Arial"/>
          <w:kern w:val="0"/>
          <w:lang w:eastAsia="en-US"/>
          <w14:ligatures w14:val="none"/>
        </w:rPr>
        <w:t xml:space="preserve">, were </w:t>
      </w:r>
      <w:r w:rsidR="007200E2">
        <w:rPr>
          <w:rFonts w:ascii="Arial" w:eastAsia="Times New Roman" w:hAnsi="Arial" w:cs="Arial"/>
          <w:kern w:val="0"/>
          <w:lang w:eastAsia="en-US"/>
          <w14:ligatures w14:val="none"/>
        </w:rPr>
        <w:t>known for</w:t>
      </w:r>
      <w:r w:rsidR="00F821D9">
        <w:rPr>
          <w:rFonts w:ascii="Arial" w:eastAsia="Times New Roman" w:hAnsi="Arial" w:cs="Arial"/>
          <w:kern w:val="0"/>
          <w:lang w:eastAsia="en-US"/>
          <w14:ligatures w14:val="none"/>
        </w:rPr>
        <w:t xml:space="preserve"> </w:t>
      </w:r>
      <w:r w:rsidR="009E7B44">
        <w:rPr>
          <w:rFonts w:ascii="Arial" w:eastAsia="Times New Roman" w:hAnsi="Arial" w:cs="Arial"/>
          <w:kern w:val="0"/>
          <w:lang w:eastAsia="en-US"/>
          <w14:ligatures w14:val="none"/>
        </w:rPr>
        <w:t>th</w:t>
      </w:r>
      <w:r w:rsidR="00A7430A">
        <w:rPr>
          <w:rFonts w:ascii="Arial" w:eastAsia="Times New Roman" w:hAnsi="Arial" w:cs="Arial"/>
          <w:kern w:val="0"/>
          <w:lang w:eastAsia="en-US"/>
          <w14:ligatures w14:val="none"/>
        </w:rPr>
        <w:t xml:space="preserve">eir </w:t>
      </w:r>
      <w:r w:rsidR="00C27FB9">
        <w:rPr>
          <w:rFonts w:ascii="Arial" w:eastAsia="Times New Roman" w:hAnsi="Arial" w:cs="Arial"/>
          <w:kern w:val="0"/>
          <w:lang w:eastAsia="en-US"/>
          <w14:ligatures w14:val="none"/>
        </w:rPr>
        <w:t>invadi</w:t>
      </w:r>
      <w:r w:rsidR="00F42D41">
        <w:rPr>
          <w:rFonts w:ascii="Arial" w:eastAsia="Times New Roman" w:hAnsi="Arial" w:cs="Arial"/>
          <w:kern w:val="0"/>
          <w:lang w:eastAsia="en-US"/>
          <w14:ligatures w14:val="none"/>
        </w:rPr>
        <w:t xml:space="preserve">ng and </w:t>
      </w:r>
      <w:r w:rsidR="008E4314">
        <w:rPr>
          <w:rFonts w:ascii="Arial" w:eastAsia="Times New Roman" w:hAnsi="Arial" w:cs="Arial"/>
          <w:kern w:val="0"/>
          <w:lang w:eastAsia="en-US"/>
          <w14:ligatures w14:val="none"/>
        </w:rPr>
        <w:t>violence</w:t>
      </w:r>
      <w:r w:rsidR="00671862">
        <w:rPr>
          <w:rFonts w:ascii="Arial" w:eastAsia="Times New Roman" w:hAnsi="Arial" w:cs="Arial"/>
          <w:kern w:val="0"/>
          <w:lang w:eastAsia="en-US"/>
          <w14:ligatures w14:val="none"/>
        </w:rPr>
        <w:t>. This s</w:t>
      </w:r>
      <w:r w:rsidR="006F0A16">
        <w:rPr>
          <w:rFonts w:ascii="Arial" w:eastAsia="Times New Roman" w:hAnsi="Arial" w:cs="Arial"/>
          <w:kern w:val="0"/>
          <w:lang w:eastAsia="en-US"/>
          <w14:ligatures w14:val="none"/>
        </w:rPr>
        <w:t xml:space="preserve">uggests </w:t>
      </w:r>
      <w:r w:rsidR="00C049DE">
        <w:rPr>
          <w:rFonts w:ascii="Arial" w:eastAsia="Times New Roman" w:hAnsi="Arial" w:cs="Arial"/>
          <w:kern w:val="0"/>
          <w:lang w:eastAsia="en-US"/>
          <w14:ligatures w14:val="none"/>
        </w:rPr>
        <w:t xml:space="preserve">that </w:t>
      </w:r>
      <w:r w:rsidR="000E7D88">
        <w:rPr>
          <w:rFonts w:ascii="Arial" w:eastAsia="Times New Roman" w:hAnsi="Arial" w:cs="Arial"/>
          <w:kern w:val="0"/>
          <w:lang w:eastAsia="en-US"/>
          <w14:ligatures w14:val="none"/>
        </w:rPr>
        <w:t xml:space="preserve">some </w:t>
      </w:r>
      <w:r w:rsidR="009634C6">
        <w:rPr>
          <w:rFonts w:ascii="Arial" w:eastAsia="Times New Roman" w:hAnsi="Arial" w:cs="Arial"/>
          <w:kern w:val="0"/>
          <w:lang w:eastAsia="en-US"/>
          <w14:ligatures w14:val="none"/>
        </w:rPr>
        <w:t xml:space="preserve">parts </w:t>
      </w:r>
      <w:r w:rsidR="00223C77">
        <w:rPr>
          <w:rFonts w:ascii="Arial" w:eastAsia="Times New Roman" w:hAnsi="Arial" w:cs="Arial"/>
          <w:kern w:val="0"/>
          <w:lang w:eastAsia="en-US"/>
          <w14:ligatures w14:val="none"/>
        </w:rPr>
        <w:t>of the</w:t>
      </w:r>
      <w:r w:rsidR="00F14A76">
        <w:rPr>
          <w:rFonts w:ascii="Arial" w:eastAsia="Times New Roman" w:hAnsi="Arial" w:cs="Arial"/>
          <w:kern w:val="0"/>
          <w:lang w:eastAsia="en-US"/>
          <w14:ligatures w14:val="none"/>
        </w:rPr>
        <w:t>ir ancestry never l</w:t>
      </w:r>
      <w:r w:rsidR="00C56C9C">
        <w:rPr>
          <w:rFonts w:ascii="Arial" w:eastAsia="Times New Roman" w:hAnsi="Arial" w:cs="Arial"/>
          <w:kern w:val="0"/>
          <w:lang w:eastAsia="en-US"/>
          <w14:ligatures w14:val="none"/>
        </w:rPr>
        <w:t>eft.</w:t>
      </w:r>
      <w:r w:rsidR="000233BC">
        <w:rPr>
          <w:rFonts w:ascii="Arial" w:eastAsia="Times New Roman" w:hAnsi="Arial" w:cs="Arial"/>
          <w:kern w:val="0"/>
          <w:lang w:eastAsia="en-US"/>
          <w14:ligatures w14:val="none"/>
        </w:rPr>
        <w:t xml:space="preserve"> </w:t>
      </w:r>
      <w:r w:rsidR="00047237">
        <w:rPr>
          <w:rFonts w:ascii="Arial" w:eastAsia="Times New Roman" w:hAnsi="Arial" w:cs="Arial"/>
          <w:kern w:val="0"/>
          <w:lang w:eastAsia="en-US"/>
          <w14:ligatures w14:val="none"/>
        </w:rPr>
        <w:t>T</w:t>
      </w:r>
      <w:r w:rsidR="000233BC">
        <w:rPr>
          <w:rFonts w:ascii="Arial" w:eastAsia="Times New Roman" w:hAnsi="Arial" w:cs="Arial"/>
          <w:kern w:val="0"/>
          <w:lang w:eastAsia="en-US"/>
          <w14:ligatures w14:val="none"/>
        </w:rPr>
        <w:t>h</w:t>
      </w:r>
      <w:r w:rsidR="00BE6B95">
        <w:rPr>
          <w:rFonts w:ascii="Arial" w:eastAsia="Times New Roman" w:hAnsi="Arial" w:cs="Arial"/>
          <w:kern w:val="0"/>
          <w:lang w:eastAsia="en-US"/>
          <w14:ligatures w14:val="none"/>
        </w:rPr>
        <w:t xml:space="preserve">is </w:t>
      </w:r>
      <w:r w:rsidR="0067456C">
        <w:rPr>
          <w:rFonts w:ascii="Arial" w:eastAsia="Times New Roman" w:hAnsi="Arial" w:cs="Arial"/>
          <w:kern w:val="0"/>
          <w:lang w:eastAsia="en-US"/>
          <w14:ligatures w14:val="none"/>
        </w:rPr>
        <w:t>in t</w:t>
      </w:r>
      <w:r w:rsidR="00B115F1">
        <w:rPr>
          <w:rFonts w:ascii="Arial" w:eastAsia="Times New Roman" w:hAnsi="Arial" w:cs="Arial"/>
          <w:kern w:val="0"/>
          <w:lang w:eastAsia="en-US"/>
          <w14:ligatures w14:val="none"/>
        </w:rPr>
        <w:t xml:space="preserve">urn </w:t>
      </w:r>
      <w:r w:rsidR="00052227">
        <w:rPr>
          <w:rFonts w:ascii="Arial" w:eastAsia="Times New Roman" w:hAnsi="Arial" w:cs="Arial"/>
          <w:kern w:val="0"/>
          <w:lang w:eastAsia="en-US"/>
          <w14:ligatures w14:val="none"/>
        </w:rPr>
        <w:t>then begs t</w:t>
      </w:r>
      <w:r w:rsidR="00E51DE5">
        <w:rPr>
          <w:rFonts w:ascii="Arial" w:eastAsia="Times New Roman" w:hAnsi="Arial" w:cs="Arial"/>
          <w:kern w:val="0"/>
          <w:lang w:eastAsia="en-US"/>
          <w14:ligatures w14:val="none"/>
        </w:rPr>
        <w:t xml:space="preserve">he </w:t>
      </w:r>
      <w:r w:rsidR="00352829">
        <w:rPr>
          <w:rFonts w:ascii="Arial" w:eastAsia="Times New Roman" w:hAnsi="Arial" w:cs="Arial"/>
          <w:kern w:val="0"/>
          <w:lang w:eastAsia="en-US"/>
          <w14:ligatures w14:val="none"/>
        </w:rPr>
        <w:t xml:space="preserve">question of </w:t>
      </w:r>
      <w:r w:rsidR="00C56455">
        <w:rPr>
          <w:rFonts w:ascii="Arial" w:eastAsia="Times New Roman" w:hAnsi="Arial" w:cs="Arial"/>
          <w:kern w:val="0"/>
          <w:lang w:eastAsia="en-US"/>
          <w14:ligatures w14:val="none"/>
        </w:rPr>
        <w:t>were the</w:t>
      </w:r>
      <w:r w:rsidR="007856A6">
        <w:rPr>
          <w:rFonts w:ascii="Arial" w:eastAsia="Times New Roman" w:hAnsi="Arial" w:cs="Arial"/>
          <w:kern w:val="0"/>
          <w:lang w:eastAsia="en-US"/>
          <w14:ligatures w14:val="none"/>
        </w:rPr>
        <w:t>y ever</w:t>
      </w:r>
      <w:r w:rsidR="005178A6">
        <w:rPr>
          <w:rFonts w:ascii="Arial" w:eastAsia="Times New Roman" w:hAnsi="Arial" w:cs="Arial"/>
          <w:kern w:val="0"/>
          <w:lang w:eastAsia="en-US"/>
          <w14:ligatures w14:val="none"/>
        </w:rPr>
        <w:t xml:space="preserve"> truly </w:t>
      </w:r>
      <w:r w:rsidR="002B1E81">
        <w:rPr>
          <w:rFonts w:ascii="Arial" w:eastAsia="Times New Roman" w:hAnsi="Arial" w:cs="Arial"/>
          <w:kern w:val="0"/>
          <w:lang w:eastAsia="en-US"/>
          <w14:ligatures w14:val="none"/>
        </w:rPr>
        <w:t>N</w:t>
      </w:r>
      <w:r w:rsidR="004A5996">
        <w:rPr>
          <w:rFonts w:ascii="Arial" w:eastAsia="Times New Roman" w:hAnsi="Arial" w:cs="Arial"/>
          <w:kern w:val="0"/>
          <w:lang w:eastAsia="en-US"/>
          <w14:ligatures w14:val="none"/>
        </w:rPr>
        <w:t xml:space="preserve">orman, </w:t>
      </w:r>
      <w:r w:rsidR="00FE6184">
        <w:rPr>
          <w:rFonts w:ascii="Arial" w:eastAsia="Times New Roman" w:hAnsi="Arial" w:cs="Arial"/>
          <w:kern w:val="0"/>
          <w:lang w:eastAsia="en-US"/>
          <w14:ligatures w14:val="none"/>
        </w:rPr>
        <w:t xml:space="preserve">or </w:t>
      </w:r>
      <w:r w:rsidR="00D63D76">
        <w:rPr>
          <w:rFonts w:ascii="Arial" w:eastAsia="Times New Roman" w:hAnsi="Arial" w:cs="Arial"/>
          <w:kern w:val="0"/>
          <w:lang w:eastAsia="en-US"/>
          <w14:ligatures w14:val="none"/>
        </w:rPr>
        <w:t xml:space="preserve">is </w:t>
      </w:r>
      <w:r w:rsidR="002B0F64">
        <w:rPr>
          <w:rFonts w:ascii="Arial" w:eastAsia="Times New Roman" w:hAnsi="Arial" w:cs="Arial"/>
          <w:kern w:val="0"/>
          <w:lang w:eastAsia="en-US"/>
          <w14:ligatures w14:val="none"/>
        </w:rPr>
        <w:t xml:space="preserve">the legacy </w:t>
      </w:r>
      <w:r w:rsidR="008A5114">
        <w:rPr>
          <w:rFonts w:ascii="Arial" w:eastAsia="Times New Roman" w:hAnsi="Arial" w:cs="Arial"/>
          <w:kern w:val="0"/>
          <w:lang w:eastAsia="en-US"/>
          <w14:ligatures w14:val="none"/>
        </w:rPr>
        <w:t>b</w:t>
      </w:r>
      <w:r w:rsidR="00F76E95">
        <w:rPr>
          <w:rFonts w:ascii="Arial" w:eastAsia="Times New Roman" w:hAnsi="Arial" w:cs="Arial"/>
          <w:kern w:val="0"/>
          <w:lang w:eastAsia="en-US"/>
          <w14:ligatures w14:val="none"/>
        </w:rPr>
        <w:t xml:space="preserve">eing </w:t>
      </w:r>
      <w:r w:rsidR="00F6267A">
        <w:rPr>
          <w:rFonts w:ascii="Arial" w:eastAsia="Times New Roman" w:hAnsi="Arial" w:cs="Arial"/>
          <w:kern w:val="0"/>
          <w:lang w:eastAsia="en-US"/>
          <w14:ligatures w14:val="none"/>
        </w:rPr>
        <w:t>invest</w:t>
      </w:r>
      <w:r w:rsidR="00E72046">
        <w:rPr>
          <w:rFonts w:ascii="Arial" w:eastAsia="Times New Roman" w:hAnsi="Arial" w:cs="Arial"/>
          <w:kern w:val="0"/>
          <w:lang w:eastAsia="en-US"/>
          <w14:ligatures w14:val="none"/>
        </w:rPr>
        <w:t>iga</w:t>
      </w:r>
      <w:r w:rsidR="00D90982">
        <w:rPr>
          <w:rFonts w:ascii="Arial" w:eastAsia="Times New Roman" w:hAnsi="Arial" w:cs="Arial"/>
          <w:kern w:val="0"/>
          <w:lang w:eastAsia="en-US"/>
          <w14:ligatures w14:val="none"/>
        </w:rPr>
        <w:t>ted</w:t>
      </w:r>
      <w:r w:rsidR="00425D38">
        <w:rPr>
          <w:rFonts w:ascii="Arial" w:eastAsia="Times New Roman" w:hAnsi="Arial" w:cs="Arial"/>
          <w:kern w:val="0"/>
          <w:lang w:eastAsia="en-US"/>
          <w14:ligatures w14:val="none"/>
        </w:rPr>
        <w:t xml:space="preserve"> just </w:t>
      </w:r>
      <w:r w:rsidR="00965B26">
        <w:rPr>
          <w:rFonts w:ascii="Arial" w:eastAsia="Times New Roman" w:hAnsi="Arial" w:cs="Arial"/>
          <w:kern w:val="0"/>
          <w:lang w:eastAsia="en-US"/>
          <w14:ligatures w14:val="none"/>
        </w:rPr>
        <w:t xml:space="preserve">a </w:t>
      </w:r>
      <w:r w:rsidR="007228F6">
        <w:rPr>
          <w:rFonts w:ascii="Arial" w:eastAsia="Times New Roman" w:hAnsi="Arial" w:cs="Arial"/>
          <w:kern w:val="0"/>
          <w:lang w:eastAsia="en-US"/>
          <w14:ligatures w14:val="none"/>
        </w:rPr>
        <w:t xml:space="preserve">branch </w:t>
      </w:r>
      <w:r w:rsidR="00C94728">
        <w:rPr>
          <w:rFonts w:ascii="Arial" w:eastAsia="Times New Roman" w:hAnsi="Arial" w:cs="Arial"/>
          <w:kern w:val="0"/>
          <w:lang w:eastAsia="en-US"/>
          <w14:ligatures w14:val="none"/>
        </w:rPr>
        <w:t xml:space="preserve">of </w:t>
      </w:r>
      <w:r w:rsidR="00894FF7">
        <w:rPr>
          <w:rFonts w:ascii="Arial" w:eastAsia="Times New Roman" w:hAnsi="Arial" w:cs="Arial"/>
          <w:kern w:val="0"/>
          <w:lang w:eastAsia="en-US"/>
          <w14:ligatures w14:val="none"/>
        </w:rPr>
        <w:t>Vi</w:t>
      </w:r>
      <w:r w:rsidR="00187FF1">
        <w:rPr>
          <w:rFonts w:ascii="Arial" w:eastAsia="Times New Roman" w:hAnsi="Arial" w:cs="Arial"/>
          <w:kern w:val="0"/>
          <w:lang w:eastAsia="en-US"/>
          <w14:ligatures w14:val="none"/>
        </w:rPr>
        <w:t>king</w:t>
      </w:r>
      <w:r w:rsidR="00FD67AE">
        <w:rPr>
          <w:rFonts w:ascii="Arial" w:eastAsia="Times New Roman" w:hAnsi="Arial" w:cs="Arial"/>
          <w:kern w:val="0"/>
          <w:lang w:eastAsia="en-US"/>
          <w14:ligatures w14:val="none"/>
        </w:rPr>
        <w:t>s</w:t>
      </w:r>
      <w:r w:rsidR="00600302">
        <w:rPr>
          <w:rFonts w:ascii="Arial" w:eastAsia="Times New Roman" w:hAnsi="Arial" w:cs="Arial"/>
          <w:kern w:val="0"/>
          <w:lang w:eastAsia="en-US"/>
          <w14:ligatures w14:val="none"/>
        </w:rPr>
        <w:t>?</w:t>
      </w:r>
      <w:r w:rsidR="00C56C9C">
        <w:rPr>
          <w:rFonts w:ascii="Arial" w:eastAsia="Times New Roman" w:hAnsi="Arial" w:cs="Arial"/>
          <w:kern w:val="0"/>
          <w:lang w:eastAsia="en-US"/>
          <w14:ligatures w14:val="none"/>
        </w:rPr>
        <w:t xml:space="preserve"> </w:t>
      </w:r>
      <w:r w:rsidR="00811389">
        <w:rPr>
          <w:rFonts w:ascii="Arial" w:eastAsia="Times New Roman" w:hAnsi="Arial" w:cs="Arial"/>
          <w:kern w:val="0"/>
          <w:lang w:eastAsia="en-US"/>
          <w14:ligatures w14:val="none"/>
        </w:rPr>
        <w:t xml:space="preserve">However, </w:t>
      </w:r>
      <w:r w:rsidR="00D715A7">
        <w:rPr>
          <w:rFonts w:ascii="Arial" w:eastAsia="Times New Roman" w:hAnsi="Arial" w:cs="Arial"/>
          <w:kern w:val="0"/>
          <w:lang w:eastAsia="en-US"/>
          <w14:ligatures w14:val="none"/>
        </w:rPr>
        <w:t xml:space="preserve">as the </w:t>
      </w:r>
      <w:r w:rsidR="00C0628A">
        <w:rPr>
          <w:rFonts w:ascii="Arial" w:eastAsia="Times New Roman" w:hAnsi="Arial" w:cs="Arial"/>
          <w:kern w:val="0"/>
          <w:lang w:eastAsia="en-US"/>
          <w14:ligatures w14:val="none"/>
        </w:rPr>
        <w:t xml:space="preserve">early </w:t>
      </w:r>
      <w:r w:rsidR="004A288C">
        <w:rPr>
          <w:rFonts w:ascii="Arial" w:eastAsia="Times New Roman" w:hAnsi="Arial" w:cs="Arial"/>
          <w:kern w:val="0"/>
          <w:lang w:eastAsia="en-US"/>
          <w14:ligatures w14:val="none"/>
        </w:rPr>
        <w:t>dukes did</w:t>
      </w:r>
      <w:r w:rsidR="009D6821">
        <w:rPr>
          <w:rFonts w:ascii="Arial" w:eastAsia="Times New Roman" w:hAnsi="Arial" w:cs="Arial"/>
          <w:kern w:val="0"/>
          <w:lang w:eastAsia="en-US"/>
          <w14:ligatures w14:val="none"/>
        </w:rPr>
        <w:t xml:space="preserve"> try to sc</w:t>
      </w:r>
      <w:r w:rsidR="00310C5A">
        <w:rPr>
          <w:rFonts w:ascii="Arial" w:eastAsia="Times New Roman" w:hAnsi="Arial" w:cs="Arial"/>
          <w:kern w:val="0"/>
          <w:lang w:eastAsia="en-US"/>
          <w14:ligatures w14:val="none"/>
        </w:rPr>
        <w:t>rub th</w:t>
      </w:r>
      <w:r w:rsidR="00A06666">
        <w:rPr>
          <w:rFonts w:ascii="Arial" w:eastAsia="Times New Roman" w:hAnsi="Arial" w:cs="Arial"/>
          <w:kern w:val="0"/>
          <w:lang w:eastAsia="en-US"/>
          <w14:ligatures w14:val="none"/>
        </w:rPr>
        <w:t xml:space="preserve">e </w:t>
      </w:r>
      <w:r w:rsidR="003502CB">
        <w:rPr>
          <w:rFonts w:ascii="Arial" w:eastAsia="Times New Roman" w:hAnsi="Arial" w:cs="Arial"/>
          <w:kern w:val="0"/>
          <w:lang w:eastAsia="en-US"/>
          <w14:ligatures w14:val="none"/>
        </w:rPr>
        <w:t xml:space="preserve">Norse </w:t>
      </w:r>
      <w:r w:rsidR="00730401">
        <w:rPr>
          <w:rFonts w:ascii="Arial" w:eastAsia="Times New Roman" w:hAnsi="Arial" w:cs="Arial"/>
          <w:kern w:val="0"/>
          <w:lang w:eastAsia="en-US"/>
          <w14:ligatures w14:val="none"/>
        </w:rPr>
        <w:t xml:space="preserve">heritage, </w:t>
      </w:r>
      <w:r w:rsidR="00491553">
        <w:rPr>
          <w:rFonts w:ascii="Arial" w:eastAsia="Times New Roman" w:hAnsi="Arial" w:cs="Arial"/>
          <w:kern w:val="0"/>
          <w:lang w:eastAsia="en-US"/>
          <w14:ligatures w14:val="none"/>
        </w:rPr>
        <w:t>it can be</w:t>
      </w:r>
      <w:r w:rsidR="00E61468">
        <w:rPr>
          <w:rFonts w:ascii="Arial" w:eastAsia="Times New Roman" w:hAnsi="Arial" w:cs="Arial"/>
          <w:kern w:val="0"/>
          <w:lang w:eastAsia="en-US"/>
          <w14:ligatures w14:val="none"/>
        </w:rPr>
        <w:t xml:space="preserve"> argued</w:t>
      </w:r>
      <w:r w:rsidR="00583951">
        <w:rPr>
          <w:rFonts w:ascii="Arial" w:eastAsia="Times New Roman" w:hAnsi="Arial" w:cs="Arial"/>
          <w:kern w:val="0"/>
          <w:lang w:eastAsia="en-US"/>
          <w14:ligatures w14:val="none"/>
        </w:rPr>
        <w:t xml:space="preserve"> that </w:t>
      </w:r>
      <w:r w:rsidR="001F4E37">
        <w:rPr>
          <w:rFonts w:ascii="Arial" w:eastAsia="Times New Roman" w:hAnsi="Arial" w:cs="Arial"/>
          <w:kern w:val="0"/>
          <w:lang w:eastAsia="en-US"/>
          <w14:ligatures w14:val="none"/>
        </w:rPr>
        <w:t>t</w:t>
      </w:r>
      <w:r w:rsidR="008208C9">
        <w:rPr>
          <w:rFonts w:ascii="Arial" w:eastAsia="Times New Roman" w:hAnsi="Arial" w:cs="Arial"/>
          <w:kern w:val="0"/>
          <w:lang w:eastAsia="en-US"/>
          <w14:ligatures w14:val="none"/>
        </w:rPr>
        <w:t>heir</w:t>
      </w:r>
      <w:r w:rsidR="006C6599">
        <w:rPr>
          <w:rFonts w:ascii="Arial" w:eastAsia="Times New Roman" w:hAnsi="Arial" w:cs="Arial"/>
          <w:kern w:val="0"/>
          <w:lang w:eastAsia="en-US"/>
          <w14:ligatures w14:val="none"/>
        </w:rPr>
        <w:t xml:space="preserve"> identity </w:t>
      </w:r>
      <w:r w:rsidR="001D0618">
        <w:rPr>
          <w:rFonts w:ascii="Arial" w:eastAsia="Times New Roman" w:hAnsi="Arial" w:cs="Arial"/>
          <w:kern w:val="0"/>
          <w:lang w:eastAsia="en-US"/>
          <w14:ligatures w14:val="none"/>
        </w:rPr>
        <w:t>was ult</w:t>
      </w:r>
      <w:r w:rsidR="008C4D4D">
        <w:rPr>
          <w:rFonts w:ascii="Arial" w:eastAsia="Times New Roman" w:hAnsi="Arial" w:cs="Arial"/>
          <w:kern w:val="0"/>
          <w:lang w:eastAsia="en-US"/>
          <w14:ligatures w14:val="none"/>
        </w:rPr>
        <w:t xml:space="preserve">imately </w:t>
      </w:r>
      <w:r w:rsidR="0027203B">
        <w:rPr>
          <w:rFonts w:ascii="Arial" w:eastAsia="Times New Roman" w:hAnsi="Arial" w:cs="Arial"/>
          <w:kern w:val="0"/>
          <w:lang w:eastAsia="en-US"/>
          <w14:ligatures w14:val="none"/>
        </w:rPr>
        <w:t>mor</w:t>
      </w:r>
      <w:r w:rsidR="007C712A">
        <w:rPr>
          <w:rFonts w:ascii="Arial" w:eastAsia="Times New Roman" w:hAnsi="Arial" w:cs="Arial"/>
          <w:kern w:val="0"/>
          <w:lang w:eastAsia="en-US"/>
          <w14:ligatures w14:val="none"/>
        </w:rPr>
        <w:t>e Fre</w:t>
      </w:r>
      <w:r w:rsidR="00CA4C93">
        <w:rPr>
          <w:rFonts w:ascii="Arial" w:eastAsia="Times New Roman" w:hAnsi="Arial" w:cs="Arial"/>
          <w:kern w:val="0"/>
          <w:lang w:eastAsia="en-US"/>
          <w14:ligatures w14:val="none"/>
        </w:rPr>
        <w:t>nc</w:t>
      </w:r>
      <w:r w:rsidR="004B2B58">
        <w:rPr>
          <w:rFonts w:ascii="Arial" w:eastAsia="Times New Roman" w:hAnsi="Arial" w:cs="Arial"/>
          <w:kern w:val="0"/>
          <w:lang w:eastAsia="en-US"/>
          <w14:ligatures w14:val="none"/>
        </w:rPr>
        <w:t>h.</w:t>
      </w:r>
      <w:r w:rsidR="009E6914">
        <w:rPr>
          <w:rFonts w:ascii="Arial" w:eastAsia="Times New Roman" w:hAnsi="Arial" w:cs="Arial"/>
          <w:kern w:val="0"/>
          <w:lang w:eastAsia="en-US"/>
          <w14:ligatures w14:val="none"/>
        </w:rPr>
        <w:t xml:space="preserve"> </w:t>
      </w:r>
      <w:r w:rsidR="00980C04">
        <w:rPr>
          <w:rFonts w:ascii="Arial" w:eastAsia="Times New Roman" w:hAnsi="Arial" w:cs="Arial"/>
          <w:kern w:val="0"/>
          <w:lang w:eastAsia="en-US"/>
          <w14:ligatures w14:val="none"/>
        </w:rPr>
        <w:t>T</w:t>
      </w:r>
      <w:r w:rsidR="009E6914">
        <w:rPr>
          <w:rFonts w:ascii="Arial" w:eastAsia="Times New Roman" w:hAnsi="Arial" w:cs="Arial"/>
          <w:kern w:val="0"/>
          <w:lang w:eastAsia="en-US"/>
          <w14:ligatures w14:val="none"/>
        </w:rPr>
        <w:t>hi</w:t>
      </w:r>
      <w:r w:rsidR="00980C04">
        <w:rPr>
          <w:rFonts w:ascii="Arial" w:eastAsia="Times New Roman" w:hAnsi="Arial" w:cs="Arial"/>
          <w:kern w:val="0"/>
          <w:lang w:eastAsia="en-US"/>
          <w14:ligatures w14:val="none"/>
        </w:rPr>
        <w:t xml:space="preserve">s means </w:t>
      </w:r>
      <w:r w:rsidR="00502A33">
        <w:rPr>
          <w:rFonts w:ascii="Arial" w:eastAsia="Times New Roman" w:hAnsi="Arial" w:cs="Arial"/>
          <w:kern w:val="0"/>
          <w:lang w:eastAsia="en-US"/>
          <w14:ligatures w14:val="none"/>
        </w:rPr>
        <w:t xml:space="preserve">that </w:t>
      </w:r>
      <w:r w:rsidR="00332776">
        <w:rPr>
          <w:rFonts w:ascii="Arial" w:eastAsia="Times New Roman" w:hAnsi="Arial" w:cs="Arial"/>
          <w:kern w:val="0"/>
          <w:lang w:eastAsia="en-US"/>
          <w14:ligatures w14:val="none"/>
        </w:rPr>
        <w:t>an</w:t>
      </w:r>
      <w:r w:rsidR="00A4290D">
        <w:rPr>
          <w:rFonts w:ascii="Arial" w:eastAsia="Times New Roman" w:hAnsi="Arial" w:cs="Arial"/>
          <w:kern w:val="0"/>
          <w:lang w:eastAsia="en-US"/>
          <w14:ligatures w14:val="none"/>
        </w:rPr>
        <w:t>y conce</w:t>
      </w:r>
      <w:r w:rsidR="00E82E8D">
        <w:rPr>
          <w:rFonts w:ascii="Arial" w:eastAsia="Times New Roman" w:hAnsi="Arial" w:cs="Arial"/>
          <w:kern w:val="0"/>
          <w:lang w:eastAsia="en-US"/>
          <w14:ligatures w14:val="none"/>
        </w:rPr>
        <w:t xml:space="preserve">pts of legacy </w:t>
      </w:r>
      <w:r w:rsidR="00096BEC">
        <w:rPr>
          <w:rFonts w:ascii="Arial" w:eastAsia="Times New Roman" w:hAnsi="Arial" w:cs="Arial"/>
          <w:kern w:val="0"/>
          <w:lang w:eastAsia="en-US"/>
          <w14:ligatures w14:val="none"/>
        </w:rPr>
        <w:t>surro</w:t>
      </w:r>
      <w:r w:rsidR="001A3B94">
        <w:rPr>
          <w:rFonts w:ascii="Arial" w:eastAsia="Times New Roman" w:hAnsi="Arial" w:cs="Arial"/>
          <w:kern w:val="0"/>
          <w:lang w:eastAsia="en-US"/>
          <w14:ligatures w14:val="none"/>
        </w:rPr>
        <w:t>undin</w:t>
      </w:r>
      <w:r w:rsidR="0009213D">
        <w:rPr>
          <w:rFonts w:ascii="Arial" w:eastAsia="Times New Roman" w:hAnsi="Arial" w:cs="Arial"/>
          <w:kern w:val="0"/>
          <w:lang w:eastAsia="en-US"/>
          <w14:ligatures w14:val="none"/>
        </w:rPr>
        <w:t xml:space="preserve">g them </w:t>
      </w:r>
      <w:r w:rsidR="00EC5CA1">
        <w:rPr>
          <w:rFonts w:ascii="Arial" w:eastAsia="Times New Roman" w:hAnsi="Arial" w:cs="Arial"/>
          <w:kern w:val="0"/>
          <w:lang w:eastAsia="en-US"/>
          <w14:ligatures w14:val="none"/>
        </w:rPr>
        <w:t xml:space="preserve">should </w:t>
      </w:r>
      <w:r w:rsidR="00873EC7">
        <w:rPr>
          <w:rFonts w:ascii="Arial" w:eastAsia="Times New Roman" w:hAnsi="Arial" w:cs="Arial"/>
          <w:kern w:val="0"/>
          <w:lang w:eastAsia="en-US"/>
          <w14:ligatures w14:val="none"/>
        </w:rPr>
        <w:t>focus o</w:t>
      </w:r>
      <w:r w:rsidR="00AB3D5A">
        <w:rPr>
          <w:rFonts w:ascii="Arial" w:eastAsia="Times New Roman" w:hAnsi="Arial" w:cs="Arial"/>
          <w:kern w:val="0"/>
          <w:lang w:eastAsia="en-US"/>
          <w14:ligatures w14:val="none"/>
        </w:rPr>
        <w:t>n this</w:t>
      </w:r>
      <w:r w:rsidR="005D79A7">
        <w:rPr>
          <w:rFonts w:ascii="Arial" w:eastAsia="Times New Roman" w:hAnsi="Arial" w:cs="Arial"/>
          <w:kern w:val="0"/>
          <w:lang w:eastAsia="en-US"/>
          <w14:ligatures w14:val="none"/>
        </w:rPr>
        <w:t xml:space="preserve"> side of </w:t>
      </w:r>
      <w:r w:rsidR="00E177F0">
        <w:rPr>
          <w:rFonts w:ascii="Arial" w:eastAsia="Times New Roman" w:hAnsi="Arial" w:cs="Arial"/>
          <w:kern w:val="0"/>
          <w:lang w:eastAsia="en-US"/>
          <w14:ligatures w14:val="none"/>
        </w:rPr>
        <w:t xml:space="preserve">their </w:t>
      </w:r>
      <w:r w:rsidR="00C37AD0">
        <w:rPr>
          <w:rFonts w:ascii="Arial" w:eastAsia="Times New Roman" w:hAnsi="Arial" w:cs="Arial"/>
          <w:kern w:val="0"/>
          <w:lang w:eastAsia="en-US"/>
          <w14:ligatures w14:val="none"/>
        </w:rPr>
        <w:t>iden</w:t>
      </w:r>
      <w:r w:rsidR="00A919CE">
        <w:rPr>
          <w:rFonts w:ascii="Arial" w:eastAsia="Times New Roman" w:hAnsi="Arial" w:cs="Arial"/>
          <w:kern w:val="0"/>
          <w:lang w:eastAsia="en-US"/>
          <w14:ligatures w14:val="none"/>
        </w:rPr>
        <w:t xml:space="preserve">tity. </w:t>
      </w:r>
    </w:p>
    <w:p w14:paraId="169B6F38" w14:textId="7D6DB29E" w:rsidR="00CE70BE" w:rsidRDefault="00CE70BE" w:rsidP="0016761B">
      <w:pPr>
        <w:spacing w:after="0" w:line="360" w:lineRule="auto"/>
        <w:contextualSpacing/>
        <w:jc w:val="both"/>
        <w:rPr>
          <w:rFonts w:ascii="Arial" w:eastAsia="Times New Roman" w:hAnsi="Arial" w:cs="Arial"/>
          <w:kern w:val="0"/>
          <w:lang w:eastAsia="en-US"/>
          <w14:ligatures w14:val="none"/>
        </w:rPr>
      </w:pPr>
    </w:p>
    <w:p w14:paraId="6BEEB08C" w14:textId="77777777" w:rsidR="00A34AA6" w:rsidRPr="00A34AA6" w:rsidRDefault="00A34AA6" w:rsidP="0016761B">
      <w:pPr>
        <w:spacing w:after="0" w:line="360" w:lineRule="auto"/>
        <w:contextualSpacing/>
        <w:jc w:val="both"/>
        <w:rPr>
          <w:rFonts w:ascii="Arial" w:eastAsia="Times New Roman" w:hAnsi="Arial" w:cs="Arial"/>
          <w:kern w:val="0"/>
          <w:lang w:eastAsia="en-US"/>
          <w14:ligatures w14:val="none"/>
        </w:rPr>
      </w:pPr>
      <w:r w:rsidRPr="00A34AA6">
        <w:rPr>
          <w:rFonts w:ascii="Arial" w:eastAsia="Times New Roman" w:hAnsi="Arial" w:cs="Arial"/>
          <w:kern w:val="0"/>
          <w:lang w:eastAsia="en-US"/>
          <w14:ligatures w14:val="none"/>
        </w:rPr>
        <w:t>On the one hand it can be argued that the Normans archived a lasting legacy for a number of reasons including, but not limited to, the England today.</w:t>
      </w:r>
    </w:p>
    <w:p w14:paraId="0A67C7E3" w14:textId="3EF7DE40" w:rsidR="00966985" w:rsidRDefault="00A34AA6" w:rsidP="0016761B">
      <w:pPr>
        <w:spacing w:after="0" w:line="360" w:lineRule="auto"/>
        <w:contextualSpacing/>
        <w:jc w:val="both"/>
        <w:rPr>
          <w:rFonts w:ascii="Arial" w:eastAsia="Times New Roman" w:hAnsi="Arial" w:cs="Arial"/>
          <w:kern w:val="0"/>
          <w:lang w:eastAsia="en-US"/>
          <w14:ligatures w14:val="none"/>
        </w:rPr>
      </w:pPr>
      <w:r w:rsidRPr="00A34AA6">
        <w:rPr>
          <w:rFonts w:ascii="Arial" w:eastAsia="Times New Roman" w:hAnsi="Arial" w:cs="Arial"/>
          <w:kern w:val="0"/>
          <w:lang w:eastAsia="en-US"/>
          <w14:ligatures w14:val="none"/>
        </w:rPr>
        <w:t>On the other hand, it can be argued that the Normans do not have a lasting legacy as their dynasty soon married and died out in England.</w:t>
      </w:r>
    </w:p>
    <w:p w14:paraId="352B87BF" w14:textId="77777777" w:rsidR="006B2B40" w:rsidRDefault="006B2B40" w:rsidP="0016761B">
      <w:pPr>
        <w:spacing w:after="0" w:line="360" w:lineRule="auto"/>
        <w:contextualSpacing/>
        <w:jc w:val="both"/>
        <w:rPr>
          <w:rFonts w:ascii="Arial" w:eastAsia="Times New Roman" w:hAnsi="Arial" w:cs="Arial"/>
          <w:kern w:val="0"/>
          <w:lang w:eastAsia="en-US"/>
          <w14:ligatures w14:val="none"/>
        </w:rPr>
      </w:pPr>
    </w:p>
    <w:p w14:paraId="38886105" w14:textId="4DB8E98C" w:rsidR="008732D6" w:rsidRDefault="002D2BE5" w:rsidP="0016761B">
      <w:pPr>
        <w:spacing w:after="0" w:line="360" w:lineRule="auto"/>
        <w:contextualSpacing/>
        <w:jc w:val="both"/>
        <w:rPr>
          <w:rFonts w:ascii="Arial" w:eastAsia="Times New Roman" w:hAnsi="Arial" w:cs="Arial"/>
          <w:kern w:val="0"/>
          <w:lang w:eastAsia="en-US"/>
          <w14:ligatures w14:val="none"/>
        </w:rPr>
      </w:pPr>
      <w:r>
        <w:rPr>
          <w:rFonts w:ascii="Arial" w:eastAsia="Times New Roman" w:hAnsi="Arial" w:cs="Arial"/>
          <w:kern w:val="0"/>
          <w:lang w:eastAsia="en-US"/>
          <w14:ligatures w14:val="none"/>
        </w:rPr>
        <w:lastRenderedPageBreak/>
        <w:t xml:space="preserve">The first chronological section the Norman legacy </w:t>
      </w:r>
      <w:r w:rsidR="00F8306E">
        <w:rPr>
          <w:rFonts w:ascii="Arial" w:eastAsia="Times New Roman" w:hAnsi="Arial" w:cs="Arial"/>
          <w:kern w:val="0"/>
          <w:lang w:eastAsia="en-US"/>
          <w14:ligatures w14:val="none"/>
        </w:rPr>
        <w:t xml:space="preserve">that can be investigated is the early medieval era, not long after Rollo the first Duke of Normandy invaded Normandy. </w:t>
      </w:r>
      <w:r w:rsidR="00ED63F1">
        <w:rPr>
          <w:rFonts w:ascii="Arial" w:eastAsia="Times New Roman" w:hAnsi="Arial" w:cs="Arial"/>
          <w:kern w:val="0"/>
          <w:lang w:eastAsia="en-US"/>
          <w14:ligatures w14:val="none"/>
        </w:rPr>
        <w:t xml:space="preserve">This </w:t>
      </w:r>
      <w:r w:rsidR="00683797">
        <w:rPr>
          <w:rFonts w:ascii="Arial" w:eastAsia="Times New Roman" w:hAnsi="Arial" w:cs="Arial"/>
          <w:kern w:val="0"/>
          <w:lang w:eastAsia="en-US"/>
          <w14:ligatures w14:val="none"/>
        </w:rPr>
        <w:t>means</w:t>
      </w:r>
      <w:r w:rsidR="00ED63F1">
        <w:rPr>
          <w:rFonts w:ascii="Arial" w:eastAsia="Times New Roman" w:hAnsi="Arial" w:cs="Arial"/>
          <w:kern w:val="0"/>
          <w:lang w:eastAsia="en-US"/>
          <w14:ligatures w14:val="none"/>
        </w:rPr>
        <w:t xml:space="preserve"> to </w:t>
      </w:r>
      <w:r w:rsidR="006A1446">
        <w:rPr>
          <w:rFonts w:ascii="Arial" w:eastAsia="Times New Roman" w:hAnsi="Arial" w:cs="Arial"/>
          <w:kern w:val="0"/>
          <w:lang w:eastAsia="en-US"/>
          <w14:ligatures w14:val="none"/>
        </w:rPr>
        <w:t>see what other Normans</w:t>
      </w:r>
      <w:r w:rsidR="000B3EB6">
        <w:rPr>
          <w:rFonts w:ascii="Arial" w:eastAsia="Times New Roman" w:hAnsi="Arial" w:cs="Arial"/>
          <w:kern w:val="0"/>
          <w:lang w:eastAsia="en-US"/>
          <w14:ligatures w14:val="none"/>
        </w:rPr>
        <w:t>,</w:t>
      </w:r>
      <w:r w:rsidR="006A1446">
        <w:rPr>
          <w:rFonts w:ascii="Arial" w:eastAsia="Times New Roman" w:hAnsi="Arial" w:cs="Arial"/>
          <w:kern w:val="0"/>
          <w:lang w:eastAsia="en-US"/>
          <w14:ligatures w14:val="none"/>
        </w:rPr>
        <w:t xml:space="preserve"> and </w:t>
      </w:r>
      <w:r w:rsidR="000B3EB6">
        <w:rPr>
          <w:rFonts w:ascii="Arial" w:eastAsia="Times New Roman" w:hAnsi="Arial" w:cs="Arial"/>
          <w:kern w:val="0"/>
          <w:lang w:eastAsia="en-US"/>
          <w14:ligatures w14:val="none"/>
        </w:rPr>
        <w:t xml:space="preserve">later </w:t>
      </w:r>
      <w:r w:rsidR="006A1446">
        <w:rPr>
          <w:rFonts w:ascii="Arial" w:eastAsia="Times New Roman" w:hAnsi="Arial" w:cs="Arial"/>
          <w:kern w:val="0"/>
          <w:lang w:eastAsia="en-US"/>
          <w14:ligatures w14:val="none"/>
        </w:rPr>
        <w:t>historians</w:t>
      </w:r>
      <w:r w:rsidR="000B3EB6">
        <w:rPr>
          <w:rFonts w:ascii="Arial" w:eastAsia="Times New Roman" w:hAnsi="Arial" w:cs="Arial"/>
          <w:kern w:val="0"/>
          <w:lang w:eastAsia="en-US"/>
          <w14:ligatures w14:val="none"/>
        </w:rPr>
        <w:t>,</w:t>
      </w:r>
      <w:r w:rsidR="006A1446">
        <w:rPr>
          <w:rFonts w:ascii="Arial" w:eastAsia="Times New Roman" w:hAnsi="Arial" w:cs="Arial"/>
          <w:kern w:val="0"/>
          <w:lang w:eastAsia="en-US"/>
          <w14:ligatures w14:val="none"/>
        </w:rPr>
        <w:t xml:space="preserve"> thought of the first few generations of dukes. </w:t>
      </w:r>
      <w:r w:rsidR="00A67F93">
        <w:rPr>
          <w:rFonts w:ascii="Arial" w:eastAsia="Times New Roman" w:hAnsi="Arial" w:cs="Arial"/>
          <w:kern w:val="0"/>
          <w:lang w:eastAsia="en-US"/>
          <w14:ligatures w14:val="none"/>
        </w:rPr>
        <w:t>In the middle of the twelfth century, William, Rollo’s son</w:t>
      </w:r>
      <w:r w:rsidR="008D6AFB">
        <w:rPr>
          <w:rFonts w:ascii="Arial" w:eastAsia="Times New Roman" w:hAnsi="Arial" w:cs="Arial"/>
          <w:kern w:val="0"/>
          <w:lang w:eastAsia="en-US"/>
          <w14:ligatures w14:val="none"/>
        </w:rPr>
        <w:t xml:space="preserve">, minted </w:t>
      </w:r>
      <w:r w:rsidR="00A25714">
        <w:rPr>
          <w:rFonts w:ascii="Arial" w:eastAsia="Times New Roman" w:hAnsi="Arial" w:cs="Arial"/>
          <w:kern w:val="0"/>
          <w:lang w:eastAsia="en-US"/>
          <w14:ligatures w14:val="none"/>
        </w:rPr>
        <w:t xml:space="preserve">coins with his own face on. </w:t>
      </w:r>
      <w:r w:rsidR="00F34F16">
        <w:rPr>
          <w:rFonts w:ascii="Arial" w:eastAsia="Times New Roman" w:hAnsi="Arial" w:cs="Arial"/>
          <w:kern w:val="0"/>
          <w:lang w:eastAsia="en-US"/>
          <w14:ligatures w14:val="none"/>
        </w:rPr>
        <w:t>This further established the Normans as a</w:t>
      </w:r>
      <w:r w:rsidR="00A56C46">
        <w:rPr>
          <w:rFonts w:ascii="Arial" w:eastAsia="Times New Roman" w:hAnsi="Arial" w:cs="Arial"/>
          <w:kern w:val="0"/>
          <w:lang w:eastAsia="en-US"/>
          <w14:ligatures w14:val="none"/>
        </w:rPr>
        <w:t xml:space="preserve"> settled and established</w:t>
      </w:r>
      <w:r w:rsidR="00F34F16">
        <w:rPr>
          <w:rFonts w:ascii="Arial" w:eastAsia="Times New Roman" w:hAnsi="Arial" w:cs="Arial"/>
          <w:kern w:val="0"/>
          <w:lang w:eastAsia="en-US"/>
          <w14:ligatures w14:val="none"/>
        </w:rPr>
        <w:t xml:space="preserve"> society, as the King</w:t>
      </w:r>
      <w:r w:rsidR="00E14985">
        <w:rPr>
          <w:rFonts w:ascii="Arial" w:eastAsia="Times New Roman" w:hAnsi="Arial" w:cs="Arial"/>
          <w:kern w:val="0"/>
          <w:lang w:eastAsia="en-US"/>
          <w14:ligatures w14:val="none"/>
        </w:rPr>
        <w:t>s</w:t>
      </w:r>
      <w:r w:rsidR="00F34F16">
        <w:rPr>
          <w:rFonts w:ascii="Arial" w:eastAsia="Times New Roman" w:hAnsi="Arial" w:cs="Arial"/>
          <w:kern w:val="0"/>
          <w:lang w:eastAsia="en-US"/>
          <w14:ligatures w14:val="none"/>
        </w:rPr>
        <w:t xml:space="preserve"> of</w:t>
      </w:r>
      <w:r w:rsidR="00E14985">
        <w:rPr>
          <w:rFonts w:ascii="Arial" w:eastAsia="Times New Roman" w:hAnsi="Arial" w:cs="Arial"/>
          <w:kern w:val="0"/>
          <w:lang w:eastAsia="en-US"/>
          <w14:ligatures w14:val="none"/>
        </w:rPr>
        <w:t xml:space="preserve"> the</w:t>
      </w:r>
      <w:r w:rsidR="00F34F16">
        <w:rPr>
          <w:rFonts w:ascii="Arial" w:eastAsia="Times New Roman" w:hAnsi="Arial" w:cs="Arial"/>
          <w:kern w:val="0"/>
          <w:lang w:eastAsia="en-US"/>
          <w14:ligatures w14:val="none"/>
        </w:rPr>
        <w:t xml:space="preserve"> Francs</w:t>
      </w:r>
      <w:r w:rsidR="00E14985">
        <w:rPr>
          <w:rFonts w:ascii="Arial" w:eastAsia="Times New Roman" w:hAnsi="Arial" w:cs="Arial"/>
          <w:kern w:val="0"/>
          <w:lang w:eastAsia="en-US"/>
          <w14:ligatures w14:val="none"/>
        </w:rPr>
        <w:t xml:space="preserve"> already had their own coins. </w:t>
      </w:r>
      <w:r w:rsidR="00C97289">
        <w:rPr>
          <w:rFonts w:ascii="Arial" w:eastAsia="Times New Roman" w:hAnsi="Arial" w:cs="Arial"/>
          <w:kern w:val="0"/>
          <w:lang w:eastAsia="en-US"/>
          <w14:ligatures w14:val="none"/>
        </w:rPr>
        <w:t xml:space="preserve">This creates a lasting legacy as </w:t>
      </w:r>
      <w:r w:rsidR="000463A0">
        <w:rPr>
          <w:rFonts w:ascii="Arial" w:eastAsia="Times New Roman" w:hAnsi="Arial" w:cs="Arial"/>
          <w:kern w:val="0"/>
          <w:lang w:eastAsia="en-US"/>
          <w14:ligatures w14:val="none"/>
        </w:rPr>
        <w:t xml:space="preserve">it is something tangible </w:t>
      </w:r>
      <w:r w:rsidR="004E014B">
        <w:rPr>
          <w:rFonts w:ascii="Arial" w:eastAsia="Times New Roman" w:hAnsi="Arial" w:cs="Arial"/>
          <w:kern w:val="0"/>
          <w:lang w:eastAsia="en-US"/>
          <w14:ligatures w14:val="none"/>
        </w:rPr>
        <w:t>to see and feel in the future. Additionally, as it is quite a bold act, as in doing so it suggests they are more equal to the king</w:t>
      </w:r>
      <w:r w:rsidR="006238CE">
        <w:rPr>
          <w:rFonts w:ascii="Arial" w:eastAsia="Times New Roman" w:hAnsi="Arial" w:cs="Arial"/>
          <w:kern w:val="0"/>
          <w:lang w:eastAsia="en-US"/>
          <w14:ligatures w14:val="none"/>
        </w:rPr>
        <w:t xml:space="preserve">, it is talked about more than lesser acts would be, which itself creates a legacy. </w:t>
      </w:r>
      <w:r w:rsidR="00652724" w:rsidRPr="00652724">
        <w:rPr>
          <w:rFonts w:ascii="Arial" w:eastAsia="Times New Roman" w:hAnsi="Arial" w:cs="Arial"/>
          <w:kern w:val="0"/>
          <w:lang w:eastAsia="en-US"/>
          <w14:ligatures w14:val="none"/>
        </w:rPr>
        <w:t>Medieval historians, such as Dudo of Saint-Quentin, highlighted the significance of the Norman’s Norse heritage</w:t>
      </w:r>
      <w:r w:rsidR="00652724">
        <w:rPr>
          <w:rFonts w:ascii="Arial" w:eastAsia="Times New Roman" w:hAnsi="Arial" w:cs="Arial"/>
          <w:kern w:val="0"/>
          <w:lang w:eastAsia="en-US"/>
          <w14:ligatures w14:val="none"/>
        </w:rPr>
        <w:t xml:space="preserve"> </w:t>
      </w:r>
      <w:r w:rsidR="008C4611">
        <w:rPr>
          <w:rFonts w:ascii="Arial" w:eastAsia="Times New Roman" w:hAnsi="Arial" w:cs="Arial"/>
          <w:kern w:val="0"/>
          <w:lang w:eastAsia="en-US"/>
          <w14:ligatures w14:val="none"/>
        </w:rPr>
        <w:t xml:space="preserve">claiming that they </w:t>
      </w:r>
      <w:r w:rsidR="008F70B5">
        <w:rPr>
          <w:rFonts w:ascii="Arial" w:eastAsia="Times New Roman" w:hAnsi="Arial" w:cs="Arial"/>
          <w:kern w:val="0"/>
          <w:lang w:eastAsia="en-US"/>
          <w14:ligatures w14:val="none"/>
        </w:rPr>
        <w:t>“are Danes. Carried here from</w:t>
      </w:r>
      <w:r w:rsidR="00DB5A9C">
        <w:rPr>
          <w:rFonts w:ascii="Arial" w:eastAsia="Times New Roman" w:hAnsi="Arial" w:cs="Arial"/>
          <w:kern w:val="0"/>
          <w:lang w:eastAsia="en-US"/>
          <w14:ligatures w14:val="none"/>
        </w:rPr>
        <w:t xml:space="preserve"> Dacia, </w:t>
      </w:r>
      <w:r w:rsidR="005742FA">
        <w:rPr>
          <w:rFonts w:ascii="Arial" w:eastAsia="Times New Roman" w:hAnsi="Arial" w:cs="Arial"/>
          <w:kern w:val="0"/>
          <w:lang w:eastAsia="en-US"/>
          <w14:ligatures w14:val="none"/>
        </w:rPr>
        <w:t>[they]</w:t>
      </w:r>
      <w:r w:rsidR="00DB5A9C">
        <w:rPr>
          <w:rFonts w:ascii="Arial" w:eastAsia="Times New Roman" w:hAnsi="Arial" w:cs="Arial"/>
          <w:kern w:val="0"/>
          <w:lang w:eastAsia="en-US"/>
          <w14:ligatures w14:val="none"/>
        </w:rPr>
        <w:t xml:space="preserve"> have come to take Francia by assault.</w:t>
      </w:r>
      <w:r w:rsidR="008F70B5">
        <w:rPr>
          <w:rFonts w:ascii="Arial" w:eastAsia="Times New Roman" w:hAnsi="Arial" w:cs="Arial"/>
          <w:kern w:val="0"/>
          <w:lang w:eastAsia="en-US"/>
          <w14:ligatures w14:val="none"/>
        </w:rPr>
        <w:t>”</w:t>
      </w:r>
      <w:r w:rsidR="00235BF9">
        <w:rPr>
          <w:rStyle w:val="FootnoteReference"/>
          <w:rFonts w:ascii="Arial" w:eastAsia="Times New Roman" w:hAnsi="Arial" w:cs="Arial"/>
          <w:kern w:val="0"/>
          <w:lang w:eastAsia="en-US"/>
          <w14:ligatures w14:val="none"/>
        </w:rPr>
        <w:footnoteReference w:id="1"/>
      </w:r>
    </w:p>
    <w:p w14:paraId="19E998E7" w14:textId="77777777" w:rsidR="002D2BE5" w:rsidRDefault="002D2BE5" w:rsidP="0016761B">
      <w:pPr>
        <w:spacing w:after="0" w:line="360" w:lineRule="auto"/>
        <w:contextualSpacing/>
        <w:jc w:val="both"/>
        <w:rPr>
          <w:rFonts w:ascii="Arial" w:eastAsia="Times New Roman" w:hAnsi="Arial" w:cs="Arial"/>
          <w:kern w:val="0"/>
          <w:lang w:eastAsia="en-US"/>
          <w14:ligatures w14:val="none"/>
        </w:rPr>
      </w:pPr>
    </w:p>
    <w:p w14:paraId="4655D628" w14:textId="6D67B91F" w:rsidR="00CE70BE" w:rsidRDefault="003C30A1" w:rsidP="0016761B">
      <w:pPr>
        <w:spacing w:after="0" w:line="360" w:lineRule="auto"/>
        <w:contextualSpacing/>
        <w:jc w:val="both"/>
        <w:rPr>
          <w:rFonts w:ascii="Arial" w:eastAsia="Times New Roman" w:hAnsi="Arial" w:cs="Arial"/>
          <w:kern w:val="0"/>
          <w:lang w:eastAsia="en-US"/>
          <w14:ligatures w14:val="none"/>
        </w:rPr>
      </w:pPr>
      <w:r>
        <w:rPr>
          <w:rFonts w:ascii="Arial" w:eastAsia="Times New Roman" w:hAnsi="Arial" w:cs="Arial"/>
          <w:kern w:val="0"/>
          <w:lang w:eastAsia="en-US"/>
          <w14:ligatures w14:val="none"/>
        </w:rPr>
        <w:t xml:space="preserve">The second chronological section is from after Normandy </w:t>
      </w:r>
      <w:r w:rsidR="006F5777">
        <w:rPr>
          <w:rFonts w:ascii="Arial" w:eastAsia="Times New Roman" w:hAnsi="Arial" w:cs="Arial"/>
          <w:kern w:val="0"/>
          <w:lang w:eastAsia="en-US"/>
          <w14:ligatures w14:val="none"/>
        </w:rPr>
        <w:t xml:space="preserve">became part of France, in the later medieval period. </w:t>
      </w:r>
      <w:r w:rsidR="00905BB7">
        <w:rPr>
          <w:rFonts w:ascii="Arial" w:eastAsia="Times New Roman" w:hAnsi="Arial" w:cs="Arial"/>
          <w:kern w:val="0"/>
          <w:lang w:eastAsia="en-US"/>
          <w14:ligatures w14:val="none"/>
        </w:rPr>
        <w:t xml:space="preserve">This integration </w:t>
      </w:r>
      <w:r w:rsidR="00987123">
        <w:rPr>
          <w:rFonts w:ascii="Arial" w:eastAsia="Times New Roman" w:hAnsi="Arial" w:cs="Arial"/>
          <w:kern w:val="0"/>
          <w:lang w:eastAsia="en-US"/>
          <w14:ligatures w14:val="none"/>
        </w:rPr>
        <w:t>occurred</w:t>
      </w:r>
      <w:r w:rsidR="00905BB7">
        <w:rPr>
          <w:rFonts w:ascii="Arial" w:eastAsia="Times New Roman" w:hAnsi="Arial" w:cs="Arial"/>
          <w:kern w:val="0"/>
          <w:lang w:eastAsia="en-US"/>
          <w14:ligatures w14:val="none"/>
        </w:rPr>
        <w:t xml:space="preserve"> in </w:t>
      </w:r>
      <w:r w:rsidR="004C1999">
        <w:rPr>
          <w:rFonts w:ascii="Arial" w:eastAsia="Times New Roman" w:hAnsi="Arial" w:cs="Arial"/>
          <w:kern w:val="0"/>
          <w:lang w:eastAsia="en-US"/>
          <w14:ligatures w14:val="none"/>
        </w:rPr>
        <w:t>1204</w:t>
      </w:r>
      <w:r w:rsidR="00905BB7">
        <w:rPr>
          <w:rFonts w:ascii="Arial" w:eastAsia="Times New Roman" w:hAnsi="Arial" w:cs="Arial"/>
          <w:kern w:val="0"/>
          <w:lang w:eastAsia="en-US"/>
          <w14:ligatures w14:val="none"/>
        </w:rPr>
        <w:t xml:space="preserve"> when </w:t>
      </w:r>
      <w:r w:rsidR="00445C69">
        <w:rPr>
          <w:rFonts w:ascii="Arial" w:eastAsia="Times New Roman" w:hAnsi="Arial" w:cs="Arial"/>
          <w:kern w:val="0"/>
          <w:lang w:eastAsia="en-US"/>
          <w14:ligatures w14:val="none"/>
        </w:rPr>
        <w:t xml:space="preserve">King </w:t>
      </w:r>
      <w:r w:rsidR="003C4A93">
        <w:rPr>
          <w:rFonts w:ascii="Arial" w:eastAsia="Times New Roman" w:hAnsi="Arial" w:cs="Arial"/>
          <w:kern w:val="0"/>
          <w:lang w:eastAsia="en-US"/>
          <w14:ligatures w14:val="none"/>
        </w:rPr>
        <w:t>Philip</w:t>
      </w:r>
      <w:r w:rsidR="00692844">
        <w:rPr>
          <w:rFonts w:ascii="Arial" w:eastAsia="Times New Roman" w:hAnsi="Arial" w:cs="Arial"/>
          <w:kern w:val="0"/>
          <w:lang w:eastAsia="en-US"/>
          <w14:ligatures w14:val="none"/>
        </w:rPr>
        <w:t xml:space="preserve"> I</w:t>
      </w:r>
      <w:r w:rsidR="0010608B">
        <w:rPr>
          <w:rFonts w:ascii="Arial" w:eastAsia="Times New Roman" w:hAnsi="Arial" w:cs="Arial"/>
          <w:kern w:val="0"/>
          <w:lang w:eastAsia="en-US"/>
          <w14:ligatures w14:val="none"/>
        </w:rPr>
        <w:t xml:space="preserve">I of France </w:t>
      </w:r>
      <w:r w:rsidR="00E64EA8">
        <w:rPr>
          <w:rFonts w:ascii="Arial" w:eastAsia="Times New Roman" w:hAnsi="Arial" w:cs="Arial"/>
          <w:kern w:val="0"/>
          <w:lang w:eastAsia="en-US"/>
          <w14:ligatures w14:val="none"/>
        </w:rPr>
        <w:t>took</w:t>
      </w:r>
      <w:r w:rsidR="00BC3406">
        <w:rPr>
          <w:rFonts w:ascii="Arial" w:eastAsia="Times New Roman" w:hAnsi="Arial" w:cs="Arial"/>
          <w:kern w:val="0"/>
          <w:lang w:eastAsia="en-US"/>
          <w14:ligatures w14:val="none"/>
        </w:rPr>
        <w:t xml:space="preserve"> Normandy from </w:t>
      </w:r>
      <w:r w:rsidR="00445C69">
        <w:rPr>
          <w:rFonts w:ascii="Arial" w:eastAsia="Times New Roman" w:hAnsi="Arial" w:cs="Arial"/>
          <w:kern w:val="0"/>
          <w:lang w:eastAsia="en-US"/>
          <w14:ligatures w14:val="none"/>
        </w:rPr>
        <w:t xml:space="preserve">King </w:t>
      </w:r>
      <w:r w:rsidR="00BC3406">
        <w:rPr>
          <w:rFonts w:ascii="Arial" w:eastAsia="Times New Roman" w:hAnsi="Arial" w:cs="Arial"/>
          <w:kern w:val="0"/>
          <w:lang w:eastAsia="en-US"/>
          <w14:ligatures w14:val="none"/>
        </w:rPr>
        <w:t>John</w:t>
      </w:r>
      <w:r w:rsidR="00445C69">
        <w:rPr>
          <w:rFonts w:ascii="Arial" w:eastAsia="Times New Roman" w:hAnsi="Arial" w:cs="Arial"/>
          <w:kern w:val="0"/>
          <w:lang w:eastAsia="en-US"/>
          <w14:ligatures w14:val="none"/>
        </w:rPr>
        <w:t xml:space="preserve"> of England</w:t>
      </w:r>
      <w:r w:rsidR="005D2E58">
        <w:rPr>
          <w:rFonts w:ascii="Arial" w:eastAsia="Times New Roman" w:hAnsi="Arial" w:cs="Arial"/>
          <w:kern w:val="0"/>
          <w:lang w:eastAsia="en-US"/>
          <w14:ligatures w14:val="none"/>
        </w:rPr>
        <w:t>, as the kings of England owned Normandy after the Battle of Hastings in 1066.</w:t>
      </w:r>
      <w:r w:rsidR="0012582F">
        <w:rPr>
          <w:rFonts w:ascii="Arial" w:eastAsia="Times New Roman" w:hAnsi="Arial" w:cs="Arial"/>
          <w:kern w:val="0"/>
          <w:lang w:eastAsia="en-US"/>
          <w14:ligatures w14:val="none"/>
        </w:rPr>
        <w:t xml:space="preserve"> </w:t>
      </w:r>
      <w:r w:rsidR="00C80F9E">
        <w:rPr>
          <w:rFonts w:ascii="Arial" w:eastAsia="Times New Roman" w:hAnsi="Arial" w:cs="Arial"/>
          <w:kern w:val="0"/>
          <w:lang w:eastAsia="en-US"/>
          <w14:ligatures w14:val="none"/>
        </w:rPr>
        <w:t>As</w:t>
      </w:r>
      <w:r w:rsidR="0012582F">
        <w:rPr>
          <w:rFonts w:ascii="Arial" w:eastAsia="Times New Roman" w:hAnsi="Arial" w:cs="Arial"/>
          <w:kern w:val="0"/>
          <w:lang w:eastAsia="en-US"/>
          <w14:ligatures w14:val="none"/>
        </w:rPr>
        <w:t xml:space="preserve"> the Normans </w:t>
      </w:r>
      <w:r w:rsidR="00C80F9E">
        <w:rPr>
          <w:rFonts w:ascii="Arial" w:eastAsia="Times New Roman" w:hAnsi="Arial" w:cs="Arial"/>
          <w:kern w:val="0"/>
          <w:lang w:eastAsia="en-US"/>
          <w14:ligatures w14:val="none"/>
        </w:rPr>
        <w:t>were</w:t>
      </w:r>
      <w:r w:rsidR="0012582F">
        <w:rPr>
          <w:rFonts w:ascii="Arial" w:eastAsia="Times New Roman" w:hAnsi="Arial" w:cs="Arial"/>
          <w:kern w:val="0"/>
          <w:lang w:eastAsia="en-US"/>
          <w14:ligatures w14:val="none"/>
        </w:rPr>
        <w:t xml:space="preserve"> so well established as a society </w:t>
      </w:r>
      <w:r w:rsidR="00C80F9E">
        <w:rPr>
          <w:rFonts w:ascii="Arial" w:eastAsia="Times New Roman" w:hAnsi="Arial" w:cs="Arial"/>
          <w:kern w:val="0"/>
          <w:lang w:eastAsia="en-US"/>
          <w14:ligatures w14:val="none"/>
        </w:rPr>
        <w:t>that they were able to conquer a whole country</w:t>
      </w:r>
      <w:r w:rsidR="00473541">
        <w:rPr>
          <w:rFonts w:ascii="Arial" w:eastAsia="Times New Roman" w:hAnsi="Arial" w:cs="Arial"/>
          <w:kern w:val="0"/>
          <w:lang w:eastAsia="en-US"/>
          <w14:ligatures w14:val="none"/>
        </w:rPr>
        <w:t xml:space="preserve"> (England), </w:t>
      </w:r>
      <w:r w:rsidR="00222743">
        <w:rPr>
          <w:rFonts w:ascii="Arial" w:eastAsia="Times New Roman" w:hAnsi="Arial" w:cs="Arial"/>
          <w:kern w:val="0"/>
          <w:lang w:eastAsia="en-US"/>
          <w14:ligatures w14:val="none"/>
        </w:rPr>
        <w:t>it shows a shift from the Normans of 10</w:t>
      </w:r>
      <w:r w:rsidR="00462E5F">
        <w:rPr>
          <w:rFonts w:ascii="Arial" w:eastAsia="Times New Roman" w:hAnsi="Arial" w:cs="Arial"/>
          <w:kern w:val="0"/>
          <w:lang w:eastAsia="en-US"/>
          <w14:ligatures w14:val="none"/>
        </w:rPr>
        <w:t>66 – 1204, and those</w:t>
      </w:r>
      <w:r w:rsidR="00D86902">
        <w:rPr>
          <w:rFonts w:ascii="Arial" w:eastAsia="Times New Roman" w:hAnsi="Arial" w:cs="Arial"/>
          <w:kern w:val="0"/>
          <w:lang w:eastAsia="en-US"/>
          <w14:ligatures w14:val="none"/>
        </w:rPr>
        <w:t>,</w:t>
      </w:r>
      <w:r w:rsidR="00462E5F">
        <w:rPr>
          <w:rFonts w:ascii="Arial" w:eastAsia="Times New Roman" w:hAnsi="Arial" w:cs="Arial"/>
          <w:kern w:val="0"/>
          <w:lang w:eastAsia="en-US"/>
          <w14:ligatures w14:val="none"/>
        </w:rPr>
        <w:t xml:space="preserve"> like Rollo</w:t>
      </w:r>
      <w:r w:rsidR="00D86902">
        <w:rPr>
          <w:rFonts w:ascii="Arial" w:eastAsia="Times New Roman" w:hAnsi="Arial" w:cs="Arial"/>
          <w:kern w:val="0"/>
          <w:lang w:eastAsia="en-US"/>
          <w14:ligatures w14:val="none"/>
        </w:rPr>
        <w:t>,</w:t>
      </w:r>
      <w:r w:rsidR="00462E5F">
        <w:rPr>
          <w:rFonts w:ascii="Arial" w:eastAsia="Times New Roman" w:hAnsi="Arial" w:cs="Arial"/>
          <w:kern w:val="0"/>
          <w:lang w:eastAsia="en-US"/>
          <w14:ligatures w14:val="none"/>
        </w:rPr>
        <w:t xml:space="preserve"> who were establishing the duchy</w:t>
      </w:r>
      <w:r w:rsidR="00FF2999">
        <w:rPr>
          <w:rFonts w:ascii="Arial" w:eastAsia="Times New Roman" w:hAnsi="Arial" w:cs="Arial"/>
          <w:kern w:val="0"/>
          <w:lang w:eastAsia="en-US"/>
          <w14:ligatures w14:val="none"/>
        </w:rPr>
        <w:t>, e</w:t>
      </w:r>
      <w:r w:rsidR="0090102F">
        <w:rPr>
          <w:rFonts w:ascii="Arial" w:eastAsia="Times New Roman" w:hAnsi="Arial" w:cs="Arial"/>
          <w:kern w:val="0"/>
          <w:lang w:eastAsia="en-US"/>
          <w14:ligatures w14:val="none"/>
        </w:rPr>
        <w:t xml:space="preserve">specially as those who invaded in 1066 are </w:t>
      </w:r>
      <w:r w:rsidR="006A0A0E">
        <w:rPr>
          <w:rFonts w:ascii="Arial" w:eastAsia="Times New Roman" w:hAnsi="Arial" w:cs="Arial"/>
          <w:kern w:val="0"/>
          <w:lang w:eastAsia="en-US"/>
          <w14:ligatures w14:val="none"/>
        </w:rPr>
        <w:t xml:space="preserve">known as being from this area, not </w:t>
      </w:r>
      <w:r w:rsidR="00D86902">
        <w:rPr>
          <w:rFonts w:ascii="Arial" w:eastAsia="Times New Roman" w:hAnsi="Arial" w:cs="Arial"/>
          <w:kern w:val="0"/>
          <w:lang w:eastAsia="en-US"/>
          <w14:ligatures w14:val="none"/>
        </w:rPr>
        <w:t>somewhere</w:t>
      </w:r>
      <w:r w:rsidR="006A0A0E">
        <w:rPr>
          <w:rFonts w:ascii="Arial" w:eastAsia="Times New Roman" w:hAnsi="Arial" w:cs="Arial"/>
          <w:kern w:val="0"/>
          <w:lang w:eastAsia="en-US"/>
          <w14:ligatures w14:val="none"/>
        </w:rPr>
        <w:t xml:space="preserve"> else such as France as a whole,</w:t>
      </w:r>
      <w:r w:rsidR="00D86902">
        <w:rPr>
          <w:rFonts w:ascii="Arial" w:eastAsia="Times New Roman" w:hAnsi="Arial" w:cs="Arial"/>
          <w:kern w:val="0"/>
          <w:lang w:eastAsia="en-US"/>
          <w14:ligatures w14:val="none"/>
        </w:rPr>
        <w:t xml:space="preserve"> </w:t>
      </w:r>
      <w:r w:rsidR="006A0A0E">
        <w:rPr>
          <w:rFonts w:ascii="Arial" w:eastAsia="Times New Roman" w:hAnsi="Arial" w:cs="Arial"/>
          <w:kern w:val="0"/>
          <w:lang w:eastAsia="en-US"/>
          <w14:ligatures w14:val="none"/>
        </w:rPr>
        <w:t xml:space="preserve">or even </w:t>
      </w:r>
      <w:r w:rsidR="00FF2999">
        <w:rPr>
          <w:rFonts w:ascii="Arial" w:eastAsia="Times New Roman" w:hAnsi="Arial" w:cs="Arial"/>
          <w:kern w:val="0"/>
          <w:lang w:eastAsia="en-US"/>
          <w14:ligatures w14:val="none"/>
        </w:rPr>
        <w:t xml:space="preserve">as </w:t>
      </w:r>
      <w:r w:rsidR="006A0A0E">
        <w:rPr>
          <w:rFonts w:ascii="Arial" w:eastAsia="Times New Roman" w:hAnsi="Arial" w:cs="Arial"/>
          <w:kern w:val="0"/>
          <w:lang w:eastAsia="en-US"/>
          <w14:ligatures w14:val="none"/>
        </w:rPr>
        <w:t>Vikings.</w:t>
      </w:r>
      <w:r w:rsidR="004F679A">
        <w:rPr>
          <w:rFonts w:ascii="Arial" w:eastAsia="Times New Roman" w:hAnsi="Arial" w:cs="Arial"/>
          <w:kern w:val="0"/>
          <w:lang w:eastAsia="en-US"/>
          <w14:ligatures w14:val="none"/>
        </w:rPr>
        <w:t xml:space="preserve"> </w:t>
      </w:r>
      <w:r w:rsidR="00282153">
        <w:rPr>
          <w:rFonts w:ascii="Arial" w:eastAsia="Times New Roman" w:hAnsi="Arial" w:cs="Arial"/>
          <w:kern w:val="0"/>
          <w:lang w:eastAsia="en-US"/>
          <w14:ligatures w14:val="none"/>
        </w:rPr>
        <w:t>In th</w:t>
      </w:r>
      <w:r w:rsidR="00DD4AEB" w:rsidRPr="00DD4AEB">
        <w:rPr>
          <w:rFonts w:ascii="Arial" w:eastAsia="Times New Roman" w:hAnsi="Arial" w:cs="Arial"/>
          <w:kern w:val="0"/>
          <w:lang w:eastAsia="en-US"/>
          <w14:ligatures w14:val="none"/>
        </w:rPr>
        <w:t>e Grandes Chroniques de France, Ms 512, fol. 162r</w:t>
      </w:r>
      <w:r w:rsidR="00E717DC">
        <w:rPr>
          <w:rFonts w:ascii="Arial" w:eastAsia="Times New Roman" w:hAnsi="Arial" w:cs="Arial"/>
          <w:kern w:val="0"/>
          <w:lang w:eastAsia="en-US"/>
          <w14:ligatures w14:val="none"/>
        </w:rPr>
        <w:t xml:space="preserve">, </w:t>
      </w:r>
      <w:r w:rsidR="007768CF">
        <w:rPr>
          <w:rFonts w:ascii="Arial" w:eastAsia="Times New Roman" w:hAnsi="Arial" w:cs="Arial"/>
          <w:kern w:val="0"/>
          <w:lang w:eastAsia="en-US"/>
          <w14:ligatures w14:val="none"/>
        </w:rPr>
        <w:t xml:space="preserve">an image </w:t>
      </w:r>
      <w:r w:rsidR="00E717DC">
        <w:rPr>
          <w:rFonts w:ascii="Arial" w:eastAsia="Times New Roman" w:hAnsi="Arial" w:cs="Arial"/>
          <w:kern w:val="0"/>
          <w:lang w:eastAsia="en-US"/>
          <w14:ligatures w14:val="none"/>
        </w:rPr>
        <w:t>highlights the importance of Christianity</w:t>
      </w:r>
      <w:r w:rsidR="007768CF">
        <w:rPr>
          <w:rFonts w:ascii="Arial" w:eastAsia="Times New Roman" w:hAnsi="Arial" w:cs="Arial"/>
          <w:kern w:val="0"/>
          <w:lang w:eastAsia="en-US"/>
          <w14:ligatures w14:val="none"/>
        </w:rPr>
        <w:t xml:space="preserve"> for the Normans</w:t>
      </w:r>
      <w:r w:rsidR="00E717DC">
        <w:rPr>
          <w:rFonts w:ascii="Arial" w:eastAsia="Times New Roman" w:hAnsi="Arial" w:cs="Arial"/>
          <w:kern w:val="0"/>
          <w:lang w:eastAsia="en-US"/>
          <w14:ligatures w14:val="none"/>
        </w:rPr>
        <w:t>.</w:t>
      </w:r>
      <w:r w:rsidR="009353FB">
        <w:rPr>
          <w:rStyle w:val="FootnoteReference"/>
          <w:rFonts w:ascii="Arial" w:eastAsia="Times New Roman" w:hAnsi="Arial" w:cs="Arial"/>
          <w:kern w:val="0"/>
          <w:lang w:eastAsia="en-US"/>
          <w14:ligatures w14:val="none"/>
        </w:rPr>
        <w:footnoteReference w:id="2"/>
      </w:r>
      <w:r w:rsidR="007768CF">
        <w:rPr>
          <w:rFonts w:ascii="Arial" w:eastAsia="Times New Roman" w:hAnsi="Arial" w:cs="Arial"/>
          <w:kern w:val="0"/>
          <w:lang w:eastAsia="en-US"/>
          <w14:ligatures w14:val="none"/>
        </w:rPr>
        <w:t xml:space="preserve"> </w:t>
      </w:r>
      <w:r w:rsidR="00CD6868">
        <w:rPr>
          <w:rFonts w:ascii="Arial" w:eastAsia="Times New Roman" w:hAnsi="Arial" w:cs="Arial"/>
          <w:kern w:val="0"/>
          <w:lang w:eastAsia="en-US"/>
          <w14:ligatures w14:val="none"/>
        </w:rPr>
        <w:t xml:space="preserve">It shows </w:t>
      </w:r>
      <w:r w:rsidR="00165526">
        <w:rPr>
          <w:rFonts w:ascii="Arial" w:eastAsia="Times New Roman" w:hAnsi="Arial" w:cs="Arial"/>
          <w:kern w:val="0"/>
          <w:lang w:eastAsia="en-US"/>
          <w14:ligatures w14:val="none"/>
        </w:rPr>
        <w:t>a meeting between Rollo and the Archbishop of Rouen, as well as Rouen Cathedral and the abbey at Mont Saint Michel.</w:t>
      </w:r>
      <w:r w:rsidR="00270850">
        <w:rPr>
          <w:rFonts w:ascii="Arial" w:eastAsia="Times New Roman" w:hAnsi="Arial" w:cs="Arial"/>
          <w:kern w:val="0"/>
          <w:lang w:eastAsia="en-US"/>
          <w14:ligatures w14:val="none"/>
        </w:rPr>
        <w:t xml:space="preserve"> </w:t>
      </w:r>
      <w:r w:rsidR="009F4E59">
        <w:rPr>
          <w:rFonts w:ascii="Arial" w:eastAsia="Times New Roman" w:hAnsi="Arial" w:cs="Arial"/>
          <w:kern w:val="0"/>
          <w:lang w:eastAsia="en-US"/>
          <w14:ligatures w14:val="none"/>
        </w:rPr>
        <w:t xml:space="preserve">This shows how medieval illuminators believed </w:t>
      </w:r>
      <w:r w:rsidR="00BF4A47">
        <w:rPr>
          <w:rFonts w:ascii="Arial" w:eastAsia="Times New Roman" w:hAnsi="Arial" w:cs="Arial"/>
          <w:kern w:val="0"/>
          <w:lang w:eastAsia="en-US"/>
          <w14:ligatures w14:val="none"/>
        </w:rPr>
        <w:t>the Normans saw</w:t>
      </w:r>
      <w:r w:rsidR="009F4E59">
        <w:rPr>
          <w:rFonts w:ascii="Arial" w:eastAsia="Times New Roman" w:hAnsi="Arial" w:cs="Arial"/>
          <w:kern w:val="0"/>
          <w:lang w:eastAsia="en-US"/>
          <w14:ligatures w14:val="none"/>
        </w:rPr>
        <w:t xml:space="preserve"> </w:t>
      </w:r>
      <w:r w:rsidR="00BF4A47">
        <w:rPr>
          <w:rFonts w:ascii="Arial" w:eastAsia="Times New Roman" w:hAnsi="Arial" w:cs="Arial"/>
          <w:kern w:val="0"/>
          <w:lang w:eastAsia="en-US"/>
          <w14:ligatures w14:val="none"/>
        </w:rPr>
        <w:t>Christianity</w:t>
      </w:r>
      <w:r w:rsidR="00570E15">
        <w:rPr>
          <w:rFonts w:ascii="Arial" w:eastAsia="Times New Roman" w:hAnsi="Arial" w:cs="Arial"/>
          <w:kern w:val="0"/>
          <w:lang w:eastAsia="en-US"/>
          <w14:ligatures w14:val="none"/>
        </w:rPr>
        <w:t xml:space="preserve">, as the inclusion of both religious buildings </w:t>
      </w:r>
      <w:r w:rsidR="00A12241">
        <w:rPr>
          <w:rFonts w:ascii="Arial" w:eastAsia="Times New Roman" w:hAnsi="Arial" w:cs="Arial"/>
          <w:kern w:val="0"/>
          <w:lang w:eastAsia="en-US"/>
          <w14:ligatures w14:val="none"/>
        </w:rPr>
        <w:t xml:space="preserve">highlights significance as realistically they </w:t>
      </w:r>
      <w:r w:rsidR="00A12241">
        <w:rPr>
          <w:rFonts w:ascii="Arial" w:eastAsia="Times New Roman" w:hAnsi="Arial" w:cs="Arial"/>
          <w:kern w:val="0"/>
          <w:lang w:eastAsia="en-US"/>
          <w14:ligatures w14:val="none"/>
        </w:rPr>
        <w:lastRenderedPageBreak/>
        <w:t xml:space="preserve">are not visible together. This suggests that the legacy the Normans left for later medieval </w:t>
      </w:r>
      <w:r w:rsidR="005A7937">
        <w:rPr>
          <w:rFonts w:ascii="Arial" w:eastAsia="Times New Roman" w:hAnsi="Arial" w:cs="Arial"/>
          <w:kern w:val="0"/>
          <w:lang w:eastAsia="en-US"/>
          <w14:ligatures w14:val="none"/>
        </w:rPr>
        <w:t>historians is one of religion and inclusion into Franc society.</w:t>
      </w:r>
    </w:p>
    <w:p w14:paraId="4A8B19BE" w14:textId="77777777" w:rsidR="00596311" w:rsidRDefault="00596311" w:rsidP="0016761B">
      <w:pPr>
        <w:spacing w:after="0" w:line="360" w:lineRule="auto"/>
        <w:contextualSpacing/>
        <w:jc w:val="both"/>
        <w:rPr>
          <w:rFonts w:ascii="Arial" w:hAnsi="Arial" w:cs="Arial"/>
        </w:rPr>
      </w:pPr>
    </w:p>
    <w:p w14:paraId="4D65CFDB" w14:textId="77777777" w:rsidR="008F13B3" w:rsidRDefault="00B55C0C" w:rsidP="0016761B">
      <w:pPr>
        <w:spacing w:after="0" w:line="360" w:lineRule="auto"/>
        <w:contextualSpacing/>
        <w:jc w:val="both"/>
        <w:rPr>
          <w:rFonts w:ascii="Arial" w:hAnsi="Arial" w:cs="Arial"/>
        </w:rPr>
      </w:pPr>
      <w:r w:rsidRPr="00B55C0C">
        <w:rPr>
          <w:rFonts w:ascii="Arial" w:hAnsi="Arial" w:cs="Arial"/>
        </w:rPr>
        <w:t>Due to the</w:t>
      </w:r>
      <w:r w:rsidR="008F13B3">
        <w:rPr>
          <w:rFonts w:ascii="Arial" w:hAnsi="Arial" w:cs="Arial"/>
        </w:rPr>
        <w:t xml:space="preserve"> following</w:t>
      </w:r>
      <w:r w:rsidRPr="00B55C0C">
        <w:rPr>
          <w:rFonts w:ascii="Arial" w:hAnsi="Arial" w:cs="Arial"/>
        </w:rPr>
        <w:t xml:space="preserve"> points, the modern legacy is possibly the most important to consider when discussing a lasting legacy, as it shows the biggest time frame</w:t>
      </w:r>
      <w:r w:rsidR="008F13B3">
        <w:rPr>
          <w:rFonts w:ascii="Arial" w:hAnsi="Arial" w:cs="Arial"/>
        </w:rPr>
        <w:t xml:space="preserve"> that the legacy is able to last for</w:t>
      </w:r>
      <w:r w:rsidRPr="00B55C0C">
        <w:rPr>
          <w:rFonts w:ascii="Arial" w:hAnsi="Arial" w:cs="Arial"/>
        </w:rPr>
        <w:t>.</w:t>
      </w:r>
    </w:p>
    <w:p w14:paraId="271F9911" w14:textId="573B9A42" w:rsidR="0012431E" w:rsidRDefault="00937605" w:rsidP="0016761B">
      <w:pPr>
        <w:spacing w:after="0" w:line="360" w:lineRule="auto"/>
        <w:contextualSpacing/>
        <w:jc w:val="both"/>
        <w:rPr>
          <w:rFonts w:ascii="Arial" w:hAnsi="Arial" w:cs="Arial"/>
        </w:rPr>
      </w:pPr>
      <w:r>
        <w:rPr>
          <w:rFonts w:ascii="Arial" w:hAnsi="Arial" w:cs="Arial"/>
        </w:rPr>
        <w:t xml:space="preserve">One example of </w:t>
      </w:r>
      <w:r w:rsidR="003521DC">
        <w:rPr>
          <w:rFonts w:ascii="Arial" w:hAnsi="Arial" w:cs="Arial"/>
        </w:rPr>
        <w:t>lasting interest</w:t>
      </w:r>
      <w:r w:rsidR="00F02578">
        <w:rPr>
          <w:rFonts w:ascii="Arial" w:hAnsi="Arial" w:cs="Arial"/>
        </w:rPr>
        <w:t>,</w:t>
      </w:r>
      <w:r w:rsidR="003521DC">
        <w:rPr>
          <w:rFonts w:ascii="Arial" w:hAnsi="Arial" w:cs="Arial"/>
        </w:rPr>
        <w:t xml:space="preserve"> and therefore </w:t>
      </w:r>
      <w:r w:rsidR="00596311">
        <w:rPr>
          <w:rFonts w:ascii="Arial" w:hAnsi="Arial" w:cs="Arial"/>
        </w:rPr>
        <w:t xml:space="preserve">legacy of the Normans, is the Bayeux </w:t>
      </w:r>
      <w:r w:rsidR="00BE495D">
        <w:rPr>
          <w:rFonts w:ascii="Arial" w:hAnsi="Arial" w:cs="Arial"/>
        </w:rPr>
        <w:t>T</w:t>
      </w:r>
      <w:r w:rsidR="00596311">
        <w:rPr>
          <w:rFonts w:ascii="Arial" w:hAnsi="Arial" w:cs="Arial"/>
        </w:rPr>
        <w:t>apestry exhibition. As part of such a significant event in British</w:t>
      </w:r>
      <w:r w:rsidR="00EA3511">
        <w:rPr>
          <w:rFonts w:ascii="Arial" w:hAnsi="Arial" w:cs="Arial"/>
        </w:rPr>
        <w:t>,</w:t>
      </w:r>
      <w:r w:rsidR="007A674D">
        <w:rPr>
          <w:rFonts w:ascii="Arial" w:hAnsi="Arial" w:cs="Arial"/>
        </w:rPr>
        <w:t xml:space="preserve"> it may be no surprise how popular it is. </w:t>
      </w:r>
      <w:r w:rsidR="00480E95">
        <w:rPr>
          <w:rFonts w:ascii="Arial" w:hAnsi="Arial" w:cs="Arial"/>
        </w:rPr>
        <w:t>Many people are not able to get tickets</w:t>
      </w:r>
      <w:r w:rsidR="004872B8">
        <w:rPr>
          <w:rFonts w:ascii="Arial" w:hAnsi="Arial" w:cs="Arial"/>
        </w:rPr>
        <w:t>, and not for lack of trying</w:t>
      </w:r>
      <w:r w:rsidR="00814A1D">
        <w:rPr>
          <w:rFonts w:ascii="Arial" w:hAnsi="Arial" w:cs="Arial"/>
        </w:rPr>
        <w:t xml:space="preserve"> so due to popularity</w:t>
      </w:r>
      <w:r w:rsidR="00480E95">
        <w:rPr>
          <w:rFonts w:ascii="Arial" w:hAnsi="Arial" w:cs="Arial"/>
        </w:rPr>
        <w:t xml:space="preserve">, and at the time of writing, it is has already had </w:t>
      </w:r>
      <w:r w:rsidR="00BC5327">
        <w:rPr>
          <w:rFonts w:ascii="Arial" w:hAnsi="Arial" w:cs="Arial"/>
        </w:rPr>
        <w:t>over 100,000</w:t>
      </w:r>
      <w:r w:rsidR="00480E95">
        <w:rPr>
          <w:rFonts w:ascii="Arial" w:hAnsi="Arial" w:cs="Arial"/>
        </w:rPr>
        <w:t xml:space="preserve"> visitors</w:t>
      </w:r>
      <w:r w:rsidR="00BC5327">
        <w:rPr>
          <w:rFonts w:ascii="Arial" w:hAnsi="Arial" w:cs="Arial"/>
        </w:rPr>
        <w:t xml:space="preserve"> within the first three weeks of the exhibition opening</w:t>
      </w:r>
      <w:r w:rsidR="00480E95">
        <w:rPr>
          <w:rFonts w:ascii="Arial" w:hAnsi="Arial" w:cs="Arial"/>
        </w:rPr>
        <w:t>.</w:t>
      </w:r>
      <w:r w:rsidR="000049D3">
        <w:rPr>
          <w:rStyle w:val="FootnoteReference"/>
          <w:rFonts w:ascii="Arial" w:hAnsi="Arial" w:cs="Arial"/>
        </w:rPr>
        <w:footnoteReference w:id="3"/>
      </w:r>
      <w:r w:rsidR="00480E95">
        <w:rPr>
          <w:rFonts w:ascii="Arial" w:hAnsi="Arial" w:cs="Arial"/>
        </w:rPr>
        <w:t xml:space="preserve"> </w:t>
      </w:r>
      <w:r w:rsidR="00231E9D">
        <w:rPr>
          <w:rFonts w:ascii="Arial" w:hAnsi="Arial" w:cs="Arial"/>
        </w:rPr>
        <w:t xml:space="preserve">Before it was in its current location at </w:t>
      </w:r>
      <w:r w:rsidR="00A00A7B">
        <w:rPr>
          <w:rFonts w:ascii="Arial" w:hAnsi="Arial" w:cs="Arial"/>
        </w:rPr>
        <w:t>the British Museum</w:t>
      </w:r>
      <w:r w:rsidR="00D972B7">
        <w:rPr>
          <w:rFonts w:ascii="Arial" w:hAnsi="Arial" w:cs="Arial"/>
        </w:rPr>
        <w:t xml:space="preserve"> in London</w:t>
      </w:r>
      <w:r w:rsidR="00231E9D">
        <w:rPr>
          <w:rFonts w:ascii="Arial" w:hAnsi="Arial" w:cs="Arial"/>
        </w:rPr>
        <w:t>, i</w:t>
      </w:r>
      <w:r w:rsidR="00247D57">
        <w:rPr>
          <w:rFonts w:ascii="Arial" w:hAnsi="Arial" w:cs="Arial"/>
        </w:rPr>
        <w:t xml:space="preserve">t had already had </w:t>
      </w:r>
      <w:r w:rsidR="006B6D5A">
        <w:rPr>
          <w:rFonts w:ascii="Arial" w:hAnsi="Arial" w:cs="Arial"/>
        </w:rPr>
        <w:t>over 15 million visitors at its h</w:t>
      </w:r>
      <w:r w:rsidR="007D6FC2">
        <w:rPr>
          <w:rFonts w:ascii="Arial" w:hAnsi="Arial" w:cs="Arial"/>
        </w:rPr>
        <w:t xml:space="preserve">ome </w:t>
      </w:r>
      <w:r w:rsidR="006B6D5A">
        <w:rPr>
          <w:rFonts w:ascii="Arial" w:hAnsi="Arial" w:cs="Arial"/>
        </w:rPr>
        <w:t xml:space="preserve">at </w:t>
      </w:r>
      <w:r w:rsidR="007D6FC2">
        <w:rPr>
          <w:rFonts w:ascii="Arial" w:hAnsi="Arial" w:cs="Arial"/>
        </w:rPr>
        <w:t>the Bayeux Museum in Normandy, since it opened in 1983</w:t>
      </w:r>
      <w:r w:rsidR="00E118A4">
        <w:rPr>
          <w:rFonts w:ascii="Arial" w:hAnsi="Arial" w:cs="Arial"/>
        </w:rPr>
        <w:t xml:space="preserve">, </w:t>
      </w:r>
      <w:r w:rsidR="00C43087">
        <w:rPr>
          <w:rFonts w:ascii="Arial" w:hAnsi="Arial" w:cs="Arial"/>
        </w:rPr>
        <w:t xml:space="preserve">by late </w:t>
      </w:r>
      <w:r w:rsidR="00E118A4">
        <w:rPr>
          <w:rFonts w:ascii="Arial" w:hAnsi="Arial" w:cs="Arial"/>
        </w:rPr>
        <w:t>2019</w:t>
      </w:r>
      <w:r w:rsidR="00C43087">
        <w:rPr>
          <w:rFonts w:ascii="Arial" w:hAnsi="Arial" w:cs="Arial"/>
        </w:rPr>
        <w:t>.</w:t>
      </w:r>
      <w:r w:rsidR="00CB6231">
        <w:rPr>
          <w:rStyle w:val="FootnoteReference"/>
          <w:rFonts w:ascii="Arial" w:hAnsi="Arial" w:cs="Arial"/>
        </w:rPr>
        <w:footnoteReference w:id="4"/>
      </w:r>
    </w:p>
    <w:p w14:paraId="5AF59C31" w14:textId="4EB6193E" w:rsidR="00937605" w:rsidRDefault="004B1EC2" w:rsidP="0016761B">
      <w:pPr>
        <w:spacing w:after="0" w:line="360" w:lineRule="auto"/>
        <w:contextualSpacing/>
        <w:jc w:val="both"/>
        <w:rPr>
          <w:rFonts w:ascii="Arial" w:hAnsi="Arial" w:cs="Arial"/>
        </w:rPr>
      </w:pPr>
      <w:r>
        <w:rPr>
          <w:rFonts w:ascii="Arial" w:hAnsi="Arial" w:cs="Arial"/>
        </w:rPr>
        <w:t xml:space="preserve">Further to this, it is </w:t>
      </w:r>
      <w:r w:rsidR="00320AA4">
        <w:rPr>
          <w:rFonts w:ascii="Arial" w:hAnsi="Arial" w:cs="Arial"/>
        </w:rPr>
        <w:t>an item that has shaped</w:t>
      </w:r>
      <w:r w:rsidR="00272305">
        <w:rPr>
          <w:rFonts w:ascii="Arial" w:hAnsi="Arial" w:cs="Arial"/>
        </w:rPr>
        <w:t xml:space="preserve"> </w:t>
      </w:r>
      <w:r w:rsidR="00BE495D">
        <w:rPr>
          <w:rFonts w:ascii="Arial" w:hAnsi="Arial" w:cs="Arial"/>
        </w:rPr>
        <w:t>British and French</w:t>
      </w:r>
      <w:r w:rsidR="007B0DE5">
        <w:rPr>
          <w:rFonts w:ascii="Arial" w:hAnsi="Arial" w:cs="Arial"/>
        </w:rPr>
        <w:t xml:space="preserve"> early</w:t>
      </w:r>
      <w:r w:rsidR="00BE495D">
        <w:rPr>
          <w:rFonts w:ascii="Arial" w:hAnsi="Arial" w:cs="Arial"/>
        </w:rPr>
        <w:t xml:space="preserve"> medieval history. The tapestry </w:t>
      </w:r>
      <w:r w:rsidR="00EE1F70">
        <w:rPr>
          <w:rFonts w:ascii="Arial" w:hAnsi="Arial" w:cs="Arial"/>
        </w:rPr>
        <w:t xml:space="preserve">has been </w:t>
      </w:r>
      <w:r w:rsidR="00C61F42">
        <w:rPr>
          <w:rFonts w:ascii="Arial" w:hAnsi="Arial" w:cs="Arial"/>
        </w:rPr>
        <w:t>referenced many, many times</w:t>
      </w:r>
      <w:r w:rsidR="00DF0479">
        <w:rPr>
          <w:rFonts w:ascii="Arial" w:hAnsi="Arial" w:cs="Arial"/>
        </w:rPr>
        <w:t xml:space="preserve"> in modern media, such as </w:t>
      </w:r>
      <w:r w:rsidR="0030046E">
        <w:rPr>
          <w:rFonts w:ascii="Arial" w:hAnsi="Arial" w:cs="Arial"/>
        </w:rPr>
        <w:t xml:space="preserve">multiple times </w:t>
      </w:r>
      <w:r w:rsidR="00DF0479">
        <w:rPr>
          <w:rFonts w:ascii="Arial" w:hAnsi="Arial" w:cs="Arial"/>
        </w:rPr>
        <w:t>in</w:t>
      </w:r>
      <w:r w:rsidR="001972F1">
        <w:rPr>
          <w:rFonts w:ascii="Arial" w:hAnsi="Arial" w:cs="Arial"/>
        </w:rPr>
        <w:t xml:space="preserve"> the internationally</w:t>
      </w:r>
      <w:r w:rsidR="00DF0479">
        <w:rPr>
          <w:rFonts w:ascii="Arial" w:hAnsi="Arial" w:cs="Arial"/>
        </w:rPr>
        <w:t xml:space="preserve"> </w:t>
      </w:r>
      <w:r w:rsidR="001972F1">
        <w:rPr>
          <w:rFonts w:ascii="Arial" w:hAnsi="Arial" w:cs="Arial"/>
        </w:rPr>
        <w:t>famous television series</w:t>
      </w:r>
      <w:r w:rsidR="00B83263">
        <w:rPr>
          <w:rFonts w:ascii="Arial" w:hAnsi="Arial" w:cs="Arial"/>
        </w:rPr>
        <w:t xml:space="preserve"> </w:t>
      </w:r>
      <w:r w:rsidR="001972F1">
        <w:rPr>
          <w:rFonts w:ascii="Arial" w:hAnsi="Arial" w:cs="Arial"/>
        </w:rPr>
        <w:t>‘The Simpsons’</w:t>
      </w:r>
      <w:r w:rsidR="0030046E">
        <w:rPr>
          <w:rFonts w:ascii="Arial" w:hAnsi="Arial" w:cs="Arial"/>
        </w:rPr>
        <w:t>.</w:t>
      </w:r>
      <w:r w:rsidR="0030046E">
        <w:rPr>
          <w:rStyle w:val="FootnoteReference"/>
          <w:rFonts w:ascii="Arial" w:hAnsi="Arial" w:cs="Arial"/>
        </w:rPr>
        <w:footnoteReference w:id="5"/>
      </w:r>
      <w:r w:rsidR="004B3CE0">
        <w:rPr>
          <w:rFonts w:ascii="Arial" w:hAnsi="Arial" w:cs="Arial"/>
        </w:rPr>
        <w:t xml:space="preserve"> </w:t>
      </w:r>
      <w:r w:rsidR="00B83263">
        <w:rPr>
          <w:rFonts w:ascii="Arial" w:hAnsi="Arial" w:cs="Arial"/>
        </w:rPr>
        <w:t>Such</w:t>
      </w:r>
      <w:r w:rsidR="00A14CCC">
        <w:rPr>
          <w:rFonts w:ascii="Arial" w:hAnsi="Arial" w:cs="Arial"/>
        </w:rPr>
        <w:t xml:space="preserve"> </w:t>
      </w:r>
      <w:r w:rsidR="00B83263">
        <w:rPr>
          <w:rFonts w:ascii="Arial" w:hAnsi="Arial" w:cs="Arial"/>
        </w:rPr>
        <w:t xml:space="preserve">a prolonged interest in </w:t>
      </w:r>
      <w:r w:rsidR="00A14CCC">
        <w:rPr>
          <w:rFonts w:ascii="Arial" w:hAnsi="Arial" w:cs="Arial"/>
        </w:rPr>
        <w:t xml:space="preserve">an artwork like this </w:t>
      </w:r>
      <w:r w:rsidR="00874D28">
        <w:rPr>
          <w:rFonts w:ascii="Arial" w:hAnsi="Arial" w:cs="Arial"/>
        </w:rPr>
        <w:t xml:space="preserve">really does add to the argument that the Normans did in fact achieve a lasting legacy. </w:t>
      </w:r>
    </w:p>
    <w:p w14:paraId="2F694F15" w14:textId="77777777" w:rsidR="00FD423A" w:rsidRDefault="00FD423A" w:rsidP="0016761B">
      <w:pPr>
        <w:spacing w:after="0" w:line="360" w:lineRule="auto"/>
        <w:contextualSpacing/>
        <w:jc w:val="both"/>
        <w:rPr>
          <w:rFonts w:ascii="Arial" w:hAnsi="Arial" w:cs="Arial"/>
        </w:rPr>
      </w:pPr>
    </w:p>
    <w:p w14:paraId="3826CA26" w14:textId="425B0C70" w:rsidR="00FD423A" w:rsidRDefault="00251F37" w:rsidP="0016761B">
      <w:pPr>
        <w:spacing w:after="0" w:line="360" w:lineRule="auto"/>
        <w:contextualSpacing/>
        <w:jc w:val="both"/>
        <w:rPr>
          <w:rFonts w:ascii="Arial" w:hAnsi="Arial" w:cs="Arial"/>
        </w:rPr>
      </w:pPr>
      <w:r w:rsidRPr="00251F37">
        <w:rPr>
          <w:rFonts w:ascii="Arial" w:hAnsi="Arial" w:cs="Arial"/>
        </w:rPr>
        <w:t xml:space="preserve">The Norman legacy could be seen to still have an influence on the current British royal family. The names the English, and </w:t>
      </w:r>
      <w:r w:rsidR="005E46CF">
        <w:rPr>
          <w:rFonts w:ascii="Arial" w:hAnsi="Arial" w:cs="Arial"/>
        </w:rPr>
        <w:t>now</w:t>
      </w:r>
      <w:r w:rsidRPr="00251F37">
        <w:rPr>
          <w:rFonts w:ascii="Arial" w:hAnsi="Arial" w:cs="Arial"/>
        </w:rPr>
        <w:t xml:space="preserve"> British, royal family use started after the Norman invasion. Before the invasion, kings ha</w:t>
      </w:r>
      <w:r w:rsidR="001E0EA6">
        <w:rPr>
          <w:rFonts w:ascii="Arial" w:hAnsi="Arial" w:cs="Arial"/>
        </w:rPr>
        <w:t>d</w:t>
      </w:r>
      <w:r w:rsidRPr="00251F37">
        <w:rPr>
          <w:rFonts w:ascii="Arial" w:hAnsi="Arial" w:cs="Arial"/>
        </w:rPr>
        <w:t xml:space="preserve"> names such as</w:t>
      </w:r>
      <w:r w:rsidR="00325502">
        <w:rPr>
          <w:rFonts w:ascii="Arial" w:hAnsi="Arial" w:cs="Arial"/>
        </w:rPr>
        <w:t xml:space="preserve"> </w:t>
      </w:r>
      <w:proofErr w:type="spellStart"/>
      <w:r w:rsidR="00325502" w:rsidRPr="00325502">
        <w:rPr>
          <w:rFonts w:ascii="Arial" w:hAnsi="Arial" w:cs="Arial"/>
        </w:rPr>
        <w:t>Æthelred</w:t>
      </w:r>
      <w:proofErr w:type="spellEnd"/>
      <w:r w:rsidR="0053147C">
        <w:rPr>
          <w:rFonts w:ascii="Arial" w:hAnsi="Arial" w:cs="Arial"/>
        </w:rPr>
        <w:t xml:space="preserve"> II</w:t>
      </w:r>
      <w:r w:rsidRPr="00251F37">
        <w:rPr>
          <w:rFonts w:ascii="Arial" w:hAnsi="Arial" w:cs="Arial"/>
        </w:rPr>
        <w:t xml:space="preserve">, which </w:t>
      </w:r>
      <w:r w:rsidR="0011617B">
        <w:rPr>
          <w:rFonts w:ascii="Arial" w:hAnsi="Arial" w:cs="Arial"/>
        </w:rPr>
        <w:t>are part of the</w:t>
      </w:r>
      <w:r w:rsidRPr="00251F37">
        <w:rPr>
          <w:rFonts w:ascii="Arial" w:hAnsi="Arial" w:cs="Arial"/>
        </w:rPr>
        <w:t xml:space="preserve"> </w:t>
      </w:r>
      <w:r w:rsidR="0011617B">
        <w:rPr>
          <w:rFonts w:ascii="Arial" w:hAnsi="Arial" w:cs="Arial"/>
        </w:rPr>
        <w:t xml:space="preserve">Anglo-Saxon </w:t>
      </w:r>
      <w:r w:rsidR="000B7C45">
        <w:rPr>
          <w:rFonts w:ascii="Arial" w:hAnsi="Arial" w:cs="Arial"/>
        </w:rPr>
        <w:t xml:space="preserve">and Norse </w:t>
      </w:r>
      <w:r w:rsidR="0011617B">
        <w:rPr>
          <w:rFonts w:ascii="Arial" w:hAnsi="Arial" w:cs="Arial"/>
        </w:rPr>
        <w:t>dynasties</w:t>
      </w:r>
      <w:r w:rsidRPr="00251F37">
        <w:rPr>
          <w:rFonts w:ascii="Arial" w:hAnsi="Arial" w:cs="Arial"/>
        </w:rPr>
        <w:t>.</w:t>
      </w:r>
      <w:r w:rsidR="000B7C45">
        <w:rPr>
          <w:rStyle w:val="FootnoteReference"/>
          <w:rFonts w:ascii="Arial" w:hAnsi="Arial" w:cs="Arial"/>
        </w:rPr>
        <w:footnoteReference w:id="6"/>
      </w:r>
      <w:r w:rsidRPr="00251F37">
        <w:rPr>
          <w:rFonts w:ascii="Arial" w:hAnsi="Arial" w:cs="Arial"/>
        </w:rPr>
        <w:t xml:space="preserve"> William the Conqueror, or William I of England, was the first English king with this name</w:t>
      </w:r>
      <w:r w:rsidR="008F60B6">
        <w:rPr>
          <w:rFonts w:ascii="Arial" w:hAnsi="Arial" w:cs="Arial"/>
        </w:rPr>
        <w:t>, due to its Franc connotations and origins</w:t>
      </w:r>
      <w:r w:rsidRPr="00251F37">
        <w:rPr>
          <w:rFonts w:ascii="Arial" w:hAnsi="Arial" w:cs="Arial"/>
        </w:rPr>
        <w:t>. Today, the current immediate heir to the British throne shares the same name. This suggests that there is a Norman legacy, de</w:t>
      </w:r>
      <w:r w:rsidR="00957125">
        <w:rPr>
          <w:rFonts w:ascii="Arial" w:hAnsi="Arial" w:cs="Arial"/>
        </w:rPr>
        <w:t>spite</w:t>
      </w:r>
      <w:r w:rsidRPr="00251F37">
        <w:rPr>
          <w:rFonts w:ascii="Arial" w:hAnsi="Arial" w:cs="Arial"/>
        </w:rPr>
        <w:t xml:space="preserve"> being a different dynasty, </w:t>
      </w:r>
      <w:r w:rsidRPr="00251F37">
        <w:rPr>
          <w:rFonts w:ascii="Arial" w:hAnsi="Arial" w:cs="Arial"/>
        </w:rPr>
        <w:lastRenderedPageBreak/>
        <w:t>especially in comparison to the English monarchical dynasties before the Normans</w:t>
      </w:r>
      <w:r w:rsidR="002509D1">
        <w:rPr>
          <w:rFonts w:ascii="Arial" w:hAnsi="Arial" w:cs="Arial"/>
        </w:rPr>
        <w:t>, such as the aforementioned Anglo-Saxons.</w:t>
      </w:r>
    </w:p>
    <w:p w14:paraId="3C03FBAC" w14:textId="51E0747A" w:rsidR="006D11C7" w:rsidRDefault="006D11C7" w:rsidP="0016761B">
      <w:pPr>
        <w:spacing w:after="0" w:line="360" w:lineRule="auto"/>
        <w:contextualSpacing/>
        <w:jc w:val="both"/>
        <w:rPr>
          <w:rFonts w:ascii="Arial" w:hAnsi="Arial" w:cs="Arial"/>
        </w:rPr>
      </w:pPr>
      <w:r>
        <w:rPr>
          <w:rFonts w:ascii="Arial" w:hAnsi="Arial" w:cs="Arial"/>
        </w:rPr>
        <w:t xml:space="preserve">Further to this, the Norman invasion of England </w:t>
      </w:r>
      <w:r w:rsidR="00B034C1">
        <w:rPr>
          <w:rFonts w:ascii="Arial" w:hAnsi="Arial" w:cs="Arial"/>
        </w:rPr>
        <w:t xml:space="preserve">and </w:t>
      </w:r>
      <w:r>
        <w:rPr>
          <w:rFonts w:ascii="Arial" w:hAnsi="Arial" w:cs="Arial"/>
        </w:rPr>
        <w:t>William the Conquer</w:t>
      </w:r>
      <w:r w:rsidR="00B034C1">
        <w:rPr>
          <w:rFonts w:ascii="Arial" w:hAnsi="Arial" w:cs="Arial"/>
        </w:rPr>
        <w:t>or’s subsequent coronation is often seen as a sort of reset for the monarchy</w:t>
      </w:r>
      <w:r w:rsidR="001A3C2A">
        <w:rPr>
          <w:rFonts w:ascii="Arial" w:hAnsi="Arial" w:cs="Arial"/>
        </w:rPr>
        <w:t xml:space="preserve">, even in </w:t>
      </w:r>
      <w:r w:rsidR="001F4638">
        <w:rPr>
          <w:rFonts w:ascii="Arial" w:hAnsi="Arial" w:cs="Arial"/>
        </w:rPr>
        <w:t>pop culture</w:t>
      </w:r>
      <w:r w:rsidR="0016448A">
        <w:rPr>
          <w:rFonts w:ascii="Arial" w:hAnsi="Arial" w:cs="Arial"/>
        </w:rPr>
        <w:t>,</w:t>
      </w:r>
      <w:r w:rsidR="001F4638">
        <w:rPr>
          <w:rFonts w:ascii="Arial" w:hAnsi="Arial" w:cs="Arial"/>
        </w:rPr>
        <w:t xml:space="preserve"> and therefore not just scholarly historical circles</w:t>
      </w:r>
      <w:r w:rsidR="00B034C1">
        <w:rPr>
          <w:rFonts w:ascii="Arial" w:hAnsi="Arial" w:cs="Arial"/>
        </w:rPr>
        <w:t xml:space="preserve">. </w:t>
      </w:r>
      <w:r w:rsidR="001F4638">
        <w:rPr>
          <w:rFonts w:ascii="Arial" w:hAnsi="Arial" w:cs="Arial"/>
        </w:rPr>
        <w:t xml:space="preserve">This is seen in </w:t>
      </w:r>
      <w:r w:rsidR="00817582">
        <w:rPr>
          <w:rFonts w:ascii="Arial" w:hAnsi="Arial" w:cs="Arial"/>
        </w:rPr>
        <w:t>‘H</w:t>
      </w:r>
      <w:r w:rsidR="001F4638">
        <w:rPr>
          <w:rFonts w:ascii="Arial" w:hAnsi="Arial" w:cs="Arial"/>
        </w:rPr>
        <w:t xml:space="preserve">orrible </w:t>
      </w:r>
      <w:r w:rsidR="00817582">
        <w:rPr>
          <w:rFonts w:ascii="Arial" w:hAnsi="Arial" w:cs="Arial"/>
        </w:rPr>
        <w:t>H</w:t>
      </w:r>
      <w:r w:rsidR="001F4638">
        <w:rPr>
          <w:rFonts w:ascii="Arial" w:hAnsi="Arial" w:cs="Arial"/>
        </w:rPr>
        <w:t>istories</w:t>
      </w:r>
      <w:r w:rsidR="00817582">
        <w:rPr>
          <w:rFonts w:ascii="Arial" w:hAnsi="Arial" w:cs="Arial"/>
        </w:rPr>
        <w:t>’</w:t>
      </w:r>
      <w:r w:rsidR="001F4638">
        <w:rPr>
          <w:rFonts w:ascii="Arial" w:hAnsi="Arial" w:cs="Arial"/>
        </w:rPr>
        <w:t xml:space="preserve"> </w:t>
      </w:r>
      <w:r w:rsidR="00E95EA7">
        <w:rPr>
          <w:rFonts w:ascii="Arial" w:hAnsi="Arial" w:cs="Arial"/>
        </w:rPr>
        <w:t xml:space="preserve">in </w:t>
      </w:r>
      <w:r w:rsidR="000C0C1A">
        <w:rPr>
          <w:rFonts w:ascii="Arial" w:hAnsi="Arial" w:cs="Arial"/>
        </w:rPr>
        <w:t>‘T</w:t>
      </w:r>
      <w:r w:rsidR="00E95EA7">
        <w:rPr>
          <w:rFonts w:ascii="Arial" w:hAnsi="Arial" w:cs="Arial"/>
        </w:rPr>
        <w:t xml:space="preserve">he Monarch’s </w:t>
      </w:r>
      <w:r w:rsidR="000C0C1A">
        <w:rPr>
          <w:rFonts w:ascii="Arial" w:hAnsi="Arial" w:cs="Arial"/>
        </w:rPr>
        <w:t>S</w:t>
      </w:r>
      <w:r w:rsidR="00E95EA7">
        <w:rPr>
          <w:rFonts w:ascii="Arial" w:hAnsi="Arial" w:cs="Arial"/>
        </w:rPr>
        <w:t>ong</w:t>
      </w:r>
      <w:r w:rsidR="000C0C1A">
        <w:rPr>
          <w:rFonts w:ascii="Arial" w:hAnsi="Arial" w:cs="Arial"/>
        </w:rPr>
        <w:t>’</w:t>
      </w:r>
      <w:r w:rsidR="00E95EA7">
        <w:rPr>
          <w:rFonts w:ascii="Arial" w:hAnsi="Arial" w:cs="Arial"/>
        </w:rPr>
        <w:t xml:space="preserve">, which </w:t>
      </w:r>
      <w:r w:rsidR="007B44BC">
        <w:rPr>
          <w:rFonts w:ascii="Arial" w:hAnsi="Arial" w:cs="Arial"/>
        </w:rPr>
        <w:t>does not state any monarchs before</w:t>
      </w:r>
      <w:r w:rsidR="00E95EA7">
        <w:rPr>
          <w:rFonts w:ascii="Arial" w:hAnsi="Arial" w:cs="Arial"/>
        </w:rPr>
        <w:t xml:space="preserve"> William the Conqueror.</w:t>
      </w:r>
      <w:r w:rsidR="00EE3D1E">
        <w:rPr>
          <w:rStyle w:val="FootnoteReference"/>
          <w:rFonts w:ascii="Arial" w:hAnsi="Arial" w:cs="Arial"/>
        </w:rPr>
        <w:footnoteReference w:id="7"/>
      </w:r>
    </w:p>
    <w:p w14:paraId="039293A3" w14:textId="77777777" w:rsidR="00A607C4" w:rsidRDefault="00A607C4" w:rsidP="0016761B">
      <w:pPr>
        <w:spacing w:after="0" w:line="360" w:lineRule="auto"/>
        <w:contextualSpacing/>
        <w:jc w:val="both"/>
        <w:rPr>
          <w:rFonts w:ascii="Arial" w:hAnsi="Arial" w:cs="Arial"/>
        </w:rPr>
      </w:pPr>
    </w:p>
    <w:p w14:paraId="2DFA4C36" w14:textId="4FDBDC41" w:rsidR="00A607C4" w:rsidRDefault="008F13B3" w:rsidP="0016761B">
      <w:pPr>
        <w:spacing w:after="0" w:line="360" w:lineRule="auto"/>
        <w:contextualSpacing/>
        <w:jc w:val="both"/>
        <w:rPr>
          <w:rFonts w:ascii="Arial" w:hAnsi="Arial" w:cs="Arial"/>
        </w:rPr>
      </w:pPr>
      <w:r>
        <w:rPr>
          <w:rFonts w:ascii="Arial" w:hAnsi="Arial" w:cs="Arial"/>
        </w:rPr>
        <w:t>Another</w:t>
      </w:r>
      <w:r w:rsidR="00A607C4" w:rsidRPr="00A607C4">
        <w:rPr>
          <w:rFonts w:ascii="Arial" w:hAnsi="Arial" w:cs="Arial"/>
        </w:rPr>
        <w:t xml:space="preserve"> way it could be argued that the Normans achieved a lasting legacy is through having a physical legacy. This includes the buildings they built such as abbeys and castles. Many Norman structures still survive to this day, with some even still being used. </w:t>
      </w:r>
      <w:proofErr w:type="spellStart"/>
      <w:r w:rsidR="00997C65">
        <w:rPr>
          <w:rFonts w:ascii="Arial" w:hAnsi="Arial" w:cs="Arial"/>
        </w:rPr>
        <w:t>Kidwelly</w:t>
      </w:r>
      <w:proofErr w:type="spellEnd"/>
      <w:r w:rsidR="00997C65">
        <w:rPr>
          <w:rFonts w:ascii="Arial" w:hAnsi="Arial" w:cs="Arial"/>
        </w:rPr>
        <w:t xml:space="preserve"> Cast</w:t>
      </w:r>
      <w:r w:rsidR="00213B2F">
        <w:rPr>
          <w:rFonts w:ascii="Arial" w:hAnsi="Arial" w:cs="Arial"/>
        </w:rPr>
        <w:t>le is an example of Norman ruin. Even if a building is no longer fit for use</w:t>
      </w:r>
      <w:r w:rsidR="0083779E">
        <w:rPr>
          <w:rFonts w:ascii="Arial" w:hAnsi="Arial" w:cs="Arial"/>
        </w:rPr>
        <w:t xml:space="preserve">, </w:t>
      </w:r>
      <w:r w:rsidR="00E06277">
        <w:rPr>
          <w:rFonts w:ascii="Arial" w:hAnsi="Arial" w:cs="Arial"/>
        </w:rPr>
        <w:t xml:space="preserve">such as </w:t>
      </w:r>
      <w:r w:rsidR="0083779E">
        <w:rPr>
          <w:rFonts w:ascii="Arial" w:hAnsi="Arial" w:cs="Arial"/>
        </w:rPr>
        <w:t>in this case around half the structure is missing</w:t>
      </w:r>
      <w:r w:rsidR="00FA6D29">
        <w:rPr>
          <w:rFonts w:ascii="Arial" w:hAnsi="Arial" w:cs="Arial"/>
        </w:rPr>
        <w:t xml:space="preserve">, it still shows the legacy </w:t>
      </w:r>
      <w:r w:rsidR="00A87646">
        <w:rPr>
          <w:rFonts w:ascii="Arial" w:hAnsi="Arial" w:cs="Arial"/>
        </w:rPr>
        <w:t xml:space="preserve">is there and interesting to modern people </w:t>
      </w:r>
      <w:r w:rsidR="00FA6D29">
        <w:rPr>
          <w:rFonts w:ascii="Arial" w:hAnsi="Arial" w:cs="Arial"/>
        </w:rPr>
        <w:t>as the castle receiv</w:t>
      </w:r>
      <w:r w:rsidR="003B5BF5">
        <w:rPr>
          <w:rFonts w:ascii="Arial" w:hAnsi="Arial" w:cs="Arial"/>
        </w:rPr>
        <w:t xml:space="preserve">ed just short of 30,000 </w:t>
      </w:r>
      <w:r w:rsidR="00FA6D29">
        <w:rPr>
          <w:rFonts w:ascii="Arial" w:hAnsi="Arial" w:cs="Arial"/>
        </w:rPr>
        <w:t xml:space="preserve">visitors </w:t>
      </w:r>
      <w:r w:rsidR="003B5BF5">
        <w:rPr>
          <w:rFonts w:ascii="Arial" w:hAnsi="Arial" w:cs="Arial"/>
        </w:rPr>
        <w:t>in 2014,</w:t>
      </w:r>
      <w:r w:rsidR="00E33EE9">
        <w:rPr>
          <w:rStyle w:val="FootnoteReference"/>
          <w:rFonts w:ascii="Arial" w:hAnsi="Arial" w:cs="Arial"/>
        </w:rPr>
        <w:footnoteReference w:id="8"/>
      </w:r>
      <w:r w:rsidR="003B5BF5">
        <w:rPr>
          <w:rFonts w:ascii="Arial" w:hAnsi="Arial" w:cs="Arial"/>
        </w:rPr>
        <w:t xml:space="preserve"> with other years showing similar statistics</w:t>
      </w:r>
      <w:r w:rsidR="00FA6D29">
        <w:rPr>
          <w:rFonts w:ascii="Arial" w:hAnsi="Arial" w:cs="Arial"/>
        </w:rPr>
        <w:t xml:space="preserve">. </w:t>
      </w:r>
      <w:r w:rsidR="000A0AA5">
        <w:rPr>
          <w:rFonts w:ascii="Arial" w:hAnsi="Arial" w:cs="Arial"/>
        </w:rPr>
        <w:t xml:space="preserve">Some buildings may have more modern components, but have some Norman aspects remaining, such as Ulverston Parish Church. </w:t>
      </w:r>
      <w:r w:rsidR="0079398C">
        <w:rPr>
          <w:rFonts w:ascii="Arial" w:hAnsi="Arial" w:cs="Arial"/>
        </w:rPr>
        <w:t>Here t</w:t>
      </w:r>
      <w:r w:rsidR="000A0AA5">
        <w:rPr>
          <w:rFonts w:ascii="Arial" w:hAnsi="Arial" w:cs="Arial"/>
        </w:rPr>
        <w:t xml:space="preserve">he current south-facing main doorway is Norman, but the rest of the surviving church was built </w:t>
      </w:r>
      <w:r w:rsidR="00092B11">
        <w:rPr>
          <w:rFonts w:ascii="Arial" w:hAnsi="Arial" w:cs="Arial"/>
        </w:rPr>
        <w:t>in the 16</w:t>
      </w:r>
      <w:r w:rsidR="00092B11" w:rsidRPr="00092B11">
        <w:rPr>
          <w:rFonts w:ascii="Arial" w:hAnsi="Arial" w:cs="Arial"/>
          <w:vertAlign w:val="superscript"/>
        </w:rPr>
        <w:t>th</w:t>
      </w:r>
      <w:r w:rsidR="00092B11">
        <w:rPr>
          <w:rFonts w:ascii="Arial" w:hAnsi="Arial" w:cs="Arial"/>
        </w:rPr>
        <w:t xml:space="preserve"> century and Victorian period</w:t>
      </w:r>
      <w:r w:rsidR="000A0AA5">
        <w:rPr>
          <w:rFonts w:ascii="Arial" w:hAnsi="Arial" w:cs="Arial"/>
        </w:rPr>
        <w:t>.</w:t>
      </w:r>
      <w:r w:rsidR="00092B11">
        <w:rPr>
          <w:rStyle w:val="FootnoteReference"/>
          <w:rFonts w:ascii="Arial" w:hAnsi="Arial" w:cs="Arial"/>
        </w:rPr>
        <w:footnoteReference w:id="9"/>
      </w:r>
      <w:r w:rsidR="000A0AA5">
        <w:rPr>
          <w:rFonts w:ascii="Arial" w:hAnsi="Arial" w:cs="Arial"/>
        </w:rPr>
        <w:t xml:space="preserve"> </w:t>
      </w:r>
      <w:r w:rsidR="00384CF6">
        <w:rPr>
          <w:rFonts w:ascii="Arial" w:hAnsi="Arial" w:cs="Arial"/>
        </w:rPr>
        <w:t xml:space="preserve">Some Norman buildings </w:t>
      </w:r>
      <w:r w:rsidR="00473CF8">
        <w:rPr>
          <w:rFonts w:ascii="Arial" w:hAnsi="Arial" w:cs="Arial"/>
        </w:rPr>
        <w:t>still</w:t>
      </w:r>
      <w:r w:rsidR="00572C7D">
        <w:rPr>
          <w:rFonts w:ascii="Arial" w:hAnsi="Arial" w:cs="Arial"/>
        </w:rPr>
        <w:t xml:space="preserve"> do</w:t>
      </w:r>
      <w:r w:rsidR="00473CF8">
        <w:rPr>
          <w:rFonts w:ascii="Arial" w:hAnsi="Arial" w:cs="Arial"/>
        </w:rPr>
        <w:t xml:space="preserve"> have the majority </w:t>
      </w:r>
      <w:proofErr w:type="gramStart"/>
      <w:r w:rsidR="00473CF8">
        <w:rPr>
          <w:rFonts w:ascii="Arial" w:hAnsi="Arial" w:cs="Arial"/>
        </w:rPr>
        <w:t>intact</w:t>
      </w:r>
      <w:r w:rsidR="00AD0E87">
        <w:rPr>
          <w:rFonts w:ascii="Arial" w:hAnsi="Arial" w:cs="Arial"/>
        </w:rPr>
        <w:t>, or</w:t>
      </w:r>
      <w:proofErr w:type="gramEnd"/>
      <w:r w:rsidR="00AD0E87">
        <w:rPr>
          <w:rFonts w:ascii="Arial" w:hAnsi="Arial" w:cs="Arial"/>
        </w:rPr>
        <w:t xml:space="preserve"> are even fully </w:t>
      </w:r>
      <w:r w:rsidR="00384CF6">
        <w:rPr>
          <w:rFonts w:ascii="Arial" w:hAnsi="Arial" w:cs="Arial"/>
        </w:rPr>
        <w:t xml:space="preserve">intact and used to this day, such as </w:t>
      </w:r>
      <w:r w:rsidR="00454255">
        <w:rPr>
          <w:rFonts w:ascii="Arial" w:hAnsi="Arial" w:cs="Arial"/>
        </w:rPr>
        <w:t>Durham Cathedral</w:t>
      </w:r>
      <w:r w:rsidR="00542609">
        <w:rPr>
          <w:rFonts w:ascii="Arial" w:hAnsi="Arial" w:cs="Arial"/>
        </w:rPr>
        <w:t xml:space="preserve"> </w:t>
      </w:r>
      <w:r w:rsidR="00A928F3">
        <w:rPr>
          <w:rFonts w:ascii="Arial" w:hAnsi="Arial" w:cs="Arial"/>
        </w:rPr>
        <w:t xml:space="preserve">which was built in </w:t>
      </w:r>
      <w:r w:rsidR="0095568B">
        <w:rPr>
          <w:rFonts w:ascii="Arial" w:hAnsi="Arial" w:cs="Arial"/>
        </w:rPr>
        <w:t>1093.</w:t>
      </w:r>
      <w:r w:rsidR="00B3106D">
        <w:rPr>
          <w:rStyle w:val="FootnoteReference"/>
          <w:rFonts w:ascii="Arial" w:hAnsi="Arial" w:cs="Arial"/>
        </w:rPr>
        <w:footnoteReference w:id="10"/>
      </w:r>
    </w:p>
    <w:p w14:paraId="48AA517B" w14:textId="77777777" w:rsidR="004F5AF7" w:rsidRDefault="004F5AF7" w:rsidP="0016761B">
      <w:pPr>
        <w:spacing w:after="0" w:line="360" w:lineRule="auto"/>
        <w:contextualSpacing/>
        <w:jc w:val="both"/>
        <w:rPr>
          <w:rFonts w:ascii="Arial" w:hAnsi="Arial" w:cs="Arial"/>
        </w:rPr>
      </w:pPr>
    </w:p>
    <w:p w14:paraId="55781E8E" w14:textId="2FE558B5" w:rsidR="004F5AF7" w:rsidRDefault="004F5AF7" w:rsidP="0016761B">
      <w:pPr>
        <w:spacing w:after="0" w:line="360" w:lineRule="auto"/>
        <w:contextualSpacing/>
        <w:jc w:val="both"/>
        <w:rPr>
          <w:rFonts w:ascii="Arial" w:hAnsi="Arial" w:cs="Arial"/>
        </w:rPr>
      </w:pPr>
      <w:r>
        <w:rPr>
          <w:rFonts w:ascii="Arial" w:hAnsi="Arial" w:cs="Arial"/>
        </w:rPr>
        <w:t xml:space="preserve">Further to this, </w:t>
      </w:r>
      <w:r w:rsidR="0006289E">
        <w:rPr>
          <w:rFonts w:ascii="Arial" w:hAnsi="Arial" w:cs="Arial"/>
        </w:rPr>
        <w:t xml:space="preserve">the Normans had a lasting </w:t>
      </w:r>
      <w:r w:rsidR="008D2A55">
        <w:rPr>
          <w:rFonts w:ascii="Arial" w:hAnsi="Arial" w:cs="Arial"/>
        </w:rPr>
        <w:t>effect</w:t>
      </w:r>
      <w:r w:rsidR="0006289E">
        <w:rPr>
          <w:rFonts w:ascii="Arial" w:hAnsi="Arial" w:cs="Arial"/>
        </w:rPr>
        <w:t xml:space="preserve"> on the English church. Many sites chosen by the Normans</w:t>
      </w:r>
      <w:r w:rsidR="00BF4279">
        <w:rPr>
          <w:rFonts w:ascii="Arial" w:hAnsi="Arial" w:cs="Arial"/>
        </w:rPr>
        <w:t xml:space="preserve"> in England</w:t>
      </w:r>
      <w:r w:rsidR="008D2D87">
        <w:rPr>
          <w:rFonts w:ascii="Arial" w:hAnsi="Arial" w:cs="Arial"/>
        </w:rPr>
        <w:t>, whether it was smaller parish churches or bigger motherho</w:t>
      </w:r>
      <w:r w:rsidR="009D06D7">
        <w:rPr>
          <w:rFonts w:ascii="Arial" w:hAnsi="Arial" w:cs="Arial"/>
        </w:rPr>
        <w:t>us</w:t>
      </w:r>
      <w:r w:rsidR="008D2D87">
        <w:rPr>
          <w:rFonts w:ascii="Arial" w:hAnsi="Arial" w:cs="Arial"/>
        </w:rPr>
        <w:t>es</w:t>
      </w:r>
      <w:r w:rsidR="001A4F6B">
        <w:rPr>
          <w:rFonts w:ascii="Arial" w:hAnsi="Arial" w:cs="Arial"/>
        </w:rPr>
        <w:t xml:space="preserve">, were built on or next to preexisting structures. This can be seen at </w:t>
      </w:r>
      <w:r w:rsidR="00470BE7">
        <w:rPr>
          <w:rFonts w:ascii="Arial" w:hAnsi="Arial" w:cs="Arial"/>
        </w:rPr>
        <w:t xml:space="preserve">St Augustine’s Abbey </w:t>
      </w:r>
      <w:r w:rsidR="001A4F6B">
        <w:rPr>
          <w:rFonts w:ascii="Arial" w:hAnsi="Arial" w:cs="Arial"/>
        </w:rPr>
        <w:t xml:space="preserve">where the </w:t>
      </w:r>
      <w:r w:rsidR="00FF166D">
        <w:rPr>
          <w:rFonts w:ascii="Arial" w:hAnsi="Arial" w:cs="Arial"/>
        </w:rPr>
        <w:t>Norman</w:t>
      </w:r>
      <w:r w:rsidR="001A4F6B">
        <w:rPr>
          <w:rFonts w:ascii="Arial" w:hAnsi="Arial" w:cs="Arial"/>
        </w:rPr>
        <w:t xml:space="preserve"> </w:t>
      </w:r>
      <w:r w:rsidR="008A0C75">
        <w:rPr>
          <w:rFonts w:ascii="Arial" w:hAnsi="Arial" w:cs="Arial"/>
        </w:rPr>
        <w:t>structure</w:t>
      </w:r>
      <w:r w:rsidR="001A4F6B">
        <w:rPr>
          <w:rFonts w:ascii="Arial" w:hAnsi="Arial" w:cs="Arial"/>
        </w:rPr>
        <w:t xml:space="preserve"> was built </w:t>
      </w:r>
      <w:r w:rsidR="00171FC1">
        <w:rPr>
          <w:rFonts w:ascii="Arial" w:hAnsi="Arial" w:cs="Arial"/>
        </w:rPr>
        <w:t>on and around</w:t>
      </w:r>
      <w:r w:rsidR="00FF166D">
        <w:rPr>
          <w:rFonts w:ascii="Arial" w:hAnsi="Arial" w:cs="Arial"/>
        </w:rPr>
        <w:t xml:space="preserve"> the original</w:t>
      </w:r>
      <w:r w:rsidR="00171FC1">
        <w:rPr>
          <w:rFonts w:ascii="Arial" w:hAnsi="Arial" w:cs="Arial"/>
        </w:rPr>
        <w:t xml:space="preserve"> </w:t>
      </w:r>
      <w:r w:rsidR="00D94004">
        <w:rPr>
          <w:rFonts w:ascii="Arial" w:hAnsi="Arial" w:cs="Arial"/>
        </w:rPr>
        <w:t>598 abbey</w:t>
      </w:r>
      <w:r w:rsidR="00D54733">
        <w:rPr>
          <w:rFonts w:ascii="Arial" w:hAnsi="Arial" w:cs="Arial"/>
        </w:rPr>
        <w:t>.</w:t>
      </w:r>
      <w:r w:rsidR="00D54733">
        <w:rPr>
          <w:rStyle w:val="FootnoteReference"/>
          <w:rFonts w:ascii="Arial" w:hAnsi="Arial" w:cs="Arial"/>
        </w:rPr>
        <w:footnoteReference w:id="11"/>
      </w:r>
    </w:p>
    <w:p w14:paraId="03BFADEA" w14:textId="47C778F0" w:rsidR="00131932" w:rsidRDefault="00131932" w:rsidP="0016761B">
      <w:pPr>
        <w:spacing w:after="0" w:line="360" w:lineRule="auto"/>
        <w:contextualSpacing/>
        <w:jc w:val="both"/>
        <w:rPr>
          <w:rFonts w:ascii="Arial" w:hAnsi="Arial" w:cs="Arial"/>
        </w:rPr>
      </w:pPr>
      <w:r>
        <w:rPr>
          <w:rFonts w:ascii="Arial" w:hAnsi="Arial" w:cs="Arial"/>
        </w:rPr>
        <w:lastRenderedPageBreak/>
        <w:t xml:space="preserve">Further to this, </w:t>
      </w:r>
      <w:r w:rsidR="00071586">
        <w:rPr>
          <w:rFonts w:ascii="Arial" w:hAnsi="Arial" w:cs="Arial"/>
        </w:rPr>
        <w:t>even though</w:t>
      </w:r>
      <w:r>
        <w:rPr>
          <w:rFonts w:ascii="Arial" w:hAnsi="Arial" w:cs="Arial"/>
        </w:rPr>
        <w:t xml:space="preserve"> </w:t>
      </w:r>
      <w:r w:rsidR="00CD49F2">
        <w:rPr>
          <w:rFonts w:ascii="Arial" w:hAnsi="Arial" w:cs="Arial"/>
        </w:rPr>
        <w:t xml:space="preserve">the church systems in England have </w:t>
      </w:r>
      <w:r w:rsidR="00071586">
        <w:rPr>
          <w:rFonts w:ascii="Arial" w:hAnsi="Arial" w:cs="Arial"/>
        </w:rPr>
        <w:t>changed</w:t>
      </w:r>
      <w:r w:rsidR="00CD49F2">
        <w:rPr>
          <w:rFonts w:ascii="Arial" w:hAnsi="Arial" w:cs="Arial"/>
        </w:rPr>
        <w:t xml:space="preserve"> over the years, such as </w:t>
      </w:r>
      <w:r w:rsidR="00071586">
        <w:rPr>
          <w:rFonts w:ascii="Arial" w:hAnsi="Arial" w:cs="Arial"/>
        </w:rPr>
        <w:t>Henry</w:t>
      </w:r>
      <w:r w:rsidR="00CD49F2">
        <w:rPr>
          <w:rFonts w:ascii="Arial" w:hAnsi="Arial" w:cs="Arial"/>
        </w:rPr>
        <w:t xml:space="preserve"> VIII creating the Church of England, the literal foundations and fabric of the buildings are</w:t>
      </w:r>
      <w:r w:rsidR="00071586">
        <w:rPr>
          <w:rFonts w:ascii="Arial" w:hAnsi="Arial" w:cs="Arial"/>
        </w:rPr>
        <w:t xml:space="preserve"> often Norman.</w:t>
      </w:r>
    </w:p>
    <w:p w14:paraId="5F694E06" w14:textId="760BA787" w:rsidR="00B360AA" w:rsidRDefault="00B360AA" w:rsidP="0016761B">
      <w:pPr>
        <w:spacing w:after="0" w:line="360" w:lineRule="auto"/>
        <w:contextualSpacing/>
        <w:jc w:val="both"/>
        <w:rPr>
          <w:rFonts w:ascii="Arial" w:hAnsi="Arial" w:cs="Arial"/>
        </w:rPr>
      </w:pPr>
    </w:p>
    <w:p w14:paraId="2943971C" w14:textId="7205167B" w:rsidR="004E7325" w:rsidRDefault="00274C6B" w:rsidP="0016761B">
      <w:pPr>
        <w:spacing w:after="0" w:line="360" w:lineRule="auto"/>
        <w:contextualSpacing/>
        <w:jc w:val="both"/>
        <w:rPr>
          <w:rFonts w:ascii="Arial" w:hAnsi="Arial" w:cs="Arial"/>
        </w:rPr>
      </w:pPr>
      <w:r w:rsidRPr="00274C6B">
        <w:rPr>
          <w:rFonts w:ascii="Arial" w:hAnsi="Arial" w:cs="Arial"/>
        </w:rPr>
        <w:t>It can be argued that location affected their legacy. In different areas of the world that they conquered, their legacies last to different extents</w:t>
      </w:r>
      <w:r w:rsidR="00B853CF">
        <w:rPr>
          <w:rFonts w:ascii="Arial" w:hAnsi="Arial" w:cs="Arial"/>
        </w:rPr>
        <w:t xml:space="preserve">, and to different affects. </w:t>
      </w:r>
      <w:r w:rsidR="002F62EB">
        <w:rPr>
          <w:rFonts w:ascii="Arial" w:hAnsi="Arial" w:cs="Arial"/>
        </w:rPr>
        <w:t>The Normans in</w:t>
      </w:r>
      <w:r w:rsidR="004E7325" w:rsidRPr="004E7325">
        <w:rPr>
          <w:rFonts w:ascii="Arial" w:hAnsi="Arial" w:cs="Arial"/>
        </w:rPr>
        <w:t xml:space="preserve"> Normandy</w:t>
      </w:r>
      <w:r w:rsidR="0098030F">
        <w:rPr>
          <w:rFonts w:ascii="Arial" w:hAnsi="Arial" w:cs="Arial"/>
        </w:rPr>
        <w:t xml:space="preserve">, post Norse invasion, may be viewed differently to </w:t>
      </w:r>
      <w:r w:rsidR="00BF31CE">
        <w:rPr>
          <w:rFonts w:ascii="Arial" w:hAnsi="Arial" w:cs="Arial"/>
        </w:rPr>
        <w:t xml:space="preserve">any </w:t>
      </w:r>
      <w:r w:rsidR="004E7325" w:rsidRPr="004E7325">
        <w:rPr>
          <w:rFonts w:ascii="Arial" w:hAnsi="Arial" w:cs="Arial"/>
        </w:rPr>
        <w:t>Norman</w:t>
      </w:r>
      <w:r w:rsidR="00BF31CE">
        <w:rPr>
          <w:rFonts w:ascii="Arial" w:hAnsi="Arial" w:cs="Arial"/>
        </w:rPr>
        <w:t>s</w:t>
      </w:r>
      <w:r w:rsidR="004E7325" w:rsidRPr="004E7325">
        <w:rPr>
          <w:rFonts w:ascii="Arial" w:hAnsi="Arial" w:cs="Arial"/>
        </w:rPr>
        <w:t xml:space="preserve"> elsewhere </w:t>
      </w:r>
      <w:r w:rsidR="00BF31CE">
        <w:rPr>
          <w:rFonts w:ascii="Arial" w:hAnsi="Arial" w:cs="Arial"/>
        </w:rPr>
        <w:t>in the world, or even just in the rest of France. The</w:t>
      </w:r>
      <w:r w:rsidR="00CE7506">
        <w:rPr>
          <w:rFonts w:ascii="Arial" w:hAnsi="Arial" w:cs="Arial"/>
        </w:rPr>
        <w:t xml:space="preserve"> King of the Francs </w:t>
      </w:r>
      <w:r w:rsidR="00254B52">
        <w:rPr>
          <w:rFonts w:ascii="Arial" w:hAnsi="Arial" w:cs="Arial"/>
        </w:rPr>
        <w:t xml:space="preserve">may have seen them as </w:t>
      </w:r>
      <w:r w:rsidR="0061286A">
        <w:rPr>
          <w:rFonts w:ascii="Arial" w:hAnsi="Arial" w:cs="Arial"/>
        </w:rPr>
        <w:t xml:space="preserve">arrogant, as they were constantly undermining </w:t>
      </w:r>
      <w:r w:rsidR="006A20CA">
        <w:rPr>
          <w:rFonts w:ascii="Arial" w:hAnsi="Arial" w:cs="Arial"/>
        </w:rPr>
        <w:t>their superiors</w:t>
      </w:r>
      <w:r w:rsidR="008C11C4">
        <w:rPr>
          <w:rFonts w:ascii="Arial" w:hAnsi="Arial" w:cs="Arial"/>
        </w:rPr>
        <w:t>, such as the aforementioned incident with minting their own coins.</w:t>
      </w:r>
      <w:r w:rsidR="00CE7506">
        <w:rPr>
          <w:rFonts w:ascii="Arial" w:hAnsi="Arial" w:cs="Arial"/>
        </w:rPr>
        <w:t xml:space="preserve"> </w:t>
      </w:r>
    </w:p>
    <w:p w14:paraId="2585340C" w14:textId="77777777" w:rsidR="00CE7506" w:rsidRPr="004E7325" w:rsidRDefault="00CE7506" w:rsidP="0016761B">
      <w:pPr>
        <w:spacing w:after="0" w:line="360" w:lineRule="auto"/>
        <w:contextualSpacing/>
        <w:jc w:val="both"/>
        <w:rPr>
          <w:rFonts w:ascii="Arial" w:hAnsi="Arial" w:cs="Arial"/>
        </w:rPr>
      </w:pPr>
    </w:p>
    <w:p w14:paraId="688E4991" w14:textId="6737CE6E" w:rsidR="004E7325" w:rsidRPr="004E7325" w:rsidRDefault="00801EDE" w:rsidP="0016761B">
      <w:pPr>
        <w:spacing w:after="0" w:line="360" w:lineRule="auto"/>
        <w:contextualSpacing/>
        <w:jc w:val="both"/>
        <w:rPr>
          <w:rFonts w:ascii="Arial" w:hAnsi="Arial" w:cs="Arial"/>
        </w:rPr>
      </w:pPr>
      <w:r>
        <w:rPr>
          <w:rFonts w:ascii="Arial" w:hAnsi="Arial" w:cs="Arial"/>
        </w:rPr>
        <w:t xml:space="preserve">Similarly, they invaded </w:t>
      </w:r>
      <w:r w:rsidR="004E7325" w:rsidRPr="004E7325">
        <w:rPr>
          <w:rFonts w:ascii="Arial" w:hAnsi="Arial" w:cs="Arial"/>
        </w:rPr>
        <w:t>Italy</w:t>
      </w:r>
      <w:r>
        <w:rPr>
          <w:rFonts w:ascii="Arial" w:hAnsi="Arial" w:cs="Arial"/>
        </w:rPr>
        <w:t xml:space="preserve"> </w:t>
      </w:r>
      <w:r w:rsidR="00A74FE6">
        <w:rPr>
          <w:rFonts w:ascii="Arial" w:hAnsi="Arial" w:cs="Arial"/>
        </w:rPr>
        <w:t>over the 11</w:t>
      </w:r>
      <w:r w:rsidR="00A74FE6" w:rsidRPr="00A74FE6">
        <w:rPr>
          <w:rFonts w:ascii="Arial" w:hAnsi="Arial" w:cs="Arial"/>
          <w:vertAlign w:val="superscript"/>
        </w:rPr>
        <w:t>th</w:t>
      </w:r>
      <w:r w:rsidR="00A74FE6">
        <w:rPr>
          <w:rFonts w:ascii="Arial" w:hAnsi="Arial" w:cs="Arial"/>
        </w:rPr>
        <w:t xml:space="preserve"> century</w:t>
      </w:r>
      <w:r>
        <w:rPr>
          <w:rFonts w:ascii="Arial" w:hAnsi="Arial" w:cs="Arial"/>
        </w:rPr>
        <w:t xml:space="preserve">. At this time Italy was divided into many </w:t>
      </w:r>
      <w:r w:rsidR="00FC67FA">
        <w:rPr>
          <w:rFonts w:ascii="Arial" w:hAnsi="Arial" w:cs="Arial"/>
        </w:rPr>
        <w:t xml:space="preserve">sections and empires, </w:t>
      </w:r>
      <w:r w:rsidR="00065FB1">
        <w:rPr>
          <w:rFonts w:ascii="Arial" w:hAnsi="Arial" w:cs="Arial"/>
        </w:rPr>
        <w:t>with the papal states in the north</w:t>
      </w:r>
      <w:r w:rsidR="008E4A83">
        <w:rPr>
          <w:rFonts w:ascii="Arial" w:hAnsi="Arial" w:cs="Arial"/>
        </w:rPr>
        <w:t xml:space="preserve"> under the Holy Roman Empire</w:t>
      </w:r>
      <w:r w:rsidR="00065FB1">
        <w:rPr>
          <w:rFonts w:ascii="Arial" w:hAnsi="Arial" w:cs="Arial"/>
        </w:rPr>
        <w:t xml:space="preserve">, and the south split into various </w:t>
      </w:r>
      <w:r w:rsidR="008E4A83">
        <w:rPr>
          <w:rFonts w:ascii="Arial" w:hAnsi="Arial" w:cs="Arial"/>
        </w:rPr>
        <w:t xml:space="preserve">principalities </w:t>
      </w:r>
      <w:r w:rsidR="00EC5F5C">
        <w:rPr>
          <w:rFonts w:ascii="Arial" w:hAnsi="Arial" w:cs="Arial"/>
        </w:rPr>
        <w:t>and empires</w:t>
      </w:r>
      <w:r w:rsidR="00FC67FA">
        <w:rPr>
          <w:rFonts w:ascii="Arial" w:hAnsi="Arial" w:cs="Arial"/>
        </w:rPr>
        <w:t xml:space="preserve">. </w:t>
      </w:r>
      <w:r w:rsidR="00C478BC">
        <w:rPr>
          <w:rFonts w:ascii="Arial" w:hAnsi="Arial" w:cs="Arial"/>
        </w:rPr>
        <w:t xml:space="preserve">The area that the </w:t>
      </w:r>
      <w:r w:rsidR="004E3E36">
        <w:rPr>
          <w:rFonts w:ascii="Arial" w:hAnsi="Arial" w:cs="Arial"/>
        </w:rPr>
        <w:t xml:space="preserve">Normans </w:t>
      </w:r>
      <w:r w:rsidR="00C478BC">
        <w:rPr>
          <w:rFonts w:ascii="Arial" w:hAnsi="Arial" w:cs="Arial"/>
        </w:rPr>
        <w:t xml:space="preserve">captured was </w:t>
      </w:r>
      <w:r w:rsidR="00CC22A7">
        <w:rPr>
          <w:rFonts w:ascii="Arial" w:hAnsi="Arial" w:cs="Arial"/>
        </w:rPr>
        <w:t>Apu</w:t>
      </w:r>
      <w:r w:rsidR="00A7301E">
        <w:rPr>
          <w:rFonts w:ascii="Arial" w:hAnsi="Arial" w:cs="Arial"/>
        </w:rPr>
        <w:t>lia</w:t>
      </w:r>
      <w:r w:rsidR="00C478BC">
        <w:rPr>
          <w:rFonts w:ascii="Arial" w:hAnsi="Arial" w:cs="Arial"/>
        </w:rPr>
        <w:t xml:space="preserve">. Today this area </w:t>
      </w:r>
      <w:r w:rsidR="00A13C64">
        <w:rPr>
          <w:rFonts w:ascii="Arial" w:hAnsi="Arial" w:cs="Arial"/>
        </w:rPr>
        <w:t>is</w:t>
      </w:r>
      <w:r w:rsidR="00CC22A7">
        <w:rPr>
          <w:rFonts w:ascii="Arial" w:hAnsi="Arial" w:cs="Arial"/>
        </w:rPr>
        <w:t xml:space="preserve"> Puglia, the area in southern Italy known as the ‘heel’</w:t>
      </w:r>
      <w:r w:rsidR="00801B8F">
        <w:rPr>
          <w:rFonts w:ascii="Arial" w:hAnsi="Arial" w:cs="Arial"/>
        </w:rPr>
        <w:t>.</w:t>
      </w:r>
      <w:r w:rsidR="00A13C64">
        <w:rPr>
          <w:rFonts w:ascii="Arial" w:hAnsi="Arial" w:cs="Arial"/>
        </w:rPr>
        <w:t xml:space="preserve"> The Norman legacy there is</w:t>
      </w:r>
      <w:r w:rsidR="00C91CB0">
        <w:rPr>
          <w:rFonts w:ascii="Arial" w:hAnsi="Arial" w:cs="Arial"/>
        </w:rPr>
        <w:t xml:space="preserve"> mainly physical, with many castles </w:t>
      </w:r>
      <w:r w:rsidR="00BF60F1">
        <w:rPr>
          <w:rFonts w:ascii="Arial" w:hAnsi="Arial" w:cs="Arial"/>
        </w:rPr>
        <w:t xml:space="preserve">dotting the landscape, such as </w:t>
      </w:r>
      <w:r w:rsidR="002E68ED">
        <w:rPr>
          <w:rFonts w:ascii="Arial" w:hAnsi="Arial" w:cs="Arial"/>
        </w:rPr>
        <w:t xml:space="preserve">that in </w:t>
      </w:r>
      <w:proofErr w:type="spellStart"/>
      <w:r w:rsidR="002E68ED">
        <w:rPr>
          <w:rFonts w:ascii="Arial" w:hAnsi="Arial" w:cs="Arial"/>
        </w:rPr>
        <w:t>Mesagne</w:t>
      </w:r>
      <w:proofErr w:type="spellEnd"/>
      <w:r w:rsidR="00A13C64">
        <w:rPr>
          <w:rFonts w:ascii="Arial" w:hAnsi="Arial" w:cs="Arial"/>
        </w:rPr>
        <w:t>.</w:t>
      </w:r>
      <w:r w:rsidR="00EE7E98">
        <w:rPr>
          <w:rStyle w:val="FootnoteReference"/>
          <w:rFonts w:ascii="Arial" w:hAnsi="Arial" w:cs="Arial"/>
        </w:rPr>
        <w:footnoteReference w:id="12"/>
      </w:r>
      <w:r w:rsidR="00395F12">
        <w:rPr>
          <w:rFonts w:ascii="Arial" w:hAnsi="Arial" w:cs="Arial"/>
        </w:rPr>
        <w:t xml:space="preserve"> In Italy during the later medieval period, post Normans</w:t>
      </w:r>
      <w:r w:rsidR="004E004F">
        <w:rPr>
          <w:rFonts w:ascii="Arial" w:hAnsi="Arial" w:cs="Arial"/>
        </w:rPr>
        <w:t xml:space="preserve">, there were many battles and upheavals, leading to a very varied history, resulting in </w:t>
      </w:r>
      <w:r w:rsidR="0080763B">
        <w:rPr>
          <w:rFonts w:ascii="Arial" w:hAnsi="Arial" w:cs="Arial"/>
        </w:rPr>
        <w:t xml:space="preserve">the Normans not being the only main </w:t>
      </w:r>
      <w:r w:rsidR="00C81AEB">
        <w:rPr>
          <w:rFonts w:ascii="Arial" w:hAnsi="Arial" w:cs="Arial"/>
        </w:rPr>
        <w:t>invaders, which in turn lessens their legacy here, as it is dil</w:t>
      </w:r>
      <w:r w:rsidR="00431B18">
        <w:rPr>
          <w:rFonts w:ascii="Arial" w:hAnsi="Arial" w:cs="Arial"/>
        </w:rPr>
        <w:t>uted among the rest.</w:t>
      </w:r>
    </w:p>
    <w:p w14:paraId="35A9401B" w14:textId="23944714" w:rsidR="004E7325" w:rsidRPr="004E7325" w:rsidRDefault="004E7325" w:rsidP="0016761B">
      <w:pPr>
        <w:spacing w:after="0" w:line="360" w:lineRule="auto"/>
        <w:contextualSpacing/>
        <w:jc w:val="both"/>
        <w:rPr>
          <w:rFonts w:ascii="Arial" w:hAnsi="Arial" w:cs="Arial"/>
        </w:rPr>
      </w:pPr>
    </w:p>
    <w:p w14:paraId="390D0C06" w14:textId="08525FEE" w:rsidR="004E7325" w:rsidRDefault="00115087" w:rsidP="0016761B">
      <w:pPr>
        <w:spacing w:after="0" w:line="360" w:lineRule="auto"/>
        <w:contextualSpacing/>
        <w:jc w:val="both"/>
        <w:rPr>
          <w:rFonts w:ascii="Arial" w:hAnsi="Arial" w:cs="Arial"/>
        </w:rPr>
      </w:pPr>
      <w:r>
        <w:rPr>
          <w:rFonts w:ascii="Arial" w:hAnsi="Arial" w:cs="Arial"/>
        </w:rPr>
        <w:t xml:space="preserve">The </w:t>
      </w:r>
      <w:r w:rsidR="004E7325" w:rsidRPr="004E7325">
        <w:rPr>
          <w:rFonts w:ascii="Arial" w:hAnsi="Arial" w:cs="Arial"/>
        </w:rPr>
        <w:t>Holy Land</w:t>
      </w:r>
      <w:r>
        <w:rPr>
          <w:rFonts w:ascii="Arial" w:hAnsi="Arial" w:cs="Arial"/>
        </w:rPr>
        <w:t xml:space="preserve">, as it was known at the time, saw the Normans during </w:t>
      </w:r>
      <w:r w:rsidR="00037B00">
        <w:rPr>
          <w:rFonts w:ascii="Arial" w:hAnsi="Arial" w:cs="Arial"/>
        </w:rPr>
        <w:t>many</w:t>
      </w:r>
      <w:r>
        <w:rPr>
          <w:rFonts w:ascii="Arial" w:hAnsi="Arial" w:cs="Arial"/>
        </w:rPr>
        <w:t xml:space="preserve"> crusades</w:t>
      </w:r>
      <w:r w:rsidR="004B6FD0">
        <w:rPr>
          <w:rFonts w:ascii="Arial" w:hAnsi="Arial" w:cs="Arial"/>
        </w:rPr>
        <w:t xml:space="preserve">, including the first one in </w:t>
      </w:r>
      <w:r w:rsidR="00041C14">
        <w:rPr>
          <w:rFonts w:ascii="Arial" w:hAnsi="Arial" w:cs="Arial"/>
        </w:rPr>
        <w:t>1096</w:t>
      </w:r>
      <w:r>
        <w:rPr>
          <w:rFonts w:ascii="Arial" w:hAnsi="Arial" w:cs="Arial"/>
        </w:rPr>
        <w:t xml:space="preserve">. </w:t>
      </w:r>
      <w:r w:rsidR="00F95157">
        <w:rPr>
          <w:rFonts w:ascii="Arial" w:hAnsi="Arial" w:cs="Arial"/>
        </w:rPr>
        <w:t>Today, t</w:t>
      </w:r>
      <w:r w:rsidR="004B6FD0">
        <w:rPr>
          <w:rFonts w:ascii="Arial" w:hAnsi="Arial" w:cs="Arial"/>
        </w:rPr>
        <w:t xml:space="preserve">he </w:t>
      </w:r>
      <w:r w:rsidR="00EA31D4">
        <w:rPr>
          <w:rFonts w:ascii="Arial" w:hAnsi="Arial" w:cs="Arial"/>
        </w:rPr>
        <w:t>area of the Holy Land</w:t>
      </w:r>
      <w:r w:rsidR="00F95157">
        <w:rPr>
          <w:rFonts w:ascii="Arial" w:hAnsi="Arial" w:cs="Arial"/>
        </w:rPr>
        <w:t xml:space="preserve"> includes countries such as </w:t>
      </w:r>
      <w:r w:rsidR="00B92FD7">
        <w:rPr>
          <w:rFonts w:ascii="Arial" w:hAnsi="Arial" w:cs="Arial"/>
        </w:rPr>
        <w:t>Israel, Palestine</w:t>
      </w:r>
      <w:r w:rsidR="00C66BD1">
        <w:rPr>
          <w:rFonts w:ascii="Arial" w:hAnsi="Arial" w:cs="Arial"/>
        </w:rPr>
        <w:t>, and the</w:t>
      </w:r>
      <w:r w:rsidR="00284C36">
        <w:rPr>
          <w:rFonts w:ascii="Arial" w:hAnsi="Arial" w:cs="Arial"/>
        </w:rPr>
        <w:t xml:space="preserve"> southern Levant.</w:t>
      </w:r>
      <w:r w:rsidR="005E512A">
        <w:rPr>
          <w:rFonts w:ascii="Arial" w:hAnsi="Arial" w:cs="Arial"/>
        </w:rPr>
        <w:t xml:space="preserve"> </w:t>
      </w:r>
      <w:r w:rsidR="005C0105">
        <w:rPr>
          <w:rFonts w:ascii="Arial" w:hAnsi="Arial" w:cs="Arial"/>
        </w:rPr>
        <w:t xml:space="preserve">Within these the Norman legacy </w:t>
      </w:r>
      <w:r w:rsidR="00171754">
        <w:rPr>
          <w:rFonts w:ascii="Arial" w:hAnsi="Arial" w:cs="Arial"/>
        </w:rPr>
        <w:t xml:space="preserve">can be seen in the buildings such as </w:t>
      </w:r>
      <w:r w:rsidR="00900BEA">
        <w:rPr>
          <w:rFonts w:ascii="Arial" w:hAnsi="Arial" w:cs="Arial"/>
        </w:rPr>
        <w:t>the Church of Saint Anne</w:t>
      </w:r>
      <w:r w:rsidR="00693EE3">
        <w:rPr>
          <w:rFonts w:ascii="Arial" w:hAnsi="Arial" w:cs="Arial"/>
        </w:rPr>
        <w:t>,</w:t>
      </w:r>
      <w:r w:rsidR="00900BEA">
        <w:rPr>
          <w:rFonts w:ascii="Arial" w:hAnsi="Arial" w:cs="Arial"/>
        </w:rPr>
        <w:t xml:space="preserve"> in Jerusalem</w:t>
      </w:r>
      <w:r w:rsidR="00BF7CF7">
        <w:rPr>
          <w:rFonts w:ascii="Arial" w:hAnsi="Arial" w:cs="Arial"/>
        </w:rPr>
        <w:t>, founded in 1140.</w:t>
      </w:r>
      <w:r w:rsidR="00171754">
        <w:rPr>
          <w:rFonts w:ascii="Arial" w:hAnsi="Arial" w:cs="Arial"/>
        </w:rPr>
        <w:t xml:space="preserve"> </w:t>
      </w:r>
      <w:r w:rsidR="005E512A">
        <w:rPr>
          <w:rFonts w:ascii="Arial" w:hAnsi="Arial" w:cs="Arial"/>
        </w:rPr>
        <w:t>Further to this,</w:t>
      </w:r>
      <w:r w:rsidR="00F103A4">
        <w:rPr>
          <w:rFonts w:ascii="Arial" w:hAnsi="Arial" w:cs="Arial"/>
        </w:rPr>
        <w:t xml:space="preserve"> it goes without saying that</w:t>
      </w:r>
      <w:r w:rsidR="005E512A">
        <w:rPr>
          <w:rFonts w:ascii="Arial" w:hAnsi="Arial" w:cs="Arial"/>
        </w:rPr>
        <w:t xml:space="preserve"> the current ongoing conflicts between Israel and Palestine </w:t>
      </w:r>
      <w:r w:rsidR="00F103A4">
        <w:rPr>
          <w:rFonts w:ascii="Arial" w:hAnsi="Arial" w:cs="Arial"/>
        </w:rPr>
        <w:t xml:space="preserve">overshadow </w:t>
      </w:r>
      <w:r w:rsidR="0088755F">
        <w:rPr>
          <w:rFonts w:ascii="Arial" w:hAnsi="Arial" w:cs="Arial"/>
        </w:rPr>
        <w:t xml:space="preserve">the history, at least for the time being, resulting in the legacy being minimised. </w:t>
      </w:r>
    </w:p>
    <w:p w14:paraId="4008B3C3" w14:textId="524EC08E" w:rsidR="00A94D29" w:rsidRDefault="00A94D29" w:rsidP="0016761B">
      <w:pPr>
        <w:spacing w:after="0" w:line="360" w:lineRule="auto"/>
        <w:contextualSpacing/>
        <w:jc w:val="both"/>
        <w:rPr>
          <w:rFonts w:ascii="Arial" w:hAnsi="Arial" w:cs="Arial"/>
        </w:rPr>
      </w:pPr>
      <w:r>
        <w:rPr>
          <w:rFonts w:ascii="Arial" w:hAnsi="Arial" w:cs="Arial"/>
        </w:rPr>
        <w:t xml:space="preserve">The </w:t>
      </w:r>
      <w:r w:rsidR="00FE721F">
        <w:rPr>
          <w:rFonts w:ascii="Arial" w:hAnsi="Arial" w:cs="Arial"/>
        </w:rPr>
        <w:t>crusades</w:t>
      </w:r>
      <w:r>
        <w:rPr>
          <w:rFonts w:ascii="Arial" w:hAnsi="Arial" w:cs="Arial"/>
        </w:rPr>
        <w:t xml:space="preserve"> did also reach as far as the ancient area of Antioch</w:t>
      </w:r>
      <w:r w:rsidR="00FE721F">
        <w:rPr>
          <w:rFonts w:ascii="Arial" w:hAnsi="Arial" w:cs="Arial"/>
        </w:rPr>
        <w:t xml:space="preserve">, in modern Turkey. </w:t>
      </w:r>
      <w:r w:rsidR="00A76648">
        <w:rPr>
          <w:rFonts w:ascii="Arial" w:hAnsi="Arial" w:cs="Arial"/>
        </w:rPr>
        <w:t xml:space="preserve">This led to a </w:t>
      </w:r>
      <w:r w:rsidR="005346A0">
        <w:rPr>
          <w:rFonts w:ascii="Arial" w:hAnsi="Arial" w:cs="Arial"/>
        </w:rPr>
        <w:t>long and harsh siege, in order to gain the relic of the</w:t>
      </w:r>
      <w:r w:rsidR="00F747F4">
        <w:rPr>
          <w:rFonts w:ascii="Arial" w:hAnsi="Arial" w:cs="Arial"/>
        </w:rPr>
        <w:t xml:space="preserve"> Holy</w:t>
      </w:r>
      <w:r w:rsidR="005346A0">
        <w:rPr>
          <w:rFonts w:ascii="Arial" w:hAnsi="Arial" w:cs="Arial"/>
        </w:rPr>
        <w:t xml:space="preserve"> Lance.</w:t>
      </w:r>
      <w:r w:rsidR="00FD169A">
        <w:rPr>
          <w:rFonts w:ascii="Arial" w:hAnsi="Arial" w:cs="Arial"/>
        </w:rPr>
        <w:t xml:space="preserve"> This </w:t>
      </w:r>
      <w:r w:rsidR="00F95DB6">
        <w:rPr>
          <w:rFonts w:ascii="Arial" w:hAnsi="Arial" w:cs="Arial"/>
        </w:rPr>
        <w:t>adds</w:t>
      </w:r>
      <w:r w:rsidR="00FD169A">
        <w:rPr>
          <w:rFonts w:ascii="Arial" w:hAnsi="Arial" w:cs="Arial"/>
        </w:rPr>
        <w:t xml:space="preserve"> to the legacy that </w:t>
      </w:r>
      <w:r w:rsidR="00F95DB6">
        <w:rPr>
          <w:rFonts w:ascii="Arial" w:hAnsi="Arial" w:cs="Arial"/>
        </w:rPr>
        <w:t>the Normans were brutal invaders.</w:t>
      </w:r>
    </w:p>
    <w:p w14:paraId="36B08FBC" w14:textId="77777777" w:rsidR="005C0105" w:rsidRDefault="005C0105" w:rsidP="0016761B">
      <w:pPr>
        <w:spacing w:after="0" w:line="360" w:lineRule="auto"/>
        <w:contextualSpacing/>
        <w:jc w:val="both"/>
        <w:rPr>
          <w:rFonts w:ascii="Arial" w:hAnsi="Arial" w:cs="Arial"/>
        </w:rPr>
      </w:pPr>
    </w:p>
    <w:p w14:paraId="09B794E9" w14:textId="6A8E09DC" w:rsidR="005C0105" w:rsidRPr="004E7325" w:rsidRDefault="00121F94" w:rsidP="0016761B">
      <w:pPr>
        <w:spacing w:after="0" w:line="360" w:lineRule="auto"/>
        <w:contextualSpacing/>
        <w:jc w:val="both"/>
        <w:rPr>
          <w:rFonts w:ascii="Arial" w:hAnsi="Arial" w:cs="Arial"/>
        </w:rPr>
      </w:pPr>
      <w:r>
        <w:rPr>
          <w:rFonts w:ascii="Arial" w:hAnsi="Arial" w:cs="Arial"/>
        </w:rPr>
        <w:t xml:space="preserve">The countries surrounding England, </w:t>
      </w:r>
      <w:r w:rsidR="00A036F5">
        <w:rPr>
          <w:rFonts w:ascii="Arial" w:hAnsi="Arial" w:cs="Arial"/>
        </w:rPr>
        <w:t>that is</w:t>
      </w:r>
      <w:r w:rsidR="00A7553A">
        <w:rPr>
          <w:rFonts w:ascii="Arial" w:hAnsi="Arial" w:cs="Arial"/>
        </w:rPr>
        <w:t xml:space="preserve"> </w:t>
      </w:r>
      <w:r w:rsidR="00BF7CF7">
        <w:rPr>
          <w:rFonts w:ascii="Arial" w:hAnsi="Arial" w:cs="Arial"/>
        </w:rPr>
        <w:t xml:space="preserve">to </w:t>
      </w:r>
      <w:r w:rsidR="00A7553A">
        <w:rPr>
          <w:rFonts w:ascii="Arial" w:hAnsi="Arial" w:cs="Arial"/>
        </w:rPr>
        <w:t>concern</w:t>
      </w:r>
      <w:r>
        <w:rPr>
          <w:rFonts w:ascii="Arial" w:hAnsi="Arial" w:cs="Arial"/>
        </w:rPr>
        <w:t xml:space="preserve"> </w:t>
      </w:r>
      <w:r w:rsidR="00E26FB6">
        <w:rPr>
          <w:rFonts w:ascii="Arial" w:hAnsi="Arial" w:cs="Arial"/>
        </w:rPr>
        <w:t>Ireland, Scotland and Wales,</w:t>
      </w:r>
      <w:r>
        <w:rPr>
          <w:rFonts w:ascii="Arial" w:hAnsi="Arial" w:cs="Arial"/>
        </w:rPr>
        <w:t xml:space="preserve"> also saw the impact of the Normans.</w:t>
      </w:r>
    </w:p>
    <w:p w14:paraId="02D6A7DB" w14:textId="4D68BDDD" w:rsidR="00860CA5" w:rsidRDefault="00E26FB6" w:rsidP="0016761B">
      <w:pPr>
        <w:spacing w:after="0" w:line="360" w:lineRule="auto"/>
        <w:contextualSpacing/>
        <w:jc w:val="both"/>
        <w:rPr>
          <w:rFonts w:ascii="Arial" w:hAnsi="Arial" w:cs="Arial"/>
        </w:rPr>
      </w:pPr>
      <w:r>
        <w:rPr>
          <w:rFonts w:ascii="Arial" w:hAnsi="Arial" w:cs="Arial"/>
        </w:rPr>
        <w:t>In Ireland, the Normans invaded in</w:t>
      </w:r>
      <w:r w:rsidR="00612E74">
        <w:rPr>
          <w:rFonts w:ascii="Arial" w:hAnsi="Arial" w:cs="Arial"/>
        </w:rPr>
        <w:t xml:space="preserve"> 1169 </w:t>
      </w:r>
      <w:r w:rsidR="00156F63">
        <w:rPr>
          <w:rFonts w:ascii="Arial" w:hAnsi="Arial" w:cs="Arial"/>
        </w:rPr>
        <w:t>in Wexford</w:t>
      </w:r>
      <w:r>
        <w:rPr>
          <w:rFonts w:ascii="Arial" w:hAnsi="Arial" w:cs="Arial"/>
        </w:rPr>
        <w:t>.</w:t>
      </w:r>
      <w:r w:rsidR="004623A9">
        <w:rPr>
          <w:rFonts w:ascii="Arial" w:hAnsi="Arial" w:cs="Arial"/>
        </w:rPr>
        <w:t xml:space="preserve"> </w:t>
      </w:r>
      <w:r w:rsidR="00395E79">
        <w:rPr>
          <w:rFonts w:ascii="Arial" w:hAnsi="Arial" w:cs="Arial"/>
        </w:rPr>
        <w:t xml:space="preserve">As the country was so divided in terms of </w:t>
      </w:r>
      <w:r w:rsidR="002668FF">
        <w:rPr>
          <w:rFonts w:ascii="Arial" w:hAnsi="Arial" w:cs="Arial"/>
        </w:rPr>
        <w:t xml:space="preserve">kingdom boundaries, </w:t>
      </w:r>
      <w:r w:rsidR="000D4F7C">
        <w:rPr>
          <w:rFonts w:ascii="Arial" w:hAnsi="Arial" w:cs="Arial"/>
        </w:rPr>
        <w:t>this made it harder to conquer, but by 1250</w:t>
      </w:r>
      <w:r w:rsidR="00F45E14">
        <w:rPr>
          <w:rFonts w:ascii="Arial" w:hAnsi="Arial" w:cs="Arial"/>
        </w:rPr>
        <w:t xml:space="preserve"> the Normans owned around half the country</w:t>
      </w:r>
      <w:r w:rsidR="006B33B8">
        <w:rPr>
          <w:rFonts w:ascii="Arial" w:hAnsi="Arial" w:cs="Arial"/>
        </w:rPr>
        <w:t>.</w:t>
      </w:r>
      <w:r w:rsidR="0092061F">
        <w:rPr>
          <w:rFonts w:ascii="Arial" w:hAnsi="Arial" w:cs="Arial"/>
        </w:rPr>
        <w:t xml:space="preserve"> This was in part to the landscape. This meant that the rougher landscapes that were harder to navigate</w:t>
      </w:r>
      <w:r w:rsidR="001A71E2">
        <w:rPr>
          <w:rFonts w:ascii="Arial" w:hAnsi="Arial" w:cs="Arial"/>
        </w:rPr>
        <w:t xml:space="preserve"> were still owned by the </w:t>
      </w:r>
      <w:r w:rsidR="00503EA6">
        <w:rPr>
          <w:rFonts w:ascii="Arial" w:hAnsi="Arial" w:cs="Arial"/>
        </w:rPr>
        <w:t xml:space="preserve">preexisting </w:t>
      </w:r>
      <w:r w:rsidR="001A71E2">
        <w:rPr>
          <w:rFonts w:ascii="Arial" w:hAnsi="Arial" w:cs="Arial"/>
        </w:rPr>
        <w:t xml:space="preserve">locals as the invading Normans did not have the knowledge and equipment to navigate through them. </w:t>
      </w:r>
      <w:r w:rsidR="004623A9">
        <w:rPr>
          <w:rFonts w:ascii="Arial" w:hAnsi="Arial" w:cs="Arial"/>
        </w:rPr>
        <w:t xml:space="preserve">Following this, </w:t>
      </w:r>
      <w:r w:rsidR="00860CA5">
        <w:rPr>
          <w:rFonts w:ascii="Arial" w:hAnsi="Arial" w:cs="Arial"/>
        </w:rPr>
        <w:t>Gerald of Wales</w:t>
      </w:r>
      <w:r w:rsidR="004623A9">
        <w:rPr>
          <w:rFonts w:ascii="Arial" w:hAnsi="Arial" w:cs="Arial"/>
        </w:rPr>
        <w:t xml:space="preserve"> described the </w:t>
      </w:r>
      <w:r w:rsidR="000B168D">
        <w:rPr>
          <w:rFonts w:ascii="Arial" w:hAnsi="Arial" w:cs="Arial"/>
        </w:rPr>
        <w:t xml:space="preserve">people of Ireland as ‘barbaric’. This was </w:t>
      </w:r>
      <w:r w:rsidR="00F26732">
        <w:rPr>
          <w:rFonts w:ascii="Arial" w:hAnsi="Arial" w:cs="Arial"/>
        </w:rPr>
        <w:t>his work ‘</w:t>
      </w:r>
      <w:r w:rsidR="00F26732" w:rsidRPr="00F26732">
        <w:rPr>
          <w:rFonts w:ascii="Arial" w:hAnsi="Arial" w:cs="Arial"/>
        </w:rPr>
        <w:t>The History and Topography of Ireland</w:t>
      </w:r>
      <w:r w:rsidR="00F26732">
        <w:rPr>
          <w:rFonts w:ascii="Arial" w:hAnsi="Arial" w:cs="Arial"/>
        </w:rPr>
        <w:t>’ in the 12</w:t>
      </w:r>
      <w:r w:rsidR="00F26732" w:rsidRPr="00F26732">
        <w:rPr>
          <w:rFonts w:ascii="Arial" w:hAnsi="Arial" w:cs="Arial"/>
          <w:vertAlign w:val="superscript"/>
        </w:rPr>
        <w:t>th</w:t>
      </w:r>
      <w:r w:rsidR="00F26732">
        <w:rPr>
          <w:rFonts w:ascii="Arial" w:hAnsi="Arial" w:cs="Arial"/>
        </w:rPr>
        <w:t xml:space="preserve"> century</w:t>
      </w:r>
      <w:r w:rsidR="000B168D">
        <w:rPr>
          <w:rFonts w:ascii="Arial" w:hAnsi="Arial" w:cs="Arial"/>
        </w:rPr>
        <w:t>. It was likely an attempt to legitimise the invasion</w:t>
      </w:r>
      <w:r w:rsidR="00640765">
        <w:rPr>
          <w:rFonts w:ascii="Arial" w:hAnsi="Arial" w:cs="Arial"/>
        </w:rPr>
        <w:t xml:space="preserve">. </w:t>
      </w:r>
      <w:r w:rsidR="00AB7709">
        <w:rPr>
          <w:rFonts w:ascii="Arial" w:hAnsi="Arial" w:cs="Arial"/>
        </w:rPr>
        <w:t xml:space="preserve">Whilst the Norman invasions did occupy a large part of Irish </w:t>
      </w:r>
      <w:r w:rsidR="00145BAC">
        <w:rPr>
          <w:rFonts w:ascii="Arial" w:hAnsi="Arial" w:cs="Arial"/>
        </w:rPr>
        <w:t xml:space="preserve">history, more recent and more significant events, such as </w:t>
      </w:r>
      <w:r w:rsidR="008A1DCB">
        <w:rPr>
          <w:rFonts w:ascii="Arial" w:hAnsi="Arial" w:cs="Arial"/>
        </w:rPr>
        <w:t>The Troubles with England, overpowered this.</w:t>
      </w:r>
    </w:p>
    <w:p w14:paraId="5AD94E48" w14:textId="77777777" w:rsidR="00CE178B" w:rsidRDefault="00CE178B" w:rsidP="0016761B">
      <w:pPr>
        <w:spacing w:after="0" w:line="360" w:lineRule="auto"/>
        <w:contextualSpacing/>
        <w:jc w:val="both"/>
        <w:rPr>
          <w:rFonts w:ascii="Arial" w:hAnsi="Arial" w:cs="Arial"/>
        </w:rPr>
      </w:pPr>
    </w:p>
    <w:p w14:paraId="536AE018" w14:textId="599AAC7A" w:rsidR="00E26FB6" w:rsidRDefault="00E26FB6" w:rsidP="0016761B">
      <w:pPr>
        <w:spacing w:after="0" w:line="360" w:lineRule="auto"/>
        <w:contextualSpacing/>
        <w:jc w:val="both"/>
        <w:rPr>
          <w:rFonts w:ascii="Arial" w:hAnsi="Arial" w:cs="Arial"/>
        </w:rPr>
      </w:pPr>
      <w:r>
        <w:rPr>
          <w:rFonts w:ascii="Arial" w:hAnsi="Arial" w:cs="Arial"/>
        </w:rPr>
        <w:t xml:space="preserve">In </w:t>
      </w:r>
      <w:r w:rsidR="00CE178B">
        <w:rPr>
          <w:rFonts w:ascii="Arial" w:hAnsi="Arial" w:cs="Arial"/>
        </w:rPr>
        <w:t>Scotland the Normans</w:t>
      </w:r>
      <w:r w:rsidR="00AF6C7F">
        <w:rPr>
          <w:rFonts w:ascii="Arial" w:hAnsi="Arial" w:cs="Arial"/>
        </w:rPr>
        <w:t xml:space="preserve"> had a large </w:t>
      </w:r>
      <w:r w:rsidR="00690CF4">
        <w:rPr>
          <w:rFonts w:ascii="Arial" w:hAnsi="Arial" w:cs="Arial"/>
        </w:rPr>
        <w:t>presence</w:t>
      </w:r>
      <w:r w:rsidR="00AF6C7F">
        <w:rPr>
          <w:rFonts w:ascii="Arial" w:hAnsi="Arial" w:cs="Arial"/>
        </w:rPr>
        <w:t>. They arrived in</w:t>
      </w:r>
      <w:r w:rsidR="00403799">
        <w:rPr>
          <w:rFonts w:ascii="Arial" w:hAnsi="Arial" w:cs="Arial"/>
        </w:rPr>
        <w:t xml:space="preserve"> 1072, as part of the </w:t>
      </w:r>
      <w:r w:rsidR="0090494E">
        <w:rPr>
          <w:rFonts w:ascii="Arial" w:hAnsi="Arial" w:cs="Arial"/>
        </w:rPr>
        <w:t>campaign led by William the Conqueror.</w:t>
      </w:r>
      <w:r w:rsidR="00AF6C7F">
        <w:rPr>
          <w:rFonts w:ascii="Arial" w:hAnsi="Arial" w:cs="Arial"/>
        </w:rPr>
        <w:t xml:space="preserve"> The most </w:t>
      </w:r>
      <w:r w:rsidR="00690CF4">
        <w:rPr>
          <w:rFonts w:ascii="Arial" w:hAnsi="Arial" w:cs="Arial"/>
        </w:rPr>
        <w:t>notable</w:t>
      </w:r>
      <w:r w:rsidR="00AF6C7F">
        <w:rPr>
          <w:rFonts w:ascii="Arial" w:hAnsi="Arial" w:cs="Arial"/>
        </w:rPr>
        <w:t xml:space="preserve"> integration was</w:t>
      </w:r>
      <w:r w:rsidR="000E7226">
        <w:rPr>
          <w:rFonts w:ascii="Arial" w:hAnsi="Arial" w:cs="Arial"/>
        </w:rPr>
        <w:t xml:space="preserve"> the marriage</w:t>
      </w:r>
      <w:r w:rsidR="00AF6C7F">
        <w:rPr>
          <w:rFonts w:ascii="Arial" w:hAnsi="Arial" w:cs="Arial"/>
        </w:rPr>
        <w:t xml:space="preserve"> between </w:t>
      </w:r>
      <w:r w:rsidR="00292563">
        <w:rPr>
          <w:rFonts w:ascii="Arial" w:hAnsi="Arial" w:cs="Arial"/>
        </w:rPr>
        <w:t>Margaret</w:t>
      </w:r>
      <w:r w:rsidR="00AF6C7F">
        <w:rPr>
          <w:rFonts w:ascii="Arial" w:hAnsi="Arial" w:cs="Arial"/>
        </w:rPr>
        <w:t>, a</w:t>
      </w:r>
      <w:r w:rsidR="00292563">
        <w:rPr>
          <w:rFonts w:ascii="Arial" w:hAnsi="Arial" w:cs="Arial"/>
        </w:rPr>
        <w:t>n Anglo</w:t>
      </w:r>
      <w:r w:rsidR="00AF6C7F">
        <w:rPr>
          <w:rFonts w:ascii="Arial" w:hAnsi="Arial" w:cs="Arial"/>
        </w:rPr>
        <w:t xml:space="preserve"> Norman, and</w:t>
      </w:r>
      <w:r w:rsidR="00032430">
        <w:rPr>
          <w:rFonts w:ascii="Arial" w:hAnsi="Arial" w:cs="Arial"/>
        </w:rPr>
        <w:t xml:space="preserve"> William III of Scotland</w:t>
      </w:r>
      <w:r w:rsidR="00AF6C7F">
        <w:rPr>
          <w:rFonts w:ascii="Arial" w:hAnsi="Arial" w:cs="Arial"/>
        </w:rPr>
        <w:t>. Thi</w:t>
      </w:r>
      <w:r w:rsidR="008818C8">
        <w:rPr>
          <w:rFonts w:ascii="Arial" w:hAnsi="Arial" w:cs="Arial"/>
        </w:rPr>
        <w:t>s was significant in its own way aside from Norman legacy as it joined the royal families and England and Scotland.</w:t>
      </w:r>
      <w:r w:rsidR="003A162F">
        <w:rPr>
          <w:rFonts w:ascii="Arial" w:hAnsi="Arial" w:cs="Arial"/>
        </w:rPr>
        <w:t xml:space="preserve"> Their daughter Matilda, went on to become the </w:t>
      </w:r>
      <w:r w:rsidR="008C3A3D">
        <w:rPr>
          <w:rFonts w:ascii="Arial" w:hAnsi="Arial" w:cs="Arial"/>
        </w:rPr>
        <w:t>English queen</w:t>
      </w:r>
      <w:r w:rsidR="00AC5CB3">
        <w:rPr>
          <w:rFonts w:ascii="Arial" w:hAnsi="Arial" w:cs="Arial"/>
        </w:rPr>
        <w:t>, known as Emperess Matilda, during the Anarchy in 1135.</w:t>
      </w:r>
      <w:r w:rsidR="004D5D21">
        <w:rPr>
          <w:rFonts w:ascii="Arial" w:hAnsi="Arial" w:cs="Arial"/>
        </w:rPr>
        <w:t xml:space="preserve"> Dunfermline</w:t>
      </w:r>
      <w:r w:rsidR="00B93016">
        <w:rPr>
          <w:rFonts w:ascii="Arial" w:hAnsi="Arial" w:cs="Arial"/>
        </w:rPr>
        <w:t xml:space="preserve"> Abbey was founded </w:t>
      </w:r>
      <w:r w:rsidR="00C57937">
        <w:rPr>
          <w:rFonts w:ascii="Arial" w:hAnsi="Arial" w:cs="Arial"/>
        </w:rPr>
        <w:t xml:space="preserve">by the Normans and is the final resting place of </w:t>
      </w:r>
      <w:r w:rsidR="0047363C">
        <w:rPr>
          <w:rFonts w:ascii="Arial" w:hAnsi="Arial" w:cs="Arial"/>
        </w:rPr>
        <w:t>the majority of Scottish royalty, including Matilda. This shows th</w:t>
      </w:r>
      <w:r w:rsidR="006F75B1">
        <w:rPr>
          <w:rFonts w:ascii="Arial" w:hAnsi="Arial" w:cs="Arial"/>
        </w:rPr>
        <w:t xml:space="preserve">e lasting legacy of the Normans in Scotland as </w:t>
      </w:r>
      <w:r w:rsidR="007A6CBA">
        <w:rPr>
          <w:rFonts w:ascii="Arial" w:hAnsi="Arial" w:cs="Arial"/>
        </w:rPr>
        <w:t>the last royal to be buried there was Robert, son of James VI of Scotland</w:t>
      </w:r>
      <w:r w:rsidR="00135027">
        <w:rPr>
          <w:rFonts w:ascii="Arial" w:hAnsi="Arial" w:cs="Arial"/>
        </w:rPr>
        <w:t xml:space="preserve">, in 1602, around </w:t>
      </w:r>
      <w:r w:rsidR="00827D36">
        <w:rPr>
          <w:rFonts w:ascii="Arial" w:hAnsi="Arial" w:cs="Arial"/>
        </w:rPr>
        <w:t>half a century</w:t>
      </w:r>
      <w:r w:rsidR="00135027">
        <w:rPr>
          <w:rFonts w:ascii="Arial" w:hAnsi="Arial" w:cs="Arial"/>
        </w:rPr>
        <w:t xml:space="preserve"> later. </w:t>
      </w:r>
    </w:p>
    <w:p w14:paraId="1B272D3A" w14:textId="77777777" w:rsidR="00CE178B" w:rsidRDefault="00CE178B" w:rsidP="0016761B">
      <w:pPr>
        <w:spacing w:after="0" w:line="360" w:lineRule="auto"/>
        <w:contextualSpacing/>
        <w:jc w:val="both"/>
        <w:rPr>
          <w:rFonts w:ascii="Arial" w:hAnsi="Arial" w:cs="Arial"/>
        </w:rPr>
      </w:pPr>
    </w:p>
    <w:p w14:paraId="7127851B" w14:textId="17617F20" w:rsidR="00CE178B" w:rsidRDefault="00CE178B" w:rsidP="0016761B">
      <w:pPr>
        <w:spacing w:after="0" w:line="360" w:lineRule="auto"/>
        <w:contextualSpacing/>
        <w:jc w:val="both"/>
        <w:rPr>
          <w:rFonts w:ascii="Arial" w:hAnsi="Arial" w:cs="Arial"/>
        </w:rPr>
      </w:pPr>
      <w:r>
        <w:rPr>
          <w:rFonts w:ascii="Arial" w:hAnsi="Arial" w:cs="Arial"/>
        </w:rPr>
        <w:t xml:space="preserve">In Wales they </w:t>
      </w:r>
      <w:r w:rsidR="00E6017D">
        <w:rPr>
          <w:rFonts w:ascii="Arial" w:hAnsi="Arial" w:cs="Arial"/>
        </w:rPr>
        <w:t>also created significant impacts. The</w:t>
      </w:r>
      <w:r w:rsidR="00104646">
        <w:rPr>
          <w:rFonts w:ascii="Arial" w:hAnsi="Arial" w:cs="Arial"/>
        </w:rPr>
        <w:t xml:space="preserve"> Normans gradually </w:t>
      </w:r>
      <w:r w:rsidR="000D6839">
        <w:rPr>
          <w:rFonts w:ascii="Arial" w:hAnsi="Arial" w:cs="Arial"/>
        </w:rPr>
        <w:t xml:space="preserve">took over the country, finalising with </w:t>
      </w:r>
      <w:r w:rsidR="00F5652F">
        <w:rPr>
          <w:rFonts w:ascii="Arial" w:hAnsi="Arial" w:cs="Arial"/>
        </w:rPr>
        <w:t>the death of Llywelyn ap Gr</w:t>
      </w:r>
      <w:r w:rsidR="0039119E">
        <w:rPr>
          <w:rFonts w:ascii="Arial" w:hAnsi="Arial" w:cs="Arial"/>
        </w:rPr>
        <w:t>uffudd</w:t>
      </w:r>
      <w:r w:rsidR="00266471">
        <w:rPr>
          <w:rFonts w:ascii="Arial" w:hAnsi="Arial" w:cs="Arial"/>
        </w:rPr>
        <w:t>, in 1282</w:t>
      </w:r>
      <w:r w:rsidR="0039119E">
        <w:rPr>
          <w:rFonts w:ascii="Arial" w:hAnsi="Arial" w:cs="Arial"/>
        </w:rPr>
        <w:t>, who to many was the last true Prince of Wales.</w:t>
      </w:r>
      <w:r w:rsidR="00E6017D">
        <w:rPr>
          <w:rFonts w:ascii="Arial" w:hAnsi="Arial" w:cs="Arial"/>
        </w:rPr>
        <w:t xml:space="preserve"> </w:t>
      </w:r>
      <w:r w:rsidR="00802FDE">
        <w:rPr>
          <w:rFonts w:ascii="Arial" w:hAnsi="Arial" w:cs="Arial"/>
        </w:rPr>
        <w:t xml:space="preserve">Again, a physical legacy can be seen at </w:t>
      </w:r>
      <w:r w:rsidR="0038160A">
        <w:rPr>
          <w:rFonts w:ascii="Arial" w:hAnsi="Arial" w:cs="Arial"/>
        </w:rPr>
        <w:t>Chepstow Castle</w:t>
      </w:r>
      <w:r w:rsidR="00802FDE">
        <w:rPr>
          <w:rFonts w:ascii="Arial" w:hAnsi="Arial" w:cs="Arial"/>
        </w:rPr>
        <w:t xml:space="preserve">. </w:t>
      </w:r>
      <w:r w:rsidR="00C009DD">
        <w:rPr>
          <w:rFonts w:ascii="Arial" w:hAnsi="Arial" w:cs="Arial"/>
        </w:rPr>
        <w:t xml:space="preserve">This was the first Welsh castle to be built by the Normans, and to some extent does still stand. </w:t>
      </w:r>
      <w:r w:rsidR="00725BFF">
        <w:rPr>
          <w:rFonts w:ascii="Arial" w:hAnsi="Arial" w:cs="Arial"/>
        </w:rPr>
        <w:t xml:space="preserve">This is </w:t>
      </w:r>
      <w:r w:rsidR="00BE66DF">
        <w:rPr>
          <w:rFonts w:ascii="Arial" w:hAnsi="Arial" w:cs="Arial"/>
        </w:rPr>
        <w:t>particularly</w:t>
      </w:r>
      <w:r w:rsidR="00725BFF">
        <w:rPr>
          <w:rFonts w:ascii="Arial" w:hAnsi="Arial" w:cs="Arial"/>
        </w:rPr>
        <w:t xml:space="preserve"> significant as Wales has the highest </w:t>
      </w:r>
      <w:r w:rsidR="00BE66DF">
        <w:rPr>
          <w:rFonts w:ascii="Arial" w:hAnsi="Arial" w:cs="Arial"/>
        </w:rPr>
        <w:t xml:space="preserve">castle density in a country </w:t>
      </w:r>
      <w:r w:rsidR="00174F0D">
        <w:rPr>
          <w:rFonts w:ascii="Arial" w:hAnsi="Arial" w:cs="Arial"/>
        </w:rPr>
        <w:t xml:space="preserve">with over 600 sites, </w:t>
      </w:r>
      <w:r w:rsidR="00BE66DF">
        <w:rPr>
          <w:rFonts w:ascii="Arial" w:hAnsi="Arial" w:cs="Arial"/>
        </w:rPr>
        <w:t xml:space="preserve">and </w:t>
      </w:r>
      <w:r w:rsidR="00174F0D">
        <w:rPr>
          <w:rFonts w:ascii="Arial" w:hAnsi="Arial" w:cs="Arial"/>
        </w:rPr>
        <w:t>the vast majority at nearly 600</w:t>
      </w:r>
      <w:r w:rsidR="00BE66DF">
        <w:rPr>
          <w:rFonts w:ascii="Arial" w:hAnsi="Arial" w:cs="Arial"/>
        </w:rPr>
        <w:t xml:space="preserve"> of these are Norman.</w:t>
      </w:r>
    </w:p>
    <w:p w14:paraId="442FF018" w14:textId="77777777" w:rsidR="004D73D9" w:rsidRDefault="004D73D9" w:rsidP="0016761B">
      <w:pPr>
        <w:spacing w:after="0" w:line="360" w:lineRule="auto"/>
        <w:contextualSpacing/>
        <w:jc w:val="both"/>
        <w:rPr>
          <w:rFonts w:ascii="Arial" w:hAnsi="Arial" w:cs="Arial"/>
        </w:rPr>
      </w:pPr>
    </w:p>
    <w:p w14:paraId="3F39F372" w14:textId="4AE3977B" w:rsidR="001C011B" w:rsidRDefault="004D73D9" w:rsidP="0016761B">
      <w:pPr>
        <w:spacing w:after="0" w:line="360" w:lineRule="auto"/>
        <w:contextualSpacing/>
        <w:jc w:val="both"/>
        <w:rPr>
          <w:rFonts w:ascii="Arial" w:hAnsi="Arial" w:cs="Arial"/>
        </w:rPr>
      </w:pPr>
      <w:r>
        <w:rPr>
          <w:rFonts w:ascii="Arial" w:hAnsi="Arial" w:cs="Arial"/>
        </w:rPr>
        <w:lastRenderedPageBreak/>
        <w:t xml:space="preserve">One way it could be argued that the Normans did in fact not achieve a lasting legacy is because </w:t>
      </w:r>
      <w:r w:rsidR="00297BDF">
        <w:rPr>
          <w:rFonts w:ascii="Arial" w:hAnsi="Arial" w:cs="Arial"/>
        </w:rPr>
        <w:t xml:space="preserve">they </w:t>
      </w:r>
      <w:r w:rsidR="00A81820" w:rsidRPr="00A81820">
        <w:rPr>
          <w:rFonts w:ascii="Arial" w:hAnsi="Arial" w:cs="Arial"/>
        </w:rPr>
        <w:t xml:space="preserve">married into families and </w:t>
      </w:r>
      <w:r w:rsidR="00297BDF">
        <w:rPr>
          <w:rFonts w:ascii="Arial" w:hAnsi="Arial" w:cs="Arial"/>
        </w:rPr>
        <w:t xml:space="preserve">their family names eventually </w:t>
      </w:r>
      <w:r w:rsidR="00A81820" w:rsidRPr="00A81820">
        <w:rPr>
          <w:rFonts w:ascii="Arial" w:hAnsi="Arial" w:cs="Arial"/>
        </w:rPr>
        <w:t>died out</w:t>
      </w:r>
      <w:r w:rsidR="00297BDF">
        <w:rPr>
          <w:rFonts w:ascii="Arial" w:hAnsi="Arial" w:cs="Arial"/>
        </w:rPr>
        <w:t xml:space="preserve">. This is seen </w:t>
      </w:r>
      <w:r w:rsidR="00BA7BA0">
        <w:rPr>
          <w:rFonts w:ascii="Arial" w:hAnsi="Arial" w:cs="Arial"/>
        </w:rPr>
        <w:t>in the English royal family, as it is currently the Windsor family on the throne.</w:t>
      </w:r>
      <w:r w:rsidR="0094781F">
        <w:rPr>
          <w:rFonts w:ascii="Arial" w:hAnsi="Arial" w:cs="Arial"/>
        </w:rPr>
        <w:t xml:space="preserve"> This could even be argued to go back as far as the Plantagenets and Tudors, who followed the Norman </w:t>
      </w:r>
      <w:r w:rsidR="00387003">
        <w:rPr>
          <w:rFonts w:ascii="Arial" w:hAnsi="Arial" w:cs="Arial"/>
        </w:rPr>
        <w:t>dynasty</w:t>
      </w:r>
      <w:r w:rsidR="0094781F">
        <w:rPr>
          <w:rFonts w:ascii="Arial" w:hAnsi="Arial" w:cs="Arial"/>
        </w:rPr>
        <w:t xml:space="preserve">. </w:t>
      </w:r>
      <w:r w:rsidR="00BB369E">
        <w:rPr>
          <w:rFonts w:ascii="Arial" w:hAnsi="Arial" w:cs="Arial"/>
        </w:rPr>
        <w:t xml:space="preserve"> Whilst they did this in order to have power in a new society, </w:t>
      </w:r>
      <w:r w:rsidR="006E4A08">
        <w:rPr>
          <w:rFonts w:ascii="Arial" w:hAnsi="Arial" w:cs="Arial"/>
        </w:rPr>
        <w:t xml:space="preserve">this was more of a </w:t>
      </w:r>
      <w:proofErr w:type="gramStart"/>
      <w:r w:rsidR="006E4A08">
        <w:rPr>
          <w:rFonts w:ascii="Arial" w:hAnsi="Arial" w:cs="Arial"/>
        </w:rPr>
        <w:t>short term</w:t>
      </w:r>
      <w:proofErr w:type="gramEnd"/>
      <w:r w:rsidR="006E4A08">
        <w:rPr>
          <w:rFonts w:ascii="Arial" w:hAnsi="Arial" w:cs="Arial"/>
        </w:rPr>
        <w:t xml:space="preserve"> impact as it meant that some generations down the line, the family </w:t>
      </w:r>
      <w:r w:rsidR="00532479">
        <w:rPr>
          <w:rFonts w:ascii="Arial" w:hAnsi="Arial" w:cs="Arial"/>
        </w:rPr>
        <w:t>was integrated that they were not necessarily Norman in their own right an</w:t>
      </w:r>
      <w:r w:rsidR="00FD0800">
        <w:rPr>
          <w:rFonts w:ascii="Arial" w:hAnsi="Arial" w:cs="Arial"/>
        </w:rPr>
        <w:t xml:space="preserve">ymore, but instead, for example, Italian. </w:t>
      </w:r>
    </w:p>
    <w:p w14:paraId="07D759C2" w14:textId="17F79C01" w:rsidR="00982B0A" w:rsidRDefault="00982B0A" w:rsidP="0016761B">
      <w:pPr>
        <w:spacing w:after="0" w:line="360" w:lineRule="auto"/>
        <w:contextualSpacing/>
        <w:jc w:val="both"/>
        <w:rPr>
          <w:rFonts w:ascii="Arial" w:hAnsi="Arial" w:cs="Arial"/>
        </w:rPr>
      </w:pPr>
    </w:p>
    <w:p w14:paraId="0AF9C548" w14:textId="7CFA074D" w:rsidR="006F6A46" w:rsidRDefault="00134778" w:rsidP="0016761B">
      <w:pPr>
        <w:spacing w:after="0" w:line="360" w:lineRule="auto"/>
        <w:contextualSpacing/>
        <w:jc w:val="both"/>
        <w:rPr>
          <w:rFonts w:ascii="Arial" w:hAnsi="Arial" w:cs="Arial"/>
        </w:rPr>
      </w:pPr>
      <w:r>
        <w:rPr>
          <w:rFonts w:ascii="Arial" w:hAnsi="Arial" w:cs="Arial"/>
        </w:rPr>
        <w:t>Overall,</w:t>
      </w:r>
      <w:r w:rsidR="00DC1DF0">
        <w:rPr>
          <w:rFonts w:ascii="Arial" w:hAnsi="Arial" w:cs="Arial"/>
        </w:rPr>
        <w:t xml:space="preserve"> the Normans did have a lasting legacy as </w:t>
      </w:r>
      <w:r w:rsidR="00046F19">
        <w:rPr>
          <w:rFonts w:ascii="Arial" w:hAnsi="Arial" w:cs="Arial"/>
        </w:rPr>
        <w:t xml:space="preserve">in the </w:t>
      </w:r>
      <w:proofErr w:type="gramStart"/>
      <w:r w:rsidR="00046F19">
        <w:rPr>
          <w:rFonts w:ascii="Arial" w:hAnsi="Arial" w:cs="Arial"/>
        </w:rPr>
        <w:t>most simple</w:t>
      </w:r>
      <w:proofErr w:type="gramEnd"/>
      <w:r w:rsidR="00046F19">
        <w:rPr>
          <w:rFonts w:ascii="Arial" w:hAnsi="Arial" w:cs="Arial"/>
        </w:rPr>
        <w:t xml:space="preserve"> terms, they are still talked about today</w:t>
      </w:r>
      <w:r w:rsidR="00DC1DF0">
        <w:rPr>
          <w:rFonts w:ascii="Arial" w:hAnsi="Arial" w:cs="Arial"/>
        </w:rPr>
        <w:t>.</w:t>
      </w:r>
      <w:r w:rsidR="00046F19">
        <w:rPr>
          <w:rFonts w:ascii="Arial" w:hAnsi="Arial" w:cs="Arial"/>
        </w:rPr>
        <w:t xml:space="preserve"> This is m</w:t>
      </w:r>
      <w:r w:rsidR="00D77E7D">
        <w:rPr>
          <w:rFonts w:ascii="Arial" w:hAnsi="Arial" w:cs="Arial"/>
        </w:rPr>
        <w:t>ostly</w:t>
      </w:r>
      <w:r w:rsidR="00EE226D">
        <w:rPr>
          <w:rFonts w:ascii="Arial" w:hAnsi="Arial" w:cs="Arial"/>
        </w:rPr>
        <w:t xml:space="preserve"> in </w:t>
      </w:r>
      <w:r w:rsidR="0022193E">
        <w:rPr>
          <w:rFonts w:ascii="Arial" w:hAnsi="Arial" w:cs="Arial"/>
        </w:rPr>
        <w:t>England and the</w:t>
      </w:r>
      <w:r w:rsidR="00D77E7D">
        <w:rPr>
          <w:rFonts w:ascii="Arial" w:hAnsi="Arial" w:cs="Arial"/>
        </w:rPr>
        <w:t>n the</w:t>
      </w:r>
      <w:r w:rsidR="0022193E">
        <w:rPr>
          <w:rFonts w:ascii="Arial" w:hAnsi="Arial" w:cs="Arial"/>
        </w:rPr>
        <w:t xml:space="preserve"> wider British Isles</w:t>
      </w:r>
      <w:r w:rsidR="00B5438B">
        <w:rPr>
          <w:rFonts w:ascii="Arial" w:hAnsi="Arial" w:cs="Arial"/>
        </w:rPr>
        <w:t>, but physical remans can be seen across Europe.</w:t>
      </w:r>
      <w:r w:rsidR="00B202A8">
        <w:rPr>
          <w:rFonts w:ascii="Arial" w:hAnsi="Arial" w:cs="Arial"/>
        </w:rPr>
        <w:t xml:space="preserve"> </w:t>
      </w:r>
      <w:r w:rsidR="00774022" w:rsidRPr="00774022">
        <w:rPr>
          <w:rFonts w:ascii="Arial" w:hAnsi="Arial" w:cs="Arial"/>
        </w:rPr>
        <w:t>Therefore, it can be argued that the Normans did leave a lasting legacy</w:t>
      </w:r>
      <w:r w:rsidR="00F526C5">
        <w:rPr>
          <w:rFonts w:ascii="Arial" w:hAnsi="Arial" w:cs="Arial"/>
        </w:rPr>
        <w:t xml:space="preserve"> as they are </w:t>
      </w:r>
      <w:r w:rsidR="00652C33">
        <w:rPr>
          <w:rFonts w:ascii="Arial" w:hAnsi="Arial" w:cs="Arial"/>
        </w:rPr>
        <w:t>still viewed as brutish invaders and conquerors</w:t>
      </w:r>
      <w:r w:rsidR="00774022" w:rsidRPr="00774022">
        <w:rPr>
          <w:rFonts w:ascii="Arial" w:hAnsi="Arial" w:cs="Arial"/>
        </w:rPr>
        <w:t xml:space="preserve">, </w:t>
      </w:r>
      <w:r w:rsidR="00FF2437">
        <w:rPr>
          <w:rFonts w:ascii="Arial" w:hAnsi="Arial" w:cs="Arial"/>
        </w:rPr>
        <w:t xml:space="preserve">similar to their Norse ancestors, </w:t>
      </w:r>
      <w:r w:rsidR="00774022" w:rsidRPr="00774022">
        <w:rPr>
          <w:rFonts w:ascii="Arial" w:hAnsi="Arial" w:cs="Arial"/>
        </w:rPr>
        <w:t xml:space="preserve">roughly </w:t>
      </w:r>
      <w:proofErr w:type="gramStart"/>
      <w:r w:rsidR="00774022" w:rsidRPr="00774022">
        <w:rPr>
          <w:rFonts w:ascii="Arial" w:hAnsi="Arial" w:cs="Arial"/>
        </w:rPr>
        <w:t>a 1000 years</w:t>
      </w:r>
      <w:proofErr w:type="gramEnd"/>
      <w:r w:rsidR="00774022" w:rsidRPr="00774022">
        <w:rPr>
          <w:rFonts w:ascii="Arial" w:hAnsi="Arial" w:cs="Arial"/>
        </w:rPr>
        <w:t xml:space="preserve"> on.</w:t>
      </w:r>
    </w:p>
    <w:p w14:paraId="74DE923B" w14:textId="77777777" w:rsidR="002B2EFC" w:rsidRDefault="002B2EFC" w:rsidP="00984E26">
      <w:pPr>
        <w:spacing w:after="0" w:line="240" w:lineRule="auto"/>
        <w:contextualSpacing/>
        <w:rPr>
          <w:rFonts w:ascii="Arial" w:hAnsi="Arial" w:cs="Arial"/>
        </w:rPr>
      </w:pPr>
    </w:p>
    <w:p w14:paraId="32947B72" w14:textId="77777777" w:rsidR="002B2EFC" w:rsidRDefault="002B2EFC" w:rsidP="00984E26">
      <w:pPr>
        <w:spacing w:after="0" w:line="240" w:lineRule="auto"/>
        <w:contextualSpacing/>
        <w:rPr>
          <w:rFonts w:ascii="Arial" w:hAnsi="Arial" w:cs="Arial"/>
        </w:rPr>
      </w:pPr>
    </w:p>
    <w:p w14:paraId="7F55A67B" w14:textId="77777777" w:rsidR="002B2EFC" w:rsidRDefault="002B2EFC" w:rsidP="00984E26">
      <w:pPr>
        <w:spacing w:after="0" w:line="240" w:lineRule="auto"/>
        <w:contextualSpacing/>
        <w:rPr>
          <w:rFonts w:ascii="Arial" w:hAnsi="Arial" w:cs="Arial"/>
        </w:rPr>
      </w:pPr>
    </w:p>
    <w:p w14:paraId="31506FE7" w14:textId="77777777" w:rsidR="002B2EFC" w:rsidRDefault="002B2EFC" w:rsidP="00984E26">
      <w:pPr>
        <w:spacing w:after="0" w:line="240" w:lineRule="auto"/>
        <w:contextualSpacing/>
        <w:rPr>
          <w:rFonts w:ascii="Arial" w:hAnsi="Arial" w:cs="Arial"/>
        </w:rPr>
      </w:pPr>
    </w:p>
    <w:p w14:paraId="7143709F" w14:textId="77777777" w:rsidR="002B2EFC" w:rsidRDefault="002B2EFC" w:rsidP="00984E26">
      <w:pPr>
        <w:spacing w:after="0" w:line="240" w:lineRule="auto"/>
        <w:contextualSpacing/>
        <w:rPr>
          <w:rFonts w:ascii="Arial" w:hAnsi="Arial" w:cs="Arial"/>
        </w:rPr>
      </w:pPr>
    </w:p>
    <w:p w14:paraId="34C140E9" w14:textId="77777777" w:rsidR="002B2EFC" w:rsidRDefault="002B2EFC" w:rsidP="00984E26">
      <w:pPr>
        <w:spacing w:after="0" w:line="240" w:lineRule="auto"/>
        <w:contextualSpacing/>
        <w:rPr>
          <w:rFonts w:ascii="Arial" w:hAnsi="Arial" w:cs="Arial"/>
        </w:rPr>
      </w:pPr>
    </w:p>
    <w:p w14:paraId="6B5EB147" w14:textId="77777777" w:rsidR="002B2EFC" w:rsidRDefault="002B2EFC" w:rsidP="00984E26">
      <w:pPr>
        <w:spacing w:after="0" w:line="240" w:lineRule="auto"/>
        <w:contextualSpacing/>
        <w:rPr>
          <w:rFonts w:ascii="Arial" w:hAnsi="Arial" w:cs="Arial"/>
        </w:rPr>
      </w:pPr>
    </w:p>
    <w:p w14:paraId="351BF0C5" w14:textId="77777777" w:rsidR="002B2EFC" w:rsidRDefault="002B2EFC" w:rsidP="00984E26">
      <w:pPr>
        <w:spacing w:after="0" w:line="240" w:lineRule="auto"/>
        <w:contextualSpacing/>
        <w:rPr>
          <w:rFonts w:ascii="Arial" w:hAnsi="Arial" w:cs="Arial"/>
        </w:rPr>
      </w:pPr>
    </w:p>
    <w:p w14:paraId="26C2FA11" w14:textId="77777777" w:rsidR="002B2EFC" w:rsidRDefault="002B2EFC" w:rsidP="00984E26">
      <w:pPr>
        <w:spacing w:after="0" w:line="240" w:lineRule="auto"/>
        <w:contextualSpacing/>
        <w:rPr>
          <w:rFonts w:ascii="Arial" w:hAnsi="Arial" w:cs="Arial"/>
        </w:rPr>
      </w:pPr>
    </w:p>
    <w:p w14:paraId="1E86393E" w14:textId="77777777" w:rsidR="002B2EFC" w:rsidRDefault="002B2EFC" w:rsidP="00984E26">
      <w:pPr>
        <w:spacing w:after="0" w:line="240" w:lineRule="auto"/>
        <w:contextualSpacing/>
        <w:rPr>
          <w:rFonts w:ascii="Arial" w:hAnsi="Arial" w:cs="Arial"/>
        </w:rPr>
      </w:pPr>
    </w:p>
    <w:p w14:paraId="4E43E101" w14:textId="77777777" w:rsidR="002B2EFC" w:rsidRDefault="002B2EFC" w:rsidP="00984E26">
      <w:pPr>
        <w:spacing w:after="0" w:line="240" w:lineRule="auto"/>
        <w:contextualSpacing/>
        <w:rPr>
          <w:rFonts w:ascii="Arial" w:hAnsi="Arial" w:cs="Arial"/>
        </w:rPr>
      </w:pPr>
    </w:p>
    <w:p w14:paraId="4E1C0FB5" w14:textId="77777777" w:rsidR="002B2EFC" w:rsidRDefault="002B2EFC" w:rsidP="00984E26">
      <w:pPr>
        <w:spacing w:after="0" w:line="240" w:lineRule="auto"/>
        <w:contextualSpacing/>
        <w:rPr>
          <w:rFonts w:ascii="Arial" w:hAnsi="Arial" w:cs="Arial"/>
        </w:rPr>
      </w:pPr>
    </w:p>
    <w:p w14:paraId="22C57FE3" w14:textId="77777777" w:rsidR="002B2EFC" w:rsidRDefault="002B2EFC" w:rsidP="00984E26">
      <w:pPr>
        <w:spacing w:after="0" w:line="240" w:lineRule="auto"/>
        <w:contextualSpacing/>
        <w:rPr>
          <w:rFonts w:ascii="Arial" w:hAnsi="Arial" w:cs="Arial"/>
        </w:rPr>
      </w:pPr>
    </w:p>
    <w:p w14:paraId="47D67955" w14:textId="77777777" w:rsidR="002B2EFC" w:rsidRDefault="002B2EFC" w:rsidP="00984E26">
      <w:pPr>
        <w:spacing w:after="0" w:line="240" w:lineRule="auto"/>
        <w:contextualSpacing/>
        <w:rPr>
          <w:rFonts w:ascii="Arial" w:hAnsi="Arial" w:cs="Arial"/>
        </w:rPr>
      </w:pPr>
    </w:p>
    <w:p w14:paraId="47F2E6AD" w14:textId="77777777" w:rsidR="002B2EFC" w:rsidRDefault="002B2EFC" w:rsidP="00984E26">
      <w:pPr>
        <w:spacing w:after="0" w:line="240" w:lineRule="auto"/>
        <w:contextualSpacing/>
        <w:rPr>
          <w:rFonts w:ascii="Arial" w:hAnsi="Arial" w:cs="Arial"/>
        </w:rPr>
      </w:pPr>
    </w:p>
    <w:p w14:paraId="2556936A" w14:textId="77777777" w:rsidR="002B2EFC" w:rsidRDefault="002B2EFC" w:rsidP="00984E26">
      <w:pPr>
        <w:spacing w:after="0" w:line="240" w:lineRule="auto"/>
        <w:contextualSpacing/>
        <w:rPr>
          <w:rFonts w:ascii="Arial" w:hAnsi="Arial" w:cs="Arial"/>
        </w:rPr>
      </w:pPr>
    </w:p>
    <w:p w14:paraId="1C21B67D" w14:textId="77777777" w:rsidR="002B2EFC" w:rsidRDefault="002B2EFC" w:rsidP="00984E26">
      <w:pPr>
        <w:spacing w:after="0" w:line="240" w:lineRule="auto"/>
        <w:contextualSpacing/>
        <w:rPr>
          <w:rFonts w:ascii="Arial" w:hAnsi="Arial" w:cs="Arial"/>
        </w:rPr>
      </w:pPr>
    </w:p>
    <w:p w14:paraId="642E0D5A" w14:textId="77777777" w:rsidR="002B2EFC" w:rsidRDefault="002B2EFC" w:rsidP="00984E26">
      <w:pPr>
        <w:spacing w:after="0" w:line="240" w:lineRule="auto"/>
        <w:contextualSpacing/>
        <w:rPr>
          <w:rFonts w:ascii="Arial" w:hAnsi="Arial" w:cs="Arial"/>
        </w:rPr>
      </w:pPr>
    </w:p>
    <w:p w14:paraId="374BEB89" w14:textId="77777777" w:rsidR="002B2EFC" w:rsidRDefault="002B2EFC" w:rsidP="00984E26">
      <w:pPr>
        <w:spacing w:after="0" w:line="240" w:lineRule="auto"/>
        <w:contextualSpacing/>
        <w:rPr>
          <w:rFonts w:ascii="Arial" w:hAnsi="Arial" w:cs="Arial"/>
        </w:rPr>
      </w:pPr>
    </w:p>
    <w:p w14:paraId="3820C2B2" w14:textId="77777777" w:rsidR="002B2EFC" w:rsidRDefault="002B2EFC" w:rsidP="00984E26">
      <w:pPr>
        <w:spacing w:after="0" w:line="240" w:lineRule="auto"/>
        <w:contextualSpacing/>
        <w:rPr>
          <w:rFonts w:ascii="Arial" w:hAnsi="Arial" w:cs="Arial"/>
        </w:rPr>
      </w:pPr>
    </w:p>
    <w:p w14:paraId="5546A70D" w14:textId="77777777" w:rsidR="002B2EFC" w:rsidRDefault="002B2EFC" w:rsidP="00984E26">
      <w:pPr>
        <w:spacing w:after="0" w:line="240" w:lineRule="auto"/>
        <w:contextualSpacing/>
        <w:rPr>
          <w:rFonts w:ascii="Arial" w:hAnsi="Arial" w:cs="Arial"/>
        </w:rPr>
      </w:pPr>
    </w:p>
    <w:p w14:paraId="11383C08" w14:textId="77777777" w:rsidR="0016761B" w:rsidRDefault="0016761B" w:rsidP="00984E26">
      <w:pPr>
        <w:spacing w:after="0" w:line="240" w:lineRule="auto"/>
        <w:contextualSpacing/>
        <w:rPr>
          <w:rFonts w:ascii="Arial" w:hAnsi="Arial" w:cs="Arial"/>
        </w:rPr>
      </w:pPr>
    </w:p>
    <w:p w14:paraId="4F1DAFFC" w14:textId="77777777" w:rsidR="0016761B" w:rsidRDefault="0016761B" w:rsidP="00984E26">
      <w:pPr>
        <w:spacing w:after="0" w:line="240" w:lineRule="auto"/>
        <w:contextualSpacing/>
        <w:rPr>
          <w:rFonts w:ascii="Arial" w:hAnsi="Arial" w:cs="Arial"/>
        </w:rPr>
      </w:pPr>
    </w:p>
    <w:p w14:paraId="48E2770B" w14:textId="77777777" w:rsidR="0016761B" w:rsidRDefault="0016761B" w:rsidP="00984E26">
      <w:pPr>
        <w:spacing w:after="0" w:line="240" w:lineRule="auto"/>
        <w:contextualSpacing/>
        <w:rPr>
          <w:rFonts w:ascii="Arial" w:hAnsi="Arial" w:cs="Arial"/>
        </w:rPr>
      </w:pPr>
    </w:p>
    <w:p w14:paraId="5FA6C21B" w14:textId="77777777" w:rsidR="00673C36" w:rsidRDefault="00673C36" w:rsidP="00984E26">
      <w:pPr>
        <w:spacing w:after="0" w:line="240" w:lineRule="auto"/>
        <w:contextualSpacing/>
        <w:rPr>
          <w:rFonts w:ascii="Arial" w:hAnsi="Arial" w:cs="Arial"/>
        </w:rPr>
      </w:pPr>
    </w:p>
    <w:p w14:paraId="5AF5C54F" w14:textId="77777777" w:rsidR="002B2EFC" w:rsidRDefault="002B2EFC" w:rsidP="00984E26">
      <w:pPr>
        <w:spacing w:after="0" w:line="240" w:lineRule="auto"/>
        <w:contextualSpacing/>
        <w:rPr>
          <w:rFonts w:ascii="Arial" w:hAnsi="Arial" w:cs="Arial"/>
        </w:rPr>
      </w:pPr>
    </w:p>
    <w:p w14:paraId="75A21CCD" w14:textId="77777777" w:rsidR="002B2EFC" w:rsidRDefault="002B2EFC" w:rsidP="00984E26">
      <w:pPr>
        <w:spacing w:after="0" w:line="240" w:lineRule="auto"/>
        <w:contextualSpacing/>
        <w:rPr>
          <w:rFonts w:ascii="Arial" w:hAnsi="Arial" w:cs="Arial"/>
        </w:rPr>
      </w:pPr>
    </w:p>
    <w:p w14:paraId="663B535E" w14:textId="77777777" w:rsidR="002B2EFC" w:rsidRDefault="002B2EFC" w:rsidP="00984E26">
      <w:pPr>
        <w:spacing w:after="0" w:line="240" w:lineRule="auto"/>
        <w:contextualSpacing/>
        <w:rPr>
          <w:rFonts w:ascii="Arial" w:hAnsi="Arial" w:cs="Arial"/>
        </w:rPr>
      </w:pPr>
    </w:p>
    <w:p w14:paraId="75FF63A6" w14:textId="77777777" w:rsidR="002B2EFC" w:rsidRDefault="002B2EFC" w:rsidP="00984E26">
      <w:pPr>
        <w:spacing w:after="0" w:line="240" w:lineRule="auto"/>
        <w:contextualSpacing/>
        <w:rPr>
          <w:rFonts w:ascii="Arial" w:hAnsi="Arial" w:cs="Arial"/>
        </w:rPr>
      </w:pPr>
    </w:p>
    <w:p w14:paraId="46CF6F52" w14:textId="77777777" w:rsidR="002B2EFC" w:rsidRPr="00F5316D" w:rsidRDefault="002B2EFC" w:rsidP="002B2EFC">
      <w:pPr>
        <w:rPr>
          <w:rFonts w:ascii="Arial" w:hAnsi="Arial" w:cs="Arial"/>
          <w:u w:val="single"/>
        </w:rPr>
      </w:pPr>
      <w:r w:rsidRPr="00F5316D">
        <w:rPr>
          <w:rFonts w:ascii="Arial" w:hAnsi="Arial" w:cs="Arial"/>
          <w:u w:val="single"/>
        </w:rPr>
        <w:lastRenderedPageBreak/>
        <w:t>Bibliography:</w:t>
      </w:r>
    </w:p>
    <w:p w14:paraId="4C80F251" w14:textId="724C997A" w:rsidR="00473ECD" w:rsidRPr="00DA3E89" w:rsidRDefault="00473ECD" w:rsidP="002B2EFC">
      <w:pPr>
        <w:rPr>
          <w:rFonts w:ascii="Arial" w:hAnsi="Arial" w:cs="Arial"/>
        </w:rPr>
      </w:pPr>
      <w:r>
        <w:rPr>
          <w:rFonts w:ascii="Arial" w:hAnsi="Arial" w:cs="Arial"/>
        </w:rPr>
        <w:t xml:space="preserve">All last accessed on </w:t>
      </w:r>
      <w:r w:rsidR="00F5316D">
        <w:rPr>
          <w:rFonts w:ascii="Arial" w:hAnsi="Arial" w:cs="Arial"/>
        </w:rPr>
        <w:t>25 October 2026.</w:t>
      </w:r>
    </w:p>
    <w:p w14:paraId="3E307F8E" w14:textId="77777777" w:rsidR="00CA64A1" w:rsidRPr="00DA3E89" w:rsidRDefault="00CA64A1" w:rsidP="002B2EFC">
      <w:pPr>
        <w:rPr>
          <w:rFonts w:ascii="Arial" w:hAnsi="Arial" w:cs="Arial"/>
        </w:rPr>
      </w:pPr>
      <w:hyperlink r:id="rId8" w:history="1">
        <w:r w:rsidRPr="00DA3E89">
          <w:rPr>
            <w:rStyle w:val="Hyperlink"/>
            <w:rFonts w:ascii="Arial" w:hAnsi="Arial" w:cs="Arial"/>
          </w:rPr>
          <w:t>British Museum boss 'sorry' for Bayeux Tapestry visitor issues - BBC News</w:t>
        </w:r>
      </w:hyperlink>
      <w:r w:rsidRPr="00DA3E89">
        <w:rPr>
          <w:rFonts w:ascii="Arial" w:hAnsi="Arial" w:cs="Arial"/>
        </w:rPr>
        <w:t xml:space="preserve"> Available at: https://www.bbc.co.uk/news/articles/cmdx395grzzko</w:t>
      </w:r>
    </w:p>
    <w:p w14:paraId="659A4AB8" w14:textId="77777777" w:rsidR="00CA64A1" w:rsidRPr="0050314C" w:rsidRDefault="00CA64A1" w:rsidP="002B2EFC">
      <w:pPr>
        <w:rPr>
          <w:rFonts w:ascii="Arial" w:hAnsi="Arial" w:cs="Arial"/>
        </w:rPr>
      </w:pPr>
      <w:hyperlink r:id="rId9" w:history="1">
        <w:r w:rsidRPr="0050314C">
          <w:rPr>
            <w:rStyle w:val="Hyperlink"/>
            <w:rFonts w:ascii="Arial" w:hAnsi="Arial" w:cs="Arial"/>
          </w:rPr>
          <w:t>Durham Castle and Cathedral - UNESCO World Heritage Centre</w:t>
        </w:r>
      </w:hyperlink>
      <w:r w:rsidRPr="0050314C">
        <w:rPr>
          <w:rFonts w:ascii="Arial" w:hAnsi="Arial" w:cs="Arial"/>
        </w:rPr>
        <w:t xml:space="preserve"> Available at: https://whc.unesco.org/en/list/370/ </w:t>
      </w:r>
    </w:p>
    <w:p w14:paraId="6B315067" w14:textId="77777777" w:rsidR="00CA64A1" w:rsidRPr="00DA3E89" w:rsidRDefault="00CA64A1" w:rsidP="002B2EFC">
      <w:pPr>
        <w:rPr>
          <w:rFonts w:ascii="Arial" w:hAnsi="Arial" w:cs="Arial"/>
        </w:rPr>
      </w:pPr>
      <w:hyperlink r:id="rId10" w:history="1">
        <w:r w:rsidRPr="00DA3E89">
          <w:rPr>
            <w:rStyle w:val="Hyperlink"/>
            <w:rFonts w:ascii="Arial" w:hAnsi="Arial" w:cs="Arial"/>
          </w:rPr>
          <w:t>Microsoft Word - 2024_PressKit Bayeux Tapestry</w:t>
        </w:r>
      </w:hyperlink>
      <w:r w:rsidRPr="00DA3E89">
        <w:rPr>
          <w:rFonts w:ascii="Arial" w:hAnsi="Arial" w:cs="Arial"/>
        </w:rPr>
        <w:t xml:space="preserve"> Available at: https://www.bayeuxmuseum.com/wp-content/uploads/2025/07/2025_PressKit-Bayeux-Tapestry.pdf</w:t>
      </w:r>
    </w:p>
    <w:p w14:paraId="5DE67E45" w14:textId="77777777" w:rsidR="00CA64A1" w:rsidRDefault="00CA64A1" w:rsidP="002B2EFC">
      <w:pPr>
        <w:rPr>
          <w:rFonts w:ascii="Arial" w:hAnsi="Arial" w:cs="Arial"/>
        </w:rPr>
      </w:pPr>
      <w:hyperlink r:id="rId11" w:history="1">
        <w:r w:rsidRPr="0050314C">
          <w:rPr>
            <w:rStyle w:val="Hyperlink"/>
            <w:rFonts w:ascii="Arial" w:hAnsi="Arial" w:cs="Arial"/>
          </w:rPr>
          <w:t>Normanno-Svevo Castle - Discover Mesagne</w:t>
        </w:r>
      </w:hyperlink>
      <w:r w:rsidRPr="0050314C">
        <w:rPr>
          <w:rFonts w:ascii="Arial" w:hAnsi="Arial" w:cs="Arial"/>
        </w:rPr>
        <w:t xml:space="preserve"> Available at: https://www.discovermesagne.it/en/normanno-svevo-castle/ </w:t>
      </w:r>
    </w:p>
    <w:p w14:paraId="6E870AD5" w14:textId="77777777" w:rsidR="00CA64A1" w:rsidRPr="0050314C" w:rsidRDefault="00CA64A1" w:rsidP="002B2EFC">
      <w:pPr>
        <w:rPr>
          <w:rFonts w:ascii="Arial" w:hAnsi="Arial" w:cs="Arial"/>
        </w:rPr>
      </w:pPr>
      <w:hyperlink r:id="rId12" w:history="1">
        <w:r w:rsidRPr="0050314C">
          <w:rPr>
            <w:rStyle w:val="Hyperlink"/>
            <w:rFonts w:ascii="Arial" w:hAnsi="Arial" w:cs="Arial"/>
          </w:rPr>
          <w:t>St Augustine’s Abbey: History and Stories | English Heritage</w:t>
        </w:r>
      </w:hyperlink>
      <w:r w:rsidRPr="0050314C">
        <w:rPr>
          <w:rFonts w:ascii="Arial" w:hAnsi="Arial" w:cs="Arial"/>
        </w:rPr>
        <w:t xml:space="preserve"> Available at: https://www.english-heritage.org.uk/visit/places/st-augustines-abbey/history-and-stories/ </w:t>
      </w:r>
    </w:p>
    <w:p w14:paraId="4DB7918D" w14:textId="77777777" w:rsidR="00CA64A1" w:rsidRPr="00DA3E89" w:rsidRDefault="00CA64A1" w:rsidP="002B2EFC">
      <w:pPr>
        <w:rPr>
          <w:rFonts w:ascii="Arial" w:hAnsi="Arial" w:cs="Arial"/>
        </w:rPr>
      </w:pPr>
      <w:hyperlink r:id="rId13" w:history="1">
        <w:r w:rsidRPr="00DA3E89">
          <w:rPr>
            <w:rStyle w:val="Hyperlink"/>
            <w:rFonts w:ascii="Arial" w:hAnsi="Arial" w:cs="Arial"/>
          </w:rPr>
          <w:t>The Bayeux Tapestry, an never-ending source of inspiration - Bayeux Museum</w:t>
        </w:r>
      </w:hyperlink>
      <w:r w:rsidRPr="00DA3E89">
        <w:rPr>
          <w:rFonts w:ascii="Arial" w:hAnsi="Arial" w:cs="Arial"/>
        </w:rPr>
        <w:t xml:space="preserve"> Available at: https://www.bayeuxmuseum.com/en/the-bayeux-tapestry/over-the-centuries/endless-source-of-inspiration/ </w:t>
      </w:r>
    </w:p>
    <w:p w14:paraId="1657B7F3" w14:textId="77777777" w:rsidR="00CA64A1" w:rsidRPr="00DA3E89" w:rsidRDefault="00CA64A1" w:rsidP="002B2EFC">
      <w:pPr>
        <w:rPr>
          <w:rFonts w:ascii="Arial" w:hAnsi="Arial" w:cs="Arial"/>
        </w:rPr>
      </w:pPr>
      <w:hyperlink r:id="rId14" w:history="1">
        <w:r w:rsidRPr="00DA3E89">
          <w:rPr>
            <w:rStyle w:val="Hyperlink"/>
            <w:rFonts w:ascii="Arial" w:hAnsi="Arial" w:cs="Arial"/>
          </w:rPr>
          <w:t xml:space="preserve">The Monarchs Song </w:t>
        </w:r>
        <w:r w:rsidRPr="00DA3E89">
          <w:rPr>
            <w:rStyle w:val="Hyperlink"/>
            <w:rFonts w:ascii="Segoe UI Emoji" w:hAnsi="Segoe UI Emoji" w:cs="Segoe UI Emoji"/>
          </w:rPr>
          <w:t>🎶</w:t>
        </w:r>
        <w:r w:rsidRPr="00DA3E89">
          <w:rPr>
            <w:rStyle w:val="Hyperlink"/>
            <w:rFonts w:ascii="Arial" w:hAnsi="Arial" w:cs="Arial"/>
          </w:rPr>
          <w:t xml:space="preserve"> | Horrible Histories</w:t>
        </w:r>
      </w:hyperlink>
      <w:r w:rsidRPr="00DA3E89">
        <w:rPr>
          <w:rFonts w:ascii="Arial" w:hAnsi="Arial" w:cs="Arial"/>
        </w:rPr>
        <w:t xml:space="preserve"> Available at: https://www.youtube.com/watch?v=vC6okzIKQvg </w:t>
      </w:r>
    </w:p>
    <w:p w14:paraId="3E38A411" w14:textId="77777777" w:rsidR="00CA64A1" w:rsidRPr="00DA3E89" w:rsidRDefault="00CA64A1" w:rsidP="002B2EFC">
      <w:pPr>
        <w:rPr>
          <w:rFonts w:ascii="Arial" w:hAnsi="Arial" w:cs="Arial"/>
        </w:rPr>
      </w:pPr>
      <w:hyperlink r:id="rId15" w:history="1">
        <w:r w:rsidRPr="00DA3E89">
          <w:rPr>
            <w:rStyle w:val="Hyperlink"/>
            <w:rFonts w:ascii="Arial" w:hAnsi="Arial" w:cs="Arial"/>
          </w:rPr>
          <w:t>Ulverston St Mary with Holy Trinity | National Churches Trust</w:t>
        </w:r>
      </w:hyperlink>
      <w:r w:rsidRPr="00DA3E89">
        <w:rPr>
          <w:rFonts w:ascii="Arial" w:hAnsi="Arial" w:cs="Arial"/>
        </w:rPr>
        <w:t xml:space="preserve"> Available at: https://www.nationalchurchestrust.org/church/st-mary-holy-trinity-ulverston </w:t>
      </w:r>
    </w:p>
    <w:p w14:paraId="1DFB0242" w14:textId="77777777" w:rsidR="00CA64A1" w:rsidRPr="00DA3E89" w:rsidRDefault="00CA64A1" w:rsidP="002B2EFC">
      <w:pPr>
        <w:rPr>
          <w:rFonts w:ascii="Arial" w:hAnsi="Arial" w:cs="Arial"/>
        </w:rPr>
      </w:pPr>
      <w:hyperlink r:id="rId16" w:history="1">
        <w:r w:rsidRPr="00DA3E89">
          <w:rPr>
            <w:rStyle w:val="Hyperlink"/>
            <w:rFonts w:ascii="Arial" w:hAnsi="Arial" w:cs="Arial"/>
          </w:rPr>
          <w:t>Visitor Figures for Cadw sites – Heritage Futures</w:t>
        </w:r>
      </w:hyperlink>
      <w:r w:rsidRPr="00DA3E89">
        <w:rPr>
          <w:rFonts w:ascii="Arial" w:hAnsi="Arial" w:cs="Arial"/>
        </w:rPr>
        <w:t xml:space="preserve"> Available at: https://heritagefutures.wordpress.com/2016/03/12/visitor-figures-for-cadw-sites/ </w:t>
      </w:r>
    </w:p>
    <w:p w14:paraId="31DAD8FF" w14:textId="77777777" w:rsidR="002B2EFC" w:rsidRDefault="002B2EFC" w:rsidP="00984E26">
      <w:pPr>
        <w:spacing w:after="0" w:line="240" w:lineRule="auto"/>
        <w:contextualSpacing/>
        <w:rPr>
          <w:rFonts w:ascii="Arial" w:hAnsi="Arial" w:cs="Arial"/>
        </w:rPr>
      </w:pPr>
    </w:p>
    <w:p w14:paraId="6CD67ED4" w14:textId="77777777" w:rsidR="002B2EFC" w:rsidRDefault="002B2EFC" w:rsidP="00984E26">
      <w:pPr>
        <w:spacing w:after="0" w:line="240" w:lineRule="auto"/>
        <w:contextualSpacing/>
        <w:rPr>
          <w:rFonts w:ascii="Arial" w:hAnsi="Arial" w:cs="Arial"/>
        </w:rPr>
      </w:pPr>
    </w:p>
    <w:p w14:paraId="70B258EA" w14:textId="77777777" w:rsidR="002B2EFC" w:rsidRDefault="002B2EFC" w:rsidP="00984E26">
      <w:pPr>
        <w:spacing w:after="0" w:line="240" w:lineRule="auto"/>
        <w:contextualSpacing/>
        <w:rPr>
          <w:rFonts w:ascii="Arial" w:hAnsi="Arial" w:cs="Arial"/>
        </w:rPr>
      </w:pPr>
    </w:p>
    <w:p w14:paraId="6A02518A" w14:textId="77777777" w:rsidR="002B2EFC" w:rsidRPr="00EB546F" w:rsidRDefault="002B2EFC" w:rsidP="00984E26">
      <w:pPr>
        <w:spacing w:after="0" w:line="240" w:lineRule="auto"/>
        <w:contextualSpacing/>
        <w:rPr>
          <w:rFonts w:ascii="Arial" w:hAnsi="Arial" w:cs="Arial"/>
        </w:rPr>
      </w:pPr>
    </w:p>
    <w:sectPr w:rsidR="002B2EFC" w:rsidRPr="00EB54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CEE2B" w14:textId="77777777" w:rsidR="00457168" w:rsidRDefault="00457168" w:rsidP="009353FB">
      <w:pPr>
        <w:spacing w:after="0" w:line="240" w:lineRule="auto"/>
      </w:pPr>
      <w:r>
        <w:separator/>
      </w:r>
    </w:p>
  </w:endnote>
  <w:endnote w:type="continuationSeparator" w:id="0">
    <w:p w14:paraId="3FCC2215" w14:textId="77777777" w:rsidR="00457168" w:rsidRDefault="00457168" w:rsidP="00935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York">
    <w:panose1 w:val="02040503060506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DA6D5" w14:textId="77777777" w:rsidR="00457168" w:rsidRDefault="00457168" w:rsidP="009353FB">
      <w:pPr>
        <w:spacing w:after="0" w:line="240" w:lineRule="auto"/>
      </w:pPr>
      <w:r>
        <w:separator/>
      </w:r>
    </w:p>
  </w:footnote>
  <w:footnote w:type="continuationSeparator" w:id="0">
    <w:p w14:paraId="40C0E840" w14:textId="77777777" w:rsidR="00457168" w:rsidRDefault="00457168" w:rsidP="009353FB">
      <w:pPr>
        <w:spacing w:after="0" w:line="240" w:lineRule="auto"/>
      </w:pPr>
      <w:r>
        <w:continuationSeparator/>
      </w:r>
    </w:p>
  </w:footnote>
  <w:footnote w:id="1">
    <w:p w14:paraId="49E47906" w14:textId="38964945" w:rsidR="00235BF9" w:rsidRDefault="00235BF9">
      <w:pPr>
        <w:pStyle w:val="FootnoteText"/>
      </w:pPr>
      <w:r>
        <w:rPr>
          <w:rStyle w:val="FootnoteReference"/>
        </w:rPr>
        <w:footnoteRef/>
      </w:r>
      <w:r>
        <w:t xml:space="preserve"> </w:t>
      </w:r>
      <w:r w:rsidRPr="00235BF9">
        <w:t>Dudo of Saint-Quentin</w:t>
      </w:r>
    </w:p>
  </w:footnote>
  <w:footnote w:id="2">
    <w:p w14:paraId="468BDCE0" w14:textId="1738ACF9" w:rsidR="009353FB" w:rsidRDefault="009353FB">
      <w:pPr>
        <w:pStyle w:val="FootnoteText"/>
      </w:pPr>
      <w:r>
        <w:rPr>
          <w:rStyle w:val="FootnoteReference"/>
        </w:rPr>
        <w:footnoteRef/>
      </w:r>
      <w:r>
        <w:t xml:space="preserve"> </w:t>
      </w:r>
      <w:r w:rsidR="003C7B86">
        <w:t>“</w:t>
      </w:r>
      <w:r w:rsidRPr="009353FB">
        <w:t xml:space="preserve">An image from a medieval illuminated manuscript showing Rollo, Duke of Normandy and Gui, the Archbishop of Rouen. The image is “Gui, archevêque de Rouen, traitant avec Rollon, chef des Normands” which translates to “Gui, Archbishop of Rouen, negotiating with Rollo, Leader of the Normans.”1 It is part of the Grandes Chroniques de France, Ms 512, fol. 162r, which is preserved at the Bibliothèque </w:t>
      </w:r>
      <w:proofErr w:type="spellStart"/>
      <w:r w:rsidRPr="009353FB">
        <w:t>municipale</w:t>
      </w:r>
      <w:proofErr w:type="spellEnd"/>
      <w:r w:rsidRPr="009353FB">
        <w:t xml:space="preserve"> de Toulouse. The chronicles were created as a vernacular history collection about France and its monarchy, over three centuries. This image shows Gui negotiating terms on behalf of King Charles (the Simple), with the Normans, which lead to the 911 Treaty of Saint-Clair-sur-</w:t>
      </w:r>
      <w:proofErr w:type="spellStart"/>
      <w:r w:rsidRPr="009353FB">
        <w:t>Epte</w:t>
      </w:r>
      <w:proofErr w:type="spellEnd"/>
      <w:r w:rsidRPr="009353FB">
        <w:t xml:space="preserve"> to establish Normandy as Duchy.</w:t>
      </w:r>
      <w:r w:rsidR="003C7B86">
        <w:t xml:space="preserve">” </w:t>
      </w:r>
      <w:r w:rsidR="00805C2F">
        <w:t>From a</w:t>
      </w:r>
      <w:r w:rsidR="003C7B86">
        <w:t>uthor’s</w:t>
      </w:r>
      <w:r w:rsidR="00E567FE">
        <w:t>/ my</w:t>
      </w:r>
      <w:r w:rsidR="003C7B86">
        <w:t xml:space="preserve"> own work.</w:t>
      </w:r>
    </w:p>
  </w:footnote>
  <w:footnote w:id="3">
    <w:p w14:paraId="1332ABB4" w14:textId="0EF1B1C4" w:rsidR="000049D3" w:rsidRDefault="000049D3">
      <w:pPr>
        <w:pStyle w:val="FootnoteText"/>
      </w:pPr>
      <w:r>
        <w:rPr>
          <w:rStyle w:val="FootnoteReference"/>
        </w:rPr>
        <w:footnoteRef/>
      </w:r>
      <w:hyperlink r:id="rId1" w:history="1">
        <w:r>
          <w:rPr>
            <w:rStyle w:val="Hyperlink"/>
          </w:rPr>
          <w:t>British Museum boss 'sorry' for Bayeux Tapestry visitor issues - BBC News</w:t>
        </w:r>
      </w:hyperlink>
      <w:r>
        <w:t xml:space="preserve"> Available at:  </w:t>
      </w:r>
      <w:r w:rsidRPr="000049D3">
        <w:t>https://www.bbc.co.uk/news/articles/cmdx395grzzko</w:t>
      </w:r>
    </w:p>
  </w:footnote>
  <w:footnote w:id="4">
    <w:p w14:paraId="2499C59F" w14:textId="7C8720E7" w:rsidR="00CB6231" w:rsidRDefault="00CB6231">
      <w:pPr>
        <w:pStyle w:val="FootnoteText"/>
      </w:pPr>
      <w:r>
        <w:rPr>
          <w:rStyle w:val="FootnoteReference"/>
        </w:rPr>
        <w:footnoteRef/>
      </w:r>
      <w:r>
        <w:t xml:space="preserve"> </w:t>
      </w:r>
      <w:hyperlink r:id="rId2" w:history="1">
        <w:r>
          <w:rPr>
            <w:rStyle w:val="Hyperlink"/>
          </w:rPr>
          <w:t>Microsoft Word - 2024_PressKit Bayeux Tapestry</w:t>
        </w:r>
      </w:hyperlink>
      <w:r>
        <w:t xml:space="preserve"> Available at: </w:t>
      </w:r>
      <w:r w:rsidRPr="00CB6231">
        <w:t>https://www.bayeuxmuseum.com/wp-content/uploads/2025/07/2025_PressKit-Bayeux-Tapestry.pd</w:t>
      </w:r>
      <w:r w:rsidR="008F1A71">
        <w:t xml:space="preserve">f </w:t>
      </w:r>
    </w:p>
  </w:footnote>
  <w:footnote w:id="5">
    <w:p w14:paraId="3FC6AB3F" w14:textId="6ADC9DB1" w:rsidR="0030046E" w:rsidRDefault="0030046E">
      <w:pPr>
        <w:pStyle w:val="FootnoteText"/>
      </w:pPr>
      <w:r>
        <w:rPr>
          <w:rStyle w:val="FootnoteReference"/>
        </w:rPr>
        <w:footnoteRef/>
      </w:r>
      <w:r>
        <w:t xml:space="preserve"> </w:t>
      </w:r>
      <w:hyperlink r:id="rId3" w:history="1">
        <w:r w:rsidR="000D7D57">
          <w:rPr>
            <w:rStyle w:val="Hyperlink"/>
          </w:rPr>
          <w:t>The Bayeux Tapestry, an never-ending source of inspiration - Bayeux Museum</w:t>
        </w:r>
      </w:hyperlink>
      <w:r w:rsidR="000D7D57">
        <w:t xml:space="preserve"> Available at: </w:t>
      </w:r>
      <w:r w:rsidR="000D7D57" w:rsidRPr="000D7D57">
        <w:t>https://www.bayeuxmuseum.com/en/the-bayeux-tapestry/over-the-centuries/endless-source-of-inspiration/</w:t>
      </w:r>
      <w:r w:rsidR="000D7D57">
        <w:t xml:space="preserve"> </w:t>
      </w:r>
    </w:p>
  </w:footnote>
  <w:footnote w:id="6">
    <w:p w14:paraId="35109710" w14:textId="73741303" w:rsidR="000B7C45" w:rsidRDefault="000B7C45">
      <w:pPr>
        <w:pStyle w:val="FootnoteText"/>
      </w:pPr>
      <w:r>
        <w:rPr>
          <w:rStyle w:val="FootnoteReference"/>
        </w:rPr>
        <w:footnoteRef/>
      </w:r>
      <w:r>
        <w:t xml:space="preserve"> Here, </w:t>
      </w:r>
      <w:r w:rsidR="00F53BA6">
        <w:t>‘</w:t>
      </w:r>
      <w:r>
        <w:t>Norse</w:t>
      </w:r>
      <w:r w:rsidR="00F53BA6">
        <w:t>’</w:t>
      </w:r>
      <w:r>
        <w:t xml:space="preserve"> is used where those invaded England identified as such at the time, unlike the Normans who </w:t>
      </w:r>
      <w:r w:rsidR="0008558F">
        <w:t>rebuked their ancestry.</w:t>
      </w:r>
    </w:p>
  </w:footnote>
  <w:footnote w:id="7">
    <w:p w14:paraId="783E94A8" w14:textId="79C53F5F" w:rsidR="00EE3D1E" w:rsidRDefault="00EE3D1E">
      <w:pPr>
        <w:pStyle w:val="FootnoteText"/>
      </w:pPr>
      <w:r>
        <w:rPr>
          <w:rStyle w:val="FootnoteReference"/>
        </w:rPr>
        <w:footnoteRef/>
      </w:r>
      <w:r>
        <w:t xml:space="preserve"> </w:t>
      </w:r>
      <w:hyperlink r:id="rId4" w:history="1">
        <w:r>
          <w:rPr>
            <w:rStyle w:val="Hyperlink"/>
          </w:rPr>
          <w:t xml:space="preserve">The Monarchs Song </w:t>
        </w:r>
        <w:r>
          <w:rPr>
            <w:rStyle w:val="Hyperlink"/>
            <w:rFonts w:ascii="Segoe UI Emoji" w:hAnsi="Segoe UI Emoji" w:cs="Segoe UI Emoji"/>
          </w:rPr>
          <w:t>🎶</w:t>
        </w:r>
        <w:r>
          <w:rPr>
            <w:rStyle w:val="Hyperlink"/>
          </w:rPr>
          <w:t xml:space="preserve"> | Horrible Histories</w:t>
        </w:r>
      </w:hyperlink>
      <w:r>
        <w:t xml:space="preserve"> Available at: </w:t>
      </w:r>
      <w:r w:rsidRPr="00EE3D1E">
        <w:t>https://www.youtube.com/watch?v=vC6okzIKQvg</w:t>
      </w:r>
      <w:r>
        <w:t xml:space="preserve"> </w:t>
      </w:r>
    </w:p>
  </w:footnote>
  <w:footnote w:id="8">
    <w:p w14:paraId="5B6010B0" w14:textId="5BE2B30D" w:rsidR="00E33EE9" w:rsidRDefault="00E33EE9">
      <w:pPr>
        <w:pStyle w:val="FootnoteText"/>
      </w:pPr>
      <w:r>
        <w:rPr>
          <w:rStyle w:val="FootnoteReference"/>
        </w:rPr>
        <w:footnoteRef/>
      </w:r>
      <w:r>
        <w:t xml:space="preserve"> </w:t>
      </w:r>
      <w:hyperlink r:id="rId5" w:history="1">
        <w:r>
          <w:rPr>
            <w:rStyle w:val="Hyperlink"/>
          </w:rPr>
          <w:t>Visitor Figures for Cadw sites – Heritage Futures</w:t>
        </w:r>
      </w:hyperlink>
      <w:r w:rsidR="00C26DA7">
        <w:t xml:space="preserve"> </w:t>
      </w:r>
      <w:r w:rsidR="00C26DA7" w:rsidRPr="00C26DA7">
        <w:t>Available at: https://heritagefutures.wordpress.com/2016/03/12/visitor-figures-for-cadw-sites/</w:t>
      </w:r>
    </w:p>
  </w:footnote>
  <w:footnote w:id="9">
    <w:p w14:paraId="05E71E74" w14:textId="1312D6FB" w:rsidR="00092B11" w:rsidRDefault="00092B11">
      <w:pPr>
        <w:pStyle w:val="FootnoteText"/>
      </w:pPr>
      <w:r>
        <w:rPr>
          <w:rStyle w:val="FootnoteReference"/>
        </w:rPr>
        <w:footnoteRef/>
      </w:r>
      <w:r>
        <w:t xml:space="preserve"> </w:t>
      </w:r>
      <w:hyperlink r:id="rId6" w:history="1">
        <w:r w:rsidR="003257E6">
          <w:rPr>
            <w:rStyle w:val="Hyperlink"/>
          </w:rPr>
          <w:t>Ulverston St Mary with Holy Trinity | National Churches Trust</w:t>
        </w:r>
      </w:hyperlink>
      <w:r w:rsidR="003257E6">
        <w:t xml:space="preserve"> Available at: </w:t>
      </w:r>
      <w:r w:rsidR="003257E6" w:rsidRPr="003257E6">
        <w:t>https://www.nationalchurchestrust.org/church/st-mary-holy-trinity-ulversto</w:t>
      </w:r>
    </w:p>
  </w:footnote>
  <w:footnote w:id="10">
    <w:p w14:paraId="409D9403" w14:textId="2841D581" w:rsidR="00B3106D" w:rsidRDefault="00B3106D">
      <w:pPr>
        <w:pStyle w:val="FootnoteText"/>
      </w:pPr>
      <w:r>
        <w:rPr>
          <w:rStyle w:val="FootnoteReference"/>
        </w:rPr>
        <w:footnoteRef/>
      </w:r>
      <w:r>
        <w:t xml:space="preserve"> </w:t>
      </w:r>
      <w:hyperlink r:id="rId7" w:history="1">
        <w:r>
          <w:rPr>
            <w:rStyle w:val="Hyperlink"/>
          </w:rPr>
          <w:t>Durham Castle and Cathedral - UNESCO World Heritage Centre</w:t>
        </w:r>
      </w:hyperlink>
      <w:r>
        <w:t xml:space="preserve"> Available at: </w:t>
      </w:r>
      <w:r w:rsidRPr="00B3106D">
        <w:t>https://whc.unesco.org/en/list/370/</w:t>
      </w:r>
      <w:r>
        <w:t xml:space="preserve"> </w:t>
      </w:r>
    </w:p>
  </w:footnote>
  <w:footnote w:id="11">
    <w:p w14:paraId="0C88DBB8" w14:textId="2686D922" w:rsidR="00D54733" w:rsidRDefault="00D54733">
      <w:pPr>
        <w:pStyle w:val="FootnoteText"/>
      </w:pPr>
      <w:r>
        <w:rPr>
          <w:rStyle w:val="FootnoteReference"/>
        </w:rPr>
        <w:footnoteRef/>
      </w:r>
      <w:r>
        <w:t xml:space="preserve"> </w:t>
      </w:r>
      <w:hyperlink r:id="rId8" w:history="1">
        <w:r>
          <w:rPr>
            <w:rStyle w:val="Hyperlink"/>
          </w:rPr>
          <w:t>St Augustine’s Abbey: History and Stories | English Heritage</w:t>
        </w:r>
      </w:hyperlink>
      <w:r>
        <w:t xml:space="preserve"> Available at: </w:t>
      </w:r>
      <w:r w:rsidRPr="00D54733">
        <w:t>https://www.english-heritage.org.uk/visit/places/st-augustines-abbey/history-and-stories/</w:t>
      </w:r>
      <w:r>
        <w:t xml:space="preserve"> </w:t>
      </w:r>
    </w:p>
  </w:footnote>
  <w:footnote w:id="12">
    <w:p w14:paraId="2172E072" w14:textId="27DCA0F7" w:rsidR="00EE7E98" w:rsidRDefault="00EE7E98">
      <w:pPr>
        <w:pStyle w:val="FootnoteText"/>
      </w:pPr>
      <w:r>
        <w:rPr>
          <w:rStyle w:val="FootnoteReference"/>
        </w:rPr>
        <w:footnoteRef/>
      </w:r>
      <w:r>
        <w:t xml:space="preserve"> </w:t>
      </w:r>
      <w:hyperlink r:id="rId9" w:history="1">
        <w:r>
          <w:rPr>
            <w:rStyle w:val="Hyperlink"/>
          </w:rPr>
          <w:t>Normanno-Svevo Castle - Discover Mesagne</w:t>
        </w:r>
      </w:hyperlink>
      <w:r>
        <w:t xml:space="preserve"> Available at: </w:t>
      </w:r>
      <w:r w:rsidRPr="00EE7E98">
        <w:t>https://www.discovermesagne.it/en/normanno-svevo-castle/</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20901"/>
    <w:multiLevelType w:val="hybridMultilevel"/>
    <w:tmpl w:val="54CA3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1342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3CD"/>
    <w:rsid w:val="000049D3"/>
    <w:rsid w:val="000105EB"/>
    <w:rsid w:val="00016A53"/>
    <w:rsid w:val="00022E0D"/>
    <w:rsid w:val="000233BC"/>
    <w:rsid w:val="0003239F"/>
    <w:rsid w:val="00032430"/>
    <w:rsid w:val="00037B00"/>
    <w:rsid w:val="00040001"/>
    <w:rsid w:val="00041C14"/>
    <w:rsid w:val="00042CA9"/>
    <w:rsid w:val="000463A0"/>
    <w:rsid w:val="00046F19"/>
    <w:rsid w:val="00047237"/>
    <w:rsid w:val="00052227"/>
    <w:rsid w:val="0006289E"/>
    <w:rsid w:val="00065FB1"/>
    <w:rsid w:val="00066588"/>
    <w:rsid w:val="00066AC1"/>
    <w:rsid w:val="000704ED"/>
    <w:rsid w:val="00070BBB"/>
    <w:rsid w:val="00071586"/>
    <w:rsid w:val="00072754"/>
    <w:rsid w:val="0008558F"/>
    <w:rsid w:val="000915B3"/>
    <w:rsid w:val="000917A3"/>
    <w:rsid w:val="0009213D"/>
    <w:rsid w:val="00092B11"/>
    <w:rsid w:val="0009373A"/>
    <w:rsid w:val="000949DC"/>
    <w:rsid w:val="0009570E"/>
    <w:rsid w:val="00096BEC"/>
    <w:rsid w:val="000A0AA5"/>
    <w:rsid w:val="000A4583"/>
    <w:rsid w:val="000A6239"/>
    <w:rsid w:val="000B168D"/>
    <w:rsid w:val="000B3EB6"/>
    <w:rsid w:val="000B7C45"/>
    <w:rsid w:val="000C0C1A"/>
    <w:rsid w:val="000C49C6"/>
    <w:rsid w:val="000D2B51"/>
    <w:rsid w:val="000D4F7C"/>
    <w:rsid w:val="000D6839"/>
    <w:rsid w:val="000D6928"/>
    <w:rsid w:val="000D7D57"/>
    <w:rsid w:val="000E218D"/>
    <w:rsid w:val="000E391F"/>
    <w:rsid w:val="000E4AB7"/>
    <w:rsid w:val="000E7226"/>
    <w:rsid w:val="000E7D88"/>
    <w:rsid w:val="000F581E"/>
    <w:rsid w:val="00100581"/>
    <w:rsid w:val="001020C9"/>
    <w:rsid w:val="00104646"/>
    <w:rsid w:val="0010608B"/>
    <w:rsid w:val="00111154"/>
    <w:rsid w:val="00115087"/>
    <w:rsid w:val="0011617B"/>
    <w:rsid w:val="00121F94"/>
    <w:rsid w:val="0012431E"/>
    <w:rsid w:val="0012582F"/>
    <w:rsid w:val="00131932"/>
    <w:rsid w:val="00134778"/>
    <w:rsid w:val="00135027"/>
    <w:rsid w:val="00145BAC"/>
    <w:rsid w:val="00150BED"/>
    <w:rsid w:val="00152E54"/>
    <w:rsid w:val="00156281"/>
    <w:rsid w:val="00156F63"/>
    <w:rsid w:val="0015723D"/>
    <w:rsid w:val="00162565"/>
    <w:rsid w:val="00162CE7"/>
    <w:rsid w:val="00162D21"/>
    <w:rsid w:val="00163E9E"/>
    <w:rsid w:val="0016448A"/>
    <w:rsid w:val="00165526"/>
    <w:rsid w:val="0016761B"/>
    <w:rsid w:val="00171754"/>
    <w:rsid w:val="00171FC1"/>
    <w:rsid w:val="00174F0D"/>
    <w:rsid w:val="001770F3"/>
    <w:rsid w:val="00187F37"/>
    <w:rsid w:val="00187FF1"/>
    <w:rsid w:val="001972F1"/>
    <w:rsid w:val="001A2E4F"/>
    <w:rsid w:val="001A3B94"/>
    <w:rsid w:val="001A3C2A"/>
    <w:rsid w:val="001A4F6B"/>
    <w:rsid w:val="001A71E2"/>
    <w:rsid w:val="001A7732"/>
    <w:rsid w:val="001B2D35"/>
    <w:rsid w:val="001B7A32"/>
    <w:rsid w:val="001C011B"/>
    <w:rsid w:val="001C24B1"/>
    <w:rsid w:val="001C3FC1"/>
    <w:rsid w:val="001D0618"/>
    <w:rsid w:val="001D15E7"/>
    <w:rsid w:val="001D5753"/>
    <w:rsid w:val="001D6140"/>
    <w:rsid w:val="001D6646"/>
    <w:rsid w:val="001E0EA6"/>
    <w:rsid w:val="001E1334"/>
    <w:rsid w:val="001E40BC"/>
    <w:rsid w:val="001E6365"/>
    <w:rsid w:val="001F1C9B"/>
    <w:rsid w:val="001F3D72"/>
    <w:rsid w:val="001F4638"/>
    <w:rsid w:val="001F4E37"/>
    <w:rsid w:val="001F7489"/>
    <w:rsid w:val="00201AA4"/>
    <w:rsid w:val="002025FF"/>
    <w:rsid w:val="00203B8F"/>
    <w:rsid w:val="00213B2F"/>
    <w:rsid w:val="00216982"/>
    <w:rsid w:val="0021748D"/>
    <w:rsid w:val="002174E1"/>
    <w:rsid w:val="00217A55"/>
    <w:rsid w:val="0022193E"/>
    <w:rsid w:val="00222743"/>
    <w:rsid w:val="00223C77"/>
    <w:rsid w:val="00226EE9"/>
    <w:rsid w:val="00231E9D"/>
    <w:rsid w:val="002351FB"/>
    <w:rsid w:val="00235BF9"/>
    <w:rsid w:val="00242595"/>
    <w:rsid w:val="00243F05"/>
    <w:rsid w:val="00246BDE"/>
    <w:rsid w:val="00247D36"/>
    <w:rsid w:val="00247D57"/>
    <w:rsid w:val="002509D1"/>
    <w:rsid w:val="00251F37"/>
    <w:rsid w:val="00254B52"/>
    <w:rsid w:val="00261BBC"/>
    <w:rsid w:val="00265EBE"/>
    <w:rsid w:val="00266471"/>
    <w:rsid w:val="002668FF"/>
    <w:rsid w:val="00270850"/>
    <w:rsid w:val="0027203B"/>
    <w:rsid w:val="00272305"/>
    <w:rsid w:val="002743F4"/>
    <w:rsid w:val="00274C6B"/>
    <w:rsid w:val="00282153"/>
    <w:rsid w:val="00284C36"/>
    <w:rsid w:val="00285264"/>
    <w:rsid w:val="002913C9"/>
    <w:rsid w:val="00292563"/>
    <w:rsid w:val="00294EC5"/>
    <w:rsid w:val="002956A3"/>
    <w:rsid w:val="0029792D"/>
    <w:rsid w:val="00297BDF"/>
    <w:rsid w:val="002A0903"/>
    <w:rsid w:val="002A384F"/>
    <w:rsid w:val="002B0F64"/>
    <w:rsid w:val="002B15D8"/>
    <w:rsid w:val="002B1E81"/>
    <w:rsid w:val="002B2EFC"/>
    <w:rsid w:val="002C17CA"/>
    <w:rsid w:val="002D2BE5"/>
    <w:rsid w:val="002E68ED"/>
    <w:rsid w:val="002F1DD8"/>
    <w:rsid w:val="002F62EB"/>
    <w:rsid w:val="0030046E"/>
    <w:rsid w:val="00302C69"/>
    <w:rsid w:val="0030533B"/>
    <w:rsid w:val="0030682A"/>
    <w:rsid w:val="00310C5A"/>
    <w:rsid w:val="00312E21"/>
    <w:rsid w:val="003163D5"/>
    <w:rsid w:val="00317EED"/>
    <w:rsid w:val="00320AA4"/>
    <w:rsid w:val="00321AEB"/>
    <w:rsid w:val="00325502"/>
    <w:rsid w:val="003257E6"/>
    <w:rsid w:val="00332776"/>
    <w:rsid w:val="00333A25"/>
    <w:rsid w:val="00342772"/>
    <w:rsid w:val="003427F3"/>
    <w:rsid w:val="003438A9"/>
    <w:rsid w:val="003465DE"/>
    <w:rsid w:val="003502CB"/>
    <w:rsid w:val="0035115F"/>
    <w:rsid w:val="003521DC"/>
    <w:rsid w:val="00352829"/>
    <w:rsid w:val="0035440F"/>
    <w:rsid w:val="00355B6B"/>
    <w:rsid w:val="003560E8"/>
    <w:rsid w:val="003603B9"/>
    <w:rsid w:val="00360B9A"/>
    <w:rsid w:val="00360BE3"/>
    <w:rsid w:val="003629B1"/>
    <w:rsid w:val="003807D6"/>
    <w:rsid w:val="003812A7"/>
    <w:rsid w:val="0038160A"/>
    <w:rsid w:val="00384CF6"/>
    <w:rsid w:val="003864A6"/>
    <w:rsid w:val="00387003"/>
    <w:rsid w:val="0039119E"/>
    <w:rsid w:val="00391E90"/>
    <w:rsid w:val="00395E79"/>
    <w:rsid w:val="00395F12"/>
    <w:rsid w:val="0039753A"/>
    <w:rsid w:val="003A162F"/>
    <w:rsid w:val="003A35E5"/>
    <w:rsid w:val="003A5A80"/>
    <w:rsid w:val="003A7252"/>
    <w:rsid w:val="003A78FA"/>
    <w:rsid w:val="003B5BF5"/>
    <w:rsid w:val="003B5EEB"/>
    <w:rsid w:val="003C0930"/>
    <w:rsid w:val="003C30A1"/>
    <w:rsid w:val="003C4A93"/>
    <w:rsid w:val="003C544C"/>
    <w:rsid w:val="003C7B86"/>
    <w:rsid w:val="003D0F38"/>
    <w:rsid w:val="003D1F0B"/>
    <w:rsid w:val="003D667D"/>
    <w:rsid w:val="003E0338"/>
    <w:rsid w:val="003E5D31"/>
    <w:rsid w:val="003E6122"/>
    <w:rsid w:val="003F0745"/>
    <w:rsid w:val="003F313F"/>
    <w:rsid w:val="004025FF"/>
    <w:rsid w:val="00403799"/>
    <w:rsid w:val="00406A85"/>
    <w:rsid w:val="004123C1"/>
    <w:rsid w:val="00417C89"/>
    <w:rsid w:val="00422667"/>
    <w:rsid w:val="00425D38"/>
    <w:rsid w:val="00426E42"/>
    <w:rsid w:val="00431B18"/>
    <w:rsid w:val="00432E83"/>
    <w:rsid w:val="004367D3"/>
    <w:rsid w:val="00445C69"/>
    <w:rsid w:val="00454255"/>
    <w:rsid w:val="00457168"/>
    <w:rsid w:val="004623A9"/>
    <w:rsid w:val="00462E5F"/>
    <w:rsid w:val="004707C0"/>
    <w:rsid w:val="00470BE7"/>
    <w:rsid w:val="0047199B"/>
    <w:rsid w:val="00473541"/>
    <w:rsid w:val="0047363C"/>
    <w:rsid w:val="00473CF8"/>
    <w:rsid w:val="00473ECD"/>
    <w:rsid w:val="004807EF"/>
    <w:rsid w:val="00480E95"/>
    <w:rsid w:val="004872B8"/>
    <w:rsid w:val="00491553"/>
    <w:rsid w:val="00493724"/>
    <w:rsid w:val="004A288C"/>
    <w:rsid w:val="004A5930"/>
    <w:rsid w:val="004A5996"/>
    <w:rsid w:val="004A71EC"/>
    <w:rsid w:val="004B1EC2"/>
    <w:rsid w:val="004B2B58"/>
    <w:rsid w:val="004B3CE0"/>
    <w:rsid w:val="004B6FD0"/>
    <w:rsid w:val="004C1700"/>
    <w:rsid w:val="004C1999"/>
    <w:rsid w:val="004C1DEB"/>
    <w:rsid w:val="004D4AF0"/>
    <w:rsid w:val="004D5937"/>
    <w:rsid w:val="004D5D21"/>
    <w:rsid w:val="004D73D9"/>
    <w:rsid w:val="004E004F"/>
    <w:rsid w:val="004E014B"/>
    <w:rsid w:val="004E3E36"/>
    <w:rsid w:val="004E7325"/>
    <w:rsid w:val="004E7FF3"/>
    <w:rsid w:val="004F0C83"/>
    <w:rsid w:val="004F16F5"/>
    <w:rsid w:val="004F24A8"/>
    <w:rsid w:val="004F2B16"/>
    <w:rsid w:val="004F2D75"/>
    <w:rsid w:val="004F5AF7"/>
    <w:rsid w:val="004F679A"/>
    <w:rsid w:val="004F78FC"/>
    <w:rsid w:val="00502A33"/>
    <w:rsid w:val="00503EA6"/>
    <w:rsid w:val="005076DE"/>
    <w:rsid w:val="005127AB"/>
    <w:rsid w:val="005178A6"/>
    <w:rsid w:val="00524EDB"/>
    <w:rsid w:val="00526AC8"/>
    <w:rsid w:val="0053147C"/>
    <w:rsid w:val="00532479"/>
    <w:rsid w:val="005346A0"/>
    <w:rsid w:val="005405F4"/>
    <w:rsid w:val="00542609"/>
    <w:rsid w:val="00542E71"/>
    <w:rsid w:val="0055304F"/>
    <w:rsid w:val="00554158"/>
    <w:rsid w:val="005573CD"/>
    <w:rsid w:val="00560DF3"/>
    <w:rsid w:val="00566F14"/>
    <w:rsid w:val="00570E15"/>
    <w:rsid w:val="00571185"/>
    <w:rsid w:val="00572C7D"/>
    <w:rsid w:val="005742FA"/>
    <w:rsid w:val="00576A55"/>
    <w:rsid w:val="00583951"/>
    <w:rsid w:val="00583FA1"/>
    <w:rsid w:val="00585C33"/>
    <w:rsid w:val="00586263"/>
    <w:rsid w:val="0059268F"/>
    <w:rsid w:val="00596311"/>
    <w:rsid w:val="0059684B"/>
    <w:rsid w:val="00596E52"/>
    <w:rsid w:val="005A0AC0"/>
    <w:rsid w:val="005A3AA7"/>
    <w:rsid w:val="005A4F7C"/>
    <w:rsid w:val="005A62D3"/>
    <w:rsid w:val="005A7937"/>
    <w:rsid w:val="005A7F18"/>
    <w:rsid w:val="005B0823"/>
    <w:rsid w:val="005C0105"/>
    <w:rsid w:val="005C209F"/>
    <w:rsid w:val="005C2D98"/>
    <w:rsid w:val="005D2E58"/>
    <w:rsid w:val="005D79A7"/>
    <w:rsid w:val="005D7D80"/>
    <w:rsid w:val="005E17D3"/>
    <w:rsid w:val="005E46CF"/>
    <w:rsid w:val="005E512A"/>
    <w:rsid w:val="00600302"/>
    <w:rsid w:val="0061286A"/>
    <w:rsid w:val="00612E74"/>
    <w:rsid w:val="00614B8D"/>
    <w:rsid w:val="006238CE"/>
    <w:rsid w:val="00625593"/>
    <w:rsid w:val="00631714"/>
    <w:rsid w:val="006339D5"/>
    <w:rsid w:val="006373DA"/>
    <w:rsid w:val="00640765"/>
    <w:rsid w:val="00644D99"/>
    <w:rsid w:val="0065109F"/>
    <w:rsid w:val="006513BB"/>
    <w:rsid w:val="00652724"/>
    <w:rsid w:val="00652C33"/>
    <w:rsid w:val="00663448"/>
    <w:rsid w:val="00666694"/>
    <w:rsid w:val="00670743"/>
    <w:rsid w:val="00671862"/>
    <w:rsid w:val="00673C36"/>
    <w:rsid w:val="0067456C"/>
    <w:rsid w:val="00683797"/>
    <w:rsid w:val="006903CF"/>
    <w:rsid w:val="00690CF4"/>
    <w:rsid w:val="00691CB9"/>
    <w:rsid w:val="00692844"/>
    <w:rsid w:val="00693EE3"/>
    <w:rsid w:val="00694B3F"/>
    <w:rsid w:val="00697C5B"/>
    <w:rsid w:val="006A0A0E"/>
    <w:rsid w:val="006A0C6E"/>
    <w:rsid w:val="006A1446"/>
    <w:rsid w:val="006A20CA"/>
    <w:rsid w:val="006A5423"/>
    <w:rsid w:val="006B2B40"/>
    <w:rsid w:val="006B33B8"/>
    <w:rsid w:val="006B6D5A"/>
    <w:rsid w:val="006C3F0E"/>
    <w:rsid w:val="006C4210"/>
    <w:rsid w:val="006C4394"/>
    <w:rsid w:val="006C6599"/>
    <w:rsid w:val="006C6FB7"/>
    <w:rsid w:val="006D05B9"/>
    <w:rsid w:val="006D11C7"/>
    <w:rsid w:val="006E1C89"/>
    <w:rsid w:val="006E2E7C"/>
    <w:rsid w:val="006E4A08"/>
    <w:rsid w:val="006E77AC"/>
    <w:rsid w:val="006F0A16"/>
    <w:rsid w:val="006F5777"/>
    <w:rsid w:val="006F6A46"/>
    <w:rsid w:val="006F75B1"/>
    <w:rsid w:val="00702273"/>
    <w:rsid w:val="00705DF7"/>
    <w:rsid w:val="00711C41"/>
    <w:rsid w:val="00713F84"/>
    <w:rsid w:val="00715450"/>
    <w:rsid w:val="007200E2"/>
    <w:rsid w:val="007228F6"/>
    <w:rsid w:val="00725BFF"/>
    <w:rsid w:val="00730401"/>
    <w:rsid w:val="00737A9E"/>
    <w:rsid w:val="0074404B"/>
    <w:rsid w:val="0074784E"/>
    <w:rsid w:val="00756263"/>
    <w:rsid w:val="00762041"/>
    <w:rsid w:val="0076583C"/>
    <w:rsid w:val="00774022"/>
    <w:rsid w:val="007763C5"/>
    <w:rsid w:val="007768CF"/>
    <w:rsid w:val="007800AD"/>
    <w:rsid w:val="0078081E"/>
    <w:rsid w:val="00782306"/>
    <w:rsid w:val="00783758"/>
    <w:rsid w:val="00784C66"/>
    <w:rsid w:val="007856A6"/>
    <w:rsid w:val="00791C23"/>
    <w:rsid w:val="0079398C"/>
    <w:rsid w:val="007A27A9"/>
    <w:rsid w:val="007A2DCF"/>
    <w:rsid w:val="007A674D"/>
    <w:rsid w:val="007A6CBA"/>
    <w:rsid w:val="007B0887"/>
    <w:rsid w:val="007B0DE5"/>
    <w:rsid w:val="007B44BC"/>
    <w:rsid w:val="007B5385"/>
    <w:rsid w:val="007B58B7"/>
    <w:rsid w:val="007B68C2"/>
    <w:rsid w:val="007B7BF0"/>
    <w:rsid w:val="007C226C"/>
    <w:rsid w:val="007C5C90"/>
    <w:rsid w:val="007C5E28"/>
    <w:rsid w:val="007C712A"/>
    <w:rsid w:val="007D05A5"/>
    <w:rsid w:val="007D25FF"/>
    <w:rsid w:val="007D30E1"/>
    <w:rsid w:val="007D33A5"/>
    <w:rsid w:val="007D3985"/>
    <w:rsid w:val="007D5629"/>
    <w:rsid w:val="007D5A9E"/>
    <w:rsid w:val="007D6FC2"/>
    <w:rsid w:val="007D7308"/>
    <w:rsid w:val="007D7834"/>
    <w:rsid w:val="007E0E36"/>
    <w:rsid w:val="007E298A"/>
    <w:rsid w:val="007E4E4D"/>
    <w:rsid w:val="007E6025"/>
    <w:rsid w:val="007F07E5"/>
    <w:rsid w:val="007F30C5"/>
    <w:rsid w:val="007F7C16"/>
    <w:rsid w:val="00801B8F"/>
    <w:rsid w:val="00801EDE"/>
    <w:rsid w:val="00802FDE"/>
    <w:rsid w:val="00805C2F"/>
    <w:rsid w:val="0080763B"/>
    <w:rsid w:val="00811389"/>
    <w:rsid w:val="00814A1D"/>
    <w:rsid w:val="00817582"/>
    <w:rsid w:val="008208C9"/>
    <w:rsid w:val="0082445F"/>
    <w:rsid w:val="00827D36"/>
    <w:rsid w:val="0083779E"/>
    <w:rsid w:val="00841EF8"/>
    <w:rsid w:val="0085116F"/>
    <w:rsid w:val="008517C4"/>
    <w:rsid w:val="00852FBD"/>
    <w:rsid w:val="00856ABC"/>
    <w:rsid w:val="00860CA5"/>
    <w:rsid w:val="00861E05"/>
    <w:rsid w:val="0086761A"/>
    <w:rsid w:val="0087310E"/>
    <w:rsid w:val="008732D6"/>
    <w:rsid w:val="00873EC7"/>
    <w:rsid w:val="00874D28"/>
    <w:rsid w:val="00881560"/>
    <w:rsid w:val="008818C8"/>
    <w:rsid w:val="00882AB4"/>
    <w:rsid w:val="0088755F"/>
    <w:rsid w:val="008942B7"/>
    <w:rsid w:val="00894EA7"/>
    <w:rsid w:val="00894FF7"/>
    <w:rsid w:val="008A092C"/>
    <w:rsid w:val="008A0C75"/>
    <w:rsid w:val="008A1DCB"/>
    <w:rsid w:val="008A1E0F"/>
    <w:rsid w:val="008A5114"/>
    <w:rsid w:val="008B60C1"/>
    <w:rsid w:val="008B687A"/>
    <w:rsid w:val="008C11C4"/>
    <w:rsid w:val="008C3A3D"/>
    <w:rsid w:val="008C4611"/>
    <w:rsid w:val="008C4D4D"/>
    <w:rsid w:val="008C58A1"/>
    <w:rsid w:val="008C5C3B"/>
    <w:rsid w:val="008D0D42"/>
    <w:rsid w:val="008D2A55"/>
    <w:rsid w:val="008D2D87"/>
    <w:rsid w:val="008D47F2"/>
    <w:rsid w:val="008D5C6E"/>
    <w:rsid w:val="008D6AFB"/>
    <w:rsid w:val="008D6EF0"/>
    <w:rsid w:val="008E3868"/>
    <w:rsid w:val="008E4314"/>
    <w:rsid w:val="008E4A83"/>
    <w:rsid w:val="008E4BD4"/>
    <w:rsid w:val="008E7564"/>
    <w:rsid w:val="008F13B3"/>
    <w:rsid w:val="008F1A71"/>
    <w:rsid w:val="008F1E9D"/>
    <w:rsid w:val="008F2223"/>
    <w:rsid w:val="008F3803"/>
    <w:rsid w:val="008F3B99"/>
    <w:rsid w:val="008F446C"/>
    <w:rsid w:val="008F60B6"/>
    <w:rsid w:val="008F70B5"/>
    <w:rsid w:val="008F7F5E"/>
    <w:rsid w:val="009005AF"/>
    <w:rsid w:val="00900BEA"/>
    <w:rsid w:val="0090102F"/>
    <w:rsid w:val="00902460"/>
    <w:rsid w:val="00904644"/>
    <w:rsid w:val="0090494E"/>
    <w:rsid w:val="0090552E"/>
    <w:rsid w:val="00905BB7"/>
    <w:rsid w:val="00910FF1"/>
    <w:rsid w:val="00912FB7"/>
    <w:rsid w:val="00913D80"/>
    <w:rsid w:val="0092061F"/>
    <w:rsid w:val="00920BA3"/>
    <w:rsid w:val="00922E65"/>
    <w:rsid w:val="0092385F"/>
    <w:rsid w:val="00926359"/>
    <w:rsid w:val="0093347F"/>
    <w:rsid w:val="00935340"/>
    <w:rsid w:val="009353FB"/>
    <w:rsid w:val="0093648F"/>
    <w:rsid w:val="00937605"/>
    <w:rsid w:val="009425F9"/>
    <w:rsid w:val="0094781F"/>
    <w:rsid w:val="00951731"/>
    <w:rsid w:val="00951FA3"/>
    <w:rsid w:val="0095568B"/>
    <w:rsid w:val="00955706"/>
    <w:rsid w:val="00957125"/>
    <w:rsid w:val="009573BD"/>
    <w:rsid w:val="009634C6"/>
    <w:rsid w:val="00965B26"/>
    <w:rsid w:val="009668B4"/>
    <w:rsid w:val="00966985"/>
    <w:rsid w:val="0098030F"/>
    <w:rsid w:val="00980C04"/>
    <w:rsid w:val="00982B0A"/>
    <w:rsid w:val="0098370C"/>
    <w:rsid w:val="00984E26"/>
    <w:rsid w:val="00987123"/>
    <w:rsid w:val="00987154"/>
    <w:rsid w:val="00991561"/>
    <w:rsid w:val="00997C65"/>
    <w:rsid w:val="009B4380"/>
    <w:rsid w:val="009B5315"/>
    <w:rsid w:val="009C36BD"/>
    <w:rsid w:val="009C418C"/>
    <w:rsid w:val="009C5B91"/>
    <w:rsid w:val="009D06D7"/>
    <w:rsid w:val="009D189F"/>
    <w:rsid w:val="009D6821"/>
    <w:rsid w:val="009E0D39"/>
    <w:rsid w:val="009E1E86"/>
    <w:rsid w:val="009E5E69"/>
    <w:rsid w:val="009E6914"/>
    <w:rsid w:val="009E6AB5"/>
    <w:rsid w:val="009E7B44"/>
    <w:rsid w:val="009F4E59"/>
    <w:rsid w:val="00A00A7B"/>
    <w:rsid w:val="00A02D1F"/>
    <w:rsid w:val="00A036F5"/>
    <w:rsid w:val="00A05262"/>
    <w:rsid w:val="00A06666"/>
    <w:rsid w:val="00A073DD"/>
    <w:rsid w:val="00A12241"/>
    <w:rsid w:val="00A13048"/>
    <w:rsid w:val="00A13A04"/>
    <w:rsid w:val="00A13C64"/>
    <w:rsid w:val="00A14CCC"/>
    <w:rsid w:val="00A1597B"/>
    <w:rsid w:val="00A15D06"/>
    <w:rsid w:val="00A22A03"/>
    <w:rsid w:val="00A24594"/>
    <w:rsid w:val="00A25714"/>
    <w:rsid w:val="00A26821"/>
    <w:rsid w:val="00A27617"/>
    <w:rsid w:val="00A34AA6"/>
    <w:rsid w:val="00A35CCB"/>
    <w:rsid w:val="00A37489"/>
    <w:rsid w:val="00A42646"/>
    <w:rsid w:val="00A4290D"/>
    <w:rsid w:val="00A46A9A"/>
    <w:rsid w:val="00A47A2E"/>
    <w:rsid w:val="00A51E11"/>
    <w:rsid w:val="00A547EA"/>
    <w:rsid w:val="00A56C46"/>
    <w:rsid w:val="00A607C4"/>
    <w:rsid w:val="00A6175A"/>
    <w:rsid w:val="00A66C53"/>
    <w:rsid w:val="00A67F93"/>
    <w:rsid w:val="00A71982"/>
    <w:rsid w:val="00A7301E"/>
    <w:rsid w:val="00A7430A"/>
    <w:rsid w:val="00A74FE6"/>
    <w:rsid w:val="00A7553A"/>
    <w:rsid w:val="00A76648"/>
    <w:rsid w:val="00A8151A"/>
    <w:rsid w:val="00A81820"/>
    <w:rsid w:val="00A82B80"/>
    <w:rsid w:val="00A856BB"/>
    <w:rsid w:val="00A87646"/>
    <w:rsid w:val="00A919CE"/>
    <w:rsid w:val="00A928F3"/>
    <w:rsid w:val="00A94D29"/>
    <w:rsid w:val="00A94D97"/>
    <w:rsid w:val="00AA51CD"/>
    <w:rsid w:val="00AB3D5A"/>
    <w:rsid w:val="00AB4578"/>
    <w:rsid w:val="00AB6483"/>
    <w:rsid w:val="00AB71CC"/>
    <w:rsid w:val="00AB7709"/>
    <w:rsid w:val="00AC5CB3"/>
    <w:rsid w:val="00AD0E87"/>
    <w:rsid w:val="00AD7C9C"/>
    <w:rsid w:val="00AE4824"/>
    <w:rsid w:val="00AE5F61"/>
    <w:rsid w:val="00AF0B53"/>
    <w:rsid w:val="00AF5FF9"/>
    <w:rsid w:val="00AF6C7F"/>
    <w:rsid w:val="00B01140"/>
    <w:rsid w:val="00B01590"/>
    <w:rsid w:val="00B034C1"/>
    <w:rsid w:val="00B115F1"/>
    <w:rsid w:val="00B12366"/>
    <w:rsid w:val="00B12FF7"/>
    <w:rsid w:val="00B202A8"/>
    <w:rsid w:val="00B20A32"/>
    <w:rsid w:val="00B269B0"/>
    <w:rsid w:val="00B3106D"/>
    <w:rsid w:val="00B337D7"/>
    <w:rsid w:val="00B360AA"/>
    <w:rsid w:val="00B46244"/>
    <w:rsid w:val="00B46BBA"/>
    <w:rsid w:val="00B5438B"/>
    <w:rsid w:val="00B55C0C"/>
    <w:rsid w:val="00B56C9E"/>
    <w:rsid w:val="00B64FB2"/>
    <w:rsid w:val="00B65E45"/>
    <w:rsid w:val="00B71236"/>
    <w:rsid w:val="00B742BC"/>
    <w:rsid w:val="00B76925"/>
    <w:rsid w:val="00B77B98"/>
    <w:rsid w:val="00B81D1E"/>
    <w:rsid w:val="00B82523"/>
    <w:rsid w:val="00B8294F"/>
    <w:rsid w:val="00B83263"/>
    <w:rsid w:val="00B853CF"/>
    <w:rsid w:val="00B855F0"/>
    <w:rsid w:val="00B92FD7"/>
    <w:rsid w:val="00B93016"/>
    <w:rsid w:val="00BA3733"/>
    <w:rsid w:val="00BA7BA0"/>
    <w:rsid w:val="00BB369E"/>
    <w:rsid w:val="00BB4331"/>
    <w:rsid w:val="00BB662B"/>
    <w:rsid w:val="00BC2A59"/>
    <w:rsid w:val="00BC2A99"/>
    <w:rsid w:val="00BC3406"/>
    <w:rsid w:val="00BC433B"/>
    <w:rsid w:val="00BC5327"/>
    <w:rsid w:val="00BC5A04"/>
    <w:rsid w:val="00BD1BD9"/>
    <w:rsid w:val="00BD7784"/>
    <w:rsid w:val="00BD7C51"/>
    <w:rsid w:val="00BE035A"/>
    <w:rsid w:val="00BE2A86"/>
    <w:rsid w:val="00BE495D"/>
    <w:rsid w:val="00BE58E9"/>
    <w:rsid w:val="00BE66DF"/>
    <w:rsid w:val="00BE6B95"/>
    <w:rsid w:val="00BE7851"/>
    <w:rsid w:val="00BF022A"/>
    <w:rsid w:val="00BF31CE"/>
    <w:rsid w:val="00BF4279"/>
    <w:rsid w:val="00BF4A47"/>
    <w:rsid w:val="00BF60F1"/>
    <w:rsid w:val="00BF7CF7"/>
    <w:rsid w:val="00C009DD"/>
    <w:rsid w:val="00C049DE"/>
    <w:rsid w:val="00C0628A"/>
    <w:rsid w:val="00C213AB"/>
    <w:rsid w:val="00C21C07"/>
    <w:rsid w:val="00C26DA7"/>
    <w:rsid w:val="00C27FB9"/>
    <w:rsid w:val="00C30D97"/>
    <w:rsid w:val="00C364B3"/>
    <w:rsid w:val="00C37AD0"/>
    <w:rsid w:val="00C41BF5"/>
    <w:rsid w:val="00C42673"/>
    <w:rsid w:val="00C42E8B"/>
    <w:rsid w:val="00C43087"/>
    <w:rsid w:val="00C4728F"/>
    <w:rsid w:val="00C478BC"/>
    <w:rsid w:val="00C50D84"/>
    <w:rsid w:val="00C52655"/>
    <w:rsid w:val="00C52F11"/>
    <w:rsid w:val="00C55D06"/>
    <w:rsid w:val="00C56455"/>
    <w:rsid w:val="00C56C9C"/>
    <w:rsid w:val="00C57937"/>
    <w:rsid w:val="00C57D5F"/>
    <w:rsid w:val="00C61F42"/>
    <w:rsid w:val="00C646DF"/>
    <w:rsid w:val="00C64D65"/>
    <w:rsid w:val="00C66BD1"/>
    <w:rsid w:val="00C732AA"/>
    <w:rsid w:val="00C8046B"/>
    <w:rsid w:val="00C8097C"/>
    <w:rsid w:val="00C80F9E"/>
    <w:rsid w:val="00C81AEB"/>
    <w:rsid w:val="00C90C39"/>
    <w:rsid w:val="00C90F93"/>
    <w:rsid w:val="00C91CB0"/>
    <w:rsid w:val="00C92D05"/>
    <w:rsid w:val="00C93A17"/>
    <w:rsid w:val="00C94728"/>
    <w:rsid w:val="00C952DB"/>
    <w:rsid w:val="00C968E2"/>
    <w:rsid w:val="00C97289"/>
    <w:rsid w:val="00CA1B34"/>
    <w:rsid w:val="00CA3044"/>
    <w:rsid w:val="00CA3475"/>
    <w:rsid w:val="00CA4C93"/>
    <w:rsid w:val="00CA539B"/>
    <w:rsid w:val="00CA64A1"/>
    <w:rsid w:val="00CB562C"/>
    <w:rsid w:val="00CB6231"/>
    <w:rsid w:val="00CB6380"/>
    <w:rsid w:val="00CC1E1B"/>
    <w:rsid w:val="00CC22A7"/>
    <w:rsid w:val="00CC61DE"/>
    <w:rsid w:val="00CC642D"/>
    <w:rsid w:val="00CC723E"/>
    <w:rsid w:val="00CD2E3C"/>
    <w:rsid w:val="00CD3376"/>
    <w:rsid w:val="00CD49F2"/>
    <w:rsid w:val="00CD6868"/>
    <w:rsid w:val="00CE178B"/>
    <w:rsid w:val="00CE2825"/>
    <w:rsid w:val="00CE69CD"/>
    <w:rsid w:val="00CE6EB2"/>
    <w:rsid w:val="00CE70BE"/>
    <w:rsid w:val="00CE7506"/>
    <w:rsid w:val="00CF50EC"/>
    <w:rsid w:val="00CF5F5F"/>
    <w:rsid w:val="00CF7E8C"/>
    <w:rsid w:val="00D01DB2"/>
    <w:rsid w:val="00D20DB0"/>
    <w:rsid w:val="00D225FF"/>
    <w:rsid w:val="00D2459C"/>
    <w:rsid w:val="00D26375"/>
    <w:rsid w:val="00D30A70"/>
    <w:rsid w:val="00D327C0"/>
    <w:rsid w:val="00D53F65"/>
    <w:rsid w:val="00D54733"/>
    <w:rsid w:val="00D57EA7"/>
    <w:rsid w:val="00D6153D"/>
    <w:rsid w:val="00D6239B"/>
    <w:rsid w:val="00D63D76"/>
    <w:rsid w:val="00D715A7"/>
    <w:rsid w:val="00D72922"/>
    <w:rsid w:val="00D77E7D"/>
    <w:rsid w:val="00D8018B"/>
    <w:rsid w:val="00D81622"/>
    <w:rsid w:val="00D8369E"/>
    <w:rsid w:val="00D842D7"/>
    <w:rsid w:val="00D85E51"/>
    <w:rsid w:val="00D86902"/>
    <w:rsid w:val="00D90982"/>
    <w:rsid w:val="00D94004"/>
    <w:rsid w:val="00D972B7"/>
    <w:rsid w:val="00DA12CD"/>
    <w:rsid w:val="00DA2FBB"/>
    <w:rsid w:val="00DB0D31"/>
    <w:rsid w:val="00DB5A9C"/>
    <w:rsid w:val="00DC1DF0"/>
    <w:rsid w:val="00DD10DA"/>
    <w:rsid w:val="00DD4AEB"/>
    <w:rsid w:val="00DD5A0A"/>
    <w:rsid w:val="00DE10A5"/>
    <w:rsid w:val="00DE1240"/>
    <w:rsid w:val="00DE33A9"/>
    <w:rsid w:val="00DE47C0"/>
    <w:rsid w:val="00DE5A26"/>
    <w:rsid w:val="00DE5D95"/>
    <w:rsid w:val="00DF0479"/>
    <w:rsid w:val="00DF1BA3"/>
    <w:rsid w:val="00DF2A4B"/>
    <w:rsid w:val="00DF7101"/>
    <w:rsid w:val="00E04081"/>
    <w:rsid w:val="00E06277"/>
    <w:rsid w:val="00E10027"/>
    <w:rsid w:val="00E10E38"/>
    <w:rsid w:val="00E118A4"/>
    <w:rsid w:val="00E14985"/>
    <w:rsid w:val="00E1591B"/>
    <w:rsid w:val="00E177F0"/>
    <w:rsid w:val="00E22D69"/>
    <w:rsid w:val="00E245DB"/>
    <w:rsid w:val="00E26B29"/>
    <w:rsid w:val="00E26FB6"/>
    <w:rsid w:val="00E30824"/>
    <w:rsid w:val="00E32DB1"/>
    <w:rsid w:val="00E33D2B"/>
    <w:rsid w:val="00E33E60"/>
    <w:rsid w:val="00E33EE9"/>
    <w:rsid w:val="00E416C8"/>
    <w:rsid w:val="00E41AC9"/>
    <w:rsid w:val="00E42896"/>
    <w:rsid w:val="00E448EF"/>
    <w:rsid w:val="00E45CA3"/>
    <w:rsid w:val="00E51DE5"/>
    <w:rsid w:val="00E567FE"/>
    <w:rsid w:val="00E6017D"/>
    <w:rsid w:val="00E61468"/>
    <w:rsid w:val="00E64EA8"/>
    <w:rsid w:val="00E717DC"/>
    <w:rsid w:val="00E72046"/>
    <w:rsid w:val="00E82E8D"/>
    <w:rsid w:val="00E92788"/>
    <w:rsid w:val="00E95EA7"/>
    <w:rsid w:val="00EA1C19"/>
    <w:rsid w:val="00EA31D4"/>
    <w:rsid w:val="00EA3511"/>
    <w:rsid w:val="00EA3E46"/>
    <w:rsid w:val="00EB3987"/>
    <w:rsid w:val="00EB546F"/>
    <w:rsid w:val="00EC3BBE"/>
    <w:rsid w:val="00EC5CA1"/>
    <w:rsid w:val="00EC5F5C"/>
    <w:rsid w:val="00EC72FD"/>
    <w:rsid w:val="00ED4E97"/>
    <w:rsid w:val="00ED63F1"/>
    <w:rsid w:val="00EE1F70"/>
    <w:rsid w:val="00EE226D"/>
    <w:rsid w:val="00EE263C"/>
    <w:rsid w:val="00EE3D1E"/>
    <w:rsid w:val="00EE557F"/>
    <w:rsid w:val="00EE65B3"/>
    <w:rsid w:val="00EE7E98"/>
    <w:rsid w:val="00EF37A9"/>
    <w:rsid w:val="00EF574B"/>
    <w:rsid w:val="00F00623"/>
    <w:rsid w:val="00F01504"/>
    <w:rsid w:val="00F01B7B"/>
    <w:rsid w:val="00F022E4"/>
    <w:rsid w:val="00F02578"/>
    <w:rsid w:val="00F0634A"/>
    <w:rsid w:val="00F069FB"/>
    <w:rsid w:val="00F07CBD"/>
    <w:rsid w:val="00F103A4"/>
    <w:rsid w:val="00F104BF"/>
    <w:rsid w:val="00F140BE"/>
    <w:rsid w:val="00F14A76"/>
    <w:rsid w:val="00F14D42"/>
    <w:rsid w:val="00F26732"/>
    <w:rsid w:val="00F31029"/>
    <w:rsid w:val="00F34DA3"/>
    <w:rsid w:val="00F34F16"/>
    <w:rsid w:val="00F410F3"/>
    <w:rsid w:val="00F4119A"/>
    <w:rsid w:val="00F42D41"/>
    <w:rsid w:val="00F45E14"/>
    <w:rsid w:val="00F460C0"/>
    <w:rsid w:val="00F520B3"/>
    <w:rsid w:val="00F526C5"/>
    <w:rsid w:val="00F5316D"/>
    <w:rsid w:val="00F53BA6"/>
    <w:rsid w:val="00F5652F"/>
    <w:rsid w:val="00F616DC"/>
    <w:rsid w:val="00F6267A"/>
    <w:rsid w:val="00F62B72"/>
    <w:rsid w:val="00F747F4"/>
    <w:rsid w:val="00F76E95"/>
    <w:rsid w:val="00F821D9"/>
    <w:rsid w:val="00F8306E"/>
    <w:rsid w:val="00F942D7"/>
    <w:rsid w:val="00F95157"/>
    <w:rsid w:val="00F95DB6"/>
    <w:rsid w:val="00FA528A"/>
    <w:rsid w:val="00FA6D29"/>
    <w:rsid w:val="00FB1DE5"/>
    <w:rsid w:val="00FB741C"/>
    <w:rsid w:val="00FC0BC1"/>
    <w:rsid w:val="00FC504A"/>
    <w:rsid w:val="00FC67FA"/>
    <w:rsid w:val="00FC6FBE"/>
    <w:rsid w:val="00FD0800"/>
    <w:rsid w:val="00FD0D1A"/>
    <w:rsid w:val="00FD169A"/>
    <w:rsid w:val="00FD3F4A"/>
    <w:rsid w:val="00FD423A"/>
    <w:rsid w:val="00FD5C4A"/>
    <w:rsid w:val="00FD5D87"/>
    <w:rsid w:val="00FD67AE"/>
    <w:rsid w:val="00FD6B88"/>
    <w:rsid w:val="00FE1CDE"/>
    <w:rsid w:val="00FE3918"/>
    <w:rsid w:val="00FE6184"/>
    <w:rsid w:val="00FE721F"/>
    <w:rsid w:val="00FE7526"/>
    <w:rsid w:val="00FF166D"/>
    <w:rsid w:val="00FF1A90"/>
    <w:rsid w:val="00FF2437"/>
    <w:rsid w:val="00FF2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1B867A"/>
  <w15:chartTrackingRefBased/>
  <w15:docId w15:val="{CA7B4A16-F500-1D4E-8394-14BBB752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3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3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3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3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3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3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3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3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3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3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3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3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3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3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3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3CD"/>
    <w:rPr>
      <w:rFonts w:eastAsiaTheme="majorEastAsia" w:cstheme="majorBidi"/>
      <w:color w:val="272727" w:themeColor="text1" w:themeTint="D8"/>
    </w:rPr>
  </w:style>
  <w:style w:type="paragraph" w:styleId="Title">
    <w:name w:val="Title"/>
    <w:basedOn w:val="Normal"/>
    <w:next w:val="Normal"/>
    <w:link w:val="TitleChar"/>
    <w:uiPriority w:val="10"/>
    <w:qFormat/>
    <w:rsid w:val="00557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3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3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3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3CD"/>
    <w:pPr>
      <w:spacing w:before="160"/>
      <w:jc w:val="center"/>
    </w:pPr>
    <w:rPr>
      <w:i/>
      <w:iCs/>
      <w:color w:val="404040" w:themeColor="text1" w:themeTint="BF"/>
    </w:rPr>
  </w:style>
  <w:style w:type="character" w:customStyle="1" w:styleId="QuoteChar">
    <w:name w:val="Quote Char"/>
    <w:basedOn w:val="DefaultParagraphFont"/>
    <w:link w:val="Quote"/>
    <w:uiPriority w:val="29"/>
    <w:rsid w:val="005573CD"/>
    <w:rPr>
      <w:i/>
      <w:iCs/>
      <w:color w:val="404040" w:themeColor="text1" w:themeTint="BF"/>
    </w:rPr>
  </w:style>
  <w:style w:type="paragraph" w:styleId="ListParagraph">
    <w:name w:val="List Paragraph"/>
    <w:basedOn w:val="Normal"/>
    <w:uiPriority w:val="34"/>
    <w:qFormat/>
    <w:rsid w:val="005573CD"/>
    <w:pPr>
      <w:ind w:left="720"/>
      <w:contextualSpacing/>
    </w:pPr>
  </w:style>
  <w:style w:type="character" w:styleId="IntenseEmphasis">
    <w:name w:val="Intense Emphasis"/>
    <w:basedOn w:val="DefaultParagraphFont"/>
    <w:uiPriority w:val="21"/>
    <w:qFormat/>
    <w:rsid w:val="005573CD"/>
    <w:rPr>
      <w:i/>
      <w:iCs/>
      <w:color w:val="0F4761" w:themeColor="accent1" w:themeShade="BF"/>
    </w:rPr>
  </w:style>
  <w:style w:type="paragraph" w:styleId="IntenseQuote">
    <w:name w:val="Intense Quote"/>
    <w:basedOn w:val="Normal"/>
    <w:next w:val="Normal"/>
    <w:link w:val="IntenseQuoteChar"/>
    <w:uiPriority w:val="30"/>
    <w:qFormat/>
    <w:rsid w:val="00557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3CD"/>
    <w:rPr>
      <w:i/>
      <w:iCs/>
      <w:color w:val="0F4761" w:themeColor="accent1" w:themeShade="BF"/>
    </w:rPr>
  </w:style>
  <w:style w:type="character" w:styleId="IntenseReference">
    <w:name w:val="Intense Reference"/>
    <w:basedOn w:val="DefaultParagraphFont"/>
    <w:uiPriority w:val="32"/>
    <w:qFormat/>
    <w:rsid w:val="005573CD"/>
    <w:rPr>
      <w:b/>
      <w:bCs/>
      <w:smallCaps/>
      <w:color w:val="0F4761" w:themeColor="accent1" w:themeShade="BF"/>
      <w:spacing w:val="5"/>
    </w:rPr>
  </w:style>
  <w:style w:type="paragraph" w:styleId="NormalWeb">
    <w:name w:val="Normal (Web)"/>
    <w:basedOn w:val="Normal"/>
    <w:uiPriority w:val="99"/>
    <w:rsid w:val="005573CD"/>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
    <w:name w:val="q"/>
    <w:basedOn w:val="Normal"/>
    <w:rsid w:val="005573CD"/>
    <w:pPr>
      <w:spacing w:after="0" w:line="360" w:lineRule="atLeast"/>
      <w:ind w:left="360" w:hanging="360"/>
      <w:jc w:val="both"/>
    </w:pPr>
    <w:rPr>
      <w:rFonts w:ascii="New York" w:eastAsia="Times New Roman" w:hAnsi="New York" w:cs="Times New Roman"/>
      <w:b/>
      <w:kern w:val="0"/>
      <w:szCs w:val="20"/>
      <w:lang w:eastAsia="en-US"/>
      <w14:ligatures w14:val="none"/>
    </w:rPr>
  </w:style>
  <w:style w:type="paragraph" w:styleId="FootnoteText">
    <w:name w:val="footnote text"/>
    <w:basedOn w:val="Normal"/>
    <w:link w:val="FootnoteTextChar"/>
    <w:uiPriority w:val="99"/>
    <w:semiHidden/>
    <w:unhideWhenUsed/>
    <w:rsid w:val="009353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3FB"/>
    <w:rPr>
      <w:sz w:val="20"/>
      <w:szCs w:val="20"/>
    </w:rPr>
  </w:style>
  <w:style w:type="character" w:styleId="FootnoteReference">
    <w:name w:val="footnote reference"/>
    <w:basedOn w:val="DefaultParagraphFont"/>
    <w:uiPriority w:val="99"/>
    <w:semiHidden/>
    <w:unhideWhenUsed/>
    <w:rsid w:val="009353FB"/>
    <w:rPr>
      <w:vertAlign w:val="superscript"/>
    </w:rPr>
  </w:style>
  <w:style w:type="character" w:styleId="Hyperlink">
    <w:name w:val="Hyperlink"/>
    <w:basedOn w:val="DefaultParagraphFont"/>
    <w:uiPriority w:val="99"/>
    <w:unhideWhenUsed/>
    <w:rsid w:val="000049D3"/>
    <w:rPr>
      <w:color w:val="0000FF"/>
      <w:u w:val="single"/>
    </w:rPr>
  </w:style>
  <w:style w:type="character" w:styleId="UnresolvedMention">
    <w:name w:val="Unresolved Mention"/>
    <w:basedOn w:val="DefaultParagraphFont"/>
    <w:uiPriority w:val="99"/>
    <w:semiHidden/>
    <w:unhideWhenUsed/>
    <w:rsid w:val="00CB6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rticles/cmdx395grzzko" TargetMode="External"/><Relationship Id="rId13" Type="http://schemas.openxmlformats.org/officeDocument/2006/relationships/hyperlink" Target="https://www.bayeuxmuseum.com/en/the-bayeux-tapestry/over-the-centuries/endless-source-of-inspir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ish-heritage.org.uk/visit/places/st-augustines-abbey/history-and-stori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eritagefutures.wordpress.com/2016/03/12/visitor-figures-for-cadw-si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scovermesagne.it/en/normanno-svevo-castle/" TargetMode="External"/><Relationship Id="rId5" Type="http://schemas.openxmlformats.org/officeDocument/2006/relationships/webSettings" Target="webSettings.xml"/><Relationship Id="rId15" Type="http://schemas.openxmlformats.org/officeDocument/2006/relationships/hyperlink" Target="https://www.nationalchurchestrust.org/church/st-mary-holy-trinity-ulverston" TargetMode="External"/><Relationship Id="rId10" Type="http://schemas.openxmlformats.org/officeDocument/2006/relationships/hyperlink" Target="https://www.bayeuxmuseum.com/wp-content/uploads/2025/07/2025_PressKit-Bayeux-Tapestry.pdf" TargetMode="External"/><Relationship Id="rId4" Type="http://schemas.openxmlformats.org/officeDocument/2006/relationships/settings" Target="settings.xml"/><Relationship Id="rId9" Type="http://schemas.openxmlformats.org/officeDocument/2006/relationships/hyperlink" Target="https://whc.unesco.org/en/list/370/" TargetMode="External"/><Relationship Id="rId14" Type="http://schemas.openxmlformats.org/officeDocument/2006/relationships/hyperlink" Target="https://www.youtube.com/watch?v=vC6okzIKQv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nglish-heritage.org.uk/visit/places/st-augustines-abbey/history-and-stories/" TargetMode="External"/><Relationship Id="rId3" Type="http://schemas.openxmlformats.org/officeDocument/2006/relationships/hyperlink" Target="https://www.bayeuxmuseum.com/en/the-bayeux-tapestry/over-the-centuries/endless-source-of-inspiration/" TargetMode="External"/><Relationship Id="rId7" Type="http://schemas.openxmlformats.org/officeDocument/2006/relationships/hyperlink" Target="https://whc.unesco.org/en/list/370/" TargetMode="External"/><Relationship Id="rId2" Type="http://schemas.openxmlformats.org/officeDocument/2006/relationships/hyperlink" Target="https://www.bayeuxmuseum.com/wp-content/uploads/2025/07/2025_PressKit-Bayeux-Tapestry.pdf" TargetMode="External"/><Relationship Id="rId1" Type="http://schemas.openxmlformats.org/officeDocument/2006/relationships/hyperlink" Target="https://www.bbc.co.uk/news/articles/cmdx395grzzko" TargetMode="External"/><Relationship Id="rId6" Type="http://schemas.openxmlformats.org/officeDocument/2006/relationships/hyperlink" Target="https://www.nationalchurchestrust.org/church/st-mary-holy-trinity-ulverston" TargetMode="External"/><Relationship Id="rId5" Type="http://schemas.openxmlformats.org/officeDocument/2006/relationships/hyperlink" Target="https://heritagefutures.wordpress.com/2016/03/12/visitor-figures-for-cadw-sites/" TargetMode="External"/><Relationship Id="rId4" Type="http://schemas.openxmlformats.org/officeDocument/2006/relationships/hyperlink" Target="https://www.youtube.com/watch?v=vC6okzIKQvg" TargetMode="External"/><Relationship Id="rId9" Type="http://schemas.openxmlformats.org/officeDocument/2006/relationships/hyperlink" Target="https://www.discovermesagne.it/en/normanno-svevo-cas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88886-D2C4-42CF-9A50-600CF351D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9</Pages>
  <Words>2423</Words>
  <Characters>13817</Characters>
  <Application>Microsoft Office Word</Application>
  <DocSecurity>0</DocSecurity>
  <Lines>115</Lines>
  <Paragraphs>32</Paragraphs>
  <ScaleCrop>false</ScaleCrop>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Barrowdale-Smith (2403842)</dc:creator>
  <cp:keywords/>
  <dc:description/>
  <cp:lastModifiedBy>Caitlin Barrowdale-Smith (2403842)</cp:lastModifiedBy>
  <cp:revision>935</cp:revision>
  <dcterms:created xsi:type="dcterms:W3CDTF">2026-10-24T04:08:00Z</dcterms:created>
  <dcterms:modified xsi:type="dcterms:W3CDTF">2026-10-25T23:33:00Z</dcterms:modified>
</cp:coreProperties>
</file>