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470D0" w14:textId="0619A657" w:rsidR="002154A6" w:rsidRPr="003F0007" w:rsidRDefault="002154A6" w:rsidP="00024E22">
      <w:pPr>
        <w:spacing w:line="360" w:lineRule="auto"/>
        <w:jc w:val="center"/>
        <w:rPr>
          <w:rFonts w:ascii="Times New Roman" w:hAnsi="Times New Roman" w:cs="Times New Roman"/>
          <w:color w:val="000000" w:themeColor="text1"/>
          <w:sz w:val="24"/>
          <w:szCs w:val="24"/>
          <w:u w:val="single"/>
          <w:shd w:val="clear" w:color="auto" w:fill="FFFFFF"/>
        </w:rPr>
      </w:pPr>
      <w:r w:rsidRPr="003F0007">
        <w:rPr>
          <w:rFonts w:ascii="Times New Roman" w:hAnsi="Times New Roman" w:cs="Times New Roman"/>
          <w:color w:val="000000" w:themeColor="text1"/>
          <w:sz w:val="24"/>
          <w:szCs w:val="24"/>
          <w:u w:val="single"/>
          <w:shd w:val="clear" w:color="auto" w:fill="FFFFFF"/>
        </w:rPr>
        <w:t>‘Sex differences in the predictors of juvenile delinquency: Females are more susceptible to poor environments; males are influenced more by low self-control</w:t>
      </w:r>
      <w:r w:rsidR="00024E22" w:rsidRPr="003F0007">
        <w:rPr>
          <w:rFonts w:ascii="Times New Roman" w:hAnsi="Times New Roman" w:cs="Times New Roman"/>
          <w:color w:val="000000" w:themeColor="text1"/>
          <w:sz w:val="24"/>
          <w:szCs w:val="24"/>
          <w:u w:val="single"/>
          <w:shd w:val="clear" w:color="auto" w:fill="FFFFFF"/>
        </w:rPr>
        <w:t>’.</w:t>
      </w:r>
    </w:p>
    <w:p w14:paraId="74EF058F" w14:textId="60606E4D" w:rsidR="002154A6" w:rsidRPr="003F0007" w:rsidRDefault="002154A6" w:rsidP="00024E22">
      <w:pPr>
        <w:spacing w:line="360" w:lineRule="auto"/>
        <w:jc w:val="center"/>
        <w:rPr>
          <w:rFonts w:ascii="Times New Roman" w:hAnsi="Times New Roman" w:cs="Times New Roman"/>
          <w:color w:val="000000" w:themeColor="text1"/>
          <w:sz w:val="24"/>
          <w:szCs w:val="24"/>
          <w:shd w:val="clear" w:color="auto" w:fill="FFFFFF"/>
        </w:rPr>
      </w:pPr>
      <w:r w:rsidRPr="003F0007">
        <w:rPr>
          <w:rFonts w:ascii="Times New Roman" w:hAnsi="Times New Roman" w:cs="Times New Roman"/>
          <w:color w:val="000000" w:themeColor="text1"/>
          <w:sz w:val="24"/>
          <w:szCs w:val="24"/>
          <w:shd w:val="clear" w:color="auto" w:fill="FFFFFF"/>
        </w:rPr>
        <w:t>‘</w:t>
      </w:r>
      <w:proofErr w:type="spellStart"/>
      <w:r w:rsidRPr="003F0007">
        <w:rPr>
          <w:rFonts w:ascii="Times New Roman" w:hAnsi="Times New Roman" w:cs="Times New Roman"/>
          <w:color w:val="000000" w:themeColor="text1"/>
          <w:sz w:val="24"/>
          <w:szCs w:val="24"/>
          <w:shd w:val="clear" w:color="auto" w:fill="FFFFFF"/>
        </w:rPr>
        <w:t>Steketee</w:t>
      </w:r>
      <w:proofErr w:type="spellEnd"/>
      <w:r w:rsidRPr="003F0007">
        <w:rPr>
          <w:rFonts w:ascii="Times New Roman" w:hAnsi="Times New Roman" w:cs="Times New Roman"/>
          <w:color w:val="000000" w:themeColor="text1"/>
          <w:sz w:val="24"/>
          <w:szCs w:val="24"/>
          <w:shd w:val="clear" w:color="auto" w:fill="FFFFFF"/>
        </w:rPr>
        <w:t xml:space="preserve">, M., Junger, M., &amp; Junger-Tas, J. (2013). Sex differences in the predictors of juvenile delinquency: Females are more susceptible to poor environments; males are influenced more by low self-control. </w:t>
      </w:r>
      <w:r w:rsidRPr="003F0007">
        <w:rPr>
          <w:rFonts w:ascii="Times New Roman" w:hAnsi="Times New Roman" w:cs="Times New Roman"/>
          <w:i/>
          <w:iCs/>
          <w:color w:val="000000" w:themeColor="text1"/>
          <w:sz w:val="24"/>
          <w:szCs w:val="24"/>
        </w:rPr>
        <w:t>Journal of contemporary criminal justice</w:t>
      </w:r>
      <w:r w:rsidRPr="003F0007">
        <w:rPr>
          <w:rFonts w:ascii="Times New Roman" w:hAnsi="Times New Roman" w:cs="Times New Roman"/>
          <w:color w:val="000000" w:themeColor="text1"/>
          <w:sz w:val="24"/>
          <w:szCs w:val="24"/>
          <w:shd w:val="clear" w:color="auto" w:fill="FFFFFF"/>
        </w:rPr>
        <w:t xml:space="preserve">, </w:t>
      </w:r>
      <w:r w:rsidRPr="003F0007">
        <w:rPr>
          <w:rFonts w:ascii="Times New Roman" w:hAnsi="Times New Roman" w:cs="Times New Roman"/>
          <w:i/>
          <w:iCs/>
          <w:color w:val="000000" w:themeColor="text1"/>
          <w:sz w:val="24"/>
          <w:szCs w:val="24"/>
        </w:rPr>
        <w:t>29</w:t>
      </w:r>
      <w:r w:rsidRPr="003F0007">
        <w:rPr>
          <w:rFonts w:ascii="Times New Roman" w:hAnsi="Times New Roman" w:cs="Times New Roman"/>
          <w:color w:val="000000" w:themeColor="text1"/>
          <w:sz w:val="24"/>
          <w:szCs w:val="24"/>
          <w:shd w:val="clear" w:color="auto" w:fill="FFFFFF"/>
        </w:rPr>
        <w:t>(1), 88-105’.</w:t>
      </w:r>
    </w:p>
    <w:p w14:paraId="6110A671" w14:textId="05822649" w:rsidR="00B12F43" w:rsidRPr="003F0007" w:rsidRDefault="00024E22" w:rsidP="00024E22">
      <w:pPr>
        <w:spacing w:line="360" w:lineRule="auto"/>
        <w:jc w:val="both"/>
        <w:rPr>
          <w:rFonts w:ascii="Times New Roman" w:hAnsi="Times New Roman" w:cs="Times New Roman"/>
          <w:color w:val="000000" w:themeColor="text1"/>
          <w:sz w:val="24"/>
          <w:szCs w:val="24"/>
        </w:rPr>
      </w:pPr>
      <w:r w:rsidRPr="003F0007">
        <w:rPr>
          <w:rFonts w:ascii="Times New Roman" w:hAnsi="Times New Roman" w:cs="Times New Roman"/>
          <w:color w:val="000000" w:themeColor="text1"/>
          <w:sz w:val="24"/>
          <w:szCs w:val="24"/>
        </w:rPr>
        <w:tab/>
      </w:r>
      <w:r w:rsidR="009F7541" w:rsidRPr="003F0007">
        <w:rPr>
          <w:rFonts w:ascii="Times New Roman" w:hAnsi="Times New Roman" w:cs="Times New Roman"/>
          <w:color w:val="000000" w:themeColor="text1"/>
          <w:sz w:val="24"/>
          <w:szCs w:val="24"/>
        </w:rPr>
        <w:t>Th</w:t>
      </w:r>
      <w:r w:rsidR="00B67100" w:rsidRPr="003F0007">
        <w:rPr>
          <w:rFonts w:ascii="Times New Roman" w:hAnsi="Times New Roman" w:cs="Times New Roman"/>
          <w:color w:val="000000" w:themeColor="text1"/>
          <w:sz w:val="24"/>
          <w:szCs w:val="24"/>
        </w:rPr>
        <w:t xml:space="preserve">e core text in this </w:t>
      </w:r>
      <w:r w:rsidR="009F7541" w:rsidRPr="003F0007">
        <w:rPr>
          <w:rFonts w:ascii="Times New Roman" w:hAnsi="Times New Roman" w:cs="Times New Roman"/>
          <w:color w:val="000000" w:themeColor="text1"/>
          <w:sz w:val="24"/>
          <w:szCs w:val="24"/>
        </w:rPr>
        <w:t xml:space="preserve">critical review </w:t>
      </w:r>
      <w:r w:rsidR="00B67100" w:rsidRPr="003F0007">
        <w:rPr>
          <w:rFonts w:ascii="Times New Roman" w:hAnsi="Times New Roman" w:cs="Times New Roman"/>
          <w:color w:val="000000" w:themeColor="text1"/>
          <w:sz w:val="24"/>
          <w:szCs w:val="24"/>
        </w:rPr>
        <w:t>is titled: ‘Sex differences in the predictors of juvenile delinquency: Females are more susceptible to poor environments; males are influences more by low self-control’</w:t>
      </w:r>
      <w:r w:rsidR="00B63B69" w:rsidRPr="003F0007">
        <w:rPr>
          <w:rFonts w:ascii="Times New Roman" w:hAnsi="Times New Roman" w:cs="Times New Roman"/>
          <w:color w:val="000000" w:themeColor="text1"/>
          <w:sz w:val="24"/>
          <w:szCs w:val="24"/>
        </w:rPr>
        <w:t>.</w:t>
      </w:r>
      <w:r w:rsidR="00B67100" w:rsidRPr="003F0007">
        <w:rPr>
          <w:rFonts w:ascii="Times New Roman" w:hAnsi="Times New Roman" w:cs="Times New Roman"/>
          <w:color w:val="000000" w:themeColor="text1"/>
          <w:sz w:val="24"/>
          <w:szCs w:val="24"/>
        </w:rPr>
        <w:t xml:space="preserve"> </w:t>
      </w:r>
      <w:r w:rsidR="00095687" w:rsidRPr="003F0007">
        <w:rPr>
          <w:rFonts w:ascii="Times New Roman" w:hAnsi="Times New Roman" w:cs="Times New Roman"/>
          <w:color w:val="000000" w:themeColor="text1"/>
          <w:sz w:val="24"/>
          <w:szCs w:val="24"/>
        </w:rPr>
        <w:t>The intended readers of this</w:t>
      </w:r>
      <w:r w:rsidR="00095687">
        <w:rPr>
          <w:rFonts w:ascii="Times New Roman" w:hAnsi="Times New Roman" w:cs="Times New Roman"/>
          <w:color w:val="000000" w:themeColor="text1"/>
          <w:sz w:val="24"/>
          <w:szCs w:val="24"/>
        </w:rPr>
        <w:t xml:space="preserve"> research</w:t>
      </w:r>
      <w:r w:rsidR="00095687" w:rsidRPr="003F0007">
        <w:rPr>
          <w:rFonts w:ascii="Times New Roman" w:hAnsi="Times New Roman" w:cs="Times New Roman"/>
          <w:color w:val="000000" w:themeColor="text1"/>
          <w:sz w:val="24"/>
          <w:szCs w:val="24"/>
        </w:rPr>
        <w:t xml:space="preserve"> may be those working with young offenders </w:t>
      </w:r>
      <w:r w:rsidR="00A914AF">
        <w:rPr>
          <w:rFonts w:ascii="Times New Roman" w:hAnsi="Times New Roman" w:cs="Times New Roman"/>
          <w:color w:val="000000" w:themeColor="text1"/>
          <w:sz w:val="24"/>
          <w:szCs w:val="24"/>
        </w:rPr>
        <w:t xml:space="preserve">and </w:t>
      </w:r>
      <w:r w:rsidR="00095687">
        <w:rPr>
          <w:rFonts w:ascii="Times New Roman" w:hAnsi="Times New Roman" w:cs="Times New Roman"/>
          <w:color w:val="000000" w:themeColor="text1"/>
          <w:sz w:val="24"/>
          <w:szCs w:val="24"/>
        </w:rPr>
        <w:t xml:space="preserve">for those with an interest in the gender gap in crime. </w:t>
      </w:r>
      <w:r w:rsidR="009F7541" w:rsidRPr="003F0007">
        <w:rPr>
          <w:rFonts w:ascii="Times New Roman" w:hAnsi="Times New Roman" w:cs="Times New Roman"/>
          <w:color w:val="000000" w:themeColor="text1"/>
          <w:sz w:val="24"/>
          <w:szCs w:val="24"/>
        </w:rPr>
        <w:t xml:space="preserve">The descriptive nature of the title of this </w:t>
      </w:r>
      <w:r w:rsidR="00CA74A0">
        <w:rPr>
          <w:rFonts w:ascii="Times New Roman" w:hAnsi="Times New Roman" w:cs="Times New Roman"/>
          <w:color w:val="000000" w:themeColor="text1"/>
          <w:sz w:val="24"/>
          <w:szCs w:val="24"/>
        </w:rPr>
        <w:t>text</w:t>
      </w:r>
      <w:r w:rsidR="009F7541" w:rsidRPr="003F0007">
        <w:rPr>
          <w:rFonts w:ascii="Times New Roman" w:hAnsi="Times New Roman" w:cs="Times New Roman"/>
          <w:color w:val="000000" w:themeColor="text1"/>
          <w:sz w:val="24"/>
          <w:szCs w:val="24"/>
        </w:rPr>
        <w:t xml:space="preserve"> encourage</w:t>
      </w:r>
      <w:r w:rsidR="00095687">
        <w:rPr>
          <w:rFonts w:ascii="Times New Roman" w:hAnsi="Times New Roman" w:cs="Times New Roman"/>
          <w:color w:val="000000" w:themeColor="text1"/>
          <w:sz w:val="24"/>
          <w:szCs w:val="24"/>
        </w:rPr>
        <w:t xml:space="preserve">s </w:t>
      </w:r>
      <w:r w:rsidR="009F7541" w:rsidRPr="003F0007">
        <w:rPr>
          <w:rFonts w:ascii="Times New Roman" w:hAnsi="Times New Roman" w:cs="Times New Roman"/>
          <w:color w:val="000000" w:themeColor="text1"/>
          <w:sz w:val="24"/>
          <w:szCs w:val="24"/>
        </w:rPr>
        <w:t>students and professional</w:t>
      </w:r>
      <w:r w:rsidR="00B67100" w:rsidRPr="003F0007">
        <w:rPr>
          <w:rFonts w:ascii="Times New Roman" w:hAnsi="Times New Roman" w:cs="Times New Roman"/>
          <w:color w:val="000000" w:themeColor="text1"/>
          <w:sz w:val="24"/>
          <w:szCs w:val="24"/>
        </w:rPr>
        <w:t xml:space="preserve">s to investigate the paper </w:t>
      </w:r>
      <w:r w:rsidR="00CA74A0">
        <w:rPr>
          <w:rFonts w:ascii="Times New Roman" w:hAnsi="Times New Roman" w:cs="Times New Roman"/>
          <w:color w:val="000000" w:themeColor="text1"/>
          <w:sz w:val="24"/>
          <w:szCs w:val="24"/>
        </w:rPr>
        <w:t>further</w:t>
      </w:r>
      <w:r w:rsidR="00FB1881">
        <w:rPr>
          <w:rFonts w:ascii="Times New Roman" w:hAnsi="Times New Roman" w:cs="Times New Roman"/>
          <w:color w:val="000000" w:themeColor="text1"/>
          <w:sz w:val="24"/>
          <w:szCs w:val="24"/>
        </w:rPr>
        <w:t>,</w:t>
      </w:r>
      <w:r w:rsidR="00CA74A0">
        <w:rPr>
          <w:rFonts w:ascii="Times New Roman" w:hAnsi="Times New Roman" w:cs="Times New Roman"/>
          <w:color w:val="000000" w:themeColor="text1"/>
          <w:sz w:val="24"/>
          <w:szCs w:val="24"/>
        </w:rPr>
        <w:t xml:space="preserve"> to </w:t>
      </w:r>
      <w:r w:rsidR="00B67100" w:rsidRPr="003F0007">
        <w:rPr>
          <w:rFonts w:ascii="Times New Roman" w:hAnsi="Times New Roman" w:cs="Times New Roman"/>
          <w:color w:val="000000" w:themeColor="text1"/>
          <w:sz w:val="24"/>
          <w:szCs w:val="24"/>
        </w:rPr>
        <w:t>explore the reasons as to why females are more susceptible to poor environments and why males are</w:t>
      </w:r>
      <w:r w:rsidR="00095687">
        <w:rPr>
          <w:rFonts w:ascii="Times New Roman" w:hAnsi="Times New Roman" w:cs="Times New Roman"/>
          <w:color w:val="000000" w:themeColor="text1"/>
          <w:sz w:val="24"/>
          <w:szCs w:val="24"/>
        </w:rPr>
        <w:t xml:space="preserve"> heavily influenced</w:t>
      </w:r>
      <w:r w:rsidR="00B67100" w:rsidRPr="003F0007">
        <w:rPr>
          <w:rFonts w:ascii="Times New Roman" w:hAnsi="Times New Roman" w:cs="Times New Roman"/>
          <w:color w:val="000000" w:themeColor="text1"/>
          <w:sz w:val="24"/>
          <w:szCs w:val="24"/>
        </w:rPr>
        <w:t xml:space="preserve"> by </w:t>
      </w:r>
      <w:r w:rsidR="00095687">
        <w:rPr>
          <w:rFonts w:ascii="Times New Roman" w:hAnsi="Times New Roman" w:cs="Times New Roman"/>
          <w:color w:val="000000" w:themeColor="text1"/>
          <w:sz w:val="24"/>
          <w:szCs w:val="24"/>
        </w:rPr>
        <w:t xml:space="preserve">a lack of </w:t>
      </w:r>
      <w:r w:rsidR="00B67100" w:rsidRPr="003F0007">
        <w:rPr>
          <w:rFonts w:ascii="Times New Roman" w:hAnsi="Times New Roman" w:cs="Times New Roman"/>
          <w:color w:val="000000" w:themeColor="text1"/>
          <w:sz w:val="24"/>
          <w:szCs w:val="24"/>
        </w:rPr>
        <w:t xml:space="preserve">self -control. Therefore, the title entices readers to </w:t>
      </w:r>
      <w:r w:rsidR="00CA74A0">
        <w:rPr>
          <w:rFonts w:ascii="Times New Roman" w:hAnsi="Times New Roman" w:cs="Times New Roman"/>
          <w:color w:val="000000" w:themeColor="text1"/>
          <w:sz w:val="24"/>
          <w:szCs w:val="24"/>
        </w:rPr>
        <w:t>investigate</w:t>
      </w:r>
      <w:r w:rsidR="00B67100" w:rsidRPr="003F0007">
        <w:rPr>
          <w:rFonts w:ascii="Times New Roman" w:hAnsi="Times New Roman" w:cs="Times New Roman"/>
          <w:color w:val="000000" w:themeColor="text1"/>
          <w:sz w:val="24"/>
          <w:szCs w:val="24"/>
        </w:rPr>
        <w:t xml:space="preserve"> the text.</w:t>
      </w:r>
      <w:r w:rsidR="00CA74A0">
        <w:rPr>
          <w:rFonts w:ascii="Times New Roman" w:hAnsi="Times New Roman" w:cs="Times New Roman"/>
          <w:color w:val="000000" w:themeColor="text1"/>
          <w:sz w:val="24"/>
          <w:szCs w:val="24"/>
        </w:rPr>
        <w:t xml:space="preserve"> </w:t>
      </w:r>
    </w:p>
    <w:p w14:paraId="17E594CA" w14:textId="69D8ACCA" w:rsidR="00E00C40" w:rsidRPr="003F0007" w:rsidRDefault="00024E22" w:rsidP="00024E22">
      <w:pPr>
        <w:spacing w:line="360" w:lineRule="auto"/>
        <w:jc w:val="both"/>
        <w:rPr>
          <w:rFonts w:ascii="Times New Roman" w:hAnsi="Times New Roman" w:cs="Times New Roman"/>
          <w:color w:val="000000" w:themeColor="text1"/>
          <w:sz w:val="24"/>
          <w:szCs w:val="24"/>
        </w:rPr>
      </w:pPr>
      <w:r w:rsidRPr="003F0007">
        <w:rPr>
          <w:rFonts w:ascii="Times New Roman" w:hAnsi="Times New Roman" w:cs="Times New Roman"/>
          <w:color w:val="000000" w:themeColor="text1"/>
          <w:sz w:val="24"/>
          <w:szCs w:val="24"/>
        </w:rPr>
        <w:tab/>
      </w:r>
      <w:r w:rsidR="00D762FD" w:rsidRPr="003F0007">
        <w:rPr>
          <w:rFonts w:ascii="Times New Roman" w:hAnsi="Times New Roman" w:cs="Times New Roman"/>
          <w:color w:val="000000" w:themeColor="text1"/>
          <w:sz w:val="24"/>
          <w:szCs w:val="24"/>
        </w:rPr>
        <w:t>The main topic under discussion i</w:t>
      </w:r>
      <w:r w:rsidR="009F7541" w:rsidRPr="003F0007">
        <w:rPr>
          <w:rFonts w:ascii="Times New Roman" w:hAnsi="Times New Roman" w:cs="Times New Roman"/>
          <w:color w:val="000000" w:themeColor="text1"/>
          <w:sz w:val="24"/>
          <w:szCs w:val="24"/>
        </w:rPr>
        <w:t>s youth</w:t>
      </w:r>
      <w:r w:rsidR="00CA74A0">
        <w:rPr>
          <w:rFonts w:ascii="Times New Roman" w:hAnsi="Times New Roman" w:cs="Times New Roman"/>
          <w:color w:val="000000" w:themeColor="text1"/>
          <w:sz w:val="24"/>
          <w:szCs w:val="24"/>
        </w:rPr>
        <w:t>/juvenile</w:t>
      </w:r>
      <w:r w:rsidR="009F7541" w:rsidRPr="003F0007">
        <w:rPr>
          <w:rFonts w:ascii="Times New Roman" w:hAnsi="Times New Roman" w:cs="Times New Roman"/>
          <w:color w:val="000000" w:themeColor="text1"/>
          <w:sz w:val="24"/>
          <w:szCs w:val="24"/>
        </w:rPr>
        <w:t xml:space="preserve"> delinquency</w:t>
      </w:r>
      <w:r w:rsidR="00095687">
        <w:rPr>
          <w:rFonts w:ascii="Times New Roman" w:hAnsi="Times New Roman" w:cs="Times New Roman"/>
          <w:color w:val="000000" w:themeColor="text1"/>
          <w:sz w:val="24"/>
          <w:szCs w:val="24"/>
        </w:rPr>
        <w:t>,</w:t>
      </w:r>
      <w:r w:rsidR="00D762FD" w:rsidRPr="003F0007">
        <w:rPr>
          <w:rFonts w:ascii="Times New Roman" w:hAnsi="Times New Roman" w:cs="Times New Roman"/>
          <w:color w:val="000000" w:themeColor="text1"/>
          <w:sz w:val="24"/>
          <w:szCs w:val="24"/>
        </w:rPr>
        <w:t xml:space="preserve"> therefore, this research places itself within the field o</w:t>
      </w:r>
      <w:r w:rsidR="009F7541" w:rsidRPr="003F0007">
        <w:rPr>
          <w:rFonts w:ascii="Times New Roman" w:hAnsi="Times New Roman" w:cs="Times New Roman"/>
          <w:color w:val="000000" w:themeColor="text1"/>
          <w:sz w:val="24"/>
          <w:szCs w:val="24"/>
        </w:rPr>
        <w:t xml:space="preserve">f crime and delinquency. </w:t>
      </w:r>
      <w:r w:rsidR="004F5BF0" w:rsidRPr="003F0007">
        <w:rPr>
          <w:rFonts w:ascii="Times New Roman" w:hAnsi="Times New Roman" w:cs="Times New Roman"/>
          <w:color w:val="000000" w:themeColor="text1"/>
          <w:sz w:val="24"/>
          <w:szCs w:val="24"/>
        </w:rPr>
        <w:t>The main issues within th</w:t>
      </w:r>
      <w:r w:rsidR="00B63B69" w:rsidRPr="003F0007">
        <w:rPr>
          <w:rFonts w:ascii="Times New Roman" w:hAnsi="Times New Roman" w:cs="Times New Roman"/>
          <w:color w:val="000000" w:themeColor="text1"/>
          <w:sz w:val="24"/>
          <w:szCs w:val="24"/>
        </w:rPr>
        <w:t>e</w:t>
      </w:r>
      <w:r w:rsidR="004F5BF0" w:rsidRPr="003F0007">
        <w:rPr>
          <w:rFonts w:ascii="Times New Roman" w:hAnsi="Times New Roman" w:cs="Times New Roman"/>
          <w:color w:val="000000" w:themeColor="text1"/>
          <w:sz w:val="24"/>
          <w:szCs w:val="24"/>
        </w:rPr>
        <w:t xml:space="preserve"> research is that of gender difference</w:t>
      </w:r>
      <w:r w:rsidR="009F7541" w:rsidRPr="003F0007">
        <w:rPr>
          <w:rFonts w:ascii="Times New Roman" w:hAnsi="Times New Roman" w:cs="Times New Roman"/>
          <w:color w:val="000000" w:themeColor="text1"/>
          <w:sz w:val="24"/>
          <w:szCs w:val="24"/>
        </w:rPr>
        <w:t>s</w:t>
      </w:r>
      <w:r w:rsidR="00095687">
        <w:rPr>
          <w:rFonts w:ascii="Times New Roman" w:hAnsi="Times New Roman" w:cs="Times New Roman"/>
          <w:color w:val="000000" w:themeColor="text1"/>
          <w:sz w:val="24"/>
          <w:szCs w:val="24"/>
        </w:rPr>
        <w:t xml:space="preserve"> in the predictors of</w:t>
      </w:r>
      <w:r w:rsidR="009F7541" w:rsidRPr="003F0007">
        <w:rPr>
          <w:rFonts w:ascii="Times New Roman" w:hAnsi="Times New Roman" w:cs="Times New Roman"/>
          <w:color w:val="000000" w:themeColor="text1"/>
          <w:sz w:val="24"/>
          <w:szCs w:val="24"/>
        </w:rPr>
        <w:t xml:space="preserve"> </w:t>
      </w:r>
      <w:r w:rsidR="00CA74A0">
        <w:rPr>
          <w:rFonts w:ascii="Times New Roman" w:hAnsi="Times New Roman" w:cs="Times New Roman"/>
          <w:color w:val="000000" w:themeColor="text1"/>
          <w:sz w:val="24"/>
          <w:szCs w:val="24"/>
        </w:rPr>
        <w:t>crime</w:t>
      </w:r>
      <w:r w:rsidR="004F5BF0" w:rsidRPr="003F0007">
        <w:rPr>
          <w:rFonts w:ascii="Times New Roman" w:hAnsi="Times New Roman" w:cs="Times New Roman"/>
          <w:color w:val="000000" w:themeColor="text1"/>
          <w:sz w:val="24"/>
          <w:szCs w:val="24"/>
        </w:rPr>
        <w:t xml:space="preserve">, which is clearly explained within the title. The core argument </w:t>
      </w:r>
      <w:r w:rsidR="00B63B69" w:rsidRPr="003F0007">
        <w:rPr>
          <w:rFonts w:ascii="Times New Roman" w:hAnsi="Times New Roman" w:cs="Times New Roman"/>
          <w:color w:val="000000" w:themeColor="text1"/>
          <w:sz w:val="24"/>
          <w:szCs w:val="24"/>
        </w:rPr>
        <w:t>proposed by</w:t>
      </w:r>
      <w:r w:rsidR="004F5BF0" w:rsidRPr="003F0007">
        <w:rPr>
          <w:rFonts w:ascii="Times New Roman" w:hAnsi="Times New Roman" w:cs="Times New Roman"/>
          <w:color w:val="000000" w:themeColor="text1"/>
          <w:sz w:val="24"/>
          <w:szCs w:val="24"/>
        </w:rPr>
        <w:t xml:space="preserve"> the text is that </w:t>
      </w:r>
      <w:r w:rsidR="00FB1881">
        <w:rPr>
          <w:rFonts w:ascii="Times New Roman" w:hAnsi="Times New Roman" w:cs="Times New Roman"/>
          <w:color w:val="000000" w:themeColor="text1"/>
          <w:sz w:val="24"/>
          <w:szCs w:val="24"/>
        </w:rPr>
        <w:t>males and females involve themselves with delinquent behaviour for different reasons, based on</w:t>
      </w:r>
      <w:r w:rsidR="00A914AF">
        <w:rPr>
          <w:rFonts w:ascii="Times New Roman" w:hAnsi="Times New Roman" w:cs="Times New Roman"/>
          <w:color w:val="000000" w:themeColor="text1"/>
          <w:sz w:val="24"/>
          <w:szCs w:val="24"/>
        </w:rPr>
        <w:t xml:space="preserve"> their</w:t>
      </w:r>
      <w:r w:rsidR="00FB1881">
        <w:rPr>
          <w:rFonts w:ascii="Times New Roman" w:hAnsi="Times New Roman" w:cs="Times New Roman"/>
          <w:color w:val="000000" w:themeColor="text1"/>
          <w:sz w:val="24"/>
          <w:szCs w:val="24"/>
        </w:rPr>
        <w:t xml:space="preserve"> gender. </w:t>
      </w:r>
      <w:r w:rsidR="00B63B69" w:rsidRPr="003F0007">
        <w:rPr>
          <w:rFonts w:ascii="Times New Roman" w:hAnsi="Times New Roman" w:cs="Times New Roman"/>
          <w:color w:val="000000" w:themeColor="text1"/>
          <w:sz w:val="24"/>
          <w:szCs w:val="24"/>
        </w:rPr>
        <w:t>As well as this, t</w:t>
      </w:r>
      <w:r w:rsidR="0072638F" w:rsidRPr="003F0007">
        <w:rPr>
          <w:rFonts w:ascii="Times New Roman" w:hAnsi="Times New Roman" w:cs="Times New Roman"/>
          <w:color w:val="000000" w:themeColor="text1"/>
          <w:sz w:val="24"/>
          <w:szCs w:val="24"/>
        </w:rPr>
        <w:t xml:space="preserve">he </w:t>
      </w:r>
      <w:r w:rsidR="00E00C40" w:rsidRPr="003F0007">
        <w:rPr>
          <w:rFonts w:ascii="Times New Roman" w:hAnsi="Times New Roman" w:cs="Times New Roman"/>
          <w:color w:val="000000" w:themeColor="text1"/>
          <w:sz w:val="24"/>
          <w:szCs w:val="24"/>
        </w:rPr>
        <w:t>main concern</w:t>
      </w:r>
      <w:r w:rsidR="0072638F" w:rsidRPr="003F0007">
        <w:rPr>
          <w:rFonts w:ascii="Times New Roman" w:hAnsi="Times New Roman" w:cs="Times New Roman"/>
          <w:color w:val="000000" w:themeColor="text1"/>
          <w:sz w:val="24"/>
          <w:szCs w:val="24"/>
        </w:rPr>
        <w:t xml:space="preserve"> of this research was t</w:t>
      </w:r>
      <w:r w:rsidR="00CC1F26" w:rsidRPr="003F0007">
        <w:rPr>
          <w:rFonts w:ascii="Times New Roman" w:hAnsi="Times New Roman" w:cs="Times New Roman"/>
          <w:color w:val="000000" w:themeColor="text1"/>
          <w:sz w:val="24"/>
          <w:szCs w:val="24"/>
        </w:rPr>
        <w:t xml:space="preserve">o examine the </w:t>
      </w:r>
      <w:r w:rsidR="009F7541" w:rsidRPr="003F0007">
        <w:rPr>
          <w:rFonts w:ascii="Times New Roman" w:hAnsi="Times New Roman" w:cs="Times New Roman"/>
          <w:color w:val="000000" w:themeColor="text1"/>
          <w:sz w:val="24"/>
          <w:szCs w:val="24"/>
        </w:rPr>
        <w:t>differences in predictors of male and female delinquency</w:t>
      </w:r>
      <w:r w:rsidR="00E00C40" w:rsidRPr="003F0007">
        <w:rPr>
          <w:rFonts w:ascii="Times New Roman" w:hAnsi="Times New Roman" w:cs="Times New Roman"/>
          <w:color w:val="000000" w:themeColor="text1"/>
          <w:sz w:val="24"/>
          <w:szCs w:val="24"/>
        </w:rPr>
        <w:t>, based on</w:t>
      </w:r>
      <w:r w:rsidR="00CA74A0">
        <w:rPr>
          <w:rFonts w:ascii="Times New Roman" w:hAnsi="Times New Roman" w:cs="Times New Roman"/>
          <w:color w:val="000000" w:themeColor="text1"/>
          <w:sz w:val="24"/>
          <w:szCs w:val="24"/>
        </w:rPr>
        <w:t xml:space="preserve"> the variables taken from four theories;</w:t>
      </w:r>
      <w:r w:rsidR="00E00C40" w:rsidRPr="003F0007">
        <w:rPr>
          <w:rFonts w:ascii="Times New Roman" w:hAnsi="Times New Roman" w:cs="Times New Roman"/>
          <w:color w:val="000000" w:themeColor="text1"/>
          <w:sz w:val="24"/>
          <w:szCs w:val="24"/>
        </w:rPr>
        <w:t xml:space="preserve"> </w:t>
      </w:r>
      <w:r w:rsidR="00B97D69">
        <w:rPr>
          <w:rFonts w:ascii="Times New Roman" w:hAnsi="Times New Roman" w:cs="Times New Roman"/>
          <w:color w:val="000000" w:themeColor="text1"/>
          <w:sz w:val="24"/>
          <w:szCs w:val="24"/>
        </w:rPr>
        <w:t>social control, self-control, social disorganisation and opportunity/routine activity theory.</w:t>
      </w:r>
      <w:r w:rsidR="00162530">
        <w:rPr>
          <w:rFonts w:ascii="Times New Roman" w:hAnsi="Times New Roman" w:cs="Times New Roman"/>
          <w:color w:val="000000" w:themeColor="text1"/>
          <w:sz w:val="24"/>
          <w:szCs w:val="24"/>
        </w:rPr>
        <w:t xml:space="preserve"> </w:t>
      </w:r>
      <w:r w:rsidR="00C148B0">
        <w:rPr>
          <w:rFonts w:ascii="Times New Roman" w:hAnsi="Times New Roman" w:cs="Times New Roman"/>
          <w:color w:val="000000" w:themeColor="text1"/>
          <w:sz w:val="24"/>
          <w:szCs w:val="24"/>
        </w:rPr>
        <w:t xml:space="preserve">With the main purpose </w:t>
      </w:r>
      <w:r w:rsidR="005B11E7">
        <w:rPr>
          <w:rFonts w:ascii="Times New Roman" w:hAnsi="Times New Roman" w:cs="Times New Roman"/>
          <w:color w:val="000000" w:themeColor="text1"/>
          <w:sz w:val="24"/>
          <w:szCs w:val="24"/>
        </w:rPr>
        <w:t>of the</w:t>
      </w:r>
      <w:r w:rsidR="00C148B0" w:rsidRPr="003F0007">
        <w:rPr>
          <w:rFonts w:ascii="Times New Roman" w:hAnsi="Times New Roman" w:cs="Times New Roman"/>
          <w:color w:val="000000" w:themeColor="text1"/>
          <w:sz w:val="24"/>
          <w:szCs w:val="24"/>
        </w:rPr>
        <w:t xml:space="preserve"> study </w:t>
      </w:r>
      <w:r w:rsidR="005B11E7">
        <w:rPr>
          <w:rFonts w:ascii="Times New Roman" w:hAnsi="Times New Roman" w:cs="Times New Roman"/>
          <w:color w:val="000000" w:themeColor="text1"/>
          <w:sz w:val="24"/>
          <w:szCs w:val="24"/>
        </w:rPr>
        <w:t xml:space="preserve">being </w:t>
      </w:r>
      <w:r w:rsidR="00C148B0" w:rsidRPr="003F0007">
        <w:rPr>
          <w:rFonts w:ascii="Times New Roman" w:hAnsi="Times New Roman" w:cs="Times New Roman"/>
          <w:color w:val="000000" w:themeColor="text1"/>
          <w:sz w:val="24"/>
          <w:szCs w:val="24"/>
        </w:rPr>
        <w:t>to explore whether these factors are equal predictors of male and female delinquency.</w:t>
      </w:r>
      <w:r w:rsidR="005B11E7">
        <w:rPr>
          <w:rFonts w:ascii="Times New Roman" w:hAnsi="Times New Roman" w:cs="Times New Roman"/>
          <w:color w:val="000000" w:themeColor="text1"/>
          <w:sz w:val="24"/>
          <w:szCs w:val="24"/>
        </w:rPr>
        <w:t xml:space="preserve"> </w:t>
      </w:r>
      <w:r w:rsidR="005A44E0">
        <w:rPr>
          <w:rFonts w:ascii="Times New Roman" w:hAnsi="Times New Roman" w:cs="Times New Roman"/>
          <w:color w:val="000000" w:themeColor="text1"/>
          <w:sz w:val="24"/>
          <w:szCs w:val="24"/>
        </w:rPr>
        <w:t>Each of the variables used h</w:t>
      </w:r>
      <w:r w:rsidR="005B11E7">
        <w:rPr>
          <w:rFonts w:ascii="Times New Roman" w:hAnsi="Times New Roman" w:cs="Times New Roman"/>
          <w:color w:val="000000" w:themeColor="text1"/>
          <w:sz w:val="24"/>
          <w:szCs w:val="24"/>
        </w:rPr>
        <w:t>ad</w:t>
      </w:r>
      <w:r w:rsidR="005A44E0">
        <w:rPr>
          <w:rFonts w:ascii="Times New Roman" w:hAnsi="Times New Roman" w:cs="Times New Roman"/>
          <w:color w:val="000000" w:themeColor="text1"/>
          <w:sz w:val="24"/>
          <w:szCs w:val="24"/>
        </w:rPr>
        <w:t xml:space="preserve"> </w:t>
      </w:r>
      <w:r w:rsidR="00A914AF">
        <w:rPr>
          <w:rFonts w:ascii="Times New Roman" w:hAnsi="Times New Roman" w:cs="Times New Roman"/>
          <w:color w:val="000000" w:themeColor="text1"/>
          <w:sz w:val="24"/>
          <w:szCs w:val="24"/>
        </w:rPr>
        <w:t xml:space="preserve">been </w:t>
      </w:r>
      <w:r w:rsidR="005A44E0">
        <w:rPr>
          <w:rFonts w:ascii="Times New Roman" w:hAnsi="Times New Roman" w:cs="Times New Roman"/>
          <w:color w:val="000000" w:themeColor="text1"/>
          <w:sz w:val="24"/>
          <w:szCs w:val="24"/>
        </w:rPr>
        <w:t xml:space="preserve">previously </w:t>
      </w:r>
      <w:r w:rsidR="00A914AF">
        <w:rPr>
          <w:rFonts w:ascii="Times New Roman" w:hAnsi="Times New Roman" w:cs="Times New Roman"/>
          <w:color w:val="000000" w:themeColor="text1"/>
          <w:sz w:val="24"/>
          <w:szCs w:val="24"/>
        </w:rPr>
        <w:t xml:space="preserve">found to be </w:t>
      </w:r>
      <w:r w:rsidR="005A44E0">
        <w:rPr>
          <w:rFonts w:ascii="Times New Roman" w:hAnsi="Times New Roman" w:cs="Times New Roman"/>
          <w:color w:val="000000" w:themeColor="text1"/>
          <w:sz w:val="24"/>
          <w:szCs w:val="24"/>
        </w:rPr>
        <w:t xml:space="preserve">linked to juvenile delinquency. </w:t>
      </w:r>
      <w:r w:rsidR="00162530">
        <w:rPr>
          <w:rFonts w:ascii="Times New Roman" w:hAnsi="Times New Roman" w:cs="Times New Roman"/>
          <w:color w:val="000000" w:themeColor="text1"/>
          <w:sz w:val="24"/>
          <w:szCs w:val="24"/>
        </w:rPr>
        <w:t xml:space="preserve">However, the authors do not offer </w:t>
      </w:r>
      <w:r w:rsidR="00CA74A0">
        <w:rPr>
          <w:rFonts w:ascii="Times New Roman" w:hAnsi="Times New Roman" w:cs="Times New Roman"/>
          <w:color w:val="000000" w:themeColor="text1"/>
          <w:sz w:val="24"/>
          <w:szCs w:val="24"/>
        </w:rPr>
        <w:t xml:space="preserve">the </w:t>
      </w:r>
      <w:r w:rsidR="00162530">
        <w:rPr>
          <w:rFonts w:ascii="Times New Roman" w:hAnsi="Times New Roman" w:cs="Times New Roman"/>
          <w:color w:val="000000" w:themeColor="text1"/>
          <w:sz w:val="24"/>
          <w:szCs w:val="24"/>
        </w:rPr>
        <w:t xml:space="preserve">readers a description of these theories within </w:t>
      </w:r>
      <w:r w:rsidR="00FB1881">
        <w:rPr>
          <w:rFonts w:ascii="Times New Roman" w:hAnsi="Times New Roman" w:cs="Times New Roman"/>
          <w:color w:val="000000" w:themeColor="text1"/>
          <w:sz w:val="24"/>
          <w:szCs w:val="24"/>
        </w:rPr>
        <w:t xml:space="preserve">introduction of </w:t>
      </w:r>
      <w:r w:rsidR="00162530">
        <w:rPr>
          <w:rFonts w:ascii="Times New Roman" w:hAnsi="Times New Roman" w:cs="Times New Roman"/>
          <w:color w:val="000000" w:themeColor="text1"/>
          <w:sz w:val="24"/>
          <w:szCs w:val="24"/>
        </w:rPr>
        <w:t>the text</w:t>
      </w:r>
      <w:r w:rsidR="00CA74A0">
        <w:rPr>
          <w:rFonts w:ascii="Times New Roman" w:hAnsi="Times New Roman" w:cs="Times New Roman"/>
          <w:color w:val="000000" w:themeColor="text1"/>
          <w:sz w:val="24"/>
          <w:szCs w:val="24"/>
        </w:rPr>
        <w:t xml:space="preserve">, </w:t>
      </w:r>
      <w:r w:rsidR="005A44E0">
        <w:rPr>
          <w:rFonts w:ascii="Times New Roman" w:hAnsi="Times New Roman" w:cs="Times New Roman"/>
          <w:color w:val="000000" w:themeColor="text1"/>
          <w:sz w:val="24"/>
          <w:szCs w:val="24"/>
        </w:rPr>
        <w:t>each of the theories are only briefly described within the methodology.</w:t>
      </w:r>
      <w:r w:rsidR="00A914AF">
        <w:rPr>
          <w:rFonts w:ascii="Times New Roman" w:hAnsi="Times New Roman" w:cs="Times New Roman"/>
          <w:color w:val="000000" w:themeColor="text1"/>
          <w:sz w:val="24"/>
          <w:szCs w:val="24"/>
        </w:rPr>
        <w:t xml:space="preserve"> Readers may have benefitted from further knowledge into the four theoretical perspectives used.</w:t>
      </w:r>
      <w:r w:rsidR="005A44E0">
        <w:rPr>
          <w:rFonts w:ascii="Times New Roman" w:hAnsi="Times New Roman" w:cs="Times New Roman"/>
          <w:color w:val="000000" w:themeColor="text1"/>
          <w:sz w:val="24"/>
          <w:szCs w:val="24"/>
        </w:rPr>
        <w:t xml:space="preserve"> </w:t>
      </w:r>
      <w:r w:rsidR="00D762FD" w:rsidRPr="003F0007">
        <w:rPr>
          <w:rFonts w:ascii="Times New Roman" w:hAnsi="Times New Roman" w:cs="Times New Roman"/>
          <w:color w:val="000000" w:themeColor="text1"/>
          <w:sz w:val="24"/>
          <w:szCs w:val="24"/>
        </w:rPr>
        <w:t>The researcher clearly states the aims of the research, for exampl</w:t>
      </w:r>
      <w:r w:rsidR="00CC1F26" w:rsidRPr="003F0007">
        <w:rPr>
          <w:rFonts w:ascii="Times New Roman" w:hAnsi="Times New Roman" w:cs="Times New Roman"/>
          <w:color w:val="000000" w:themeColor="text1"/>
          <w:sz w:val="24"/>
          <w:szCs w:val="24"/>
        </w:rPr>
        <w:t>e</w:t>
      </w:r>
      <w:r w:rsidR="00095687">
        <w:rPr>
          <w:rFonts w:ascii="Times New Roman" w:hAnsi="Times New Roman" w:cs="Times New Roman"/>
          <w:color w:val="000000" w:themeColor="text1"/>
          <w:sz w:val="24"/>
          <w:szCs w:val="24"/>
        </w:rPr>
        <w:t>,</w:t>
      </w:r>
      <w:r w:rsidR="00CC1F26" w:rsidRPr="003F0007">
        <w:rPr>
          <w:rFonts w:ascii="Times New Roman" w:hAnsi="Times New Roman" w:cs="Times New Roman"/>
          <w:color w:val="000000" w:themeColor="text1"/>
          <w:sz w:val="24"/>
          <w:szCs w:val="24"/>
        </w:rPr>
        <w:t xml:space="preserve"> the authors write ‘the present</w:t>
      </w:r>
      <w:r w:rsidR="00E00C40" w:rsidRPr="003F0007">
        <w:rPr>
          <w:rFonts w:ascii="Times New Roman" w:hAnsi="Times New Roman" w:cs="Times New Roman"/>
          <w:color w:val="000000" w:themeColor="text1"/>
          <w:sz w:val="24"/>
          <w:szCs w:val="24"/>
        </w:rPr>
        <w:t xml:space="preserve"> </w:t>
      </w:r>
      <w:r w:rsidR="00CC1F26" w:rsidRPr="003F0007">
        <w:rPr>
          <w:rFonts w:ascii="Times New Roman" w:hAnsi="Times New Roman" w:cs="Times New Roman"/>
          <w:color w:val="000000" w:themeColor="text1"/>
          <w:sz w:val="24"/>
          <w:szCs w:val="24"/>
        </w:rPr>
        <w:t xml:space="preserve">study </w:t>
      </w:r>
      <w:r w:rsidR="009F7541" w:rsidRPr="003F0007">
        <w:rPr>
          <w:rFonts w:ascii="Times New Roman" w:hAnsi="Times New Roman" w:cs="Times New Roman"/>
          <w:color w:val="000000" w:themeColor="text1"/>
          <w:sz w:val="24"/>
          <w:szCs w:val="24"/>
        </w:rPr>
        <w:t>has two goals</w:t>
      </w:r>
      <w:r w:rsidR="00CC1F26" w:rsidRPr="003F0007">
        <w:rPr>
          <w:rFonts w:ascii="Times New Roman" w:hAnsi="Times New Roman" w:cs="Times New Roman"/>
          <w:color w:val="000000" w:themeColor="text1"/>
          <w:sz w:val="24"/>
          <w:szCs w:val="24"/>
        </w:rPr>
        <w:t xml:space="preserve">’ </w:t>
      </w:r>
      <w:r w:rsidR="009F7541" w:rsidRPr="003F0007">
        <w:rPr>
          <w:rFonts w:ascii="Times New Roman" w:hAnsi="Times New Roman" w:cs="Times New Roman"/>
          <w:color w:val="000000" w:themeColor="text1"/>
          <w:sz w:val="24"/>
          <w:szCs w:val="24"/>
        </w:rPr>
        <w:t>and then go</w:t>
      </w:r>
      <w:r w:rsidR="00A914AF">
        <w:rPr>
          <w:rFonts w:ascii="Times New Roman" w:hAnsi="Times New Roman" w:cs="Times New Roman"/>
          <w:color w:val="000000" w:themeColor="text1"/>
          <w:sz w:val="24"/>
          <w:szCs w:val="24"/>
        </w:rPr>
        <w:t xml:space="preserve">es </w:t>
      </w:r>
      <w:r w:rsidR="009F7541" w:rsidRPr="003F0007">
        <w:rPr>
          <w:rFonts w:ascii="Times New Roman" w:hAnsi="Times New Roman" w:cs="Times New Roman"/>
          <w:color w:val="000000" w:themeColor="text1"/>
          <w:sz w:val="24"/>
          <w:szCs w:val="24"/>
        </w:rPr>
        <w:t xml:space="preserve">on to explain the </w:t>
      </w:r>
      <w:r w:rsidR="00CA74A0">
        <w:rPr>
          <w:rFonts w:ascii="Times New Roman" w:hAnsi="Times New Roman" w:cs="Times New Roman"/>
          <w:color w:val="000000" w:themeColor="text1"/>
          <w:sz w:val="24"/>
          <w:szCs w:val="24"/>
        </w:rPr>
        <w:t xml:space="preserve">main </w:t>
      </w:r>
      <w:r w:rsidR="009F7541" w:rsidRPr="003F0007">
        <w:rPr>
          <w:rFonts w:ascii="Times New Roman" w:hAnsi="Times New Roman" w:cs="Times New Roman"/>
          <w:color w:val="000000" w:themeColor="text1"/>
          <w:sz w:val="24"/>
          <w:szCs w:val="24"/>
        </w:rPr>
        <w:t xml:space="preserve">goals. </w:t>
      </w:r>
      <w:r w:rsidR="00CA74A0">
        <w:rPr>
          <w:rFonts w:ascii="Times New Roman" w:hAnsi="Times New Roman" w:cs="Times New Roman"/>
          <w:color w:val="000000" w:themeColor="text1"/>
          <w:sz w:val="24"/>
          <w:szCs w:val="24"/>
        </w:rPr>
        <w:t>T</w:t>
      </w:r>
      <w:r w:rsidR="00D12ACF" w:rsidRPr="003F0007">
        <w:rPr>
          <w:rFonts w:ascii="Times New Roman" w:hAnsi="Times New Roman" w:cs="Times New Roman"/>
          <w:color w:val="000000" w:themeColor="text1"/>
          <w:sz w:val="24"/>
          <w:szCs w:val="24"/>
        </w:rPr>
        <w:t>he research objectives are made clear from the outset</w:t>
      </w:r>
      <w:r w:rsidR="00B97D69">
        <w:rPr>
          <w:rFonts w:ascii="Times New Roman" w:hAnsi="Times New Roman" w:cs="Times New Roman"/>
          <w:color w:val="000000" w:themeColor="text1"/>
          <w:sz w:val="24"/>
          <w:szCs w:val="24"/>
        </w:rPr>
        <w:t xml:space="preserve">; </w:t>
      </w:r>
      <w:r w:rsidR="00CA74A0">
        <w:rPr>
          <w:rFonts w:ascii="Times New Roman" w:hAnsi="Times New Roman" w:cs="Times New Roman"/>
          <w:color w:val="000000" w:themeColor="text1"/>
          <w:sz w:val="24"/>
          <w:szCs w:val="24"/>
        </w:rPr>
        <w:t>which are to</w:t>
      </w:r>
      <w:r w:rsidR="00B97D69">
        <w:rPr>
          <w:rFonts w:ascii="Times New Roman" w:hAnsi="Times New Roman" w:cs="Times New Roman"/>
          <w:color w:val="000000" w:themeColor="text1"/>
          <w:sz w:val="24"/>
          <w:szCs w:val="24"/>
        </w:rPr>
        <w:t xml:space="preserve"> measure</w:t>
      </w:r>
      <w:r w:rsidR="00CA74A0">
        <w:rPr>
          <w:rFonts w:ascii="Times New Roman" w:hAnsi="Times New Roman" w:cs="Times New Roman"/>
          <w:color w:val="000000" w:themeColor="text1"/>
          <w:sz w:val="24"/>
          <w:szCs w:val="24"/>
        </w:rPr>
        <w:t xml:space="preserve"> the</w:t>
      </w:r>
      <w:r w:rsidR="00B97D69">
        <w:rPr>
          <w:rFonts w:ascii="Times New Roman" w:hAnsi="Times New Roman" w:cs="Times New Roman"/>
          <w:color w:val="000000" w:themeColor="text1"/>
          <w:sz w:val="24"/>
          <w:szCs w:val="24"/>
        </w:rPr>
        <w:t xml:space="preserve"> vulnerability hypothesis</w:t>
      </w:r>
      <w:r w:rsidR="005A44E0">
        <w:rPr>
          <w:rFonts w:ascii="Times New Roman" w:hAnsi="Times New Roman" w:cs="Times New Roman"/>
          <w:color w:val="000000" w:themeColor="text1"/>
          <w:sz w:val="24"/>
          <w:szCs w:val="24"/>
        </w:rPr>
        <w:t xml:space="preserve"> by using four different theories</w:t>
      </w:r>
      <w:r w:rsidR="00C148B0">
        <w:rPr>
          <w:rFonts w:ascii="Times New Roman" w:hAnsi="Times New Roman" w:cs="Times New Roman"/>
          <w:color w:val="000000" w:themeColor="text1"/>
          <w:sz w:val="24"/>
          <w:szCs w:val="24"/>
        </w:rPr>
        <w:t xml:space="preserve"> looking at the predictors of delinquency.</w:t>
      </w:r>
      <w:r w:rsidR="00D12ACF" w:rsidRPr="003F0007">
        <w:rPr>
          <w:rFonts w:ascii="Times New Roman" w:hAnsi="Times New Roman" w:cs="Times New Roman"/>
          <w:color w:val="000000" w:themeColor="text1"/>
          <w:sz w:val="24"/>
          <w:szCs w:val="24"/>
        </w:rPr>
        <w:t xml:space="preserve"> </w:t>
      </w:r>
      <w:r w:rsidR="00CA74A0">
        <w:rPr>
          <w:rFonts w:ascii="Times New Roman" w:hAnsi="Times New Roman" w:cs="Times New Roman"/>
          <w:color w:val="000000" w:themeColor="text1"/>
          <w:sz w:val="24"/>
          <w:szCs w:val="24"/>
        </w:rPr>
        <w:t>Firstly, t</w:t>
      </w:r>
      <w:r w:rsidR="00E00C40" w:rsidRPr="003F0007">
        <w:rPr>
          <w:rFonts w:ascii="Times New Roman" w:hAnsi="Times New Roman" w:cs="Times New Roman"/>
          <w:color w:val="000000" w:themeColor="text1"/>
          <w:sz w:val="24"/>
          <w:szCs w:val="24"/>
        </w:rPr>
        <w:t>he authors pose the question of ‘what are the strongest predictors of delinquency?’</w:t>
      </w:r>
      <w:r w:rsidR="000B67E6" w:rsidRPr="003F0007">
        <w:rPr>
          <w:rFonts w:ascii="Times New Roman" w:hAnsi="Times New Roman" w:cs="Times New Roman"/>
          <w:color w:val="000000" w:themeColor="text1"/>
          <w:sz w:val="24"/>
          <w:szCs w:val="24"/>
        </w:rPr>
        <w:t xml:space="preserve"> and</w:t>
      </w:r>
      <w:r w:rsidR="00CA74A0">
        <w:rPr>
          <w:rFonts w:ascii="Times New Roman" w:hAnsi="Times New Roman" w:cs="Times New Roman"/>
          <w:color w:val="000000" w:themeColor="text1"/>
          <w:sz w:val="24"/>
          <w:szCs w:val="24"/>
        </w:rPr>
        <w:t xml:space="preserve"> secondly,</w:t>
      </w:r>
      <w:r w:rsidR="000B67E6" w:rsidRPr="003F0007">
        <w:rPr>
          <w:rFonts w:ascii="Times New Roman" w:hAnsi="Times New Roman" w:cs="Times New Roman"/>
          <w:color w:val="000000" w:themeColor="text1"/>
          <w:sz w:val="24"/>
          <w:szCs w:val="24"/>
        </w:rPr>
        <w:t xml:space="preserve"> ‘to what extent does </w:t>
      </w:r>
      <w:r w:rsidR="000B67E6" w:rsidRPr="003F0007">
        <w:rPr>
          <w:rFonts w:ascii="Times New Roman" w:hAnsi="Times New Roman" w:cs="Times New Roman"/>
          <w:color w:val="000000" w:themeColor="text1"/>
          <w:sz w:val="24"/>
          <w:szCs w:val="24"/>
        </w:rPr>
        <w:lastRenderedPageBreak/>
        <w:t>evidence predict that the predictors of delinquent behaviour are the same for both girls and boys?’. The writers make the readers aware that there is a</w:t>
      </w:r>
      <w:r w:rsidR="00D1172D" w:rsidRPr="003F0007">
        <w:rPr>
          <w:rFonts w:ascii="Times New Roman" w:hAnsi="Times New Roman" w:cs="Times New Roman"/>
          <w:color w:val="000000" w:themeColor="text1"/>
          <w:sz w:val="24"/>
          <w:szCs w:val="24"/>
        </w:rPr>
        <w:t>n</w:t>
      </w:r>
      <w:r w:rsidR="000B67E6" w:rsidRPr="003F0007">
        <w:rPr>
          <w:rFonts w:ascii="Times New Roman" w:hAnsi="Times New Roman" w:cs="Times New Roman"/>
          <w:color w:val="000000" w:themeColor="text1"/>
          <w:sz w:val="24"/>
          <w:szCs w:val="24"/>
        </w:rPr>
        <w:t xml:space="preserve"> evident need for research into this field by suggesting that previous literature lacks information regarding th</w:t>
      </w:r>
      <w:r w:rsidR="00D1172D" w:rsidRPr="003F0007">
        <w:rPr>
          <w:rFonts w:ascii="Times New Roman" w:hAnsi="Times New Roman" w:cs="Times New Roman"/>
          <w:color w:val="000000" w:themeColor="text1"/>
          <w:sz w:val="24"/>
          <w:szCs w:val="24"/>
        </w:rPr>
        <w:t>e differences in the predictors of male and female crime</w:t>
      </w:r>
      <w:r w:rsidR="00CA74A0">
        <w:rPr>
          <w:rFonts w:ascii="Times New Roman" w:hAnsi="Times New Roman" w:cs="Times New Roman"/>
          <w:color w:val="000000" w:themeColor="text1"/>
          <w:sz w:val="24"/>
          <w:szCs w:val="24"/>
        </w:rPr>
        <w:t xml:space="preserve"> (</w:t>
      </w:r>
      <w:proofErr w:type="spellStart"/>
      <w:r w:rsidR="00CA74A0" w:rsidRPr="003F0007">
        <w:rPr>
          <w:rFonts w:ascii="Times New Roman" w:hAnsi="Times New Roman" w:cs="Times New Roman"/>
          <w:color w:val="000000" w:themeColor="text1"/>
          <w:sz w:val="24"/>
          <w:szCs w:val="24"/>
          <w:shd w:val="clear" w:color="auto" w:fill="FFFFFF"/>
        </w:rPr>
        <w:t>Steketee</w:t>
      </w:r>
      <w:proofErr w:type="spellEnd"/>
      <w:r w:rsidR="00CA74A0" w:rsidRPr="003F0007">
        <w:rPr>
          <w:rFonts w:ascii="Times New Roman" w:hAnsi="Times New Roman" w:cs="Times New Roman"/>
          <w:color w:val="000000" w:themeColor="text1"/>
          <w:sz w:val="24"/>
          <w:szCs w:val="24"/>
          <w:shd w:val="clear" w:color="auto" w:fill="FFFFFF"/>
        </w:rPr>
        <w:t>, Junger, &amp; Junger-Tas, 2013).</w:t>
      </w:r>
      <w:r w:rsidR="00095687">
        <w:rPr>
          <w:rFonts w:ascii="Times New Roman" w:hAnsi="Times New Roman" w:cs="Times New Roman"/>
          <w:color w:val="000000" w:themeColor="text1"/>
          <w:sz w:val="24"/>
          <w:szCs w:val="24"/>
          <w:shd w:val="clear" w:color="auto" w:fill="FFFFFF"/>
        </w:rPr>
        <w:t xml:space="preserve"> Therefore, the research has a valuable rationale. </w:t>
      </w:r>
    </w:p>
    <w:p w14:paraId="79DA1B7D" w14:textId="295D9F3F" w:rsidR="00C148B0" w:rsidRDefault="009F7541" w:rsidP="00024E22">
      <w:pPr>
        <w:spacing w:line="360" w:lineRule="auto"/>
        <w:jc w:val="both"/>
        <w:rPr>
          <w:rFonts w:ascii="Times New Roman" w:hAnsi="Times New Roman" w:cs="Times New Roman"/>
          <w:color w:val="000000" w:themeColor="text1"/>
          <w:sz w:val="24"/>
          <w:szCs w:val="24"/>
        </w:rPr>
      </w:pPr>
      <w:r w:rsidRPr="003F0007">
        <w:rPr>
          <w:rFonts w:ascii="Times New Roman" w:hAnsi="Times New Roman" w:cs="Times New Roman"/>
          <w:color w:val="000000" w:themeColor="text1"/>
          <w:sz w:val="24"/>
          <w:szCs w:val="24"/>
        </w:rPr>
        <w:t xml:space="preserve">The research </w:t>
      </w:r>
      <w:r w:rsidR="001E585B" w:rsidRPr="003F0007">
        <w:rPr>
          <w:rFonts w:ascii="Times New Roman" w:hAnsi="Times New Roman" w:cs="Times New Roman"/>
          <w:color w:val="000000" w:themeColor="text1"/>
          <w:sz w:val="24"/>
          <w:szCs w:val="24"/>
        </w:rPr>
        <w:t xml:space="preserve">introduction </w:t>
      </w:r>
      <w:r w:rsidRPr="003F0007">
        <w:rPr>
          <w:rFonts w:ascii="Times New Roman" w:hAnsi="Times New Roman" w:cs="Times New Roman"/>
          <w:color w:val="000000" w:themeColor="text1"/>
          <w:sz w:val="24"/>
          <w:szCs w:val="24"/>
        </w:rPr>
        <w:t xml:space="preserve">offers three </w:t>
      </w:r>
      <w:r w:rsidR="00CA74A0">
        <w:rPr>
          <w:rFonts w:ascii="Times New Roman" w:hAnsi="Times New Roman" w:cs="Times New Roman"/>
          <w:color w:val="000000" w:themeColor="text1"/>
          <w:sz w:val="24"/>
          <w:szCs w:val="24"/>
        </w:rPr>
        <w:t>hypotheses</w:t>
      </w:r>
      <w:r w:rsidRPr="003F0007">
        <w:rPr>
          <w:rFonts w:ascii="Times New Roman" w:hAnsi="Times New Roman" w:cs="Times New Roman"/>
          <w:color w:val="000000" w:themeColor="text1"/>
          <w:sz w:val="24"/>
          <w:szCs w:val="24"/>
        </w:rPr>
        <w:t xml:space="preserve"> in attempt to describe the gender gap in crime; the exposure hypothesis, vulnerability hypothesis and the threshold hypothesis. The paper explains, in depth, all three theories along with valid</w:t>
      </w:r>
      <w:r w:rsidR="001E585B" w:rsidRPr="003F0007">
        <w:rPr>
          <w:rFonts w:ascii="Times New Roman" w:hAnsi="Times New Roman" w:cs="Times New Roman"/>
          <w:color w:val="000000" w:themeColor="text1"/>
          <w:sz w:val="24"/>
          <w:szCs w:val="24"/>
        </w:rPr>
        <w:t xml:space="preserve">, contemporary </w:t>
      </w:r>
      <w:r w:rsidRPr="003F0007">
        <w:rPr>
          <w:rFonts w:ascii="Times New Roman" w:hAnsi="Times New Roman" w:cs="Times New Roman"/>
          <w:color w:val="000000" w:themeColor="text1"/>
          <w:sz w:val="24"/>
          <w:szCs w:val="24"/>
        </w:rPr>
        <w:t>research support</w:t>
      </w:r>
      <w:r w:rsidR="00881795">
        <w:rPr>
          <w:rFonts w:ascii="Times New Roman" w:hAnsi="Times New Roman" w:cs="Times New Roman"/>
          <w:color w:val="000000" w:themeColor="text1"/>
          <w:sz w:val="24"/>
          <w:szCs w:val="24"/>
        </w:rPr>
        <w:t>, l</w:t>
      </w:r>
      <w:r w:rsidRPr="003F0007">
        <w:rPr>
          <w:rFonts w:ascii="Times New Roman" w:hAnsi="Times New Roman" w:cs="Times New Roman"/>
          <w:color w:val="000000" w:themeColor="text1"/>
          <w:sz w:val="24"/>
          <w:szCs w:val="24"/>
        </w:rPr>
        <w:t>inking them all to gender differences in delinquency.</w:t>
      </w:r>
      <w:r w:rsidR="00A914AF">
        <w:rPr>
          <w:rFonts w:ascii="Times New Roman" w:hAnsi="Times New Roman" w:cs="Times New Roman"/>
          <w:color w:val="000000" w:themeColor="text1"/>
          <w:sz w:val="24"/>
          <w:szCs w:val="24"/>
        </w:rPr>
        <w:t xml:space="preserve"> The study aims to focus on the vulnerability hypothesis which</w:t>
      </w:r>
      <w:r w:rsidR="00E00C40" w:rsidRPr="003F0007">
        <w:rPr>
          <w:rFonts w:ascii="Times New Roman" w:hAnsi="Times New Roman" w:cs="Times New Roman"/>
          <w:color w:val="000000" w:themeColor="text1"/>
          <w:sz w:val="24"/>
          <w:szCs w:val="24"/>
        </w:rPr>
        <w:t xml:space="preserve"> </w:t>
      </w:r>
      <w:r w:rsidR="00650501" w:rsidRPr="003F0007">
        <w:rPr>
          <w:rFonts w:ascii="Times New Roman" w:hAnsi="Times New Roman" w:cs="Times New Roman"/>
          <w:color w:val="000000" w:themeColor="text1"/>
          <w:sz w:val="24"/>
          <w:szCs w:val="24"/>
        </w:rPr>
        <w:t>state</w:t>
      </w:r>
      <w:r w:rsidR="00A914AF">
        <w:rPr>
          <w:rFonts w:ascii="Times New Roman" w:hAnsi="Times New Roman" w:cs="Times New Roman"/>
          <w:color w:val="000000" w:themeColor="text1"/>
          <w:sz w:val="24"/>
          <w:szCs w:val="24"/>
        </w:rPr>
        <w:t xml:space="preserve">s </w:t>
      </w:r>
      <w:r w:rsidR="00650501" w:rsidRPr="003F0007">
        <w:rPr>
          <w:rFonts w:ascii="Times New Roman" w:hAnsi="Times New Roman" w:cs="Times New Roman"/>
          <w:color w:val="000000" w:themeColor="text1"/>
          <w:sz w:val="24"/>
          <w:szCs w:val="24"/>
        </w:rPr>
        <w:t>that the predictor</w:t>
      </w:r>
      <w:r w:rsidR="00881795">
        <w:rPr>
          <w:rFonts w:ascii="Times New Roman" w:hAnsi="Times New Roman" w:cs="Times New Roman"/>
          <w:color w:val="000000" w:themeColor="text1"/>
          <w:sz w:val="24"/>
          <w:szCs w:val="24"/>
        </w:rPr>
        <w:t xml:space="preserve">s </w:t>
      </w:r>
      <w:r w:rsidR="00650501" w:rsidRPr="003F0007">
        <w:rPr>
          <w:rFonts w:ascii="Times New Roman" w:hAnsi="Times New Roman" w:cs="Times New Roman"/>
          <w:color w:val="000000" w:themeColor="text1"/>
          <w:sz w:val="24"/>
          <w:szCs w:val="24"/>
        </w:rPr>
        <w:t>of delinquency may be different for both genders</w:t>
      </w:r>
      <w:r w:rsidR="00881795">
        <w:rPr>
          <w:rFonts w:ascii="Times New Roman" w:hAnsi="Times New Roman" w:cs="Times New Roman"/>
          <w:color w:val="000000" w:themeColor="text1"/>
          <w:sz w:val="24"/>
          <w:szCs w:val="24"/>
        </w:rPr>
        <w:t xml:space="preserve">, where </w:t>
      </w:r>
      <w:r w:rsidR="00650501" w:rsidRPr="003F0007">
        <w:rPr>
          <w:rFonts w:ascii="Times New Roman" w:hAnsi="Times New Roman" w:cs="Times New Roman"/>
          <w:color w:val="000000" w:themeColor="text1"/>
          <w:sz w:val="24"/>
          <w:szCs w:val="24"/>
        </w:rPr>
        <w:t xml:space="preserve">males are often more vulnerable to certain factors </w:t>
      </w:r>
      <w:r w:rsidR="00881795">
        <w:rPr>
          <w:rFonts w:ascii="Times New Roman" w:hAnsi="Times New Roman" w:cs="Times New Roman"/>
          <w:color w:val="000000" w:themeColor="text1"/>
          <w:sz w:val="24"/>
          <w:szCs w:val="24"/>
        </w:rPr>
        <w:t>in c</w:t>
      </w:r>
      <w:r w:rsidR="00650501" w:rsidRPr="003F0007">
        <w:rPr>
          <w:rFonts w:ascii="Times New Roman" w:hAnsi="Times New Roman" w:cs="Times New Roman"/>
          <w:color w:val="000000" w:themeColor="text1"/>
          <w:sz w:val="24"/>
          <w:szCs w:val="24"/>
        </w:rPr>
        <w:t>ompar</w:t>
      </w:r>
      <w:r w:rsidR="00881795">
        <w:rPr>
          <w:rFonts w:ascii="Times New Roman" w:hAnsi="Times New Roman" w:cs="Times New Roman"/>
          <w:color w:val="000000" w:themeColor="text1"/>
          <w:sz w:val="24"/>
          <w:szCs w:val="24"/>
        </w:rPr>
        <w:t>ison</w:t>
      </w:r>
      <w:r w:rsidR="00650501" w:rsidRPr="003F0007">
        <w:rPr>
          <w:rFonts w:ascii="Times New Roman" w:hAnsi="Times New Roman" w:cs="Times New Roman"/>
          <w:color w:val="000000" w:themeColor="text1"/>
          <w:sz w:val="24"/>
          <w:szCs w:val="24"/>
        </w:rPr>
        <w:t xml:space="preserve"> to females; suggesting that males commit more crime than women (</w:t>
      </w:r>
      <w:proofErr w:type="spellStart"/>
      <w:r w:rsidR="00024E22" w:rsidRPr="003F0007">
        <w:rPr>
          <w:rFonts w:ascii="Times New Roman" w:hAnsi="Times New Roman" w:cs="Times New Roman"/>
          <w:color w:val="000000" w:themeColor="text1"/>
          <w:sz w:val="24"/>
          <w:szCs w:val="24"/>
          <w:shd w:val="clear" w:color="auto" w:fill="FFFFFF"/>
        </w:rPr>
        <w:t>Weerman</w:t>
      </w:r>
      <w:proofErr w:type="spellEnd"/>
      <w:r w:rsidR="00024E22" w:rsidRPr="003F0007">
        <w:rPr>
          <w:rFonts w:ascii="Times New Roman" w:hAnsi="Times New Roman" w:cs="Times New Roman"/>
          <w:color w:val="000000" w:themeColor="text1"/>
          <w:sz w:val="24"/>
          <w:szCs w:val="24"/>
          <w:shd w:val="clear" w:color="auto" w:fill="FFFFFF"/>
        </w:rPr>
        <w:t xml:space="preserve">, &amp; </w:t>
      </w:r>
      <w:proofErr w:type="spellStart"/>
      <w:r w:rsidR="00024E22" w:rsidRPr="003F0007">
        <w:rPr>
          <w:rFonts w:ascii="Times New Roman" w:hAnsi="Times New Roman" w:cs="Times New Roman"/>
          <w:color w:val="000000" w:themeColor="text1"/>
          <w:sz w:val="24"/>
          <w:szCs w:val="24"/>
          <w:shd w:val="clear" w:color="auto" w:fill="FFFFFF"/>
        </w:rPr>
        <w:t>Hoeve</w:t>
      </w:r>
      <w:proofErr w:type="spellEnd"/>
      <w:r w:rsidR="00024E22" w:rsidRPr="003F0007">
        <w:rPr>
          <w:rFonts w:ascii="Times New Roman" w:hAnsi="Times New Roman" w:cs="Times New Roman"/>
          <w:color w:val="000000" w:themeColor="text1"/>
          <w:sz w:val="24"/>
          <w:szCs w:val="24"/>
          <w:shd w:val="clear" w:color="auto" w:fill="FFFFFF"/>
        </w:rPr>
        <w:t>, 2012</w:t>
      </w:r>
      <w:r w:rsidR="00650501" w:rsidRPr="003F0007">
        <w:rPr>
          <w:rFonts w:ascii="Times New Roman" w:hAnsi="Times New Roman" w:cs="Times New Roman"/>
          <w:color w:val="000000" w:themeColor="text1"/>
          <w:sz w:val="24"/>
          <w:szCs w:val="24"/>
        </w:rPr>
        <w:t xml:space="preserve">). </w:t>
      </w:r>
      <w:r w:rsidR="00881795">
        <w:rPr>
          <w:rFonts w:ascii="Times New Roman" w:hAnsi="Times New Roman" w:cs="Times New Roman"/>
          <w:color w:val="000000" w:themeColor="text1"/>
          <w:sz w:val="24"/>
          <w:szCs w:val="24"/>
        </w:rPr>
        <w:t>Although</w:t>
      </w:r>
      <w:r w:rsidR="00095687">
        <w:rPr>
          <w:rFonts w:ascii="Times New Roman" w:hAnsi="Times New Roman" w:cs="Times New Roman"/>
          <w:color w:val="000000" w:themeColor="text1"/>
          <w:sz w:val="24"/>
          <w:szCs w:val="24"/>
        </w:rPr>
        <w:t xml:space="preserve"> </w:t>
      </w:r>
      <w:r w:rsidR="00881795">
        <w:rPr>
          <w:rFonts w:ascii="Times New Roman" w:hAnsi="Times New Roman" w:cs="Times New Roman"/>
          <w:color w:val="000000" w:themeColor="text1"/>
          <w:sz w:val="24"/>
          <w:szCs w:val="24"/>
        </w:rPr>
        <w:t>several of the research studies used within the introduction</w:t>
      </w:r>
      <w:r w:rsidR="00095687">
        <w:rPr>
          <w:rFonts w:ascii="Times New Roman" w:hAnsi="Times New Roman" w:cs="Times New Roman"/>
          <w:color w:val="000000" w:themeColor="text1"/>
          <w:sz w:val="24"/>
          <w:szCs w:val="24"/>
        </w:rPr>
        <w:t xml:space="preserve"> have been conducted in recent years</w:t>
      </w:r>
      <w:r w:rsidR="00881795">
        <w:rPr>
          <w:rFonts w:ascii="Times New Roman" w:hAnsi="Times New Roman" w:cs="Times New Roman"/>
          <w:color w:val="000000" w:themeColor="text1"/>
          <w:sz w:val="24"/>
          <w:szCs w:val="24"/>
        </w:rPr>
        <w:t xml:space="preserve">, the research looking at the </w:t>
      </w:r>
      <w:r w:rsidRPr="003F0007">
        <w:rPr>
          <w:rFonts w:ascii="Times New Roman" w:hAnsi="Times New Roman" w:cs="Times New Roman"/>
          <w:color w:val="000000" w:themeColor="text1"/>
          <w:sz w:val="24"/>
          <w:szCs w:val="24"/>
        </w:rPr>
        <w:t>vulnerability hypothesis</w:t>
      </w:r>
      <w:r w:rsidR="001E585B" w:rsidRPr="003F0007">
        <w:rPr>
          <w:rFonts w:ascii="Times New Roman" w:hAnsi="Times New Roman" w:cs="Times New Roman"/>
          <w:color w:val="000000" w:themeColor="text1"/>
          <w:sz w:val="24"/>
          <w:szCs w:val="24"/>
        </w:rPr>
        <w:t xml:space="preserve"> could </w:t>
      </w:r>
      <w:proofErr w:type="gramStart"/>
      <w:r w:rsidR="001E585B" w:rsidRPr="003F0007">
        <w:rPr>
          <w:rFonts w:ascii="Times New Roman" w:hAnsi="Times New Roman" w:cs="Times New Roman"/>
          <w:color w:val="000000" w:themeColor="text1"/>
          <w:sz w:val="24"/>
          <w:szCs w:val="24"/>
        </w:rPr>
        <w:t>be seen as</w:t>
      </w:r>
      <w:proofErr w:type="gramEnd"/>
      <w:r w:rsidR="001E585B" w:rsidRPr="003F0007">
        <w:rPr>
          <w:rFonts w:ascii="Times New Roman" w:hAnsi="Times New Roman" w:cs="Times New Roman"/>
          <w:color w:val="000000" w:themeColor="text1"/>
          <w:sz w:val="24"/>
          <w:szCs w:val="24"/>
        </w:rPr>
        <w:t xml:space="preserve"> dat</w:t>
      </w:r>
      <w:r w:rsidR="00D1172D" w:rsidRPr="003F0007">
        <w:rPr>
          <w:rFonts w:ascii="Times New Roman" w:hAnsi="Times New Roman" w:cs="Times New Roman"/>
          <w:color w:val="000000" w:themeColor="text1"/>
          <w:sz w:val="24"/>
          <w:szCs w:val="24"/>
        </w:rPr>
        <w:t>ed, with several of the studies taking part post 2000</w:t>
      </w:r>
      <w:r w:rsidRPr="003F0007">
        <w:rPr>
          <w:rFonts w:ascii="Times New Roman" w:hAnsi="Times New Roman" w:cs="Times New Roman"/>
          <w:color w:val="000000" w:themeColor="text1"/>
          <w:sz w:val="24"/>
          <w:szCs w:val="24"/>
        </w:rPr>
        <w:t>.</w:t>
      </w:r>
      <w:r w:rsidR="00572960" w:rsidRPr="003F0007">
        <w:rPr>
          <w:rFonts w:ascii="Times New Roman" w:hAnsi="Times New Roman" w:cs="Times New Roman"/>
          <w:color w:val="000000" w:themeColor="text1"/>
          <w:sz w:val="24"/>
          <w:szCs w:val="24"/>
        </w:rPr>
        <w:t xml:space="preserve"> </w:t>
      </w:r>
    </w:p>
    <w:p w14:paraId="564277FD" w14:textId="257C6F3D" w:rsidR="001E585B" w:rsidRPr="003F0007" w:rsidRDefault="00CC1F26" w:rsidP="00024E22">
      <w:pPr>
        <w:spacing w:line="360" w:lineRule="auto"/>
        <w:jc w:val="both"/>
        <w:rPr>
          <w:rFonts w:ascii="Times New Roman" w:hAnsi="Times New Roman" w:cs="Times New Roman"/>
          <w:color w:val="000000" w:themeColor="text1"/>
          <w:sz w:val="24"/>
          <w:szCs w:val="24"/>
        </w:rPr>
      </w:pPr>
      <w:r w:rsidRPr="003F0007">
        <w:rPr>
          <w:rFonts w:ascii="Times New Roman" w:hAnsi="Times New Roman" w:cs="Times New Roman"/>
          <w:color w:val="000000" w:themeColor="text1"/>
          <w:sz w:val="24"/>
          <w:szCs w:val="24"/>
        </w:rPr>
        <w:t>The variables for this study are clearly stated</w:t>
      </w:r>
      <w:r w:rsidR="00110330" w:rsidRPr="003F0007">
        <w:rPr>
          <w:rFonts w:ascii="Times New Roman" w:hAnsi="Times New Roman" w:cs="Times New Roman"/>
          <w:color w:val="000000" w:themeColor="text1"/>
          <w:sz w:val="24"/>
          <w:szCs w:val="24"/>
        </w:rPr>
        <w:t xml:space="preserve"> </w:t>
      </w:r>
      <w:r w:rsidR="00881795">
        <w:rPr>
          <w:rFonts w:ascii="Times New Roman" w:hAnsi="Times New Roman" w:cs="Times New Roman"/>
          <w:color w:val="000000" w:themeColor="text1"/>
          <w:sz w:val="24"/>
          <w:szCs w:val="24"/>
        </w:rPr>
        <w:t>in the form of a table, however,</w:t>
      </w:r>
      <w:r w:rsidR="00881795" w:rsidRPr="003F0007">
        <w:rPr>
          <w:rFonts w:ascii="Times New Roman" w:hAnsi="Times New Roman" w:cs="Times New Roman"/>
          <w:color w:val="000000" w:themeColor="text1"/>
          <w:sz w:val="24"/>
          <w:szCs w:val="24"/>
        </w:rPr>
        <w:t xml:space="preserve"> it may have been beneficial to the readers for them to be placed under a clear </w:t>
      </w:r>
      <w:r w:rsidR="00C148B0">
        <w:rPr>
          <w:rFonts w:ascii="Times New Roman" w:hAnsi="Times New Roman" w:cs="Times New Roman"/>
          <w:color w:val="000000" w:themeColor="text1"/>
          <w:sz w:val="24"/>
          <w:szCs w:val="24"/>
        </w:rPr>
        <w:t xml:space="preserve">separate </w:t>
      </w:r>
      <w:r w:rsidR="00881795" w:rsidRPr="003F0007">
        <w:rPr>
          <w:rFonts w:ascii="Times New Roman" w:hAnsi="Times New Roman" w:cs="Times New Roman"/>
          <w:color w:val="000000" w:themeColor="text1"/>
          <w:sz w:val="24"/>
          <w:szCs w:val="24"/>
        </w:rPr>
        <w:t>heading, as at a first glance they are difficult to i</w:t>
      </w:r>
      <w:r w:rsidR="00095687">
        <w:rPr>
          <w:rFonts w:ascii="Times New Roman" w:hAnsi="Times New Roman" w:cs="Times New Roman"/>
          <w:color w:val="000000" w:themeColor="text1"/>
          <w:sz w:val="24"/>
          <w:szCs w:val="24"/>
        </w:rPr>
        <w:t>llustrate</w:t>
      </w:r>
      <w:r w:rsidR="00881795" w:rsidRPr="003F0007">
        <w:rPr>
          <w:rFonts w:ascii="Times New Roman" w:hAnsi="Times New Roman" w:cs="Times New Roman"/>
          <w:color w:val="000000" w:themeColor="text1"/>
          <w:sz w:val="24"/>
          <w:szCs w:val="24"/>
        </w:rPr>
        <w:t>.</w:t>
      </w:r>
      <w:r w:rsidR="00C148B0">
        <w:rPr>
          <w:rFonts w:ascii="Times New Roman" w:hAnsi="Times New Roman" w:cs="Times New Roman"/>
          <w:color w:val="000000" w:themeColor="text1"/>
          <w:sz w:val="24"/>
          <w:szCs w:val="24"/>
        </w:rPr>
        <w:t xml:space="preserve"> </w:t>
      </w:r>
      <w:r w:rsidR="00881795" w:rsidRPr="003F0007">
        <w:rPr>
          <w:rFonts w:ascii="Times New Roman" w:hAnsi="Times New Roman" w:cs="Times New Roman"/>
          <w:color w:val="000000" w:themeColor="text1"/>
          <w:sz w:val="24"/>
          <w:szCs w:val="24"/>
        </w:rPr>
        <w:t>Table 1, which provides readers with the variables included in the study, is integrated well into the text</w:t>
      </w:r>
      <w:r w:rsidR="00C148B0">
        <w:rPr>
          <w:rFonts w:ascii="Times New Roman" w:hAnsi="Times New Roman" w:cs="Times New Roman"/>
          <w:color w:val="000000" w:themeColor="text1"/>
          <w:sz w:val="24"/>
          <w:szCs w:val="24"/>
        </w:rPr>
        <w:t>, although, t</w:t>
      </w:r>
      <w:r w:rsidR="00881795" w:rsidRPr="003F0007">
        <w:rPr>
          <w:rFonts w:ascii="Times New Roman" w:hAnsi="Times New Roman" w:cs="Times New Roman"/>
          <w:color w:val="000000" w:themeColor="text1"/>
          <w:sz w:val="24"/>
          <w:szCs w:val="24"/>
        </w:rPr>
        <w:t>here are several different variables described which makes the table difficult to interpre</w:t>
      </w:r>
      <w:r w:rsidR="00C148B0">
        <w:rPr>
          <w:rFonts w:ascii="Times New Roman" w:hAnsi="Times New Roman" w:cs="Times New Roman"/>
          <w:color w:val="000000" w:themeColor="text1"/>
          <w:sz w:val="24"/>
          <w:szCs w:val="24"/>
        </w:rPr>
        <w:t xml:space="preserve">t. On the other hand, </w:t>
      </w:r>
      <w:r w:rsidR="00881795" w:rsidRPr="003F0007">
        <w:rPr>
          <w:rFonts w:ascii="Times New Roman" w:hAnsi="Times New Roman" w:cs="Times New Roman"/>
          <w:color w:val="000000" w:themeColor="text1"/>
          <w:sz w:val="24"/>
          <w:szCs w:val="24"/>
        </w:rPr>
        <w:t xml:space="preserve">because of the high number of variables, this table helps to present them more clearly to readers. In total, the article includes five tables and </w:t>
      </w:r>
      <w:r w:rsidR="00C148B0">
        <w:rPr>
          <w:rFonts w:ascii="Times New Roman" w:hAnsi="Times New Roman" w:cs="Times New Roman"/>
          <w:color w:val="000000" w:themeColor="text1"/>
          <w:sz w:val="24"/>
          <w:szCs w:val="24"/>
        </w:rPr>
        <w:t xml:space="preserve">despite </w:t>
      </w:r>
      <w:r w:rsidR="00A914AF">
        <w:rPr>
          <w:rFonts w:ascii="Times New Roman" w:hAnsi="Times New Roman" w:cs="Times New Roman"/>
          <w:color w:val="000000" w:themeColor="text1"/>
          <w:sz w:val="24"/>
          <w:szCs w:val="24"/>
        </w:rPr>
        <w:t>some</w:t>
      </w:r>
      <w:r w:rsidR="00C148B0">
        <w:rPr>
          <w:rFonts w:ascii="Times New Roman" w:hAnsi="Times New Roman" w:cs="Times New Roman"/>
          <w:color w:val="000000" w:themeColor="text1"/>
          <w:sz w:val="24"/>
          <w:szCs w:val="24"/>
        </w:rPr>
        <w:t xml:space="preserve"> difficulties in interpreting them clearly, </w:t>
      </w:r>
      <w:r w:rsidR="00881795" w:rsidRPr="003F0007">
        <w:rPr>
          <w:rFonts w:ascii="Times New Roman" w:hAnsi="Times New Roman" w:cs="Times New Roman"/>
          <w:color w:val="000000" w:themeColor="text1"/>
          <w:sz w:val="24"/>
          <w:szCs w:val="24"/>
        </w:rPr>
        <w:t>each table is presented under obvious headings</w:t>
      </w:r>
      <w:r w:rsidR="00C148B0">
        <w:rPr>
          <w:rFonts w:ascii="Times New Roman" w:hAnsi="Times New Roman" w:cs="Times New Roman"/>
          <w:color w:val="000000" w:themeColor="text1"/>
          <w:sz w:val="24"/>
          <w:szCs w:val="24"/>
        </w:rPr>
        <w:t xml:space="preserve"> and </w:t>
      </w:r>
      <w:r w:rsidR="00A914AF">
        <w:rPr>
          <w:rFonts w:ascii="Times New Roman" w:hAnsi="Times New Roman" w:cs="Times New Roman"/>
          <w:color w:val="000000" w:themeColor="text1"/>
          <w:sz w:val="24"/>
          <w:szCs w:val="24"/>
        </w:rPr>
        <w:t xml:space="preserve">is </w:t>
      </w:r>
      <w:r w:rsidR="00C148B0">
        <w:rPr>
          <w:rFonts w:ascii="Times New Roman" w:hAnsi="Times New Roman" w:cs="Times New Roman"/>
          <w:color w:val="000000" w:themeColor="text1"/>
          <w:sz w:val="24"/>
          <w:szCs w:val="24"/>
        </w:rPr>
        <w:t xml:space="preserve">signposted accordingly. </w:t>
      </w:r>
      <w:r w:rsidR="00881795" w:rsidRPr="003F0007">
        <w:rPr>
          <w:rFonts w:ascii="Times New Roman" w:hAnsi="Times New Roman" w:cs="Times New Roman"/>
          <w:color w:val="000000" w:themeColor="text1"/>
          <w:sz w:val="24"/>
          <w:szCs w:val="24"/>
        </w:rPr>
        <w:t xml:space="preserve">The main dependent variable, stated in the research methods of the text, is versatility.  </w:t>
      </w:r>
    </w:p>
    <w:p w14:paraId="5C945ECE" w14:textId="36D98B57" w:rsidR="00070E6B" w:rsidRDefault="00295B98" w:rsidP="00024E22">
      <w:pPr>
        <w:spacing w:line="360" w:lineRule="auto"/>
        <w:jc w:val="both"/>
        <w:rPr>
          <w:rFonts w:ascii="Times New Roman" w:hAnsi="Times New Roman" w:cs="Times New Roman"/>
          <w:color w:val="000000" w:themeColor="text1"/>
          <w:sz w:val="24"/>
          <w:szCs w:val="24"/>
        </w:rPr>
      </w:pPr>
      <w:r w:rsidRPr="003F0007">
        <w:rPr>
          <w:rFonts w:ascii="Times New Roman" w:hAnsi="Times New Roman" w:cs="Times New Roman"/>
          <w:color w:val="000000" w:themeColor="text1"/>
          <w:sz w:val="24"/>
          <w:szCs w:val="24"/>
        </w:rPr>
        <w:t>Overall, the article is well structed and includes clearly defined headings</w:t>
      </w:r>
      <w:r w:rsidR="00FB1881">
        <w:rPr>
          <w:rFonts w:ascii="Times New Roman" w:hAnsi="Times New Roman" w:cs="Times New Roman"/>
          <w:color w:val="000000" w:themeColor="text1"/>
          <w:sz w:val="24"/>
          <w:szCs w:val="24"/>
        </w:rPr>
        <w:t xml:space="preserve">. </w:t>
      </w:r>
      <w:r w:rsidR="00442268" w:rsidRPr="003F0007">
        <w:rPr>
          <w:rFonts w:ascii="Times New Roman" w:hAnsi="Times New Roman" w:cs="Times New Roman"/>
          <w:color w:val="000000" w:themeColor="text1"/>
          <w:sz w:val="24"/>
          <w:szCs w:val="24"/>
        </w:rPr>
        <w:t>Furthermore,</w:t>
      </w:r>
      <w:r w:rsidR="004F5BF0" w:rsidRPr="003F0007">
        <w:rPr>
          <w:rFonts w:ascii="Times New Roman" w:hAnsi="Times New Roman" w:cs="Times New Roman"/>
          <w:color w:val="000000" w:themeColor="text1"/>
          <w:sz w:val="24"/>
          <w:szCs w:val="24"/>
        </w:rPr>
        <w:t xml:space="preserve"> the introduction is relatively short and there is no inclusion of any recent crime statistics</w:t>
      </w:r>
      <w:r w:rsidR="000A1A70" w:rsidRPr="003F0007">
        <w:rPr>
          <w:rFonts w:ascii="Times New Roman" w:hAnsi="Times New Roman" w:cs="Times New Roman"/>
          <w:color w:val="000000" w:themeColor="text1"/>
          <w:sz w:val="24"/>
          <w:szCs w:val="24"/>
        </w:rPr>
        <w:t xml:space="preserve"> or any</w:t>
      </w:r>
      <w:r w:rsidR="00FB1881">
        <w:rPr>
          <w:rFonts w:ascii="Times New Roman" w:hAnsi="Times New Roman" w:cs="Times New Roman"/>
          <w:color w:val="000000" w:themeColor="text1"/>
          <w:sz w:val="24"/>
          <w:szCs w:val="24"/>
        </w:rPr>
        <w:t xml:space="preserve"> clear</w:t>
      </w:r>
      <w:r w:rsidR="000A1A70" w:rsidRPr="003F0007">
        <w:rPr>
          <w:rFonts w:ascii="Times New Roman" w:hAnsi="Times New Roman" w:cs="Times New Roman"/>
          <w:color w:val="000000" w:themeColor="text1"/>
          <w:sz w:val="24"/>
          <w:szCs w:val="24"/>
        </w:rPr>
        <w:t xml:space="preserve"> research hypothesis</w:t>
      </w:r>
      <w:r w:rsidR="004F5BF0" w:rsidRPr="003F0007">
        <w:rPr>
          <w:rFonts w:ascii="Times New Roman" w:hAnsi="Times New Roman" w:cs="Times New Roman"/>
          <w:color w:val="000000" w:themeColor="text1"/>
          <w:sz w:val="24"/>
          <w:szCs w:val="24"/>
        </w:rPr>
        <w:t xml:space="preserve">. </w:t>
      </w:r>
      <w:r w:rsidR="00A81750" w:rsidRPr="003F0007">
        <w:rPr>
          <w:rFonts w:ascii="Times New Roman" w:hAnsi="Times New Roman" w:cs="Times New Roman"/>
          <w:color w:val="000000" w:themeColor="text1"/>
          <w:sz w:val="24"/>
          <w:szCs w:val="24"/>
        </w:rPr>
        <w:t xml:space="preserve">As well as this, </w:t>
      </w:r>
      <w:r w:rsidR="00DE1513" w:rsidRPr="003F0007">
        <w:rPr>
          <w:rFonts w:ascii="Times New Roman" w:hAnsi="Times New Roman" w:cs="Times New Roman"/>
          <w:color w:val="000000" w:themeColor="text1"/>
          <w:sz w:val="24"/>
          <w:szCs w:val="24"/>
        </w:rPr>
        <w:t>the author writes ‘in the interest of preserving space’</w:t>
      </w:r>
      <w:r w:rsidR="00442268" w:rsidRPr="003F0007">
        <w:rPr>
          <w:rFonts w:ascii="Times New Roman" w:hAnsi="Times New Roman" w:cs="Times New Roman"/>
          <w:color w:val="000000" w:themeColor="text1"/>
          <w:sz w:val="24"/>
          <w:szCs w:val="24"/>
        </w:rPr>
        <w:t xml:space="preserve"> within the introduction, </w:t>
      </w:r>
      <w:r w:rsidR="00881795">
        <w:rPr>
          <w:rFonts w:ascii="Times New Roman" w:hAnsi="Times New Roman" w:cs="Times New Roman"/>
          <w:color w:val="000000" w:themeColor="text1"/>
          <w:sz w:val="24"/>
          <w:szCs w:val="24"/>
        </w:rPr>
        <w:t xml:space="preserve">here </w:t>
      </w:r>
      <w:r w:rsidR="00442268" w:rsidRPr="003F0007">
        <w:rPr>
          <w:rFonts w:ascii="Times New Roman" w:hAnsi="Times New Roman" w:cs="Times New Roman"/>
          <w:color w:val="000000" w:themeColor="text1"/>
          <w:sz w:val="24"/>
          <w:szCs w:val="24"/>
        </w:rPr>
        <w:t>it may have been beneficial here to include more information on the</w:t>
      </w:r>
      <w:r w:rsidR="00881795">
        <w:rPr>
          <w:rFonts w:ascii="Times New Roman" w:hAnsi="Times New Roman" w:cs="Times New Roman"/>
          <w:color w:val="000000" w:themeColor="text1"/>
          <w:sz w:val="24"/>
          <w:szCs w:val="24"/>
        </w:rPr>
        <w:t xml:space="preserve"> four</w:t>
      </w:r>
      <w:r w:rsidR="00442268" w:rsidRPr="003F0007">
        <w:rPr>
          <w:rFonts w:ascii="Times New Roman" w:hAnsi="Times New Roman" w:cs="Times New Roman"/>
          <w:color w:val="000000" w:themeColor="text1"/>
          <w:sz w:val="24"/>
          <w:szCs w:val="24"/>
        </w:rPr>
        <w:t xml:space="preserve"> theories discussed. Nonetheless,</w:t>
      </w:r>
      <w:r w:rsidR="00A81750" w:rsidRPr="003F0007">
        <w:rPr>
          <w:rFonts w:ascii="Times New Roman" w:hAnsi="Times New Roman" w:cs="Times New Roman"/>
          <w:color w:val="000000" w:themeColor="text1"/>
          <w:sz w:val="24"/>
          <w:szCs w:val="24"/>
        </w:rPr>
        <w:t xml:space="preserve"> the</w:t>
      </w:r>
      <w:r w:rsidR="00442268" w:rsidRPr="003F0007">
        <w:rPr>
          <w:rFonts w:ascii="Times New Roman" w:hAnsi="Times New Roman" w:cs="Times New Roman"/>
          <w:color w:val="000000" w:themeColor="text1"/>
          <w:sz w:val="24"/>
          <w:szCs w:val="24"/>
        </w:rPr>
        <w:t xml:space="preserve"> length of the introduction may be down to the rules and regulations proposed by the publishers. The paper was published in the Journal of Contemporary Criminal Justice in 2013 by SAGE publications, which means that is has been </w:t>
      </w:r>
      <w:r w:rsidR="00442268" w:rsidRPr="003F0007">
        <w:rPr>
          <w:rFonts w:ascii="Times New Roman" w:hAnsi="Times New Roman" w:cs="Times New Roman"/>
          <w:color w:val="000000" w:themeColor="text1"/>
          <w:sz w:val="24"/>
          <w:szCs w:val="24"/>
        </w:rPr>
        <w:lastRenderedPageBreak/>
        <w:t xml:space="preserve">peer reviewed. SAGE publications are American publishers and are labelled as ‘leading independent academic publishers.’ </w:t>
      </w:r>
    </w:p>
    <w:p w14:paraId="668EC30A" w14:textId="496D52C9" w:rsidR="001B1AAC" w:rsidRPr="003F0007" w:rsidRDefault="00070E6B" w:rsidP="00024E2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The research methods section is presented clearly, the authors explain how data was collected and how variables were measured. The authors describe the importance of each of the variables that are being measured</w:t>
      </w:r>
      <w:r w:rsidR="00FB188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FB1881">
        <w:rPr>
          <w:rFonts w:ascii="Times New Roman" w:hAnsi="Times New Roman" w:cs="Times New Roman"/>
          <w:color w:val="000000" w:themeColor="text1"/>
          <w:sz w:val="24"/>
          <w:szCs w:val="24"/>
        </w:rPr>
        <w:t xml:space="preserve">Although, </w:t>
      </w:r>
      <w:r>
        <w:rPr>
          <w:rFonts w:ascii="Times New Roman" w:hAnsi="Times New Roman" w:cs="Times New Roman"/>
          <w:color w:val="000000" w:themeColor="text1"/>
          <w:sz w:val="24"/>
          <w:szCs w:val="24"/>
        </w:rPr>
        <w:t xml:space="preserve">there is no clear procedure subheading, making the research difficult for others to replicate. </w:t>
      </w:r>
      <w:r w:rsidR="00361CEA" w:rsidRPr="003F0007">
        <w:rPr>
          <w:rFonts w:ascii="Times New Roman" w:hAnsi="Times New Roman" w:cs="Times New Roman"/>
          <w:color w:val="000000" w:themeColor="text1"/>
          <w:sz w:val="24"/>
          <w:szCs w:val="24"/>
        </w:rPr>
        <w:t>The authors write that to obtain results</w:t>
      </w:r>
      <w:r>
        <w:rPr>
          <w:rFonts w:ascii="Times New Roman" w:hAnsi="Times New Roman" w:cs="Times New Roman"/>
          <w:color w:val="000000" w:themeColor="text1"/>
          <w:sz w:val="24"/>
          <w:szCs w:val="24"/>
        </w:rPr>
        <w:t xml:space="preserve"> a multivariate analysis was conducted using </w:t>
      </w:r>
      <w:r w:rsidR="00361CEA" w:rsidRPr="003F0007">
        <w:rPr>
          <w:rFonts w:ascii="Times New Roman" w:hAnsi="Times New Roman" w:cs="Times New Roman"/>
          <w:color w:val="000000" w:themeColor="text1"/>
          <w:sz w:val="24"/>
          <w:szCs w:val="24"/>
        </w:rPr>
        <w:t>data drawn from the ISRD-2, across youth in 30 countries.</w:t>
      </w:r>
      <w:r w:rsidR="00D90E99">
        <w:rPr>
          <w:rFonts w:ascii="Times New Roman" w:hAnsi="Times New Roman" w:cs="Times New Roman"/>
          <w:color w:val="000000" w:themeColor="text1"/>
          <w:sz w:val="24"/>
          <w:szCs w:val="24"/>
        </w:rPr>
        <w:t xml:space="preserve"> Multivariate analysis is consistent with the </w:t>
      </w:r>
      <w:r w:rsidR="0088375F">
        <w:rPr>
          <w:rFonts w:ascii="Times New Roman" w:hAnsi="Times New Roman" w:cs="Times New Roman"/>
          <w:color w:val="000000" w:themeColor="text1"/>
          <w:sz w:val="24"/>
          <w:szCs w:val="24"/>
        </w:rPr>
        <w:t>exploratory</w:t>
      </w:r>
      <w:r w:rsidR="00FB1881">
        <w:rPr>
          <w:rFonts w:ascii="Times New Roman" w:hAnsi="Times New Roman" w:cs="Times New Roman"/>
          <w:color w:val="000000" w:themeColor="text1"/>
          <w:sz w:val="24"/>
          <w:szCs w:val="24"/>
        </w:rPr>
        <w:t xml:space="preserve"> nature</w:t>
      </w:r>
      <w:r w:rsidR="0088375F">
        <w:rPr>
          <w:rFonts w:ascii="Times New Roman" w:hAnsi="Times New Roman" w:cs="Times New Roman"/>
          <w:color w:val="000000" w:themeColor="text1"/>
          <w:sz w:val="24"/>
          <w:szCs w:val="24"/>
        </w:rPr>
        <w:t xml:space="preserve"> of this</w:t>
      </w:r>
      <w:r w:rsidR="00D90E99">
        <w:rPr>
          <w:rFonts w:ascii="Times New Roman" w:hAnsi="Times New Roman" w:cs="Times New Roman"/>
          <w:color w:val="000000" w:themeColor="text1"/>
          <w:sz w:val="24"/>
          <w:szCs w:val="24"/>
        </w:rPr>
        <w:t xml:space="preserve"> study, as it can be used to find the relationship between several factors and responses (Var, 1998</w:t>
      </w:r>
      <w:r w:rsidR="0088375F">
        <w:rPr>
          <w:rFonts w:ascii="Times New Roman" w:hAnsi="Times New Roman" w:cs="Times New Roman"/>
          <w:color w:val="000000" w:themeColor="text1"/>
          <w:sz w:val="24"/>
          <w:szCs w:val="24"/>
        </w:rPr>
        <w:t xml:space="preserve">; </w:t>
      </w:r>
      <w:proofErr w:type="spellStart"/>
      <w:r w:rsidR="0088375F">
        <w:rPr>
          <w:rFonts w:ascii="Times New Roman" w:hAnsi="Times New Roman" w:cs="Times New Roman"/>
          <w:color w:val="000000" w:themeColor="text1"/>
          <w:sz w:val="24"/>
          <w:szCs w:val="24"/>
        </w:rPr>
        <w:t>Rencher</w:t>
      </w:r>
      <w:proofErr w:type="spellEnd"/>
      <w:r w:rsidR="0088375F">
        <w:rPr>
          <w:rFonts w:ascii="Times New Roman" w:hAnsi="Times New Roman" w:cs="Times New Roman"/>
          <w:color w:val="000000" w:themeColor="text1"/>
          <w:sz w:val="24"/>
          <w:szCs w:val="24"/>
        </w:rPr>
        <w:t xml:space="preserve">, 2005). Therefore, appropriate analysis techniques were used. </w:t>
      </w:r>
      <w:r w:rsidR="00FB1881">
        <w:rPr>
          <w:rFonts w:ascii="Times New Roman" w:hAnsi="Times New Roman" w:cs="Times New Roman"/>
          <w:color w:val="000000" w:themeColor="text1"/>
          <w:sz w:val="24"/>
          <w:szCs w:val="24"/>
        </w:rPr>
        <w:t>Also, t</w:t>
      </w:r>
      <w:r w:rsidR="00543661" w:rsidRPr="003F0007">
        <w:rPr>
          <w:rFonts w:ascii="Times New Roman" w:hAnsi="Times New Roman" w:cs="Times New Roman"/>
          <w:color w:val="000000" w:themeColor="text1"/>
          <w:sz w:val="24"/>
          <w:szCs w:val="24"/>
        </w:rPr>
        <w:t>he ISRD-2 is a leading method of data collection when looking at delinquency (</w:t>
      </w:r>
      <w:r w:rsidR="00024E22" w:rsidRPr="003F0007">
        <w:rPr>
          <w:rFonts w:ascii="Times New Roman" w:hAnsi="Times New Roman" w:cs="Times New Roman"/>
          <w:color w:val="000000" w:themeColor="text1"/>
          <w:sz w:val="24"/>
          <w:szCs w:val="24"/>
        </w:rPr>
        <w:t>Junger- Tas et al, 2011</w:t>
      </w:r>
      <w:r w:rsidR="00543661" w:rsidRPr="003F0007">
        <w:rPr>
          <w:rFonts w:ascii="Times New Roman" w:hAnsi="Times New Roman" w:cs="Times New Roman"/>
          <w:color w:val="000000" w:themeColor="text1"/>
          <w:sz w:val="24"/>
          <w:szCs w:val="24"/>
        </w:rPr>
        <w:t xml:space="preserve">). </w:t>
      </w:r>
      <w:r w:rsidR="004C6E09" w:rsidRPr="003F0007">
        <w:rPr>
          <w:rFonts w:ascii="Times New Roman" w:hAnsi="Times New Roman" w:cs="Times New Roman"/>
          <w:color w:val="000000" w:themeColor="text1"/>
          <w:sz w:val="24"/>
          <w:szCs w:val="24"/>
        </w:rPr>
        <w:t>The methodology clearly states that a country-clustering approach was utilised</w:t>
      </w:r>
      <w:r w:rsidR="00FB1881">
        <w:rPr>
          <w:rFonts w:ascii="Times New Roman" w:hAnsi="Times New Roman" w:cs="Times New Roman"/>
          <w:color w:val="000000" w:themeColor="text1"/>
          <w:sz w:val="24"/>
          <w:szCs w:val="24"/>
        </w:rPr>
        <w:t xml:space="preserve">, as several countries were included. </w:t>
      </w:r>
      <w:r w:rsidR="004C6E09" w:rsidRPr="003F0007">
        <w:rPr>
          <w:rFonts w:ascii="Times New Roman" w:hAnsi="Times New Roman" w:cs="Times New Roman"/>
          <w:color w:val="000000" w:themeColor="text1"/>
          <w:sz w:val="24"/>
          <w:szCs w:val="24"/>
        </w:rPr>
        <w:t>The data used is based on a sample of adolescents</w:t>
      </w:r>
      <w:r w:rsidR="00FB1881">
        <w:rPr>
          <w:rFonts w:ascii="Times New Roman" w:hAnsi="Times New Roman" w:cs="Times New Roman"/>
          <w:color w:val="000000" w:themeColor="text1"/>
          <w:sz w:val="24"/>
          <w:szCs w:val="24"/>
        </w:rPr>
        <w:t xml:space="preserve"> alone and</w:t>
      </w:r>
      <w:r w:rsidR="004C6E09" w:rsidRPr="003F0007">
        <w:rPr>
          <w:rFonts w:ascii="Times New Roman" w:hAnsi="Times New Roman" w:cs="Times New Roman"/>
          <w:color w:val="000000" w:themeColor="text1"/>
          <w:sz w:val="24"/>
          <w:szCs w:val="24"/>
        </w:rPr>
        <w:t xml:space="preserve"> </w:t>
      </w:r>
      <w:r w:rsidR="00FB1881">
        <w:rPr>
          <w:rFonts w:ascii="Times New Roman" w:hAnsi="Times New Roman" w:cs="Times New Roman"/>
          <w:color w:val="000000" w:themeColor="text1"/>
          <w:sz w:val="24"/>
          <w:szCs w:val="24"/>
        </w:rPr>
        <w:t>t</w:t>
      </w:r>
      <w:r w:rsidR="004C6E09" w:rsidRPr="003F0007">
        <w:rPr>
          <w:rFonts w:ascii="Times New Roman" w:hAnsi="Times New Roman" w:cs="Times New Roman"/>
          <w:color w:val="000000" w:themeColor="text1"/>
          <w:sz w:val="24"/>
          <w:szCs w:val="24"/>
        </w:rPr>
        <w:t>he sampling method is not discussed in detail in the methodology</w:t>
      </w:r>
      <w:r w:rsidR="00FB1881">
        <w:rPr>
          <w:rFonts w:ascii="Times New Roman" w:hAnsi="Times New Roman" w:cs="Times New Roman"/>
          <w:color w:val="000000" w:themeColor="text1"/>
          <w:sz w:val="24"/>
          <w:szCs w:val="24"/>
        </w:rPr>
        <w:t>.</w:t>
      </w:r>
      <w:r w:rsidR="001B1AAC" w:rsidRPr="003F0007">
        <w:rPr>
          <w:rFonts w:ascii="Times New Roman" w:hAnsi="Times New Roman" w:cs="Times New Roman"/>
          <w:color w:val="000000" w:themeColor="text1"/>
          <w:sz w:val="24"/>
          <w:szCs w:val="24"/>
        </w:rPr>
        <w:t xml:space="preserve"> A mixed sampling strategy was </w:t>
      </w:r>
      <w:r w:rsidR="00881795" w:rsidRPr="003F0007">
        <w:rPr>
          <w:rFonts w:ascii="Times New Roman" w:hAnsi="Times New Roman" w:cs="Times New Roman"/>
          <w:color w:val="000000" w:themeColor="text1"/>
          <w:sz w:val="24"/>
          <w:szCs w:val="24"/>
        </w:rPr>
        <w:t>used,</w:t>
      </w:r>
      <w:r w:rsidR="001B1AAC" w:rsidRPr="003F0007">
        <w:rPr>
          <w:rFonts w:ascii="Times New Roman" w:hAnsi="Times New Roman" w:cs="Times New Roman"/>
          <w:color w:val="000000" w:themeColor="text1"/>
          <w:sz w:val="24"/>
          <w:szCs w:val="24"/>
        </w:rPr>
        <w:t xml:space="preserve"> and details of the participants are not described within the literature; however, this may be because of the nature of the study. A large sample of participants from across several different countries w</w:t>
      </w:r>
      <w:r w:rsidR="00A914AF">
        <w:rPr>
          <w:rFonts w:ascii="Times New Roman" w:hAnsi="Times New Roman" w:cs="Times New Roman"/>
          <w:color w:val="000000" w:themeColor="text1"/>
          <w:sz w:val="24"/>
          <w:szCs w:val="24"/>
        </w:rPr>
        <w:t>ere</w:t>
      </w:r>
      <w:r w:rsidR="001B1AAC" w:rsidRPr="003F0007">
        <w:rPr>
          <w:rFonts w:ascii="Times New Roman" w:hAnsi="Times New Roman" w:cs="Times New Roman"/>
          <w:color w:val="000000" w:themeColor="text1"/>
          <w:sz w:val="24"/>
          <w:szCs w:val="24"/>
        </w:rPr>
        <w:t xml:space="preserve"> used, therefore, making it difficult to include </w:t>
      </w:r>
      <w:r w:rsidR="00F229DE">
        <w:rPr>
          <w:rFonts w:ascii="Times New Roman" w:hAnsi="Times New Roman" w:cs="Times New Roman"/>
          <w:color w:val="000000" w:themeColor="text1"/>
          <w:sz w:val="24"/>
          <w:szCs w:val="24"/>
        </w:rPr>
        <w:t xml:space="preserve">the details of each participant. </w:t>
      </w:r>
    </w:p>
    <w:p w14:paraId="03B65DC6" w14:textId="3C28AB11" w:rsidR="001B1AAC" w:rsidRPr="00881795" w:rsidRDefault="004C6E09" w:rsidP="00024E22">
      <w:pPr>
        <w:spacing w:line="360" w:lineRule="auto"/>
        <w:jc w:val="both"/>
        <w:rPr>
          <w:rFonts w:ascii="Times New Roman" w:hAnsi="Times New Roman" w:cs="Times New Roman"/>
          <w:color w:val="000000" w:themeColor="text1"/>
          <w:sz w:val="24"/>
          <w:szCs w:val="24"/>
          <w:shd w:val="clear" w:color="auto" w:fill="FFFFFF"/>
        </w:rPr>
      </w:pPr>
      <w:r w:rsidRPr="003F0007">
        <w:rPr>
          <w:rFonts w:ascii="Times New Roman" w:hAnsi="Times New Roman" w:cs="Times New Roman"/>
          <w:color w:val="000000" w:themeColor="text1"/>
          <w:sz w:val="24"/>
          <w:szCs w:val="24"/>
        </w:rPr>
        <w:t>The author refers to the reader to consult the ‘Many Faces of Youth Crime’ book (Junger-Tas et al, 2011)</w:t>
      </w:r>
      <w:r w:rsidR="005C7E17" w:rsidRPr="003F0007">
        <w:rPr>
          <w:rFonts w:ascii="Times New Roman" w:hAnsi="Times New Roman" w:cs="Times New Roman"/>
          <w:color w:val="000000" w:themeColor="text1"/>
          <w:sz w:val="24"/>
          <w:szCs w:val="24"/>
        </w:rPr>
        <w:t>, in order to learn about how the data was collected.</w:t>
      </w:r>
      <w:r w:rsidRPr="003F0007">
        <w:rPr>
          <w:rFonts w:ascii="Times New Roman" w:hAnsi="Times New Roman" w:cs="Times New Roman"/>
          <w:color w:val="000000" w:themeColor="text1"/>
          <w:sz w:val="24"/>
          <w:szCs w:val="24"/>
        </w:rPr>
        <w:t xml:space="preserve"> The data collection method, the ISRD-2, is not described in depth in the paper. However, it is described in detail in the book by Junger-Tas et al (2011). </w:t>
      </w:r>
      <w:r w:rsidR="00BB7E66" w:rsidRPr="003F0007">
        <w:rPr>
          <w:rFonts w:ascii="Times New Roman" w:hAnsi="Times New Roman" w:cs="Times New Roman"/>
          <w:color w:val="000000" w:themeColor="text1"/>
          <w:sz w:val="24"/>
          <w:szCs w:val="24"/>
          <w:shd w:val="clear" w:color="auto" w:fill="FFFFFF"/>
        </w:rPr>
        <w:t>Junger-Tas</w:t>
      </w:r>
      <w:r w:rsidR="00543661" w:rsidRPr="003F0007">
        <w:rPr>
          <w:rFonts w:ascii="Times New Roman" w:hAnsi="Times New Roman" w:cs="Times New Roman"/>
          <w:color w:val="000000" w:themeColor="text1"/>
          <w:sz w:val="24"/>
          <w:szCs w:val="24"/>
          <w:shd w:val="clear" w:color="auto" w:fill="FFFFFF"/>
        </w:rPr>
        <w:t>,</w:t>
      </w:r>
      <w:r w:rsidR="00BB7E66" w:rsidRPr="003F0007">
        <w:rPr>
          <w:rFonts w:ascii="Times New Roman" w:hAnsi="Times New Roman" w:cs="Times New Roman"/>
          <w:color w:val="000000" w:themeColor="text1"/>
          <w:sz w:val="24"/>
          <w:szCs w:val="24"/>
          <w:shd w:val="clear" w:color="auto" w:fill="FFFFFF"/>
        </w:rPr>
        <w:t xml:space="preserve"> et al (2011) notes that the ISRD</w:t>
      </w:r>
      <w:r w:rsidRPr="003F0007">
        <w:rPr>
          <w:rFonts w:ascii="Times New Roman" w:hAnsi="Times New Roman" w:cs="Times New Roman"/>
          <w:color w:val="000000" w:themeColor="text1"/>
          <w:sz w:val="24"/>
          <w:szCs w:val="24"/>
          <w:shd w:val="clear" w:color="auto" w:fill="FFFFFF"/>
        </w:rPr>
        <w:t>-2</w:t>
      </w:r>
      <w:r w:rsidR="00BB7E66" w:rsidRPr="003F0007">
        <w:rPr>
          <w:rFonts w:ascii="Times New Roman" w:hAnsi="Times New Roman" w:cs="Times New Roman"/>
          <w:color w:val="000000" w:themeColor="text1"/>
          <w:sz w:val="24"/>
          <w:szCs w:val="24"/>
          <w:shd w:val="clear" w:color="auto" w:fill="FFFFFF"/>
        </w:rPr>
        <w:t xml:space="preserve"> offer</w:t>
      </w:r>
      <w:r w:rsidR="005C7E17" w:rsidRPr="003F0007">
        <w:rPr>
          <w:rFonts w:ascii="Times New Roman" w:hAnsi="Times New Roman" w:cs="Times New Roman"/>
          <w:color w:val="000000" w:themeColor="text1"/>
          <w:sz w:val="24"/>
          <w:szCs w:val="24"/>
          <w:shd w:val="clear" w:color="auto" w:fill="FFFFFF"/>
        </w:rPr>
        <w:t>s</w:t>
      </w:r>
      <w:r w:rsidR="00BB7E66" w:rsidRPr="003F0007">
        <w:rPr>
          <w:rFonts w:ascii="Times New Roman" w:hAnsi="Times New Roman" w:cs="Times New Roman"/>
          <w:color w:val="000000" w:themeColor="text1"/>
          <w:sz w:val="24"/>
          <w:szCs w:val="24"/>
          <w:shd w:val="clear" w:color="auto" w:fill="FFFFFF"/>
        </w:rPr>
        <w:t xml:space="preserve"> valuable information regarding delinquency as it is carried out across a vast range of countries, whereas, previous research has been limited to a small amount of countries. The ISRD</w:t>
      </w:r>
      <w:r w:rsidRPr="003F0007">
        <w:rPr>
          <w:rFonts w:ascii="Times New Roman" w:hAnsi="Times New Roman" w:cs="Times New Roman"/>
          <w:color w:val="000000" w:themeColor="text1"/>
          <w:sz w:val="24"/>
          <w:szCs w:val="24"/>
          <w:shd w:val="clear" w:color="auto" w:fill="FFFFFF"/>
        </w:rPr>
        <w:t xml:space="preserve">-2 </w:t>
      </w:r>
      <w:r w:rsidR="00923D96" w:rsidRPr="003F0007">
        <w:rPr>
          <w:rFonts w:ascii="Times New Roman" w:hAnsi="Times New Roman" w:cs="Times New Roman"/>
          <w:color w:val="000000" w:themeColor="text1"/>
          <w:sz w:val="24"/>
          <w:szCs w:val="24"/>
          <w:shd w:val="clear" w:color="auto" w:fill="FFFFFF"/>
        </w:rPr>
        <w:t xml:space="preserve">is a cross cultural research method that </w:t>
      </w:r>
      <w:r w:rsidR="00BB7E66" w:rsidRPr="003F0007">
        <w:rPr>
          <w:rFonts w:ascii="Times New Roman" w:hAnsi="Times New Roman" w:cs="Times New Roman"/>
          <w:color w:val="000000" w:themeColor="text1"/>
          <w:sz w:val="24"/>
          <w:szCs w:val="24"/>
          <w:shd w:val="clear" w:color="auto" w:fill="FFFFFF"/>
        </w:rPr>
        <w:t xml:space="preserve">aims to explore cross-national patterns of delinquency and to possibly improve self-report methods of obtaining data </w:t>
      </w:r>
      <w:r w:rsidR="00923D96" w:rsidRPr="003F0007">
        <w:rPr>
          <w:rFonts w:ascii="Times New Roman" w:hAnsi="Times New Roman" w:cs="Times New Roman"/>
          <w:color w:val="000000" w:themeColor="text1"/>
          <w:sz w:val="24"/>
          <w:szCs w:val="24"/>
          <w:shd w:val="clear" w:color="auto" w:fill="FFFFFF"/>
        </w:rPr>
        <w:t>(Junger-Tas, &amp; Marshall, 2012</w:t>
      </w:r>
      <w:r w:rsidR="00BB7E66" w:rsidRPr="003F0007">
        <w:rPr>
          <w:rFonts w:ascii="Times New Roman" w:hAnsi="Times New Roman" w:cs="Times New Roman"/>
          <w:color w:val="000000" w:themeColor="text1"/>
          <w:sz w:val="24"/>
          <w:szCs w:val="24"/>
          <w:shd w:val="clear" w:color="auto" w:fill="FFFFFF"/>
        </w:rPr>
        <w:t>). As well as this, the author writes that the ISRD</w:t>
      </w:r>
      <w:r w:rsidRPr="003F0007">
        <w:rPr>
          <w:rFonts w:ascii="Times New Roman" w:hAnsi="Times New Roman" w:cs="Times New Roman"/>
          <w:color w:val="000000" w:themeColor="text1"/>
          <w:sz w:val="24"/>
          <w:szCs w:val="24"/>
          <w:shd w:val="clear" w:color="auto" w:fill="FFFFFF"/>
        </w:rPr>
        <w:t xml:space="preserve">-2 </w:t>
      </w:r>
      <w:r w:rsidR="00BB7E66" w:rsidRPr="003F0007">
        <w:rPr>
          <w:rFonts w:ascii="Times New Roman" w:hAnsi="Times New Roman" w:cs="Times New Roman"/>
          <w:color w:val="000000" w:themeColor="text1"/>
          <w:sz w:val="24"/>
          <w:szCs w:val="24"/>
          <w:shd w:val="clear" w:color="auto" w:fill="FFFFFF"/>
        </w:rPr>
        <w:t xml:space="preserve">looks at whether there are differences in crime rates between countries and </w:t>
      </w:r>
      <w:r w:rsidRPr="003F0007">
        <w:rPr>
          <w:rFonts w:ascii="Times New Roman" w:hAnsi="Times New Roman" w:cs="Times New Roman"/>
          <w:color w:val="000000" w:themeColor="text1"/>
          <w:sz w:val="24"/>
          <w:szCs w:val="24"/>
          <w:shd w:val="clear" w:color="auto" w:fill="FFFFFF"/>
        </w:rPr>
        <w:t xml:space="preserve">whether the variables </w:t>
      </w:r>
      <w:r w:rsidR="00881795">
        <w:rPr>
          <w:rFonts w:ascii="Times New Roman" w:hAnsi="Times New Roman" w:cs="Times New Roman"/>
          <w:color w:val="000000" w:themeColor="text1"/>
          <w:sz w:val="24"/>
          <w:szCs w:val="24"/>
          <w:shd w:val="clear" w:color="auto" w:fill="FFFFFF"/>
        </w:rPr>
        <w:t xml:space="preserve">derived from the four theories </w:t>
      </w:r>
      <w:r w:rsidRPr="003F0007">
        <w:rPr>
          <w:rFonts w:ascii="Times New Roman" w:hAnsi="Times New Roman" w:cs="Times New Roman"/>
          <w:color w:val="000000" w:themeColor="text1"/>
          <w:sz w:val="24"/>
          <w:szCs w:val="24"/>
          <w:shd w:val="clear" w:color="auto" w:fill="FFFFFF"/>
        </w:rPr>
        <w:t xml:space="preserve">are predictors of crime. </w:t>
      </w:r>
      <w:r w:rsidR="00543661" w:rsidRPr="003F0007">
        <w:rPr>
          <w:rFonts w:ascii="Times New Roman" w:hAnsi="Times New Roman" w:cs="Times New Roman"/>
          <w:color w:val="000000" w:themeColor="text1"/>
          <w:sz w:val="24"/>
          <w:szCs w:val="24"/>
          <w:shd w:val="clear" w:color="auto" w:fill="FFFFFF"/>
        </w:rPr>
        <w:t xml:space="preserve">The ISRD-2 measures the </w:t>
      </w:r>
      <w:r w:rsidR="00183B0C">
        <w:rPr>
          <w:rFonts w:ascii="Times New Roman" w:hAnsi="Times New Roman" w:cs="Times New Roman"/>
          <w:color w:val="000000" w:themeColor="text1"/>
          <w:sz w:val="24"/>
          <w:szCs w:val="24"/>
          <w:shd w:val="clear" w:color="auto" w:fill="FFFFFF"/>
        </w:rPr>
        <w:t>theories</w:t>
      </w:r>
      <w:r w:rsidR="00543661" w:rsidRPr="003F0007">
        <w:rPr>
          <w:rFonts w:ascii="Times New Roman" w:hAnsi="Times New Roman" w:cs="Times New Roman"/>
          <w:color w:val="000000" w:themeColor="text1"/>
          <w:sz w:val="24"/>
          <w:szCs w:val="24"/>
          <w:shd w:val="clear" w:color="auto" w:fill="FFFFFF"/>
        </w:rPr>
        <w:t xml:space="preserve"> noted within the introduction (social control, self-control, social disorganisation and opportunity/routine activ</w:t>
      </w:r>
      <w:r w:rsidR="00F229DE">
        <w:rPr>
          <w:rFonts w:ascii="Times New Roman" w:hAnsi="Times New Roman" w:cs="Times New Roman"/>
          <w:color w:val="000000" w:themeColor="text1"/>
          <w:sz w:val="24"/>
          <w:szCs w:val="24"/>
          <w:shd w:val="clear" w:color="auto" w:fill="FFFFFF"/>
        </w:rPr>
        <w:t>it</w:t>
      </w:r>
      <w:r w:rsidR="00543661" w:rsidRPr="003F0007">
        <w:rPr>
          <w:rFonts w:ascii="Times New Roman" w:hAnsi="Times New Roman" w:cs="Times New Roman"/>
          <w:color w:val="000000" w:themeColor="text1"/>
          <w:sz w:val="24"/>
          <w:szCs w:val="24"/>
          <w:shd w:val="clear" w:color="auto" w:fill="FFFFFF"/>
        </w:rPr>
        <w:t xml:space="preserve">y theory). </w:t>
      </w:r>
      <w:r w:rsidRPr="003F0007">
        <w:rPr>
          <w:rFonts w:ascii="Times New Roman" w:hAnsi="Times New Roman" w:cs="Times New Roman"/>
          <w:color w:val="000000" w:themeColor="text1"/>
          <w:sz w:val="24"/>
          <w:szCs w:val="24"/>
          <w:shd w:val="clear" w:color="auto" w:fill="FFFFFF"/>
        </w:rPr>
        <w:t>The ISRD-2 was used as an improvement of the ISRD-1, Junger-Tas et al (2011) describes the ISRD-1 as a pilot study</w:t>
      </w:r>
      <w:r w:rsidR="005C7E17" w:rsidRPr="003F0007">
        <w:rPr>
          <w:rFonts w:ascii="Times New Roman" w:hAnsi="Times New Roman" w:cs="Times New Roman"/>
          <w:color w:val="000000" w:themeColor="text1"/>
          <w:sz w:val="24"/>
          <w:szCs w:val="24"/>
          <w:shd w:val="clear" w:color="auto" w:fill="FFFFFF"/>
        </w:rPr>
        <w:t xml:space="preserve">, meaning that it has been repeated and improved. </w:t>
      </w:r>
      <w:r w:rsidR="00F229DE">
        <w:rPr>
          <w:rFonts w:ascii="Times New Roman" w:hAnsi="Times New Roman" w:cs="Times New Roman"/>
          <w:color w:val="000000" w:themeColor="text1"/>
          <w:sz w:val="24"/>
          <w:szCs w:val="24"/>
          <w:shd w:val="clear" w:color="auto" w:fill="FFFFFF"/>
        </w:rPr>
        <w:t xml:space="preserve">From this, it could be said that the ISRD-2 is a suitable method of data collection for the purpose of this study. </w:t>
      </w:r>
      <w:r w:rsidR="005C7E17" w:rsidRPr="003F0007">
        <w:rPr>
          <w:rFonts w:ascii="Times New Roman" w:hAnsi="Times New Roman" w:cs="Times New Roman"/>
          <w:color w:val="000000" w:themeColor="text1"/>
          <w:sz w:val="24"/>
          <w:szCs w:val="24"/>
          <w:shd w:val="clear" w:color="auto" w:fill="FFFFFF"/>
        </w:rPr>
        <w:t xml:space="preserve">However, within </w:t>
      </w:r>
      <w:r w:rsidR="005C7E17" w:rsidRPr="003F0007">
        <w:rPr>
          <w:rFonts w:ascii="Times New Roman" w:hAnsi="Times New Roman" w:cs="Times New Roman"/>
          <w:color w:val="000000" w:themeColor="text1"/>
          <w:sz w:val="24"/>
          <w:szCs w:val="24"/>
          <w:shd w:val="clear" w:color="auto" w:fill="FFFFFF"/>
        </w:rPr>
        <w:lastRenderedPageBreak/>
        <w:t xml:space="preserve">the paper, no reliability or validity scores are offered to </w:t>
      </w:r>
      <w:r w:rsidR="000A1A70" w:rsidRPr="003F0007">
        <w:rPr>
          <w:rFonts w:ascii="Times New Roman" w:hAnsi="Times New Roman" w:cs="Times New Roman"/>
          <w:color w:val="000000" w:themeColor="text1"/>
          <w:sz w:val="24"/>
          <w:szCs w:val="24"/>
          <w:shd w:val="clear" w:color="auto" w:fill="FFFFFF"/>
        </w:rPr>
        <w:t xml:space="preserve">the </w:t>
      </w:r>
      <w:r w:rsidR="005C7E17" w:rsidRPr="003F0007">
        <w:rPr>
          <w:rFonts w:ascii="Times New Roman" w:hAnsi="Times New Roman" w:cs="Times New Roman"/>
          <w:color w:val="000000" w:themeColor="text1"/>
          <w:sz w:val="24"/>
          <w:szCs w:val="24"/>
          <w:shd w:val="clear" w:color="auto" w:fill="FFFFFF"/>
        </w:rPr>
        <w:t>readers</w:t>
      </w:r>
      <w:r w:rsidR="00183B0C">
        <w:rPr>
          <w:rFonts w:ascii="Times New Roman" w:hAnsi="Times New Roman" w:cs="Times New Roman"/>
          <w:color w:val="000000" w:themeColor="text1"/>
          <w:sz w:val="24"/>
          <w:szCs w:val="24"/>
          <w:shd w:val="clear" w:color="auto" w:fill="FFFFFF"/>
        </w:rPr>
        <w:t xml:space="preserve"> and there is a lack of description surrounding the research instrument.</w:t>
      </w:r>
    </w:p>
    <w:p w14:paraId="2E9074DC" w14:textId="16BF1A5B" w:rsidR="00164A28" w:rsidRPr="003F0007" w:rsidRDefault="001B1AAC" w:rsidP="00024E22">
      <w:pPr>
        <w:spacing w:line="360" w:lineRule="auto"/>
        <w:jc w:val="both"/>
        <w:rPr>
          <w:rFonts w:ascii="Times New Roman" w:hAnsi="Times New Roman" w:cs="Times New Roman"/>
          <w:color w:val="000000" w:themeColor="text1"/>
          <w:sz w:val="24"/>
          <w:szCs w:val="24"/>
        </w:rPr>
      </w:pPr>
      <w:r w:rsidRPr="003F0007">
        <w:rPr>
          <w:rFonts w:ascii="Times New Roman" w:hAnsi="Times New Roman" w:cs="Times New Roman"/>
          <w:color w:val="000000" w:themeColor="text1"/>
          <w:sz w:val="24"/>
          <w:szCs w:val="24"/>
        </w:rPr>
        <w:t>In terms of limitations of the methodology, t</w:t>
      </w:r>
      <w:r w:rsidR="00A81750" w:rsidRPr="003F0007">
        <w:rPr>
          <w:rFonts w:ascii="Times New Roman" w:hAnsi="Times New Roman" w:cs="Times New Roman"/>
          <w:color w:val="000000" w:themeColor="text1"/>
          <w:sz w:val="24"/>
          <w:szCs w:val="24"/>
        </w:rPr>
        <w:t xml:space="preserve">he </w:t>
      </w:r>
      <w:r w:rsidRPr="003F0007">
        <w:rPr>
          <w:rFonts w:ascii="Times New Roman" w:hAnsi="Times New Roman" w:cs="Times New Roman"/>
          <w:color w:val="000000" w:themeColor="text1"/>
          <w:sz w:val="24"/>
          <w:szCs w:val="24"/>
        </w:rPr>
        <w:t xml:space="preserve">research </w:t>
      </w:r>
      <w:r w:rsidR="00A81750" w:rsidRPr="003F0007">
        <w:rPr>
          <w:rFonts w:ascii="Times New Roman" w:hAnsi="Times New Roman" w:cs="Times New Roman"/>
          <w:color w:val="000000" w:themeColor="text1"/>
          <w:sz w:val="24"/>
          <w:szCs w:val="24"/>
        </w:rPr>
        <w:t>only included participants located in medium and large cities, there is no mention of rural areas.</w:t>
      </w:r>
      <w:r w:rsidR="00FB1881">
        <w:rPr>
          <w:rFonts w:ascii="Times New Roman" w:hAnsi="Times New Roman" w:cs="Times New Roman"/>
          <w:color w:val="000000" w:themeColor="text1"/>
          <w:sz w:val="24"/>
          <w:szCs w:val="24"/>
        </w:rPr>
        <w:t xml:space="preserve"> R</w:t>
      </w:r>
      <w:r w:rsidR="00A81750" w:rsidRPr="003F0007">
        <w:rPr>
          <w:rFonts w:ascii="Times New Roman" w:hAnsi="Times New Roman" w:cs="Times New Roman"/>
          <w:color w:val="000000" w:themeColor="text1"/>
          <w:sz w:val="24"/>
          <w:szCs w:val="24"/>
        </w:rPr>
        <w:t>esearch into delinquency in rural areas may be a direction for future research. As well as this, there are issues associated with self-report research designs.</w:t>
      </w:r>
      <w:r w:rsidR="00183B0C">
        <w:rPr>
          <w:rFonts w:ascii="Times New Roman" w:hAnsi="Times New Roman" w:cs="Times New Roman"/>
          <w:color w:val="000000" w:themeColor="text1"/>
          <w:sz w:val="24"/>
          <w:szCs w:val="24"/>
        </w:rPr>
        <w:t xml:space="preserve"> It is difficult to know </w:t>
      </w:r>
      <w:r w:rsidR="00A81750" w:rsidRPr="003F0007">
        <w:rPr>
          <w:rFonts w:ascii="Times New Roman" w:hAnsi="Times New Roman" w:cs="Times New Roman"/>
          <w:color w:val="000000" w:themeColor="text1"/>
          <w:sz w:val="24"/>
          <w:szCs w:val="24"/>
        </w:rPr>
        <w:t xml:space="preserve">if participants </w:t>
      </w:r>
      <w:r w:rsidR="00183B0C">
        <w:rPr>
          <w:rFonts w:ascii="Times New Roman" w:hAnsi="Times New Roman" w:cs="Times New Roman"/>
          <w:color w:val="000000" w:themeColor="text1"/>
          <w:sz w:val="24"/>
          <w:szCs w:val="24"/>
        </w:rPr>
        <w:t>are</w:t>
      </w:r>
      <w:r w:rsidR="00A81750" w:rsidRPr="003F0007">
        <w:rPr>
          <w:rFonts w:ascii="Times New Roman" w:hAnsi="Times New Roman" w:cs="Times New Roman"/>
          <w:color w:val="000000" w:themeColor="text1"/>
          <w:sz w:val="24"/>
          <w:szCs w:val="24"/>
        </w:rPr>
        <w:t xml:space="preserve"> answering truthful</w:t>
      </w:r>
      <w:r w:rsidR="005C7E17" w:rsidRPr="003F0007">
        <w:rPr>
          <w:rFonts w:ascii="Times New Roman" w:hAnsi="Times New Roman" w:cs="Times New Roman"/>
          <w:color w:val="000000" w:themeColor="text1"/>
          <w:sz w:val="24"/>
          <w:szCs w:val="24"/>
        </w:rPr>
        <w:t xml:space="preserve">ly. </w:t>
      </w:r>
      <w:r w:rsidR="00F229DE">
        <w:rPr>
          <w:rFonts w:ascii="Times New Roman" w:hAnsi="Times New Roman" w:cs="Times New Roman"/>
          <w:color w:val="000000" w:themeColor="text1"/>
          <w:sz w:val="24"/>
          <w:szCs w:val="24"/>
        </w:rPr>
        <w:t>Both c</w:t>
      </w:r>
      <w:r w:rsidR="005C7E17" w:rsidRPr="003F0007">
        <w:rPr>
          <w:rFonts w:ascii="Times New Roman" w:hAnsi="Times New Roman" w:cs="Times New Roman"/>
          <w:color w:val="000000" w:themeColor="text1"/>
          <w:sz w:val="24"/>
          <w:szCs w:val="24"/>
        </w:rPr>
        <w:t>r</w:t>
      </w:r>
      <w:r w:rsidR="00A81750" w:rsidRPr="003F0007">
        <w:rPr>
          <w:rFonts w:ascii="Times New Roman" w:hAnsi="Times New Roman" w:cs="Times New Roman"/>
          <w:color w:val="000000" w:themeColor="text1"/>
          <w:sz w:val="24"/>
          <w:szCs w:val="24"/>
        </w:rPr>
        <w:t xml:space="preserve">ime and delinquency </w:t>
      </w:r>
      <w:r w:rsidR="005C7E17" w:rsidRPr="003F0007">
        <w:rPr>
          <w:rFonts w:ascii="Times New Roman" w:hAnsi="Times New Roman" w:cs="Times New Roman"/>
          <w:color w:val="000000" w:themeColor="text1"/>
          <w:sz w:val="24"/>
          <w:szCs w:val="24"/>
        </w:rPr>
        <w:t>are</w:t>
      </w:r>
      <w:r w:rsidR="00A81750" w:rsidRPr="003F0007">
        <w:rPr>
          <w:rFonts w:ascii="Times New Roman" w:hAnsi="Times New Roman" w:cs="Times New Roman"/>
          <w:color w:val="000000" w:themeColor="text1"/>
          <w:sz w:val="24"/>
          <w:szCs w:val="24"/>
        </w:rPr>
        <w:t xml:space="preserve"> </w:t>
      </w:r>
      <w:r w:rsidR="00F229DE">
        <w:rPr>
          <w:rFonts w:ascii="Times New Roman" w:hAnsi="Times New Roman" w:cs="Times New Roman"/>
          <w:color w:val="000000" w:themeColor="text1"/>
          <w:sz w:val="24"/>
          <w:szCs w:val="24"/>
        </w:rPr>
        <w:t>sensitive topic areas</w:t>
      </w:r>
      <w:r w:rsidR="00A81750" w:rsidRPr="003F0007">
        <w:rPr>
          <w:rFonts w:ascii="Times New Roman" w:hAnsi="Times New Roman" w:cs="Times New Roman"/>
          <w:color w:val="000000" w:themeColor="text1"/>
          <w:sz w:val="24"/>
          <w:szCs w:val="24"/>
        </w:rPr>
        <w:t xml:space="preserve"> for </w:t>
      </w:r>
      <w:r w:rsidR="00201392" w:rsidRPr="003F0007">
        <w:rPr>
          <w:rFonts w:ascii="Times New Roman" w:hAnsi="Times New Roman" w:cs="Times New Roman"/>
          <w:color w:val="000000" w:themeColor="text1"/>
          <w:sz w:val="24"/>
          <w:szCs w:val="24"/>
        </w:rPr>
        <w:t>some;</w:t>
      </w:r>
      <w:r w:rsidR="00A81750" w:rsidRPr="003F0007">
        <w:rPr>
          <w:rFonts w:ascii="Times New Roman" w:hAnsi="Times New Roman" w:cs="Times New Roman"/>
          <w:color w:val="000000" w:themeColor="text1"/>
          <w:sz w:val="24"/>
          <w:szCs w:val="24"/>
        </w:rPr>
        <w:t xml:space="preserve"> </w:t>
      </w:r>
      <w:r w:rsidR="005C7E17" w:rsidRPr="003F0007">
        <w:rPr>
          <w:rFonts w:ascii="Times New Roman" w:hAnsi="Times New Roman" w:cs="Times New Roman"/>
          <w:color w:val="000000" w:themeColor="text1"/>
          <w:sz w:val="24"/>
          <w:szCs w:val="24"/>
        </w:rPr>
        <w:t>t</w:t>
      </w:r>
      <w:r w:rsidR="00A81750" w:rsidRPr="003F0007">
        <w:rPr>
          <w:rFonts w:ascii="Times New Roman" w:hAnsi="Times New Roman" w:cs="Times New Roman"/>
          <w:color w:val="000000" w:themeColor="text1"/>
          <w:sz w:val="24"/>
          <w:szCs w:val="24"/>
        </w:rPr>
        <w:t>herefore, participants may not be inclined to answer truthfully</w:t>
      </w:r>
      <w:r w:rsidR="00183B0C">
        <w:rPr>
          <w:rFonts w:ascii="Times New Roman" w:hAnsi="Times New Roman" w:cs="Times New Roman"/>
          <w:color w:val="000000" w:themeColor="text1"/>
          <w:sz w:val="24"/>
          <w:szCs w:val="24"/>
        </w:rPr>
        <w:t>, especially</w:t>
      </w:r>
      <w:r w:rsidR="00A81750" w:rsidRPr="003F0007">
        <w:rPr>
          <w:rFonts w:ascii="Times New Roman" w:hAnsi="Times New Roman" w:cs="Times New Roman"/>
          <w:color w:val="000000" w:themeColor="text1"/>
          <w:sz w:val="24"/>
          <w:szCs w:val="24"/>
        </w:rPr>
        <w:t xml:space="preserve"> if they have committed a crime. </w:t>
      </w:r>
      <w:r w:rsidR="000A1A70" w:rsidRPr="003F0007">
        <w:rPr>
          <w:rFonts w:ascii="Times New Roman" w:hAnsi="Times New Roman" w:cs="Times New Roman"/>
          <w:color w:val="000000" w:themeColor="text1"/>
          <w:sz w:val="24"/>
          <w:szCs w:val="24"/>
        </w:rPr>
        <w:t>Additionally, there is no clear ethical consideration within the methodology, although, the authors note that the research was consistent with the ISRD-2 ‘good practice’ recommendations.</w:t>
      </w:r>
      <w:r w:rsidRPr="003F0007">
        <w:rPr>
          <w:rFonts w:ascii="Times New Roman" w:hAnsi="Times New Roman" w:cs="Times New Roman"/>
          <w:color w:val="000000" w:themeColor="text1"/>
          <w:sz w:val="24"/>
          <w:szCs w:val="24"/>
        </w:rPr>
        <w:t xml:space="preserve"> </w:t>
      </w:r>
      <w:proofErr w:type="gramStart"/>
      <w:r w:rsidR="00FA275B" w:rsidRPr="003F0007">
        <w:rPr>
          <w:rFonts w:ascii="Times New Roman" w:hAnsi="Times New Roman" w:cs="Times New Roman"/>
          <w:color w:val="000000" w:themeColor="text1"/>
          <w:sz w:val="24"/>
          <w:szCs w:val="24"/>
        </w:rPr>
        <w:t>Alternatively</w:t>
      </w:r>
      <w:proofErr w:type="gramEnd"/>
      <w:r w:rsidR="00FA275B" w:rsidRPr="003F0007">
        <w:rPr>
          <w:rFonts w:ascii="Times New Roman" w:hAnsi="Times New Roman" w:cs="Times New Roman"/>
          <w:color w:val="000000" w:themeColor="text1"/>
          <w:sz w:val="24"/>
          <w:szCs w:val="24"/>
        </w:rPr>
        <w:t xml:space="preserve"> to the methodology used in this research, qualitative research methods may offer greater, in depth, information surrounding </w:t>
      </w:r>
      <w:r w:rsidR="00183B0C">
        <w:rPr>
          <w:rFonts w:ascii="Times New Roman" w:hAnsi="Times New Roman" w:cs="Times New Roman"/>
          <w:color w:val="000000" w:themeColor="text1"/>
          <w:sz w:val="24"/>
          <w:szCs w:val="24"/>
        </w:rPr>
        <w:t xml:space="preserve">juvenile male and female </w:t>
      </w:r>
      <w:r w:rsidR="00FA275B" w:rsidRPr="003F0007">
        <w:rPr>
          <w:rFonts w:ascii="Times New Roman" w:hAnsi="Times New Roman" w:cs="Times New Roman"/>
          <w:color w:val="000000" w:themeColor="text1"/>
          <w:sz w:val="24"/>
          <w:szCs w:val="24"/>
        </w:rPr>
        <w:t xml:space="preserve">delinquency. In particularly, the use of interviews.  </w:t>
      </w:r>
      <w:r w:rsidR="004E3EE0" w:rsidRPr="003F0007">
        <w:rPr>
          <w:rFonts w:ascii="Times New Roman" w:hAnsi="Times New Roman" w:cs="Times New Roman"/>
          <w:color w:val="000000" w:themeColor="text1"/>
          <w:sz w:val="24"/>
          <w:szCs w:val="24"/>
        </w:rPr>
        <w:t>Despite the issues related to the methodology, this research has proved extremely useful t</w:t>
      </w:r>
      <w:r w:rsidR="00183B0C">
        <w:rPr>
          <w:rFonts w:ascii="Times New Roman" w:hAnsi="Times New Roman" w:cs="Times New Roman"/>
          <w:color w:val="000000" w:themeColor="text1"/>
          <w:sz w:val="24"/>
          <w:szCs w:val="24"/>
        </w:rPr>
        <w:t>o those looking at the</w:t>
      </w:r>
      <w:r w:rsidR="00FB1881">
        <w:rPr>
          <w:rFonts w:ascii="Times New Roman" w:hAnsi="Times New Roman" w:cs="Times New Roman"/>
          <w:color w:val="000000" w:themeColor="text1"/>
          <w:sz w:val="24"/>
          <w:szCs w:val="24"/>
        </w:rPr>
        <w:t xml:space="preserve"> predictors of the</w:t>
      </w:r>
      <w:r w:rsidR="00183B0C">
        <w:rPr>
          <w:rFonts w:ascii="Times New Roman" w:hAnsi="Times New Roman" w:cs="Times New Roman"/>
          <w:color w:val="000000" w:themeColor="text1"/>
          <w:sz w:val="24"/>
          <w:szCs w:val="24"/>
        </w:rPr>
        <w:t xml:space="preserve"> gender gap in crime.</w:t>
      </w:r>
    </w:p>
    <w:p w14:paraId="1B133DB1" w14:textId="073474E9" w:rsidR="005B7168" w:rsidRPr="003F0007" w:rsidRDefault="003F0007" w:rsidP="00024E2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5C7E17" w:rsidRPr="003F0007">
        <w:rPr>
          <w:rFonts w:ascii="Times New Roman" w:hAnsi="Times New Roman" w:cs="Times New Roman"/>
          <w:color w:val="000000" w:themeColor="text1"/>
          <w:sz w:val="24"/>
          <w:szCs w:val="24"/>
        </w:rPr>
        <w:t>The research findings are presented clearly under a separate heading. The main findings include that females</w:t>
      </w:r>
      <w:r w:rsidR="003E10BA" w:rsidRPr="003F0007">
        <w:rPr>
          <w:rFonts w:ascii="Times New Roman" w:hAnsi="Times New Roman" w:cs="Times New Roman"/>
          <w:color w:val="000000" w:themeColor="text1"/>
          <w:sz w:val="24"/>
          <w:szCs w:val="24"/>
        </w:rPr>
        <w:t xml:space="preserve"> commit fewer crimes, but </w:t>
      </w:r>
      <w:r w:rsidR="005C7E17" w:rsidRPr="003F0007">
        <w:rPr>
          <w:rFonts w:ascii="Times New Roman" w:hAnsi="Times New Roman" w:cs="Times New Roman"/>
          <w:color w:val="000000" w:themeColor="text1"/>
          <w:sz w:val="24"/>
          <w:szCs w:val="24"/>
        </w:rPr>
        <w:t>particularly less</w:t>
      </w:r>
      <w:r w:rsidR="003E10BA" w:rsidRPr="003F0007">
        <w:rPr>
          <w:rFonts w:ascii="Times New Roman" w:hAnsi="Times New Roman" w:cs="Times New Roman"/>
          <w:color w:val="000000" w:themeColor="text1"/>
          <w:sz w:val="24"/>
          <w:szCs w:val="24"/>
        </w:rPr>
        <w:t xml:space="preserve"> serious offences, which </w:t>
      </w:r>
      <w:r w:rsidR="00273D0E" w:rsidRPr="003F0007">
        <w:rPr>
          <w:rFonts w:ascii="Times New Roman" w:hAnsi="Times New Roman" w:cs="Times New Roman"/>
          <w:color w:val="000000" w:themeColor="text1"/>
          <w:sz w:val="24"/>
          <w:szCs w:val="24"/>
        </w:rPr>
        <w:t>is in accordance with</w:t>
      </w:r>
      <w:r w:rsidR="003E10BA" w:rsidRPr="003F0007">
        <w:rPr>
          <w:rFonts w:ascii="Times New Roman" w:hAnsi="Times New Roman" w:cs="Times New Roman"/>
          <w:color w:val="000000" w:themeColor="text1"/>
          <w:sz w:val="24"/>
          <w:szCs w:val="24"/>
        </w:rPr>
        <w:t xml:space="preserve"> previous research</w:t>
      </w:r>
      <w:r w:rsidR="00273D0E" w:rsidRPr="003F0007">
        <w:rPr>
          <w:rFonts w:ascii="Times New Roman" w:hAnsi="Times New Roman" w:cs="Times New Roman"/>
          <w:color w:val="000000" w:themeColor="text1"/>
          <w:sz w:val="24"/>
          <w:szCs w:val="24"/>
        </w:rPr>
        <w:t xml:space="preserve"> </w:t>
      </w:r>
      <w:r w:rsidR="00024E22" w:rsidRPr="003F0007">
        <w:rPr>
          <w:rFonts w:ascii="Times New Roman" w:hAnsi="Times New Roman" w:cs="Times New Roman"/>
          <w:color w:val="000000" w:themeColor="text1"/>
          <w:sz w:val="24"/>
          <w:szCs w:val="24"/>
        </w:rPr>
        <w:t>(</w:t>
      </w:r>
      <w:proofErr w:type="spellStart"/>
      <w:r w:rsidR="00024E22" w:rsidRPr="003F0007">
        <w:rPr>
          <w:rFonts w:ascii="Times New Roman" w:hAnsi="Times New Roman" w:cs="Times New Roman"/>
          <w:color w:val="000000" w:themeColor="text1"/>
          <w:sz w:val="24"/>
          <w:szCs w:val="24"/>
          <w:shd w:val="clear" w:color="auto" w:fill="FFFFFF"/>
        </w:rPr>
        <w:t>Weerman</w:t>
      </w:r>
      <w:proofErr w:type="spellEnd"/>
      <w:r w:rsidR="00024E22" w:rsidRPr="003F0007">
        <w:rPr>
          <w:rFonts w:ascii="Times New Roman" w:hAnsi="Times New Roman" w:cs="Times New Roman"/>
          <w:color w:val="000000" w:themeColor="text1"/>
          <w:sz w:val="24"/>
          <w:szCs w:val="24"/>
          <w:shd w:val="clear" w:color="auto" w:fill="FFFFFF"/>
        </w:rPr>
        <w:t xml:space="preserve">, &amp; </w:t>
      </w:r>
      <w:proofErr w:type="spellStart"/>
      <w:r w:rsidR="00024E22" w:rsidRPr="003F0007">
        <w:rPr>
          <w:rFonts w:ascii="Times New Roman" w:hAnsi="Times New Roman" w:cs="Times New Roman"/>
          <w:color w:val="000000" w:themeColor="text1"/>
          <w:sz w:val="24"/>
          <w:szCs w:val="24"/>
          <w:shd w:val="clear" w:color="auto" w:fill="FFFFFF"/>
        </w:rPr>
        <w:t>Hoeve</w:t>
      </w:r>
      <w:proofErr w:type="spellEnd"/>
      <w:r w:rsidR="00024E22" w:rsidRPr="003F0007">
        <w:rPr>
          <w:rFonts w:ascii="Times New Roman" w:hAnsi="Times New Roman" w:cs="Times New Roman"/>
          <w:color w:val="000000" w:themeColor="text1"/>
          <w:sz w:val="24"/>
          <w:szCs w:val="24"/>
          <w:shd w:val="clear" w:color="auto" w:fill="FFFFFF"/>
        </w:rPr>
        <w:t>, 2012</w:t>
      </w:r>
      <w:r w:rsidR="00273D0E" w:rsidRPr="003F0007">
        <w:rPr>
          <w:rFonts w:ascii="Times New Roman" w:hAnsi="Times New Roman" w:cs="Times New Roman"/>
          <w:color w:val="000000" w:themeColor="text1"/>
          <w:sz w:val="24"/>
          <w:szCs w:val="24"/>
        </w:rPr>
        <w:t>).</w:t>
      </w:r>
      <w:r w:rsidR="003E10BA" w:rsidRPr="003F0007">
        <w:rPr>
          <w:rFonts w:ascii="Times New Roman" w:hAnsi="Times New Roman" w:cs="Times New Roman"/>
          <w:color w:val="000000" w:themeColor="text1"/>
          <w:sz w:val="24"/>
          <w:szCs w:val="24"/>
        </w:rPr>
        <w:t xml:space="preserve"> </w:t>
      </w:r>
      <w:r w:rsidR="005B7168" w:rsidRPr="003F0007">
        <w:rPr>
          <w:rFonts w:ascii="Times New Roman" w:hAnsi="Times New Roman" w:cs="Times New Roman"/>
          <w:color w:val="000000" w:themeColor="text1"/>
          <w:sz w:val="24"/>
          <w:szCs w:val="24"/>
        </w:rPr>
        <w:t xml:space="preserve">Therefore, males were found to not only commit more crimes, but more serious crimes too. </w:t>
      </w:r>
      <w:r w:rsidR="007A7E73" w:rsidRPr="003F0007">
        <w:rPr>
          <w:rFonts w:ascii="Times New Roman" w:hAnsi="Times New Roman" w:cs="Times New Roman"/>
          <w:color w:val="000000" w:themeColor="text1"/>
          <w:sz w:val="24"/>
          <w:szCs w:val="24"/>
        </w:rPr>
        <w:t>Males have higher rates for violent crime and robbery (Lauritsen, Heimer &amp; Lynch, 2009)</w:t>
      </w:r>
      <w:r w:rsidR="00183B0C">
        <w:rPr>
          <w:rFonts w:ascii="Times New Roman" w:hAnsi="Times New Roman" w:cs="Times New Roman"/>
          <w:color w:val="000000" w:themeColor="text1"/>
          <w:sz w:val="24"/>
          <w:szCs w:val="24"/>
        </w:rPr>
        <w:t>, w</w:t>
      </w:r>
      <w:r w:rsidR="00183B0C" w:rsidRPr="003F0007">
        <w:rPr>
          <w:rFonts w:ascii="Times New Roman" w:hAnsi="Times New Roman" w:cs="Times New Roman"/>
          <w:color w:val="000000" w:themeColor="text1"/>
          <w:sz w:val="24"/>
          <w:szCs w:val="24"/>
        </w:rPr>
        <w:t>hereas, female crime rates are higher for crimes such as drug use.</w:t>
      </w:r>
      <w:r w:rsidR="00183B0C">
        <w:rPr>
          <w:rFonts w:ascii="Times New Roman" w:hAnsi="Times New Roman" w:cs="Times New Roman"/>
          <w:color w:val="000000" w:themeColor="text1"/>
          <w:sz w:val="24"/>
          <w:szCs w:val="24"/>
        </w:rPr>
        <w:t xml:space="preserve"> This is supported by </w:t>
      </w:r>
      <w:r w:rsidR="003045DE" w:rsidRPr="003F0007">
        <w:rPr>
          <w:rFonts w:ascii="Times New Roman" w:hAnsi="Times New Roman" w:cs="Times New Roman"/>
          <w:color w:val="000000" w:themeColor="text1"/>
          <w:sz w:val="24"/>
          <w:szCs w:val="24"/>
        </w:rPr>
        <w:t>Daigle, Cullen &amp; Wright</w:t>
      </w:r>
      <w:r w:rsidR="00183B0C">
        <w:rPr>
          <w:rFonts w:ascii="Times New Roman" w:hAnsi="Times New Roman" w:cs="Times New Roman"/>
          <w:color w:val="000000" w:themeColor="text1"/>
          <w:sz w:val="24"/>
          <w:szCs w:val="24"/>
        </w:rPr>
        <w:t xml:space="preserve"> </w:t>
      </w:r>
      <w:r w:rsidR="003045DE" w:rsidRPr="003F0007">
        <w:rPr>
          <w:rFonts w:ascii="Times New Roman" w:hAnsi="Times New Roman" w:cs="Times New Roman"/>
          <w:color w:val="000000" w:themeColor="text1"/>
          <w:sz w:val="24"/>
          <w:szCs w:val="24"/>
        </w:rPr>
        <w:t>(2007)</w:t>
      </w:r>
      <w:r w:rsidR="00183B0C">
        <w:rPr>
          <w:rFonts w:ascii="Times New Roman" w:hAnsi="Times New Roman" w:cs="Times New Roman"/>
          <w:color w:val="000000" w:themeColor="text1"/>
          <w:sz w:val="24"/>
          <w:szCs w:val="24"/>
        </w:rPr>
        <w:t>, who</w:t>
      </w:r>
      <w:r w:rsidR="003045DE" w:rsidRPr="003F0007">
        <w:rPr>
          <w:rFonts w:ascii="Times New Roman" w:hAnsi="Times New Roman" w:cs="Times New Roman"/>
          <w:color w:val="000000" w:themeColor="text1"/>
          <w:sz w:val="24"/>
          <w:szCs w:val="24"/>
        </w:rPr>
        <w:t xml:space="preserve"> stated that</w:t>
      </w:r>
      <w:r w:rsidR="003E10BA" w:rsidRPr="003F0007">
        <w:rPr>
          <w:rFonts w:ascii="Times New Roman" w:hAnsi="Times New Roman" w:cs="Times New Roman"/>
          <w:color w:val="000000" w:themeColor="text1"/>
          <w:sz w:val="24"/>
          <w:szCs w:val="24"/>
        </w:rPr>
        <w:t xml:space="preserve"> </w:t>
      </w:r>
      <w:r w:rsidR="00B44E1A" w:rsidRPr="003F0007">
        <w:rPr>
          <w:rFonts w:ascii="Times New Roman" w:hAnsi="Times New Roman" w:cs="Times New Roman"/>
          <w:color w:val="000000" w:themeColor="text1"/>
          <w:sz w:val="24"/>
          <w:szCs w:val="24"/>
        </w:rPr>
        <w:t>76% of</w:t>
      </w:r>
      <w:r w:rsidR="00183B0C">
        <w:rPr>
          <w:rFonts w:ascii="Times New Roman" w:hAnsi="Times New Roman" w:cs="Times New Roman"/>
          <w:color w:val="000000" w:themeColor="text1"/>
          <w:sz w:val="24"/>
          <w:szCs w:val="24"/>
        </w:rPr>
        <w:t xml:space="preserve"> all</w:t>
      </w:r>
      <w:r w:rsidR="00B44E1A" w:rsidRPr="003F0007">
        <w:rPr>
          <w:rFonts w:ascii="Times New Roman" w:hAnsi="Times New Roman" w:cs="Times New Roman"/>
          <w:color w:val="000000" w:themeColor="text1"/>
          <w:sz w:val="24"/>
          <w:szCs w:val="24"/>
        </w:rPr>
        <w:t xml:space="preserve"> arrests made </w:t>
      </w:r>
      <w:r w:rsidR="003045DE" w:rsidRPr="003F0007">
        <w:rPr>
          <w:rFonts w:ascii="Times New Roman" w:hAnsi="Times New Roman" w:cs="Times New Roman"/>
          <w:color w:val="000000" w:themeColor="text1"/>
          <w:sz w:val="24"/>
          <w:szCs w:val="24"/>
        </w:rPr>
        <w:t>are of</w:t>
      </w:r>
      <w:r w:rsidR="00B44E1A" w:rsidRPr="003F0007">
        <w:rPr>
          <w:rFonts w:ascii="Times New Roman" w:hAnsi="Times New Roman" w:cs="Times New Roman"/>
          <w:color w:val="000000" w:themeColor="text1"/>
          <w:sz w:val="24"/>
          <w:szCs w:val="24"/>
        </w:rPr>
        <w:t xml:space="preserve"> males</w:t>
      </w:r>
      <w:r w:rsidR="005B7168" w:rsidRPr="003F0007">
        <w:rPr>
          <w:rFonts w:ascii="Times New Roman" w:hAnsi="Times New Roman" w:cs="Times New Roman"/>
          <w:color w:val="000000" w:themeColor="text1"/>
          <w:sz w:val="24"/>
          <w:szCs w:val="24"/>
        </w:rPr>
        <w:t xml:space="preserve">. Supporting this notion, Zimmerman &amp; Messner (2010) found that females engage in less criminal behaviour than males, noting that the gender gap is because females </w:t>
      </w:r>
      <w:proofErr w:type="gramStart"/>
      <w:r w:rsidR="005B7168" w:rsidRPr="003F0007">
        <w:rPr>
          <w:rFonts w:ascii="Times New Roman" w:hAnsi="Times New Roman" w:cs="Times New Roman"/>
          <w:color w:val="000000" w:themeColor="text1"/>
          <w:sz w:val="24"/>
          <w:szCs w:val="24"/>
        </w:rPr>
        <w:t>are able to</w:t>
      </w:r>
      <w:proofErr w:type="gramEnd"/>
      <w:r w:rsidR="005B7168" w:rsidRPr="003F0007">
        <w:rPr>
          <w:rFonts w:ascii="Times New Roman" w:hAnsi="Times New Roman" w:cs="Times New Roman"/>
          <w:color w:val="000000" w:themeColor="text1"/>
          <w:sz w:val="24"/>
          <w:szCs w:val="24"/>
        </w:rPr>
        <w:t xml:space="preserve"> form stronger family/emotional bonds (Zimmerman &amp; Messner, 2010). Further</w:t>
      </w:r>
      <w:r w:rsidR="00183B0C">
        <w:rPr>
          <w:rFonts w:ascii="Times New Roman" w:hAnsi="Times New Roman" w:cs="Times New Roman"/>
          <w:color w:val="000000" w:themeColor="text1"/>
          <w:sz w:val="24"/>
          <w:szCs w:val="24"/>
        </w:rPr>
        <w:t xml:space="preserve">, </w:t>
      </w:r>
      <w:r w:rsidR="005B7168" w:rsidRPr="003F0007">
        <w:rPr>
          <w:rFonts w:ascii="Times New Roman" w:hAnsi="Times New Roman" w:cs="Times New Roman"/>
          <w:color w:val="000000" w:themeColor="text1"/>
          <w:sz w:val="24"/>
          <w:szCs w:val="24"/>
        </w:rPr>
        <w:t xml:space="preserve">Lauritsen, Heimer &amp; Lynch (2009) explored the gender gap in crime and it was suggested that males commit more crimes than females. Nevertheless, it was noted that the gender gap is decreasing. </w:t>
      </w:r>
      <w:r w:rsidR="00876C55">
        <w:rPr>
          <w:rFonts w:ascii="Times New Roman" w:hAnsi="Times New Roman" w:cs="Times New Roman"/>
          <w:color w:val="000000" w:themeColor="text1"/>
          <w:sz w:val="24"/>
          <w:szCs w:val="24"/>
        </w:rPr>
        <w:t>I</w:t>
      </w:r>
      <w:r w:rsidR="005B7168" w:rsidRPr="003F0007">
        <w:rPr>
          <w:rFonts w:ascii="Times New Roman" w:hAnsi="Times New Roman" w:cs="Times New Roman"/>
          <w:color w:val="000000" w:themeColor="text1"/>
          <w:sz w:val="24"/>
          <w:szCs w:val="24"/>
        </w:rPr>
        <w:t xml:space="preserve">t is important to consider that there may be differences in the way that violent crime is being defined in more recent research and there may </w:t>
      </w:r>
      <w:r w:rsidR="00F229DE">
        <w:rPr>
          <w:rFonts w:ascii="Times New Roman" w:hAnsi="Times New Roman" w:cs="Times New Roman"/>
          <w:color w:val="000000" w:themeColor="text1"/>
          <w:sz w:val="24"/>
          <w:szCs w:val="24"/>
        </w:rPr>
        <w:t xml:space="preserve">have </w:t>
      </w:r>
      <w:r w:rsidR="005B7168" w:rsidRPr="003F0007">
        <w:rPr>
          <w:rFonts w:ascii="Times New Roman" w:hAnsi="Times New Roman" w:cs="Times New Roman"/>
          <w:color w:val="000000" w:themeColor="text1"/>
          <w:sz w:val="24"/>
          <w:szCs w:val="24"/>
        </w:rPr>
        <w:t>b</w:t>
      </w:r>
      <w:r w:rsidR="00F229DE">
        <w:rPr>
          <w:rFonts w:ascii="Times New Roman" w:hAnsi="Times New Roman" w:cs="Times New Roman"/>
          <w:color w:val="000000" w:themeColor="text1"/>
          <w:sz w:val="24"/>
          <w:szCs w:val="24"/>
        </w:rPr>
        <w:t>e</w:t>
      </w:r>
      <w:r w:rsidR="005B7168" w:rsidRPr="003F0007">
        <w:rPr>
          <w:rFonts w:ascii="Times New Roman" w:hAnsi="Times New Roman" w:cs="Times New Roman"/>
          <w:color w:val="000000" w:themeColor="text1"/>
          <w:sz w:val="24"/>
          <w:szCs w:val="24"/>
        </w:rPr>
        <w:t>e</w:t>
      </w:r>
      <w:r w:rsidR="00F229DE">
        <w:rPr>
          <w:rFonts w:ascii="Times New Roman" w:hAnsi="Times New Roman" w:cs="Times New Roman"/>
          <w:color w:val="000000" w:themeColor="text1"/>
          <w:sz w:val="24"/>
          <w:szCs w:val="24"/>
        </w:rPr>
        <w:t>n</w:t>
      </w:r>
      <w:r w:rsidR="005B7168" w:rsidRPr="003F0007">
        <w:rPr>
          <w:rFonts w:ascii="Times New Roman" w:hAnsi="Times New Roman" w:cs="Times New Roman"/>
          <w:color w:val="000000" w:themeColor="text1"/>
          <w:sz w:val="24"/>
          <w:szCs w:val="24"/>
        </w:rPr>
        <w:t xml:space="preserve"> change</w:t>
      </w:r>
      <w:r w:rsidR="00F229DE">
        <w:rPr>
          <w:rFonts w:ascii="Times New Roman" w:hAnsi="Times New Roman" w:cs="Times New Roman"/>
          <w:color w:val="000000" w:themeColor="text1"/>
          <w:sz w:val="24"/>
          <w:szCs w:val="24"/>
        </w:rPr>
        <w:t>s</w:t>
      </w:r>
      <w:r w:rsidR="005B7168" w:rsidRPr="003F0007">
        <w:rPr>
          <w:rFonts w:ascii="Times New Roman" w:hAnsi="Times New Roman" w:cs="Times New Roman"/>
          <w:color w:val="000000" w:themeColor="text1"/>
          <w:sz w:val="24"/>
          <w:szCs w:val="24"/>
        </w:rPr>
        <w:t xml:space="preserve"> to police policies, effecting </w:t>
      </w:r>
      <w:r w:rsidR="00F229DE">
        <w:rPr>
          <w:rFonts w:ascii="Times New Roman" w:hAnsi="Times New Roman" w:cs="Times New Roman"/>
          <w:color w:val="000000" w:themeColor="text1"/>
          <w:sz w:val="24"/>
          <w:szCs w:val="24"/>
        </w:rPr>
        <w:t xml:space="preserve">current </w:t>
      </w:r>
      <w:r w:rsidR="00183B0C">
        <w:rPr>
          <w:rFonts w:ascii="Times New Roman" w:hAnsi="Times New Roman" w:cs="Times New Roman"/>
          <w:color w:val="000000" w:themeColor="text1"/>
          <w:sz w:val="24"/>
          <w:szCs w:val="24"/>
        </w:rPr>
        <w:t>trends and patterns</w:t>
      </w:r>
      <w:r w:rsidR="005B7168" w:rsidRPr="003F0007">
        <w:rPr>
          <w:rFonts w:ascii="Times New Roman" w:hAnsi="Times New Roman" w:cs="Times New Roman"/>
          <w:color w:val="000000" w:themeColor="text1"/>
          <w:sz w:val="24"/>
          <w:szCs w:val="24"/>
        </w:rPr>
        <w:t xml:space="preserve">. </w:t>
      </w:r>
      <w:r w:rsidR="00780416" w:rsidRPr="003F0007">
        <w:rPr>
          <w:rFonts w:ascii="Times New Roman" w:hAnsi="Times New Roman" w:cs="Times New Roman"/>
          <w:color w:val="000000" w:themeColor="text1"/>
          <w:sz w:val="24"/>
          <w:szCs w:val="24"/>
        </w:rPr>
        <w:t xml:space="preserve">In terms of violent crime, as noted before, it was found that males commit more violent </w:t>
      </w:r>
      <w:r w:rsidR="00876C55">
        <w:rPr>
          <w:rFonts w:ascii="Times New Roman" w:hAnsi="Times New Roman" w:cs="Times New Roman"/>
          <w:color w:val="000000" w:themeColor="text1"/>
          <w:sz w:val="24"/>
          <w:szCs w:val="24"/>
        </w:rPr>
        <w:t xml:space="preserve">and aggressive </w:t>
      </w:r>
      <w:r w:rsidR="00780416" w:rsidRPr="003F0007">
        <w:rPr>
          <w:rFonts w:ascii="Times New Roman" w:hAnsi="Times New Roman" w:cs="Times New Roman"/>
          <w:color w:val="000000" w:themeColor="text1"/>
          <w:sz w:val="24"/>
          <w:szCs w:val="24"/>
        </w:rPr>
        <w:t>crime</w:t>
      </w:r>
      <w:r w:rsidR="00876C55">
        <w:rPr>
          <w:rFonts w:ascii="Times New Roman" w:hAnsi="Times New Roman" w:cs="Times New Roman"/>
          <w:color w:val="000000" w:themeColor="text1"/>
          <w:sz w:val="24"/>
          <w:szCs w:val="24"/>
        </w:rPr>
        <w:t>s</w:t>
      </w:r>
      <w:r w:rsidR="00780416" w:rsidRPr="003F0007">
        <w:rPr>
          <w:rFonts w:ascii="Times New Roman" w:hAnsi="Times New Roman" w:cs="Times New Roman"/>
          <w:color w:val="000000" w:themeColor="text1"/>
          <w:sz w:val="24"/>
          <w:szCs w:val="24"/>
        </w:rPr>
        <w:t xml:space="preserve"> than females</w:t>
      </w:r>
      <w:r w:rsidR="00D53796" w:rsidRPr="003F0007">
        <w:rPr>
          <w:rFonts w:ascii="Times New Roman" w:hAnsi="Times New Roman" w:cs="Times New Roman"/>
          <w:color w:val="000000" w:themeColor="text1"/>
          <w:sz w:val="24"/>
          <w:szCs w:val="24"/>
        </w:rPr>
        <w:t xml:space="preserve"> </w:t>
      </w:r>
      <w:r w:rsidR="00183B0C">
        <w:rPr>
          <w:rFonts w:ascii="Times New Roman" w:hAnsi="Times New Roman" w:cs="Times New Roman"/>
          <w:color w:val="000000" w:themeColor="text1"/>
          <w:sz w:val="24"/>
          <w:szCs w:val="24"/>
        </w:rPr>
        <w:t>(</w:t>
      </w:r>
      <w:r w:rsidR="00D53796" w:rsidRPr="003F0007">
        <w:rPr>
          <w:rFonts w:ascii="Times New Roman" w:hAnsi="Times New Roman" w:cs="Times New Roman"/>
          <w:color w:val="000000" w:themeColor="text1"/>
          <w:sz w:val="24"/>
          <w:szCs w:val="24"/>
          <w:shd w:val="clear" w:color="auto" w:fill="FFFFFF"/>
        </w:rPr>
        <w:t>Birger et al</w:t>
      </w:r>
      <w:r w:rsidR="00183B0C">
        <w:rPr>
          <w:rFonts w:ascii="Times New Roman" w:hAnsi="Times New Roman" w:cs="Times New Roman"/>
          <w:color w:val="000000" w:themeColor="text1"/>
          <w:sz w:val="24"/>
          <w:szCs w:val="24"/>
          <w:shd w:val="clear" w:color="auto" w:fill="FFFFFF"/>
        </w:rPr>
        <w:t xml:space="preserve">, </w:t>
      </w:r>
      <w:r w:rsidR="00D53796" w:rsidRPr="003F0007">
        <w:rPr>
          <w:rFonts w:ascii="Times New Roman" w:hAnsi="Times New Roman" w:cs="Times New Roman"/>
          <w:color w:val="000000" w:themeColor="text1"/>
          <w:sz w:val="24"/>
          <w:szCs w:val="24"/>
          <w:shd w:val="clear" w:color="auto" w:fill="FFFFFF"/>
        </w:rPr>
        <w:t xml:space="preserve">2003). </w:t>
      </w:r>
      <w:r w:rsidR="00876C55">
        <w:rPr>
          <w:rFonts w:ascii="Times New Roman" w:hAnsi="Times New Roman" w:cs="Times New Roman"/>
          <w:color w:val="000000" w:themeColor="text1"/>
          <w:sz w:val="24"/>
          <w:szCs w:val="24"/>
        </w:rPr>
        <w:t>A</w:t>
      </w:r>
      <w:r w:rsidR="00780416" w:rsidRPr="003F0007">
        <w:rPr>
          <w:rFonts w:ascii="Times New Roman" w:hAnsi="Times New Roman" w:cs="Times New Roman"/>
          <w:color w:val="000000" w:themeColor="text1"/>
          <w:sz w:val="24"/>
          <w:szCs w:val="24"/>
        </w:rPr>
        <w:t xml:space="preserve">ggression is </w:t>
      </w:r>
      <w:r w:rsidR="00397DD7">
        <w:rPr>
          <w:rFonts w:ascii="Times New Roman" w:hAnsi="Times New Roman" w:cs="Times New Roman"/>
          <w:color w:val="000000" w:themeColor="text1"/>
          <w:sz w:val="24"/>
          <w:szCs w:val="24"/>
        </w:rPr>
        <w:t>predominantly seen</w:t>
      </w:r>
      <w:r w:rsidR="00780416" w:rsidRPr="003F0007">
        <w:rPr>
          <w:rFonts w:ascii="Times New Roman" w:hAnsi="Times New Roman" w:cs="Times New Roman"/>
          <w:color w:val="000000" w:themeColor="text1"/>
          <w:sz w:val="24"/>
          <w:szCs w:val="24"/>
        </w:rPr>
        <w:t xml:space="preserve"> as a male phenomenon</w:t>
      </w:r>
      <w:r w:rsidR="00397DD7">
        <w:rPr>
          <w:rFonts w:ascii="Times New Roman" w:hAnsi="Times New Roman" w:cs="Times New Roman"/>
          <w:color w:val="000000" w:themeColor="text1"/>
          <w:sz w:val="24"/>
          <w:szCs w:val="24"/>
        </w:rPr>
        <w:t xml:space="preserve"> (</w:t>
      </w:r>
      <w:r w:rsidR="00397DD7" w:rsidRPr="003F0007">
        <w:rPr>
          <w:rFonts w:ascii="Times New Roman" w:hAnsi="Times New Roman" w:cs="Times New Roman"/>
          <w:color w:val="000000" w:themeColor="text1"/>
          <w:sz w:val="24"/>
          <w:szCs w:val="24"/>
        </w:rPr>
        <w:t>Zimmerman &amp; Messner</w:t>
      </w:r>
      <w:r w:rsidR="00397DD7">
        <w:rPr>
          <w:rFonts w:ascii="Times New Roman" w:hAnsi="Times New Roman" w:cs="Times New Roman"/>
          <w:color w:val="000000" w:themeColor="text1"/>
          <w:sz w:val="24"/>
          <w:szCs w:val="24"/>
        </w:rPr>
        <w:t xml:space="preserve">, </w:t>
      </w:r>
      <w:r w:rsidR="00397DD7" w:rsidRPr="003F0007">
        <w:rPr>
          <w:rFonts w:ascii="Times New Roman" w:hAnsi="Times New Roman" w:cs="Times New Roman"/>
          <w:color w:val="000000" w:themeColor="text1"/>
          <w:sz w:val="24"/>
          <w:szCs w:val="24"/>
        </w:rPr>
        <w:t xml:space="preserve">2010) </w:t>
      </w:r>
      <w:r w:rsidR="00183B0C">
        <w:rPr>
          <w:rFonts w:ascii="Times New Roman" w:hAnsi="Times New Roman" w:cs="Times New Roman"/>
          <w:color w:val="000000" w:themeColor="text1"/>
          <w:sz w:val="24"/>
          <w:szCs w:val="24"/>
        </w:rPr>
        <w:t>and t</w:t>
      </w:r>
      <w:r w:rsidR="00B44E1A" w:rsidRPr="003F0007">
        <w:rPr>
          <w:rFonts w:ascii="Times New Roman" w:hAnsi="Times New Roman" w:cs="Times New Roman"/>
          <w:color w:val="000000" w:themeColor="text1"/>
          <w:sz w:val="24"/>
          <w:szCs w:val="24"/>
        </w:rPr>
        <w:t xml:space="preserve">he </w:t>
      </w:r>
      <w:r w:rsidR="00876C55">
        <w:rPr>
          <w:rFonts w:ascii="Times New Roman" w:hAnsi="Times New Roman" w:cs="Times New Roman"/>
          <w:color w:val="000000" w:themeColor="text1"/>
          <w:sz w:val="24"/>
          <w:szCs w:val="24"/>
        </w:rPr>
        <w:t xml:space="preserve">gender </w:t>
      </w:r>
      <w:r w:rsidR="00B44E1A" w:rsidRPr="003F0007">
        <w:rPr>
          <w:rFonts w:ascii="Times New Roman" w:hAnsi="Times New Roman" w:cs="Times New Roman"/>
          <w:color w:val="000000" w:themeColor="text1"/>
          <w:sz w:val="24"/>
          <w:szCs w:val="24"/>
        </w:rPr>
        <w:t xml:space="preserve">gap in violent crime </w:t>
      </w:r>
      <w:r w:rsidR="00183B0C">
        <w:rPr>
          <w:rFonts w:ascii="Times New Roman" w:hAnsi="Times New Roman" w:cs="Times New Roman"/>
          <w:color w:val="000000" w:themeColor="text1"/>
          <w:sz w:val="24"/>
          <w:szCs w:val="24"/>
        </w:rPr>
        <w:t>could be explained using</w:t>
      </w:r>
      <w:r w:rsidR="00B44E1A" w:rsidRPr="003F0007">
        <w:rPr>
          <w:rFonts w:ascii="Times New Roman" w:hAnsi="Times New Roman" w:cs="Times New Roman"/>
          <w:color w:val="000000" w:themeColor="text1"/>
          <w:sz w:val="24"/>
          <w:szCs w:val="24"/>
        </w:rPr>
        <w:t xml:space="preserve"> biological factors</w:t>
      </w:r>
      <w:r w:rsidR="00876C55">
        <w:rPr>
          <w:rFonts w:ascii="Times New Roman" w:hAnsi="Times New Roman" w:cs="Times New Roman"/>
          <w:color w:val="000000" w:themeColor="text1"/>
          <w:sz w:val="24"/>
          <w:szCs w:val="24"/>
        </w:rPr>
        <w:t>;</w:t>
      </w:r>
      <w:r w:rsidR="00B44E1A" w:rsidRPr="003F0007">
        <w:rPr>
          <w:rFonts w:ascii="Times New Roman" w:hAnsi="Times New Roman" w:cs="Times New Roman"/>
          <w:color w:val="000000" w:themeColor="text1"/>
          <w:sz w:val="24"/>
          <w:szCs w:val="24"/>
        </w:rPr>
        <w:t xml:space="preserve"> </w:t>
      </w:r>
      <w:r w:rsidR="00876C55">
        <w:rPr>
          <w:rFonts w:ascii="Times New Roman" w:hAnsi="Times New Roman" w:cs="Times New Roman"/>
          <w:color w:val="000000" w:themeColor="text1"/>
          <w:sz w:val="24"/>
          <w:szCs w:val="24"/>
        </w:rPr>
        <w:t xml:space="preserve">a factor not considered by this paper. </w:t>
      </w:r>
      <w:r w:rsidR="00183B0C">
        <w:rPr>
          <w:rFonts w:ascii="Times New Roman" w:hAnsi="Times New Roman" w:cs="Times New Roman"/>
          <w:color w:val="000000" w:themeColor="text1"/>
          <w:sz w:val="24"/>
          <w:szCs w:val="24"/>
        </w:rPr>
        <w:t>M</w:t>
      </w:r>
      <w:r w:rsidR="00B44E1A" w:rsidRPr="003F0007">
        <w:rPr>
          <w:rFonts w:ascii="Times New Roman" w:hAnsi="Times New Roman" w:cs="Times New Roman"/>
          <w:color w:val="000000" w:themeColor="text1"/>
          <w:sz w:val="24"/>
          <w:szCs w:val="24"/>
        </w:rPr>
        <w:t xml:space="preserve">ales have higher testosterone levels </w:t>
      </w:r>
      <w:r w:rsidR="00876C55">
        <w:rPr>
          <w:rFonts w:ascii="Times New Roman" w:hAnsi="Times New Roman" w:cs="Times New Roman"/>
          <w:color w:val="000000" w:themeColor="text1"/>
          <w:sz w:val="24"/>
          <w:szCs w:val="24"/>
        </w:rPr>
        <w:t xml:space="preserve">which have </w:t>
      </w:r>
      <w:r w:rsidR="00B44E1A" w:rsidRPr="003F0007">
        <w:rPr>
          <w:rFonts w:ascii="Times New Roman" w:hAnsi="Times New Roman" w:cs="Times New Roman"/>
          <w:color w:val="000000" w:themeColor="text1"/>
          <w:sz w:val="24"/>
          <w:szCs w:val="24"/>
        </w:rPr>
        <w:t xml:space="preserve">been linked to higher aggression levels. </w:t>
      </w:r>
      <w:r w:rsidR="00876C55" w:rsidRPr="003F0007">
        <w:rPr>
          <w:rFonts w:ascii="Times New Roman" w:hAnsi="Times New Roman" w:cs="Times New Roman"/>
          <w:color w:val="000000" w:themeColor="text1"/>
          <w:sz w:val="24"/>
          <w:szCs w:val="24"/>
          <w:shd w:val="clear" w:color="auto" w:fill="FFFFFF"/>
        </w:rPr>
        <w:t xml:space="preserve">Birger et al (2003) </w:t>
      </w:r>
      <w:r w:rsidR="00876C55" w:rsidRPr="003F0007">
        <w:rPr>
          <w:rFonts w:ascii="Times New Roman" w:hAnsi="Times New Roman" w:cs="Times New Roman"/>
          <w:color w:val="000000" w:themeColor="text1"/>
          <w:sz w:val="24"/>
          <w:szCs w:val="24"/>
        </w:rPr>
        <w:t xml:space="preserve">explored testosterone levels in 4000 men </w:t>
      </w:r>
      <w:r w:rsidR="00876C55" w:rsidRPr="003F0007">
        <w:rPr>
          <w:rFonts w:ascii="Times New Roman" w:hAnsi="Times New Roman" w:cs="Times New Roman"/>
          <w:color w:val="000000" w:themeColor="text1"/>
          <w:sz w:val="24"/>
          <w:szCs w:val="24"/>
        </w:rPr>
        <w:lastRenderedPageBreak/>
        <w:t xml:space="preserve">and it was found that higher levels of testosterone were a predictor of delinquent and aggressive behaviour. </w:t>
      </w:r>
      <w:r w:rsidR="00876C55">
        <w:rPr>
          <w:rFonts w:ascii="Times New Roman" w:hAnsi="Times New Roman" w:cs="Times New Roman"/>
          <w:color w:val="000000" w:themeColor="text1"/>
          <w:sz w:val="24"/>
          <w:szCs w:val="24"/>
        </w:rPr>
        <w:t xml:space="preserve">This could be used to explain why males are more likely to commit violent crime in comparison to females. </w:t>
      </w:r>
      <w:r w:rsidR="00B44E1A" w:rsidRPr="003F0007">
        <w:rPr>
          <w:rFonts w:ascii="Times New Roman" w:hAnsi="Times New Roman" w:cs="Times New Roman"/>
          <w:color w:val="000000" w:themeColor="text1"/>
          <w:sz w:val="24"/>
          <w:szCs w:val="24"/>
        </w:rPr>
        <w:t>This could be linked to the nature/nurture debate,</w:t>
      </w:r>
      <w:r w:rsidR="00876C55">
        <w:rPr>
          <w:rFonts w:ascii="Times New Roman" w:hAnsi="Times New Roman" w:cs="Times New Roman"/>
          <w:color w:val="000000" w:themeColor="text1"/>
          <w:sz w:val="24"/>
          <w:szCs w:val="24"/>
        </w:rPr>
        <w:t xml:space="preserve"> posing the question of;</w:t>
      </w:r>
      <w:r w:rsidR="00B44E1A" w:rsidRPr="003F0007">
        <w:rPr>
          <w:rFonts w:ascii="Times New Roman" w:hAnsi="Times New Roman" w:cs="Times New Roman"/>
          <w:color w:val="000000" w:themeColor="text1"/>
          <w:sz w:val="24"/>
          <w:szCs w:val="24"/>
        </w:rPr>
        <w:t xml:space="preserve"> is the gender gap in youth delinquency caused by biological factors or social/cultural factors? </w:t>
      </w:r>
    </w:p>
    <w:p w14:paraId="1BDA5B86" w14:textId="77777777" w:rsidR="005B11E7" w:rsidRDefault="003E10BA" w:rsidP="00024E22">
      <w:pPr>
        <w:spacing w:line="360" w:lineRule="auto"/>
        <w:jc w:val="both"/>
        <w:rPr>
          <w:rFonts w:ascii="Times New Roman" w:hAnsi="Times New Roman" w:cs="Times New Roman"/>
          <w:color w:val="000000" w:themeColor="text1"/>
          <w:sz w:val="24"/>
          <w:szCs w:val="24"/>
        </w:rPr>
      </w:pPr>
      <w:r w:rsidRPr="003F0007">
        <w:rPr>
          <w:rFonts w:ascii="Times New Roman" w:hAnsi="Times New Roman" w:cs="Times New Roman"/>
          <w:color w:val="000000" w:themeColor="text1"/>
          <w:sz w:val="24"/>
          <w:szCs w:val="24"/>
        </w:rPr>
        <w:t xml:space="preserve">The relationship between disruption within the family and deviant peer behaviour </w:t>
      </w:r>
      <w:r w:rsidR="00780416" w:rsidRPr="003F0007">
        <w:rPr>
          <w:rFonts w:ascii="Times New Roman" w:hAnsi="Times New Roman" w:cs="Times New Roman"/>
          <w:color w:val="000000" w:themeColor="text1"/>
          <w:sz w:val="24"/>
          <w:szCs w:val="24"/>
        </w:rPr>
        <w:t xml:space="preserve">as predictors of crime </w:t>
      </w:r>
      <w:r w:rsidRPr="003F0007">
        <w:rPr>
          <w:rFonts w:ascii="Times New Roman" w:hAnsi="Times New Roman" w:cs="Times New Roman"/>
          <w:color w:val="000000" w:themeColor="text1"/>
          <w:sz w:val="24"/>
          <w:szCs w:val="24"/>
        </w:rPr>
        <w:t>w</w:t>
      </w:r>
      <w:r w:rsidR="00876C55">
        <w:rPr>
          <w:rFonts w:ascii="Times New Roman" w:hAnsi="Times New Roman" w:cs="Times New Roman"/>
          <w:color w:val="000000" w:themeColor="text1"/>
          <w:sz w:val="24"/>
          <w:szCs w:val="24"/>
        </w:rPr>
        <w:t>ere</w:t>
      </w:r>
      <w:r w:rsidRPr="003F0007">
        <w:rPr>
          <w:rFonts w:ascii="Times New Roman" w:hAnsi="Times New Roman" w:cs="Times New Roman"/>
          <w:color w:val="000000" w:themeColor="text1"/>
          <w:sz w:val="24"/>
          <w:szCs w:val="24"/>
        </w:rPr>
        <w:t xml:space="preserve"> higher for females compared to males</w:t>
      </w:r>
      <w:r w:rsidR="00650501" w:rsidRPr="003F0007">
        <w:rPr>
          <w:rFonts w:ascii="Times New Roman" w:hAnsi="Times New Roman" w:cs="Times New Roman"/>
          <w:color w:val="000000" w:themeColor="text1"/>
          <w:sz w:val="24"/>
          <w:szCs w:val="24"/>
        </w:rPr>
        <w:t xml:space="preserve">, contradicting the </w:t>
      </w:r>
      <w:r w:rsidR="00273D0E" w:rsidRPr="003F0007">
        <w:rPr>
          <w:rFonts w:ascii="Times New Roman" w:hAnsi="Times New Roman" w:cs="Times New Roman"/>
          <w:color w:val="000000" w:themeColor="text1"/>
          <w:sz w:val="24"/>
          <w:szCs w:val="24"/>
        </w:rPr>
        <w:t xml:space="preserve">conclusions </w:t>
      </w:r>
      <w:r w:rsidR="00650501" w:rsidRPr="003F0007">
        <w:rPr>
          <w:rFonts w:ascii="Times New Roman" w:hAnsi="Times New Roman" w:cs="Times New Roman"/>
          <w:color w:val="000000" w:themeColor="text1"/>
          <w:sz w:val="24"/>
          <w:szCs w:val="24"/>
        </w:rPr>
        <w:t xml:space="preserve">of </w:t>
      </w:r>
      <w:r w:rsidR="00273D0E" w:rsidRPr="003F0007">
        <w:rPr>
          <w:rFonts w:ascii="Times New Roman" w:hAnsi="Times New Roman" w:cs="Times New Roman"/>
          <w:color w:val="000000" w:themeColor="text1"/>
          <w:sz w:val="24"/>
          <w:szCs w:val="24"/>
        </w:rPr>
        <w:t>previous research</w:t>
      </w:r>
      <w:r w:rsidR="00876C55">
        <w:rPr>
          <w:rFonts w:ascii="Times New Roman" w:hAnsi="Times New Roman" w:cs="Times New Roman"/>
          <w:color w:val="000000" w:themeColor="text1"/>
          <w:sz w:val="24"/>
          <w:szCs w:val="24"/>
        </w:rPr>
        <w:t xml:space="preserve">, </w:t>
      </w:r>
      <w:r w:rsidR="00273D0E" w:rsidRPr="003F0007">
        <w:rPr>
          <w:rFonts w:ascii="Times New Roman" w:hAnsi="Times New Roman" w:cs="Times New Roman"/>
          <w:color w:val="000000" w:themeColor="text1"/>
          <w:sz w:val="24"/>
          <w:szCs w:val="24"/>
        </w:rPr>
        <w:t>which ha</w:t>
      </w:r>
      <w:r w:rsidR="00F229DE">
        <w:rPr>
          <w:rFonts w:ascii="Times New Roman" w:hAnsi="Times New Roman" w:cs="Times New Roman"/>
          <w:color w:val="000000" w:themeColor="text1"/>
          <w:sz w:val="24"/>
          <w:szCs w:val="24"/>
        </w:rPr>
        <w:t>s</w:t>
      </w:r>
      <w:r w:rsidR="00273D0E" w:rsidRPr="003F0007">
        <w:rPr>
          <w:rFonts w:ascii="Times New Roman" w:hAnsi="Times New Roman" w:cs="Times New Roman"/>
          <w:color w:val="000000" w:themeColor="text1"/>
          <w:sz w:val="24"/>
          <w:szCs w:val="24"/>
        </w:rPr>
        <w:t xml:space="preserve"> suggested that females have fewer friends that immerse themselves in criminal behaviour and therefore are less influenced by peer behaviour </w:t>
      </w:r>
      <w:r w:rsidR="00024E22" w:rsidRPr="003F0007">
        <w:rPr>
          <w:rFonts w:ascii="Times New Roman" w:hAnsi="Times New Roman" w:cs="Times New Roman"/>
          <w:color w:val="000000" w:themeColor="text1"/>
          <w:sz w:val="24"/>
          <w:szCs w:val="24"/>
        </w:rPr>
        <w:t>(</w:t>
      </w:r>
      <w:proofErr w:type="spellStart"/>
      <w:r w:rsidR="00024E22" w:rsidRPr="003F0007">
        <w:rPr>
          <w:rFonts w:ascii="Times New Roman" w:hAnsi="Times New Roman" w:cs="Times New Roman"/>
          <w:color w:val="000000" w:themeColor="text1"/>
          <w:sz w:val="24"/>
          <w:szCs w:val="24"/>
          <w:shd w:val="clear" w:color="auto" w:fill="FFFFFF"/>
        </w:rPr>
        <w:t>Weerman</w:t>
      </w:r>
      <w:proofErr w:type="spellEnd"/>
      <w:r w:rsidR="00024E22" w:rsidRPr="003F0007">
        <w:rPr>
          <w:rFonts w:ascii="Times New Roman" w:hAnsi="Times New Roman" w:cs="Times New Roman"/>
          <w:color w:val="000000" w:themeColor="text1"/>
          <w:sz w:val="24"/>
          <w:szCs w:val="24"/>
          <w:shd w:val="clear" w:color="auto" w:fill="FFFFFF"/>
        </w:rPr>
        <w:t xml:space="preserve">, &amp; </w:t>
      </w:r>
      <w:proofErr w:type="spellStart"/>
      <w:r w:rsidR="00024E22" w:rsidRPr="003F0007">
        <w:rPr>
          <w:rFonts w:ascii="Times New Roman" w:hAnsi="Times New Roman" w:cs="Times New Roman"/>
          <w:color w:val="000000" w:themeColor="text1"/>
          <w:sz w:val="24"/>
          <w:szCs w:val="24"/>
          <w:shd w:val="clear" w:color="auto" w:fill="FFFFFF"/>
        </w:rPr>
        <w:t>Hoeve</w:t>
      </w:r>
      <w:proofErr w:type="spellEnd"/>
      <w:r w:rsidR="00024E22" w:rsidRPr="003F0007">
        <w:rPr>
          <w:rFonts w:ascii="Times New Roman" w:hAnsi="Times New Roman" w:cs="Times New Roman"/>
          <w:color w:val="000000" w:themeColor="text1"/>
          <w:sz w:val="24"/>
          <w:szCs w:val="24"/>
          <w:shd w:val="clear" w:color="auto" w:fill="FFFFFF"/>
        </w:rPr>
        <w:t>, 2012</w:t>
      </w:r>
      <w:r w:rsidR="00273D0E" w:rsidRPr="003F0007">
        <w:rPr>
          <w:rFonts w:ascii="Times New Roman" w:hAnsi="Times New Roman" w:cs="Times New Roman"/>
          <w:color w:val="000000" w:themeColor="text1"/>
          <w:sz w:val="24"/>
          <w:szCs w:val="24"/>
        </w:rPr>
        <w:t>)</w:t>
      </w:r>
      <w:r w:rsidR="00024E22" w:rsidRPr="003F0007">
        <w:rPr>
          <w:rFonts w:ascii="Times New Roman" w:hAnsi="Times New Roman" w:cs="Times New Roman"/>
          <w:color w:val="000000" w:themeColor="text1"/>
          <w:sz w:val="24"/>
          <w:szCs w:val="24"/>
        </w:rPr>
        <w:t>.</w:t>
      </w:r>
      <w:r w:rsidR="00273D0E" w:rsidRPr="003F0007">
        <w:rPr>
          <w:rFonts w:ascii="Times New Roman" w:hAnsi="Times New Roman" w:cs="Times New Roman"/>
          <w:color w:val="000000" w:themeColor="text1"/>
          <w:sz w:val="24"/>
          <w:szCs w:val="24"/>
        </w:rPr>
        <w:t xml:space="preserve"> </w:t>
      </w:r>
      <w:r w:rsidRPr="003F0007">
        <w:rPr>
          <w:rFonts w:ascii="Times New Roman" w:hAnsi="Times New Roman" w:cs="Times New Roman"/>
          <w:color w:val="000000" w:themeColor="text1"/>
          <w:sz w:val="24"/>
          <w:szCs w:val="24"/>
        </w:rPr>
        <w:t xml:space="preserve">Males were found to be more vulnerable to delinquency due to a lack of </w:t>
      </w:r>
      <w:r w:rsidR="00397DD7">
        <w:rPr>
          <w:rFonts w:ascii="Times New Roman" w:hAnsi="Times New Roman" w:cs="Times New Roman"/>
          <w:color w:val="000000" w:themeColor="text1"/>
          <w:sz w:val="24"/>
          <w:szCs w:val="24"/>
        </w:rPr>
        <w:t>self-</w:t>
      </w:r>
      <w:r w:rsidRPr="003F0007">
        <w:rPr>
          <w:rFonts w:ascii="Times New Roman" w:hAnsi="Times New Roman" w:cs="Times New Roman"/>
          <w:color w:val="000000" w:themeColor="text1"/>
          <w:sz w:val="24"/>
          <w:szCs w:val="24"/>
        </w:rPr>
        <w:t xml:space="preserve">control. </w:t>
      </w:r>
      <w:r w:rsidR="005C7E17" w:rsidRPr="003F0007">
        <w:rPr>
          <w:rFonts w:ascii="Times New Roman" w:hAnsi="Times New Roman" w:cs="Times New Roman"/>
          <w:color w:val="000000" w:themeColor="text1"/>
          <w:sz w:val="24"/>
          <w:szCs w:val="24"/>
        </w:rPr>
        <w:t xml:space="preserve">In a study conducted by </w:t>
      </w:r>
      <w:r w:rsidR="00B44E1A" w:rsidRPr="003F0007">
        <w:rPr>
          <w:rFonts w:ascii="Times New Roman" w:hAnsi="Times New Roman" w:cs="Times New Roman"/>
          <w:color w:val="000000" w:themeColor="text1"/>
          <w:sz w:val="24"/>
          <w:szCs w:val="24"/>
        </w:rPr>
        <w:t>Daigle, Cullen &amp; Wright (2007)</w:t>
      </w:r>
      <w:r w:rsidR="005C7E17" w:rsidRPr="003F0007">
        <w:rPr>
          <w:rFonts w:ascii="Times New Roman" w:hAnsi="Times New Roman" w:cs="Times New Roman"/>
          <w:color w:val="000000" w:themeColor="text1"/>
          <w:sz w:val="24"/>
          <w:szCs w:val="24"/>
        </w:rPr>
        <w:t xml:space="preserve"> it was also found</w:t>
      </w:r>
      <w:r w:rsidR="00AB182A" w:rsidRPr="003F0007">
        <w:rPr>
          <w:rFonts w:ascii="Times New Roman" w:hAnsi="Times New Roman" w:cs="Times New Roman"/>
          <w:color w:val="000000" w:themeColor="text1"/>
          <w:sz w:val="24"/>
          <w:szCs w:val="24"/>
        </w:rPr>
        <w:t xml:space="preserve"> that males were more likely to have problems with self-contro</w:t>
      </w:r>
      <w:r w:rsidR="005C7E17" w:rsidRPr="003F0007">
        <w:rPr>
          <w:rFonts w:ascii="Times New Roman" w:hAnsi="Times New Roman" w:cs="Times New Roman"/>
          <w:color w:val="000000" w:themeColor="text1"/>
          <w:sz w:val="24"/>
          <w:szCs w:val="24"/>
        </w:rPr>
        <w:t>l</w:t>
      </w:r>
      <w:r w:rsidR="00AB182A" w:rsidRPr="003F0007">
        <w:rPr>
          <w:rFonts w:ascii="Times New Roman" w:hAnsi="Times New Roman" w:cs="Times New Roman"/>
          <w:color w:val="000000" w:themeColor="text1"/>
          <w:sz w:val="24"/>
          <w:szCs w:val="24"/>
        </w:rPr>
        <w:t xml:space="preserve">, supporting </w:t>
      </w:r>
      <w:proofErr w:type="spellStart"/>
      <w:r w:rsidR="005C7E17" w:rsidRPr="003F0007">
        <w:rPr>
          <w:rFonts w:ascii="Times New Roman" w:hAnsi="Times New Roman" w:cs="Times New Roman"/>
          <w:color w:val="000000" w:themeColor="text1"/>
          <w:sz w:val="24"/>
          <w:szCs w:val="24"/>
          <w:shd w:val="clear" w:color="auto" w:fill="FFFFFF"/>
        </w:rPr>
        <w:t>Steketee</w:t>
      </w:r>
      <w:proofErr w:type="spellEnd"/>
      <w:r w:rsidR="005C7E17" w:rsidRPr="003F0007">
        <w:rPr>
          <w:rFonts w:ascii="Times New Roman" w:hAnsi="Times New Roman" w:cs="Times New Roman"/>
          <w:color w:val="000000" w:themeColor="text1"/>
          <w:sz w:val="24"/>
          <w:szCs w:val="24"/>
          <w:shd w:val="clear" w:color="auto" w:fill="FFFFFF"/>
        </w:rPr>
        <w:t>, Junger, &amp; Junger-Tas, (2013).</w:t>
      </w:r>
      <w:r w:rsidR="00B44E1A" w:rsidRPr="003F0007">
        <w:rPr>
          <w:rFonts w:ascii="Times New Roman" w:hAnsi="Times New Roman" w:cs="Times New Roman"/>
          <w:color w:val="000000" w:themeColor="text1"/>
          <w:sz w:val="24"/>
          <w:szCs w:val="24"/>
          <w:shd w:val="clear" w:color="auto" w:fill="FFFFFF"/>
        </w:rPr>
        <w:t xml:space="preserve"> Moreover, </w:t>
      </w:r>
      <w:r w:rsidR="00B44E1A" w:rsidRPr="003F0007">
        <w:rPr>
          <w:rFonts w:ascii="Times New Roman" w:hAnsi="Times New Roman" w:cs="Times New Roman"/>
          <w:color w:val="000000" w:themeColor="text1"/>
          <w:sz w:val="24"/>
          <w:szCs w:val="24"/>
        </w:rPr>
        <w:t xml:space="preserve">it has been suggested that lack of self-control is not a specifically male phenomenon, research has found that it can be across </w:t>
      </w:r>
      <w:r w:rsidR="00397DD7">
        <w:rPr>
          <w:rFonts w:ascii="Times New Roman" w:hAnsi="Times New Roman" w:cs="Times New Roman"/>
          <w:color w:val="000000" w:themeColor="text1"/>
          <w:sz w:val="24"/>
          <w:szCs w:val="24"/>
        </w:rPr>
        <w:t xml:space="preserve">both </w:t>
      </w:r>
      <w:r w:rsidR="00B44E1A" w:rsidRPr="003F0007">
        <w:rPr>
          <w:rFonts w:ascii="Times New Roman" w:hAnsi="Times New Roman" w:cs="Times New Roman"/>
          <w:color w:val="000000" w:themeColor="text1"/>
          <w:sz w:val="24"/>
          <w:szCs w:val="24"/>
        </w:rPr>
        <w:t xml:space="preserve">genders (Daigle, Cullen &amp; Wright, 2007). </w:t>
      </w:r>
      <w:r w:rsidR="005C7E17" w:rsidRPr="003F0007">
        <w:rPr>
          <w:rFonts w:ascii="Times New Roman" w:hAnsi="Times New Roman" w:cs="Times New Roman"/>
          <w:color w:val="000000" w:themeColor="text1"/>
          <w:sz w:val="24"/>
          <w:szCs w:val="24"/>
          <w:shd w:val="clear" w:color="auto" w:fill="FFFFFF"/>
        </w:rPr>
        <w:t xml:space="preserve"> As well as this, </w:t>
      </w:r>
      <w:r w:rsidR="00B44E1A" w:rsidRPr="003F0007">
        <w:rPr>
          <w:rFonts w:ascii="Times New Roman" w:hAnsi="Times New Roman" w:cs="Times New Roman"/>
          <w:color w:val="000000" w:themeColor="text1"/>
          <w:sz w:val="24"/>
          <w:szCs w:val="24"/>
        </w:rPr>
        <w:t>Daigle, Cullen &amp; Wright (2007)</w:t>
      </w:r>
      <w:r w:rsidR="005C7E17" w:rsidRPr="003F0007">
        <w:rPr>
          <w:rFonts w:ascii="Times New Roman" w:hAnsi="Times New Roman" w:cs="Times New Roman"/>
          <w:color w:val="000000" w:themeColor="text1"/>
          <w:sz w:val="24"/>
          <w:szCs w:val="24"/>
          <w:shd w:val="clear" w:color="auto" w:fill="FFFFFF"/>
        </w:rPr>
        <w:t xml:space="preserve"> </w:t>
      </w:r>
      <w:r w:rsidR="005B7168" w:rsidRPr="003F0007">
        <w:rPr>
          <w:rFonts w:ascii="Times New Roman" w:hAnsi="Times New Roman" w:cs="Times New Roman"/>
          <w:color w:val="000000" w:themeColor="text1"/>
          <w:sz w:val="24"/>
          <w:szCs w:val="24"/>
          <w:shd w:val="clear" w:color="auto" w:fill="FFFFFF"/>
        </w:rPr>
        <w:t xml:space="preserve">found that </w:t>
      </w:r>
      <w:r w:rsidR="00AB182A" w:rsidRPr="003F0007">
        <w:rPr>
          <w:rFonts w:ascii="Times New Roman" w:hAnsi="Times New Roman" w:cs="Times New Roman"/>
          <w:color w:val="000000" w:themeColor="text1"/>
          <w:sz w:val="24"/>
          <w:szCs w:val="24"/>
        </w:rPr>
        <w:t>females reported more negative life events when compared to males</w:t>
      </w:r>
      <w:r w:rsidR="005B7168" w:rsidRPr="003F0007">
        <w:rPr>
          <w:rFonts w:ascii="Times New Roman" w:hAnsi="Times New Roman" w:cs="Times New Roman"/>
          <w:color w:val="000000" w:themeColor="text1"/>
          <w:sz w:val="24"/>
          <w:szCs w:val="24"/>
        </w:rPr>
        <w:t xml:space="preserve">, further supporting the findings of </w:t>
      </w:r>
      <w:proofErr w:type="spellStart"/>
      <w:r w:rsidR="005B7168" w:rsidRPr="003F0007">
        <w:rPr>
          <w:rFonts w:ascii="Times New Roman" w:hAnsi="Times New Roman" w:cs="Times New Roman"/>
          <w:color w:val="000000" w:themeColor="text1"/>
          <w:sz w:val="24"/>
          <w:szCs w:val="24"/>
          <w:shd w:val="clear" w:color="auto" w:fill="FFFFFF"/>
        </w:rPr>
        <w:t>Steketee</w:t>
      </w:r>
      <w:proofErr w:type="spellEnd"/>
      <w:r w:rsidR="005B7168" w:rsidRPr="003F0007">
        <w:rPr>
          <w:rFonts w:ascii="Times New Roman" w:hAnsi="Times New Roman" w:cs="Times New Roman"/>
          <w:color w:val="000000" w:themeColor="text1"/>
          <w:sz w:val="24"/>
          <w:szCs w:val="24"/>
          <w:shd w:val="clear" w:color="auto" w:fill="FFFFFF"/>
        </w:rPr>
        <w:t xml:space="preserve">, Junger, &amp; Junger-Tas, (2013). </w:t>
      </w:r>
      <w:r w:rsidR="00397DD7">
        <w:rPr>
          <w:rFonts w:ascii="Times New Roman" w:hAnsi="Times New Roman" w:cs="Times New Roman"/>
          <w:color w:val="000000" w:themeColor="text1"/>
          <w:sz w:val="24"/>
          <w:szCs w:val="24"/>
          <w:shd w:val="clear" w:color="auto" w:fill="FFFFFF"/>
        </w:rPr>
        <w:t>T</w:t>
      </w:r>
      <w:r w:rsidR="005B7168" w:rsidRPr="003F0007">
        <w:rPr>
          <w:rFonts w:ascii="Times New Roman" w:hAnsi="Times New Roman" w:cs="Times New Roman"/>
          <w:color w:val="000000" w:themeColor="text1"/>
          <w:sz w:val="24"/>
          <w:szCs w:val="24"/>
          <w:shd w:val="clear" w:color="auto" w:fill="FFFFFF"/>
        </w:rPr>
        <w:t xml:space="preserve">he research found that </w:t>
      </w:r>
      <w:r w:rsidR="005B7168" w:rsidRPr="003F0007">
        <w:rPr>
          <w:rFonts w:ascii="Times New Roman" w:hAnsi="Times New Roman" w:cs="Times New Roman"/>
          <w:color w:val="000000" w:themeColor="text1"/>
          <w:sz w:val="24"/>
          <w:szCs w:val="24"/>
        </w:rPr>
        <w:t>there are in fact gender differences within the predictors of delinquent youth behaviour; an important implication for both young offenders and those helping them</w:t>
      </w:r>
      <w:r w:rsidR="005B11E7">
        <w:rPr>
          <w:rFonts w:ascii="Times New Roman" w:hAnsi="Times New Roman" w:cs="Times New Roman"/>
          <w:color w:val="000000" w:themeColor="text1"/>
          <w:sz w:val="24"/>
          <w:szCs w:val="24"/>
        </w:rPr>
        <w:t xml:space="preserve"> (</w:t>
      </w:r>
      <w:proofErr w:type="spellStart"/>
      <w:r w:rsidR="005B11E7" w:rsidRPr="003F0007">
        <w:rPr>
          <w:rFonts w:ascii="Times New Roman" w:hAnsi="Times New Roman" w:cs="Times New Roman"/>
          <w:color w:val="000000" w:themeColor="text1"/>
          <w:sz w:val="24"/>
          <w:szCs w:val="24"/>
          <w:shd w:val="clear" w:color="auto" w:fill="FFFFFF"/>
        </w:rPr>
        <w:t>Steketee</w:t>
      </w:r>
      <w:proofErr w:type="spellEnd"/>
      <w:r w:rsidR="005B11E7" w:rsidRPr="003F0007">
        <w:rPr>
          <w:rFonts w:ascii="Times New Roman" w:hAnsi="Times New Roman" w:cs="Times New Roman"/>
          <w:color w:val="000000" w:themeColor="text1"/>
          <w:sz w:val="24"/>
          <w:szCs w:val="24"/>
          <w:shd w:val="clear" w:color="auto" w:fill="FFFFFF"/>
        </w:rPr>
        <w:t>, Junger, &amp; Junger-Tas, 2013).</w:t>
      </w:r>
      <w:r w:rsidR="005B7168" w:rsidRPr="003F0007">
        <w:rPr>
          <w:rFonts w:ascii="Times New Roman" w:hAnsi="Times New Roman" w:cs="Times New Roman"/>
          <w:color w:val="000000" w:themeColor="text1"/>
          <w:sz w:val="24"/>
          <w:szCs w:val="24"/>
        </w:rPr>
        <w:t xml:space="preserve"> </w:t>
      </w:r>
    </w:p>
    <w:p w14:paraId="7466BF9A" w14:textId="02D7C7C9" w:rsidR="00164A28" w:rsidRPr="003F0007" w:rsidRDefault="00397DD7" w:rsidP="00024E2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Contradicting</w:t>
      </w:r>
      <w:r w:rsidR="00780416" w:rsidRPr="003F0007">
        <w:rPr>
          <w:rFonts w:ascii="Times New Roman" w:hAnsi="Times New Roman" w:cs="Times New Roman"/>
          <w:color w:val="000000" w:themeColor="text1"/>
          <w:sz w:val="24"/>
          <w:szCs w:val="24"/>
        </w:rPr>
        <w:t xml:space="preserve"> </w:t>
      </w:r>
      <w:proofErr w:type="spellStart"/>
      <w:r w:rsidR="00780416" w:rsidRPr="003F0007">
        <w:rPr>
          <w:rFonts w:ascii="Times New Roman" w:hAnsi="Times New Roman" w:cs="Times New Roman"/>
          <w:color w:val="000000" w:themeColor="text1"/>
          <w:sz w:val="24"/>
          <w:szCs w:val="24"/>
        </w:rPr>
        <w:t>Steketee</w:t>
      </w:r>
      <w:proofErr w:type="spellEnd"/>
      <w:r w:rsidR="00780416" w:rsidRPr="003F0007">
        <w:rPr>
          <w:rFonts w:ascii="Times New Roman" w:hAnsi="Times New Roman" w:cs="Times New Roman"/>
          <w:color w:val="000000" w:themeColor="text1"/>
          <w:sz w:val="24"/>
          <w:szCs w:val="24"/>
        </w:rPr>
        <w:t>, Junger &amp; Junger-Tas (2013)</w:t>
      </w:r>
      <w:r>
        <w:rPr>
          <w:rFonts w:ascii="Times New Roman" w:hAnsi="Times New Roman" w:cs="Times New Roman"/>
          <w:color w:val="000000" w:themeColor="text1"/>
          <w:sz w:val="24"/>
          <w:szCs w:val="24"/>
        </w:rPr>
        <w:t xml:space="preserve">, </w:t>
      </w:r>
      <w:r w:rsidRPr="003F0007">
        <w:rPr>
          <w:rFonts w:ascii="Times New Roman" w:hAnsi="Times New Roman" w:cs="Times New Roman"/>
          <w:color w:val="000000" w:themeColor="text1"/>
          <w:sz w:val="24"/>
          <w:szCs w:val="24"/>
        </w:rPr>
        <w:t xml:space="preserve">Zimmerman &amp; Messner (2010) </w:t>
      </w:r>
      <w:r w:rsidR="00780416" w:rsidRPr="003F0007">
        <w:rPr>
          <w:rFonts w:ascii="Times New Roman" w:hAnsi="Times New Roman" w:cs="Times New Roman"/>
          <w:color w:val="000000" w:themeColor="text1"/>
          <w:sz w:val="24"/>
          <w:szCs w:val="24"/>
        </w:rPr>
        <w:t xml:space="preserve">found that predictors of crime remain the same across genders. </w:t>
      </w:r>
      <w:r w:rsidR="005B11E7">
        <w:rPr>
          <w:rFonts w:ascii="Times New Roman" w:hAnsi="Times New Roman" w:cs="Times New Roman"/>
          <w:color w:val="000000" w:themeColor="text1"/>
          <w:sz w:val="24"/>
          <w:szCs w:val="24"/>
        </w:rPr>
        <w:t>It was also</w:t>
      </w:r>
      <w:r w:rsidR="00780416" w:rsidRPr="003F0007">
        <w:rPr>
          <w:rFonts w:ascii="Times New Roman" w:hAnsi="Times New Roman" w:cs="Times New Roman"/>
          <w:color w:val="000000" w:themeColor="text1"/>
          <w:sz w:val="24"/>
          <w:szCs w:val="24"/>
        </w:rPr>
        <w:t xml:space="preserve"> proposed that the gender differences within delinquency are not caused by social factors and the gender gap is not constant</w:t>
      </w:r>
      <w:r>
        <w:rPr>
          <w:rFonts w:ascii="Times New Roman" w:hAnsi="Times New Roman" w:cs="Times New Roman"/>
          <w:color w:val="000000" w:themeColor="text1"/>
          <w:sz w:val="24"/>
          <w:szCs w:val="24"/>
        </w:rPr>
        <w:t xml:space="preserve">. </w:t>
      </w:r>
      <w:r w:rsidRPr="003F0007">
        <w:rPr>
          <w:rFonts w:ascii="Times New Roman" w:hAnsi="Times New Roman" w:cs="Times New Roman"/>
          <w:color w:val="000000" w:themeColor="text1"/>
          <w:sz w:val="24"/>
          <w:szCs w:val="24"/>
        </w:rPr>
        <w:t xml:space="preserve">Zimmerman &amp; Messner (2010) </w:t>
      </w:r>
      <w:r>
        <w:rPr>
          <w:rFonts w:ascii="Times New Roman" w:hAnsi="Times New Roman" w:cs="Times New Roman"/>
          <w:color w:val="000000" w:themeColor="text1"/>
          <w:sz w:val="24"/>
          <w:szCs w:val="24"/>
        </w:rPr>
        <w:t>further explain t</w:t>
      </w:r>
      <w:r w:rsidR="00780416" w:rsidRPr="003F0007">
        <w:rPr>
          <w:rFonts w:ascii="Times New Roman" w:hAnsi="Times New Roman" w:cs="Times New Roman"/>
          <w:color w:val="000000" w:themeColor="text1"/>
          <w:sz w:val="24"/>
          <w:szCs w:val="24"/>
        </w:rPr>
        <w:t xml:space="preserve">hat neighbourhood </w:t>
      </w:r>
      <w:r>
        <w:rPr>
          <w:rFonts w:ascii="Times New Roman" w:hAnsi="Times New Roman" w:cs="Times New Roman"/>
          <w:color w:val="000000" w:themeColor="text1"/>
          <w:sz w:val="24"/>
          <w:szCs w:val="24"/>
        </w:rPr>
        <w:t>is a</w:t>
      </w:r>
      <w:r w:rsidR="00780416" w:rsidRPr="003F0007">
        <w:rPr>
          <w:rFonts w:ascii="Times New Roman" w:hAnsi="Times New Roman" w:cs="Times New Roman"/>
          <w:color w:val="000000" w:themeColor="text1"/>
          <w:sz w:val="24"/>
          <w:szCs w:val="24"/>
        </w:rPr>
        <w:t xml:space="preserve"> significant predictor of crime</w:t>
      </w:r>
      <w:r>
        <w:rPr>
          <w:rFonts w:ascii="Times New Roman" w:hAnsi="Times New Roman" w:cs="Times New Roman"/>
          <w:color w:val="000000" w:themeColor="text1"/>
          <w:sz w:val="24"/>
          <w:szCs w:val="24"/>
        </w:rPr>
        <w:t xml:space="preserve">, </w:t>
      </w:r>
      <w:r w:rsidR="00780416" w:rsidRPr="003F0007">
        <w:rPr>
          <w:rFonts w:ascii="Times New Roman" w:hAnsi="Times New Roman" w:cs="Times New Roman"/>
          <w:color w:val="000000" w:themeColor="text1"/>
          <w:sz w:val="24"/>
          <w:szCs w:val="24"/>
        </w:rPr>
        <w:t xml:space="preserve">a </w:t>
      </w:r>
      <w:r w:rsidR="005B11E7">
        <w:rPr>
          <w:rFonts w:ascii="Times New Roman" w:hAnsi="Times New Roman" w:cs="Times New Roman"/>
          <w:color w:val="000000" w:themeColor="text1"/>
          <w:sz w:val="24"/>
          <w:szCs w:val="24"/>
        </w:rPr>
        <w:t>variable n</w:t>
      </w:r>
      <w:r w:rsidR="00780416" w:rsidRPr="003F0007">
        <w:rPr>
          <w:rFonts w:ascii="Times New Roman" w:hAnsi="Times New Roman" w:cs="Times New Roman"/>
          <w:color w:val="000000" w:themeColor="text1"/>
          <w:sz w:val="24"/>
          <w:szCs w:val="24"/>
        </w:rPr>
        <w:t xml:space="preserve">ot considered by </w:t>
      </w:r>
      <w:proofErr w:type="spellStart"/>
      <w:r w:rsidR="00780416" w:rsidRPr="003F0007">
        <w:rPr>
          <w:rFonts w:ascii="Times New Roman" w:hAnsi="Times New Roman" w:cs="Times New Roman"/>
          <w:color w:val="000000" w:themeColor="text1"/>
          <w:sz w:val="24"/>
          <w:szCs w:val="24"/>
        </w:rPr>
        <w:t>Steketee</w:t>
      </w:r>
      <w:proofErr w:type="spellEnd"/>
      <w:r w:rsidR="00780416" w:rsidRPr="003F0007">
        <w:rPr>
          <w:rFonts w:ascii="Times New Roman" w:hAnsi="Times New Roman" w:cs="Times New Roman"/>
          <w:color w:val="000000" w:themeColor="text1"/>
          <w:sz w:val="24"/>
          <w:szCs w:val="24"/>
        </w:rPr>
        <w:t>, Junger, &amp; Junger-Tas (2013)</w:t>
      </w:r>
      <w:r w:rsidR="005B11E7">
        <w:rPr>
          <w:rFonts w:ascii="Times New Roman" w:hAnsi="Times New Roman" w:cs="Times New Roman"/>
          <w:color w:val="000000" w:themeColor="text1"/>
          <w:sz w:val="24"/>
          <w:szCs w:val="24"/>
        </w:rPr>
        <w:t xml:space="preserve">. </w:t>
      </w:r>
      <w:r w:rsidR="00780416" w:rsidRPr="003F0007">
        <w:rPr>
          <w:rFonts w:ascii="Times New Roman" w:hAnsi="Times New Roman" w:cs="Times New Roman"/>
          <w:color w:val="000000" w:themeColor="text1"/>
          <w:sz w:val="24"/>
          <w:szCs w:val="24"/>
        </w:rPr>
        <w:t>As well as contradicting, Zimmerman, &amp; Messner (2010) add value to th</w:t>
      </w:r>
      <w:r w:rsidR="005B11E7">
        <w:rPr>
          <w:rFonts w:ascii="Times New Roman" w:hAnsi="Times New Roman" w:cs="Times New Roman"/>
          <w:color w:val="000000" w:themeColor="text1"/>
          <w:sz w:val="24"/>
          <w:szCs w:val="24"/>
        </w:rPr>
        <w:t xml:space="preserve">e core text, </w:t>
      </w:r>
      <w:r w:rsidR="00780416" w:rsidRPr="003F0007">
        <w:rPr>
          <w:rFonts w:ascii="Times New Roman" w:hAnsi="Times New Roman" w:cs="Times New Roman"/>
          <w:color w:val="000000" w:themeColor="text1"/>
          <w:sz w:val="24"/>
          <w:szCs w:val="24"/>
        </w:rPr>
        <w:t xml:space="preserve">as it was found that influence of peers was a factor in predicting gender differences in crime, particularly for females. </w:t>
      </w:r>
    </w:p>
    <w:p w14:paraId="2E2BF74D" w14:textId="38090679" w:rsidR="003E10BA" w:rsidRPr="003F0007" w:rsidRDefault="003F0007" w:rsidP="00024E2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9F665E" w:rsidRPr="003F0007">
        <w:rPr>
          <w:rFonts w:ascii="Times New Roman" w:hAnsi="Times New Roman" w:cs="Times New Roman"/>
          <w:color w:val="000000" w:themeColor="text1"/>
          <w:sz w:val="24"/>
          <w:szCs w:val="24"/>
        </w:rPr>
        <w:t xml:space="preserve">Firstly, </w:t>
      </w:r>
      <w:r w:rsidR="005B11E7">
        <w:rPr>
          <w:rFonts w:ascii="Times New Roman" w:hAnsi="Times New Roman" w:cs="Times New Roman"/>
          <w:color w:val="000000" w:themeColor="text1"/>
          <w:sz w:val="24"/>
          <w:szCs w:val="24"/>
        </w:rPr>
        <w:t>within the discussion,</w:t>
      </w:r>
      <w:r w:rsidR="00201392" w:rsidRPr="003F0007">
        <w:rPr>
          <w:rFonts w:ascii="Times New Roman" w:hAnsi="Times New Roman" w:cs="Times New Roman"/>
          <w:color w:val="000000" w:themeColor="text1"/>
          <w:sz w:val="24"/>
          <w:szCs w:val="24"/>
        </w:rPr>
        <w:t xml:space="preserve"> findings are evidently </w:t>
      </w:r>
      <w:r w:rsidR="001F72B3" w:rsidRPr="003F0007">
        <w:rPr>
          <w:rFonts w:ascii="Times New Roman" w:hAnsi="Times New Roman" w:cs="Times New Roman"/>
          <w:color w:val="000000" w:themeColor="text1"/>
          <w:sz w:val="24"/>
          <w:szCs w:val="24"/>
        </w:rPr>
        <w:t>stated,</w:t>
      </w:r>
      <w:r w:rsidR="00201392" w:rsidRPr="003F0007">
        <w:rPr>
          <w:rFonts w:ascii="Times New Roman" w:hAnsi="Times New Roman" w:cs="Times New Roman"/>
          <w:color w:val="000000" w:themeColor="text1"/>
          <w:sz w:val="24"/>
          <w:szCs w:val="24"/>
        </w:rPr>
        <w:t xml:space="preserve"> and the author makes a clear link back to the research previously discussed within the introduction, validating the researches conclusions. Additionally, the authors write ‘in the review of literature’, making an obvious link back to the introduction of the research. </w:t>
      </w:r>
      <w:r w:rsidR="00B90C20" w:rsidRPr="003F0007">
        <w:rPr>
          <w:rFonts w:ascii="Times New Roman" w:hAnsi="Times New Roman" w:cs="Times New Roman"/>
          <w:color w:val="000000" w:themeColor="text1"/>
          <w:sz w:val="24"/>
          <w:szCs w:val="24"/>
        </w:rPr>
        <w:t>The</w:t>
      </w:r>
      <w:r w:rsidR="00397DD7">
        <w:rPr>
          <w:rFonts w:ascii="Times New Roman" w:hAnsi="Times New Roman" w:cs="Times New Roman"/>
          <w:color w:val="000000" w:themeColor="text1"/>
          <w:sz w:val="24"/>
          <w:szCs w:val="24"/>
        </w:rPr>
        <w:t xml:space="preserve"> </w:t>
      </w:r>
      <w:r w:rsidR="00B90C20" w:rsidRPr="003F0007">
        <w:rPr>
          <w:rFonts w:ascii="Times New Roman" w:hAnsi="Times New Roman" w:cs="Times New Roman"/>
          <w:color w:val="000000" w:themeColor="text1"/>
          <w:sz w:val="24"/>
          <w:szCs w:val="24"/>
        </w:rPr>
        <w:t xml:space="preserve">research objectives are clearly addressed as a result of the research findings. </w:t>
      </w:r>
      <w:r w:rsidR="00201392" w:rsidRPr="003F0007">
        <w:rPr>
          <w:rFonts w:ascii="Times New Roman" w:hAnsi="Times New Roman" w:cs="Times New Roman"/>
          <w:color w:val="000000" w:themeColor="text1"/>
          <w:sz w:val="24"/>
          <w:szCs w:val="24"/>
        </w:rPr>
        <w:t xml:space="preserve">However, the authors fail to reinstate the aims of the research </w:t>
      </w:r>
      <w:r w:rsidR="00201392" w:rsidRPr="003F0007">
        <w:rPr>
          <w:rFonts w:ascii="Times New Roman" w:hAnsi="Times New Roman" w:cs="Times New Roman"/>
          <w:color w:val="000000" w:themeColor="text1"/>
          <w:sz w:val="24"/>
          <w:szCs w:val="24"/>
        </w:rPr>
        <w:lastRenderedPageBreak/>
        <w:t xml:space="preserve">within the discussion. Although, </w:t>
      </w:r>
      <w:r w:rsidR="005B11E7">
        <w:rPr>
          <w:rFonts w:ascii="Times New Roman" w:hAnsi="Times New Roman" w:cs="Times New Roman"/>
          <w:color w:val="000000" w:themeColor="text1"/>
          <w:sz w:val="24"/>
          <w:szCs w:val="24"/>
        </w:rPr>
        <w:t>the discussion</w:t>
      </w:r>
      <w:r w:rsidR="00201392" w:rsidRPr="003F0007">
        <w:rPr>
          <w:rFonts w:ascii="Times New Roman" w:hAnsi="Times New Roman" w:cs="Times New Roman"/>
          <w:color w:val="000000" w:themeColor="text1"/>
          <w:sz w:val="24"/>
          <w:szCs w:val="24"/>
        </w:rPr>
        <w:t xml:space="preserve"> clear</w:t>
      </w:r>
      <w:r w:rsidR="005B11E7">
        <w:rPr>
          <w:rFonts w:ascii="Times New Roman" w:hAnsi="Times New Roman" w:cs="Times New Roman"/>
          <w:color w:val="000000" w:themeColor="text1"/>
          <w:sz w:val="24"/>
          <w:szCs w:val="24"/>
        </w:rPr>
        <w:t>ly</w:t>
      </w:r>
      <w:r w:rsidR="00201392" w:rsidRPr="003F0007">
        <w:rPr>
          <w:rFonts w:ascii="Times New Roman" w:hAnsi="Times New Roman" w:cs="Times New Roman"/>
          <w:color w:val="000000" w:themeColor="text1"/>
          <w:sz w:val="24"/>
          <w:szCs w:val="24"/>
        </w:rPr>
        <w:t xml:space="preserve"> attempts to link the findings of the research to previous studies</w:t>
      </w:r>
      <w:r w:rsidR="0008086E">
        <w:rPr>
          <w:rFonts w:ascii="Times New Roman" w:hAnsi="Times New Roman" w:cs="Times New Roman"/>
          <w:color w:val="000000" w:themeColor="text1"/>
          <w:sz w:val="24"/>
          <w:szCs w:val="24"/>
        </w:rPr>
        <w:t xml:space="preserve">, </w:t>
      </w:r>
      <w:r w:rsidR="005B11E7">
        <w:rPr>
          <w:rFonts w:ascii="Times New Roman" w:hAnsi="Times New Roman" w:cs="Times New Roman"/>
          <w:color w:val="000000" w:themeColor="text1"/>
          <w:sz w:val="24"/>
          <w:szCs w:val="24"/>
        </w:rPr>
        <w:t xml:space="preserve">readers are clearly made aware of the limitations associated with the research, </w:t>
      </w:r>
      <w:r w:rsidR="0008086E">
        <w:rPr>
          <w:rFonts w:ascii="Times New Roman" w:hAnsi="Times New Roman" w:cs="Times New Roman"/>
          <w:color w:val="000000" w:themeColor="text1"/>
          <w:sz w:val="24"/>
          <w:szCs w:val="24"/>
        </w:rPr>
        <w:t xml:space="preserve">and there are </w:t>
      </w:r>
      <w:r w:rsidR="005B11E7">
        <w:rPr>
          <w:rFonts w:ascii="Times New Roman" w:hAnsi="Times New Roman" w:cs="Times New Roman"/>
          <w:color w:val="000000" w:themeColor="text1"/>
          <w:sz w:val="24"/>
          <w:szCs w:val="24"/>
        </w:rPr>
        <w:t>reference</w:t>
      </w:r>
      <w:r w:rsidR="0008086E">
        <w:rPr>
          <w:rFonts w:ascii="Times New Roman" w:hAnsi="Times New Roman" w:cs="Times New Roman"/>
          <w:color w:val="000000" w:themeColor="text1"/>
          <w:sz w:val="24"/>
          <w:szCs w:val="24"/>
        </w:rPr>
        <w:t xml:space="preserve">s made </w:t>
      </w:r>
      <w:r w:rsidR="005B11E7">
        <w:rPr>
          <w:rFonts w:ascii="Times New Roman" w:hAnsi="Times New Roman" w:cs="Times New Roman"/>
          <w:color w:val="000000" w:themeColor="text1"/>
          <w:sz w:val="24"/>
          <w:szCs w:val="24"/>
        </w:rPr>
        <w:t>to future research. F</w:t>
      </w:r>
      <w:r w:rsidR="0072638F" w:rsidRPr="003F0007">
        <w:rPr>
          <w:rFonts w:ascii="Times New Roman" w:hAnsi="Times New Roman" w:cs="Times New Roman"/>
          <w:color w:val="000000" w:themeColor="text1"/>
          <w:sz w:val="24"/>
          <w:szCs w:val="24"/>
        </w:rPr>
        <w:t>or example, the researchers suggest there may have been issues with the cross-sectional design of the study. Furthermore, the researchers explain that there may have been response bias, therefor</w:t>
      </w:r>
      <w:r w:rsidR="00F229DE">
        <w:rPr>
          <w:rFonts w:ascii="Times New Roman" w:hAnsi="Times New Roman" w:cs="Times New Roman"/>
          <w:color w:val="000000" w:themeColor="text1"/>
          <w:sz w:val="24"/>
          <w:szCs w:val="24"/>
        </w:rPr>
        <w:t xml:space="preserve">e, </w:t>
      </w:r>
      <w:r w:rsidR="0072638F" w:rsidRPr="003F0007">
        <w:rPr>
          <w:rFonts w:ascii="Times New Roman" w:hAnsi="Times New Roman" w:cs="Times New Roman"/>
          <w:color w:val="000000" w:themeColor="text1"/>
          <w:sz w:val="24"/>
          <w:szCs w:val="24"/>
        </w:rPr>
        <w:t>effecting results</w:t>
      </w:r>
      <w:r w:rsidR="00F229DE">
        <w:rPr>
          <w:rFonts w:ascii="Times New Roman" w:hAnsi="Times New Roman" w:cs="Times New Roman"/>
          <w:color w:val="000000" w:themeColor="text1"/>
          <w:sz w:val="24"/>
          <w:szCs w:val="24"/>
        </w:rPr>
        <w:t>.</w:t>
      </w:r>
      <w:r w:rsidR="00397DD7">
        <w:rPr>
          <w:rFonts w:ascii="Times New Roman" w:hAnsi="Times New Roman" w:cs="Times New Roman"/>
          <w:color w:val="000000" w:themeColor="text1"/>
          <w:sz w:val="24"/>
          <w:szCs w:val="24"/>
        </w:rPr>
        <w:t xml:space="preserve"> </w:t>
      </w:r>
      <w:r w:rsidR="00F229DE">
        <w:rPr>
          <w:rFonts w:ascii="Times New Roman" w:hAnsi="Times New Roman" w:cs="Times New Roman"/>
          <w:color w:val="000000" w:themeColor="text1"/>
          <w:sz w:val="24"/>
          <w:szCs w:val="24"/>
        </w:rPr>
        <w:t xml:space="preserve">The writers note the </w:t>
      </w:r>
      <w:r w:rsidR="00FA3DA3">
        <w:rPr>
          <w:rFonts w:ascii="Times New Roman" w:hAnsi="Times New Roman" w:cs="Times New Roman"/>
          <w:color w:val="000000" w:themeColor="text1"/>
          <w:sz w:val="24"/>
          <w:szCs w:val="24"/>
        </w:rPr>
        <w:t xml:space="preserve">possible </w:t>
      </w:r>
      <w:r w:rsidR="00397DD7">
        <w:rPr>
          <w:rFonts w:ascii="Times New Roman" w:hAnsi="Times New Roman" w:cs="Times New Roman"/>
          <w:color w:val="000000" w:themeColor="text1"/>
          <w:sz w:val="24"/>
          <w:szCs w:val="24"/>
        </w:rPr>
        <w:t>issues with the large sample size</w:t>
      </w:r>
      <w:r w:rsidR="00F229DE">
        <w:rPr>
          <w:rFonts w:ascii="Times New Roman" w:hAnsi="Times New Roman" w:cs="Times New Roman"/>
          <w:color w:val="000000" w:themeColor="text1"/>
          <w:sz w:val="24"/>
          <w:szCs w:val="24"/>
        </w:rPr>
        <w:t>, which may have caused</w:t>
      </w:r>
      <w:r w:rsidR="00FA3DA3">
        <w:rPr>
          <w:rFonts w:ascii="Times New Roman" w:hAnsi="Times New Roman" w:cs="Times New Roman"/>
          <w:color w:val="000000" w:themeColor="text1"/>
          <w:sz w:val="24"/>
          <w:szCs w:val="24"/>
        </w:rPr>
        <w:t xml:space="preserve"> </w:t>
      </w:r>
      <w:r w:rsidR="00FA3DA3" w:rsidRPr="003F0007">
        <w:rPr>
          <w:rFonts w:ascii="Times New Roman" w:hAnsi="Times New Roman" w:cs="Times New Roman"/>
          <w:color w:val="000000" w:themeColor="text1"/>
          <w:sz w:val="24"/>
          <w:szCs w:val="24"/>
        </w:rPr>
        <w:t xml:space="preserve">results </w:t>
      </w:r>
      <w:r w:rsidR="00FA3DA3">
        <w:rPr>
          <w:rFonts w:ascii="Times New Roman" w:hAnsi="Times New Roman" w:cs="Times New Roman"/>
          <w:color w:val="000000" w:themeColor="text1"/>
          <w:sz w:val="24"/>
          <w:szCs w:val="24"/>
        </w:rPr>
        <w:t xml:space="preserve">to be </w:t>
      </w:r>
      <w:r w:rsidR="00FA3DA3" w:rsidRPr="003F0007">
        <w:rPr>
          <w:rFonts w:ascii="Times New Roman" w:hAnsi="Times New Roman" w:cs="Times New Roman"/>
          <w:color w:val="000000" w:themeColor="text1"/>
          <w:sz w:val="24"/>
          <w:szCs w:val="24"/>
        </w:rPr>
        <w:t>significant more often, suggesting they have considered the possibility that results may be in</w:t>
      </w:r>
      <w:r w:rsidR="007F2A71">
        <w:rPr>
          <w:rFonts w:ascii="Times New Roman" w:hAnsi="Times New Roman" w:cs="Times New Roman"/>
          <w:color w:val="000000" w:themeColor="text1"/>
          <w:sz w:val="24"/>
          <w:szCs w:val="24"/>
        </w:rPr>
        <w:t>accurate</w:t>
      </w:r>
      <w:r w:rsidR="00FA3DA3" w:rsidRPr="003F0007">
        <w:rPr>
          <w:rFonts w:ascii="Times New Roman" w:hAnsi="Times New Roman" w:cs="Times New Roman"/>
          <w:color w:val="000000" w:themeColor="text1"/>
          <w:sz w:val="24"/>
          <w:szCs w:val="24"/>
        </w:rPr>
        <w:t xml:space="preserve">. Contradictory to this, the large sample size means that the research has high population validity, representing the general population well. </w:t>
      </w:r>
      <w:r w:rsidR="009F665E" w:rsidRPr="003F0007">
        <w:rPr>
          <w:rFonts w:ascii="Times New Roman" w:hAnsi="Times New Roman" w:cs="Times New Roman"/>
          <w:color w:val="000000" w:themeColor="text1"/>
          <w:sz w:val="24"/>
          <w:szCs w:val="24"/>
        </w:rPr>
        <w:t>However</w:t>
      </w:r>
      <w:r w:rsidR="007F2A71">
        <w:rPr>
          <w:rFonts w:ascii="Times New Roman" w:hAnsi="Times New Roman" w:cs="Times New Roman"/>
          <w:color w:val="000000" w:themeColor="text1"/>
          <w:sz w:val="24"/>
          <w:szCs w:val="24"/>
        </w:rPr>
        <w:t>, within the limitations</w:t>
      </w:r>
      <w:r w:rsidR="009F665E" w:rsidRPr="003F0007">
        <w:rPr>
          <w:rFonts w:ascii="Times New Roman" w:hAnsi="Times New Roman" w:cs="Times New Roman"/>
          <w:color w:val="000000" w:themeColor="text1"/>
          <w:sz w:val="24"/>
          <w:szCs w:val="24"/>
        </w:rPr>
        <w:t>, the author does not note the issues associated with self-report research designs</w:t>
      </w:r>
      <w:r w:rsidR="00397DD7">
        <w:rPr>
          <w:rFonts w:ascii="Times New Roman" w:hAnsi="Times New Roman" w:cs="Times New Roman"/>
          <w:color w:val="000000" w:themeColor="text1"/>
          <w:sz w:val="24"/>
          <w:szCs w:val="24"/>
        </w:rPr>
        <w:t>.</w:t>
      </w:r>
      <w:r w:rsidR="003E10BA" w:rsidRPr="003F0007">
        <w:rPr>
          <w:rFonts w:ascii="Times New Roman" w:hAnsi="Times New Roman" w:cs="Times New Roman"/>
          <w:color w:val="000000" w:themeColor="text1"/>
          <w:sz w:val="24"/>
          <w:szCs w:val="24"/>
        </w:rPr>
        <w:t xml:space="preserve"> As well as noting the limitations, the author lists the good points associated with the research, including the large sample size and the way it covers international countries. </w:t>
      </w:r>
      <w:r w:rsidR="009F665E" w:rsidRPr="003F0007">
        <w:rPr>
          <w:rFonts w:ascii="Times New Roman" w:hAnsi="Times New Roman" w:cs="Times New Roman"/>
          <w:color w:val="000000" w:themeColor="text1"/>
          <w:sz w:val="24"/>
          <w:szCs w:val="24"/>
        </w:rPr>
        <w:t xml:space="preserve"> Moreover, there are clear suggestions for future research, in the direction of </w:t>
      </w:r>
      <w:r w:rsidR="003E10BA" w:rsidRPr="003F0007">
        <w:rPr>
          <w:rFonts w:ascii="Times New Roman" w:hAnsi="Times New Roman" w:cs="Times New Roman"/>
          <w:color w:val="000000" w:themeColor="text1"/>
          <w:sz w:val="24"/>
          <w:szCs w:val="24"/>
        </w:rPr>
        <w:t xml:space="preserve">experimental research, to </w:t>
      </w:r>
      <w:r w:rsidR="009F665E" w:rsidRPr="003F0007">
        <w:rPr>
          <w:rFonts w:ascii="Times New Roman" w:hAnsi="Times New Roman" w:cs="Times New Roman"/>
          <w:color w:val="000000" w:themeColor="text1"/>
          <w:sz w:val="24"/>
          <w:szCs w:val="24"/>
        </w:rPr>
        <w:t>determi</w:t>
      </w:r>
      <w:r w:rsidR="003E10BA" w:rsidRPr="003F0007">
        <w:rPr>
          <w:rFonts w:ascii="Times New Roman" w:hAnsi="Times New Roman" w:cs="Times New Roman"/>
          <w:color w:val="000000" w:themeColor="text1"/>
          <w:sz w:val="24"/>
          <w:szCs w:val="24"/>
        </w:rPr>
        <w:t>ne</w:t>
      </w:r>
      <w:r w:rsidR="009F665E" w:rsidRPr="003F0007">
        <w:rPr>
          <w:rFonts w:ascii="Times New Roman" w:hAnsi="Times New Roman" w:cs="Times New Roman"/>
          <w:color w:val="000000" w:themeColor="text1"/>
          <w:sz w:val="24"/>
          <w:szCs w:val="24"/>
        </w:rPr>
        <w:t xml:space="preserve"> to what extent the factors identified in the current study effect delinquency (</w:t>
      </w:r>
      <w:proofErr w:type="spellStart"/>
      <w:r w:rsidR="00B12F43" w:rsidRPr="003F0007">
        <w:rPr>
          <w:rFonts w:ascii="Times New Roman" w:hAnsi="Times New Roman" w:cs="Times New Roman"/>
          <w:color w:val="000000" w:themeColor="text1"/>
          <w:sz w:val="24"/>
          <w:szCs w:val="24"/>
          <w:shd w:val="clear" w:color="auto" w:fill="FFFFFF"/>
        </w:rPr>
        <w:t>Steketee</w:t>
      </w:r>
      <w:proofErr w:type="spellEnd"/>
      <w:r w:rsidR="00B12F43" w:rsidRPr="003F0007">
        <w:rPr>
          <w:rFonts w:ascii="Times New Roman" w:hAnsi="Times New Roman" w:cs="Times New Roman"/>
          <w:color w:val="000000" w:themeColor="text1"/>
          <w:sz w:val="24"/>
          <w:szCs w:val="24"/>
          <w:shd w:val="clear" w:color="auto" w:fill="FFFFFF"/>
        </w:rPr>
        <w:t>, Junger, &amp; Junger-Tas, 2013</w:t>
      </w:r>
      <w:r w:rsidR="009F665E" w:rsidRPr="003F0007">
        <w:rPr>
          <w:rFonts w:ascii="Times New Roman" w:hAnsi="Times New Roman" w:cs="Times New Roman"/>
          <w:color w:val="000000" w:themeColor="text1"/>
          <w:sz w:val="24"/>
          <w:szCs w:val="24"/>
        </w:rPr>
        <w:t xml:space="preserve">). The authors discuss the variance between their findings and the findings of previous research, for example, it is noted that their results only coincided with the vulnerability hypothesis to ‘some extent’. </w:t>
      </w:r>
      <w:r w:rsidR="00572960" w:rsidRPr="003F0007">
        <w:rPr>
          <w:rFonts w:ascii="Times New Roman" w:hAnsi="Times New Roman" w:cs="Times New Roman"/>
          <w:color w:val="000000" w:themeColor="text1"/>
          <w:sz w:val="24"/>
          <w:szCs w:val="24"/>
          <w:shd w:val="clear" w:color="auto" w:fill="FFFFFF"/>
        </w:rPr>
        <w:t>Evans</w:t>
      </w:r>
      <w:r w:rsidR="00650501" w:rsidRPr="003F0007">
        <w:rPr>
          <w:rFonts w:ascii="Times New Roman" w:hAnsi="Times New Roman" w:cs="Times New Roman"/>
          <w:color w:val="000000" w:themeColor="text1"/>
          <w:sz w:val="24"/>
          <w:szCs w:val="24"/>
          <w:shd w:val="clear" w:color="auto" w:fill="FFFFFF"/>
        </w:rPr>
        <w:t xml:space="preserve"> </w:t>
      </w:r>
      <w:r w:rsidR="00572960" w:rsidRPr="003F0007">
        <w:rPr>
          <w:rFonts w:ascii="Times New Roman" w:hAnsi="Times New Roman" w:cs="Times New Roman"/>
          <w:color w:val="000000" w:themeColor="text1"/>
          <w:sz w:val="24"/>
          <w:szCs w:val="24"/>
          <w:shd w:val="clear" w:color="auto" w:fill="FFFFFF"/>
        </w:rPr>
        <w:t>&amp; Fletcher</w:t>
      </w:r>
      <w:r w:rsidR="00650501" w:rsidRPr="003F0007">
        <w:rPr>
          <w:rFonts w:ascii="Times New Roman" w:hAnsi="Times New Roman" w:cs="Times New Roman"/>
          <w:color w:val="000000" w:themeColor="text1"/>
          <w:sz w:val="24"/>
          <w:szCs w:val="24"/>
          <w:shd w:val="clear" w:color="auto" w:fill="FFFFFF"/>
        </w:rPr>
        <w:t xml:space="preserve"> </w:t>
      </w:r>
      <w:r w:rsidR="00572960" w:rsidRPr="003F0007">
        <w:rPr>
          <w:rFonts w:ascii="Times New Roman" w:hAnsi="Times New Roman" w:cs="Times New Roman"/>
          <w:color w:val="000000" w:themeColor="text1"/>
          <w:sz w:val="24"/>
          <w:szCs w:val="24"/>
          <w:shd w:val="clear" w:color="auto" w:fill="FFFFFF"/>
        </w:rPr>
        <w:t>(2000)</w:t>
      </w:r>
      <w:r w:rsidR="00650501" w:rsidRPr="003F0007">
        <w:rPr>
          <w:rFonts w:ascii="Times New Roman" w:hAnsi="Times New Roman" w:cs="Times New Roman"/>
          <w:color w:val="000000" w:themeColor="text1"/>
          <w:sz w:val="24"/>
          <w:szCs w:val="24"/>
          <w:shd w:val="clear" w:color="auto" w:fill="FFFFFF"/>
        </w:rPr>
        <w:t xml:space="preserve"> </w:t>
      </w:r>
      <w:r w:rsidR="00650501" w:rsidRPr="003F0007">
        <w:rPr>
          <w:rFonts w:ascii="Times New Roman" w:hAnsi="Times New Roman" w:cs="Times New Roman"/>
          <w:color w:val="000000" w:themeColor="text1"/>
          <w:sz w:val="24"/>
          <w:szCs w:val="24"/>
        </w:rPr>
        <w:t>m</w:t>
      </w:r>
      <w:r w:rsidR="00572960" w:rsidRPr="003F0007">
        <w:rPr>
          <w:rFonts w:ascii="Times New Roman" w:hAnsi="Times New Roman" w:cs="Times New Roman"/>
          <w:color w:val="000000" w:themeColor="text1"/>
          <w:sz w:val="24"/>
          <w:szCs w:val="24"/>
        </w:rPr>
        <w:t xml:space="preserve">easured the vulnerability hypothesis by looking at fear of crime. Within their study, strong support was found for the vulnerability hypothesis and </w:t>
      </w:r>
      <w:r w:rsidR="00397DD7">
        <w:rPr>
          <w:rFonts w:ascii="Times New Roman" w:hAnsi="Times New Roman" w:cs="Times New Roman"/>
          <w:color w:val="000000" w:themeColor="text1"/>
          <w:sz w:val="24"/>
          <w:szCs w:val="24"/>
        </w:rPr>
        <w:t xml:space="preserve">that </w:t>
      </w:r>
      <w:r w:rsidR="00572960" w:rsidRPr="003F0007">
        <w:rPr>
          <w:rFonts w:ascii="Times New Roman" w:hAnsi="Times New Roman" w:cs="Times New Roman"/>
          <w:color w:val="000000" w:themeColor="text1"/>
          <w:sz w:val="24"/>
          <w:szCs w:val="24"/>
        </w:rPr>
        <w:t>vulnerability influenced fear of crime</w:t>
      </w:r>
      <w:r w:rsidR="00650501" w:rsidRPr="003F0007">
        <w:rPr>
          <w:rFonts w:ascii="Times New Roman" w:hAnsi="Times New Roman" w:cs="Times New Roman"/>
          <w:color w:val="000000" w:themeColor="text1"/>
          <w:sz w:val="24"/>
          <w:szCs w:val="24"/>
        </w:rPr>
        <w:t xml:space="preserve">. </w:t>
      </w:r>
      <w:r w:rsidR="00572960" w:rsidRPr="003F0007">
        <w:rPr>
          <w:rFonts w:ascii="Times New Roman" w:hAnsi="Times New Roman" w:cs="Times New Roman"/>
          <w:color w:val="000000" w:themeColor="text1"/>
          <w:sz w:val="24"/>
          <w:szCs w:val="24"/>
        </w:rPr>
        <w:t>Therefore, from this it could be said that the vulnerability hypothesis may be more effective when looking at fear of crime rather than the predictors of crime</w:t>
      </w:r>
      <w:r w:rsidR="00650501" w:rsidRPr="003F0007">
        <w:rPr>
          <w:rFonts w:ascii="Times New Roman" w:hAnsi="Times New Roman" w:cs="Times New Roman"/>
          <w:color w:val="000000" w:themeColor="text1"/>
          <w:sz w:val="24"/>
          <w:szCs w:val="24"/>
        </w:rPr>
        <w:t xml:space="preserve"> (Evans &amp; Fletcher, 2000). Further</w:t>
      </w:r>
      <w:r w:rsidR="009F665E" w:rsidRPr="003F0007">
        <w:rPr>
          <w:rFonts w:ascii="Times New Roman" w:hAnsi="Times New Roman" w:cs="Times New Roman"/>
          <w:color w:val="000000" w:themeColor="text1"/>
          <w:sz w:val="24"/>
          <w:szCs w:val="24"/>
        </w:rPr>
        <w:t xml:space="preserve">, the authors note that ‘in contrast with previous findings...’, showing that they considered differences in their findings with prior research. </w:t>
      </w:r>
      <w:r w:rsidR="00790142" w:rsidRPr="003F0007">
        <w:rPr>
          <w:rFonts w:ascii="Times New Roman" w:hAnsi="Times New Roman" w:cs="Times New Roman"/>
          <w:color w:val="000000" w:themeColor="text1"/>
          <w:sz w:val="24"/>
          <w:szCs w:val="24"/>
        </w:rPr>
        <w:t>Despite the issues associated with this paper, the results offer a valuable insight int</w:t>
      </w:r>
      <w:r w:rsidR="009F665E" w:rsidRPr="003F0007">
        <w:rPr>
          <w:rFonts w:ascii="Times New Roman" w:hAnsi="Times New Roman" w:cs="Times New Roman"/>
          <w:color w:val="000000" w:themeColor="text1"/>
          <w:sz w:val="24"/>
          <w:szCs w:val="24"/>
        </w:rPr>
        <w:t xml:space="preserve">o the </w:t>
      </w:r>
      <w:r w:rsidR="003E10BA" w:rsidRPr="003F0007">
        <w:rPr>
          <w:rFonts w:ascii="Times New Roman" w:hAnsi="Times New Roman" w:cs="Times New Roman"/>
          <w:color w:val="000000" w:themeColor="text1"/>
          <w:sz w:val="24"/>
          <w:szCs w:val="24"/>
        </w:rPr>
        <w:t>predictors of juvenile delinquency, which is an extremely important field</w:t>
      </w:r>
      <w:r>
        <w:rPr>
          <w:rFonts w:ascii="Times New Roman" w:hAnsi="Times New Roman" w:cs="Times New Roman"/>
          <w:color w:val="000000" w:themeColor="text1"/>
          <w:sz w:val="24"/>
          <w:szCs w:val="24"/>
        </w:rPr>
        <w:t xml:space="preserve">. </w:t>
      </w:r>
      <w:r w:rsidR="003E10BA" w:rsidRPr="003F0007">
        <w:rPr>
          <w:rFonts w:ascii="Times New Roman" w:hAnsi="Times New Roman" w:cs="Times New Roman"/>
          <w:color w:val="000000" w:themeColor="text1"/>
          <w:sz w:val="24"/>
          <w:szCs w:val="24"/>
        </w:rPr>
        <w:t xml:space="preserve">Following the </w:t>
      </w:r>
      <w:r>
        <w:rPr>
          <w:rFonts w:ascii="Times New Roman" w:hAnsi="Times New Roman" w:cs="Times New Roman"/>
          <w:color w:val="000000" w:themeColor="text1"/>
          <w:sz w:val="24"/>
          <w:szCs w:val="24"/>
        </w:rPr>
        <w:t>conclusion of the</w:t>
      </w:r>
      <w:r w:rsidR="003E10BA" w:rsidRPr="003F0007">
        <w:rPr>
          <w:rFonts w:ascii="Times New Roman" w:hAnsi="Times New Roman" w:cs="Times New Roman"/>
          <w:color w:val="000000" w:themeColor="text1"/>
          <w:sz w:val="24"/>
          <w:szCs w:val="24"/>
        </w:rPr>
        <w:t xml:space="preserve"> discussion, the authors explain the importance of the researc</w:t>
      </w:r>
      <w:r w:rsidR="0029372C" w:rsidRPr="003F0007">
        <w:rPr>
          <w:rFonts w:ascii="Times New Roman" w:hAnsi="Times New Roman" w:cs="Times New Roman"/>
          <w:color w:val="000000" w:themeColor="text1"/>
          <w:sz w:val="24"/>
          <w:szCs w:val="24"/>
        </w:rPr>
        <w:t xml:space="preserve">h, showing readers what the results add to this </w:t>
      </w:r>
      <w:proofErr w:type="gramStart"/>
      <w:r w:rsidR="0029372C" w:rsidRPr="003F0007">
        <w:rPr>
          <w:rFonts w:ascii="Times New Roman" w:hAnsi="Times New Roman" w:cs="Times New Roman"/>
          <w:color w:val="000000" w:themeColor="text1"/>
          <w:sz w:val="24"/>
          <w:szCs w:val="24"/>
        </w:rPr>
        <w:t>particular field</w:t>
      </w:r>
      <w:proofErr w:type="gramEnd"/>
      <w:r w:rsidR="0029372C" w:rsidRPr="003F000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To add to t</w:t>
      </w:r>
      <w:r w:rsidR="00FA3DA3">
        <w:rPr>
          <w:rFonts w:ascii="Times New Roman" w:hAnsi="Times New Roman" w:cs="Times New Roman"/>
          <w:color w:val="000000" w:themeColor="text1"/>
          <w:sz w:val="24"/>
          <w:szCs w:val="24"/>
        </w:rPr>
        <w:t>he importance of this research</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Weerman</w:t>
      </w:r>
      <w:proofErr w:type="spellEnd"/>
      <w:r>
        <w:rPr>
          <w:rFonts w:ascii="Times New Roman" w:hAnsi="Times New Roman" w:cs="Times New Roman"/>
          <w:color w:val="000000" w:themeColor="text1"/>
          <w:sz w:val="24"/>
          <w:szCs w:val="24"/>
        </w:rPr>
        <w:t xml:space="preserve"> &amp; </w:t>
      </w:r>
      <w:proofErr w:type="spellStart"/>
      <w:r>
        <w:rPr>
          <w:rFonts w:ascii="Times New Roman" w:hAnsi="Times New Roman" w:cs="Times New Roman"/>
          <w:color w:val="000000" w:themeColor="text1"/>
          <w:sz w:val="24"/>
          <w:szCs w:val="24"/>
        </w:rPr>
        <w:t>Hoeve</w:t>
      </w:r>
      <w:proofErr w:type="spellEnd"/>
      <w:r>
        <w:rPr>
          <w:rFonts w:ascii="Times New Roman" w:hAnsi="Times New Roman" w:cs="Times New Roman"/>
          <w:color w:val="000000" w:themeColor="text1"/>
          <w:sz w:val="24"/>
          <w:szCs w:val="24"/>
        </w:rPr>
        <w:t xml:space="preserve"> (2012) stated that the study of the predictors of crime is crucial because it provides information surrounding the gender gap within crime.</w:t>
      </w:r>
    </w:p>
    <w:p w14:paraId="54D8E18A" w14:textId="0159A5FA" w:rsidR="00957FBE" w:rsidRPr="003F0007" w:rsidRDefault="003F0007" w:rsidP="00024E22">
      <w:pPr>
        <w:spacing w:line="360" w:lineRule="auto"/>
        <w:jc w:val="both"/>
        <w:rPr>
          <w:rFonts w:ascii="Times New Roman" w:hAnsi="Times New Roman" w:cs="Times New Roman"/>
          <w:color w:val="000000" w:themeColor="text1"/>
          <w:sz w:val="24"/>
          <w:szCs w:val="24"/>
        </w:rPr>
      </w:pPr>
      <w:r w:rsidRPr="003F0007">
        <w:rPr>
          <w:rFonts w:ascii="Times New Roman" w:hAnsi="Times New Roman" w:cs="Times New Roman"/>
          <w:color w:val="000000" w:themeColor="text1"/>
          <w:sz w:val="24"/>
          <w:szCs w:val="24"/>
        </w:rPr>
        <w:tab/>
      </w:r>
      <w:r w:rsidR="00200B0C" w:rsidRPr="003F0007">
        <w:rPr>
          <w:rFonts w:ascii="Times New Roman" w:hAnsi="Times New Roman" w:cs="Times New Roman"/>
          <w:color w:val="000000" w:themeColor="text1"/>
          <w:sz w:val="24"/>
          <w:szCs w:val="24"/>
        </w:rPr>
        <w:t>Overall, this article offers valuable information and in turn, has</w:t>
      </w:r>
      <w:r w:rsidR="00473F8F" w:rsidRPr="003F0007">
        <w:rPr>
          <w:rFonts w:ascii="Times New Roman" w:hAnsi="Times New Roman" w:cs="Times New Roman"/>
          <w:color w:val="000000" w:themeColor="text1"/>
          <w:sz w:val="24"/>
          <w:szCs w:val="24"/>
        </w:rPr>
        <w:t xml:space="preserve"> several</w:t>
      </w:r>
      <w:r w:rsidR="00200B0C" w:rsidRPr="003F0007">
        <w:rPr>
          <w:rFonts w:ascii="Times New Roman" w:hAnsi="Times New Roman" w:cs="Times New Roman"/>
          <w:color w:val="000000" w:themeColor="text1"/>
          <w:sz w:val="24"/>
          <w:szCs w:val="24"/>
        </w:rPr>
        <w:t xml:space="preserve"> important implications</w:t>
      </w:r>
      <w:r w:rsidR="00473F8F" w:rsidRPr="003F0007">
        <w:rPr>
          <w:rFonts w:ascii="Times New Roman" w:hAnsi="Times New Roman" w:cs="Times New Roman"/>
          <w:color w:val="000000" w:themeColor="text1"/>
          <w:sz w:val="24"/>
          <w:szCs w:val="24"/>
        </w:rPr>
        <w:t xml:space="preserve"> associated with youth delinquency, </w:t>
      </w:r>
      <w:r w:rsidR="0088375F">
        <w:rPr>
          <w:rFonts w:ascii="Times New Roman" w:hAnsi="Times New Roman" w:cs="Times New Roman"/>
          <w:color w:val="000000" w:themeColor="text1"/>
          <w:sz w:val="24"/>
          <w:szCs w:val="24"/>
        </w:rPr>
        <w:t xml:space="preserve">that readers and those interested in this filed should be aware of. </w:t>
      </w:r>
      <w:r w:rsidR="00473F8F" w:rsidRPr="003F0007">
        <w:rPr>
          <w:rFonts w:ascii="Times New Roman" w:hAnsi="Times New Roman" w:cs="Times New Roman"/>
          <w:color w:val="000000" w:themeColor="text1"/>
          <w:sz w:val="24"/>
          <w:szCs w:val="24"/>
        </w:rPr>
        <w:t xml:space="preserve">The authors provide a useful insight into the gender differences in the predictors of crime. However, Daigle, Cullen &amp; Wright (2007) noted that the gender gap in delinquent behaviour </w:t>
      </w:r>
      <w:r w:rsidR="00667DDE">
        <w:rPr>
          <w:rFonts w:ascii="Times New Roman" w:hAnsi="Times New Roman" w:cs="Times New Roman"/>
          <w:color w:val="000000" w:themeColor="text1"/>
          <w:sz w:val="24"/>
          <w:szCs w:val="24"/>
        </w:rPr>
        <w:t>ha</w:t>
      </w:r>
      <w:r w:rsidR="005A44E0">
        <w:rPr>
          <w:rFonts w:ascii="Times New Roman" w:hAnsi="Times New Roman" w:cs="Times New Roman"/>
          <w:color w:val="000000" w:themeColor="text1"/>
          <w:sz w:val="24"/>
          <w:szCs w:val="24"/>
        </w:rPr>
        <w:t>s</w:t>
      </w:r>
      <w:r w:rsidR="00473F8F" w:rsidRPr="003F0007">
        <w:rPr>
          <w:rFonts w:ascii="Times New Roman" w:hAnsi="Times New Roman" w:cs="Times New Roman"/>
          <w:color w:val="000000" w:themeColor="text1"/>
          <w:sz w:val="24"/>
          <w:szCs w:val="24"/>
        </w:rPr>
        <w:t xml:space="preserve"> </w:t>
      </w:r>
      <w:r w:rsidR="00B90C20" w:rsidRPr="003F0007">
        <w:rPr>
          <w:rFonts w:ascii="Times New Roman" w:hAnsi="Times New Roman" w:cs="Times New Roman"/>
          <w:color w:val="000000" w:themeColor="text1"/>
          <w:sz w:val="24"/>
          <w:szCs w:val="24"/>
        </w:rPr>
        <w:t>previously</w:t>
      </w:r>
      <w:r w:rsidR="005A44E0">
        <w:rPr>
          <w:rFonts w:ascii="Times New Roman" w:hAnsi="Times New Roman" w:cs="Times New Roman"/>
          <w:color w:val="000000" w:themeColor="text1"/>
          <w:sz w:val="24"/>
          <w:szCs w:val="24"/>
        </w:rPr>
        <w:t xml:space="preserve"> been</w:t>
      </w:r>
      <w:r w:rsidR="00B90C20" w:rsidRPr="003F0007">
        <w:rPr>
          <w:rFonts w:ascii="Times New Roman" w:hAnsi="Times New Roman" w:cs="Times New Roman"/>
          <w:color w:val="000000" w:themeColor="text1"/>
          <w:sz w:val="24"/>
          <w:szCs w:val="24"/>
        </w:rPr>
        <w:t xml:space="preserve"> </w:t>
      </w:r>
      <w:r w:rsidR="00473F8F" w:rsidRPr="003F0007">
        <w:rPr>
          <w:rFonts w:ascii="Times New Roman" w:hAnsi="Times New Roman" w:cs="Times New Roman"/>
          <w:color w:val="000000" w:themeColor="text1"/>
          <w:sz w:val="24"/>
          <w:szCs w:val="24"/>
        </w:rPr>
        <w:t xml:space="preserve">well documented. </w:t>
      </w:r>
      <w:r w:rsidR="00D758F3" w:rsidRPr="003F0007">
        <w:rPr>
          <w:rFonts w:ascii="Times New Roman" w:hAnsi="Times New Roman" w:cs="Times New Roman"/>
          <w:color w:val="000000" w:themeColor="text1"/>
          <w:sz w:val="24"/>
          <w:szCs w:val="24"/>
        </w:rPr>
        <w:t xml:space="preserve">Further, this research offers </w:t>
      </w:r>
      <w:r w:rsidR="00D758F3" w:rsidRPr="003F0007">
        <w:rPr>
          <w:rFonts w:ascii="Times New Roman" w:hAnsi="Times New Roman" w:cs="Times New Roman"/>
          <w:color w:val="000000" w:themeColor="text1"/>
          <w:sz w:val="24"/>
          <w:szCs w:val="24"/>
        </w:rPr>
        <w:lastRenderedPageBreak/>
        <w:t>theoretical implications as it is measuring how accurately t</w:t>
      </w:r>
      <w:r w:rsidR="00667DDE">
        <w:rPr>
          <w:rFonts w:ascii="Times New Roman" w:hAnsi="Times New Roman" w:cs="Times New Roman"/>
          <w:color w:val="000000" w:themeColor="text1"/>
          <w:sz w:val="24"/>
          <w:szCs w:val="24"/>
        </w:rPr>
        <w:t>he vulnerability hypothesis</w:t>
      </w:r>
      <w:r w:rsidR="00D758F3" w:rsidRPr="003F0007">
        <w:rPr>
          <w:rFonts w:ascii="Times New Roman" w:hAnsi="Times New Roman" w:cs="Times New Roman"/>
          <w:color w:val="000000" w:themeColor="text1"/>
          <w:sz w:val="24"/>
          <w:szCs w:val="24"/>
        </w:rPr>
        <w:t xml:space="preserve"> </w:t>
      </w:r>
      <w:proofErr w:type="gramStart"/>
      <w:r w:rsidR="00667DDE">
        <w:rPr>
          <w:rFonts w:ascii="Times New Roman" w:hAnsi="Times New Roman" w:cs="Times New Roman"/>
          <w:color w:val="000000" w:themeColor="text1"/>
          <w:sz w:val="24"/>
          <w:szCs w:val="24"/>
        </w:rPr>
        <w:t xml:space="preserve">is </w:t>
      </w:r>
      <w:r w:rsidR="00D758F3" w:rsidRPr="003F0007">
        <w:rPr>
          <w:rFonts w:ascii="Times New Roman" w:hAnsi="Times New Roman" w:cs="Times New Roman"/>
          <w:color w:val="000000" w:themeColor="text1"/>
          <w:sz w:val="24"/>
          <w:szCs w:val="24"/>
        </w:rPr>
        <w:t>able to</w:t>
      </w:r>
      <w:proofErr w:type="gramEnd"/>
      <w:r w:rsidR="00D758F3" w:rsidRPr="003F0007">
        <w:rPr>
          <w:rFonts w:ascii="Times New Roman" w:hAnsi="Times New Roman" w:cs="Times New Roman"/>
          <w:color w:val="000000" w:themeColor="text1"/>
          <w:sz w:val="24"/>
          <w:szCs w:val="24"/>
        </w:rPr>
        <w:t xml:space="preserve"> predict juvenile delinquency.</w:t>
      </w:r>
      <w:r w:rsidR="00B24B3B" w:rsidRPr="003F0007">
        <w:rPr>
          <w:rFonts w:ascii="Times New Roman" w:hAnsi="Times New Roman" w:cs="Times New Roman"/>
          <w:color w:val="000000" w:themeColor="text1"/>
          <w:sz w:val="24"/>
          <w:szCs w:val="24"/>
        </w:rPr>
        <w:t xml:space="preserve"> </w:t>
      </w:r>
      <w:r w:rsidR="005A44E0">
        <w:rPr>
          <w:rFonts w:ascii="Times New Roman" w:hAnsi="Times New Roman" w:cs="Times New Roman"/>
          <w:color w:val="000000" w:themeColor="text1"/>
          <w:sz w:val="24"/>
          <w:szCs w:val="24"/>
        </w:rPr>
        <w:t>T</w:t>
      </w:r>
      <w:r w:rsidR="00B97D69">
        <w:rPr>
          <w:rFonts w:ascii="Times New Roman" w:hAnsi="Times New Roman" w:cs="Times New Roman"/>
          <w:color w:val="000000" w:themeColor="text1"/>
          <w:sz w:val="24"/>
          <w:szCs w:val="24"/>
        </w:rPr>
        <w:t xml:space="preserve">his research measures the vulnerability hypothesis alone, researchers have </w:t>
      </w:r>
      <w:r w:rsidR="00B24B3B" w:rsidRPr="003F0007">
        <w:rPr>
          <w:rFonts w:ascii="Times New Roman" w:hAnsi="Times New Roman" w:cs="Times New Roman"/>
          <w:color w:val="000000" w:themeColor="text1"/>
          <w:sz w:val="24"/>
          <w:szCs w:val="24"/>
        </w:rPr>
        <w:t>suggested a need for research looking at variables derived from several theories</w:t>
      </w:r>
      <w:r w:rsidR="00B90C20" w:rsidRPr="003F0007">
        <w:rPr>
          <w:rFonts w:ascii="Times New Roman" w:hAnsi="Times New Roman" w:cs="Times New Roman"/>
          <w:color w:val="000000" w:themeColor="text1"/>
          <w:sz w:val="24"/>
          <w:szCs w:val="24"/>
        </w:rPr>
        <w:t xml:space="preserve"> related to the predictors of delinquency</w:t>
      </w:r>
      <w:r w:rsidR="005A44E0">
        <w:rPr>
          <w:rFonts w:ascii="Times New Roman" w:hAnsi="Times New Roman" w:cs="Times New Roman"/>
          <w:color w:val="000000" w:themeColor="text1"/>
          <w:sz w:val="24"/>
          <w:szCs w:val="24"/>
        </w:rPr>
        <w:t xml:space="preserve"> </w:t>
      </w:r>
      <w:r w:rsidR="00B97D69">
        <w:rPr>
          <w:rFonts w:ascii="Times New Roman" w:hAnsi="Times New Roman" w:cs="Times New Roman"/>
          <w:color w:val="000000" w:themeColor="text1"/>
          <w:sz w:val="24"/>
          <w:szCs w:val="24"/>
        </w:rPr>
        <w:t>(</w:t>
      </w:r>
      <w:r w:rsidR="00B97D69" w:rsidRPr="003F0007">
        <w:rPr>
          <w:rFonts w:ascii="Times New Roman" w:hAnsi="Times New Roman" w:cs="Times New Roman"/>
          <w:color w:val="000000" w:themeColor="text1"/>
          <w:sz w:val="24"/>
          <w:szCs w:val="24"/>
        </w:rPr>
        <w:t>Daigle, Cullen &amp; Wright</w:t>
      </w:r>
      <w:r w:rsidR="00B97D69">
        <w:rPr>
          <w:rFonts w:ascii="Times New Roman" w:hAnsi="Times New Roman" w:cs="Times New Roman"/>
          <w:color w:val="000000" w:themeColor="text1"/>
          <w:sz w:val="24"/>
          <w:szCs w:val="24"/>
        </w:rPr>
        <w:t xml:space="preserve">, </w:t>
      </w:r>
      <w:r w:rsidR="00B97D69" w:rsidRPr="003F0007">
        <w:rPr>
          <w:rFonts w:ascii="Times New Roman" w:hAnsi="Times New Roman" w:cs="Times New Roman"/>
          <w:color w:val="000000" w:themeColor="text1"/>
          <w:sz w:val="24"/>
          <w:szCs w:val="24"/>
        </w:rPr>
        <w:t>2007)</w:t>
      </w:r>
      <w:r w:rsidR="00B97D69">
        <w:rPr>
          <w:rFonts w:ascii="Times New Roman" w:hAnsi="Times New Roman" w:cs="Times New Roman"/>
          <w:color w:val="000000" w:themeColor="text1"/>
          <w:sz w:val="24"/>
          <w:szCs w:val="24"/>
        </w:rPr>
        <w:t xml:space="preserve">. Although, this research describes other theories, it only </w:t>
      </w:r>
      <w:r w:rsidR="00686318">
        <w:rPr>
          <w:rFonts w:ascii="Times New Roman" w:hAnsi="Times New Roman" w:cs="Times New Roman"/>
          <w:color w:val="000000" w:themeColor="text1"/>
          <w:sz w:val="24"/>
          <w:szCs w:val="24"/>
        </w:rPr>
        <w:t xml:space="preserve">focuses on </w:t>
      </w:r>
      <w:r w:rsidR="00B97D69">
        <w:rPr>
          <w:rFonts w:ascii="Times New Roman" w:hAnsi="Times New Roman" w:cs="Times New Roman"/>
          <w:color w:val="000000" w:themeColor="text1"/>
          <w:sz w:val="24"/>
          <w:szCs w:val="24"/>
        </w:rPr>
        <w:t xml:space="preserve">one hypothesis, suggesting there is a gap in research. </w:t>
      </w:r>
      <w:r w:rsidR="007F2A71">
        <w:rPr>
          <w:rFonts w:ascii="Times New Roman" w:hAnsi="Times New Roman" w:cs="Times New Roman"/>
          <w:color w:val="000000" w:themeColor="text1"/>
          <w:sz w:val="24"/>
          <w:szCs w:val="24"/>
        </w:rPr>
        <w:t>Additionally, t</w:t>
      </w:r>
      <w:r w:rsidR="00D758F3" w:rsidRPr="003F0007">
        <w:rPr>
          <w:rFonts w:ascii="Times New Roman" w:hAnsi="Times New Roman" w:cs="Times New Roman"/>
          <w:color w:val="000000" w:themeColor="text1"/>
          <w:sz w:val="24"/>
          <w:szCs w:val="24"/>
        </w:rPr>
        <w:t xml:space="preserve">his research is useful as looking at the predictors of delinquency may help in the prevention of the rising youth crime rates. </w:t>
      </w:r>
      <w:r w:rsidR="00790142" w:rsidRPr="003F0007">
        <w:rPr>
          <w:rFonts w:ascii="Times New Roman" w:hAnsi="Times New Roman" w:cs="Times New Roman"/>
          <w:color w:val="000000" w:themeColor="text1"/>
          <w:sz w:val="24"/>
          <w:szCs w:val="24"/>
        </w:rPr>
        <w:t>Inevitably, several questions are left unanswere</w:t>
      </w:r>
      <w:r w:rsidR="00295B98" w:rsidRPr="003F0007">
        <w:rPr>
          <w:rFonts w:ascii="Times New Roman" w:hAnsi="Times New Roman" w:cs="Times New Roman"/>
          <w:color w:val="000000" w:themeColor="text1"/>
          <w:sz w:val="24"/>
          <w:szCs w:val="24"/>
        </w:rPr>
        <w:t>d</w:t>
      </w:r>
      <w:r w:rsidR="00473F8F" w:rsidRPr="003F0007">
        <w:rPr>
          <w:rFonts w:ascii="Times New Roman" w:hAnsi="Times New Roman" w:cs="Times New Roman"/>
          <w:color w:val="000000" w:themeColor="text1"/>
          <w:sz w:val="24"/>
          <w:szCs w:val="24"/>
        </w:rPr>
        <w:t>;</w:t>
      </w:r>
      <w:r w:rsidR="00295B98" w:rsidRPr="003F0007">
        <w:rPr>
          <w:rFonts w:ascii="Times New Roman" w:hAnsi="Times New Roman" w:cs="Times New Roman"/>
          <w:color w:val="000000" w:themeColor="text1"/>
          <w:sz w:val="24"/>
          <w:szCs w:val="24"/>
        </w:rPr>
        <w:t xml:space="preserve"> Why are males more susceptible to low self-control? Why are females more likely to be influenced by poor environments? </w:t>
      </w:r>
      <w:r w:rsidR="00200B0C" w:rsidRPr="003F0007">
        <w:rPr>
          <w:rFonts w:ascii="Times New Roman" w:hAnsi="Times New Roman" w:cs="Times New Roman"/>
          <w:color w:val="000000" w:themeColor="text1"/>
          <w:sz w:val="24"/>
          <w:szCs w:val="24"/>
        </w:rPr>
        <w:t>Following researching around the topic, there is little research looking specifically at the predictors of crime</w:t>
      </w:r>
      <w:r w:rsidR="003E10BA" w:rsidRPr="003F0007">
        <w:rPr>
          <w:rFonts w:ascii="Times New Roman" w:hAnsi="Times New Roman" w:cs="Times New Roman"/>
          <w:color w:val="000000" w:themeColor="text1"/>
          <w:sz w:val="24"/>
          <w:szCs w:val="24"/>
        </w:rPr>
        <w:t xml:space="preserve"> and the</w:t>
      </w:r>
      <w:r w:rsidR="00FA3DA3">
        <w:rPr>
          <w:rFonts w:ascii="Times New Roman" w:hAnsi="Times New Roman" w:cs="Times New Roman"/>
          <w:color w:val="000000" w:themeColor="text1"/>
          <w:sz w:val="24"/>
          <w:szCs w:val="24"/>
        </w:rPr>
        <w:t xml:space="preserve"> variable</w:t>
      </w:r>
      <w:r w:rsidR="001F72B3">
        <w:rPr>
          <w:rFonts w:ascii="Times New Roman" w:hAnsi="Times New Roman" w:cs="Times New Roman"/>
          <w:color w:val="000000" w:themeColor="text1"/>
          <w:sz w:val="24"/>
          <w:szCs w:val="24"/>
        </w:rPr>
        <w:t>s</w:t>
      </w:r>
      <w:r w:rsidR="00FA3DA3">
        <w:rPr>
          <w:rFonts w:ascii="Times New Roman" w:hAnsi="Times New Roman" w:cs="Times New Roman"/>
          <w:color w:val="000000" w:themeColor="text1"/>
          <w:sz w:val="24"/>
          <w:szCs w:val="24"/>
        </w:rPr>
        <w:t xml:space="preserve"> derived from these theoretical perspectives</w:t>
      </w:r>
      <w:r w:rsidR="001F72B3">
        <w:rPr>
          <w:rFonts w:ascii="Times New Roman" w:hAnsi="Times New Roman" w:cs="Times New Roman"/>
          <w:color w:val="000000" w:themeColor="text1"/>
          <w:sz w:val="24"/>
          <w:szCs w:val="24"/>
        </w:rPr>
        <w:t xml:space="preserve"> and the vulnerability hypothesis</w:t>
      </w:r>
      <w:r w:rsidR="00FA3DA3">
        <w:rPr>
          <w:rFonts w:ascii="Times New Roman" w:hAnsi="Times New Roman" w:cs="Times New Roman"/>
          <w:color w:val="000000" w:themeColor="text1"/>
          <w:sz w:val="24"/>
          <w:szCs w:val="24"/>
        </w:rPr>
        <w:t>.</w:t>
      </w:r>
      <w:r w:rsidR="003E10BA" w:rsidRPr="003F0007">
        <w:rPr>
          <w:rFonts w:ascii="Times New Roman" w:hAnsi="Times New Roman" w:cs="Times New Roman"/>
          <w:color w:val="000000" w:themeColor="text1"/>
          <w:sz w:val="24"/>
          <w:szCs w:val="24"/>
        </w:rPr>
        <w:t xml:space="preserve"> Although</w:t>
      </w:r>
      <w:r w:rsidR="00295B98" w:rsidRPr="003F0007">
        <w:rPr>
          <w:rFonts w:ascii="Times New Roman" w:hAnsi="Times New Roman" w:cs="Times New Roman"/>
          <w:color w:val="000000" w:themeColor="text1"/>
          <w:sz w:val="24"/>
          <w:szCs w:val="24"/>
        </w:rPr>
        <w:t xml:space="preserve">, Daigle, Cullen &amp; Wright (2007) conducted a piece of research exploring the predictors of delinquency based on the variables of different theories. The paper is </w:t>
      </w:r>
      <w:proofErr w:type="gramStart"/>
      <w:r w:rsidR="00295B98" w:rsidRPr="003F0007">
        <w:rPr>
          <w:rFonts w:ascii="Times New Roman" w:hAnsi="Times New Roman" w:cs="Times New Roman"/>
          <w:color w:val="000000" w:themeColor="text1"/>
          <w:sz w:val="24"/>
          <w:szCs w:val="24"/>
        </w:rPr>
        <w:t>similar to</w:t>
      </w:r>
      <w:proofErr w:type="gramEnd"/>
      <w:r w:rsidR="00295B98" w:rsidRPr="003F0007">
        <w:rPr>
          <w:rFonts w:ascii="Times New Roman" w:hAnsi="Times New Roman" w:cs="Times New Roman"/>
          <w:color w:val="000000" w:themeColor="text1"/>
          <w:sz w:val="24"/>
          <w:szCs w:val="24"/>
        </w:rPr>
        <w:t xml:space="preserve"> this previous research study, however, the theories utilised are different, meaning different variables were explored. </w:t>
      </w:r>
      <w:r w:rsidR="00FA3DA3">
        <w:rPr>
          <w:rFonts w:ascii="Times New Roman" w:hAnsi="Times New Roman" w:cs="Times New Roman"/>
          <w:color w:val="000000" w:themeColor="text1"/>
          <w:sz w:val="24"/>
          <w:szCs w:val="24"/>
        </w:rPr>
        <w:t xml:space="preserve">However, </w:t>
      </w:r>
      <w:r w:rsidR="007F2A71">
        <w:rPr>
          <w:rFonts w:ascii="Times New Roman" w:hAnsi="Times New Roman" w:cs="Times New Roman"/>
          <w:color w:val="000000" w:themeColor="text1"/>
          <w:sz w:val="24"/>
          <w:szCs w:val="24"/>
        </w:rPr>
        <w:t>a</w:t>
      </w:r>
      <w:r w:rsidR="00295B98" w:rsidRPr="003F0007">
        <w:rPr>
          <w:rFonts w:ascii="Times New Roman" w:hAnsi="Times New Roman" w:cs="Times New Roman"/>
          <w:color w:val="000000" w:themeColor="text1"/>
          <w:sz w:val="24"/>
          <w:szCs w:val="24"/>
        </w:rPr>
        <w:t>s well as this, Daigle, Cullen &amp; Wright conducted their study in 2007, meaning there was a need for more recent research</w:t>
      </w:r>
      <w:r w:rsidR="00FA3DA3">
        <w:rPr>
          <w:rFonts w:ascii="Times New Roman" w:hAnsi="Times New Roman" w:cs="Times New Roman"/>
          <w:color w:val="000000" w:themeColor="text1"/>
          <w:sz w:val="24"/>
          <w:szCs w:val="24"/>
        </w:rPr>
        <w:t xml:space="preserve"> and they</w:t>
      </w:r>
      <w:r w:rsidR="00B97D69">
        <w:rPr>
          <w:rFonts w:ascii="Times New Roman" w:hAnsi="Times New Roman" w:cs="Times New Roman"/>
          <w:color w:val="000000" w:themeColor="text1"/>
          <w:sz w:val="24"/>
          <w:szCs w:val="24"/>
        </w:rPr>
        <w:t xml:space="preserve"> measured several hypotheses not just one.</w:t>
      </w:r>
      <w:r w:rsidR="00295B98" w:rsidRPr="003F0007">
        <w:rPr>
          <w:rFonts w:ascii="Times New Roman" w:hAnsi="Times New Roman" w:cs="Times New Roman"/>
          <w:color w:val="000000" w:themeColor="text1"/>
          <w:sz w:val="24"/>
          <w:szCs w:val="24"/>
        </w:rPr>
        <w:t xml:space="preserve"> In terms of alternative research methods that could have been utilised, t</w:t>
      </w:r>
      <w:r w:rsidR="00200B0C" w:rsidRPr="003F0007">
        <w:rPr>
          <w:rFonts w:ascii="Times New Roman" w:hAnsi="Times New Roman" w:cs="Times New Roman"/>
          <w:color w:val="000000" w:themeColor="text1"/>
          <w:sz w:val="24"/>
          <w:szCs w:val="24"/>
        </w:rPr>
        <w:t xml:space="preserve">he research design may have wished to adopt qualitative methods which may have given researchers a broader, more descriptive </w:t>
      </w:r>
      <w:r w:rsidR="003E10BA" w:rsidRPr="003F0007">
        <w:rPr>
          <w:rFonts w:ascii="Times New Roman" w:hAnsi="Times New Roman" w:cs="Times New Roman"/>
          <w:color w:val="000000" w:themeColor="text1"/>
          <w:sz w:val="24"/>
          <w:szCs w:val="24"/>
        </w:rPr>
        <w:t>insight</w:t>
      </w:r>
      <w:r w:rsidR="00200B0C" w:rsidRPr="003F0007">
        <w:rPr>
          <w:rFonts w:ascii="Times New Roman" w:hAnsi="Times New Roman" w:cs="Times New Roman"/>
          <w:color w:val="000000" w:themeColor="text1"/>
          <w:sz w:val="24"/>
          <w:szCs w:val="24"/>
        </w:rPr>
        <w:t xml:space="preserve"> into the predictors of male and female delinquency. </w:t>
      </w:r>
      <w:r w:rsidR="003E10BA" w:rsidRPr="003F0007">
        <w:rPr>
          <w:rFonts w:ascii="Times New Roman" w:hAnsi="Times New Roman" w:cs="Times New Roman"/>
          <w:color w:val="000000" w:themeColor="text1"/>
          <w:sz w:val="24"/>
          <w:szCs w:val="24"/>
        </w:rPr>
        <w:t>However, the research design u</w:t>
      </w:r>
      <w:r w:rsidR="00295B98" w:rsidRPr="003F0007">
        <w:rPr>
          <w:rFonts w:ascii="Times New Roman" w:hAnsi="Times New Roman" w:cs="Times New Roman"/>
          <w:color w:val="000000" w:themeColor="text1"/>
          <w:sz w:val="24"/>
          <w:szCs w:val="24"/>
        </w:rPr>
        <w:t xml:space="preserve">sed </w:t>
      </w:r>
      <w:r w:rsidR="003E10BA" w:rsidRPr="003F0007">
        <w:rPr>
          <w:rFonts w:ascii="Times New Roman" w:hAnsi="Times New Roman" w:cs="Times New Roman"/>
          <w:color w:val="000000" w:themeColor="text1"/>
          <w:sz w:val="24"/>
          <w:szCs w:val="24"/>
        </w:rPr>
        <w:t xml:space="preserve">was good for the cultural context of the research, as it was undertaken across several countries. Different research methods would be difficult to conduct over 30 countries, as does this research. </w:t>
      </w:r>
    </w:p>
    <w:p w14:paraId="39A8BD29" w14:textId="094EBFD9" w:rsidR="00AB182A" w:rsidRPr="003F0007" w:rsidRDefault="007F5C0C" w:rsidP="00024E22">
      <w:pPr>
        <w:spacing w:line="360" w:lineRule="auto"/>
        <w:jc w:val="both"/>
        <w:rPr>
          <w:rFonts w:ascii="Times New Roman" w:hAnsi="Times New Roman" w:cs="Times New Roman"/>
          <w:color w:val="000000" w:themeColor="text1"/>
          <w:sz w:val="24"/>
          <w:szCs w:val="24"/>
        </w:rPr>
      </w:pPr>
      <w:r w:rsidRPr="003F0007">
        <w:rPr>
          <w:rFonts w:ascii="Times New Roman" w:hAnsi="Times New Roman" w:cs="Times New Roman"/>
          <w:color w:val="000000" w:themeColor="text1"/>
          <w:sz w:val="24"/>
          <w:szCs w:val="24"/>
        </w:rPr>
        <w:t>The theories used within this research have several weaknesses</w:t>
      </w:r>
      <w:r w:rsidR="004E3EE0" w:rsidRPr="003F0007">
        <w:rPr>
          <w:rFonts w:ascii="Times New Roman" w:hAnsi="Times New Roman" w:cs="Times New Roman"/>
          <w:color w:val="000000" w:themeColor="text1"/>
          <w:sz w:val="24"/>
          <w:szCs w:val="24"/>
        </w:rPr>
        <w:t>.</w:t>
      </w:r>
      <w:r w:rsidRPr="003F0007">
        <w:rPr>
          <w:rFonts w:ascii="Times New Roman" w:hAnsi="Times New Roman" w:cs="Times New Roman"/>
          <w:color w:val="000000" w:themeColor="text1"/>
          <w:sz w:val="24"/>
          <w:szCs w:val="24"/>
        </w:rPr>
        <w:t xml:space="preserve"> </w:t>
      </w:r>
      <w:r w:rsidR="004E3EE0" w:rsidRPr="003F0007">
        <w:rPr>
          <w:rFonts w:ascii="Times New Roman" w:hAnsi="Times New Roman" w:cs="Times New Roman"/>
          <w:color w:val="000000" w:themeColor="text1"/>
          <w:sz w:val="24"/>
          <w:szCs w:val="24"/>
        </w:rPr>
        <w:t>Theories offering explanations of gender differences in crime have been criticised for ignoring the fact that women have significantly different experiences to males, based on their gender. It has been suggested that theories must incorporate the gender specific experiences that women have, to explain delinquency better</w:t>
      </w:r>
      <w:r w:rsidR="004B745C">
        <w:rPr>
          <w:rFonts w:ascii="Times New Roman" w:hAnsi="Times New Roman" w:cs="Times New Roman"/>
          <w:color w:val="000000" w:themeColor="text1"/>
          <w:sz w:val="24"/>
          <w:szCs w:val="24"/>
        </w:rPr>
        <w:t>,</w:t>
      </w:r>
      <w:r w:rsidR="004E3EE0" w:rsidRPr="003F0007">
        <w:rPr>
          <w:rFonts w:ascii="Times New Roman" w:hAnsi="Times New Roman" w:cs="Times New Roman"/>
          <w:color w:val="000000" w:themeColor="text1"/>
          <w:sz w:val="24"/>
          <w:szCs w:val="24"/>
        </w:rPr>
        <w:t xml:space="preserve"> meaning that there is a call for more gender specific theories</w:t>
      </w:r>
      <w:r w:rsidR="004B745C">
        <w:rPr>
          <w:rFonts w:ascii="Times New Roman" w:hAnsi="Times New Roman" w:cs="Times New Roman"/>
          <w:color w:val="000000" w:themeColor="text1"/>
          <w:sz w:val="24"/>
          <w:szCs w:val="24"/>
        </w:rPr>
        <w:t xml:space="preserve"> </w:t>
      </w:r>
      <w:r w:rsidR="004B745C" w:rsidRPr="003F0007">
        <w:rPr>
          <w:rFonts w:ascii="Times New Roman" w:hAnsi="Times New Roman" w:cs="Times New Roman"/>
          <w:color w:val="000000" w:themeColor="text1"/>
          <w:sz w:val="24"/>
          <w:szCs w:val="24"/>
        </w:rPr>
        <w:t xml:space="preserve">(Daigle, Cullen &amp; Wright, 2007). </w:t>
      </w:r>
      <w:r w:rsidR="004E3EE0" w:rsidRPr="003F0007">
        <w:rPr>
          <w:rFonts w:ascii="Times New Roman" w:hAnsi="Times New Roman" w:cs="Times New Roman"/>
          <w:color w:val="000000" w:themeColor="text1"/>
          <w:sz w:val="24"/>
          <w:szCs w:val="24"/>
        </w:rPr>
        <w:t xml:space="preserve"> Some research has explained that predictors of crime are similar for both genders (Daigle, Cullen &amp; Wright, 2007). Whereas, in particularly, feminists have argued that there is a need to consider the different socialisation of both males and females when offering theories to explain the gender gap in delinquency (Daigle, Cullen &amp; Wright, 2007). </w:t>
      </w:r>
      <w:r w:rsidR="000653D0" w:rsidRPr="003F0007">
        <w:rPr>
          <w:rFonts w:ascii="Times New Roman" w:hAnsi="Times New Roman" w:cs="Times New Roman"/>
          <w:color w:val="000000" w:themeColor="text1"/>
          <w:sz w:val="24"/>
          <w:szCs w:val="24"/>
        </w:rPr>
        <w:t xml:space="preserve">Strain Theory proposed by Agnew (1992) </w:t>
      </w:r>
      <w:r w:rsidR="00B90C20" w:rsidRPr="003F0007">
        <w:rPr>
          <w:rFonts w:ascii="Times New Roman" w:hAnsi="Times New Roman" w:cs="Times New Roman"/>
          <w:color w:val="000000" w:themeColor="text1"/>
          <w:sz w:val="24"/>
          <w:szCs w:val="24"/>
        </w:rPr>
        <w:t>explains</w:t>
      </w:r>
      <w:r w:rsidR="000653D0" w:rsidRPr="003F0007">
        <w:rPr>
          <w:rFonts w:ascii="Times New Roman" w:hAnsi="Times New Roman" w:cs="Times New Roman"/>
          <w:color w:val="000000" w:themeColor="text1"/>
          <w:sz w:val="24"/>
          <w:szCs w:val="24"/>
        </w:rPr>
        <w:t xml:space="preserve"> the gender gap in the predictors of crime for males and females, separately. Th</w:t>
      </w:r>
      <w:r w:rsidR="004B745C">
        <w:rPr>
          <w:rFonts w:ascii="Times New Roman" w:hAnsi="Times New Roman" w:cs="Times New Roman"/>
          <w:color w:val="000000" w:themeColor="text1"/>
          <w:sz w:val="24"/>
          <w:szCs w:val="24"/>
        </w:rPr>
        <w:t>e current</w:t>
      </w:r>
      <w:r w:rsidR="000653D0" w:rsidRPr="003F0007">
        <w:rPr>
          <w:rFonts w:ascii="Times New Roman" w:hAnsi="Times New Roman" w:cs="Times New Roman"/>
          <w:color w:val="000000" w:themeColor="text1"/>
          <w:sz w:val="24"/>
          <w:szCs w:val="24"/>
        </w:rPr>
        <w:t xml:space="preserve"> paper </w:t>
      </w:r>
      <w:r w:rsidR="000A1A70" w:rsidRPr="003F0007">
        <w:rPr>
          <w:rFonts w:ascii="Times New Roman" w:hAnsi="Times New Roman" w:cs="Times New Roman"/>
          <w:color w:val="000000" w:themeColor="text1"/>
          <w:sz w:val="24"/>
          <w:szCs w:val="24"/>
        </w:rPr>
        <w:t xml:space="preserve">fails to </w:t>
      </w:r>
      <w:r w:rsidR="000653D0" w:rsidRPr="003F0007">
        <w:rPr>
          <w:rFonts w:ascii="Times New Roman" w:hAnsi="Times New Roman" w:cs="Times New Roman"/>
          <w:color w:val="000000" w:themeColor="text1"/>
          <w:sz w:val="24"/>
          <w:szCs w:val="24"/>
        </w:rPr>
        <w:t>consider Strain Theory</w:t>
      </w:r>
      <w:r w:rsidR="00B90C20" w:rsidRPr="003F0007">
        <w:rPr>
          <w:rFonts w:ascii="Times New Roman" w:hAnsi="Times New Roman" w:cs="Times New Roman"/>
          <w:color w:val="000000" w:themeColor="text1"/>
          <w:sz w:val="24"/>
          <w:szCs w:val="24"/>
        </w:rPr>
        <w:t xml:space="preserve"> </w:t>
      </w:r>
      <w:r w:rsidR="004B745C">
        <w:rPr>
          <w:rFonts w:ascii="Times New Roman" w:hAnsi="Times New Roman" w:cs="Times New Roman"/>
          <w:color w:val="000000" w:themeColor="text1"/>
          <w:sz w:val="24"/>
          <w:szCs w:val="24"/>
        </w:rPr>
        <w:t xml:space="preserve">(Agnew, &amp; White, 1992). </w:t>
      </w:r>
      <w:r w:rsidR="0029372C" w:rsidRPr="003F0007">
        <w:rPr>
          <w:rFonts w:ascii="Times New Roman" w:hAnsi="Times New Roman" w:cs="Times New Roman"/>
          <w:color w:val="000000" w:themeColor="text1"/>
          <w:sz w:val="24"/>
          <w:szCs w:val="24"/>
        </w:rPr>
        <w:t xml:space="preserve">Numerous other researches have noted the importance of Strain Theory to the </w:t>
      </w:r>
      <w:r w:rsidR="0029372C" w:rsidRPr="003F0007">
        <w:rPr>
          <w:rFonts w:ascii="Times New Roman" w:hAnsi="Times New Roman" w:cs="Times New Roman"/>
          <w:color w:val="000000" w:themeColor="text1"/>
          <w:sz w:val="24"/>
          <w:szCs w:val="24"/>
        </w:rPr>
        <w:lastRenderedPageBreak/>
        <w:t>study of delinquency (</w:t>
      </w:r>
      <w:proofErr w:type="spellStart"/>
      <w:r w:rsidR="0029372C" w:rsidRPr="003F0007">
        <w:rPr>
          <w:rFonts w:ascii="Times New Roman" w:hAnsi="Times New Roman" w:cs="Times New Roman"/>
          <w:color w:val="000000" w:themeColor="text1"/>
          <w:sz w:val="24"/>
          <w:szCs w:val="24"/>
          <w:shd w:val="clear" w:color="auto" w:fill="FFFFFF"/>
        </w:rPr>
        <w:t>Rebellon</w:t>
      </w:r>
      <w:proofErr w:type="spellEnd"/>
      <w:r w:rsidR="0029372C" w:rsidRPr="003F0007">
        <w:rPr>
          <w:rFonts w:ascii="Times New Roman" w:hAnsi="Times New Roman" w:cs="Times New Roman"/>
          <w:color w:val="000000" w:themeColor="text1"/>
          <w:sz w:val="24"/>
          <w:szCs w:val="24"/>
          <w:shd w:val="clear" w:color="auto" w:fill="FFFFFF"/>
        </w:rPr>
        <w:t xml:space="preserve">, </w:t>
      </w:r>
      <w:proofErr w:type="spellStart"/>
      <w:r w:rsidR="0029372C" w:rsidRPr="003F0007">
        <w:rPr>
          <w:rFonts w:ascii="Times New Roman" w:hAnsi="Times New Roman" w:cs="Times New Roman"/>
          <w:color w:val="000000" w:themeColor="text1"/>
          <w:sz w:val="24"/>
          <w:szCs w:val="24"/>
          <w:shd w:val="clear" w:color="auto" w:fill="FFFFFF"/>
        </w:rPr>
        <w:t>Manasse</w:t>
      </w:r>
      <w:proofErr w:type="spellEnd"/>
      <w:r w:rsidR="0029372C" w:rsidRPr="003F0007">
        <w:rPr>
          <w:rFonts w:ascii="Times New Roman" w:hAnsi="Times New Roman" w:cs="Times New Roman"/>
          <w:color w:val="000000" w:themeColor="text1"/>
          <w:sz w:val="24"/>
          <w:szCs w:val="24"/>
          <w:shd w:val="clear" w:color="auto" w:fill="FFFFFF"/>
        </w:rPr>
        <w:t>, Van Gundy, &amp; Cohn, 2012).</w:t>
      </w:r>
      <w:r w:rsidR="00BE0A20" w:rsidRPr="003F0007">
        <w:rPr>
          <w:rFonts w:ascii="Times New Roman" w:hAnsi="Times New Roman" w:cs="Times New Roman"/>
          <w:color w:val="000000" w:themeColor="text1"/>
          <w:sz w:val="24"/>
          <w:szCs w:val="24"/>
        </w:rPr>
        <w:t xml:space="preserve"> Firstly, in order to interpret male crime, Strain Theory</w:t>
      </w:r>
      <w:r w:rsidR="000653D0" w:rsidRPr="003F0007">
        <w:rPr>
          <w:rFonts w:ascii="Times New Roman" w:hAnsi="Times New Roman" w:cs="Times New Roman"/>
          <w:color w:val="000000" w:themeColor="text1"/>
          <w:sz w:val="24"/>
          <w:szCs w:val="24"/>
        </w:rPr>
        <w:t xml:space="preserve"> </w:t>
      </w:r>
      <w:r w:rsidR="00BE0A20" w:rsidRPr="003F0007">
        <w:rPr>
          <w:rFonts w:ascii="Times New Roman" w:hAnsi="Times New Roman" w:cs="Times New Roman"/>
          <w:color w:val="000000" w:themeColor="text1"/>
          <w:sz w:val="24"/>
          <w:szCs w:val="24"/>
        </w:rPr>
        <w:t xml:space="preserve">states that males have more stressors and have different emotional responses towards </w:t>
      </w:r>
      <w:r w:rsidR="000653D0" w:rsidRPr="003F0007">
        <w:rPr>
          <w:rFonts w:ascii="Times New Roman" w:hAnsi="Times New Roman" w:cs="Times New Roman"/>
          <w:color w:val="000000" w:themeColor="text1"/>
          <w:sz w:val="24"/>
          <w:szCs w:val="24"/>
        </w:rPr>
        <w:t>s</w:t>
      </w:r>
      <w:r w:rsidR="00BE0A20" w:rsidRPr="003F0007">
        <w:rPr>
          <w:rFonts w:ascii="Times New Roman" w:hAnsi="Times New Roman" w:cs="Times New Roman"/>
          <w:color w:val="000000" w:themeColor="text1"/>
          <w:sz w:val="24"/>
          <w:szCs w:val="24"/>
        </w:rPr>
        <w:t>train, therefore are more likely to respond to situations with anger</w:t>
      </w:r>
      <w:r w:rsidR="00D53796" w:rsidRPr="003F0007">
        <w:rPr>
          <w:rFonts w:ascii="Times New Roman" w:hAnsi="Times New Roman" w:cs="Times New Roman"/>
          <w:color w:val="000000" w:themeColor="text1"/>
          <w:sz w:val="24"/>
          <w:szCs w:val="24"/>
        </w:rPr>
        <w:t xml:space="preserve"> (</w:t>
      </w:r>
      <w:proofErr w:type="spellStart"/>
      <w:r w:rsidR="00D53796" w:rsidRPr="003F0007">
        <w:rPr>
          <w:rFonts w:ascii="Times New Roman" w:hAnsi="Times New Roman" w:cs="Times New Roman"/>
          <w:color w:val="000000" w:themeColor="text1"/>
          <w:sz w:val="24"/>
          <w:szCs w:val="24"/>
        </w:rPr>
        <w:t>Broidy</w:t>
      </w:r>
      <w:proofErr w:type="spellEnd"/>
      <w:r w:rsidR="00D53796" w:rsidRPr="003F0007">
        <w:rPr>
          <w:rFonts w:ascii="Times New Roman" w:hAnsi="Times New Roman" w:cs="Times New Roman"/>
          <w:color w:val="000000" w:themeColor="text1"/>
          <w:sz w:val="24"/>
          <w:szCs w:val="24"/>
        </w:rPr>
        <w:t xml:space="preserve"> &amp; Agnew (1997)</w:t>
      </w:r>
      <w:r w:rsidR="00BE0A20" w:rsidRPr="003F0007">
        <w:rPr>
          <w:rFonts w:ascii="Times New Roman" w:hAnsi="Times New Roman" w:cs="Times New Roman"/>
          <w:color w:val="000000" w:themeColor="text1"/>
          <w:sz w:val="24"/>
          <w:szCs w:val="24"/>
        </w:rPr>
        <w:t xml:space="preserve">. In terms of female explanations for delinquency, </w:t>
      </w:r>
      <w:r w:rsidR="00D36553" w:rsidRPr="003F0007">
        <w:rPr>
          <w:rFonts w:ascii="Times New Roman" w:hAnsi="Times New Roman" w:cs="Times New Roman"/>
          <w:color w:val="000000" w:themeColor="text1"/>
          <w:sz w:val="24"/>
          <w:szCs w:val="24"/>
        </w:rPr>
        <w:t xml:space="preserve">Strain Theory suggests that females commit crime because they fail to achieve positively valued goals and the loss of positively valued stimuli. </w:t>
      </w:r>
      <w:r w:rsidR="007A7E73" w:rsidRPr="003F0007">
        <w:rPr>
          <w:rFonts w:ascii="Times New Roman" w:hAnsi="Times New Roman" w:cs="Times New Roman"/>
          <w:color w:val="000000" w:themeColor="text1"/>
          <w:sz w:val="24"/>
          <w:szCs w:val="24"/>
        </w:rPr>
        <w:t>Daigle, Cullen &amp; Wright (2007)</w:t>
      </w:r>
      <w:r w:rsidR="00AB182A" w:rsidRPr="003F0007">
        <w:rPr>
          <w:rFonts w:ascii="Times New Roman" w:hAnsi="Times New Roman" w:cs="Times New Roman"/>
          <w:color w:val="000000" w:themeColor="text1"/>
          <w:sz w:val="24"/>
          <w:szCs w:val="24"/>
        </w:rPr>
        <w:t xml:space="preserve"> </w:t>
      </w:r>
      <w:r w:rsidR="00935ED2" w:rsidRPr="003F0007">
        <w:rPr>
          <w:rFonts w:ascii="Times New Roman" w:hAnsi="Times New Roman" w:cs="Times New Roman"/>
          <w:color w:val="000000" w:themeColor="text1"/>
          <w:sz w:val="24"/>
          <w:szCs w:val="24"/>
        </w:rPr>
        <w:t xml:space="preserve">also supported Strain Theory as their study found that adolescent males are under considerable strain. </w:t>
      </w:r>
      <w:r w:rsidR="00B90C20" w:rsidRPr="003F0007">
        <w:rPr>
          <w:rFonts w:ascii="Times New Roman" w:hAnsi="Times New Roman" w:cs="Times New Roman"/>
          <w:color w:val="000000" w:themeColor="text1"/>
          <w:sz w:val="24"/>
          <w:szCs w:val="24"/>
        </w:rPr>
        <w:t xml:space="preserve">From this, it can be noted </w:t>
      </w:r>
      <w:r w:rsidR="00FA3DA3">
        <w:rPr>
          <w:rFonts w:ascii="Times New Roman" w:hAnsi="Times New Roman" w:cs="Times New Roman"/>
          <w:color w:val="000000" w:themeColor="text1"/>
          <w:sz w:val="24"/>
          <w:szCs w:val="24"/>
        </w:rPr>
        <w:t xml:space="preserve">that </w:t>
      </w:r>
      <w:proofErr w:type="spellStart"/>
      <w:r w:rsidR="007F2A71" w:rsidRPr="003F0007">
        <w:rPr>
          <w:rFonts w:ascii="Times New Roman" w:hAnsi="Times New Roman" w:cs="Times New Roman"/>
          <w:color w:val="000000" w:themeColor="text1"/>
          <w:sz w:val="24"/>
          <w:szCs w:val="24"/>
        </w:rPr>
        <w:t>Steketee</w:t>
      </w:r>
      <w:proofErr w:type="spellEnd"/>
      <w:r w:rsidR="007F2A71" w:rsidRPr="003F0007">
        <w:rPr>
          <w:rFonts w:ascii="Times New Roman" w:hAnsi="Times New Roman" w:cs="Times New Roman"/>
          <w:color w:val="000000" w:themeColor="text1"/>
          <w:sz w:val="24"/>
          <w:szCs w:val="24"/>
        </w:rPr>
        <w:t>, Junger, &amp; Junger-Tas (2013)</w:t>
      </w:r>
      <w:r w:rsidR="007F2A71">
        <w:rPr>
          <w:rFonts w:ascii="Times New Roman" w:hAnsi="Times New Roman" w:cs="Times New Roman"/>
          <w:color w:val="000000" w:themeColor="text1"/>
          <w:sz w:val="24"/>
          <w:szCs w:val="24"/>
        </w:rPr>
        <w:t xml:space="preserve"> </w:t>
      </w:r>
      <w:r w:rsidR="00B90C20" w:rsidRPr="003F0007">
        <w:rPr>
          <w:rFonts w:ascii="Times New Roman" w:hAnsi="Times New Roman" w:cs="Times New Roman"/>
          <w:color w:val="000000" w:themeColor="text1"/>
          <w:sz w:val="24"/>
          <w:szCs w:val="24"/>
        </w:rPr>
        <w:t xml:space="preserve">have not considered key points within the field of male and female delinquency. </w:t>
      </w:r>
    </w:p>
    <w:p w14:paraId="0C7C9B61" w14:textId="6E4CB6A3" w:rsidR="00B90C20" w:rsidRPr="003F0007" w:rsidRDefault="007F2A71" w:rsidP="00024E2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B90C20" w:rsidRPr="003F0007">
        <w:rPr>
          <w:rFonts w:ascii="Times New Roman" w:hAnsi="Times New Roman" w:cs="Times New Roman"/>
          <w:color w:val="000000" w:themeColor="text1"/>
          <w:sz w:val="24"/>
          <w:szCs w:val="24"/>
        </w:rPr>
        <w:t xml:space="preserve">The authors </w:t>
      </w:r>
      <w:r w:rsidR="006F66D5">
        <w:rPr>
          <w:rFonts w:ascii="Times New Roman" w:hAnsi="Times New Roman" w:cs="Times New Roman"/>
          <w:color w:val="000000" w:themeColor="text1"/>
          <w:sz w:val="24"/>
          <w:szCs w:val="24"/>
        </w:rPr>
        <w:t xml:space="preserve">of this text </w:t>
      </w:r>
      <w:r w:rsidR="00B90C20" w:rsidRPr="003F0007">
        <w:rPr>
          <w:rFonts w:ascii="Times New Roman" w:hAnsi="Times New Roman" w:cs="Times New Roman"/>
          <w:color w:val="000000" w:themeColor="text1"/>
          <w:sz w:val="24"/>
          <w:szCs w:val="24"/>
        </w:rPr>
        <w:t xml:space="preserve">include </w:t>
      </w:r>
      <w:proofErr w:type="spellStart"/>
      <w:r w:rsidR="00B90C20" w:rsidRPr="003F0007">
        <w:rPr>
          <w:rFonts w:ascii="Times New Roman" w:hAnsi="Times New Roman" w:cs="Times New Roman"/>
          <w:color w:val="000000" w:themeColor="text1"/>
          <w:sz w:val="24"/>
          <w:szCs w:val="24"/>
        </w:rPr>
        <w:t>Majone</w:t>
      </w:r>
      <w:proofErr w:type="spellEnd"/>
      <w:r w:rsidR="00B90C20" w:rsidRPr="003F0007">
        <w:rPr>
          <w:rFonts w:ascii="Times New Roman" w:hAnsi="Times New Roman" w:cs="Times New Roman"/>
          <w:color w:val="000000" w:themeColor="text1"/>
          <w:sz w:val="24"/>
          <w:szCs w:val="24"/>
        </w:rPr>
        <w:t xml:space="preserve"> </w:t>
      </w:r>
      <w:proofErr w:type="spellStart"/>
      <w:r w:rsidR="00B90C20" w:rsidRPr="003F0007">
        <w:rPr>
          <w:rFonts w:ascii="Times New Roman" w:hAnsi="Times New Roman" w:cs="Times New Roman"/>
          <w:color w:val="000000" w:themeColor="text1"/>
          <w:sz w:val="24"/>
          <w:szCs w:val="24"/>
        </w:rPr>
        <w:t>Steketee</w:t>
      </w:r>
      <w:proofErr w:type="spellEnd"/>
      <w:r w:rsidR="00B90C20" w:rsidRPr="003F0007">
        <w:rPr>
          <w:rFonts w:ascii="Times New Roman" w:hAnsi="Times New Roman" w:cs="Times New Roman"/>
          <w:color w:val="000000" w:themeColor="text1"/>
          <w:sz w:val="24"/>
          <w:szCs w:val="24"/>
        </w:rPr>
        <w:t>, a senior researcher with experience looking at delinquency in young people, Marianne Junger a professor of Social Safety Studies,</w:t>
      </w:r>
      <w:r w:rsidR="006F66D5">
        <w:rPr>
          <w:rFonts w:ascii="Times New Roman" w:hAnsi="Times New Roman" w:cs="Times New Roman"/>
          <w:color w:val="000000" w:themeColor="text1"/>
          <w:sz w:val="24"/>
          <w:szCs w:val="24"/>
        </w:rPr>
        <w:t xml:space="preserve"> with extensive experience in this area. </w:t>
      </w:r>
      <w:r w:rsidR="00B90C20" w:rsidRPr="003F0007">
        <w:rPr>
          <w:rFonts w:ascii="Times New Roman" w:hAnsi="Times New Roman" w:cs="Times New Roman"/>
          <w:color w:val="000000" w:themeColor="text1"/>
          <w:sz w:val="24"/>
          <w:szCs w:val="24"/>
        </w:rPr>
        <w:t xml:space="preserve">a specialist in crime prevention and finally </w:t>
      </w:r>
      <w:proofErr w:type="spellStart"/>
      <w:r w:rsidR="00B90C20" w:rsidRPr="003F0007">
        <w:rPr>
          <w:rFonts w:ascii="Times New Roman" w:hAnsi="Times New Roman" w:cs="Times New Roman"/>
          <w:color w:val="000000" w:themeColor="text1"/>
          <w:sz w:val="24"/>
          <w:szCs w:val="24"/>
        </w:rPr>
        <w:t>Josine</w:t>
      </w:r>
      <w:proofErr w:type="spellEnd"/>
      <w:r w:rsidR="00B90C20" w:rsidRPr="003F0007">
        <w:rPr>
          <w:rFonts w:ascii="Times New Roman" w:hAnsi="Times New Roman" w:cs="Times New Roman"/>
          <w:color w:val="000000" w:themeColor="text1"/>
          <w:sz w:val="24"/>
          <w:szCs w:val="24"/>
        </w:rPr>
        <w:t xml:space="preserve"> Junger-Tas, who has experience within the Ministry of Justice. All authors are females, which may suggest an issue with researcher bias. Research has shown that females view crime differently to males. However, all authors have vast experience within the field of crime and delinquency. Moreover, all authors of this research are female resulting in various biases. Women may view aggression differently to men, therefore, influencing research results. </w:t>
      </w:r>
    </w:p>
    <w:p w14:paraId="46D31DD9" w14:textId="14A29F2C" w:rsidR="00667DDE" w:rsidRDefault="003F0007" w:rsidP="00024E2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AB182A" w:rsidRPr="003F0007">
        <w:rPr>
          <w:rFonts w:ascii="Times New Roman" w:hAnsi="Times New Roman" w:cs="Times New Roman"/>
          <w:color w:val="000000" w:themeColor="text1"/>
          <w:sz w:val="24"/>
          <w:szCs w:val="24"/>
        </w:rPr>
        <w:t xml:space="preserve">In summary, this research has provided a greater understanding </w:t>
      </w:r>
      <w:r w:rsidR="007F2A71">
        <w:rPr>
          <w:rFonts w:ascii="Times New Roman" w:hAnsi="Times New Roman" w:cs="Times New Roman"/>
          <w:color w:val="000000" w:themeColor="text1"/>
          <w:sz w:val="24"/>
          <w:szCs w:val="24"/>
        </w:rPr>
        <w:t>into t</w:t>
      </w:r>
      <w:r w:rsidR="00AB182A" w:rsidRPr="003F0007">
        <w:rPr>
          <w:rFonts w:ascii="Times New Roman" w:hAnsi="Times New Roman" w:cs="Times New Roman"/>
          <w:color w:val="000000" w:themeColor="text1"/>
          <w:sz w:val="24"/>
          <w:szCs w:val="24"/>
        </w:rPr>
        <w:t xml:space="preserve">he </w:t>
      </w:r>
      <w:r w:rsidR="007F2A71">
        <w:rPr>
          <w:rFonts w:ascii="Times New Roman" w:hAnsi="Times New Roman" w:cs="Times New Roman"/>
          <w:color w:val="000000" w:themeColor="text1"/>
          <w:sz w:val="24"/>
          <w:szCs w:val="24"/>
        </w:rPr>
        <w:t xml:space="preserve">different </w:t>
      </w:r>
      <w:r w:rsidR="00AB182A" w:rsidRPr="003F0007">
        <w:rPr>
          <w:rFonts w:ascii="Times New Roman" w:hAnsi="Times New Roman" w:cs="Times New Roman"/>
          <w:color w:val="000000" w:themeColor="text1"/>
          <w:sz w:val="24"/>
          <w:szCs w:val="24"/>
        </w:rPr>
        <w:t xml:space="preserve">predictors of juvenile delinquency across </w:t>
      </w:r>
      <w:r w:rsidR="007F2A71">
        <w:rPr>
          <w:rFonts w:ascii="Times New Roman" w:hAnsi="Times New Roman" w:cs="Times New Roman"/>
          <w:color w:val="000000" w:themeColor="text1"/>
          <w:sz w:val="24"/>
          <w:szCs w:val="24"/>
        </w:rPr>
        <w:t xml:space="preserve">both </w:t>
      </w:r>
      <w:r w:rsidR="00AB182A" w:rsidRPr="003F0007">
        <w:rPr>
          <w:rFonts w:ascii="Times New Roman" w:hAnsi="Times New Roman" w:cs="Times New Roman"/>
          <w:color w:val="000000" w:themeColor="text1"/>
          <w:sz w:val="24"/>
          <w:szCs w:val="24"/>
        </w:rPr>
        <w:t>genders</w:t>
      </w:r>
      <w:r w:rsidR="00B90C20" w:rsidRPr="003F0007">
        <w:rPr>
          <w:rFonts w:ascii="Times New Roman" w:hAnsi="Times New Roman" w:cs="Times New Roman"/>
          <w:color w:val="000000" w:themeColor="text1"/>
          <w:sz w:val="24"/>
          <w:szCs w:val="24"/>
        </w:rPr>
        <w:t>, having great implications for those working within this field</w:t>
      </w:r>
      <w:r w:rsidR="007F2A71">
        <w:rPr>
          <w:rFonts w:ascii="Times New Roman" w:hAnsi="Times New Roman" w:cs="Times New Roman"/>
          <w:color w:val="000000" w:themeColor="text1"/>
          <w:sz w:val="24"/>
          <w:szCs w:val="24"/>
        </w:rPr>
        <w:t xml:space="preserve"> in general, and those working specifically with juvenile delinquents.</w:t>
      </w:r>
      <w:r w:rsidR="00AB182A" w:rsidRPr="003F0007">
        <w:rPr>
          <w:rFonts w:ascii="Times New Roman" w:hAnsi="Times New Roman" w:cs="Times New Roman"/>
          <w:color w:val="000000" w:themeColor="text1"/>
          <w:sz w:val="24"/>
          <w:szCs w:val="24"/>
        </w:rPr>
        <w:t xml:space="preserve"> However, </w:t>
      </w:r>
      <w:r w:rsidR="00667DDE">
        <w:rPr>
          <w:rFonts w:ascii="Times New Roman" w:hAnsi="Times New Roman" w:cs="Times New Roman"/>
          <w:color w:val="000000" w:themeColor="text1"/>
          <w:sz w:val="24"/>
          <w:szCs w:val="24"/>
        </w:rPr>
        <w:t xml:space="preserve">there is an obvious need for further studies to be undertaken, adopting qualitative research methods, which can be used to facilitate understanding of the gender gap within delinquency. </w:t>
      </w:r>
    </w:p>
    <w:p w14:paraId="12BB4B0F" w14:textId="77777777" w:rsidR="003F0007" w:rsidRDefault="003F0007" w:rsidP="00024E22">
      <w:pPr>
        <w:spacing w:line="360" w:lineRule="auto"/>
        <w:jc w:val="both"/>
        <w:rPr>
          <w:rFonts w:ascii="Times New Roman" w:hAnsi="Times New Roman" w:cs="Times New Roman"/>
          <w:color w:val="000000" w:themeColor="text1"/>
          <w:sz w:val="24"/>
          <w:szCs w:val="24"/>
          <w:u w:val="single"/>
        </w:rPr>
      </w:pPr>
    </w:p>
    <w:p w14:paraId="1B699B12" w14:textId="77777777" w:rsidR="003F0007" w:rsidRDefault="003F0007" w:rsidP="00024E22">
      <w:pPr>
        <w:spacing w:line="360" w:lineRule="auto"/>
        <w:jc w:val="both"/>
        <w:rPr>
          <w:rFonts w:ascii="Times New Roman" w:hAnsi="Times New Roman" w:cs="Times New Roman"/>
          <w:color w:val="000000" w:themeColor="text1"/>
          <w:sz w:val="24"/>
          <w:szCs w:val="24"/>
          <w:u w:val="single"/>
        </w:rPr>
      </w:pPr>
    </w:p>
    <w:p w14:paraId="5B318B7A" w14:textId="77777777" w:rsidR="003F0007" w:rsidRDefault="003F0007" w:rsidP="00024E22">
      <w:pPr>
        <w:spacing w:line="360" w:lineRule="auto"/>
        <w:jc w:val="both"/>
        <w:rPr>
          <w:rFonts w:ascii="Times New Roman" w:hAnsi="Times New Roman" w:cs="Times New Roman"/>
          <w:color w:val="000000" w:themeColor="text1"/>
          <w:sz w:val="24"/>
          <w:szCs w:val="24"/>
          <w:u w:val="single"/>
        </w:rPr>
      </w:pPr>
    </w:p>
    <w:p w14:paraId="798B75B0" w14:textId="77777777" w:rsidR="003F0007" w:rsidRDefault="003F0007" w:rsidP="00024E22">
      <w:pPr>
        <w:spacing w:line="360" w:lineRule="auto"/>
        <w:jc w:val="both"/>
        <w:rPr>
          <w:rFonts w:ascii="Times New Roman" w:hAnsi="Times New Roman" w:cs="Times New Roman"/>
          <w:color w:val="000000" w:themeColor="text1"/>
          <w:sz w:val="24"/>
          <w:szCs w:val="24"/>
          <w:u w:val="single"/>
        </w:rPr>
      </w:pPr>
    </w:p>
    <w:p w14:paraId="5A646C30" w14:textId="77777777" w:rsidR="004B745C" w:rsidRDefault="004B745C" w:rsidP="00024E22">
      <w:pPr>
        <w:spacing w:line="360" w:lineRule="auto"/>
        <w:jc w:val="both"/>
        <w:rPr>
          <w:rFonts w:ascii="Times New Roman" w:hAnsi="Times New Roman" w:cs="Times New Roman"/>
          <w:color w:val="000000" w:themeColor="text1"/>
          <w:sz w:val="24"/>
          <w:szCs w:val="24"/>
          <w:u w:val="single"/>
        </w:rPr>
      </w:pPr>
    </w:p>
    <w:p w14:paraId="6716524F" w14:textId="77777777" w:rsidR="005B11E7" w:rsidRDefault="005B11E7" w:rsidP="00024E22">
      <w:pPr>
        <w:spacing w:line="360" w:lineRule="auto"/>
        <w:jc w:val="both"/>
        <w:rPr>
          <w:rFonts w:ascii="Times New Roman" w:hAnsi="Times New Roman" w:cs="Times New Roman"/>
          <w:color w:val="000000" w:themeColor="text1"/>
          <w:sz w:val="24"/>
          <w:szCs w:val="24"/>
          <w:u w:val="single"/>
        </w:rPr>
      </w:pPr>
    </w:p>
    <w:p w14:paraId="4978D07F" w14:textId="77777777" w:rsidR="001F72B3" w:rsidRDefault="001F72B3" w:rsidP="00024E22">
      <w:pPr>
        <w:spacing w:line="360" w:lineRule="auto"/>
        <w:jc w:val="both"/>
        <w:rPr>
          <w:rFonts w:ascii="Times New Roman" w:hAnsi="Times New Roman" w:cs="Times New Roman"/>
          <w:color w:val="000000" w:themeColor="text1"/>
          <w:sz w:val="24"/>
          <w:szCs w:val="24"/>
          <w:u w:val="single"/>
        </w:rPr>
      </w:pPr>
    </w:p>
    <w:p w14:paraId="29BAD6CE" w14:textId="674126C2" w:rsidR="0029372C" w:rsidRDefault="0029372C" w:rsidP="00024E22">
      <w:pPr>
        <w:spacing w:line="360" w:lineRule="auto"/>
        <w:jc w:val="both"/>
        <w:rPr>
          <w:rFonts w:ascii="Times New Roman" w:hAnsi="Times New Roman" w:cs="Times New Roman"/>
          <w:color w:val="000000" w:themeColor="text1"/>
          <w:sz w:val="24"/>
          <w:szCs w:val="24"/>
          <w:u w:val="single"/>
        </w:rPr>
      </w:pPr>
      <w:r w:rsidRPr="003F0007">
        <w:rPr>
          <w:rFonts w:ascii="Times New Roman" w:hAnsi="Times New Roman" w:cs="Times New Roman"/>
          <w:color w:val="000000" w:themeColor="text1"/>
          <w:sz w:val="24"/>
          <w:szCs w:val="24"/>
          <w:u w:val="single"/>
        </w:rPr>
        <w:lastRenderedPageBreak/>
        <w:t>References</w:t>
      </w:r>
    </w:p>
    <w:p w14:paraId="3B520EE8" w14:textId="77777777" w:rsidR="001F72B3" w:rsidRPr="004B745C" w:rsidRDefault="001F72B3" w:rsidP="00024E2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Agnew, R., &amp; White, H. R. (1992). An empirical test of general strain theory. </w:t>
      </w:r>
      <w:r>
        <w:rPr>
          <w:rFonts w:ascii="Times New Roman" w:hAnsi="Times New Roman" w:cs="Times New Roman"/>
          <w:i/>
          <w:iCs/>
          <w:color w:val="000000" w:themeColor="text1"/>
          <w:sz w:val="24"/>
          <w:szCs w:val="24"/>
        </w:rPr>
        <w:t xml:space="preserve">Criminology, </w:t>
      </w:r>
      <w:r>
        <w:rPr>
          <w:rFonts w:ascii="Times New Roman" w:hAnsi="Times New Roman" w:cs="Times New Roman"/>
          <w:i/>
          <w:iCs/>
          <w:color w:val="000000" w:themeColor="text1"/>
          <w:sz w:val="24"/>
          <w:szCs w:val="24"/>
        </w:rPr>
        <w:tab/>
        <w:t>30</w:t>
      </w:r>
      <w:r>
        <w:rPr>
          <w:rFonts w:ascii="Times New Roman" w:hAnsi="Times New Roman" w:cs="Times New Roman"/>
          <w:color w:val="000000" w:themeColor="text1"/>
          <w:sz w:val="24"/>
          <w:szCs w:val="24"/>
        </w:rPr>
        <w:t>(4), 475-500.</w:t>
      </w:r>
    </w:p>
    <w:p w14:paraId="56129C71" w14:textId="77777777" w:rsidR="001F72B3" w:rsidRPr="003F0007" w:rsidRDefault="001F72B3" w:rsidP="0088375F">
      <w:pPr>
        <w:spacing w:line="360" w:lineRule="auto"/>
        <w:jc w:val="both"/>
        <w:rPr>
          <w:rFonts w:ascii="Times New Roman" w:hAnsi="Times New Roman" w:cs="Times New Roman"/>
          <w:color w:val="000000" w:themeColor="text1"/>
          <w:sz w:val="24"/>
          <w:szCs w:val="24"/>
        </w:rPr>
      </w:pPr>
      <w:r w:rsidRPr="003F0007">
        <w:rPr>
          <w:rFonts w:ascii="Times New Roman" w:hAnsi="Times New Roman" w:cs="Times New Roman"/>
          <w:color w:val="000000" w:themeColor="text1"/>
          <w:sz w:val="24"/>
          <w:szCs w:val="24"/>
          <w:shd w:val="clear" w:color="auto" w:fill="FFFFFF"/>
        </w:rPr>
        <w:t xml:space="preserve">Birger, M., Swartz, M., Cohen, D., </w:t>
      </w:r>
      <w:proofErr w:type="spellStart"/>
      <w:r w:rsidRPr="003F0007">
        <w:rPr>
          <w:rFonts w:ascii="Times New Roman" w:hAnsi="Times New Roman" w:cs="Times New Roman"/>
          <w:color w:val="000000" w:themeColor="text1"/>
          <w:sz w:val="24"/>
          <w:szCs w:val="24"/>
          <w:shd w:val="clear" w:color="auto" w:fill="FFFFFF"/>
        </w:rPr>
        <w:t>Alesh</w:t>
      </w:r>
      <w:proofErr w:type="spellEnd"/>
      <w:r w:rsidRPr="003F0007">
        <w:rPr>
          <w:rFonts w:ascii="Times New Roman" w:hAnsi="Times New Roman" w:cs="Times New Roman"/>
          <w:color w:val="000000" w:themeColor="text1"/>
          <w:sz w:val="24"/>
          <w:szCs w:val="24"/>
          <w:shd w:val="clear" w:color="auto" w:fill="FFFFFF"/>
        </w:rPr>
        <w:t xml:space="preserve">, Y. A., </w:t>
      </w:r>
      <w:proofErr w:type="spellStart"/>
      <w:r w:rsidRPr="003F0007">
        <w:rPr>
          <w:rFonts w:ascii="Times New Roman" w:hAnsi="Times New Roman" w:cs="Times New Roman"/>
          <w:color w:val="000000" w:themeColor="text1"/>
          <w:sz w:val="24"/>
          <w:szCs w:val="24"/>
          <w:shd w:val="clear" w:color="auto" w:fill="FFFFFF"/>
        </w:rPr>
        <w:t>Grishpan</w:t>
      </w:r>
      <w:proofErr w:type="spellEnd"/>
      <w:r w:rsidRPr="003F0007">
        <w:rPr>
          <w:rFonts w:ascii="Times New Roman" w:hAnsi="Times New Roman" w:cs="Times New Roman"/>
          <w:color w:val="000000" w:themeColor="text1"/>
          <w:sz w:val="24"/>
          <w:szCs w:val="24"/>
          <w:shd w:val="clear" w:color="auto" w:fill="FFFFFF"/>
        </w:rPr>
        <w:t xml:space="preserve">, C., &amp; </w:t>
      </w:r>
      <w:proofErr w:type="spellStart"/>
      <w:r w:rsidRPr="003F0007">
        <w:rPr>
          <w:rFonts w:ascii="Times New Roman" w:hAnsi="Times New Roman" w:cs="Times New Roman"/>
          <w:color w:val="000000" w:themeColor="text1"/>
          <w:sz w:val="24"/>
          <w:szCs w:val="24"/>
          <w:shd w:val="clear" w:color="auto" w:fill="FFFFFF"/>
        </w:rPr>
        <w:t>Kotelr</w:t>
      </w:r>
      <w:proofErr w:type="spellEnd"/>
      <w:r w:rsidRPr="003F0007">
        <w:rPr>
          <w:rFonts w:ascii="Times New Roman" w:hAnsi="Times New Roman" w:cs="Times New Roman"/>
          <w:color w:val="000000" w:themeColor="text1"/>
          <w:sz w:val="24"/>
          <w:szCs w:val="24"/>
          <w:shd w:val="clear" w:color="auto" w:fill="FFFFFF"/>
        </w:rPr>
        <w:t xml:space="preserve">, M. (2003). </w:t>
      </w:r>
      <w:r w:rsidRPr="003F0007">
        <w:rPr>
          <w:rFonts w:ascii="Times New Roman" w:hAnsi="Times New Roman" w:cs="Times New Roman"/>
          <w:color w:val="000000" w:themeColor="text1"/>
          <w:sz w:val="24"/>
          <w:szCs w:val="24"/>
          <w:shd w:val="clear" w:color="auto" w:fill="FFFFFF"/>
        </w:rPr>
        <w:tab/>
        <w:t xml:space="preserve">Aggression: the testosterone-serotonin link. </w:t>
      </w:r>
      <w:r w:rsidRPr="003F0007">
        <w:rPr>
          <w:rFonts w:ascii="Times New Roman" w:hAnsi="Times New Roman" w:cs="Times New Roman"/>
          <w:i/>
          <w:iCs/>
          <w:color w:val="000000" w:themeColor="text1"/>
          <w:sz w:val="24"/>
          <w:szCs w:val="24"/>
        </w:rPr>
        <w:t>IMAJ-RAMAT GAN-</w:t>
      </w:r>
      <w:r w:rsidRPr="003F0007">
        <w:rPr>
          <w:rFonts w:ascii="Times New Roman" w:hAnsi="Times New Roman" w:cs="Times New Roman"/>
          <w:color w:val="000000" w:themeColor="text1"/>
          <w:sz w:val="24"/>
          <w:szCs w:val="24"/>
          <w:shd w:val="clear" w:color="auto" w:fill="FFFFFF"/>
        </w:rPr>
        <w:t xml:space="preserve">, </w:t>
      </w:r>
      <w:r w:rsidRPr="003F0007">
        <w:rPr>
          <w:rFonts w:ascii="Times New Roman" w:hAnsi="Times New Roman" w:cs="Times New Roman"/>
          <w:i/>
          <w:iCs/>
          <w:color w:val="000000" w:themeColor="text1"/>
          <w:sz w:val="24"/>
          <w:szCs w:val="24"/>
        </w:rPr>
        <w:t>5</w:t>
      </w:r>
      <w:r w:rsidRPr="003F0007">
        <w:rPr>
          <w:rFonts w:ascii="Times New Roman" w:hAnsi="Times New Roman" w:cs="Times New Roman"/>
          <w:color w:val="000000" w:themeColor="text1"/>
          <w:sz w:val="24"/>
          <w:szCs w:val="24"/>
          <w:shd w:val="clear" w:color="auto" w:fill="FFFFFF"/>
        </w:rPr>
        <w:t>(9), 653-658.</w:t>
      </w:r>
    </w:p>
    <w:p w14:paraId="230883CD" w14:textId="77777777" w:rsidR="001F72B3" w:rsidRPr="003F0007" w:rsidRDefault="001F72B3" w:rsidP="0088375F">
      <w:pPr>
        <w:spacing w:line="360" w:lineRule="auto"/>
        <w:jc w:val="both"/>
        <w:rPr>
          <w:rFonts w:ascii="Times New Roman" w:hAnsi="Times New Roman" w:cs="Times New Roman"/>
          <w:color w:val="000000" w:themeColor="text1"/>
          <w:sz w:val="24"/>
          <w:szCs w:val="24"/>
          <w:shd w:val="clear" w:color="auto" w:fill="FFFFFF"/>
        </w:rPr>
      </w:pPr>
      <w:proofErr w:type="spellStart"/>
      <w:r w:rsidRPr="003F0007">
        <w:rPr>
          <w:rFonts w:ascii="Times New Roman" w:hAnsi="Times New Roman" w:cs="Times New Roman"/>
          <w:color w:val="000000" w:themeColor="text1"/>
          <w:sz w:val="24"/>
          <w:szCs w:val="24"/>
          <w:shd w:val="clear" w:color="auto" w:fill="FFFFFF"/>
        </w:rPr>
        <w:t>Broidy</w:t>
      </w:r>
      <w:proofErr w:type="spellEnd"/>
      <w:r w:rsidRPr="003F0007">
        <w:rPr>
          <w:rFonts w:ascii="Times New Roman" w:hAnsi="Times New Roman" w:cs="Times New Roman"/>
          <w:color w:val="000000" w:themeColor="text1"/>
          <w:sz w:val="24"/>
          <w:szCs w:val="24"/>
          <w:shd w:val="clear" w:color="auto" w:fill="FFFFFF"/>
        </w:rPr>
        <w:t xml:space="preserve">, L., &amp; Agnew, R. (1997). Gender and crime: A general strain theory perspective. </w:t>
      </w:r>
      <w:r w:rsidRPr="003F0007">
        <w:rPr>
          <w:rFonts w:ascii="Times New Roman" w:hAnsi="Times New Roman" w:cs="Times New Roman"/>
          <w:color w:val="000000" w:themeColor="text1"/>
          <w:sz w:val="24"/>
          <w:szCs w:val="24"/>
          <w:shd w:val="clear" w:color="auto" w:fill="FFFFFF"/>
        </w:rPr>
        <w:tab/>
      </w:r>
      <w:r w:rsidRPr="003F0007">
        <w:rPr>
          <w:rFonts w:ascii="Times New Roman" w:hAnsi="Times New Roman" w:cs="Times New Roman"/>
          <w:i/>
          <w:iCs/>
          <w:color w:val="000000" w:themeColor="text1"/>
          <w:sz w:val="24"/>
          <w:szCs w:val="24"/>
        </w:rPr>
        <w:t>Journal of research in crime and delinquency</w:t>
      </w:r>
      <w:r w:rsidRPr="003F0007">
        <w:rPr>
          <w:rFonts w:ascii="Times New Roman" w:hAnsi="Times New Roman" w:cs="Times New Roman"/>
          <w:color w:val="000000" w:themeColor="text1"/>
          <w:sz w:val="24"/>
          <w:szCs w:val="24"/>
          <w:shd w:val="clear" w:color="auto" w:fill="FFFFFF"/>
        </w:rPr>
        <w:t xml:space="preserve">, </w:t>
      </w:r>
      <w:r w:rsidRPr="003F0007">
        <w:rPr>
          <w:rFonts w:ascii="Times New Roman" w:hAnsi="Times New Roman" w:cs="Times New Roman"/>
          <w:i/>
          <w:iCs/>
          <w:color w:val="000000" w:themeColor="text1"/>
          <w:sz w:val="24"/>
          <w:szCs w:val="24"/>
        </w:rPr>
        <w:t>34</w:t>
      </w:r>
      <w:r w:rsidRPr="003F0007">
        <w:rPr>
          <w:rFonts w:ascii="Times New Roman" w:hAnsi="Times New Roman" w:cs="Times New Roman"/>
          <w:color w:val="000000" w:themeColor="text1"/>
          <w:sz w:val="24"/>
          <w:szCs w:val="24"/>
          <w:shd w:val="clear" w:color="auto" w:fill="FFFFFF"/>
        </w:rPr>
        <w:t>(3), 275-306.</w:t>
      </w:r>
    </w:p>
    <w:p w14:paraId="18B526C4" w14:textId="77777777" w:rsidR="001F72B3" w:rsidRPr="003F0007" w:rsidRDefault="001F72B3" w:rsidP="0088375F">
      <w:pPr>
        <w:spacing w:line="360" w:lineRule="auto"/>
        <w:jc w:val="both"/>
        <w:rPr>
          <w:rFonts w:ascii="Times New Roman" w:hAnsi="Times New Roman" w:cs="Times New Roman"/>
          <w:color w:val="000000" w:themeColor="text1"/>
          <w:sz w:val="24"/>
          <w:szCs w:val="24"/>
          <w:shd w:val="clear" w:color="auto" w:fill="FFFFFF"/>
        </w:rPr>
      </w:pPr>
      <w:r w:rsidRPr="003F0007">
        <w:rPr>
          <w:rFonts w:ascii="Times New Roman" w:hAnsi="Times New Roman" w:cs="Times New Roman"/>
          <w:color w:val="000000" w:themeColor="text1"/>
          <w:sz w:val="24"/>
          <w:szCs w:val="24"/>
          <w:shd w:val="clear" w:color="auto" w:fill="FFFFFF"/>
        </w:rPr>
        <w:t xml:space="preserve">Daigle, L. E., Cullen, F. T., &amp; Wright, J. P. (2007). Gender differences in the predictors of </w:t>
      </w:r>
      <w:r w:rsidRPr="003F0007">
        <w:rPr>
          <w:rFonts w:ascii="Times New Roman" w:hAnsi="Times New Roman" w:cs="Times New Roman"/>
          <w:color w:val="000000" w:themeColor="text1"/>
          <w:sz w:val="24"/>
          <w:szCs w:val="24"/>
          <w:shd w:val="clear" w:color="auto" w:fill="FFFFFF"/>
        </w:rPr>
        <w:tab/>
        <w:t xml:space="preserve">juvenile delinquency: Assessing the generality-specificity debate. </w:t>
      </w:r>
      <w:r w:rsidRPr="003F0007">
        <w:rPr>
          <w:rFonts w:ascii="Times New Roman" w:hAnsi="Times New Roman" w:cs="Times New Roman"/>
          <w:i/>
          <w:iCs/>
          <w:color w:val="000000" w:themeColor="text1"/>
          <w:sz w:val="24"/>
          <w:szCs w:val="24"/>
        </w:rPr>
        <w:t xml:space="preserve">Youth Violence and </w:t>
      </w:r>
      <w:r w:rsidRPr="003F0007">
        <w:rPr>
          <w:rFonts w:ascii="Times New Roman" w:hAnsi="Times New Roman" w:cs="Times New Roman"/>
          <w:i/>
          <w:iCs/>
          <w:color w:val="000000" w:themeColor="text1"/>
          <w:sz w:val="24"/>
          <w:szCs w:val="24"/>
        </w:rPr>
        <w:tab/>
        <w:t>Juvenile Justice</w:t>
      </w:r>
      <w:r w:rsidRPr="003F0007">
        <w:rPr>
          <w:rFonts w:ascii="Times New Roman" w:hAnsi="Times New Roman" w:cs="Times New Roman"/>
          <w:color w:val="000000" w:themeColor="text1"/>
          <w:sz w:val="24"/>
          <w:szCs w:val="24"/>
          <w:shd w:val="clear" w:color="auto" w:fill="FFFFFF"/>
        </w:rPr>
        <w:t xml:space="preserve">, </w:t>
      </w:r>
      <w:r w:rsidRPr="003F0007">
        <w:rPr>
          <w:rFonts w:ascii="Times New Roman" w:hAnsi="Times New Roman" w:cs="Times New Roman"/>
          <w:i/>
          <w:iCs/>
          <w:color w:val="000000" w:themeColor="text1"/>
          <w:sz w:val="24"/>
          <w:szCs w:val="24"/>
        </w:rPr>
        <w:t>5</w:t>
      </w:r>
      <w:r w:rsidRPr="003F0007">
        <w:rPr>
          <w:rFonts w:ascii="Times New Roman" w:hAnsi="Times New Roman" w:cs="Times New Roman"/>
          <w:color w:val="000000" w:themeColor="text1"/>
          <w:sz w:val="24"/>
          <w:szCs w:val="24"/>
          <w:shd w:val="clear" w:color="auto" w:fill="FFFFFF"/>
        </w:rPr>
        <w:t>(3), 254-286.</w:t>
      </w:r>
      <w:bookmarkStart w:id="0" w:name="_GoBack"/>
      <w:bookmarkEnd w:id="0"/>
    </w:p>
    <w:p w14:paraId="789CF821" w14:textId="77777777" w:rsidR="001F72B3" w:rsidRPr="003F0007" w:rsidRDefault="001F72B3" w:rsidP="0088375F">
      <w:pPr>
        <w:spacing w:line="360" w:lineRule="auto"/>
        <w:jc w:val="both"/>
        <w:rPr>
          <w:rFonts w:ascii="Times New Roman" w:hAnsi="Times New Roman" w:cs="Times New Roman"/>
          <w:color w:val="000000" w:themeColor="text1"/>
          <w:sz w:val="24"/>
          <w:szCs w:val="24"/>
          <w:shd w:val="clear" w:color="auto" w:fill="FFFFFF"/>
        </w:rPr>
      </w:pPr>
      <w:r w:rsidRPr="003F0007">
        <w:rPr>
          <w:rFonts w:ascii="Times New Roman" w:hAnsi="Times New Roman" w:cs="Times New Roman"/>
          <w:color w:val="000000" w:themeColor="text1"/>
          <w:sz w:val="24"/>
          <w:szCs w:val="24"/>
          <w:shd w:val="clear" w:color="auto" w:fill="FFFFFF"/>
        </w:rPr>
        <w:t xml:space="preserve">Evans, D. J., &amp; Fletcher, M. (2000). Fear of crime: testing alternative hypotheses. </w:t>
      </w:r>
      <w:r w:rsidRPr="003F0007">
        <w:rPr>
          <w:rFonts w:ascii="Times New Roman" w:hAnsi="Times New Roman" w:cs="Times New Roman"/>
          <w:i/>
          <w:iCs/>
          <w:color w:val="000000" w:themeColor="text1"/>
          <w:sz w:val="24"/>
          <w:szCs w:val="24"/>
        </w:rPr>
        <w:t xml:space="preserve">Applied </w:t>
      </w:r>
      <w:r>
        <w:rPr>
          <w:rFonts w:ascii="Times New Roman" w:hAnsi="Times New Roman" w:cs="Times New Roman"/>
          <w:i/>
          <w:iCs/>
          <w:color w:val="000000" w:themeColor="text1"/>
          <w:sz w:val="24"/>
          <w:szCs w:val="24"/>
        </w:rPr>
        <w:tab/>
      </w:r>
      <w:r w:rsidRPr="003F0007">
        <w:rPr>
          <w:rFonts w:ascii="Times New Roman" w:hAnsi="Times New Roman" w:cs="Times New Roman"/>
          <w:i/>
          <w:iCs/>
          <w:color w:val="000000" w:themeColor="text1"/>
          <w:sz w:val="24"/>
          <w:szCs w:val="24"/>
        </w:rPr>
        <w:t>geography</w:t>
      </w:r>
      <w:r w:rsidRPr="003F0007">
        <w:rPr>
          <w:rFonts w:ascii="Times New Roman" w:hAnsi="Times New Roman" w:cs="Times New Roman"/>
          <w:color w:val="000000" w:themeColor="text1"/>
          <w:sz w:val="24"/>
          <w:szCs w:val="24"/>
          <w:shd w:val="clear" w:color="auto" w:fill="FFFFFF"/>
        </w:rPr>
        <w:t xml:space="preserve">, </w:t>
      </w:r>
      <w:r w:rsidRPr="003F0007">
        <w:rPr>
          <w:rFonts w:ascii="Times New Roman" w:hAnsi="Times New Roman" w:cs="Times New Roman"/>
          <w:color w:val="000000" w:themeColor="text1"/>
          <w:sz w:val="24"/>
          <w:szCs w:val="24"/>
          <w:shd w:val="clear" w:color="auto" w:fill="FFFFFF"/>
        </w:rPr>
        <w:tab/>
      </w:r>
      <w:r w:rsidRPr="003F0007">
        <w:rPr>
          <w:rFonts w:ascii="Times New Roman" w:hAnsi="Times New Roman" w:cs="Times New Roman"/>
          <w:i/>
          <w:iCs/>
          <w:color w:val="000000" w:themeColor="text1"/>
          <w:sz w:val="24"/>
          <w:szCs w:val="24"/>
        </w:rPr>
        <w:t>20</w:t>
      </w:r>
      <w:r w:rsidRPr="003F0007">
        <w:rPr>
          <w:rFonts w:ascii="Times New Roman" w:hAnsi="Times New Roman" w:cs="Times New Roman"/>
          <w:color w:val="000000" w:themeColor="text1"/>
          <w:sz w:val="24"/>
          <w:szCs w:val="24"/>
          <w:shd w:val="clear" w:color="auto" w:fill="FFFFFF"/>
        </w:rPr>
        <w:t>(4), 395-411.</w:t>
      </w:r>
    </w:p>
    <w:p w14:paraId="38E7FC68" w14:textId="77777777" w:rsidR="001F72B3" w:rsidRPr="003F0007" w:rsidRDefault="001F72B3" w:rsidP="0088375F">
      <w:pPr>
        <w:spacing w:line="360" w:lineRule="auto"/>
        <w:jc w:val="both"/>
        <w:rPr>
          <w:rFonts w:ascii="Times New Roman" w:hAnsi="Times New Roman" w:cs="Times New Roman"/>
          <w:color w:val="000000" w:themeColor="text1"/>
          <w:sz w:val="24"/>
          <w:szCs w:val="24"/>
          <w:shd w:val="clear" w:color="auto" w:fill="FFFFFF"/>
        </w:rPr>
      </w:pPr>
      <w:r w:rsidRPr="003F0007">
        <w:rPr>
          <w:rFonts w:ascii="Times New Roman" w:hAnsi="Times New Roman" w:cs="Times New Roman"/>
          <w:color w:val="000000" w:themeColor="text1"/>
          <w:sz w:val="24"/>
          <w:szCs w:val="24"/>
          <w:shd w:val="clear" w:color="auto" w:fill="FFFFFF"/>
        </w:rPr>
        <w:t xml:space="preserve">Junger-Tas, J., &amp; Marshall, I. H. (2012). Introduction to the International Self-Report Study of </w:t>
      </w:r>
      <w:r w:rsidRPr="003F0007">
        <w:rPr>
          <w:rFonts w:ascii="Times New Roman" w:hAnsi="Times New Roman" w:cs="Times New Roman"/>
          <w:color w:val="000000" w:themeColor="text1"/>
          <w:sz w:val="24"/>
          <w:szCs w:val="24"/>
          <w:shd w:val="clear" w:color="auto" w:fill="FFFFFF"/>
        </w:rPr>
        <w:tab/>
        <w:t xml:space="preserve">Delinquency (ISRD-2). In </w:t>
      </w:r>
      <w:r w:rsidRPr="003F0007">
        <w:rPr>
          <w:rFonts w:ascii="Times New Roman" w:hAnsi="Times New Roman" w:cs="Times New Roman"/>
          <w:i/>
          <w:iCs/>
          <w:color w:val="000000" w:themeColor="text1"/>
          <w:sz w:val="24"/>
          <w:szCs w:val="24"/>
        </w:rPr>
        <w:t>The many faces of youth crime</w:t>
      </w:r>
      <w:r w:rsidRPr="003F0007">
        <w:rPr>
          <w:rFonts w:ascii="Times New Roman" w:hAnsi="Times New Roman" w:cs="Times New Roman"/>
          <w:color w:val="000000" w:themeColor="text1"/>
          <w:sz w:val="24"/>
          <w:szCs w:val="24"/>
          <w:shd w:val="clear" w:color="auto" w:fill="FFFFFF"/>
        </w:rPr>
        <w:t xml:space="preserve"> (pp. 3-20). Springer, New </w:t>
      </w:r>
      <w:r>
        <w:rPr>
          <w:rFonts w:ascii="Times New Roman" w:hAnsi="Times New Roman" w:cs="Times New Roman"/>
          <w:color w:val="000000" w:themeColor="text1"/>
          <w:sz w:val="24"/>
          <w:szCs w:val="24"/>
          <w:shd w:val="clear" w:color="auto" w:fill="FFFFFF"/>
        </w:rPr>
        <w:tab/>
      </w:r>
      <w:r w:rsidRPr="003F0007">
        <w:rPr>
          <w:rFonts w:ascii="Times New Roman" w:hAnsi="Times New Roman" w:cs="Times New Roman"/>
          <w:color w:val="000000" w:themeColor="text1"/>
          <w:sz w:val="24"/>
          <w:szCs w:val="24"/>
          <w:shd w:val="clear" w:color="auto" w:fill="FFFFFF"/>
        </w:rPr>
        <w:t>York, NY.</w:t>
      </w:r>
    </w:p>
    <w:p w14:paraId="36CAE358" w14:textId="77777777" w:rsidR="001F72B3" w:rsidRPr="003F0007" w:rsidRDefault="001F72B3" w:rsidP="0088375F">
      <w:pPr>
        <w:spacing w:line="360" w:lineRule="auto"/>
        <w:jc w:val="both"/>
        <w:rPr>
          <w:rFonts w:ascii="Times New Roman" w:hAnsi="Times New Roman" w:cs="Times New Roman"/>
          <w:color w:val="000000" w:themeColor="text1"/>
          <w:sz w:val="24"/>
          <w:szCs w:val="24"/>
          <w:shd w:val="clear" w:color="auto" w:fill="FFFFFF"/>
        </w:rPr>
      </w:pPr>
      <w:r w:rsidRPr="003F0007">
        <w:rPr>
          <w:rFonts w:ascii="Times New Roman" w:hAnsi="Times New Roman" w:cs="Times New Roman"/>
          <w:color w:val="000000" w:themeColor="text1"/>
          <w:sz w:val="24"/>
          <w:szCs w:val="24"/>
          <w:shd w:val="clear" w:color="auto" w:fill="FFFFFF"/>
        </w:rPr>
        <w:t xml:space="preserve">Junger-Tas, J., Marshall, I. H., </w:t>
      </w:r>
      <w:proofErr w:type="spellStart"/>
      <w:r w:rsidRPr="003F0007">
        <w:rPr>
          <w:rFonts w:ascii="Times New Roman" w:hAnsi="Times New Roman" w:cs="Times New Roman"/>
          <w:color w:val="000000" w:themeColor="text1"/>
          <w:sz w:val="24"/>
          <w:szCs w:val="24"/>
          <w:shd w:val="clear" w:color="auto" w:fill="FFFFFF"/>
        </w:rPr>
        <w:t>Enzmann</w:t>
      </w:r>
      <w:proofErr w:type="spellEnd"/>
      <w:r w:rsidRPr="003F0007">
        <w:rPr>
          <w:rFonts w:ascii="Times New Roman" w:hAnsi="Times New Roman" w:cs="Times New Roman"/>
          <w:color w:val="000000" w:themeColor="text1"/>
          <w:sz w:val="24"/>
          <w:szCs w:val="24"/>
          <w:shd w:val="clear" w:color="auto" w:fill="FFFFFF"/>
        </w:rPr>
        <w:t xml:space="preserve">, D., </w:t>
      </w:r>
      <w:proofErr w:type="spellStart"/>
      <w:r w:rsidRPr="003F0007">
        <w:rPr>
          <w:rFonts w:ascii="Times New Roman" w:hAnsi="Times New Roman" w:cs="Times New Roman"/>
          <w:color w:val="000000" w:themeColor="text1"/>
          <w:sz w:val="24"/>
          <w:szCs w:val="24"/>
          <w:shd w:val="clear" w:color="auto" w:fill="FFFFFF"/>
        </w:rPr>
        <w:t>Killias</w:t>
      </w:r>
      <w:proofErr w:type="spellEnd"/>
      <w:r w:rsidRPr="003F0007">
        <w:rPr>
          <w:rFonts w:ascii="Times New Roman" w:hAnsi="Times New Roman" w:cs="Times New Roman"/>
          <w:color w:val="000000" w:themeColor="text1"/>
          <w:sz w:val="24"/>
          <w:szCs w:val="24"/>
          <w:shd w:val="clear" w:color="auto" w:fill="FFFFFF"/>
        </w:rPr>
        <w:t xml:space="preserve">, M., </w:t>
      </w:r>
      <w:proofErr w:type="spellStart"/>
      <w:r w:rsidRPr="003F0007">
        <w:rPr>
          <w:rFonts w:ascii="Times New Roman" w:hAnsi="Times New Roman" w:cs="Times New Roman"/>
          <w:color w:val="000000" w:themeColor="text1"/>
          <w:sz w:val="24"/>
          <w:szCs w:val="24"/>
          <w:shd w:val="clear" w:color="auto" w:fill="FFFFFF"/>
        </w:rPr>
        <w:t>Steketee</w:t>
      </w:r>
      <w:proofErr w:type="spellEnd"/>
      <w:r w:rsidRPr="003F0007">
        <w:rPr>
          <w:rFonts w:ascii="Times New Roman" w:hAnsi="Times New Roman" w:cs="Times New Roman"/>
          <w:color w:val="000000" w:themeColor="text1"/>
          <w:sz w:val="24"/>
          <w:szCs w:val="24"/>
          <w:shd w:val="clear" w:color="auto" w:fill="FFFFFF"/>
        </w:rPr>
        <w:t xml:space="preserve">, M., &amp; </w:t>
      </w:r>
      <w:proofErr w:type="spellStart"/>
      <w:r w:rsidRPr="003F0007">
        <w:rPr>
          <w:rFonts w:ascii="Times New Roman" w:hAnsi="Times New Roman" w:cs="Times New Roman"/>
          <w:color w:val="000000" w:themeColor="text1"/>
          <w:sz w:val="24"/>
          <w:szCs w:val="24"/>
          <w:shd w:val="clear" w:color="auto" w:fill="FFFFFF"/>
        </w:rPr>
        <w:t>Gruszczynska</w:t>
      </w:r>
      <w:proofErr w:type="spellEnd"/>
      <w:r w:rsidRPr="003F0007">
        <w:rPr>
          <w:rFonts w:ascii="Times New Roman" w:hAnsi="Times New Roman" w:cs="Times New Roman"/>
          <w:color w:val="000000" w:themeColor="text1"/>
          <w:sz w:val="24"/>
          <w:szCs w:val="24"/>
          <w:shd w:val="clear" w:color="auto" w:fill="FFFFFF"/>
        </w:rPr>
        <w:t xml:space="preserve">, B. </w:t>
      </w:r>
      <w:r w:rsidRPr="003F0007">
        <w:rPr>
          <w:rFonts w:ascii="Times New Roman" w:hAnsi="Times New Roman" w:cs="Times New Roman"/>
          <w:color w:val="000000" w:themeColor="text1"/>
          <w:sz w:val="24"/>
          <w:szCs w:val="24"/>
          <w:shd w:val="clear" w:color="auto" w:fill="FFFFFF"/>
        </w:rPr>
        <w:tab/>
        <w:t xml:space="preserve">(2011). </w:t>
      </w:r>
      <w:r w:rsidRPr="003F0007">
        <w:rPr>
          <w:rFonts w:ascii="Times New Roman" w:hAnsi="Times New Roman" w:cs="Times New Roman"/>
          <w:i/>
          <w:iCs/>
          <w:color w:val="000000" w:themeColor="text1"/>
          <w:sz w:val="24"/>
          <w:szCs w:val="24"/>
        </w:rPr>
        <w:t>The many faces of youth crime</w:t>
      </w:r>
      <w:r w:rsidRPr="003F0007">
        <w:rPr>
          <w:rFonts w:ascii="Times New Roman" w:hAnsi="Times New Roman" w:cs="Times New Roman"/>
          <w:color w:val="000000" w:themeColor="text1"/>
          <w:sz w:val="24"/>
          <w:szCs w:val="24"/>
          <w:shd w:val="clear" w:color="auto" w:fill="FFFFFF"/>
        </w:rPr>
        <w:t>. Springer New York.</w:t>
      </w:r>
    </w:p>
    <w:p w14:paraId="20807E56" w14:textId="77777777" w:rsidR="001F72B3" w:rsidRPr="003F0007" w:rsidRDefault="001F72B3" w:rsidP="0088375F">
      <w:pPr>
        <w:spacing w:line="360" w:lineRule="auto"/>
        <w:jc w:val="both"/>
        <w:rPr>
          <w:rFonts w:ascii="Times New Roman" w:hAnsi="Times New Roman" w:cs="Times New Roman"/>
          <w:color w:val="000000" w:themeColor="text1"/>
          <w:sz w:val="24"/>
          <w:szCs w:val="24"/>
          <w:shd w:val="clear" w:color="auto" w:fill="FFFFFF"/>
        </w:rPr>
      </w:pPr>
      <w:r w:rsidRPr="003F0007">
        <w:rPr>
          <w:rFonts w:ascii="Times New Roman" w:hAnsi="Times New Roman" w:cs="Times New Roman"/>
          <w:color w:val="000000" w:themeColor="text1"/>
          <w:sz w:val="24"/>
          <w:szCs w:val="24"/>
          <w:shd w:val="clear" w:color="auto" w:fill="FFFFFF"/>
        </w:rPr>
        <w:t xml:space="preserve">Lauritsen, J. L., Heimer, K., &amp; Lynch, J. P. (2009). Trends in the gender gap in violent </w:t>
      </w:r>
      <w:r w:rsidRPr="003F0007">
        <w:rPr>
          <w:rFonts w:ascii="Times New Roman" w:hAnsi="Times New Roman" w:cs="Times New Roman"/>
          <w:color w:val="000000" w:themeColor="text1"/>
          <w:sz w:val="24"/>
          <w:szCs w:val="24"/>
          <w:shd w:val="clear" w:color="auto" w:fill="FFFFFF"/>
        </w:rPr>
        <w:tab/>
        <w:t xml:space="preserve">offending: New evidence from the National Crime Victimization Survey. </w:t>
      </w:r>
      <w:r w:rsidRPr="003F0007">
        <w:rPr>
          <w:rFonts w:ascii="Times New Roman" w:hAnsi="Times New Roman" w:cs="Times New Roman"/>
          <w:i/>
          <w:iCs/>
          <w:color w:val="000000" w:themeColor="text1"/>
          <w:sz w:val="24"/>
          <w:szCs w:val="24"/>
        </w:rPr>
        <w:t>Criminology</w:t>
      </w:r>
      <w:r w:rsidRPr="003F0007">
        <w:rPr>
          <w:rFonts w:ascii="Times New Roman" w:hAnsi="Times New Roman" w:cs="Times New Roman"/>
          <w:color w:val="000000" w:themeColor="text1"/>
          <w:sz w:val="24"/>
          <w:szCs w:val="24"/>
          <w:shd w:val="clear" w:color="auto" w:fill="FFFFFF"/>
        </w:rPr>
        <w:t xml:space="preserve">, </w:t>
      </w:r>
      <w:r w:rsidRPr="003F0007">
        <w:rPr>
          <w:rFonts w:ascii="Times New Roman" w:hAnsi="Times New Roman" w:cs="Times New Roman"/>
          <w:color w:val="000000" w:themeColor="text1"/>
          <w:sz w:val="24"/>
          <w:szCs w:val="24"/>
          <w:shd w:val="clear" w:color="auto" w:fill="FFFFFF"/>
        </w:rPr>
        <w:tab/>
      </w:r>
      <w:r w:rsidRPr="003F0007">
        <w:rPr>
          <w:rFonts w:ascii="Times New Roman" w:hAnsi="Times New Roman" w:cs="Times New Roman"/>
          <w:i/>
          <w:iCs/>
          <w:color w:val="000000" w:themeColor="text1"/>
          <w:sz w:val="24"/>
          <w:szCs w:val="24"/>
        </w:rPr>
        <w:t>47</w:t>
      </w:r>
      <w:r w:rsidRPr="003F0007">
        <w:rPr>
          <w:rFonts w:ascii="Times New Roman" w:hAnsi="Times New Roman" w:cs="Times New Roman"/>
          <w:color w:val="000000" w:themeColor="text1"/>
          <w:sz w:val="24"/>
          <w:szCs w:val="24"/>
          <w:shd w:val="clear" w:color="auto" w:fill="FFFFFF"/>
        </w:rPr>
        <w:t>(2), 361-399.</w:t>
      </w:r>
    </w:p>
    <w:p w14:paraId="7C7B7B23" w14:textId="77777777" w:rsidR="001F72B3" w:rsidRPr="003F0007" w:rsidRDefault="001F72B3" w:rsidP="0088375F">
      <w:pPr>
        <w:spacing w:line="360" w:lineRule="auto"/>
        <w:jc w:val="both"/>
        <w:rPr>
          <w:rFonts w:ascii="Times New Roman" w:hAnsi="Times New Roman" w:cs="Times New Roman"/>
          <w:color w:val="000000" w:themeColor="text1"/>
          <w:sz w:val="24"/>
          <w:szCs w:val="24"/>
          <w:shd w:val="clear" w:color="auto" w:fill="FFFFFF"/>
        </w:rPr>
      </w:pPr>
      <w:proofErr w:type="spellStart"/>
      <w:r w:rsidRPr="003F0007">
        <w:rPr>
          <w:rFonts w:ascii="Times New Roman" w:hAnsi="Times New Roman" w:cs="Times New Roman"/>
          <w:color w:val="000000" w:themeColor="text1"/>
          <w:sz w:val="24"/>
          <w:szCs w:val="24"/>
          <w:shd w:val="clear" w:color="auto" w:fill="FFFFFF"/>
        </w:rPr>
        <w:t>Rebellon</w:t>
      </w:r>
      <w:proofErr w:type="spellEnd"/>
      <w:r w:rsidRPr="003F0007">
        <w:rPr>
          <w:rFonts w:ascii="Times New Roman" w:hAnsi="Times New Roman" w:cs="Times New Roman"/>
          <w:color w:val="000000" w:themeColor="text1"/>
          <w:sz w:val="24"/>
          <w:szCs w:val="24"/>
          <w:shd w:val="clear" w:color="auto" w:fill="FFFFFF"/>
        </w:rPr>
        <w:t xml:space="preserve">, C. J., </w:t>
      </w:r>
      <w:proofErr w:type="spellStart"/>
      <w:r w:rsidRPr="003F0007">
        <w:rPr>
          <w:rFonts w:ascii="Times New Roman" w:hAnsi="Times New Roman" w:cs="Times New Roman"/>
          <w:color w:val="000000" w:themeColor="text1"/>
          <w:sz w:val="24"/>
          <w:szCs w:val="24"/>
          <w:shd w:val="clear" w:color="auto" w:fill="FFFFFF"/>
        </w:rPr>
        <w:t>Manasse</w:t>
      </w:r>
      <w:proofErr w:type="spellEnd"/>
      <w:r w:rsidRPr="003F0007">
        <w:rPr>
          <w:rFonts w:ascii="Times New Roman" w:hAnsi="Times New Roman" w:cs="Times New Roman"/>
          <w:color w:val="000000" w:themeColor="text1"/>
          <w:sz w:val="24"/>
          <w:szCs w:val="24"/>
          <w:shd w:val="clear" w:color="auto" w:fill="FFFFFF"/>
        </w:rPr>
        <w:t xml:space="preserve">, M. E., Van Gundy, K. T., &amp; Cohn, E. S. (2012). Perceived injustice </w:t>
      </w:r>
      <w:r w:rsidRPr="003F0007">
        <w:rPr>
          <w:rFonts w:ascii="Times New Roman" w:hAnsi="Times New Roman" w:cs="Times New Roman"/>
          <w:color w:val="000000" w:themeColor="text1"/>
          <w:sz w:val="24"/>
          <w:szCs w:val="24"/>
          <w:shd w:val="clear" w:color="auto" w:fill="FFFFFF"/>
        </w:rPr>
        <w:tab/>
        <w:t xml:space="preserve">and delinquency: A test of general strain theory. </w:t>
      </w:r>
      <w:r w:rsidRPr="003F0007">
        <w:rPr>
          <w:rFonts w:ascii="Times New Roman" w:hAnsi="Times New Roman" w:cs="Times New Roman"/>
          <w:i/>
          <w:iCs/>
          <w:color w:val="000000" w:themeColor="text1"/>
          <w:sz w:val="24"/>
          <w:szCs w:val="24"/>
        </w:rPr>
        <w:t>Journal of Criminal Justice</w:t>
      </w:r>
      <w:r w:rsidRPr="003F0007">
        <w:rPr>
          <w:rFonts w:ascii="Times New Roman" w:hAnsi="Times New Roman" w:cs="Times New Roman"/>
          <w:color w:val="000000" w:themeColor="text1"/>
          <w:sz w:val="24"/>
          <w:szCs w:val="24"/>
          <w:shd w:val="clear" w:color="auto" w:fill="FFFFFF"/>
        </w:rPr>
        <w:t xml:space="preserve">, </w:t>
      </w:r>
      <w:r w:rsidRPr="003F0007">
        <w:rPr>
          <w:rFonts w:ascii="Times New Roman" w:hAnsi="Times New Roman" w:cs="Times New Roman"/>
          <w:i/>
          <w:iCs/>
          <w:color w:val="000000" w:themeColor="text1"/>
          <w:sz w:val="24"/>
          <w:szCs w:val="24"/>
        </w:rPr>
        <w:t>40</w:t>
      </w:r>
      <w:r w:rsidRPr="003F0007">
        <w:rPr>
          <w:rFonts w:ascii="Times New Roman" w:hAnsi="Times New Roman" w:cs="Times New Roman"/>
          <w:color w:val="000000" w:themeColor="text1"/>
          <w:sz w:val="24"/>
          <w:szCs w:val="24"/>
          <w:shd w:val="clear" w:color="auto" w:fill="FFFFFF"/>
        </w:rPr>
        <w:t xml:space="preserve">(3), </w:t>
      </w:r>
      <w:r w:rsidRPr="003F0007">
        <w:rPr>
          <w:rFonts w:ascii="Times New Roman" w:hAnsi="Times New Roman" w:cs="Times New Roman"/>
          <w:color w:val="000000" w:themeColor="text1"/>
          <w:sz w:val="24"/>
          <w:szCs w:val="24"/>
          <w:shd w:val="clear" w:color="auto" w:fill="FFFFFF"/>
        </w:rPr>
        <w:tab/>
        <w:t>230-237.</w:t>
      </w:r>
    </w:p>
    <w:p w14:paraId="282FDC03" w14:textId="77777777" w:rsidR="001F72B3" w:rsidRDefault="001F72B3" w:rsidP="0088375F">
      <w:pPr>
        <w:spacing w:line="360" w:lineRule="auto"/>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Rencher</w:t>
      </w:r>
      <w:proofErr w:type="spellEnd"/>
      <w:r>
        <w:rPr>
          <w:rFonts w:ascii="Times New Roman" w:hAnsi="Times New Roman" w:cs="Times New Roman"/>
          <w:color w:val="000000" w:themeColor="text1"/>
          <w:sz w:val="24"/>
          <w:szCs w:val="24"/>
          <w:shd w:val="clear" w:color="auto" w:fill="FFFFFF"/>
        </w:rPr>
        <w:t xml:space="preserve">, A. C. (2005). A review of “Methods of Multivariate Analysis, “. </w:t>
      </w:r>
    </w:p>
    <w:p w14:paraId="4F1820F4" w14:textId="77777777" w:rsidR="001F72B3" w:rsidRPr="003F0007" w:rsidRDefault="001F72B3" w:rsidP="0088375F">
      <w:pPr>
        <w:spacing w:line="360" w:lineRule="auto"/>
        <w:jc w:val="both"/>
        <w:rPr>
          <w:rFonts w:ascii="Times New Roman" w:hAnsi="Times New Roman" w:cs="Times New Roman"/>
          <w:color w:val="000000" w:themeColor="text1"/>
          <w:sz w:val="24"/>
          <w:szCs w:val="24"/>
          <w:u w:val="single"/>
        </w:rPr>
      </w:pPr>
      <w:proofErr w:type="spellStart"/>
      <w:r w:rsidRPr="003F0007">
        <w:rPr>
          <w:rFonts w:ascii="Times New Roman" w:hAnsi="Times New Roman" w:cs="Times New Roman"/>
          <w:color w:val="000000" w:themeColor="text1"/>
          <w:sz w:val="24"/>
          <w:szCs w:val="24"/>
          <w:shd w:val="clear" w:color="auto" w:fill="FFFFFF"/>
        </w:rPr>
        <w:t>Steketee</w:t>
      </w:r>
      <w:proofErr w:type="spellEnd"/>
      <w:r w:rsidRPr="003F0007">
        <w:rPr>
          <w:rFonts w:ascii="Times New Roman" w:hAnsi="Times New Roman" w:cs="Times New Roman"/>
          <w:color w:val="000000" w:themeColor="text1"/>
          <w:sz w:val="24"/>
          <w:szCs w:val="24"/>
          <w:shd w:val="clear" w:color="auto" w:fill="FFFFFF"/>
        </w:rPr>
        <w:t xml:space="preserve">, M., Junger, M., &amp; Junger-Tas, J. (2013). Sex differences in the predictors of juvenile </w:t>
      </w:r>
      <w:r w:rsidRPr="003F0007">
        <w:rPr>
          <w:rFonts w:ascii="Times New Roman" w:hAnsi="Times New Roman" w:cs="Times New Roman"/>
          <w:color w:val="000000" w:themeColor="text1"/>
          <w:sz w:val="24"/>
          <w:szCs w:val="24"/>
          <w:shd w:val="clear" w:color="auto" w:fill="FFFFFF"/>
        </w:rPr>
        <w:tab/>
        <w:t xml:space="preserve">delinquency: Females are more susceptible to poor environments; males are influenced </w:t>
      </w:r>
      <w:r w:rsidRPr="003F0007">
        <w:rPr>
          <w:rFonts w:ascii="Times New Roman" w:hAnsi="Times New Roman" w:cs="Times New Roman"/>
          <w:color w:val="000000" w:themeColor="text1"/>
          <w:sz w:val="24"/>
          <w:szCs w:val="24"/>
          <w:shd w:val="clear" w:color="auto" w:fill="FFFFFF"/>
        </w:rPr>
        <w:tab/>
        <w:t xml:space="preserve">more by low self-control. </w:t>
      </w:r>
      <w:r w:rsidRPr="003F0007">
        <w:rPr>
          <w:rFonts w:ascii="Times New Roman" w:hAnsi="Times New Roman" w:cs="Times New Roman"/>
          <w:i/>
          <w:iCs/>
          <w:color w:val="000000" w:themeColor="text1"/>
          <w:sz w:val="24"/>
          <w:szCs w:val="24"/>
        </w:rPr>
        <w:t>Journal of contemporary criminal justice</w:t>
      </w:r>
      <w:r w:rsidRPr="003F0007">
        <w:rPr>
          <w:rFonts w:ascii="Times New Roman" w:hAnsi="Times New Roman" w:cs="Times New Roman"/>
          <w:color w:val="000000" w:themeColor="text1"/>
          <w:sz w:val="24"/>
          <w:szCs w:val="24"/>
          <w:shd w:val="clear" w:color="auto" w:fill="FFFFFF"/>
        </w:rPr>
        <w:t xml:space="preserve">, </w:t>
      </w:r>
      <w:r w:rsidRPr="003F0007">
        <w:rPr>
          <w:rFonts w:ascii="Times New Roman" w:hAnsi="Times New Roman" w:cs="Times New Roman"/>
          <w:i/>
          <w:iCs/>
          <w:color w:val="000000" w:themeColor="text1"/>
          <w:sz w:val="24"/>
          <w:szCs w:val="24"/>
        </w:rPr>
        <w:t>29</w:t>
      </w:r>
      <w:r w:rsidRPr="003F0007">
        <w:rPr>
          <w:rFonts w:ascii="Times New Roman" w:hAnsi="Times New Roman" w:cs="Times New Roman"/>
          <w:color w:val="000000" w:themeColor="text1"/>
          <w:sz w:val="24"/>
          <w:szCs w:val="24"/>
          <w:shd w:val="clear" w:color="auto" w:fill="FFFFFF"/>
        </w:rPr>
        <w:t>(1), 88-105.</w:t>
      </w:r>
    </w:p>
    <w:p w14:paraId="6BB4FD84" w14:textId="77777777" w:rsidR="001F72B3" w:rsidRPr="00D90E99" w:rsidRDefault="001F72B3" w:rsidP="0088375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Var, I. (1998). Multivariate data analysis. </w:t>
      </w:r>
      <w:r>
        <w:rPr>
          <w:rFonts w:ascii="Times New Roman" w:hAnsi="Times New Roman" w:cs="Times New Roman"/>
          <w:i/>
          <w:iCs/>
          <w:color w:val="000000" w:themeColor="text1"/>
          <w:sz w:val="24"/>
          <w:szCs w:val="24"/>
          <w:shd w:val="clear" w:color="auto" w:fill="FFFFFF"/>
        </w:rPr>
        <w:t>vectors, 8</w:t>
      </w:r>
      <w:r>
        <w:rPr>
          <w:rFonts w:ascii="Times New Roman" w:hAnsi="Times New Roman" w:cs="Times New Roman"/>
          <w:color w:val="000000" w:themeColor="text1"/>
          <w:sz w:val="24"/>
          <w:szCs w:val="24"/>
          <w:shd w:val="clear" w:color="auto" w:fill="FFFFFF"/>
        </w:rPr>
        <w:t xml:space="preserve">(2), 125-136. </w:t>
      </w:r>
    </w:p>
    <w:p w14:paraId="196E98BB" w14:textId="77777777" w:rsidR="001F72B3" w:rsidRPr="003F0007" w:rsidRDefault="001F72B3" w:rsidP="0088375F">
      <w:pPr>
        <w:spacing w:line="360" w:lineRule="auto"/>
        <w:jc w:val="both"/>
        <w:rPr>
          <w:rFonts w:ascii="Times New Roman" w:hAnsi="Times New Roman" w:cs="Times New Roman"/>
          <w:color w:val="000000" w:themeColor="text1"/>
          <w:sz w:val="24"/>
          <w:szCs w:val="24"/>
          <w:shd w:val="clear" w:color="auto" w:fill="FFFFFF"/>
        </w:rPr>
      </w:pPr>
      <w:proofErr w:type="spellStart"/>
      <w:r w:rsidRPr="003F0007">
        <w:rPr>
          <w:rFonts w:ascii="Times New Roman" w:hAnsi="Times New Roman" w:cs="Times New Roman"/>
          <w:color w:val="000000" w:themeColor="text1"/>
          <w:sz w:val="24"/>
          <w:szCs w:val="24"/>
          <w:shd w:val="clear" w:color="auto" w:fill="FFFFFF"/>
        </w:rPr>
        <w:lastRenderedPageBreak/>
        <w:t>Weerman</w:t>
      </w:r>
      <w:proofErr w:type="spellEnd"/>
      <w:r w:rsidRPr="003F0007">
        <w:rPr>
          <w:rFonts w:ascii="Times New Roman" w:hAnsi="Times New Roman" w:cs="Times New Roman"/>
          <w:color w:val="000000" w:themeColor="text1"/>
          <w:sz w:val="24"/>
          <w:szCs w:val="24"/>
          <w:shd w:val="clear" w:color="auto" w:fill="FFFFFF"/>
        </w:rPr>
        <w:t xml:space="preserve">, F. M., &amp; </w:t>
      </w:r>
      <w:proofErr w:type="spellStart"/>
      <w:r w:rsidRPr="003F0007">
        <w:rPr>
          <w:rFonts w:ascii="Times New Roman" w:hAnsi="Times New Roman" w:cs="Times New Roman"/>
          <w:color w:val="000000" w:themeColor="text1"/>
          <w:sz w:val="24"/>
          <w:szCs w:val="24"/>
          <w:shd w:val="clear" w:color="auto" w:fill="FFFFFF"/>
        </w:rPr>
        <w:t>Hoeve</w:t>
      </w:r>
      <w:proofErr w:type="spellEnd"/>
      <w:r w:rsidRPr="003F0007">
        <w:rPr>
          <w:rFonts w:ascii="Times New Roman" w:hAnsi="Times New Roman" w:cs="Times New Roman"/>
          <w:color w:val="000000" w:themeColor="text1"/>
          <w:sz w:val="24"/>
          <w:szCs w:val="24"/>
          <w:shd w:val="clear" w:color="auto" w:fill="FFFFFF"/>
        </w:rPr>
        <w:t xml:space="preserve">, M. (2012). Peers and delinquency among girls and boys: Are sex </w:t>
      </w:r>
      <w:r>
        <w:rPr>
          <w:rFonts w:ascii="Times New Roman" w:hAnsi="Times New Roman" w:cs="Times New Roman"/>
          <w:color w:val="000000" w:themeColor="text1"/>
          <w:sz w:val="24"/>
          <w:szCs w:val="24"/>
          <w:shd w:val="clear" w:color="auto" w:fill="FFFFFF"/>
        </w:rPr>
        <w:tab/>
      </w:r>
      <w:r w:rsidRPr="003F0007">
        <w:rPr>
          <w:rFonts w:ascii="Times New Roman" w:hAnsi="Times New Roman" w:cs="Times New Roman"/>
          <w:color w:val="000000" w:themeColor="text1"/>
          <w:sz w:val="24"/>
          <w:szCs w:val="24"/>
          <w:shd w:val="clear" w:color="auto" w:fill="FFFFFF"/>
        </w:rPr>
        <w:t xml:space="preserve">differences </w:t>
      </w:r>
      <w:r w:rsidRPr="003F0007">
        <w:rPr>
          <w:rFonts w:ascii="Times New Roman" w:hAnsi="Times New Roman" w:cs="Times New Roman"/>
          <w:color w:val="000000" w:themeColor="text1"/>
          <w:sz w:val="24"/>
          <w:szCs w:val="24"/>
          <w:shd w:val="clear" w:color="auto" w:fill="FFFFFF"/>
        </w:rPr>
        <w:tab/>
        <w:t xml:space="preserve">in delinquency explained by peer </w:t>
      </w:r>
      <w:proofErr w:type="gramStart"/>
      <w:r w:rsidRPr="003F0007">
        <w:rPr>
          <w:rFonts w:ascii="Times New Roman" w:hAnsi="Times New Roman" w:cs="Times New Roman"/>
          <w:color w:val="000000" w:themeColor="text1"/>
          <w:sz w:val="24"/>
          <w:szCs w:val="24"/>
          <w:shd w:val="clear" w:color="auto" w:fill="FFFFFF"/>
        </w:rPr>
        <w:t>factors?.</w:t>
      </w:r>
      <w:proofErr w:type="gramEnd"/>
      <w:r w:rsidRPr="003F0007">
        <w:rPr>
          <w:rFonts w:ascii="Times New Roman" w:hAnsi="Times New Roman" w:cs="Times New Roman"/>
          <w:color w:val="000000" w:themeColor="text1"/>
          <w:sz w:val="24"/>
          <w:szCs w:val="24"/>
          <w:shd w:val="clear" w:color="auto" w:fill="FFFFFF"/>
        </w:rPr>
        <w:t xml:space="preserve"> </w:t>
      </w:r>
      <w:r w:rsidRPr="003F0007">
        <w:rPr>
          <w:rFonts w:ascii="Times New Roman" w:hAnsi="Times New Roman" w:cs="Times New Roman"/>
          <w:i/>
          <w:iCs/>
          <w:color w:val="000000" w:themeColor="text1"/>
          <w:sz w:val="24"/>
          <w:szCs w:val="24"/>
        </w:rPr>
        <w:t xml:space="preserve">European journal of </w:t>
      </w:r>
      <w:r>
        <w:rPr>
          <w:rFonts w:ascii="Times New Roman" w:hAnsi="Times New Roman" w:cs="Times New Roman"/>
          <w:i/>
          <w:iCs/>
          <w:color w:val="000000" w:themeColor="text1"/>
          <w:sz w:val="24"/>
          <w:szCs w:val="24"/>
        </w:rPr>
        <w:tab/>
      </w:r>
      <w:r w:rsidRPr="003F0007">
        <w:rPr>
          <w:rFonts w:ascii="Times New Roman" w:hAnsi="Times New Roman" w:cs="Times New Roman"/>
          <w:i/>
          <w:iCs/>
          <w:color w:val="000000" w:themeColor="text1"/>
          <w:sz w:val="24"/>
          <w:szCs w:val="24"/>
        </w:rPr>
        <w:t>criminology</w:t>
      </w:r>
      <w:r w:rsidRPr="003F0007">
        <w:rPr>
          <w:rFonts w:ascii="Times New Roman" w:hAnsi="Times New Roman" w:cs="Times New Roman"/>
          <w:color w:val="000000" w:themeColor="text1"/>
          <w:sz w:val="24"/>
          <w:szCs w:val="24"/>
          <w:shd w:val="clear" w:color="auto" w:fill="FFFFFF"/>
        </w:rPr>
        <w:t xml:space="preserve">, </w:t>
      </w:r>
      <w:r w:rsidRPr="003F0007">
        <w:rPr>
          <w:rFonts w:ascii="Times New Roman" w:hAnsi="Times New Roman" w:cs="Times New Roman"/>
          <w:i/>
          <w:iCs/>
          <w:color w:val="000000" w:themeColor="text1"/>
          <w:sz w:val="24"/>
          <w:szCs w:val="24"/>
        </w:rPr>
        <w:t>9</w:t>
      </w:r>
      <w:r w:rsidRPr="003F0007">
        <w:rPr>
          <w:rFonts w:ascii="Times New Roman" w:hAnsi="Times New Roman" w:cs="Times New Roman"/>
          <w:color w:val="000000" w:themeColor="text1"/>
          <w:sz w:val="24"/>
          <w:szCs w:val="24"/>
          <w:shd w:val="clear" w:color="auto" w:fill="FFFFFF"/>
        </w:rPr>
        <w:t>(3), 228-244.</w:t>
      </w:r>
    </w:p>
    <w:p w14:paraId="42E60770" w14:textId="77777777" w:rsidR="001F72B3" w:rsidRDefault="001F72B3" w:rsidP="0088375F">
      <w:pPr>
        <w:spacing w:line="360" w:lineRule="auto"/>
        <w:jc w:val="both"/>
        <w:rPr>
          <w:rFonts w:ascii="Times New Roman" w:hAnsi="Times New Roman" w:cs="Times New Roman"/>
          <w:color w:val="000000" w:themeColor="text1"/>
          <w:sz w:val="24"/>
          <w:szCs w:val="24"/>
          <w:shd w:val="clear" w:color="auto" w:fill="FFFFFF"/>
        </w:rPr>
      </w:pPr>
      <w:r w:rsidRPr="003F0007">
        <w:rPr>
          <w:rFonts w:ascii="Times New Roman" w:hAnsi="Times New Roman" w:cs="Times New Roman"/>
          <w:color w:val="000000" w:themeColor="text1"/>
          <w:sz w:val="24"/>
          <w:szCs w:val="24"/>
          <w:shd w:val="clear" w:color="auto" w:fill="FFFFFF"/>
        </w:rPr>
        <w:t xml:space="preserve">Zimmerman, G. M., &amp; Messner, S. F. (2010). </w:t>
      </w:r>
      <w:proofErr w:type="spellStart"/>
      <w:r w:rsidRPr="003F0007">
        <w:rPr>
          <w:rFonts w:ascii="Times New Roman" w:hAnsi="Times New Roman" w:cs="Times New Roman"/>
          <w:color w:val="000000" w:themeColor="text1"/>
          <w:sz w:val="24"/>
          <w:szCs w:val="24"/>
          <w:shd w:val="clear" w:color="auto" w:fill="FFFFFF"/>
        </w:rPr>
        <w:t>Neighborhood</w:t>
      </w:r>
      <w:proofErr w:type="spellEnd"/>
      <w:r w:rsidRPr="003F0007">
        <w:rPr>
          <w:rFonts w:ascii="Times New Roman" w:hAnsi="Times New Roman" w:cs="Times New Roman"/>
          <w:color w:val="000000" w:themeColor="text1"/>
          <w:sz w:val="24"/>
          <w:szCs w:val="24"/>
          <w:shd w:val="clear" w:color="auto" w:fill="FFFFFF"/>
        </w:rPr>
        <w:t xml:space="preserve"> context and the gender gap in </w:t>
      </w:r>
      <w:r w:rsidRPr="003F0007">
        <w:rPr>
          <w:rFonts w:ascii="Times New Roman" w:hAnsi="Times New Roman" w:cs="Times New Roman"/>
          <w:color w:val="000000" w:themeColor="text1"/>
          <w:sz w:val="24"/>
          <w:szCs w:val="24"/>
          <w:shd w:val="clear" w:color="auto" w:fill="FFFFFF"/>
        </w:rPr>
        <w:tab/>
        <w:t xml:space="preserve">adolescent violent crime. </w:t>
      </w:r>
      <w:r w:rsidRPr="003F0007">
        <w:rPr>
          <w:rFonts w:ascii="Times New Roman" w:hAnsi="Times New Roman" w:cs="Times New Roman"/>
          <w:i/>
          <w:iCs/>
          <w:color w:val="000000" w:themeColor="text1"/>
          <w:sz w:val="24"/>
          <w:szCs w:val="24"/>
        </w:rPr>
        <w:t>American sociological review</w:t>
      </w:r>
      <w:r w:rsidRPr="003F0007">
        <w:rPr>
          <w:rFonts w:ascii="Times New Roman" w:hAnsi="Times New Roman" w:cs="Times New Roman"/>
          <w:color w:val="000000" w:themeColor="text1"/>
          <w:sz w:val="24"/>
          <w:szCs w:val="24"/>
          <w:shd w:val="clear" w:color="auto" w:fill="FFFFFF"/>
        </w:rPr>
        <w:t xml:space="preserve">, </w:t>
      </w:r>
      <w:r w:rsidRPr="003F0007">
        <w:rPr>
          <w:rFonts w:ascii="Times New Roman" w:hAnsi="Times New Roman" w:cs="Times New Roman"/>
          <w:i/>
          <w:iCs/>
          <w:color w:val="000000" w:themeColor="text1"/>
          <w:sz w:val="24"/>
          <w:szCs w:val="24"/>
        </w:rPr>
        <w:t>75</w:t>
      </w:r>
      <w:r w:rsidRPr="003F0007">
        <w:rPr>
          <w:rFonts w:ascii="Times New Roman" w:hAnsi="Times New Roman" w:cs="Times New Roman"/>
          <w:color w:val="000000" w:themeColor="text1"/>
          <w:sz w:val="24"/>
          <w:szCs w:val="24"/>
          <w:shd w:val="clear" w:color="auto" w:fill="FFFFFF"/>
        </w:rPr>
        <w:t>(6), 958-980</w:t>
      </w:r>
      <w:r>
        <w:rPr>
          <w:rFonts w:ascii="Times New Roman" w:hAnsi="Times New Roman" w:cs="Times New Roman"/>
          <w:color w:val="000000" w:themeColor="text1"/>
          <w:sz w:val="24"/>
          <w:szCs w:val="24"/>
          <w:shd w:val="clear" w:color="auto" w:fill="FFFFFF"/>
        </w:rPr>
        <w:t>.</w:t>
      </w:r>
    </w:p>
    <w:sectPr w:rsidR="001F72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D05B94" w14:textId="77777777" w:rsidR="00473F8F" w:rsidRDefault="00473F8F" w:rsidP="00473F8F">
      <w:pPr>
        <w:spacing w:after="0" w:line="240" w:lineRule="auto"/>
      </w:pPr>
      <w:r>
        <w:separator/>
      </w:r>
    </w:p>
  </w:endnote>
  <w:endnote w:type="continuationSeparator" w:id="0">
    <w:p w14:paraId="07EAFC59" w14:textId="77777777" w:rsidR="00473F8F" w:rsidRDefault="00473F8F" w:rsidP="00473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BB9950" w14:textId="77777777" w:rsidR="00473F8F" w:rsidRDefault="00473F8F" w:rsidP="00473F8F">
      <w:pPr>
        <w:spacing w:after="0" w:line="240" w:lineRule="auto"/>
      </w:pPr>
      <w:r>
        <w:separator/>
      </w:r>
    </w:p>
  </w:footnote>
  <w:footnote w:type="continuationSeparator" w:id="0">
    <w:p w14:paraId="2DFDB6D2" w14:textId="77777777" w:rsidR="00473F8F" w:rsidRDefault="00473F8F" w:rsidP="00473F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D13B2"/>
    <w:multiLevelType w:val="hybridMultilevel"/>
    <w:tmpl w:val="08FCF9CA"/>
    <w:lvl w:ilvl="0" w:tplc="EDDA5E66">
      <w:numFmt w:val="bullet"/>
      <w:lvlText w:val="-"/>
      <w:lvlJc w:val="left"/>
      <w:pPr>
        <w:ind w:left="720" w:hanging="360"/>
      </w:pPr>
      <w:rPr>
        <w:rFonts w:ascii="Times" w:eastAsiaTheme="minorHAnsi" w:hAnsi="Time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38B"/>
    <w:rsid w:val="00024E22"/>
    <w:rsid w:val="000653D0"/>
    <w:rsid w:val="00070E6B"/>
    <w:rsid w:val="0008086E"/>
    <w:rsid w:val="00095687"/>
    <w:rsid w:val="000A1A70"/>
    <w:rsid w:val="000A61D6"/>
    <w:rsid w:val="000B67E6"/>
    <w:rsid w:val="000F7E7D"/>
    <w:rsid w:val="00102022"/>
    <w:rsid w:val="00110330"/>
    <w:rsid w:val="00162530"/>
    <w:rsid w:val="00164A28"/>
    <w:rsid w:val="00183B0C"/>
    <w:rsid w:val="001A0E64"/>
    <w:rsid w:val="001B1AAC"/>
    <w:rsid w:val="001E3605"/>
    <w:rsid w:val="001E585B"/>
    <w:rsid w:val="001F72B3"/>
    <w:rsid w:val="00200B0C"/>
    <w:rsid w:val="00201392"/>
    <w:rsid w:val="002154A6"/>
    <w:rsid w:val="00235DD3"/>
    <w:rsid w:val="00273D0E"/>
    <w:rsid w:val="00275030"/>
    <w:rsid w:val="00281B04"/>
    <w:rsid w:val="0029372C"/>
    <w:rsid w:val="00295B98"/>
    <w:rsid w:val="00300BE2"/>
    <w:rsid w:val="003045DE"/>
    <w:rsid w:val="00361CEA"/>
    <w:rsid w:val="00397DD7"/>
    <w:rsid w:val="003E10BA"/>
    <w:rsid w:val="003F0007"/>
    <w:rsid w:val="00442268"/>
    <w:rsid w:val="00466014"/>
    <w:rsid w:val="00473F8F"/>
    <w:rsid w:val="004B568E"/>
    <w:rsid w:val="004B745C"/>
    <w:rsid w:val="004C6E09"/>
    <w:rsid w:val="004E3EE0"/>
    <w:rsid w:val="004F5BF0"/>
    <w:rsid w:val="00522111"/>
    <w:rsid w:val="00543661"/>
    <w:rsid w:val="00572960"/>
    <w:rsid w:val="005A44E0"/>
    <w:rsid w:val="005B11E7"/>
    <w:rsid w:val="005B7168"/>
    <w:rsid w:val="005C7E17"/>
    <w:rsid w:val="00650501"/>
    <w:rsid w:val="00667DDE"/>
    <w:rsid w:val="00686318"/>
    <w:rsid w:val="006C64A5"/>
    <w:rsid w:val="006F66D5"/>
    <w:rsid w:val="0072638F"/>
    <w:rsid w:val="007722B3"/>
    <w:rsid w:val="00780416"/>
    <w:rsid w:val="00790142"/>
    <w:rsid w:val="007A7E73"/>
    <w:rsid w:val="007F2A71"/>
    <w:rsid w:val="007F5C0C"/>
    <w:rsid w:val="00831DB5"/>
    <w:rsid w:val="00833816"/>
    <w:rsid w:val="00876C55"/>
    <w:rsid w:val="00881795"/>
    <w:rsid w:val="0088375F"/>
    <w:rsid w:val="008A7DD2"/>
    <w:rsid w:val="008C41E7"/>
    <w:rsid w:val="008C68B7"/>
    <w:rsid w:val="00923D96"/>
    <w:rsid w:val="00935ED2"/>
    <w:rsid w:val="00936C05"/>
    <w:rsid w:val="00957FBE"/>
    <w:rsid w:val="009623EB"/>
    <w:rsid w:val="009F665E"/>
    <w:rsid w:val="009F7541"/>
    <w:rsid w:val="00A22EC2"/>
    <w:rsid w:val="00A81750"/>
    <w:rsid w:val="00A914AF"/>
    <w:rsid w:val="00AB182A"/>
    <w:rsid w:val="00B12F43"/>
    <w:rsid w:val="00B24B3B"/>
    <w:rsid w:val="00B44E1A"/>
    <w:rsid w:val="00B63B69"/>
    <w:rsid w:val="00B67100"/>
    <w:rsid w:val="00B90C20"/>
    <w:rsid w:val="00B97D69"/>
    <w:rsid w:val="00BB7E66"/>
    <w:rsid w:val="00BE0A20"/>
    <w:rsid w:val="00C13935"/>
    <w:rsid w:val="00C148B0"/>
    <w:rsid w:val="00CA74A0"/>
    <w:rsid w:val="00CB6C3D"/>
    <w:rsid w:val="00CC1F26"/>
    <w:rsid w:val="00CD007A"/>
    <w:rsid w:val="00D1172D"/>
    <w:rsid w:val="00D12ACF"/>
    <w:rsid w:val="00D13EE5"/>
    <w:rsid w:val="00D36553"/>
    <w:rsid w:val="00D53796"/>
    <w:rsid w:val="00D758F3"/>
    <w:rsid w:val="00D762FD"/>
    <w:rsid w:val="00D90E99"/>
    <w:rsid w:val="00D96801"/>
    <w:rsid w:val="00DE1513"/>
    <w:rsid w:val="00E00C40"/>
    <w:rsid w:val="00E711F6"/>
    <w:rsid w:val="00E8538B"/>
    <w:rsid w:val="00E95B1E"/>
    <w:rsid w:val="00F229DE"/>
    <w:rsid w:val="00FA275B"/>
    <w:rsid w:val="00FA3DA3"/>
    <w:rsid w:val="00FB1881"/>
    <w:rsid w:val="00FE1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9498B"/>
  <w15:chartTrackingRefBased/>
  <w15:docId w15:val="{1F919EBA-DAAD-401C-A3F0-65B33676D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38B"/>
    <w:pPr>
      <w:ind w:left="720"/>
      <w:contextualSpacing/>
    </w:pPr>
  </w:style>
  <w:style w:type="paragraph" w:styleId="Header">
    <w:name w:val="header"/>
    <w:basedOn w:val="Normal"/>
    <w:link w:val="HeaderChar"/>
    <w:uiPriority w:val="99"/>
    <w:unhideWhenUsed/>
    <w:rsid w:val="00473F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F8F"/>
  </w:style>
  <w:style w:type="paragraph" w:styleId="Footer">
    <w:name w:val="footer"/>
    <w:basedOn w:val="Normal"/>
    <w:link w:val="FooterChar"/>
    <w:uiPriority w:val="99"/>
    <w:unhideWhenUsed/>
    <w:rsid w:val="00473F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F8F"/>
  </w:style>
  <w:style w:type="character" w:styleId="CommentReference">
    <w:name w:val="annotation reference"/>
    <w:basedOn w:val="DefaultParagraphFont"/>
    <w:uiPriority w:val="99"/>
    <w:semiHidden/>
    <w:unhideWhenUsed/>
    <w:rsid w:val="00473F8F"/>
    <w:rPr>
      <w:sz w:val="16"/>
      <w:szCs w:val="16"/>
    </w:rPr>
  </w:style>
  <w:style w:type="paragraph" w:styleId="CommentText">
    <w:name w:val="annotation text"/>
    <w:basedOn w:val="Normal"/>
    <w:link w:val="CommentTextChar"/>
    <w:uiPriority w:val="99"/>
    <w:semiHidden/>
    <w:unhideWhenUsed/>
    <w:rsid w:val="00473F8F"/>
    <w:pPr>
      <w:spacing w:line="240" w:lineRule="auto"/>
    </w:pPr>
    <w:rPr>
      <w:sz w:val="20"/>
      <w:szCs w:val="20"/>
    </w:rPr>
  </w:style>
  <w:style w:type="character" w:customStyle="1" w:styleId="CommentTextChar">
    <w:name w:val="Comment Text Char"/>
    <w:basedOn w:val="DefaultParagraphFont"/>
    <w:link w:val="CommentText"/>
    <w:uiPriority w:val="99"/>
    <w:semiHidden/>
    <w:rsid w:val="00473F8F"/>
    <w:rPr>
      <w:sz w:val="20"/>
      <w:szCs w:val="20"/>
    </w:rPr>
  </w:style>
  <w:style w:type="paragraph" w:styleId="CommentSubject">
    <w:name w:val="annotation subject"/>
    <w:basedOn w:val="CommentText"/>
    <w:next w:val="CommentText"/>
    <w:link w:val="CommentSubjectChar"/>
    <w:uiPriority w:val="99"/>
    <w:semiHidden/>
    <w:unhideWhenUsed/>
    <w:rsid w:val="00473F8F"/>
    <w:rPr>
      <w:b/>
      <w:bCs/>
    </w:rPr>
  </w:style>
  <w:style w:type="character" w:customStyle="1" w:styleId="CommentSubjectChar">
    <w:name w:val="Comment Subject Char"/>
    <w:basedOn w:val="CommentTextChar"/>
    <w:link w:val="CommentSubject"/>
    <w:uiPriority w:val="99"/>
    <w:semiHidden/>
    <w:rsid w:val="00473F8F"/>
    <w:rPr>
      <w:b/>
      <w:bCs/>
      <w:sz w:val="20"/>
      <w:szCs w:val="20"/>
    </w:rPr>
  </w:style>
  <w:style w:type="paragraph" w:styleId="BalloonText">
    <w:name w:val="Balloon Text"/>
    <w:basedOn w:val="Normal"/>
    <w:link w:val="BalloonTextChar"/>
    <w:uiPriority w:val="99"/>
    <w:semiHidden/>
    <w:unhideWhenUsed/>
    <w:rsid w:val="00473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3F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1029</TotalTime>
  <Pages>10</Pages>
  <Words>3679</Words>
  <Characters>20976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Lewis</dc:creator>
  <cp:keywords/>
  <dc:description/>
  <cp:lastModifiedBy>Alys Lewis</cp:lastModifiedBy>
  <cp:revision>28</cp:revision>
  <cp:lastPrinted>2019-11-05T14:37:00Z</cp:lastPrinted>
  <dcterms:created xsi:type="dcterms:W3CDTF">2019-10-08T14:38:00Z</dcterms:created>
  <dcterms:modified xsi:type="dcterms:W3CDTF">2019-11-13T10:08:00Z</dcterms:modified>
</cp:coreProperties>
</file>