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149319" w14:textId="16FFA550" w:rsidR="0077446F" w:rsidRDefault="00C1193D" w:rsidP="00C1193D">
      <w:pPr>
        <w:spacing w:line="360" w:lineRule="auto"/>
        <w:jc w:val="center"/>
        <w:rPr>
          <w:rFonts w:ascii="Times New Roman" w:hAnsi="Times New Roman" w:cs="Times New Roman"/>
          <w:b/>
          <w:bCs/>
        </w:rPr>
      </w:pPr>
      <w:r>
        <w:rPr>
          <w:noProof/>
        </w:rPr>
        <w:t xml:space="preserve">                              </w:t>
      </w:r>
    </w:p>
    <w:p w14:paraId="795C1D37" w14:textId="2C47CF87" w:rsidR="0077446F" w:rsidRPr="0077446F" w:rsidRDefault="00C1193D" w:rsidP="00C1193D">
      <w:pPr>
        <w:spacing w:line="480" w:lineRule="auto"/>
        <w:contextualSpacing/>
        <w:rPr>
          <w:rFonts w:ascii="Times New Roman" w:hAnsi="Times New Roman" w:cs="Times New Roman"/>
          <w:b/>
          <w:bCs/>
        </w:rPr>
      </w:pPr>
      <w:r>
        <w:rPr>
          <w:noProof/>
        </w:rPr>
        <w:t xml:space="preserve">                                     </w:t>
      </w:r>
      <w:r>
        <w:rPr>
          <w:noProof/>
        </w:rPr>
        <w:drawing>
          <wp:inline distT="0" distB="0" distL="0" distR="0" wp14:anchorId="0A0F6D69" wp14:editId="0CE51DD4">
            <wp:extent cx="3105150" cy="1459213"/>
            <wp:effectExtent l="0" t="0" r="0" b="8255"/>
            <wp:docPr id="4530025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3002554" name="Picture 1"/>
                    <pic:cNvPicPr>
                      <a:picLocks noChangeAspect="1"/>
                    </pic:cNvPicPr>
                  </pic:nvPicPr>
                  <pic:blipFill>
                    <a:blip r:embed="rId7"/>
                    <a:stretch>
                      <a:fillRect/>
                    </a:stretch>
                  </pic:blipFill>
                  <pic:spPr>
                    <a:xfrm>
                      <a:off x="0" y="0"/>
                      <a:ext cx="3122091" cy="1467174"/>
                    </a:xfrm>
                    <a:prstGeom prst="rect">
                      <a:avLst/>
                    </a:prstGeom>
                  </pic:spPr>
                </pic:pic>
              </a:graphicData>
            </a:graphic>
          </wp:inline>
        </w:drawing>
      </w:r>
      <w:r>
        <w:rPr>
          <w:rFonts w:ascii="Times New Roman" w:hAnsi="Times New Roman" w:cs="Times New Roman"/>
          <w:b/>
          <w:bCs/>
        </w:rPr>
        <w:t xml:space="preserve">  </w:t>
      </w:r>
    </w:p>
    <w:p w14:paraId="59D78D89" w14:textId="64F2D9DE" w:rsidR="0077446F" w:rsidRDefault="00C1193D" w:rsidP="00C1193D">
      <w:pPr>
        <w:spacing w:line="480" w:lineRule="auto"/>
        <w:contextualSpacing/>
        <w:rPr>
          <w:rFonts w:ascii="Times New Roman" w:hAnsi="Times New Roman" w:cs="Times New Roman"/>
          <w:b/>
          <w:bCs/>
        </w:rPr>
      </w:pPr>
      <w:r>
        <w:rPr>
          <w:rFonts w:ascii="Times New Roman" w:hAnsi="Times New Roman" w:cs="Times New Roman"/>
          <w:b/>
          <w:bCs/>
          <w:sz w:val="28"/>
          <w:szCs w:val="28"/>
        </w:rPr>
        <w:t xml:space="preserve">                          </w:t>
      </w:r>
    </w:p>
    <w:p w14:paraId="4EAD1A0E" w14:textId="1A95B24B" w:rsidR="0077446F" w:rsidRDefault="00C1193D" w:rsidP="0077446F">
      <w:pPr>
        <w:spacing w:line="480" w:lineRule="auto"/>
        <w:contextualSpacing/>
        <w:jc w:val="center"/>
        <w:rPr>
          <w:rFonts w:ascii="Times New Roman" w:hAnsi="Times New Roman" w:cs="Times New Roman"/>
          <w:b/>
          <w:bCs/>
        </w:rPr>
      </w:pPr>
      <w:r w:rsidRPr="00C1193D">
        <w:rPr>
          <w:rFonts w:ascii="Times New Roman" w:hAnsi="Times New Roman" w:cs="Times New Roman"/>
          <w:b/>
          <w:bCs/>
          <w:sz w:val="28"/>
          <w:szCs w:val="28"/>
        </w:rPr>
        <w:t>Topic</w:t>
      </w:r>
      <w:r>
        <w:rPr>
          <w:rFonts w:ascii="Times New Roman" w:hAnsi="Times New Roman" w:cs="Times New Roman"/>
          <w:b/>
          <w:bCs/>
        </w:rPr>
        <w:t>:</w:t>
      </w:r>
    </w:p>
    <w:p w14:paraId="1ED992F4" w14:textId="7E92762A" w:rsidR="0077446F" w:rsidRDefault="00C1193D" w:rsidP="00C1193D">
      <w:pPr>
        <w:spacing w:line="480" w:lineRule="auto"/>
        <w:contextualSpacing/>
        <w:jc w:val="center"/>
        <w:rPr>
          <w:rFonts w:ascii="Times New Roman" w:hAnsi="Times New Roman" w:cs="Times New Roman"/>
          <w:b/>
          <w:bCs/>
        </w:rPr>
      </w:pPr>
      <w:r w:rsidRPr="0077446F">
        <w:rPr>
          <w:rFonts w:ascii="Times New Roman" w:hAnsi="Times New Roman" w:cs="Times New Roman"/>
          <w:b/>
          <w:bCs/>
        </w:rPr>
        <w:t>Nike, Inc.: A Critical Evaluation of Marketing Strategy and Future Recommendation</w:t>
      </w:r>
      <w:r>
        <w:rPr>
          <w:rFonts w:ascii="Times New Roman" w:hAnsi="Times New Roman" w:cs="Times New Roman"/>
          <w:b/>
          <w:bCs/>
        </w:rPr>
        <w:t>s</w:t>
      </w:r>
    </w:p>
    <w:p w14:paraId="17361DD6" w14:textId="77777777" w:rsidR="0077446F" w:rsidRDefault="0077446F" w:rsidP="0077446F">
      <w:pPr>
        <w:spacing w:line="480" w:lineRule="auto"/>
        <w:contextualSpacing/>
        <w:jc w:val="center"/>
        <w:rPr>
          <w:rFonts w:ascii="Times New Roman" w:hAnsi="Times New Roman" w:cs="Times New Roman"/>
          <w:b/>
          <w:bCs/>
        </w:rPr>
      </w:pPr>
    </w:p>
    <w:p w14:paraId="33B4700E" w14:textId="77777777" w:rsidR="00C1193D" w:rsidRPr="00FC3B7F" w:rsidRDefault="00C1193D" w:rsidP="00C1193D">
      <w:pPr>
        <w:spacing w:line="360" w:lineRule="auto"/>
        <w:jc w:val="center"/>
        <w:rPr>
          <w:rFonts w:ascii="Times New Roman" w:hAnsi="Times New Roman" w:cs="Times New Roman"/>
          <w:b/>
          <w:bCs/>
        </w:rPr>
      </w:pPr>
      <w:r>
        <w:rPr>
          <w:rFonts w:ascii="Times New Roman" w:hAnsi="Times New Roman" w:cs="Times New Roman"/>
          <w:b/>
          <w:bCs/>
        </w:rPr>
        <w:t xml:space="preserve">Name: </w:t>
      </w:r>
      <w:r w:rsidRPr="00FC3B7F">
        <w:rPr>
          <w:rFonts w:ascii="Times New Roman" w:hAnsi="Times New Roman" w:cs="Times New Roman"/>
          <w:b/>
          <w:bCs/>
        </w:rPr>
        <w:t>Siva Narendra Morla</w:t>
      </w:r>
    </w:p>
    <w:p w14:paraId="2C3BA22D" w14:textId="77777777" w:rsidR="00C1193D" w:rsidRPr="00FC3B7F" w:rsidRDefault="00C1193D" w:rsidP="00C1193D">
      <w:pPr>
        <w:spacing w:line="360" w:lineRule="auto"/>
        <w:jc w:val="center"/>
        <w:rPr>
          <w:rFonts w:ascii="Times New Roman" w:hAnsi="Times New Roman" w:cs="Times New Roman"/>
          <w:b/>
          <w:bCs/>
        </w:rPr>
      </w:pPr>
      <w:r w:rsidRPr="00FC3B7F">
        <w:rPr>
          <w:rFonts w:ascii="Times New Roman" w:hAnsi="Times New Roman" w:cs="Times New Roman"/>
          <w:b/>
          <w:bCs/>
        </w:rPr>
        <w:t>Student</w:t>
      </w:r>
      <w:r>
        <w:rPr>
          <w:rFonts w:ascii="Times New Roman" w:hAnsi="Times New Roman" w:cs="Times New Roman"/>
          <w:b/>
          <w:bCs/>
        </w:rPr>
        <w:t>’s</w:t>
      </w:r>
      <w:r w:rsidRPr="00FC3B7F">
        <w:rPr>
          <w:rFonts w:ascii="Times New Roman" w:hAnsi="Times New Roman" w:cs="Times New Roman"/>
          <w:b/>
          <w:bCs/>
        </w:rPr>
        <w:t xml:space="preserve"> ID: Name: 2513831</w:t>
      </w:r>
    </w:p>
    <w:p w14:paraId="06C97111" w14:textId="5735AFE7" w:rsidR="00C1193D" w:rsidRPr="00FC3B7F" w:rsidRDefault="00C1193D" w:rsidP="00C1193D">
      <w:pPr>
        <w:spacing w:line="360" w:lineRule="auto"/>
        <w:jc w:val="center"/>
        <w:rPr>
          <w:rFonts w:ascii="Times New Roman" w:hAnsi="Times New Roman" w:cs="Times New Roman"/>
          <w:b/>
          <w:bCs/>
        </w:rPr>
      </w:pPr>
      <w:r w:rsidRPr="00FC3B7F">
        <w:rPr>
          <w:rFonts w:ascii="Times New Roman" w:hAnsi="Times New Roman" w:cs="Times New Roman"/>
          <w:b/>
          <w:bCs/>
        </w:rPr>
        <w:t xml:space="preserve">Module Name: </w:t>
      </w:r>
      <w:r>
        <w:rPr>
          <w:rFonts w:ascii="Times New Roman" w:hAnsi="Times New Roman" w:cs="Times New Roman"/>
          <w:b/>
          <w:bCs/>
        </w:rPr>
        <w:t>Managing Marketing Change</w:t>
      </w:r>
    </w:p>
    <w:p w14:paraId="79034F0C" w14:textId="34B8F726" w:rsidR="00C1193D" w:rsidRPr="00FC3B7F" w:rsidRDefault="00C1193D" w:rsidP="00C1193D">
      <w:pPr>
        <w:spacing w:line="360" w:lineRule="auto"/>
        <w:jc w:val="center"/>
        <w:rPr>
          <w:rFonts w:ascii="Times New Roman" w:hAnsi="Times New Roman" w:cs="Times New Roman"/>
          <w:b/>
          <w:bCs/>
        </w:rPr>
      </w:pPr>
      <w:r w:rsidRPr="00FC3B7F">
        <w:rPr>
          <w:rFonts w:ascii="Times New Roman" w:hAnsi="Times New Roman" w:cs="Times New Roman"/>
          <w:b/>
          <w:bCs/>
        </w:rPr>
        <w:t>Module Code: BMMB702</w:t>
      </w:r>
      <w:r>
        <w:rPr>
          <w:rFonts w:ascii="Times New Roman" w:hAnsi="Times New Roman" w:cs="Times New Roman"/>
          <w:b/>
          <w:bCs/>
        </w:rPr>
        <w:t>6</w:t>
      </w:r>
    </w:p>
    <w:p w14:paraId="7059E20E" w14:textId="77777777" w:rsidR="0077446F" w:rsidRDefault="0077446F" w:rsidP="0077446F">
      <w:pPr>
        <w:spacing w:line="480" w:lineRule="auto"/>
        <w:contextualSpacing/>
        <w:jc w:val="center"/>
        <w:rPr>
          <w:rFonts w:ascii="Times New Roman" w:hAnsi="Times New Roman" w:cs="Times New Roman"/>
          <w:b/>
          <w:bCs/>
        </w:rPr>
      </w:pPr>
    </w:p>
    <w:p w14:paraId="317DFF12" w14:textId="1A43DF33" w:rsidR="0077446F" w:rsidRDefault="0077446F" w:rsidP="00C1193D">
      <w:pPr>
        <w:spacing w:line="480" w:lineRule="auto"/>
        <w:contextualSpacing/>
        <w:jc w:val="center"/>
        <w:rPr>
          <w:rFonts w:ascii="Times New Roman" w:hAnsi="Times New Roman" w:cs="Times New Roman"/>
          <w:b/>
          <w:bCs/>
        </w:rPr>
      </w:pPr>
    </w:p>
    <w:p w14:paraId="1ADB726E" w14:textId="77777777" w:rsidR="0077446F" w:rsidRDefault="0077446F" w:rsidP="0077446F">
      <w:pPr>
        <w:spacing w:line="480" w:lineRule="auto"/>
        <w:contextualSpacing/>
        <w:rPr>
          <w:rFonts w:ascii="Times New Roman" w:hAnsi="Times New Roman" w:cs="Times New Roman"/>
          <w:b/>
          <w:bCs/>
        </w:rPr>
      </w:pPr>
    </w:p>
    <w:p w14:paraId="70F191D0" w14:textId="77777777" w:rsidR="0077446F" w:rsidRDefault="0077446F" w:rsidP="0077446F">
      <w:pPr>
        <w:spacing w:line="480" w:lineRule="auto"/>
        <w:contextualSpacing/>
        <w:rPr>
          <w:rFonts w:ascii="Times New Roman" w:hAnsi="Times New Roman" w:cs="Times New Roman"/>
          <w:b/>
          <w:bCs/>
        </w:rPr>
      </w:pPr>
    </w:p>
    <w:p w14:paraId="3D7DA6E2" w14:textId="77777777" w:rsidR="0077446F" w:rsidRDefault="0077446F" w:rsidP="0077446F">
      <w:pPr>
        <w:spacing w:line="480" w:lineRule="auto"/>
        <w:contextualSpacing/>
        <w:rPr>
          <w:rFonts w:ascii="Times New Roman" w:hAnsi="Times New Roman" w:cs="Times New Roman"/>
          <w:b/>
          <w:bCs/>
        </w:rPr>
      </w:pPr>
    </w:p>
    <w:p w14:paraId="73437079" w14:textId="77777777" w:rsidR="0077446F" w:rsidRDefault="0077446F" w:rsidP="0077446F">
      <w:pPr>
        <w:spacing w:line="480" w:lineRule="auto"/>
        <w:contextualSpacing/>
        <w:rPr>
          <w:rFonts w:ascii="Times New Roman" w:hAnsi="Times New Roman" w:cs="Times New Roman"/>
          <w:b/>
          <w:bCs/>
        </w:rPr>
      </w:pPr>
    </w:p>
    <w:p w14:paraId="6ED4B7D8" w14:textId="77777777" w:rsidR="0077446F" w:rsidRDefault="0077446F" w:rsidP="0077446F">
      <w:pPr>
        <w:spacing w:line="480" w:lineRule="auto"/>
        <w:contextualSpacing/>
        <w:rPr>
          <w:rFonts w:ascii="Times New Roman" w:hAnsi="Times New Roman" w:cs="Times New Roman"/>
          <w:b/>
          <w:bCs/>
        </w:rPr>
      </w:pPr>
    </w:p>
    <w:p w14:paraId="4EF0F606" w14:textId="77777777" w:rsidR="0077446F" w:rsidRDefault="0077446F" w:rsidP="0077446F">
      <w:pPr>
        <w:spacing w:line="480" w:lineRule="auto"/>
        <w:contextualSpacing/>
        <w:rPr>
          <w:rFonts w:ascii="Times New Roman" w:hAnsi="Times New Roman" w:cs="Times New Roman"/>
          <w:b/>
          <w:bCs/>
        </w:rPr>
      </w:pPr>
    </w:p>
    <w:p w14:paraId="6718D7EE" w14:textId="77777777" w:rsidR="0077446F" w:rsidRDefault="0077446F" w:rsidP="0077446F">
      <w:pPr>
        <w:spacing w:line="480" w:lineRule="auto"/>
        <w:contextualSpacing/>
        <w:rPr>
          <w:rFonts w:ascii="Times New Roman" w:hAnsi="Times New Roman" w:cs="Times New Roman"/>
          <w:b/>
          <w:bCs/>
        </w:rPr>
      </w:pPr>
    </w:p>
    <w:p w14:paraId="66042B2C" w14:textId="77777777" w:rsidR="0077446F" w:rsidRDefault="0077446F" w:rsidP="0077446F">
      <w:pPr>
        <w:spacing w:line="480" w:lineRule="auto"/>
        <w:contextualSpacing/>
        <w:rPr>
          <w:rFonts w:ascii="Times New Roman" w:hAnsi="Times New Roman" w:cs="Times New Roman"/>
          <w:b/>
          <w:bCs/>
        </w:rPr>
      </w:pPr>
    </w:p>
    <w:p w14:paraId="176030CF" w14:textId="77777777" w:rsidR="0077446F" w:rsidRDefault="0077446F" w:rsidP="0077446F">
      <w:pPr>
        <w:spacing w:line="480" w:lineRule="auto"/>
        <w:contextualSpacing/>
        <w:rPr>
          <w:rFonts w:ascii="Times New Roman" w:hAnsi="Times New Roman" w:cs="Times New Roman"/>
          <w:b/>
          <w:bCs/>
        </w:rPr>
      </w:pPr>
    </w:p>
    <w:p w14:paraId="1668BA7D" w14:textId="77777777" w:rsidR="0077446F" w:rsidRDefault="0077446F" w:rsidP="0077446F">
      <w:pPr>
        <w:spacing w:line="480" w:lineRule="auto"/>
        <w:contextualSpacing/>
        <w:rPr>
          <w:rFonts w:ascii="Times New Roman" w:hAnsi="Times New Roman" w:cs="Times New Roman"/>
          <w:b/>
          <w:bCs/>
        </w:rPr>
      </w:pPr>
    </w:p>
    <w:sdt>
      <w:sdtPr>
        <w:rPr>
          <w:rFonts w:asciiTheme="minorHAnsi" w:eastAsiaTheme="minorHAnsi" w:hAnsiTheme="minorHAnsi" w:cstheme="minorBidi"/>
          <w:color w:val="auto"/>
          <w:sz w:val="24"/>
          <w:szCs w:val="24"/>
          <w14:ligatures w14:val="standardContextual"/>
        </w:rPr>
        <w:id w:val="-990019806"/>
        <w:docPartObj>
          <w:docPartGallery w:val="Table of Contents"/>
          <w:docPartUnique/>
        </w:docPartObj>
      </w:sdtPr>
      <w:sdtEndPr>
        <w:rPr>
          <w:b/>
          <w:bCs/>
          <w:noProof/>
        </w:rPr>
      </w:sdtEndPr>
      <w:sdtContent>
        <w:p w14:paraId="798F8D34" w14:textId="450A1D27" w:rsidR="0077446F" w:rsidRPr="0077446F" w:rsidRDefault="0077446F" w:rsidP="0077446F">
          <w:pPr>
            <w:pStyle w:val="TOCHeading"/>
            <w:jc w:val="center"/>
            <w:rPr>
              <w:rFonts w:ascii="Times New Roman" w:hAnsi="Times New Roman" w:cs="Times New Roman"/>
              <w:b/>
              <w:bCs/>
              <w:color w:val="auto"/>
            </w:rPr>
          </w:pPr>
          <w:r w:rsidRPr="0077446F">
            <w:rPr>
              <w:rFonts w:ascii="Times New Roman" w:hAnsi="Times New Roman" w:cs="Times New Roman"/>
              <w:b/>
              <w:bCs/>
              <w:color w:val="auto"/>
            </w:rPr>
            <w:t>Table of Contents</w:t>
          </w:r>
        </w:p>
        <w:p w14:paraId="4FAEE907" w14:textId="73B24847" w:rsidR="0077446F" w:rsidRDefault="0077446F">
          <w:pPr>
            <w:pStyle w:val="TOC1"/>
            <w:tabs>
              <w:tab w:val="right" w:leader="dot" w:pos="9350"/>
            </w:tabs>
            <w:rPr>
              <w:rFonts w:eastAsiaTheme="minorEastAsia"/>
              <w:noProof/>
              <w:kern w:val="2"/>
            </w:rPr>
          </w:pPr>
          <w:r>
            <w:fldChar w:fldCharType="begin"/>
          </w:r>
          <w:r>
            <w:instrText xml:space="preserve"> TOC \o "1-3" \h \z \u </w:instrText>
          </w:r>
          <w:r>
            <w:fldChar w:fldCharType="separate"/>
          </w:r>
          <w:hyperlink w:anchor="_Toc233125732" w:history="1">
            <w:r w:rsidRPr="00985289">
              <w:rPr>
                <w:rStyle w:val="Hyperlink"/>
                <w:rFonts w:ascii="Times New Roman" w:hAnsi="Times New Roman" w:cs="Times New Roman"/>
                <w:b/>
                <w:bCs/>
                <w:noProof/>
              </w:rPr>
              <w:t>Executive Summary</w:t>
            </w:r>
            <w:r>
              <w:rPr>
                <w:noProof/>
                <w:webHidden/>
              </w:rPr>
              <w:tab/>
            </w:r>
            <w:r>
              <w:rPr>
                <w:noProof/>
                <w:webHidden/>
              </w:rPr>
              <w:fldChar w:fldCharType="begin"/>
            </w:r>
            <w:r>
              <w:rPr>
                <w:noProof/>
                <w:webHidden/>
              </w:rPr>
              <w:instrText xml:space="preserve"> PAGEREF _Toc233125732 \h </w:instrText>
            </w:r>
            <w:r>
              <w:rPr>
                <w:noProof/>
                <w:webHidden/>
              </w:rPr>
            </w:r>
            <w:r>
              <w:rPr>
                <w:noProof/>
                <w:webHidden/>
              </w:rPr>
              <w:fldChar w:fldCharType="separate"/>
            </w:r>
            <w:r>
              <w:rPr>
                <w:noProof/>
                <w:webHidden/>
              </w:rPr>
              <w:t>3</w:t>
            </w:r>
            <w:r>
              <w:rPr>
                <w:noProof/>
                <w:webHidden/>
              </w:rPr>
              <w:fldChar w:fldCharType="end"/>
            </w:r>
          </w:hyperlink>
        </w:p>
        <w:p w14:paraId="042E9008" w14:textId="21A53841" w:rsidR="0077446F" w:rsidRDefault="0077446F">
          <w:pPr>
            <w:pStyle w:val="TOC1"/>
            <w:tabs>
              <w:tab w:val="right" w:leader="dot" w:pos="9350"/>
            </w:tabs>
            <w:rPr>
              <w:rFonts w:eastAsiaTheme="minorEastAsia"/>
              <w:noProof/>
              <w:kern w:val="2"/>
            </w:rPr>
          </w:pPr>
          <w:hyperlink w:anchor="_Toc233125733" w:history="1">
            <w:r w:rsidRPr="00985289">
              <w:rPr>
                <w:rStyle w:val="Hyperlink"/>
                <w:rFonts w:ascii="Times New Roman" w:hAnsi="Times New Roman" w:cs="Times New Roman"/>
                <w:b/>
                <w:bCs/>
                <w:noProof/>
              </w:rPr>
              <w:t>1. Introduction</w:t>
            </w:r>
            <w:r>
              <w:rPr>
                <w:noProof/>
                <w:webHidden/>
              </w:rPr>
              <w:tab/>
            </w:r>
            <w:r>
              <w:rPr>
                <w:noProof/>
                <w:webHidden/>
              </w:rPr>
              <w:fldChar w:fldCharType="begin"/>
            </w:r>
            <w:r>
              <w:rPr>
                <w:noProof/>
                <w:webHidden/>
              </w:rPr>
              <w:instrText xml:space="preserve"> PAGEREF _Toc233125733 \h </w:instrText>
            </w:r>
            <w:r>
              <w:rPr>
                <w:noProof/>
                <w:webHidden/>
              </w:rPr>
            </w:r>
            <w:r>
              <w:rPr>
                <w:noProof/>
                <w:webHidden/>
              </w:rPr>
              <w:fldChar w:fldCharType="separate"/>
            </w:r>
            <w:r>
              <w:rPr>
                <w:noProof/>
                <w:webHidden/>
              </w:rPr>
              <w:t>4</w:t>
            </w:r>
            <w:r>
              <w:rPr>
                <w:noProof/>
                <w:webHidden/>
              </w:rPr>
              <w:fldChar w:fldCharType="end"/>
            </w:r>
          </w:hyperlink>
        </w:p>
        <w:p w14:paraId="09583842" w14:textId="74676504" w:rsidR="0077446F" w:rsidRDefault="0077446F">
          <w:pPr>
            <w:pStyle w:val="TOC1"/>
            <w:tabs>
              <w:tab w:val="right" w:leader="dot" w:pos="9350"/>
            </w:tabs>
            <w:rPr>
              <w:rFonts w:eastAsiaTheme="minorEastAsia"/>
              <w:noProof/>
              <w:kern w:val="2"/>
            </w:rPr>
          </w:pPr>
          <w:hyperlink w:anchor="_Toc233125734" w:history="1">
            <w:r w:rsidRPr="00985289">
              <w:rPr>
                <w:rStyle w:val="Hyperlink"/>
                <w:rFonts w:ascii="Times New Roman" w:hAnsi="Times New Roman" w:cs="Times New Roman"/>
                <w:b/>
                <w:bCs/>
                <w:noProof/>
              </w:rPr>
              <w:t>2. Macro and Micro Marketing Environment</w:t>
            </w:r>
            <w:r>
              <w:rPr>
                <w:noProof/>
                <w:webHidden/>
              </w:rPr>
              <w:tab/>
            </w:r>
            <w:r>
              <w:rPr>
                <w:noProof/>
                <w:webHidden/>
              </w:rPr>
              <w:fldChar w:fldCharType="begin"/>
            </w:r>
            <w:r>
              <w:rPr>
                <w:noProof/>
                <w:webHidden/>
              </w:rPr>
              <w:instrText xml:space="preserve"> PAGEREF _Toc233125734 \h </w:instrText>
            </w:r>
            <w:r>
              <w:rPr>
                <w:noProof/>
                <w:webHidden/>
              </w:rPr>
            </w:r>
            <w:r>
              <w:rPr>
                <w:noProof/>
                <w:webHidden/>
              </w:rPr>
              <w:fldChar w:fldCharType="separate"/>
            </w:r>
            <w:r>
              <w:rPr>
                <w:noProof/>
                <w:webHidden/>
              </w:rPr>
              <w:t>5</w:t>
            </w:r>
            <w:r>
              <w:rPr>
                <w:noProof/>
                <w:webHidden/>
              </w:rPr>
              <w:fldChar w:fldCharType="end"/>
            </w:r>
          </w:hyperlink>
        </w:p>
        <w:p w14:paraId="1872FC0B" w14:textId="0794D757" w:rsidR="0077446F" w:rsidRDefault="0077446F">
          <w:pPr>
            <w:pStyle w:val="TOC2"/>
            <w:tabs>
              <w:tab w:val="right" w:leader="dot" w:pos="9350"/>
            </w:tabs>
            <w:rPr>
              <w:rFonts w:eastAsiaTheme="minorEastAsia"/>
              <w:noProof/>
              <w:kern w:val="2"/>
            </w:rPr>
          </w:pPr>
          <w:hyperlink w:anchor="_Toc233125735" w:history="1">
            <w:r w:rsidRPr="00985289">
              <w:rPr>
                <w:rStyle w:val="Hyperlink"/>
                <w:rFonts w:ascii="Times New Roman" w:hAnsi="Times New Roman" w:cs="Times New Roman"/>
                <w:b/>
                <w:bCs/>
                <w:noProof/>
              </w:rPr>
              <w:t>2.1 Macro Environment</w:t>
            </w:r>
            <w:r>
              <w:rPr>
                <w:noProof/>
                <w:webHidden/>
              </w:rPr>
              <w:tab/>
            </w:r>
            <w:r>
              <w:rPr>
                <w:noProof/>
                <w:webHidden/>
              </w:rPr>
              <w:fldChar w:fldCharType="begin"/>
            </w:r>
            <w:r>
              <w:rPr>
                <w:noProof/>
                <w:webHidden/>
              </w:rPr>
              <w:instrText xml:space="preserve"> PAGEREF _Toc233125735 \h </w:instrText>
            </w:r>
            <w:r>
              <w:rPr>
                <w:noProof/>
                <w:webHidden/>
              </w:rPr>
            </w:r>
            <w:r>
              <w:rPr>
                <w:noProof/>
                <w:webHidden/>
              </w:rPr>
              <w:fldChar w:fldCharType="separate"/>
            </w:r>
            <w:r>
              <w:rPr>
                <w:noProof/>
                <w:webHidden/>
              </w:rPr>
              <w:t>5</w:t>
            </w:r>
            <w:r>
              <w:rPr>
                <w:noProof/>
                <w:webHidden/>
              </w:rPr>
              <w:fldChar w:fldCharType="end"/>
            </w:r>
          </w:hyperlink>
        </w:p>
        <w:p w14:paraId="0E3BF117" w14:textId="03D61D67" w:rsidR="0077446F" w:rsidRDefault="0077446F">
          <w:pPr>
            <w:pStyle w:val="TOC2"/>
            <w:tabs>
              <w:tab w:val="right" w:leader="dot" w:pos="9350"/>
            </w:tabs>
            <w:rPr>
              <w:rFonts w:eastAsiaTheme="minorEastAsia"/>
              <w:noProof/>
              <w:kern w:val="2"/>
            </w:rPr>
          </w:pPr>
          <w:hyperlink w:anchor="_Toc233125736" w:history="1">
            <w:r w:rsidRPr="00985289">
              <w:rPr>
                <w:rStyle w:val="Hyperlink"/>
                <w:rFonts w:ascii="Times New Roman" w:hAnsi="Times New Roman" w:cs="Times New Roman"/>
                <w:b/>
                <w:bCs/>
                <w:noProof/>
              </w:rPr>
              <w:t>2.2 Micro Environment</w:t>
            </w:r>
            <w:r>
              <w:rPr>
                <w:noProof/>
                <w:webHidden/>
              </w:rPr>
              <w:tab/>
            </w:r>
            <w:r>
              <w:rPr>
                <w:noProof/>
                <w:webHidden/>
              </w:rPr>
              <w:fldChar w:fldCharType="begin"/>
            </w:r>
            <w:r>
              <w:rPr>
                <w:noProof/>
                <w:webHidden/>
              </w:rPr>
              <w:instrText xml:space="preserve"> PAGEREF _Toc233125736 \h </w:instrText>
            </w:r>
            <w:r>
              <w:rPr>
                <w:noProof/>
                <w:webHidden/>
              </w:rPr>
            </w:r>
            <w:r>
              <w:rPr>
                <w:noProof/>
                <w:webHidden/>
              </w:rPr>
              <w:fldChar w:fldCharType="separate"/>
            </w:r>
            <w:r>
              <w:rPr>
                <w:noProof/>
                <w:webHidden/>
              </w:rPr>
              <w:t>7</w:t>
            </w:r>
            <w:r>
              <w:rPr>
                <w:noProof/>
                <w:webHidden/>
              </w:rPr>
              <w:fldChar w:fldCharType="end"/>
            </w:r>
          </w:hyperlink>
        </w:p>
        <w:p w14:paraId="2C9CB096" w14:textId="593E95C7" w:rsidR="0077446F" w:rsidRDefault="0077446F">
          <w:pPr>
            <w:pStyle w:val="TOC1"/>
            <w:tabs>
              <w:tab w:val="right" w:leader="dot" w:pos="9350"/>
            </w:tabs>
            <w:rPr>
              <w:rFonts w:eastAsiaTheme="minorEastAsia"/>
              <w:noProof/>
              <w:kern w:val="2"/>
            </w:rPr>
          </w:pPr>
          <w:hyperlink w:anchor="_Toc233125737" w:history="1">
            <w:r w:rsidRPr="00985289">
              <w:rPr>
                <w:rStyle w:val="Hyperlink"/>
                <w:rFonts w:ascii="Times New Roman" w:hAnsi="Times New Roman" w:cs="Times New Roman"/>
                <w:b/>
                <w:bCs/>
                <w:noProof/>
              </w:rPr>
              <w:t>3. Segmentation, Targeting, Positioning and Marketing Mix</w:t>
            </w:r>
            <w:r>
              <w:rPr>
                <w:noProof/>
                <w:webHidden/>
              </w:rPr>
              <w:tab/>
            </w:r>
            <w:r>
              <w:rPr>
                <w:noProof/>
                <w:webHidden/>
              </w:rPr>
              <w:fldChar w:fldCharType="begin"/>
            </w:r>
            <w:r>
              <w:rPr>
                <w:noProof/>
                <w:webHidden/>
              </w:rPr>
              <w:instrText xml:space="preserve"> PAGEREF _Toc233125737 \h </w:instrText>
            </w:r>
            <w:r>
              <w:rPr>
                <w:noProof/>
                <w:webHidden/>
              </w:rPr>
            </w:r>
            <w:r>
              <w:rPr>
                <w:noProof/>
                <w:webHidden/>
              </w:rPr>
              <w:fldChar w:fldCharType="separate"/>
            </w:r>
            <w:r>
              <w:rPr>
                <w:noProof/>
                <w:webHidden/>
              </w:rPr>
              <w:t>8</w:t>
            </w:r>
            <w:r>
              <w:rPr>
                <w:noProof/>
                <w:webHidden/>
              </w:rPr>
              <w:fldChar w:fldCharType="end"/>
            </w:r>
          </w:hyperlink>
        </w:p>
        <w:p w14:paraId="122F2AEF" w14:textId="434C3FD9" w:rsidR="0077446F" w:rsidRDefault="0077446F">
          <w:pPr>
            <w:pStyle w:val="TOC2"/>
            <w:tabs>
              <w:tab w:val="right" w:leader="dot" w:pos="9350"/>
            </w:tabs>
            <w:rPr>
              <w:rFonts w:eastAsiaTheme="minorEastAsia"/>
              <w:noProof/>
              <w:kern w:val="2"/>
            </w:rPr>
          </w:pPr>
          <w:hyperlink w:anchor="_Toc233125738" w:history="1">
            <w:r w:rsidRPr="00985289">
              <w:rPr>
                <w:rStyle w:val="Hyperlink"/>
                <w:rFonts w:ascii="Times New Roman" w:hAnsi="Times New Roman" w:cs="Times New Roman"/>
                <w:b/>
                <w:bCs/>
                <w:noProof/>
              </w:rPr>
              <w:t>3.1 Segmentation and Targeting</w:t>
            </w:r>
            <w:r>
              <w:rPr>
                <w:noProof/>
                <w:webHidden/>
              </w:rPr>
              <w:tab/>
            </w:r>
            <w:r>
              <w:rPr>
                <w:noProof/>
                <w:webHidden/>
              </w:rPr>
              <w:fldChar w:fldCharType="begin"/>
            </w:r>
            <w:r>
              <w:rPr>
                <w:noProof/>
                <w:webHidden/>
              </w:rPr>
              <w:instrText xml:space="preserve"> PAGEREF _Toc233125738 \h </w:instrText>
            </w:r>
            <w:r>
              <w:rPr>
                <w:noProof/>
                <w:webHidden/>
              </w:rPr>
            </w:r>
            <w:r>
              <w:rPr>
                <w:noProof/>
                <w:webHidden/>
              </w:rPr>
              <w:fldChar w:fldCharType="separate"/>
            </w:r>
            <w:r>
              <w:rPr>
                <w:noProof/>
                <w:webHidden/>
              </w:rPr>
              <w:t>8</w:t>
            </w:r>
            <w:r>
              <w:rPr>
                <w:noProof/>
                <w:webHidden/>
              </w:rPr>
              <w:fldChar w:fldCharType="end"/>
            </w:r>
          </w:hyperlink>
        </w:p>
        <w:p w14:paraId="368ECE65" w14:textId="57A3046A" w:rsidR="0077446F" w:rsidRDefault="0077446F">
          <w:pPr>
            <w:pStyle w:val="TOC2"/>
            <w:tabs>
              <w:tab w:val="right" w:leader="dot" w:pos="9350"/>
            </w:tabs>
            <w:rPr>
              <w:rFonts w:eastAsiaTheme="minorEastAsia"/>
              <w:noProof/>
              <w:kern w:val="2"/>
            </w:rPr>
          </w:pPr>
          <w:hyperlink w:anchor="_Toc233125739" w:history="1">
            <w:r w:rsidRPr="00985289">
              <w:rPr>
                <w:rStyle w:val="Hyperlink"/>
                <w:rFonts w:ascii="Times New Roman" w:hAnsi="Times New Roman" w:cs="Times New Roman"/>
                <w:b/>
                <w:bCs/>
                <w:noProof/>
              </w:rPr>
              <w:t>3.2 Positioning and Differentiation</w:t>
            </w:r>
            <w:r>
              <w:rPr>
                <w:noProof/>
                <w:webHidden/>
              </w:rPr>
              <w:tab/>
            </w:r>
            <w:r>
              <w:rPr>
                <w:noProof/>
                <w:webHidden/>
              </w:rPr>
              <w:fldChar w:fldCharType="begin"/>
            </w:r>
            <w:r>
              <w:rPr>
                <w:noProof/>
                <w:webHidden/>
              </w:rPr>
              <w:instrText xml:space="preserve"> PAGEREF _Toc233125739 \h </w:instrText>
            </w:r>
            <w:r>
              <w:rPr>
                <w:noProof/>
                <w:webHidden/>
              </w:rPr>
            </w:r>
            <w:r>
              <w:rPr>
                <w:noProof/>
                <w:webHidden/>
              </w:rPr>
              <w:fldChar w:fldCharType="separate"/>
            </w:r>
            <w:r>
              <w:rPr>
                <w:noProof/>
                <w:webHidden/>
              </w:rPr>
              <w:t>9</w:t>
            </w:r>
            <w:r>
              <w:rPr>
                <w:noProof/>
                <w:webHidden/>
              </w:rPr>
              <w:fldChar w:fldCharType="end"/>
            </w:r>
          </w:hyperlink>
        </w:p>
        <w:p w14:paraId="1F90BBAE" w14:textId="6135EC08" w:rsidR="0077446F" w:rsidRDefault="0077446F">
          <w:pPr>
            <w:pStyle w:val="TOC2"/>
            <w:tabs>
              <w:tab w:val="right" w:leader="dot" w:pos="9350"/>
            </w:tabs>
            <w:rPr>
              <w:rFonts w:eastAsiaTheme="minorEastAsia"/>
              <w:noProof/>
              <w:kern w:val="2"/>
            </w:rPr>
          </w:pPr>
          <w:hyperlink w:anchor="_Toc233125740" w:history="1">
            <w:r w:rsidRPr="00985289">
              <w:rPr>
                <w:rStyle w:val="Hyperlink"/>
                <w:rFonts w:ascii="Times New Roman" w:hAnsi="Times New Roman" w:cs="Times New Roman"/>
                <w:b/>
                <w:bCs/>
                <w:noProof/>
              </w:rPr>
              <w:t>3.3 Marketing Mix (7Ps)</w:t>
            </w:r>
            <w:r>
              <w:rPr>
                <w:noProof/>
                <w:webHidden/>
              </w:rPr>
              <w:tab/>
            </w:r>
            <w:r>
              <w:rPr>
                <w:noProof/>
                <w:webHidden/>
              </w:rPr>
              <w:fldChar w:fldCharType="begin"/>
            </w:r>
            <w:r>
              <w:rPr>
                <w:noProof/>
                <w:webHidden/>
              </w:rPr>
              <w:instrText xml:space="preserve"> PAGEREF _Toc233125740 \h </w:instrText>
            </w:r>
            <w:r>
              <w:rPr>
                <w:noProof/>
                <w:webHidden/>
              </w:rPr>
            </w:r>
            <w:r>
              <w:rPr>
                <w:noProof/>
                <w:webHidden/>
              </w:rPr>
              <w:fldChar w:fldCharType="separate"/>
            </w:r>
            <w:r>
              <w:rPr>
                <w:noProof/>
                <w:webHidden/>
              </w:rPr>
              <w:t>11</w:t>
            </w:r>
            <w:r>
              <w:rPr>
                <w:noProof/>
                <w:webHidden/>
              </w:rPr>
              <w:fldChar w:fldCharType="end"/>
            </w:r>
          </w:hyperlink>
        </w:p>
        <w:p w14:paraId="0E7CC487" w14:textId="3E4A3A48" w:rsidR="0077446F" w:rsidRDefault="0077446F">
          <w:pPr>
            <w:pStyle w:val="TOC1"/>
            <w:tabs>
              <w:tab w:val="right" w:leader="dot" w:pos="9350"/>
            </w:tabs>
            <w:rPr>
              <w:rFonts w:eastAsiaTheme="minorEastAsia"/>
              <w:noProof/>
              <w:kern w:val="2"/>
            </w:rPr>
          </w:pPr>
          <w:hyperlink w:anchor="_Toc233125741" w:history="1">
            <w:r w:rsidRPr="00985289">
              <w:rPr>
                <w:rStyle w:val="Hyperlink"/>
                <w:rFonts w:ascii="Times New Roman" w:hAnsi="Times New Roman" w:cs="Times New Roman"/>
                <w:b/>
                <w:bCs/>
                <w:noProof/>
              </w:rPr>
              <w:t>4. Media Strategy</w:t>
            </w:r>
            <w:r>
              <w:rPr>
                <w:noProof/>
                <w:webHidden/>
              </w:rPr>
              <w:tab/>
            </w:r>
            <w:r>
              <w:rPr>
                <w:noProof/>
                <w:webHidden/>
              </w:rPr>
              <w:fldChar w:fldCharType="begin"/>
            </w:r>
            <w:r>
              <w:rPr>
                <w:noProof/>
                <w:webHidden/>
              </w:rPr>
              <w:instrText xml:space="preserve"> PAGEREF _Toc233125741 \h </w:instrText>
            </w:r>
            <w:r>
              <w:rPr>
                <w:noProof/>
                <w:webHidden/>
              </w:rPr>
            </w:r>
            <w:r>
              <w:rPr>
                <w:noProof/>
                <w:webHidden/>
              </w:rPr>
              <w:fldChar w:fldCharType="separate"/>
            </w:r>
            <w:r>
              <w:rPr>
                <w:noProof/>
                <w:webHidden/>
              </w:rPr>
              <w:t>13</w:t>
            </w:r>
            <w:r>
              <w:rPr>
                <w:noProof/>
                <w:webHidden/>
              </w:rPr>
              <w:fldChar w:fldCharType="end"/>
            </w:r>
          </w:hyperlink>
        </w:p>
        <w:p w14:paraId="638C1900" w14:textId="6CC1EF96" w:rsidR="0077446F" w:rsidRDefault="0077446F">
          <w:pPr>
            <w:pStyle w:val="TOC1"/>
            <w:tabs>
              <w:tab w:val="right" w:leader="dot" w:pos="9350"/>
            </w:tabs>
            <w:rPr>
              <w:rFonts w:eastAsiaTheme="minorEastAsia"/>
              <w:noProof/>
              <w:kern w:val="2"/>
            </w:rPr>
          </w:pPr>
          <w:hyperlink w:anchor="_Toc233125742" w:history="1">
            <w:r w:rsidRPr="00985289">
              <w:rPr>
                <w:rStyle w:val="Hyperlink"/>
                <w:rFonts w:ascii="Times New Roman" w:hAnsi="Times New Roman" w:cs="Times New Roman"/>
                <w:b/>
                <w:bCs/>
                <w:noProof/>
              </w:rPr>
              <w:t>5. Measuring Marketing Effectiveness</w:t>
            </w:r>
            <w:r>
              <w:rPr>
                <w:noProof/>
                <w:webHidden/>
              </w:rPr>
              <w:tab/>
            </w:r>
            <w:r>
              <w:rPr>
                <w:noProof/>
                <w:webHidden/>
              </w:rPr>
              <w:fldChar w:fldCharType="begin"/>
            </w:r>
            <w:r>
              <w:rPr>
                <w:noProof/>
                <w:webHidden/>
              </w:rPr>
              <w:instrText xml:space="preserve"> PAGEREF _Toc233125742 \h </w:instrText>
            </w:r>
            <w:r>
              <w:rPr>
                <w:noProof/>
                <w:webHidden/>
              </w:rPr>
            </w:r>
            <w:r>
              <w:rPr>
                <w:noProof/>
                <w:webHidden/>
              </w:rPr>
              <w:fldChar w:fldCharType="separate"/>
            </w:r>
            <w:r>
              <w:rPr>
                <w:noProof/>
                <w:webHidden/>
              </w:rPr>
              <w:t>14</w:t>
            </w:r>
            <w:r>
              <w:rPr>
                <w:noProof/>
                <w:webHidden/>
              </w:rPr>
              <w:fldChar w:fldCharType="end"/>
            </w:r>
          </w:hyperlink>
        </w:p>
        <w:p w14:paraId="10A80A6A" w14:textId="1CA245A4" w:rsidR="0077446F" w:rsidRDefault="0077446F">
          <w:pPr>
            <w:pStyle w:val="TOC1"/>
            <w:tabs>
              <w:tab w:val="right" w:leader="dot" w:pos="9350"/>
            </w:tabs>
            <w:rPr>
              <w:rFonts w:eastAsiaTheme="minorEastAsia"/>
              <w:noProof/>
              <w:kern w:val="2"/>
            </w:rPr>
          </w:pPr>
          <w:hyperlink w:anchor="_Toc233125743" w:history="1">
            <w:r w:rsidRPr="00985289">
              <w:rPr>
                <w:rStyle w:val="Hyperlink"/>
                <w:rFonts w:ascii="Times New Roman" w:hAnsi="Times New Roman" w:cs="Times New Roman"/>
                <w:b/>
                <w:bCs/>
                <w:noProof/>
              </w:rPr>
              <w:t>6. Conclusion</w:t>
            </w:r>
            <w:r>
              <w:rPr>
                <w:noProof/>
                <w:webHidden/>
              </w:rPr>
              <w:tab/>
            </w:r>
            <w:r>
              <w:rPr>
                <w:noProof/>
                <w:webHidden/>
              </w:rPr>
              <w:fldChar w:fldCharType="begin"/>
            </w:r>
            <w:r>
              <w:rPr>
                <w:noProof/>
                <w:webHidden/>
              </w:rPr>
              <w:instrText xml:space="preserve"> PAGEREF _Toc233125743 \h </w:instrText>
            </w:r>
            <w:r>
              <w:rPr>
                <w:noProof/>
                <w:webHidden/>
              </w:rPr>
            </w:r>
            <w:r>
              <w:rPr>
                <w:noProof/>
                <w:webHidden/>
              </w:rPr>
              <w:fldChar w:fldCharType="separate"/>
            </w:r>
            <w:r>
              <w:rPr>
                <w:noProof/>
                <w:webHidden/>
              </w:rPr>
              <w:t>15</w:t>
            </w:r>
            <w:r>
              <w:rPr>
                <w:noProof/>
                <w:webHidden/>
              </w:rPr>
              <w:fldChar w:fldCharType="end"/>
            </w:r>
          </w:hyperlink>
        </w:p>
        <w:p w14:paraId="19A45030" w14:textId="4368C3AA" w:rsidR="0077446F" w:rsidRDefault="0077446F">
          <w:pPr>
            <w:pStyle w:val="TOC1"/>
            <w:tabs>
              <w:tab w:val="right" w:leader="dot" w:pos="9350"/>
            </w:tabs>
            <w:rPr>
              <w:rFonts w:eastAsiaTheme="minorEastAsia"/>
              <w:noProof/>
              <w:kern w:val="2"/>
            </w:rPr>
          </w:pPr>
          <w:hyperlink w:anchor="_Toc233125744" w:history="1">
            <w:r w:rsidRPr="00985289">
              <w:rPr>
                <w:rStyle w:val="Hyperlink"/>
                <w:rFonts w:ascii="Times New Roman" w:hAnsi="Times New Roman" w:cs="Times New Roman"/>
                <w:b/>
                <w:bCs/>
                <w:noProof/>
              </w:rPr>
              <w:t>7. Recommendations</w:t>
            </w:r>
            <w:r>
              <w:rPr>
                <w:noProof/>
                <w:webHidden/>
              </w:rPr>
              <w:tab/>
            </w:r>
            <w:r>
              <w:rPr>
                <w:noProof/>
                <w:webHidden/>
              </w:rPr>
              <w:fldChar w:fldCharType="begin"/>
            </w:r>
            <w:r>
              <w:rPr>
                <w:noProof/>
                <w:webHidden/>
              </w:rPr>
              <w:instrText xml:space="preserve"> PAGEREF _Toc233125744 \h </w:instrText>
            </w:r>
            <w:r>
              <w:rPr>
                <w:noProof/>
                <w:webHidden/>
              </w:rPr>
            </w:r>
            <w:r>
              <w:rPr>
                <w:noProof/>
                <w:webHidden/>
              </w:rPr>
              <w:fldChar w:fldCharType="separate"/>
            </w:r>
            <w:r>
              <w:rPr>
                <w:noProof/>
                <w:webHidden/>
              </w:rPr>
              <w:t>16</w:t>
            </w:r>
            <w:r>
              <w:rPr>
                <w:noProof/>
                <w:webHidden/>
              </w:rPr>
              <w:fldChar w:fldCharType="end"/>
            </w:r>
          </w:hyperlink>
        </w:p>
        <w:p w14:paraId="4FA50672" w14:textId="691BB274" w:rsidR="0077446F" w:rsidRDefault="0077446F">
          <w:pPr>
            <w:pStyle w:val="TOC2"/>
            <w:tabs>
              <w:tab w:val="right" w:leader="dot" w:pos="9350"/>
            </w:tabs>
            <w:rPr>
              <w:rFonts w:eastAsiaTheme="minorEastAsia"/>
              <w:noProof/>
              <w:kern w:val="2"/>
            </w:rPr>
          </w:pPr>
          <w:hyperlink w:anchor="_Toc233125745" w:history="1">
            <w:r w:rsidRPr="00985289">
              <w:rPr>
                <w:rStyle w:val="Hyperlink"/>
                <w:rFonts w:ascii="Times New Roman" w:hAnsi="Times New Roman" w:cs="Times New Roman"/>
                <w:b/>
                <w:bCs/>
                <w:noProof/>
              </w:rPr>
              <w:t>7.1 Product-Level Sustainability Communication</w:t>
            </w:r>
            <w:r>
              <w:rPr>
                <w:noProof/>
                <w:webHidden/>
              </w:rPr>
              <w:tab/>
            </w:r>
            <w:r>
              <w:rPr>
                <w:noProof/>
                <w:webHidden/>
              </w:rPr>
              <w:fldChar w:fldCharType="begin"/>
            </w:r>
            <w:r>
              <w:rPr>
                <w:noProof/>
                <w:webHidden/>
              </w:rPr>
              <w:instrText xml:space="preserve"> PAGEREF _Toc233125745 \h </w:instrText>
            </w:r>
            <w:r>
              <w:rPr>
                <w:noProof/>
                <w:webHidden/>
              </w:rPr>
            </w:r>
            <w:r>
              <w:rPr>
                <w:noProof/>
                <w:webHidden/>
              </w:rPr>
              <w:fldChar w:fldCharType="separate"/>
            </w:r>
            <w:r>
              <w:rPr>
                <w:noProof/>
                <w:webHidden/>
              </w:rPr>
              <w:t>16</w:t>
            </w:r>
            <w:r>
              <w:rPr>
                <w:noProof/>
                <w:webHidden/>
              </w:rPr>
              <w:fldChar w:fldCharType="end"/>
            </w:r>
          </w:hyperlink>
        </w:p>
        <w:p w14:paraId="08F5286C" w14:textId="3AADED9F" w:rsidR="0077446F" w:rsidRDefault="0077446F">
          <w:pPr>
            <w:pStyle w:val="TOC2"/>
            <w:tabs>
              <w:tab w:val="right" w:leader="dot" w:pos="9350"/>
            </w:tabs>
            <w:rPr>
              <w:rFonts w:eastAsiaTheme="minorEastAsia"/>
              <w:noProof/>
              <w:kern w:val="2"/>
            </w:rPr>
          </w:pPr>
          <w:hyperlink w:anchor="_Toc233125746" w:history="1">
            <w:r w:rsidRPr="00985289">
              <w:rPr>
                <w:rStyle w:val="Hyperlink"/>
                <w:rFonts w:ascii="Times New Roman" w:hAnsi="Times New Roman" w:cs="Times New Roman"/>
                <w:b/>
                <w:bCs/>
                <w:noProof/>
              </w:rPr>
              <w:t>7.2 Integration of Sustainability into Core Marketing Communication</w:t>
            </w:r>
            <w:r>
              <w:rPr>
                <w:noProof/>
                <w:webHidden/>
              </w:rPr>
              <w:tab/>
            </w:r>
            <w:r>
              <w:rPr>
                <w:noProof/>
                <w:webHidden/>
              </w:rPr>
              <w:fldChar w:fldCharType="begin"/>
            </w:r>
            <w:r>
              <w:rPr>
                <w:noProof/>
                <w:webHidden/>
              </w:rPr>
              <w:instrText xml:space="preserve"> PAGEREF _Toc233125746 \h </w:instrText>
            </w:r>
            <w:r>
              <w:rPr>
                <w:noProof/>
                <w:webHidden/>
              </w:rPr>
            </w:r>
            <w:r>
              <w:rPr>
                <w:noProof/>
                <w:webHidden/>
              </w:rPr>
              <w:fldChar w:fldCharType="separate"/>
            </w:r>
            <w:r>
              <w:rPr>
                <w:noProof/>
                <w:webHidden/>
              </w:rPr>
              <w:t>17</w:t>
            </w:r>
            <w:r>
              <w:rPr>
                <w:noProof/>
                <w:webHidden/>
              </w:rPr>
              <w:fldChar w:fldCharType="end"/>
            </w:r>
          </w:hyperlink>
        </w:p>
        <w:p w14:paraId="401C6504" w14:textId="35C3FE18" w:rsidR="0077446F" w:rsidRDefault="0077446F">
          <w:pPr>
            <w:pStyle w:val="TOC2"/>
            <w:tabs>
              <w:tab w:val="right" w:leader="dot" w:pos="9350"/>
            </w:tabs>
            <w:rPr>
              <w:rFonts w:eastAsiaTheme="minorEastAsia"/>
              <w:noProof/>
              <w:kern w:val="2"/>
            </w:rPr>
          </w:pPr>
          <w:hyperlink w:anchor="_Toc233125747" w:history="1">
            <w:r w:rsidRPr="00985289">
              <w:rPr>
                <w:rStyle w:val="Hyperlink"/>
                <w:rFonts w:ascii="Times New Roman" w:hAnsi="Times New Roman" w:cs="Times New Roman"/>
                <w:b/>
                <w:bCs/>
                <w:noProof/>
              </w:rPr>
              <w:t>7.3 Application of the SHIFT Behavioural Framework</w:t>
            </w:r>
            <w:r>
              <w:rPr>
                <w:noProof/>
                <w:webHidden/>
              </w:rPr>
              <w:tab/>
            </w:r>
            <w:r>
              <w:rPr>
                <w:noProof/>
                <w:webHidden/>
              </w:rPr>
              <w:fldChar w:fldCharType="begin"/>
            </w:r>
            <w:r>
              <w:rPr>
                <w:noProof/>
                <w:webHidden/>
              </w:rPr>
              <w:instrText xml:space="preserve"> PAGEREF _Toc233125747 \h </w:instrText>
            </w:r>
            <w:r>
              <w:rPr>
                <w:noProof/>
                <w:webHidden/>
              </w:rPr>
            </w:r>
            <w:r>
              <w:rPr>
                <w:noProof/>
                <w:webHidden/>
              </w:rPr>
              <w:fldChar w:fldCharType="separate"/>
            </w:r>
            <w:r>
              <w:rPr>
                <w:noProof/>
                <w:webHidden/>
              </w:rPr>
              <w:t>17</w:t>
            </w:r>
            <w:r>
              <w:rPr>
                <w:noProof/>
                <w:webHidden/>
              </w:rPr>
              <w:fldChar w:fldCharType="end"/>
            </w:r>
          </w:hyperlink>
        </w:p>
        <w:p w14:paraId="1C5C239F" w14:textId="4AA70C2F" w:rsidR="0077446F" w:rsidRDefault="0077446F">
          <w:pPr>
            <w:pStyle w:val="TOC2"/>
            <w:tabs>
              <w:tab w:val="right" w:leader="dot" w:pos="9350"/>
            </w:tabs>
            <w:rPr>
              <w:rFonts w:eastAsiaTheme="minorEastAsia"/>
              <w:noProof/>
              <w:kern w:val="2"/>
            </w:rPr>
          </w:pPr>
          <w:hyperlink w:anchor="_Toc233125748" w:history="1">
            <w:r w:rsidRPr="00985289">
              <w:rPr>
                <w:rStyle w:val="Hyperlink"/>
                <w:rFonts w:ascii="Times New Roman" w:hAnsi="Times New Roman" w:cs="Times New Roman"/>
                <w:b/>
                <w:bCs/>
                <w:noProof/>
              </w:rPr>
              <w:t>7.4 ESG Marketing Governance System</w:t>
            </w:r>
            <w:r>
              <w:rPr>
                <w:noProof/>
                <w:webHidden/>
              </w:rPr>
              <w:tab/>
            </w:r>
            <w:r>
              <w:rPr>
                <w:noProof/>
                <w:webHidden/>
              </w:rPr>
              <w:fldChar w:fldCharType="begin"/>
            </w:r>
            <w:r>
              <w:rPr>
                <w:noProof/>
                <w:webHidden/>
              </w:rPr>
              <w:instrText xml:space="preserve"> PAGEREF _Toc233125748 \h </w:instrText>
            </w:r>
            <w:r>
              <w:rPr>
                <w:noProof/>
                <w:webHidden/>
              </w:rPr>
            </w:r>
            <w:r>
              <w:rPr>
                <w:noProof/>
                <w:webHidden/>
              </w:rPr>
              <w:fldChar w:fldCharType="separate"/>
            </w:r>
            <w:r>
              <w:rPr>
                <w:noProof/>
                <w:webHidden/>
              </w:rPr>
              <w:t>18</w:t>
            </w:r>
            <w:r>
              <w:rPr>
                <w:noProof/>
                <w:webHidden/>
              </w:rPr>
              <w:fldChar w:fldCharType="end"/>
            </w:r>
          </w:hyperlink>
        </w:p>
        <w:p w14:paraId="15CF4416" w14:textId="4AAABE27" w:rsidR="0077446F" w:rsidRDefault="0077446F">
          <w:pPr>
            <w:pStyle w:val="TOC1"/>
            <w:tabs>
              <w:tab w:val="right" w:leader="dot" w:pos="9350"/>
            </w:tabs>
            <w:rPr>
              <w:rFonts w:eastAsiaTheme="minorEastAsia"/>
              <w:noProof/>
              <w:kern w:val="2"/>
            </w:rPr>
          </w:pPr>
          <w:hyperlink w:anchor="_Toc233125749" w:history="1">
            <w:r w:rsidRPr="00985289">
              <w:rPr>
                <w:rStyle w:val="Hyperlink"/>
                <w:rFonts w:ascii="Times New Roman" w:hAnsi="Times New Roman" w:cs="Times New Roman"/>
                <w:b/>
                <w:bCs/>
                <w:noProof/>
              </w:rPr>
              <w:t>Reference List</w:t>
            </w:r>
            <w:r>
              <w:rPr>
                <w:noProof/>
                <w:webHidden/>
              </w:rPr>
              <w:tab/>
            </w:r>
            <w:r>
              <w:rPr>
                <w:noProof/>
                <w:webHidden/>
              </w:rPr>
              <w:fldChar w:fldCharType="begin"/>
            </w:r>
            <w:r>
              <w:rPr>
                <w:noProof/>
                <w:webHidden/>
              </w:rPr>
              <w:instrText xml:space="preserve"> PAGEREF _Toc233125749 \h </w:instrText>
            </w:r>
            <w:r>
              <w:rPr>
                <w:noProof/>
                <w:webHidden/>
              </w:rPr>
            </w:r>
            <w:r>
              <w:rPr>
                <w:noProof/>
                <w:webHidden/>
              </w:rPr>
              <w:fldChar w:fldCharType="separate"/>
            </w:r>
            <w:r>
              <w:rPr>
                <w:noProof/>
                <w:webHidden/>
              </w:rPr>
              <w:t>19</w:t>
            </w:r>
            <w:r>
              <w:rPr>
                <w:noProof/>
                <w:webHidden/>
              </w:rPr>
              <w:fldChar w:fldCharType="end"/>
            </w:r>
          </w:hyperlink>
        </w:p>
        <w:p w14:paraId="4B73B1BF" w14:textId="28E94745" w:rsidR="0077446F" w:rsidRDefault="0077446F">
          <w:pPr>
            <w:pStyle w:val="TOC1"/>
            <w:tabs>
              <w:tab w:val="right" w:leader="dot" w:pos="9350"/>
            </w:tabs>
            <w:rPr>
              <w:rFonts w:eastAsiaTheme="minorEastAsia"/>
              <w:noProof/>
              <w:kern w:val="2"/>
            </w:rPr>
          </w:pPr>
          <w:hyperlink w:anchor="_Toc233125750" w:history="1">
            <w:r w:rsidRPr="00985289">
              <w:rPr>
                <w:rStyle w:val="Hyperlink"/>
                <w:rFonts w:ascii="Times New Roman" w:hAnsi="Times New Roman" w:cs="Times New Roman"/>
                <w:b/>
                <w:bCs/>
                <w:noProof/>
              </w:rPr>
              <w:t>Appendix</w:t>
            </w:r>
            <w:r>
              <w:rPr>
                <w:noProof/>
                <w:webHidden/>
              </w:rPr>
              <w:tab/>
            </w:r>
            <w:r>
              <w:rPr>
                <w:noProof/>
                <w:webHidden/>
              </w:rPr>
              <w:fldChar w:fldCharType="begin"/>
            </w:r>
            <w:r>
              <w:rPr>
                <w:noProof/>
                <w:webHidden/>
              </w:rPr>
              <w:instrText xml:space="preserve"> PAGEREF _Toc233125750 \h </w:instrText>
            </w:r>
            <w:r>
              <w:rPr>
                <w:noProof/>
                <w:webHidden/>
              </w:rPr>
            </w:r>
            <w:r>
              <w:rPr>
                <w:noProof/>
                <w:webHidden/>
              </w:rPr>
              <w:fldChar w:fldCharType="separate"/>
            </w:r>
            <w:r>
              <w:rPr>
                <w:noProof/>
                <w:webHidden/>
              </w:rPr>
              <w:t>28</w:t>
            </w:r>
            <w:r>
              <w:rPr>
                <w:noProof/>
                <w:webHidden/>
              </w:rPr>
              <w:fldChar w:fldCharType="end"/>
            </w:r>
          </w:hyperlink>
        </w:p>
        <w:p w14:paraId="13290A17" w14:textId="3076B73E" w:rsidR="0077446F" w:rsidRDefault="0077446F">
          <w:r>
            <w:rPr>
              <w:b/>
              <w:bCs/>
              <w:noProof/>
            </w:rPr>
            <w:fldChar w:fldCharType="end"/>
          </w:r>
        </w:p>
      </w:sdtContent>
    </w:sdt>
    <w:p w14:paraId="70C3458D" w14:textId="77777777" w:rsidR="0077446F" w:rsidRDefault="0077446F" w:rsidP="0077446F">
      <w:pPr>
        <w:spacing w:line="480" w:lineRule="auto"/>
        <w:contextualSpacing/>
        <w:rPr>
          <w:rFonts w:ascii="Times New Roman" w:hAnsi="Times New Roman" w:cs="Times New Roman"/>
          <w:b/>
          <w:bCs/>
        </w:rPr>
      </w:pPr>
    </w:p>
    <w:p w14:paraId="32781647" w14:textId="77777777" w:rsidR="0077446F" w:rsidRDefault="0077446F" w:rsidP="0077446F">
      <w:pPr>
        <w:spacing w:line="480" w:lineRule="auto"/>
        <w:contextualSpacing/>
        <w:rPr>
          <w:rFonts w:ascii="Times New Roman" w:hAnsi="Times New Roman" w:cs="Times New Roman"/>
          <w:b/>
          <w:bCs/>
        </w:rPr>
      </w:pPr>
    </w:p>
    <w:p w14:paraId="2191E9B9" w14:textId="77777777" w:rsidR="0077446F" w:rsidRDefault="0077446F" w:rsidP="0077446F">
      <w:pPr>
        <w:spacing w:line="480" w:lineRule="auto"/>
        <w:contextualSpacing/>
        <w:rPr>
          <w:rFonts w:ascii="Times New Roman" w:hAnsi="Times New Roman" w:cs="Times New Roman"/>
          <w:b/>
          <w:bCs/>
        </w:rPr>
      </w:pPr>
    </w:p>
    <w:p w14:paraId="6921E251" w14:textId="77777777" w:rsidR="0077446F" w:rsidRDefault="0077446F" w:rsidP="0077446F">
      <w:pPr>
        <w:spacing w:line="480" w:lineRule="auto"/>
        <w:contextualSpacing/>
        <w:rPr>
          <w:rFonts w:ascii="Times New Roman" w:hAnsi="Times New Roman" w:cs="Times New Roman"/>
          <w:b/>
          <w:bCs/>
        </w:rPr>
      </w:pPr>
    </w:p>
    <w:p w14:paraId="574CD071" w14:textId="77777777" w:rsidR="0077446F" w:rsidRDefault="0077446F" w:rsidP="0077446F">
      <w:pPr>
        <w:spacing w:line="480" w:lineRule="auto"/>
        <w:contextualSpacing/>
        <w:rPr>
          <w:rFonts w:ascii="Times New Roman" w:hAnsi="Times New Roman" w:cs="Times New Roman"/>
          <w:b/>
          <w:bCs/>
        </w:rPr>
      </w:pPr>
    </w:p>
    <w:p w14:paraId="52FA2434" w14:textId="77777777" w:rsidR="0077446F" w:rsidRDefault="0077446F" w:rsidP="0077446F">
      <w:pPr>
        <w:spacing w:line="480" w:lineRule="auto"/>
        <w:contextualSpacing/>
        <w:rPr>
          <w:rFonts w:ascii="Times New Roman" w:hAnsi="Times New Roman" w:cs="Times New Roman"/>
          <w:b/>
          <w:bCs/>
        </w:rPr>
      </w:pPr>
    </w:p>
    <w:p w14:paraId="7CF60812" w14:textId="77777777" w:rsidR="0077446F" w:rsidRDefault="0077446F" w:rsidP="0077446F">
      <w:pPr>
        <w:spacing w:line="480" w:lineRule="auto"/>
        <w:contextualSpacing/>
        <w:rPr>
          <w:rFonts w:ascii="Times New Roman" w:hAnsi="Times New Roman" w:cs="Times New Roman"/>
          <w:b/>
          <w:bCs/>
        </w:rPr>
      </w:pPr>
    </w:p>
    <w:p w14:paraId="727636C5" w14:textId="77777777" w:rsidR="009F1DC8" w:rsidRPr="0077446F" w:rsidRDefault="009F1DC8" w:rsidP="0077446F">
      <w:pPr>
        <w:pStyle w:val="Heading1"/>
        <w:spacing w:line="480" w:lineRule="auto"/>
        <w:contextualSpacing/>
        <w:rPr>
          <w:rFonts w:ascii="Times New Roman" w:hAnsi="Times New Roman" w:cs="Times New Roman"/>
          <w:b/>
          <w:bCs/>
          <w:color w:val="auto"/>
          <w:sz w:val="24"/>
          <w:szCs w:val="24"/>
        </w:rPr>
      </w:pPr>
      <w:bookmarkStart w:id="0" w:name="_Toc233125732"/>
      <w:r w:rsidRPr="0077446F">
        <w:rPr>
          <w:rFonts w:ascii="Times New Roman" w:hAnsi="Times New Roman" w:cs="Times New Roman"/>
          <w:b/>
          <w:bCs/>
          <w:color w:val="auto"/>
          <w:sz w:val="24"/>
          <w:szCs w:val="24"/>
        </w:rPr>
        <w:t>Executive Summary</w:t>
      </w:r>
      <w:bookmarkEnd w:id="0"/>
    </w:p>
    <w:p w14:paraId="71BFEF41" w14:textId="6356522D" w:rsidR="00BB747A" w:rsidRPr="0077446F" w:rsidRDefault="00BB747A" w:rsidP="0077446F">
      <w:pPr>
        <w:spacing w:line="480" w:lineRule="auto"/>
        <w:contextualSpacing/>
        <w:rPr>
          <w:rFonts w:ascii="Times New Roman" w:hAnsi="Times New Roman" w:cs="Times New Roman"/>
        </w:rPr>
      </w:pPr>
      <w:r w:rsidRPr="0077446F">
        <w:rPr>
          <w:rFonts w:ascii="Times New Roman" w:hAnsi="Times New Roman" w:cs="Times New Roman"/>
        </w:rPr>
        <w:t xml:space="preserve">Nike, Inc. is known in the world as a leader in selling sportswear and having their operation in more than 190 countries.  This reports evaluates the marketing activities of Nike focusing on its external environment, </w:t>
      </w:r>
      <w:r w:rsidR="00CF7F92" w:rsidRPr="0077446F">
        <w:rPr>
          <w:rFonts w:ascii="Times New Roman" w:hAnsi="Times New Roman" w:cs="Times New Roman"/>
        </w:rPr>
        <w:t>target market strategies, marketing mix, communication channels, and methods used to measure marketing performance.</w:t>
      </w:r>
    </w:p>
    <w:p w14:paraId="6B4A83ED" w14:textId="7245D697" w:rsidR="00BB747A" w:rsidRPr="0077446F" w:rsidRDefault="00BB747A" w:rsidP="0077446F">
      <w:pPr>
        <w:spacing w:line="480" w:lineRule="auto"/>
        <w:contextualSpacing/>
        <w:rPr>
          <w:rFonts w:ascii="Times New Roman" w:hAnsi="Times New Roman" w:cs="Times New Roman"/>
        </w:rPr>
      </w:pPr>
      <w:r w:rsidRPr="0077446F">
        <w:rPr>
          <w:rFonts w:ascii="Times New Roman" w:hAnsi="Times New Roman" w:cs="Times New Roman"/>
        </w:rPr>
        <w:t xml:space="preserve">The analysis shows that Nike has advanced marketing capabilities especially when it comes to digital </w:t>
      </w:r>
      <w:r w:rsidR="0077446F" w:rsidRPr="0077446F">
        <w:rPr>
          <w:rFonts w:ascii="Times New Roman" w:hAnsi="Times New Roman" w:cs="Times New Roman"/>
        </w:rPr>
        <w:t>engagement, storytelling</w:t>
      </w:r>
      <w:r w:rsidR="007574ED" w:rsidRPr="0077446F">
        <w:rPr>
          <w:rFonts w:ascii="Times New Roman" w:hAnsi="Times New Roman" w:cs="Times New Roman"/>
        </w:rPr>
        <w:t xml:space="preserve"> that is focused on athletes</w:t>
      </w:r>
      <w:r w:rsidRPr="0077446F">
        <w:rPr>
          <w:rFonts w:ascii="Times New Roman" w:hAnsi="Times New Roman" w:cs="Times New Roman"/>
        </w:rPr>
        <w:t>, and direct-to-consumer (DTC) strategy</w:t>
      </w:r>
      <w:r w:rsidR="00F271FA" w:rsidRPr="0077446F">
        <w:rPr>
          <w:rFonts w:ascii="Times New Roman" w:hAnsi="Times New Roman" w:cs="Times New Roman"/>
        </w:rPr>
        <w:t xml:space="preserve">. </w:t>
      </w:r>
      <w:r w:rsidRPr="0077446F">
        <w:rPr>
          <w:rFonts w:ascii="Times New Roman" w:hAnsi="Times New Roman" w:cs="Times New Roman"/>
        </w:rPr>
        <w:t xml:space="preserve">All these strengths </w:t>
      </w:r>
      <w:r w:rsidR="0077446F" w:rsidRPr="0077446F">
        <w:rPr>
          <w:rFonts w:ascii="Times New Roman" w:hAnsi="Times New Roman" w:cs="Times New Roman"/>
        </w:rPr>
        <w:t>have</w:t>
      </w:r>
      <w:r w:rsidRPr="0077446F">
        <w:rPr>
          <w:rFonts w:ascii="Times New Roman" w:hAnsi="Times New Roman" w:cs="Times New Roman"/>
        </w:rPr>
        <w:t xml:space="preserve"> helped Nike to have a strong brand image, creat</w:t>
      </w:r>
      <w:r w:rsidR="007574ED" w:rsidRPr="0077446F">
        <w:rPr>
          <w:rFonts w:ascii="Times New Roman" w:hAnsi="Times New Roman" w:cs="Times New Roman"/>
        </w:rPr>
        <w:t>ing</w:t>
      </w:r>
      <w:r w:rsidRPr="0077446F">
        <w:rPr>
          <w:rFonts w:ascii="Times New Roman" w:hAnsi="Times New Roman" w:cs="Times New Roman"/>
        </w:rPr>
        <w:t xml:space="preserve"> emotional connections with customers, and maintain</w:t>
      </w:r>
      <w:r w:rsidR="007574ED" w:rsidRPr="0077446F">
        <w:rPr>
          <w:rFonts w:ascii="Times New Roman" w:hAnsi="Times New Roman" w:cs="Times New Roman"/>
        </w:rPr>
        <w:t>ing</w:t>
      </w:r>
      <w:r w:rsidRPr="0077446F">
        <w:rPr>
          <w:rFonts w:ascii="Times New Roman" w:hAnsi="Times New Roman" w:cs="Times New Roman"/>
        </w:rPr>
        <w:t xml:space="preserve"> a competitive advantage in the global sportswear market.</w:t>
      </w:r>
    </w:p>
    <w:p w14:paraId="6580BED3" w14:textId="12AA5775" w:rsidR="00CF7F92" w:rsidRPr="0077446F" w:rsidRDefault="00CF7F92" w:rsidP="0077446F">
      <w:pPr>
        <w:spacing w:line="480" w:lineRule="auto"/>
        <w:contextualSpacing/>
        <w:rPr>
          <w:rFonts w:ascii="Times New Roman" w:hAnsi="Times New Roman" w:cs="Times New Roman"/>
        </w:rPr>
      </w:pPr>
      <w:r w:rsidRPr="0077446F">
        <w:rPr>
          <w:rFonts w:ascii="Times New Roman" w:hAnsi="Times New Roman" w:cs="Times New Roman"/>
        </w:rPr>
        <w:t>This report also identifies the challenges that are connected to sustainability and Environmental, Social and Governance (ESG) pressures. Some of these challenges include a gap between the claims</w:t>
      </w:r>
      <w:r w:rsidR="00DD1D52" w:rsidRPr="0077446F">
        <w:rPr>
          <w:rFonts w:ascii="Times New Roman" w:hAnsi="Times New Roman" w:cs="Times New Roman"/>
        </w:rPr>
        <w:t xml:space="preserve"> on sustainability</w:t>
      </w:r>
      <w:r w:rsidRPr="0077446F">
        <w:rPr>
          <w:rFonts w:ascii="Times New Roman" w:hAnsi="Times New Roman" w:cs="Times New Roman"/>
        </w:rPr>
        <w:t xml:space="preserve"> of Nike and the evidence that is provided to support those claims, communication of sustainability initiatives that are inconsistent, a difference between the environmental concerns of consumers and actual purchasing behaviour of consumers and limited integration of ESG factors into decision making that involves marketing and measurement of performance. </w:t>
      </w:r>
    </w:p>
    <w:p w14:paraId="61371E4E" w14:textId="1BE9704E" w:rsidR="00E20121" w:rsidRPr="0077446F" w:rsidRDefault="00E20121" w:rsidP="0077446F">
      <w:pPr>
        <w:spacing w:line="480" w:lineRule="auto"/>
        <w:contextualSpacing/>
        <w:rPr>
          <w:rFonts w:ascii="Times New Roman" w:hAnsi="Times New Roman" w:cs="Times New Roman"/>
        </w:rPr>
      </w:pPr>
      <w:r w:rsidRPr="0077446F">
        <w:rPr>
          <w:rFonts w:ascii="Times New Roman" w:hAnsi="Times New Roman" w:cs="Times New Roman"/>
        </w:rPr>
        <w:t xml:space="preserve">Even though the marketing strategy of Nike continues to perform well when it comes to </w:t>
      </w:r>
      <w:r w:rsidR="00DD1D52" w:rsidRPr="0077446F">
        <w:rPr>
          <w:rFonts w:ascii="Times New Roman" w:hAnsi="Times New Roman" w:cs="Times New Roman"/>
        </w:rPr>
        <w:t xml:space="preserve">the </w:t>
      </w:r>
      <w:r w:rsidRPr="0077446F">
        <w:rPr>
          <w:rFonts w:ascii="Times New Roman" w:hAnsi="Times New Roman" w:cs="Times New Roman"/>
        </w:rPr>
        <w:t>growth</w:t>
      </w:r>
      <w:r w:rsidR="00DD1D52" w:rsidRPr="0077446F">
        <w:rPr>
          <w:rFonts w:ascii="Times New Roman" w:hAnsi="Times New Roman" w:cs="Times New Roman"/>
        </w:rPr>
        <w:t xml:space="preserve"> of the brand</w:t>
      </w:r>
      <w:r w:rsidRPr="0077446F">
        <w:rPr>
          <w:rFonts w:ascii="Times New Roman" w:hAnsi="Times New Roman" w:cs="Times New Roman"/>
        </w:rPr>
        <w:t xml:space="preserve"> and commercial success, it needs to adapt to the many regulations and the </w:t>
      </w:r>
      <w:r w:rsidRPr="0077446F">
        <w:rPr>
          <w:rFonts w:ascii="Times New Roman" w:hAnsi="Times New Roman" w:cs="Times New Roman"/>
        </w:rPr>
        <w:lastRenderedPageBreak/>
        <w:t xml:space="preserve">expectations of consumers that keep changing. </w:t>
      </w:r>
      <w:r w:rsidR="00DD1D52" w:rsidRPr="0077446F">
        <w:rPr>
          <w:rFonts w:ascii="Times New Roman" w:hAnsi="Times New Roman" w:cs="Times New Roman"/>
        </w:rPr>
        <w:t xml:space="preserve"> </w:t>
      </w:r>
      <w:r w:rsidRPr="0077446F">
        <w:rPr>
          <w:rFonts w:ascii="Times New Roman" w:hAnsi="Times New Roman" w:cs="Times New Roman"/>
        </w:rPr>
        <w:t>The report finishes by looking into four recommendations that are practical</w:t>
      </w:r>
      <w:r w:rsidR="00DD1D52" w:rsidRPr="0077446F">
        <w:rPr>
          <w:rFonts w:ascii="Times New Roman" w:hAnsi="Times New Roman" w:cs="Times New Roman"/>
        </w:rPr>
        <w:t xml:space="preserve"> </w:t>
      </w:r>
      <w:r w:rsidRPr="0077446F">
        <w:rPr>
          <w:rFonts w:ascii="Times New Roman" w:hAnsi="Times New Roman" w:cs="Times New Roman"/>
        </w:rPr>
        <w:t xml:space="preserve">to make sure that claims on sustainability are accurate and managed well. </w:t>
      </w:r>
    </w:p>
    <w:p w14:paraId="42A710A4" w14:textId="6BA62DC7" w:rsidR="009F1DC8" w:rsidRPr="0077446F" w:rsidRDefault="009F1DC8" w:rsidP="0077446F">
      <w:pPr>
        <w:pStyle w:val="Heading1"/>
        <w:spacing w:line="480" w:lineRule="auto"/>
        <w:contextualSpacing/>
        <w:rPr>
          <w:rFonts w:ascii="Times New Roman" w:hAnsi="Times New Roman" w:cs="Times New Roman"/>
          <w:b/>
          <w:bCs/>
          <w:color w:val="auto"/>
          <w:sz w:val="24"/>
          <w:szCs w:val="24"/>
        </w:rPr>
      </w:pPr>
      <w:bookmarkStart w:id="1" w:name="_Toc233125733"/>
      <w:r w:rsidRPr="0077446F">
        <w:rPr>
          <w:rFonts w:ascii="Times New Roman" w:hAnsi="Times New Roman" w:cs="Times New Roman"/>
          <w:b/>
          <w:bCs/>
          <w:color w:val="auto"/>
          <w:sz w:val="24"/>
          <w:szCs w:val="24"/>
        </w:rPr>
        <w:t>1. Introduction</w:t>
      </w:r>
      <w:bookmarkEnd w:id="1"/>
    </w:p>
    <w:p w14:paraId="262ACD9B" w14:textId="5D736E64" w:rsidR="00C1147E" w:rsidRPr="0077446F" w:rsidRDefault="00C1147E" w:rsidP="0077446F">
      <w:pPr>
        <w:spacing w:line="480" w:lineRule="auto"/>
        <w:contextualSpacing/>
        <w:rPr>
          <w:rFonts w:ascii="Times New Roman" w:hAnsi="Times New Roman" w:cs="Times New Roman"/>
        </w:rPr>
      </w:pPr>
      <w:r w:rsidRPr="0077446F">
        <w:rPr>
          <w:rFonts w:ascii="Times New Roman" w:hAnsi="Times New Roman" w:cs="Times New Roman"/>
        </w:rPr>
        <w:t>Nike, Inc. is a leader in the global market especially known for their products in the sportswear, footwear, and equipment industry, having operations in more than 190 countries</w:t>
      </w:r>
      <w:r w:rsidR="007013DF" w:rsidRPr="0077446F">
        <w:rPr>
          <w:rFonts w:ascii="Times New Roman" w:hAnsi="Times New Roman" w:cs="Times New Roman"/>
        </w:rPr>
        <w:t xml:space="preserve"> (Zheng, 2022). </w:t>
      </w:r>
      <w:r w:rsidRPr="0077446F">
        <w:rPr>
          <w:rFonts w:ascii="Times New Roman" w:hAnsi="Times New Roman" w:cs="Times New Roman"/>
        </w:rPr>
        <w:t xml:space="preserve"> The company has been able to be successful through their innovations that are continuous, having a brand image that is strong and having marketing strategies that are effective that connect sport, culture, and lifestyle</w:t>
      </w:r>
      <w:r w:rsidR="007013DF" w:rsidRPr="0077446F">
        <w:rPr>
          <w:rFonts w:ascii="Times New Roman" w:hAnsi="Times New Roman" w:cs="Times New Roman"/>
        </w:rPr>
        <w:t xml:space="preserve"> (Hou, 2023).</w:t>
      </w:r>
    </w:p>
    <w:p w14:paraId="776AF233" w14:textId="7F300E53" w:rsidR="00C1147E" w:rsidRPr="0077446F" w:rsidRDefault="00C1147E" w:rsidP="0077446F">
      <w:pPr>
        <w:spacing w:line="480" w:lineRule="auto"/>
        <w:contextualSpacing/>
        <w:rPr>
          <w:rFonts w:ascii="Times New Roman" w:hAnsi="Times New Roman" w:cs="Times New Roman"/>
        </w:rPr>
      </w:pPr>
      <w:r w:rsidRPr="0077446F">
        <w:rPr>
          <w:rFonts w:ascii="Times New Roman" w:hAnsi="Times New Roman" w:cs="Times New Roman"/>
        </w:rPr>
        <w:t xml:space="preserve">Nike </w:t>
      </w:r>
      <w:r w:rsidR="007013DF" w:rsidRPr="0077446F">
        <w:rPr>
          <w:rFonts w:ascii="Times New Roman" w:hAnsi="Times New Roman" w:cs="Times New Roman"/>
        </w:rPr>
        <w:t>sees</w:t>
      </w:r>
      <w:r w:rsidRPr="0077446F">
        <w:rPr>
          <w:rFonts w:ascii="Times New Roman" w:hAnsi="Times New Roman" w:cs="Times New Roman"/>
        </w:rPr>
        <w:t xml:space="preserve"> marketing as an important investment not just another expense because it is very important to their business strategy because it has helped the company to attract customers and build a brand that is strong over time</w:t>
      </w:r>
      <w:r w:rsidR="007013DF" w:rsidRPr="0077446F">
        <w:rPr>
          <w:rFonts w:ascii="Times New Roman" w:hAnsi="Times New Roman" w:cs="Times New Roman"/>
        </w:rPr>
        <w:t xml:space="preserve"> (Kim, 2020). </w:t>
      </w:r>
      <w:r w:rsidRPr="0077446F">
        <w:rPr>
          <w:rFonts w:ascii="Times New Roman" w:hAnsi="Times New Roman" w:cs="Times New Roman"/>
        </w:rPr>
        <w:t>Nike always invest heavily in the activities of marketing such as digital advertising, endorsements of athletes, experiences of different brands, and direct engagement with customers through their online platforms</w:t>
      </w:r>
      <w:r w:rsidR="007013DF" w:rsidRPr="0077446F">
        <w:rPr>
          <w:rFonts w:ascii="Times New Roman" w:hAnsi="Times New Roman" w:cs="Times New Roman"/>
        </w:rPr>
        <w:t xml:space="preserve"> (Saini et al, 2023).</w:t>
      </w:r>
    </w:p>
    <w:p w14:paraId="5C5CFB83" w14:textId="7C465D08" w:rsidR="002E7C15" w:rsidRPr="0077446F" w:rsidRDefault="002E7C15" w:rsidP="0077446F">
      <w:pPr>
        <w:spacing w:line="480" w:lineRule="auto"/>
        <w:contextualSpacing/>
        <w:rPr>
          <w:rFonts w:ascii="Times New Roman" w:hAnsi="Times New Roman" w:cs="Times New Roman"/>
        </w:rPr>
      </w:pPr>
      <w:r w:rsidRPr="0077446F">
        <w:rPr>
          <w:rFonts w:ascii="Times New Roman" w:hAnsi="Times New Roman" w:cs="Times New Roman"/>
        </w:rPr>
        <w:t>The Marketing strategies of Nike is always influenced by external factors such as the growing expectations for sustainability, Environmental, Social and Governance (ESG) requirements, and regulations that are strict on environmental claims. On the other hand, the company still face competitions from different companies such as Adidas, Puma, On Running, and Lululemon who have placed a greater emphasis on sustainability in their strategies of marketing</w:t>
      </w:r>
      <w:r w:rsidR="00F271FA" w:rsidRPr="0077446F">
        <w:rPr>
          <w:rFonts w:ascii="Times New Roman" w:hAnsi="Times New Roman" w:cs="Times New Roman"/>
        </w:rPr>
        <w:t xml:space="preserve"> (Nike, 2025).</w:t>
      </w:r>
    </w:p>
    <w:p w14:paraId="48008753" w14:textId="35CB765F" w:rsidR="002E7C15" w:rsidRPr="0077446F" w:rsidRDefault="002E7C15" w:rsidP="0077446F">
      <w:pPr>
        <w:spacing w:line="480" w:lineRule="auto"/>
        <w:contextualSpacing/>
        <w:rPr>
          <w:rFonts w:ascii="Times New Roman" w:hAnsi="Times New Roman" w:cs="Times New Roman"/>
        </w:rPr>
      </w:pPr>
      <w:r w:rsidRPr="0077446F">
        <w:rPr>
          <w:rFonts w:ascii="Times New Roman" w:hAnsi="Times New Roman" w:cs="Times New Roman"/>
        </w:rPr>
        <w:t xml:space="preserve">This reports </w:t>
      </w:r>
      <w:r w:rsidR="00F271FA" w:rsidRPr="0077446F">
        <w:rPr>
          <w:rFonts w:ascii="Times New Roman" w:hAnsi="Times New Roman" w:cs="Times New Roman"/>
        </w:rPr>
        <w:t xml:space="preserve">also </w:t>
      </w:r>
      <w:r w:rsidRPr="0077446F">
        <w:rPr>
          <w:rFonts w:ascii="Times New Roman" w:hAnsi="Times New Roman" w:cs="Times New Roman"/>
        </w:rPr>
        <w:t>evaluates carefully the</w:t>
      </w:r>
      <w:r w:rsidR="00F271FA" w:rsidRPr="0077446F">
        <w:rPr>
          <w:rFonts w:ascii="Times New Roman" w:hAnsi="Times New Roman" w:cs="Times New Roman"/>
        </w:rPr>
        <w:t xml:space="preserve"> strategies of</w:t>
      </w:r>
      <w:r w:rsidRPr="0077446F">
        <w:rPr>
          <w:rFonts w:ascii="Times New Roman" w:hAnsi="Times New Roman" w:cs="Times New Roman"/>
        </w:rPr>
        <w:t xml:space="preserve"> marketing and looks at their effectiveness. It also identifies the key weaknesses and recommendations that are realistic </w:t>
      </w:r>
      <w:r w:rsidR="00F271FA" w:rsidRPr="0077446F">
        <w:rPr>
          <w:rFonts w:ascii="Times New Roman" w:hAnsi="Times New Roman" w:cs="Times New Roman"/>
        </w:rPr>
        <w:t>and is</w:t>
      </w:r>
      <w:r w:rsidRPr="0077446F">
        <w:rPr>
          <w:rFonts w:ascii="Times New Roman" w:hAnsi="Times New Roman" w:cs="Times New Roman"/>
        </w:rPr>
        <w:t xml:space="preserve"> supported by evidence to help in improving the future marketing performance.</w:t>
      </w:r>
    </w:p>
    <w:p w14:paraId="6E4C28AE" w14:textId="6CB3C7AF" w:rsidR="009F1DC8" w:rsidRPr="0077446F" w:rsidRDefault="009F1DC8" w:rsidP="0077446F">
      <w:pPr>
        <w:pStyle w:val="Heading1"/>
        <w:spacing w:line="480" w:lineRule="auto"/>
        <w:contextualSpacing/>
        <w:rPr>
          <w:rFonts w:ascii="Times New Roman" w:hAnsi="Times New Roman" w:cs="Times New Roman"/>
          <w:b/>
          <w:bCs/>
          <w:color w:val="auto"/>
          <w:sz w:val="24"/>
          <w:szCs w:val="24"/>
        </w:rPr>
      </w:pPr>
      <w:bookmarkStart w:id="2" w:name="_Toc233125734"/>
      <w:r w:rsidRPr="0077446F">
        <w:rPr>
          <w:rFonts w:ascii="Times New Roman" w:hAnsi="Times New Roman" w:cs="Times New Roman"/>
          <w:b/>
          <w:bCs/>
          <w:color w:val="auto"/>
          <w:sz w:val="24"/>
          <w:szCs w:val="24"/>
        </w:rPr>
        <w:lastRenderedPageBreak/>
        <w:t>2. Macro and Micro Marketing Environment</w:t>
      </w:r>
      <w:bookmarkEnd w:id="2"/>
    </w:p>
    <w:p w14:paraId="7AC17CB0" w14:textId="77777777" w:rsidR="009F1DC8" w:rsidRPr="0077446F" w:rsidRDefault="009F1DC8" w:rsidP="0077446F">
      <w:pPr>
        <w:pStyle w:val="Heading2"/>
        <w:spacing w:line="480" w:lineRule="auto"/>
        <w:contextualSpacing/>
        <w:rPr>
          <w:rFonts w:ascii="Times New Roman" w:hAnsi="Times New Roman" w:cs="Times New Roman"/>
          <w:b/>
          <w:bCs/>
          <w:color w:val="auto"/>
          <w:sz w:val="24"/>
          <w:szCs w:val="24"/>
        </w:rPr>
      </w:pPr>
      <w:bookmarkStart w:id="3" w:name="_Toc233125735"/>
      <w:r w:rsidRPr="0077446F">
        <w:rPr>
          <w:rFonts w:ascii="Times New Roman" w:hAnsi="Times New Roman" w:cs="Times New Roman"/>
          <w:b/>
          <w:bCs/>
          <w:color w:val="auto"/>
          <w:sz w:val="24"/>
          <w:szCs w:val="24"/>
        </w:rPr>
        <w:t>2.1 Macro Environment</w:t>
      </w:r>
      <w:bookmarkEnd w:id="3"/>
    </w:p>
    <w:p w14:paraId="6BD97847" w14:textId="730717AD" w:rsidR="009F1DC8" w:rsidRPr="0077446F" w:rsidRDefault="00E01196" w:rsidP="0077446F">
      <w:pPr>
        <w:spacing w:line="480" w:lineRule="auto"/>
        <w:contextualSpacing/>
        <w:rPr>
          <w:rFonts w:ascii="Times New Roman" w:hAnsi="Times New Roman" w:cs="Times New Roman"/>
        </w:rPr>
      </w:pPr>
      <w:r w:rsidRPr="0077446F">
        <w:rPr>
          <w:rFonts w:ascii="Times New Roman" w:hAnsi="Times New Roman" w:cs="Times New Roman"/>
        </w:rPr>
        <w:t xml:space="preserve">Nike has operations in business environment that keeps changing influenced </w:t>
      </w:r>
      <w:r w:rsidR="0077446F" w:rsidRPr="0077446F">
        <w:rPr>
          <w:rFonts w:ascii="Times New Roman" w:hAnsi="Times New Roman" w:cs="Times New Roman"/>
        </w:rPr>
        <w:t>by legal</w:t>
      </w:r>
      <w:r w:rsidRPr="0077446F">
        <w:rPr>
          <w:rFonts w:ascii="Times New Roman" w:hAnsi="Times New Roman" w:cs="Times New Roman"/>
        </w:rPr>
        <w:t>, economic, social, technological, and environmental factors. All these factors have great impacts on the marketing strategy of the company mostly when it comes to its communication about sustainability</w:t>
      </w:r>
      <w:r w:rsidR="009843E6" w:rsidRPr="0077446F">
        <w:rPr>
          <w:rFonts w:ascii="Times New Roman" w:hAnsi="Times New Roman" w:cs="Times New Roman"/>
        </w:rPr>
        <w:t xml:space="preserve"> (Narayana et al., 2021).</w:t>
      </w:r>
    </w:p>
    <w:p w14:paraId="762FCB55" w14:textId="5C9240F8" w:rsidR="00E01196" w:rsidRPr="0077446F" w:rsidRDefault="00E01196" w:rsidP="0077446F">
      <w:pPr>
        <w:spacing w:line="480" w:lineRule="auto"/>
        <w:contextualSpacing/>
        <w:rPr>
          <w:rFonts w:ascii="Times New Roman" w:hAnsi="Times New Roman" w:cs="Times New Roman"/>
        </w:rPr>
      </w:pPr>
      <w:r w:rsidRPr="0077446F">
        <w:rPr>
          <w:rFonts w:ascii="Times New Roman" w:hAnsi="Times New Roman" w:cs="Times New Roman"/>
        </w:rPr>
        <w:t>From a legal point of view, sustainability marketing involves the act of being more regulated. The FTC Green Guides (2012) and the UK CMA Green Claims Code (2021) require companies to make sure that their claims about environment are clear, accurate, and supported by evidence</w:t>
      </w:r>
      <w:r w:rsidR="009843E6" w:rsidRPr="0077446F">
        <w:rPr>
          <w:rFonts w:ascii="Times New Roman" w:hAnsi="Times New Roman" w:cs="Times New Roman"/>
        </w:rPr>
        <w:t xml:space="preserve"> (Rotman et al., 2024).</w:t>
      </w:r>
      <w:r w:rsidRPr="0077446F">
        <w:rPr>
          <w:rFonts w:ascii="Times New Roman" w:hAnsi="Times New Roman" w:cs="Times New Roman"/>
        </w:rPr>
        <w:t xml:space="preserve"> This clearly mean that Nike cannot just rely on sustainability messages that are broad such as “Move to Zero” without being able to provide clear proof at the product level. </w:t>
      </w:r>
      <w:r w:rsidR="009843E6" w:rsidRPr="0077446F">
        <w:rPr>
          <w:rFonts w:ascii="Times New Roman" w:hAnsi="Times New Roman" w:cs="Times New Roman"/>
        </w:rPr>
        <w:t xml:space="preserve">This is because </w:t>
      </w:r>
      <w:r w:rsidRPr="0077446F">
        <w:rPr>
          <w:rFonts w:ascii="Times New Roman" w:hAnsi="Times New Roman" w:cs="Times New Roman"/>
        </w:rPr>
        <w:t xml:space="preserve">regulations keep being strict, </w:t>
      </w:r>
      <w:r w:rsidR="009843E6" w:rsidRPr="0077446F">
        <w:rPr>
          <w:rFonts w:ascii="Times New Roman" w:hAnsi="Times New Roman" w:cs="Times New Roman"/>
        </w:rPr>
        <w:t xml:space="preserve">and </w:t>
      </w:r>
      <w:r w:rsidRPr="0077446F">
        <w:rPr>
          <w:rFonts w:ascii="Times New Roman" w:hAnsi="Times New Roman" w:cs="Times New Roman"/>
        </w:rPr>
        <w:t xml:space="preserve">Nike faces greater pressure </w:t>
      </w:r>
      <w:r w:rsidR="009843E6" w:rsidRPr="0077446F">
        <w:rPr>
          <w:rFonts w:ascii="Times New Roman" w:hAnsi="Times New Roman" w:cs="Times New Roman"/>
        </w:rPr>
        <w:t>and they have to</w:t>
      </w:r>
      <w:r w:rsidRPr="0077446F">
        <w:rPr>
          <w:rFonts w:ascii="Times New Roman" w:hAnsi="Times New Roman" w:cs="Times New Roman"/>
        </w:rPr>
        <w:t xml:space="preserve"> comply with standards of advertising and protect their reputation, especially when operating in different countries which have different legal requirements</w:t>
      </w:r>
      <w:r w:rsidR="009843E6" w:rsidRPr="0077446F">
        <w:rPr>
          <w:rFonts w:ascii="Times New Roman" w:hAnsi="Times New Roman" w:cs="Times New Roman"/>
        </w:rPr>
        <w:t xml:space="preserve"> (Diandra, and Apriliant, 2024).</w:t>
      </w:r>
      <w:r w:rsidRPr="0077446F">
        <w:rPr>
          <w:rFonts w:ascii="Times New Roman" w:hAnsi="Times New Roman" w:cs="Times New Roman"/>
        </w:rPr>
        <w:t xml:space="preserve"> </w:t>
      </w:r>
    </w:p>
    <w:p w14:paraId="3E23960F" w14:textId="778BB3AE" w:rsidR="009843E6" w:rsidRPr="0077446F" w:rsidRDefault="009843E6" w:rsidP="0077446F">
      <w:pPr>
        <w:spacing w:line="480" w:lineRule="auto"/>
        <w:contextualSpacing/>
        <w:rPr>
          <w:rFonts w:ascii="Times New Roman" w:hAnsi="Times New Roman" w:cs="Times New Roman"/>
        </w:rPr>
      </w:pPr>
      <w:r w:rsidRPr="0077446F">
        <w:rPr>
          <w:rFonts w:ascii="Times New Roman" w:hAnsi="Times New Roman" w:cs="Times New Roman"/>
          <w:noProof/>
        </w:rPr>
        <w:drawing>
          <wp:inline distT="0" distB="0" distL="0" distR="0" wp14:anchorId="05B572FB" wp14:editId="786B250A">
            <wp:extent cx="2705100" cy="1805048"/>
            <wp:effectExtent l="0" t="0" r="0" b="5080"/>
            <wp:docPr id="271706971" name="Picture 1" descr="Nike Move to Zero Climate Change Initiative — NIKE, In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ike Move to Zero Climate Change Initiative — NIKE, Inc."/>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09748" cy="1808150"/>
                    </a:xfrm>
                    <a:prstGeom prst="rect">
                      <a:avLst/>
                    </a:prstGeom>
                    <a:noFill/>
                    <a:ln>
                      <a:noFill/>
                    </a:ln>
                  </pic:spPr>
                </pic:pic>
              </a:graphicData>
            </a:graphic>
          </wp:inline>
        </w:drawing>
      </w:r>
    </w:p>
    <w:p w14:paraId="56718249" w14:textId="71DF970F" w:rsidR="009843E6" w:rsidRPr="0077446F" w:rsidRDefault="009843E6" w:rsidP="0077446F">
      <w:pPr>
        <w:spacing w:line="480" w:lineRule="auto"/>
        <w:contextualSpacing/>
        <w:rPr>
          <w:rFonts w:ascii="Times New Roman" w:hAnsi="Times New Roman" w:cs="Times New Roman"/>
        </w:rPr>
      </w:pPr>
      <w:r w:rsidRPr="0077446F">
        <w:rPr>
          <w:rFonts w:ascii="Times New Roman" w:hAnsi="Times New Roman" w:cs="Times New Roman"/>
        </w:rPr>
        <w:t xml:space="preserve">Figure 1: “Move to Zero” campaign </w:t>
      </w:r>
      <w:r w:rsidR="00E2568E" w:rsidRPr="0077446F">
        <w:rPr>
          <w:rFonts w:ascii="Times New Roman" w:hAnsi="Times New Roman" w:cs="Times New Roman"/>
        </w:rPr>
        <w:t>(Nike 2019).</w:t>
      </w:r>
    </w:p>
    <w:p w14:paraId="0E8EAF48" w14:textId="72B6A605" w:rsidR="00CA06C8" w:rsidRPr="0077446F" w:rsidRDefault="00CA06C8" w:rsidP="0077446F">
      <w:pPr>
        <w:spacing w:line="480" w:lineRule="auto"/>
        <w:contextualSpacing/>
        <w:rPr>
          <w:rFonts w:ascii="Times New Roman" w:hAnsi="Times New Roman" w:cs="Times New Roman"/>
        </w:rPr>
      </w:pPr>
      <w:r w:rsidRPr="0077446F">
        <w:rPr>
          <w:rFonts w:ascii="Times New Roman" w:hAnsi="Times New Roman" w:cs="Times New Roman"/>
        </w:rPr>
        <w:t>Looking at economic point of view, Nike is affected by the</w:t>
      </w:r>
      <w:r w:rsidR="00E2568E" w:rsidRPr="0077446F">
        <w:rPr>
          <w:rFonts w:ascii="Times New Roman" w:hAnsi="Times New Roman" w:cs="Times New Roman"/>
        </w:rPr>
        <w:t xml:space="preserve"> high costs coming from </w:t>
      </w:r>
      <w:r w:rsidRPr="0077446F">
        <w:rPr>
          <w:rFonts w:ascii="Times New Roman" w:hAnsi="Times New Roman" w:cs="Times New Roman"/>
        </w:rPr>
        <w:t xml:space="preserve">sustainable materials, responsible sourcing, and monitoring ethical supply chains. This extra cost </w:t>
      </w:r>
      <w:r w:rsidR="0077446F" w:rsidRPr="0077446F">
        <w:rPr>
          <w:rFonts w:ascii="Times New Roman" w:hAnsi="Times New Roman" w:cs="Times New Roman"/>
        </w:rPr>
        <w:t>has</w:t>
      </w:r>
      <w:r w:rsidRPr="0077446F">
        <w:rPr>
          <w:rFonts w:ascii="Times New Roman" w:hAnsi="Times New Roman" w:cs="Times New Roman"/>
        </w:rPr>
        <w:t xml:space="preserve"> the </w:t>
      </w:r>
      <w:r w:rsidR="00E2568E" w:rsidRPr="0077446F">
        <w:rPr>
          <w:rFonts w:ascii="Times New Roman" w:hAnsi="Times New Roman" w:cs="Times New Roman"/>
        </w:rPr>
        <w:lastRenderedPageBreak/>
        <w:t>ability</w:t>
      </w:r>
      <w:r w:rsidRPr="0077446F">
        <w:rPr>
          <w:rFonts w:ascii="Times New Roman" w:hAnsi="Times New Roman" w:cs="Times New Roman"/>
        </w:rPr>
        <w:t xml:space="preserve"> </w:t>
      </w:r>
      <w:r w:rsidR="00E2568E" w:rsidRPr="0077446F">
        <w:rPr>
          <w:rFonts w:ascii="Times New Roman" w:hAnsi="Times New Roman" w:cs="Times New Roman"/>
        </w:rPr>
        <w:t>of</w:t>
      </w:r>
      <w:r w:rsidRPr="0077446F">
        <w:rPr>
          <w:rFonts w:ascii="Times New Roman" w:hAnsi="Times New Roman" w:cs="Times New Roman"/>
        </w:rPr>
        <w:t xml:space="preserve"> increas</w:t>
      </w:r>
      <w:r w:rsidR="00E2568E" w:rsidRPr="0077446F">
        <w:rPr>
          <w:rFonts w:ascii="Times New Roman" w:hAnsi="Times New Roman" w:cs="Times New Roman"/>
        </w:rPr>
        <w:t>ing</w:t>
      </w:r>
      <w:r w:rsidRPr="0077446F">
        <w:rPr>
          <w:rFonts w:ascii="Times New Roman" w:hAnsi="Times New Roman" w:cs="Times New Roman"/>
        </w:rPr>
        <w:t xml:space="preserve"> the production expenses which in turn make it more difficult to maintain profit margins while trying to keep premium prices</w:t>
      </w:r>
      <w:r w:rsidR="00E2568E" w:rsidRPr="0077446F">
        <w:rPr>
          <w:rFonts w:ascii="Times New Roman" w:hAnsi="Times New Roman" w:cs="Times New Roman"/>
        </w:rPr>
        <w:t xml:space="preserve"> (Dupree, 2020).</w:t>
      </w:r>
      <w:r w:rsidRPr="0077446F">
        <w:rPr>
          <w:rFonts w:ascii="Times New Roman" w:hAnsi="Times New Roman" w:cs="Times New Roman"/>
        </w:rPr>
        <w:t xml:space="preserve"> Given the situation, the marketing of Nike needs to show customers why their products are worth the higher price by highlighting innovation, durability, performance, and long-term value, instead of relying only on their brand reputation</w:t>
      </w:r>
      <w:r w:rsidR="00E2568E" w:rsidRPr="0077446F">
        <w:rPr>
          <w:rFonts w:ascii="Times New Roman" w:hAnsi="Times New Roman" w:cs="Times New Roman"/>
        </w:rPr>
        <w:t xml:space="preserve"> (Asghar, 2023).</w:t>
      </w:r>
    </w:p>
    <w:p w14:paraId="6AA69ED6" w14:textId="3BD5214E" w:rsidR="00EF5989" w:rsidRPr="0077446F" w:rsidRDefault="00EF5989" w:rsidP="0077446F">
      <w:pPr>
        <w:spacing w:line="480" w:lineRule="auto"/>
        <w:contextualSpacing/>
        <w:rPr>
          <w:rFonts w:ascii="Times New Roman" w:hAnsi="Times New Roman" w:cs="Times New Roman"/>
        </w:rPr>
      </w:pPr>
      <w:r w:rsidRPr="0077446F">
        <w:rPr>
          <w:rFonts w:ascii="Times New Roman" w:hAnsi="Times New Roman" w:cs="Times New Roman"/>
        </w:rPr>
        <w:t xml:space="preserve">Looking at the social point of view, it is evident that there is a growing interest in sustainability </w:t>
      </w:r>
      <w:r w:rsidR="0077446F" w:rsidRPr="0077446F">
        <w:rPr>
          <w:rFonts w:ascii="Times New Roman" w:hAnsi="Times New Roman" w:cs="Times New Roman"/>
        </w:rPr>
        <w:t>especially</w:t>
      </w:r>
      <w:r w:rsidRPr="0077446F">
        <w:rPr>
          <w:rFonts w:ascii="Times New Roman" w:hAnsi="Times New Roman" w:cs="Times New Roman"/>
        </w:rPr>
        <w:t xml:space="preserve"> from the consumers who are Generation Z who always want brands that reflects their values and what they believe in</w:t>
      </w:r>
      <w:r w:rsidR="00E2568E" w:rsidRPr="0077446F">
        <w:rPr>
          <w:rFonts w:ascii="Times New Roman" w:hAnsi="Times New Roman" w:cs="Times New Roman"/>
        </w:rPr>
        <w:t xml:space="preserve"> (Albers, 2023). </w:t>
      </w:r>
      <w:r w:rsidRPr="0077446F">
        <w:rPr>
          <w:rFonts w:ascii="Times New Roman" w:hAnsi="Times New Roman" w:cs="Times New Roman"/>
        </w:rPr>
        <w:t xml:space="preserve">However, the SHIFT </w:t>
      </w:r>
      <w:r w:rsidR="0077446F" w:rsidRPr="0077446F">
        <w:rPr>
          <w:rFonts w:ascii="Times New Roman" w:hAnsi="Times New Roman" w:cs="Times New Roman"/>
        </w:rPr>
        <w:t>model shows</w:t>
      </w:r>
      <w:r w:rsidRPr="0077446F">
        <w:rPr>
          <w:rFonts w:ascii="Times New Roman" w:hAnsi="Times New Roman" w:cs="Times New Roman"/>
        </w:rPr>
        <w:t xml:space="preserve"> that there is always a gap between what consumer say and what they actually do. Even though many of the consumers care about the issues that relates to the environment, their decisions on buying are always influenced by factors such as product performance, design, and price</w:t>
      </w:r>
      <w:r w:rsidR="00E2568E" w:rsidRPr="0077446F">
        <w:rPr>
          <w:rFonts w:ascii="Times New Roman" w:hAnsi="Times New Roman" w:cs="Times New Roman"/>
        </w:rPr>
        <w:t xml:space="preserve"> (White et al., 2019).</w:t>
      </w:r>
      <w:r w:rsidRPr="0077446F">
        <w:rPr>
          <w:rFonts w:ascii="Times New Roman" w:hAnsi="Times New Roman" w:cs="Times New Roman"/>
        </w:rPr>
        <w:t xml:space="preserve"> This clearly shows that messages on sustainability alone is not enough to influence purchases. That being said, Nike needs to show their initiatives on sustainability add value to their products and improves the experiences of customers. </w:t>
      </w:r>
    </w:p>
    <w:p w14:paraId="45A53B0F" w14:textId="40F6D9CB" w:rsidR="00EF5989" w:rsidRPr="0077446F" w:rsidRDefault="00EF5989" w:rsidP="0077446F">
      <w:pPr>
        <w:spacing w:line="480" w:lineRule="auto"/>
        <w:contextualSpacing/>
        <w:rPr>
          <w:rFonts w:ascii="Times New Roman" w:hAnsi="Times New Roman" w:cs="Times New Roman"/>
        </w:rPr>
      </w:pPr>
      <w:r w:rsidRPr="0077446F">
        <w:rPr>
          <w:rFonts w:ascii="Times New Roman" w:hAnsi="Times New Roman" w:cs="Times New Roman"/>
        </w:rPr>
        <w:t>From a technological point of view, Nike benefits more from the innovative materials such as Flyknit and Nike Grind, which always help in improving sustainability and reducing impacts on the environment</w:t>
      </w:r>
      <w:r w:rsidR="00B459EF" w:rsidRPr="0077446F">
        <w:rPr>
          <w:rFonts w:ascii="Times New Roman" w:hAnsi="Times New Roman" w:cs="Times New Roman"/>
        </w:rPr>
        <w:t xml:space="preserve"> (Nike, 2022). </w:t>
      </w:r>
      <w:r w:rsidRPr="0077446F">
        <w:rPr>
          <w:rFonts w:ascii="Times New Roman" w:hAnsi="Times New Roman" w:cs="Times New Roman"/>
        </w:rPr>
        <w:t xml:space="preserve"> However, the main challenge is not the technology itself but how the technology is being communicated to the consumers. These new innovations are not always explained well in a clear and simple way, which makes it more difficult for consumers to understand the benefits of those technologies. As a result, Nike is not fully benefiting from these innovations they have on their marketing efforts</w:t>
      </w:r>
      <w:r w:rsidR="00B459EF" w:rsidRPr="0077446F">
        <w:rPr>
          <w:rFonts w:ascii="Times New Roman" w:hAnsi="Times New Roman" w:cs="Times New Roman"/>
        </w:rPr>
        <w:t xml:space="preserve"> (Nike Grind, 2019).</w:t>
      </w:r>
    </w:p>
    <w:p w14:paraId="0603293A" w14:textId="26924494" w:rsidR="00D901FB" w:rsidRPr="0077446F" w:rsidRDefault="00D901FB" w:rsidP="0077446F">
      <w:pPr>
        <w:spacing w:line="480" w:lineRule="auto"/>
        <w:contextualSpacing/>
        <w:rPr>
          <w:rFonts w:ascii="Times New Roman" w:hAnsi="Times New Roman" w:cs="Times New Roman"/>
        </w:rPr>
      </w:pPr>
      <w:r w:rsidRPr="0077446F">
        <w:rPr>
          <w:rFonts w:ascii="Times New Roman" w:hAnsi="Times New Roman" w:cs="Times New Roman"/>
        </w:rPr>
        <w:t xml:space="preserve">Environmentally, there is a growing concern about climate change and there is also an increased pressure from investors, activists, and other stakeholders who want Nike to be more transparent </w:t>
      </w:r>
      <w:r w:rsidRPr="0077446F">
        <w:rPr>
          <w:rFonts w:ascii="Times New Roman" w:hAnsi="Times New Roman" w:cs="Times New Roman"/>
        </w:rPr>
        <w:lastRenderedPageBreak/>
        <w:t>about their efforts on sustainability</w:t>
      </w:r>
      <w:r w:rsidR="00B459EF" w:rsidRPr="0077446F">
        <w:rPr>
          <w:rFonts w:ascii="Times New Roman" w:hAnsi="Times New Roman" w:cs="Times New Roman"/>
        </w:rPr>
        <w:t xml:space="preserve"> (Nike,2025). </w:t>
      </w:r>
      <w:r w:rsidRPr="0077446F">
        <w:rPr>
          <w:rFonts w:ascii="Times New Roman" w:hAnsi="Times New Roman" w:cs="Times New Roman"/>
        </w:rPr>
        <w:t xml:space="preserve"> Given this many expectations, it creates a great risk of greenwashing accusations when the environmental claims of the company are not supported by evidence that is clear and reliable</w:t>
      </w:r>
      <w:r w:rsidR="00B459EF" w:rsidRPr="0077446F">
        <w:rPr>
          <w:rFonts w:ascii="Times New Roman" w:hAnsi="Times New Roman" w:cs="Times New Roman"/>
        </w:rPr>
        <w:t xml:space="preserve"> (Bingaman et al., 2022).</w:t>
      </w:r>
    </w:p>
    <w:p w14:paraId="4E2E6A24" w14:textId="77777777" w:rsidR="001979C0" w:rsidRPr="0077446F" w:rsidRDefault="001979C0" w:rsidP="0077446F">
      <w:pPr>
        <w:spacing w:line="480" w:lineRule="auto"/>
        <w:contextualSpacing/>
        <w:rPr>
          <w:rFonts w:ascii="Times New Roman" w:hAnsi="Times New Roman" w:cs="Times New Roman"/>
          <w:noProof/>
        </w:rPr>
      </w:pPr>
    </w:p>
    <w:p w14:paraId="79D06C2F" w14:textId="77777777" w:rsidR="001979C0" w:rsidRPr="0077446F" w:rsidRDefault="001979C0" w:rsidP="0077446F">
      <w:pPr>
        <w:spacing w:line="480" w:lineRule="auto"/>
        <w:contextualSpacing/>
        <w:rPr>
          <w:rFonts w:ascii="Times New Roman" w:hAnsi="Times New Roman" w:cs="Times New Roman"/>
          <w:noProof/>
        </w:rPr>
      </w:pPr>
    </w:p>
    <w:p w14:paraId="253EB9D9" w14:textId="78FD7E2B" w:rsidR="001979C0" w:rsidRPr="0077446F" w:rsidRDefault="006671DA" w:rsidP="0077446F">
      <w:pPr>
        <w:spacing w:line="480" w:lineRule="auto"/>
        <w:contextualSpacing/>
        <w:rPr>
          <w:rFonts w:ascii="Times New Roman" w:hAnsi="Times New Roman" w:cs="Times New Roman"/>
        </w:rPr>
      </w:pPr>
      <w:r w:rsidRPr="0077446F">
        <w:rPr>
          <w:rFonts w:ascii="Times New Roman" w:hAnsi="Times New Roman" w:cs="Times New Roman"/>
          <w:noProof/>
        </w:rPr>
        <w:drawing>
          <wp:inline distT="0" distB="0" distL="0" distR="0" wp14:anchorId="00F979F4" wp14:editId="2AD0A73D">
            <wp:extent cx="4716904" cy="2937986"/>
            <wp:effectExtent l="0" t="0" r="7620" b="0"/>
            <wp:docPr id="7972529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733814" cy="2948519"/>
                    </a:xfrm>
                    <a:prstGeom prst="rect">
                      <a:avLst/>
                    </a:prstGeom>
                    <a:noFill/>
                    <a:ln>
                      <a:noFill/>
                    </a:ln>
                  </pic:spPr>
                </pic:pic>
              </a:graphicData>
            </a:graphic>
          </wp:inline>
        </w:drawing>
      </w:r>
    </w:p>
    <w:p w14:paraId="1CD6C5C2" w14:textId="21BC5578" w:rsidR="001979C0" w:rsidRPr="0077446F" w:rsidRDefault="001979C0" w:rsidP="0077446F">
      <w:pPr>
        <w:spacing w:line="480" w:lineRule="auto"/>
        <w:contextualSpacing/>
        <w:rPr>
          <w:rFonts w:ascii="Times New Roman" w:hAnsi="Times New Roman" w:cs="Times New Roman"/>
        </w:rPr>
      </w:pPr>
      <w:r w:rsidRPr="0077446F">
        <w:rPr>
          <w:rFonts w:ascii="Times New Roman" w:hAnsi="Times New Roman" w:cs="Times New Roman"/>
        </w:rPr>
        <w:t>Figure 2: PESTLE of Nike</w:t>
      </w:r>
    </w:p>
    <w:p w14:paraId="6CC88B0E" w14:textId="77777777" w:rsidR="009F1DC8" w:rsidRPr="0077446F" w:rsidRDefault="009F1DC8" w:rsidP="0077446F">
      <w:pPr>
        <w:pStyle w:val="Heading2"/>
        <w:spacing w:line="480" w:lineRule="auto"/>
        <w:contextualSpacing/>
        <w:rPr>
          <w:rFonts w:ascii="Times New Roman" w:hAnsi="Times New Roman" w:cs="Times New Roman"/>
          <w:b/>
          <w:bCs/>
          <w:color w:val="auto"/>
          <w:sz w:val="24"/>
          <w:szCs w:val="24"/>
        </w:rPr>
      </w:pPr>
      <w:bookmarkStart w:id="4" w:name="_Toc233125736"/>
      <w:r w:rsidRPr="0077446F">
        <w:rPr>
          <w:rFonts w:ascii="Times New Roman" w:hAnsi="Times New Roman" w:cs="Times New Roman"/>
          <w:b/>
          <w:bCs/>
          <w:color w:val="auto"/>
          <w:sz w:val="24"/>
          <w:szCs w:val="24"/>
        </w:rPr>
        <w:t>2.2 Micro Environment</w:t>
      </w:r>
      <w:bookmarkEnd w:id="4"/>
    </w:p>
    <w:p w14:paraId="6E2FE80E" w14:textId="1D80D4D4" w:rsidR="009373C6" w:rsidRPr="0077446F" w:rsidRDefault="009373C6" w:rsidP="0077446F">
      <w:pPr>
        <w:spacing w:line="480" w:lineRule="auto"/>
        <w:contextualSpacing/>
        <w:rPr>
          <w:rFonts w:ascii="Times New Roman" w:hAnsi="Times New Roman" w:cs="Times New Roman"/>
        </w:rPr>
      </w:pPr>
      <w:r w:rsidRPr="0077446F">
        <w:rPr>
          <w:rFonts w:ascii="Times New Roman" w:hAnsi="Times New Roman" w:cs="Times New Roman"/>
        </w:rPr>
        <w:t>When looking at the micro level</w:t>
      </w:r>
      <w:r w:rsidR="00B459EF" w:rsidRPr="0077446F">
        <w:rPr>
          <w:rFonts w:ascii="Times New Roman" w:hAnsi="Times New Roman" w:cs="Times New Roman"/>
        </w:rPr>
        <w:t xml:space="preserve"> environment</w:t>
      </w:r>
      <w:r w:rsidRPr="0077446F">
        <w:rPr>
          <w:rFonts w:ascii="Times New Roman" w:hAnsi="Times New Roman" w:cs="Times New Roman"/>
        </w:rPr>
        <w:t xml:space="preserve">, the marketing strategy of Nike is always influenced by the behaviour of consumers, the strong brand community and the great competition in the global sportswear </w:t>
      </w:r>
      <w:r w:rsidR="00B459EF" w:rsidRPr="0077446F">
        <w:rPr>
          <w:rFonts w:ascii="Times New Roman" w:hAnsi="Times New Roman" w:cs="Times New Roman"/>
        </w:rPr>
        <w:t>market (Asghar, 2023).</w:t>
      </w:r>
    </w:p>
    <w:p w14:paraId="2D1456E5" w14:textId="0F226CF4" w:rsidR="00C25547" w:rsidRPr="0077446F" w:rsidRDefault="00C25547" w:rsidP="0077446F">
      <w:pPr>
        <w:spacing w:line="480" w:lineRule="auto"/>
        <w:contextualSpacing/>
        <w:rPr>
          <w:rFonts w:ascii="Times New Roman" w:hAnsi="Times New Roman" w:cs="Times New Roman"/>
        </w:rPr>
      </w:pPr>
      <w:r w:rsidRPr="0077446F">
        <w:rPr>
          <w:rFonts w:ascii="Times New Roman" w:hAnsi="Times New Roman" w:cs="Times New Roman"/>
        </w:rPr>
        <w:t>The main target market of Nike is the younger consumers who are between the age of 16 and 24 who are highly active online</w:t>
      </w:r>
      <w:r w:rsidR="00D92175" w:rsidRPr="0077446F">
        <w:rPr>
          <w:rFonts w:ascii="Times New Roman" w:hAnsi="Times New Roman" w:cs="Times New Roman"/>
        </w:rPr>
        <w:t xml:space="preserve"> (Jayashree et al., 2025). </w:t>
      </w:r>
      <w:r w:rsidRPr="0077446F">
        <w:rPr>
          <w:rFonts w:ascii="Times New Roman" w:hAnsi="Times New Roman" w:cs="Times New Roman"/>
        </w:rPr>
        <w:t>Their decision on purchasing is always influenced by social media athletes, influencers, and the sneaker culture</w:t>
      </w:r>
      <w:r w:rsidR="00B459EF" w:rsidRPr="0077446F">
        <w:rPr>
          <w:rFonts w:ascii="Times New Roman" w:hAnsi="Times New Roman" w:cs="Times New Roman"/>
        </w:rPr>
        <w:t xml:space="preserve"> (Jayashree et al., 2025).</w:t>
      </w:r>
      <w:r w:rsidRPr="0077446F">
        <w:rPr>
          <w:rFonts w:ascii="Times New Roman" w:hAnsi="Times New Roman" w:cs="Times New Roman"/>
        </w:rPr>
        <w:t xml:space="preserve"> </w:t>
      </w:r>
      <w:r w:rsidRPr="0077446F">
        <w:rPr>
          <w:rFonts w:ascii="Times New Roman" w:hAnsi="Times New Roman" w:cs="Times New Roman"/>
        </w:rPr>
        <w:lastRenderedPageBreak/>
        <w:t>Nike also targets consumers who see sports as a way of improving themselves, those who want to gain social status, and those who want to feel the part of a wider community</w:t>
      </w:r>
      <w:r w:rsidR="00B459EF" w:rsidRPr="0077446F">
        <w:rPr>
          <w:rFonts w:ascii="Times New Roman" w:hAnsi="Times New Roman" w:cs="Times New Roman"/>
        </w:rPr>
        <w:t xml:space="preserve"> (Anton, 2026).</w:t>
      </w:r>
    </w:p>
    <w:p w14:paraId="768DD6DE" w14:textId="4386CABD" w:rsidR="009F1DC8" w:rsidRPr="0077446F" w:rsidRDefault="00C25547" w:rsidP="0077446F">
      <w:pPr>
        <w:spacing w:line="480" w:lineRule="auto"/>
        <w:contextualSpacing/>
        <w:rPr>
          <w:rFonts w:ascii="Times New Roman" w:hAnsi="Times New Roman" w:cs="Times New Roman"/>
        </w:rPr>
      </w:pPr>
      <w:r w:rsidRPr="0077446F">
        <w:rPr>
          <w:rFonts w:ascii="Times New Roman" w:hAnsi="Times New Roman" w:cs="Times New Roman"/>
        </w:rPr>
        <w:t>There is also competition in the market because sustainability is no longer something that makes a brand stand out</w:t>
      </w:r>
      <w:r w:rsidR="00D92175" w:rsidRPr="0077446F">
        <w:rPr>
          <w:rFonts w:ascii="Times New Roman" w:hAnsi="Times New Roman" w:cs="Times New Roman"/>
        </w:rPr>
        <w:t xml:space="preserve"> (Niskanen, 2019).</w:t>
      </w:r>
      <w:r w:rsidRPr="0077446F">
        <w:rPr>
          <w:rFonts w:ascii="Times New Roman" w:hAnsi="Times New Roman" w:cs="Times New Roman"/>
        </w:rPr>
        <w:t xml:space="preserve"> Customers now expect all major brands to have sustainability initiatives which has made companies like Adidas, Puma, and On Running to have sustainability to be part of their brand</w:t>
      </w:r>
      <w:r w:rsidR="00D92175" w:rsidRPr="0077446F">
        <w:rPr>
          <w:rFonts w:ascii="Times New Roman" w:hAnsi="Times New Roman" w:cs="Times New Roman"/>
        </w:rPr>
        <w:t xml:space="preserve"> (MEHRIN, 2023).</w:t>
      </w:r>
      <w:r w:rsidRPr="0077446F">
        <w:rPr>
          <w:rFonts w:ascii="Times New Roman" w:hAnsi="Times New Roman" w:cs="Times New Roman"/>
        </w:rPr>
        <w:t>This means that Nike cannot rely only on sustainability alone to differentiate itself and must put their focus on communicating its sustainability efforts more clearly in an authentic manner and across all their marketing channels</w:t>
      </w:r>
      <w:r w:rsidR="00D92175" w:rsidRPr="0077446F">
        <w:rPr>
          <w:rFonts w:ascii="Times New Roman" w:hAnsi="Times New Roman" w:cs="Times New Roman"/>
        </w:rPr>
        <w:t xml:space="preserve"> (Niskanen, 2019).</w:t>
      </w:r>
    </w:p>
    <w:p w14:paraId="3B83B96F" w14:textId="77777777" w:rsidR="009F1DC8" w:rsidRPr="0077446F" w:rsidRDefault="009F1DC8" w:rsidP="0077446F">
      <w:pPr>
        <w:pStyle w:val="Heading1"/>
        <w:spacing w:line="480" w:lineRule="auto"/>
        <w:contextualSpacing/>
        <w:rPr>
          <w:rFonts w:ascii="Times New Roman" w:hAnsi="Times New Roman" w:cs="Times New Roman"/>
          <w:b/>
          <w:bCs/>
          <w:color w:val="auto"/>
          <w:sz w:val="24"/>
          <w:szCs w:val="24"/>
        </w:rPr>
      </w:pPr>
      <w:bookmarkStart w:id="5" w:name="_Toc233125737"/>
      <w:r w:rsidRPr="0077446F">
        <w:rPr>
          <w:rFonts w:ascii="Times New Roman" w:hAnsi="Times New Roman" w:cs="Times New Roman"/>
          <w:b/>
          <w:bCs/>
          <w:color w:val="auto"/>
          <w:sz w:val="24"/>
          <w:szCs w:val="24"/>
        </w:rPr>
        <w:t>3. Segmentation, Targeting, Positioning and Marketing Mix</w:t>
      </w:r>
      <w:bookmarkEnd w:id="5"/>
    </w:p>
    <w:p w14:paraId="476DAE17" w14:textId="77777777" w:rsidR="009F1DC8" w:rsidRPr="0077446F" w:rsidRDefault="009F1DC8" w:rsidP="0077446F">
      <w:pPr>
        <w:pStyle w:val="Heading2"/>
        <w:rPr>
          <w:rFonts w:ascii="Times New Roman" w:hAnsi="Times New Roman" w:cs="Times New Roman"/>
          <w:b/>
          <w:bCs/>
          <w:color w:val="auto"/>
          <w:sz w:val="24"/>
          <w:szCs w:val="24"/>
        </w:rPr>
      </w:pPr>
      <w:bookmarkStart w:id="6" w:name="_Toc233125738"/>
      <w:r w:rsidRPr="0077446F">
        <w:rPr>
          <w:rFonts w:ascii="Times New Roman" w:hAnsi="Times New Roman" w:cs="Times New Roman"/>
          <w:b/>
          <w:bCs/>
          <w:color w:val="auto"/>
          <w:sz w:val="24"/>
          <w:szCs w:val="24"/>
        </w:rPr>
        <w:t>3.1 Segmentation and Targeting</w:t>
      </w:r>
      <w:bookmarkEnd w:id="6"/>
    </w:p>
    <w:p w14:paraId="3D052DFB" w14:textId="29046C72" w:rsidR="00841C46" w:rsidRPr="0077446F" w:rsidRDefault="00841C46" w:rsidP="0077446F">
      <w:pPr>
        <w:spacing w:line="480" w:lineRule="auto"/>
        <w:contextualSpacing/>
        <w:rPr>
          <w:rFonts w:ascii="Times New Roman" w:hAnsi="Times New Roman" w:cs="Times New Roman"/>
        </w:rPr>
      </w:pPr>
      <w:r w:rsidRPr="0077446F">
        <w:rPr>
          <w:rFonts w:ascii="Times New Roman" w:hAnsi="Times New Roman" w:cs="Times New Roman"/>
        </w:rPr>
        <w:t xml:space="preserve">Nike uses different types of segmentation so that they can target different groups of customers. It </w:t>
      </w:r>
      <w:r w:rsidR="00E23219">
        <w:rPr>
          <w:rFonts w:ascii="Times New Roman" w:hAnsi="Times New Roman" w:cs="Times New Roman"/>
        </w:rPr>
        <w:t xml:space="preserve">known for </w:t>
      </w:r>
      <w:r w:rsidRPr="0077446F">
        <w:rPr>
          <w:rFonts w:ascii="Times New Roman" w:hAnsi="Times New Roman" w:cs="Times New Roman"/>
        </w:rPr>
        <w:t>put</w:t>
      </w:r>
      <w:r w:rsidR="00E23219">
        <w:rPr>
          <w:rFonts w:ascii="Times New Roman" w:hAnsi="Times New Roman" w:cs="Times New Roman"/>
        </w:rPr>
        <w:t>ting</w:t>
      </w:r>
      <w:r w:rsidRPr="0077446F">
        <w:rPr>
          <w:rFonts w:ascii="Times New Roman" w:hAnsi="Times New Roman" w:cs="Times New Roman"/>
        </w:rPr>
        <w:t xml:space="preserve"> most of </w:t>
      </w:r>
      <w:r w:rsidR="00BC046B" w:rsidRPr="0077446F">
        <w:rPr>
          <w:rFonts w:ascii="Times New Roman" w:hAnsi="Times New Roman" w:cs="Times New Roman"/>
        </w:rPr>
        <w:t>its</w:t>
      </w:r>
      <w:r w:rsidRPr="0077446F">
        <w:rPr>
          <w:rFonts w:ascii="Times New Roman" w:hAnsi="Times New Roman" w:cs="Times New Roman"/>
        </w:rPr>
        <w:t xml:space="preserve"> focus on age, gender, lifestyle, interests, attitudes, and buying habits</w:t>
      </w:r>
      <w:r w:rsidR="00E23219">
        <w:rPr>
          <w:rFonts w:ascii="Times New Roman" w:hAnsi="Times New Roman" w:cs="Times New Roman"/>
        </w:rPr>
        <w:t xml:space="preserve"> of people</w:t>
      </w:r>
      <w:r w:rsidRPr="0077446F">
        <w:rPr>
          <w:rFonts w:ascii="Times New Roman" w:hAnsi="Times New Roman" w:cs="Times New Roman"/>
        </w:rPr>
        <w:t xml:space="preserve"> so that they can be able to attract consumers who are </w:t>
      </w:r>
      <w:r w:rsidR="00E23219">
        <w:rPr>
          <w:rFonts w:ascii="Times New Roman" w:hAnsi="Times New Roman" w:cs="Times New Roman"/>
        </w:rPr>
        <w:t xml:space="preserve">more </w:t>
      </w:r>
      <w:r w:rsidRPr="0077446F">
        <w:rPr>
          <w:rFonts w:ascii="Times New Roman" w:hAnsi="Times New Roman" w:cs="Times New Roman"/>
        </w:rPr>
        <w:t>interested in sports and those who just</w:t>
      </w:r>
      <w:r w:rsidR="00E23219">
        <w:rPr>
          <w:rFonts w:ascii="Times New Roman" w:hAnsi="Times New Roman" w:cs="Times New Roman"/>
        </w:rPr>
        <w:t xml:space="preserve"> want to</w:t>
      </w:r>
      <w:r w:rsidRPr="0077446F">
        <w:rPr>
          <w:rFonts w:ascii="Times New Roman" w:hAnsi="Times New Roman" w:cs="Times New Roman"/>
        </w:rPr>
        <w:t xml:space="preserve"> wear the products from Nike just </w:t>
      </w:r>
      <w:r w:rsidR="00E23219">
        <w:rPr>
          <w:rFonts w:ascii="Times New Roman" w:hAnsi="Times New Roman" w:cs="Times New Roman"/>
        </w:rPr>
        <w:t>as</w:t>
      </w:r>
      <w:r w:rsidRPr="0077446F">
        <w:rPr>
          <w:rFonts w:ascii="Times New Roman" w:hAnsi="Times New Roman" w:cs="Times New Roman"/>
        </w:rPr>
        <w:t xml:space="preserve"> fashion and </w:t>
      </w:r>
      <w:r w:rsidR="00E23219">
        <w:rPr>
          <w:rFonts w:ascii="Times New Roman" w:hAnsi="Times New Roman" w:cs="Times New Roman"/>
        </w:rPr>
        <w:t xml:space="preserve">for their </w:t>
      </w:r>
      <w:r w:rsidRPr="0077446F">
        <w:rPr>
          <w:rFonts w:ascii="Times New Roman" w:hAnsi="Times New Roman" w:cs="Times New Roman"/>
        </w:rPr>
        <w:t>everyday use</w:t>
      </w:r>
      <w:r w:rsidR="00BC046B" w:rsidRPr="0077446F">
        <w:rPr>
          <w:rFonts w:ascii="Times New Roman" w:hAnsi="Times New Roman" w:cs="Times New Roman"/>
        </w:rPr>
        <w:t xml:space="preserve"> (Wu, 2022).</w:t>
      </w:r>
      <w:r w:rsidRPr="0077446F">
        <w:rPr>
          <w:rFonts w:ascii="Times New Roman" w:hAnsi="Times New Roman" w:cs="Times New Roman"/>
        </w:rPr>
        <w:t xml:space="preserve"> </w:t>
      </w:r>
    </w:p>
    <w:p w14:paraId="5C3032F1" w14:textId="6FEF7D8D" w:rsidR="00841C46" w:rsidRPr="0077446F" w:rsidRDefault="00841C46" w:rsidP="0077446F">
      <w:pPr>
        <w:spacing w:line="480" w:lineRule="auto"/>
        <w:contextualSpacing/>
        <w:rPr>
          <w:rFonts w:ascii="Times New Roman" w:hAnsi="Times New Roman" w:cs="Times New Roman"/>
        </w:rPr>
      </w:pPr>
      <w:r w:rsidRPr="0077446F">
        <w:rPr>
          <w:rFonts w:ascii="Times New Roman" w:hAnsi="Times New Roman" w:cs="Times New Roman"/>
        </w:rPr>
        <w:t xml:space="preserve">Nike </w:t>
      </w:r>
      <w:r w:rsidR="00E23219">
        <w:rPr>
          <w:rFonts w:ascii="Times New Roman" w:hAnsi="Times New Roman" w:cs="Times New Roman"/>
        </w:rPr>
        <w:t>is also known for</w:t>
      </w:r>
      <w:r w:rsidRPr="0077446F">
        <w:rPr>
          <w:rFonts w:ascii="Times New Roman" w:hAnsi="Times New Roman" w:cs="Times New Roman"/>
        </w:rPr>
        <w:t xml:space="preserve"> </w:t>
      </w:r>
      <w:r w:rsidR="00E23219">
        <w:rPr>
          <w:rFonts w:ascii="Times New Roman" w:hAnsi="Times New Roman" w:cs="Times New Roman"/>
        </w:rPr>
        <w:t>targeting</w:t>
      </w:r>
      <w:r w:rsidRPr="0077446F">
        <w:rPr>
          <w:rFonts w:ascii="Times New Roman" w:hAnsi="Times New Roman" w:cs="Times New Roman"/>
        </w:rPr>
        <w:t xml:space="preserve"> different types of customers especially </w:t>
      </w:r>
      <w:r w:rsidR="00E23219">
        <w:rPr>
          <w:rFonts w:ascii="Times New Roman" w:hAnsi="Times New Roman" w:cs="Times New Roman"/>
        </w:rPr>
        <w:t>those who are between</w:t>
      </w:r>
      <w:r w:rsidRPr="0077446F">
        <w:rPr>
          <w:rFonts w:ascii="Times New Roman" w:hAnsi="Times New Roman" w:cs="Times New Roman"/>
        </w:rPr>
        <w:t xml:space="preserve"> the age of 15 and 45. The company pay</w:t>
      </w:r>
      <w:r w:rsidR="00E23219">
        <w:rPr>
          <w:rFonts w:ascii="Times New Roman" w:hAnsi="Times New Roman" w:cs="Times New Roman"/>
        </w:rPr>
        <w:t>s more</w:t>
      </w:r>
      <w:r w:rsidRPr="0077446F">
        <w:rPr>
          <w:rFonts w:ascii="Times New Roman" w:hAnsi="Times New Roman" w:cs="Times New Roman"/>
        </w:rPr>
        <w:t xml:space="preserve"> attention to </w:t>
      </w:r>
      <w:r w:rsidR="00E23219">
        <w:rPr>
          <w:rFonts w:ascii="Times New Roman" w:hAnsi="Times New Roman" w:cs="Times New Roman"/>
        </w:rPr>
        <w:t>them</w:t>
      </w:r>
      <w:r w:rsidRPr="0077446F">
        <w:rPr>
          <w:rFonts w:ascii="Times New Roman" w:hAnsi="Times New Roman" w:cs="Times New Roman"/>
        </w:rPr>
        <w:t xml:space="preserve"> because they are more active in the digital spaces and are always engaging with brands online</w:t>
      </w:r>
      <w:r w:rsidR="00BC046B" w:rsidRPr="0077446F">
        <w:rPr>
          <w:rFonts w:ascii="Times New Roman" w:hAnsi="Times New Roman" w:cs="Times New Roman"/>
        </w:rPr>
        <w:t xml:space="preserve"> (Nadifah et al., 2025).</w:t>
      </w:r>
      <w:r w:rsidRPr="0077446F">
        <w:rPr>
          <w:rFonts w:ascii="Times New Roman" w:hAnsi="Times New Roman" w:cs="Times New Roman"/>
        </w:rPr>
        <w:t xml:space="preserve"> </w:t>
      </w:r>
      <w:r w:rsidR="00E23219" w:rsidRPr="0077446F">
        <w:rPr>
          <w:rFonts w:ascii="Times New Roman" w:hAnsi="Times New Roman" w:cs="Times New Roman"/>
        </w:rPr>
        <w:t>The company uses tools such as Nike App and the SNKRS platform to understand the preferences of those customers better so that they can provide experiences that are personalised (Nike, 2024)</w:t>
      </w:r>
      <w:r w:rsidR="00E23219">
        <w:rPr>
          <w:rFonts w:ascii="Times New Roman" w:hAnsi="Times New Roman" w:cs="Times New Roman"/>
        </w:rPr>
        <w:t xml:space="preserve">. </w:t>
      </w:r>
      <w:r w:rsidRPr="0077446F">
        <w:rPr>
          <w:rFonts w:ascii="Times New Roman" w:hAnsi="Times New Roman" w:cs="Times New Roman"/>
        </w:rPr>
        <w:t xml:space="preserve">The company also </w:t>
      </w:r>
      <w:r w:rsidR="00E23219">
        <w:rPr>
          <w:rFonts w:ascii="Times New Roman" w:hAnsi="Times New Roman" w:cs="Times New Roman"/>
        </w:rPr>
        <w:t>targets</w:t>
      </w:r>
      <w:r w:rsidRPr="0077446F">
        <w:rPr>
          <w:rFonts w:ascii="Times New Roman" w:hAnsi="Times New Roman" w:cs="Times New Roman"/>
        </w:rPr>
        <w:t xml:space="preserve"> people who see sports as part of their personal identity and style. This is because most of these customers</w:t>
      </w:r>
      <w:r w:rsidR="00E23219">
        <w:rPr>
          <w:rFonts w:ascii="Times New Roman" w:hAnsi="Times New Roman" w:cs="Times New Roman"/>
        </w:rPr>
        <w:t xml:space="preserve"> put more value on</w:t>
      </w:r>
      <w:r w:rsidRPr="0077446F">
        <w:rPr>
          <w:rFonts w:ascii="Times New Roman" w:hAnsi="Times New Roman" w:cs="Times New Roman"/>
        </w:rPr>
        <w:t xml:space="preserve"> motivation, personal </w:t>
      </w:r>
      <w:r w:rsidR="00E23219">
        <w:rPr>
          <w:rFonts w:ascii="Times New Roman" w:hAnsi="Times New Roman" w:cs="Times New Roman"/>
        </w:rPr>
        <w:t>development</w:t>
      </w:r>
      <w:r w:rsidRPr="0077446F">
        <w:rPr>
          <w:rFonts w:ascii="Times New Roman" w:hAnsi="Times New Roman" w:cs="Times New Roman"/>
        </w:rPr>
        <w:t xml:space="preserve">, and </w:t>
      </w:r>
      <w:r w:rsidR="00E23219">
        <w:rPr>
          <w:rFonts w:ascii="Times New Roman" w:hAnsi="Times New Roman" w:cs="Times New Roman"/>
        </w:rPr>
        <w:lastRenderedPageBreak/>
        <w:t>express themselves by wearing the</w:t>
      </w:r>
      <w:r w:rsidRPr="0077446F">
        <w:rPr>
          <w:rFonts w:ascii="Times New Roman" w:hAnsi="Times New Roman" w:cs="Times New Roman"/>
        </w:rPr>
        <w:t xml:space="preserve"> products from Nike not just for sport but also to show who they are</w:t>
      </w:r>
      <w:r w:rsidR="00BC046B" w:rsidRPr="0077446F">
        <w:rPr>
          <w:rFonts w:ascii="Times New Roman" w:hAnsi="Times New Roman" w:cs="Times New Roman"/>
        </w:rPr>
        <w:t xml:space="preserve"> (Fadillah et al., 2021).</w:t>
      </w:r>
      <w:r w:rsidRPr="0077446F">
        <w:rPr>
          <w:rFonts w:ascii="Times New Roman" w:hAnsi="Times New Roman" w:cs="Times New Roman"/>
        </w:rPr>
        <w:t xml:space="preserve"> </w:t>
      </w:r>
    </w:p>
    <w:p w14:paraId="5264516D" w14:textId="6D94A1D4" w:rsidR="003D1ABE" w:rsidRPr="0077446F" w:rsidRDefault="00F14A32" w:rsidP="0077446F">
      <w:pPr>
        <w:spacing w:line="480" w:lineRule="auto"/>
        <w:contextualSpacing/>
        <w:rPr>
          <w:rFonts w:ascii="Times New Roman" w:hAnsi="Times New Roman" w:cs="Times New Roman"/>
        </w:rPr>
      </w:pPr>
      <w:r w:rsidRPr="0077446F">
        <w:rPr>
          <w:rFonts w:ascii="Times New Roman" w:hAnsi="Times New Roman" w:cs="Times New Roman"/>
        </w:rPr>
        <w:t xml:space="preserve">The company also have a Nike Membership programme, which had over 160 million members in 2023 </w:t>
      </w:r>
      <w:r w:rsidR="00A6757A" w:rsidRPr="0077446F">
        <w:rPr>
          <w:rFonts w:ascii="Times New Roman" w:hAnsi="Times New Roman" w:cs="Times New Roman"/>
        </w:rPr>
        <w:t>which</w:t>
      </w:r>
      <w:r w:rsidRPr="0077446F">
        <w:rPr>
          <w:rFonts w:ascii="Times New Roman" w:hAnsi="Times New Roman" w:cs="Times New Roman"/>
        </w:rPr>
        <w:t xml:space="preserve"> clearly shows that the company uses the data</w:t>
      </w:r>
      <w:r w:rsidR="00E23219">
        <w:rPr>
          <w:rFonts w:ascii="Times New Roman" w:hAnsi="Times New Roman" w:cs="Times New Roman"/>
        </w:rPr>
        <w:t xml:space="preserve"> they collect to target  people, </w:t>
      </w:r>
      <w:r w:rsidRPr="0077446F">
        <w:rPr>
          <w:rFonts w:ascii="Times New Roman" w:hAnsi="Times New Roman" w:cs="Times New Roman"/>
        </w:rPr>
        <w:t>build</w:t>
      </w:r>
      <w:r w:rsidR="00E23219">
        <w:rPr>
          <w:rFonts w:ascii="Times New Roman" w:hAnsi="Times New Roman" w:cs="Times New Roman"/>
        </w:rPr>
        <w:t xml:space="preserve"> </w:t>
      </w:r>
      <w:r w:rsidR="00A6757A" w:rsidRPr="0077446F">
        <w:rPr>
          <w:rFonts w:ascii="Times New Roman" w:hAnsi="Times New Roman" w:cs="Times New Roman"/>
        </w:rPr>
        <w:t>relationships</w:t>
      </w:r>
      <w:r w:rsidRPr="0077446F">
        <w:rPr>
          <w:rFonts w:ascii="Times New Roman" w:hAnsi="Times New Roman" w:cs="Times New Roman"/>
        </w:rPr>
        <w:t xml:space="preserve"> that are stronger and </w:t>
      </w:r>
      <w:r w:rsidR="00E23219">
        <w:rPr>
          <w:rFonts w:ascii="Times New Roman" w:hAnsi="Times New Roman" w:cs="Times New Roman"/>
        </w:rPr>
        <w:t>encourage loyalty that is strong</w:t>
      </w:r>
      <w:r w:rsidR="00A6757A" w:rsidRPr="0077446F">
        <w:rPr>
          <w:rFonts w:ascii="Times New Roman" w:hAnsi="Times New Roman" w:cs="Times New Roman"/>
        </w:rPr>
        <w:t xml:space="preserve"> (Nike Annual Report, 2023).</w:t>
      </w:r>
    </w:p>
    <w:p w14:paraId="2F180A74" w14:textId="20CE046F" w:rsidR="004B79CD" w:rsidRPr="0077446F" w:rsidRDefault="004B79CD" w:rsidP="0077446F">
      <w:pPr>
        <w:spacing w:line="480" w:lineRule="auto"/>
        <w:contextualSpacing/>
        <w:rPr>
          <w:rFonts w:ascii="Times New Roman" w:hAnsi="Times New Roman" w:cs="Times New Roman"/>
        </w:rPr>
      </w:pPr>
      <w:r w:rsidRPr="0077446F">
        <w:rPr>
          <w:rFonts w:ascii="Times New Roman" w:hAnsi="Times New Roman" w:cs="Times New Roman"/>
        </w:rPr>
        <w:t xml:space="preserve">Even though this segmentation has had many benefits, it </w:t>
      </w:r>
      <w:r w:rsidR="003D1ABE">
        <w:rPr>
          <w:rFonts w:ascii="Times New Roman" w:hAnsi="Times New Roman" w:cs="Times New Roman"/>
        </w:rPr>
        <w:t xml:space="preserve">has </w:t>
      </w:r>
      <w:r w:rsidRPr="0077446F">
        <w:rPr>
          <w:rFonts w:ascii="Times New Roman" w:hAnsi="Times New Roman" w:cs="Times New Roman"/>
        </w:rPr>
        <w:t>also</w:t>
      </w:r>
      <w:r w:rsidR="003D1ABE">
        <w:rPr>
          <w:rFonts w:ascii="Times New Roman" w:hAnsi="Times New Roman" w:cs="Times New Roman"/>
        </w:rPr>
        <w:t xml:space="preserve"> shown that it has</w:t>
      </w:r>
      <w:r w:rsidRPr="0077446F">
        <w:rPr>
          <w:rFonts w:ascii="Times New Roman" w:hAnsi="Times New Roman" w:cs="Times New Roman"/>
        </w:rPr>
        <w:t xml:space="preserve"> </w:t>
      </w:r>
      <w:r w:rsidR="003D1ABE">
        <w:rPr>
          <w:rFonts w:ascii="Times New Roman" w:hAnsi="Times New Roman" w:cs="Times New Roman"/>
        </w:rPr>
        <w:t>some</w:t>
      </w:r>
      <w:r w:rsidRPr="0077446F">
        <w:rPr>
          <w:rFonts w:ascii="Times New Roman" w:hAnsi="Times New Roman" w:cs="Times New Roman"/>
        </w:rPr>
        <w:t xml:space="preserve"> weaknesses </w:t>
      </w:r>
      <w:r w:rsidR="003D1ABE">
        <w:rPr>
          <w:rFonts w:ascii="Times New Roman" w:hAnsi="Times New Roman" w:cs="Times New Roman"/>
        </w:rPr>
        <w:t xml:space="preserve">this is </w:t>
      </w:r>
      <w:r w:rsidRPr="0077446F">
        <w:rPr>
          <w:rFonts w:ascii="Times New Roman" w:hAnsi="Times New Roman" w:cs="Times New Roman"/>
        </w:rPr>
        <w:t xml:space="preserve">because it </w:t>
      </w:r>
      <w:r w:rsidR="003D1ABE">
        <w:rPr>
          <w:rFonts w:ascii="Times New Roman" w:hAnsi="Times New Roman" w:cs="Times New Roman"/>
        </w:rPr>
        <w:t xml:space="preserve">mainly </w:t>
      </w:r>
      <w:r w:rsidRPr="0077446F">
        <w:rPr>
          <w:rFonts w:ascii="Times New Roman" w:hAnsi="Times New Roman" w:cs="Times New Roman"/>
        </w:rPr>
        <w:t xml:space="preserve">depends on consumers who are young and are greatly influenced by </w:t>
      </w:r>
      <w:r w:rsidR="003D1ABE">
        <w:rPr>
          <w:rFonts w:ascii="Times New Roman" w:hAnsi="Times New Roman" w:cs="Times New Roman"/>
        </w:rPr>
        <w:t xml:space="preserve">the </w:t>
      </w:r>
      <w:r w:rsidRPr="0077446F">
        <w:rPr>
          <w:rFonts w:ascii="Times New Roman" w:hAnsi="Times New Roman" w:cs="Times New Roman"/>
        </w:rPr>
        <w:t>trends and the preferences that keep changing</w:t>
      </w:r>
      <w:r w:rsidR="00E06B6A" w:rsidRPr="0077446F">
        <w:rPr>
          <w:rFonts w:ascii="Times New Roman" w:hAnsi="Times New Roman" w:cs="Times New Roman"/>
        </w:rPr>
        <w:t xml:space="preserve"> (Mngadi, 2020).</w:t>
      </w:r>
      <w:r w:rsidRPr="0077446F">
        <w:rPr>
          <w:rFonts w:ascii="Times New Roman" w:hAnsi="Times New Roman" w:cs="Times New Roman"/>
        </w:rPr>
        <w:t xml:space="preserve"> This</w:t>
      </w:r>
      <w:r w:rsidR="003D1ABE">
        <w:rPr>
          <w:rFonts w:ascii="Times New Roman" w:hAnsi="Times New Roman" w:cs="Times New Roman"/>
        </w:rPr>
        <w:t xml:space="preserve"> situation</w:t>
      </w:r>
      <w:r w:rsidRPr="0077446F">
        <w:rPr>
          <w:rFonts w:ascii="Times New Roman" w:hAnsi="Times New Roman" w:cs="Times New Roman"/>
        </w:rPr>
        <w:t xml:space="preserve"> </w:t>
      </w:r>
      <w:r w:rsidR="00BC046B" w:rsidRPr="0077446F">
        <w:rPr>
          <w:rFonts w:ascii="Times New Roman" w:hAnsi="Times New Roman" w:cs="Times New Roman"/>
        </w:rPr>
        <w:t xml:space="preserve">presents Nike </w:t>
      </w:r>
      <w:r w:rsidR="0077446F" w:rsidRPr="0077446F">
        <w:rPr>
          <w:rFonts w:ascii="Times New Roman" w:hAnsi="Times New Roman" w:cs="Times New Roman"/>
        </w:rPr>
        <w:t xml:space="preserve">with </w:t>
      </w:r>
      <w:r w:rsidR="003D1ABE">
        <w:rPr>
          <w:rFonts w:ascii="Times New Roman" w:hAnsi="Times New Roman" w:cs="Times New Roman"/>
        </w:rPr>
        <w:t xml:space="preserve">a very </w:t>
      </w:r>
      <w:r w:rsidR="0077446F" w:rsidRPr="0077446F">
        <w:rPr>
          <w:rFonts w:ascii="Times New Roman" w:hAnsi="Times New Roman" w:cs="Times New Roman"/>
        </w:rPr>
        <w:t>great</w:t>
      </w:r>
      <w:r w:rsidRPr="0077446F">
        <w:rPr>
          <w:rFonts w:ascii="Times New Roman" w:hAnsi="Times New Roman" w:cs="Times New Roman"/>
        </w:rPr>
        <w:t xml:space="preserve"> risk because any </w:t>
      </w:r>
      <w:r w:rsidR="003D1ABE">
        <w:rPr>
          <w:rFonts w:ascii="Times New Roman" w:hAnsi="Times New Roman" w:cs="Times New Roman"/>
        </w:rPr>
        <w:t>changes</w:t>
      </w:r>
      <w:r w:rsidRPr="0077446F">
        <w:rPr>
          <w:rFonts w:ascii="Times New Roman" w:hAnsi="Times New Roman" w:cs="Times New Roman"/>
        </w:rPr>
        <w:t xml:space="preserve"> in popular culture or</w:t>
      </w:r>
      <w:r w:rsidR="003D1ABE">
        <w:rPr>
          <w:rFonts w:ascii="Times New Roman" w:hAnsi="Times New Roman" w:cs="Times New Roman"/>
        </w:rPr>
        <w:t xml:space="preserve"> the changes in the interest of consumers</w:t>
      </w:r>
      <w:r w:rsidRPr="0077446F">
        <w:rPr>
          <w:rFonts w:ascii="Times New Roman" w:hAnsi="Times New Roman" w:cs="Times New Roman"/>
        </w:rPr>
        <w:t xml:space="preserve"> can </w:t>
      </w:r>
      <w:r w:rsidR="003D1ABE">
        <w:rPr>
          <w:rFonts w:ascii="Times New Roman" w:hAnsi="Times New Roman" w:cs="Times New Roman"/>
        </w:rPr>
        <w:t xml:space="preserve">greatly </w:t>
      </w:r>
      <w:r w:rsidRPr="0077446F">
        <w:rPr>
          <w:rFonts w:ascii="Times New Roman" w:hAnsi="Times New Roman" w:cs="Times New Roman"/>
        </w:rPr>
        <w:t>reduce the way people engage with the brand</w:t>
      </w:r>
      <w:r w:rsidR="00E06B6A" w:rsidRPr="0077446F">
        <w:rPr>
          <w:rFonts w:ascii="Times New Roman" w:hAnsi="Times New Roman" w:cs="Times New Roman"/>
        </w:rPr>
        <w:t xml:space="preserve"> (</w:t>
      </w:r>
      <w:r w:rsidR="0077446F" w:rsidRPr="0077446F">
        <w:rPr>
          <w:rFonts w:ascii="Times New Roman" w:hAnsi="Times New Roman" w:cs="Times New Roman"/>
        </w:rPr>
        <w:t>Li, 2023</w:t>
      </w:r>
      <w:r w:rsidR="00E06B6A" w:rsidRPr="0077446F">
        <w:rPr>
          <w:rFonts w:ascii="Times New Roman" w:hAnsi="Times New Roman" w:cs="Times New Roman"/>
        </w:rPr>
        <w:t>).</w:t>
      </w:r>
      <w:r w:rsidRPr="0077446F">
        <w:rPr>
          <w:rFonts w:ascii="Times New Roman" w:hAnsi="Times New Roman" w:cs="Times New Roman"/>
        </w:rPr>
        <w:t xml:space="preserve"> For </w:t>
      </w:r>
      <w:proofErr w:type="gramStart"/>
      <w:r w:rsidRPr="0077446F">
        <w:rPr>
          <w:rFonts w:ascii="Times New Roman" w:hAnsi="Times New Roman" w:cs="Times New Roman"/>
        </w:rPr>
        <w:t>example</w:t>
      </w:r>
      <w:proofErr w:type="gramEnd"/>
      <w:r w:rsidR="003D1ABE">
        <w:rPr>
          <w:rFonts w:ascii="Times New Roman" w:hAnsi="Times New Roman" w:cs="Times New Roman"/>
        </w:rPr>
        <w:t xml:space="preserve"> in a situation where the young people decide not to be connected with Nike in future</w:t>
      </w:r>
      <w:r w:rsidRPr="0077446F">
        <w:rPr>
          <w:rFonts w:ascii="Times New Roman" w:hAnsi="Times New Roman" w:cs="Times New Roman"/>
        </w:rPr>
        <w:t xml:space="preserve">, </w:t>
      </w:r>
      <w:r w:rsidR="003D1ABE">
        <w:rPr>
          <w:rFonts w:ascii="Times New Roman" w:hAnsi="Times New Roman" w:cs="Times New Roman"/>
        </w:rPr>
        <w:t xml:space="preserve">it will affect the company negatively because the loyalty to the brand will be reduced and their sales might drop greatly. </w:t>
      </w:r>
      <w:r w:rsidR="00E06B6A" w:rsidRPr="0077446F">
        <w:rPr>
          <w:rFonts w:ascii="Times New Roman" w:hAnsi="Times New Roman" w:cs="Times New Roman"/>
        </w:rPr>
        <w:t>(Gausselin, 2019).</w:t>
      </w:r>
      <w:r w:rsidRPr="0077446F">
        <w:rPr>
          <w:rFonts w:ascii="Times New Roman" w:hAnsi="Times New Roman" w:cs="Times New Roman"/>
        </w:rPr>
        <w:t xml:space="preserve"> </w:t>
      </w:r>
    </w:p>
    <w:p w14:paraId="082F19BA" w14:textId="77777777" w:rsidR="009F1DC8" w:rsidRPr="0077446F" w:rsidRDefault="009F1DC8" w:rsidP="0077446F">
      <w:pPr>
        <w:pStyle w:val="Heading2"/>
        <w:spacing w:line="480" w:lineRule="auto"/>
        <w:contextualSpacing/>
        <w:rPr>
          <w:rFonts w:ascii="Times New Roman" w:hAnsi="Times New Roman" w:cs="Times New Roman"/>
          <w:b/>
          <w:bCs/>
          <w:color w:val="auto"/>
          <w:sz w:val="24"/>
          <w:szCs w:val="24"/>
        </w:rPr>
      </w:pPr>
      <w:bookmarkStart w:id="7" w:name="_Toc233125739"/>
      <w:r w:rsidRPr="0077446F">
        <w:rPr>
          <w:rFonts w:ascii="Times New Roman" w:hAnsi="Times New Roman" w:cs="Times New Roman"/>
          <w:b/>
          <w:bCs/>
          <w:color w:val="auto"/>
          <w:sz w:val="24"/>
          <w:szCs w:val="24"/>
        </w:rPr>
        <w:t>3.2 Positioning and Differentiation</w:t>
      </w:r>
      <w:bookmarkEnd w:id="7"/>
    </w:p>
    <w:p w14:paraId="11FAAF04" w14:textId="2BE3AB0D" w:rsidR="009F1DC8" w:rsidRPr="0077446F" w:rsidRDefault="004B79CD" w:rsidP="0077446F">
      <w:pPr>
        <w:spacing w:line="480" w:lineRule="auto"/>
        <w:contextualSpacing/>
        <w:rPr>
          <w:rFonts w:ascii="Times New Roman" w:hAnsi="Times New Roman" w:cs="Times New Roman"/>
        </w:rPr>
      </w:pPr>
      <w:r w:rsidRPr="0077446F">
        <w:rPr>
          <w:rFonts w:ascii="Times New Roman" w:hAnsi="Times New Roman" w:cs="Times New Roman"/>
        </w:rPr>
        <w:t xml:space="preserve">Nike has always positioned itself as a brand that is able to combine high performance, innovation, and </w:t>
      </w:r>
      <w:r w:rsidR="003D1ABE">
        <w:rPr>
          <w:rFonts w:ascii="Times New Roman" w:hAnsi="Times New Roman" w:cs="Times New Roman"/>
        </w:rPr>
        <w:t xml:space="preserve">different need of different cultures. </w:t>
      </w:r>
      <w:r w:rsidRPr="0077446F">
        <w:rPr>
          <w:rFonts w:ascii="Times New Roman" w:hAnsi="Times New Roman" w:cs="Times New Roman"/>
        </w:rPr>
        <w:t>The famous slogan</w:t>
      </w:r>
      <w:r w:rsidR="003D1ABE">
        <w:rPr>
          <w:rFonts w:ascii="Times New Roman" w:hAnsi="Times New Roman" w:cs="Times New Roman"/>
        </w:rPr>
        <w:t xml:space="preserve"> of the company called</w:t>
      </w:r>
      <w:r w:rsidRPr="0077446F">
        <w:rPr>
          <w:rFonts w:ascii="Times New Roman" w:hAnsi="Times New Roman" w:cs="Times New Roman"/>
        </w:rPr>
        <w:t xml:space="preserve"> “Just Do It” </w:t>
      </w:r>
      <w:r w:rsidR="003D1ABE">
        <w:rPr>
          <w:rFonts w:ascii="Times New Roman" w:hAnsi="Times New Roman" w:cs="Times New Roman"/>
        </w:rPr>
        <w:t xml:space="preserve">is always used in encouraging people </w:t>
      </w:r>
      <w:r w:rsidRPr="0077446F">
        <w:rPr>
          <w:rFonts w:ascii="Times New Roman" w:hAnsi="Times New Roman" w:cs="Times New Roman"/>
        </w:rPr>
        <w:t xml:space="preserve">to be confident, </w:t>
      </w:r>
      <w:r w:rsidR="003D1ABE">
        <w:rPr>
          <w:rFonts w:ascii="Times New Roman" w:hAnsi="Times New Roman" w:cs="Times New Roman"/>
        </w:rPr>
        <w:t xml:space="preserve">have more </w:t>
      </w:r>
      <w:r w:rsidRPr="0077446F">
        <w:rPr>
          <w:rFonts w:ascii="Times New Roman" w:hAnsi="Times New Roman" w:cs="Times New Roman"/>
        </w:rPr>
        <w:t>ambiti</w:t>
      </w:r>
      <w:r w:rsidR="003D1ABE">
        <w:rPr>
          <w:rFonts w:ascii="Times New Roman" w:hAnsi="Times New Roman" w:cs="Times New Roman"/>
        </w:rPr>
        <w:t>ons</w:t>
      </w:r>
      <w:r w:rsidRPr="0077446F">
        <w:rPr>
          <w:rFonts w:ascii="Times New Roman" w:hAnsi="Times New Roman" w:cs="Times New Roman"/>
        </w:rPr>
        <w:t xml:space="preserve">, and </w:t>
      </w:r>
      <w:r w:rsidR="003D1ABE">
        <w:rPr>
          <w:rFonts w:ascii="Times New Roman" w:hAnsi="Times New Roman" w:cs="Times New Roman"/>
        </w:rPr>
        <w:t xml:space="preserve">be </w:t>
      </w:r>
      <w:r w:rsidRPr="0077446F">
        <w:rPr>
          <w:rFonts w:ascii="Times New Roman" w:hAnsi="Times New Roman" w:cs="Times New Roman"/>
        </w:rPr>
        <w:t xml:space="preserve">determined </w:t>
      </w:r>
      <w:r w:rsidR="003D1ABE">
        <w:rPr>
          <w:rFonts w:ascii="Times New Roman" w:hAnsi="Times New Roman" w:cs="Times New Roman"/>
        </w:rPr>
        <w:t xml:space="preserve">so that they can achieve their goals. </w:t>
      </w:r>
      <w:r w:rsidRPr="0077446F">
        <w:rPr>
          <w:rFonts w:ascii="Times New Roman" w:hAnsi="Times New Roman" w:cs="Times New Roman"/>
        </w:rPr>
        <w:t xml:space="preserve">This </w:t>
      </w:r>
      <w:r w:rsidR="003D1ABE">
        <w:rPr>
          <w:rFonts w:ascii="Times New Roman" w:hAnsi="Times New Roman" w:cs="Times New Roman"/>
        </w:rPr>
        <w:t xml:space="preserve">message that is </w:t>
      </w:r>
      <w:r w:rsidRPr="0077446F">
        <w:rPr>
          <w:rFonts w:ascii="Times New Roman" w:hAnsi="Times New Roman" w:cs="Times New Roman"/>
        </w:rPr>
        <w:t xml:space="preserve">motivating has always helped Nike </w:t>
      </w:r>
      <w:r w:rsidR="003D1ABE">
        <w:rPr>
          <w:rFonts w:ascii="Times New Roman" w:hAnsi="Times New Roman" w:cs="Times New Roman"/>
        </w:rPr>
        <w:t>to</w:t>
      </w:r>
      <w:r w:rsidRPr="0077446F">
        <w:rPr>
          <w:rFonts w:ascii="Times New Roman" w:hAnsi="Times New Roman" w:cs="Times New Roman"/>
        </w:rPr>
        <w:t xml:space="preserve"> creat</w:t>
      </w:r>
      <w:r w:rsidR="003D1ABE">
        <w:rPr>
          <w:rFonts w:ascii="Times New Roman" w:hAnsi="Times New Roman" w:cs="Times New Roman"/>
        </w:rPr>
        <w:t>e</w:t>
      </w:r>
      <w:r w:rsidRPr="0077446F">
        <w:rPr>
          <w:rFonts w:ascii="Times New Roman" w:hAnsi="Times New Roman" w:cs="Times New Roman"/>
        </w:rPr>
        <w:t xml:space="preserve"> a brand identity that is</w:t>
      </w:r>
      <w:r w:rsidR="003D1ABE" w:rsidRPr="003D1ABE">
        <w:rPr>
          <w:rFonts w:ascii="Times New Roman" w:hAnsi="Times New Roman" w:cs="Times New Roman"/>
        </w:rPr>
        <w:t xml:space="preserve"> </w:t>
      </w:r>
      <w:r w:rsidR="003D1ABE" w:rsidRPr="0077446F">
        <w:rPr>
          <w:rFonts w:ascii="Times New Roman" w:hAnsi="Times New Roman" w:cs="Times New Roman"/>
        </w:rPr>
        <w:t>strong</w:t>
      </w:r>
      <w:r w:rsidR="000241CE">
        <w:rPr>
          <w:rFonts w:ascii="Times New Roman" w:hAnsi="Times New Roman" w:cs="Times New Roman"/>
        </w:rPr>
        <w:t xml:space="preserve"> and</w:t>
      </w:r>
      <w:r w:rsidRPr="0077446F">
        <w:rPr>
          <w:rFonts w:ascii="Times New Roman" w:hAnsi="Times New Roman" w:cs="Times New Roman"/>
        </w:rPr>
        <w:t xml:space="preserve"> known and</w:t>
      </w:r>
      <w:r w:rsidR="000241CE">
        <w:rPr>
          <w:rFonts w:ascii="Times New Roman" w:hAnsi="Times New Roman" w:cs="Times New Roman"/>
        </w:rPr>
        <w:t xml:space="preserve"> also very</w:t>
      </w:r>
      <w:r w:rsidRPr="0077446F">
        <w:rPr>
          <w:rFonts w:ascii="Times New Roman" w:hAnsi="Times New Roman" w:cs="Times New Roman"/>
        </w:rPr>
        <w:t xml:space="preserve"> respected all over the world</w:t>
      </w:r>
      <w:r w:rsidR="000241CE">
        <w:rPr>
          <w:rFonts w:ascii="Times New Roman" w:hAnsi="Times New Roman" w:cs="Times New Roman"/>
        </w:rPr>
        <w:t xml:space="preserve"> by many people</w:t>
      </w:r>
      <w:r w:rsidR="00E06B6A" w:rsidRPr="0077446F">
        <w:rPr>
          <w:rFonts w:ascii="Times New Roman" w:hAnsi="Times New Roman" w:cs="Times New Roman"/>
        </w:rPr>
        <w:t xml:space="preserve"> (Chanpaneri, and Jain, 2021).</w:t>
      </w:r>
    </w:p>
    <w:p w14:paraId="68568DBD" w14:textId="69575BC9" w:rsidR="00C805EB" w:rsidRPr="0077446F" w:rsidRDefault="00C805EB" w:rsidP="0077446F">
      <w:pPr>
        <w:spacing w:line="480" w:lineRule="auto"/>
        <w:contextualSpacing/>
        <w:rPr>
          <w:rFonts w:ascii="Times New Roman" w:hAnsi="Times New Roman" w:cs="Times New Roman"/>
        </w:rPr>
      </w:pPr>
      <w:r w:rsidRPr="0077446F">
        <w:rPr>
          <w:rFonts w:ascii="Times New Roman" w:hAnsi="Times New Roman" w:cs="Times New Roman"/>
        </w:rPr>
        <w:t>Nike also has a</w:t>
      </w:r>
      <w:r w:rsidR="000241CE">
        <w:rPr>
          <w:rFonts w:ascii="Times New Roman" w:hAnsi="Times New Roman" w:cs="Times New Roman"/>
        </w:rPr>
        <w:t>nother</w:t>
      </w:r>
      <w:r w:rsidRPr="0077446F">
        <w:rPr>
          <w:rFonts w:ascii="Times New Roman" w:hAnsi="Times New Roman" w:cs="Times New Roman"/>
        </w:rPr>
        <w:t xml:space="preserve"> campaign called "You Can’t Stop Us" which </w:t>
      </w:r>
      <w:r w:rsidR="000241CE">
        <w:rPr>
          <w:rFonts w:ascii="Times New Roman" w:hAnsi="Times New Roman" w:cs="Times New Roman"/>
        </w:rPr>
        <w:t xml:space="preserve">is always used to show that Nike has the ability to connect with their customers through the message emotionally because it is a </w:t>
      </w:r>
      <w:r w:rsidRPr="0077446F">
        <w:rPr>
          <w:rFonts w:ascii="Times New Roman" w:hAnsi="Times New Roman" w:cs="Times New Roman"/>
        </w:rPr>
        <w:t>messages about unity, inclusion, and perseverance</w:t>
      </w:r>
      <w:r w:rsidR="00E06B6A" w:rsidRPr="0077446F">
        <w:rPr>
          <w:rFonts w:ascii="Times New Roman" w:hAnsi="Times New Roman" w:cs="Times New Roman"/>
        </w:rPr>
        <w:t xml:space="preserve"> (Nike, 2024)</w:t>
      </w:r>
      <w:r w:rsidRPr="0077446F">
        <w:rPr>
          <w:rFonts w:ascii="Times New Roman" w:hAnsi="Times New Roman" w:cs="Times New Roman"/>
        </w:rPr>
        <w:t xml:space="preserve">. This approach at an </w:t>
      </w:r>
      <w:r w:rsidRPr="0077446F">
        <w:rPr>
          <w:rFonts w:ascii="Times New Roman" w:hAnsi="Times New Roman" w:cs="Times New Roman"/>
        </w:rPr>
        <w:lastRenderedPageBreak/>
        <w:t xml:space="preserve">emotional level helps </w:t>
      </w:r>
      <w:r w:rsidR="000241CE">
        <w:rPr>
          <w:rFonts w:ascii="Times New Roman" w:hAnsi="Times New Roman" w:cs="Times New Roman"/>
        </w:rPr>
        <w:t xml:space="preserve">Nike to </w:t>
      </w:r>
      <w:r w:rsidRPr="0077446F">
        <w:rPr>
          <w:rFonts w:ascii="Times New Roman" w:hAnsi="Times New Roman" w:cs="Times New Roman"/>
        </w:rPr>
        <w:t>strengthen the image of the brand</w:t>
      </w:r>
      <w:r w:rsidR="000241CE">
        <w:rPr>
          <w:rFonts w:ascii="Times New Roman" w:hAnsi="Times New Roman" w:cs="Times New Roman"/>
        </w:rPr>
        <w:t xml:space="preserve">  and </w:t>
      </w:r>
      <w:r w:rsidRPr="0077446F">
        <w:rPr>
          <w:rFonts w:ascii="Times New Roman" w:hAnsi="Times New Roman" w:cs="Times New Roman"/>
        </w:rPr>
        <w:t>increas</w:t>
      </w:r>
      <w:r w:rsidR="000241CE">
        <w:rPr>
          <w:rFonts w:ascii="Times New Roman" w:hAnsi="Times New Roman" w:cs="Times New Roman"/>
        </w:rPr>
        <w:t>e</w:t>
      </w:r>
      <w:r w:rsidRPr="0077446F">
        <w:rPr>
          <w:rFonts w:ascii="Times New Roman" w:hAnsi="Times New Roman" w:cs="Times New Roman"/>
        </w:rPr>
        <w:t xml:space="preserve"> the loyalty of customers </w:t>
      </w:r>
      <w:r w:rsidR="000241CE">
        <w:rPr>
          <w:rFonts w:ascii="Times New Roman" w:hAnsi="Times New Roman" w:cs="Times New Roman"/>
        </w:rPr>
        <w:t xml:space="preserve">towards the brand </w:t>
      </w:r>
      <w:r w:rsidR="00E06B6A" w:rsidRPr="0077446F">
        <w:rPr>
          <w:rFonts w:ascii="Times New Roman" w:hAnsi="Times New Roman" w:cs="Times New Roman"/>
        </w:rPr>
        <w:t xml:space="preserve">(Nike, 2024). </w:t>
      </w:r>
    </w:p>
    <w:p w14:paraId="175ACFA4" w14:textId="3983DA46" w:rsidR="00E06B6A" w:rsidRPr="0077446F" w:rsidRDefault="00E06B6A" w:rsidP="0077446F">
      <w:pPr>
        <w:spacing w:line="480" w:lineRule="auto"/>
        <w:contextualSpacing/>
        <w:rPr>
          <w:rFonts w:ascii="Times New Roman" w:hAnsi="Times New Roman" w:cs="Times New Roman"/>
        </w:rPr>
      </w:pPr>
      <w:r w:rsidRPr="0077446F">
        <w:rPr>
          <w:rFonts w:ascii="Times New Roman" w:hAnsi="Times New Roman" w:cs="Times New Roman"/>
          <w:noProof/>
        </w:rPr>
        <w:drawing>
          <wp:inline distT="0" distB="0" distL="0" distR="0" wp14:anchorId="67D2AF6F" wp14:editId="15C50FBC">
            <wp:extent cx="1538654" cy="2306153"/>
            <wp:effectExtent l="0" t="0" r="4445" b="0"/>
            <wp:docPr id="909224510" name="Picture 1" descr="You Can't Stop Us. Nike SNK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You Can't Stop Us. Nike SNKR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45738" cy="2316771"/>
                    </a:xfrm>
                    <a:prstGeom prst="rect">
                      <a:avLst/>
                    </a:prstGeom>
                    <a:noFill/>
                    <a:ln>
                      <a:noFill/>
                    </a:ln>
                  </pic:spPr>
                </pic:pic>
              </a:graphicData>
            </a:graphic>
          </wp:inline>
        </w:drawing>
      </w:r>
    </w:p>
    <w:p w14:paraId="521C82BE" w14:textId="27782C33" w:rsidR="00E06B6A" w:rsidRPr="0077446F" w:rsidRDefault="00E06B6A" w:rsidP="0077446F">
      <w:pPr>
        <w:spacing w:line="480" w:lineRule="auto"/>
        <w:contextualSpacing/>
        <w:rPr>
          <w:rFonts w:ascii="Times New Roman" w:hAnsi="Times New Roman" w:cs="Times New Roman"/>
        </w:rPr>
      </w:pPr>
      <w:r w:rsidRPr="0077446F">
        <w:rPr>
          <w:rFonts w:ascii="Times New Roman" w:hAnsi="Times New Roman" w:cs="Times New Roman"/>
        </w:rPr>
        <w:t xml:space="preserve">Figure </w:t>
      </w:r>
      <w:r w:rsidR="001979C0" w:rsidRPr="0077446F">
        <w:rPr>
          <w:rFonts w:ascii="Times New Roman" w:hAnsi="Times New Roman" w:cs="Times New Roman"/>
        </w:rPr>
        <w:t>3</w:t>
      </w:r>
      <w:r w:rsidRPr="0077446F">
        <w:rPr>
          <w:rFonts w:ascii="Times New Roman" w:hAnsi="Times New Roman" w:cs="Times New Roman"/>
        </w:rPr>
        <w:t xml:space="preserve">: “You Can’t Stop Us” (Nike, 2024). </w:t>
      </w:r>
    </w:p>
    <w:p w14:paraId="2E3BD221" w14:textId="04D1EF3C" w:rsidR="009F1DC8" w:rsidRPr="0077446F" w:rsidRDefault="000241CE" w:rsidP="0077446F">
      <w:pPr>
        <w:spacing w:line="480" w:lineRule="auto"/>
        <w:contextualSpacing/>
        <w:rPr>
          <w:rFonts w:ascii="Times New Roman" w:hAnsi="Times New Roman" w:cs="Times New Roman"/>
        </w:rPr>
      </w:pPr>
      <w:r>
        <w:rPr>
          <w:rFonts w:ascii="Times New Roman" w:hAnsi="Times New Roman" w:cs="Times New Roman"/>
        </w:rPr>
        <w:t xml:space="preserve">Sometimes the company finds it hard to balance the image of the brand which is focused on </w:t>
      </w:r>
      <w:r w:rsidR="00C805EB" w:rsidRPr="0077446F">
        <w:rPr>
          <w:rFonts w:ascii="Times New Roman" w:hAnsi="Times New Roman" w:cs="Times New Roman"/>
        </w:rPr>
        <w:t xml:space="preserve">growth with </w:t>
      </w:r>
      <w:r w:rsidR="00D076B6" w:rsidRPr="0077446F">
        <w:rPr>
          <w:rFonts w:ascii="Times New Roman" w:hAnsi="Times New Roman" w:cs="Times New Roman"/>
        </w:rPr>
        <w:t xml:space="preserve">the </w:t>
      </w:r>
      <w:r w:rsidR="00C805EB" w:rsidRPr="0077446F">
        <w:rPr>
          <w:rFonts w:ascii="Times New Roman" w:hAnsi="Times New Roman" w:cs="Times New Roman"/>
        </w:rPr>
        <w:t>growing expectations for sustainability</w:t>
      </w:r>
      <w:r w:rsidR="00D076B6" w:rsidRPr="0077446F">
        <w:rPr>
          <w:rFonts w:ascii="Times New Roman" w:hAnsi="Times New Roman" w:cs="Times New Roman"/>
        </w:rPr>
        <w:t xml:space="preserve"> (Diandra and Aprilianty, 2024). </w:t>
      </w:r>
      <w:r w:rsidR="00C805EB" w:rsidRPr="0077446F">
        <w:rPr>
          <w:rFonts w:ascii="Times New Roman" w:hAnsi="Times New Roman" w:cs="Times New Roman"/>
        </w:rPr>
        <w:t xml:space="preserve"> </w:t>
      </w:r>
      <w:r>
        <w:rPr>
          <w:rFonts w:ascii="Times New Roman" w:hAnsi="Times New Roman" w:cs="Times New Roman"/>
        </w:rPr>
        <w:t>This situation occurs</w:t>
      </w:r>
      <w:r w:rsidR="00C805EB" w:rsidRPr="0077446F">
        <w:rPr>
          <w:rFonts w:ascii="Times New Roman" w:hAnsi="Times New Roman" w:cs="Times New Roman"/>
        </w:rPr>
        <w:t xml:space="preserve"> because the </w:t>
      </w:r>
      <w:r>
        <w:rPr>
          <w:rFonts w:ascii="Times New Roman" w:hAnsi="Times New Roman" w:cs="Times New Roman"/>
        </w:rPr>
        <w:t>company</w:t>
      </w:r>
      <w:r w:rsidR="00C805EB" w:rsidRPr="0077446F">
        <w:rPr>
          <w:rFonts w:ascii="Times New Roman" w:hAnsi="Times New Roman" w:cs="Times New Roman"/>
        </w:rPr>
        <w:t xml:space="preserve"> is always encouraging consumers to buy products and pursue their aspirations, but at the same time the efforts on sustainability promotes reducing consumption and protecting the environment</w:t>
      </w:r>
      <w:r w:rsidR="00D076B6" w:rsidRPr="0077446F">
        <w:rPr>
          <w:rFonts w:ascii="Times New Roman" w:hAnsi="Times New Roman" w:cs="Times New Roman"/>
        </w:rPr>
        <w:t xml:space="preserve"> (Chanpaneri, and Jain, 2021).</w:t>
      </w:r>
      <w:r w:rsidR="00C805EB" w:rsidRPr="0077446F">
        <w:rPr>
          <w:rFonts w:ascii="Times New Roman" w:hAnsi="Times New Roman" w:cs="Times New Roman"/>
        </w:rPr>
        <w:t xml:space="preserve"> This situation </w:t>
      </w:r>
      <w:proofErr w:type="gramStart"/>
      <w:r>
        <w:rPr>
          <w:rFonts w:ascii="Times New Roman" w:hAnsi="Times New Roman" w:cs="Times New Roman"/>
        </w:rPr>
        <w:t xml:space="preserve">always </w:t>
      </w:r>
      <w:r w:rsidR="00C805EB" w:rsidRPr="0077446F">
        <w:rPr>
          <w:rFonts w:ascii="Times New Roman" w:hAnsi="Times New Roman" w:cs="Times New Roman"/>
        </w:rPr>
        <w:t xml:space="preserve"> creat</w:t>
      </w:r>
      <w:r w:rsidR="00D076B6" w:rsidRPr="0077446F">
        <w:rPr>
          <w:rFonts w:ascii="Times New Roman" w:hAnsi="Times New Roman" w:cs="Times New Roman"/>
        </w:rPr>
        <w:t>e</w:t>
      </w:r>
      <w:proofErr w:type="gramEnd"/>
      <w:r w:rsidR="00C805EB" w:rsidRPr="0077446F">
        <w:rPr>
          <w:rFonts w:ascii="Times New Roman" w:hAnsi="Times New Roman" w:cs="Times New Roman"/>
        </w:rPr>
        <w:t xml:space="preserve"> a conflict in the</w:t>
      </w:r>
      <w:r w:rsidR="00D076B6" w:rsidRPr="0077446F">
        <w:rPr>
          <w:rFonts w:ascii="Times New Roman" w:hAnsi="Times New Roman" w:cs="Times New Roman"/>
        </w:rPr>
        <w:t xml:space="preserve"> way message is communicated at Nike</w:t>
      </w:r>
      <w:r w:rsidR="00C805EB" w:rsidRPr="0077446F">
        <w:rPr>
          <w:rFonts w:ascii="Times New Roman" w:hAnsi="Times New Roman" w:cs="Times New Roman"/>
        </w:rPr>
        <w:t xml:space="preserve"> especially in markets where consumers and investors place a strong emphasis on environmental, social, and governance (ESG) issues</w:t>
      </w:r>
      <w:r w:rsidR="00D076B6" w:rsidRPr="0077446F">
        <w:rPr>
          <w:rFonts w:ascii="Times New Roman" w:hAnsi="Times New Roman" w:cs="Times New Roman"/>
        </w:rPr>
        <w:t xml:space="preserve"> (Alqudsi, 2024).</w:t>
      </w:r>
    </w:p>
    <w:p w14:paraId="0EE93F86" w14:textId="460F7012" w:rsidR="00EF696A" w:rsidRPr="0077446F" w:rsidRDefault="00EF696A" w:rsidP="0077446F">
      <w:pPr>
        <w:spacing w:line="480" w:lineRule="auto"/>
        <w:contextualSpacing/>
        <w:rPr>
          <w:rFonts w:ascii="Times New Roman" w:hAnsi="Times New Roman" w:cs="Times New Roman"/>
        </w:rPr>
      </w:pPr>
      <w:r w:rsidRPr="0077446F">
        <w:rPr>
          <w:rFonts w:ascii="Times New Roman" w:hAnsi="Times New Roman" w:cs="Times New Roman"/>
        </w:rPr>
        <w:t>There is also</w:t>
      </w:r>
      <w:r w:rsidR="000241CE">
        <w:rPr>
          <w:rFonts w:ascii="Times New Roman" w:hAnsi="Times New Roman" w:cs="Times New Roman"/>
        </w:rPr>
        <w:t xml:space="preserve"> great</w:t>
      </w:r>
      <w:r w:rsidRPr="0077446F">
        <w:rPr>
          <w:rFonts w:ascii="Times New Roman" w:hAnsi="Times New Roman" w:cs="Times New Roman"/>
        </w:rPr>
        <w:t xml:space="preserve"> competition from brands like Adidas who have</w:t>
      </w:r>
      <w:r w:rsidR="000241CE">
        <w:rPr>
          <w:rFonts w:ascii="Times New Roman" w:hAnsi="Times New Roman" w:cs="Times New Roman"/>
        </w:rPr>
        <w:t xml:space="preserve"> already included sustainability as part of their brand identity. </w:t>
      </w:r>
      <w:r w:rsidR="00BF3ADF">
        <w:rPr>
          <w:rFonts w:ascii="Times New Roman" w:hAnsi="Times New Roman" w:cs="Times New Roman"/>
        </w:rPr>
        <w:t xml:space="preserve">Nike presents </w:t>
      </w:r>
      <w:r w:rsidRPr="0077446F">
        <w:rPr>
          <w:rFonts w:ascii="Times New Roman" w:hAnsi="Times New Roman" w:cs="Times New Roman"/>
        </w:rPr>
        <w:t xml:space="preserve">sustainability as an additional benefit </w:t>
      </w:r>
      <w:r w:rsidR="00D076B6" w:rsidRPr="0077446F">
        <w:rPr>
          <w:rFonts w:ascii="Times New Roman" w:hAnsi="Times New Roman" w:cs="Times New Roman"/>
        </w:rPr>
        <w:t>and not</w:t>
      </w:r>
      <w:r w:rsidRPr="0077446F">
        <w:rPr>
          <w:rFonts w:ascii="Times New Roman" w:hAnsi="Times New Roman" w:cs="Times New Roman"/>
        </w:rPr>
        <w:t xml:space="preserve"> a core</w:t>
      </w:r>
      <w:r w:rsidR="00D076B6" w:rsidRPr="0077446F">
        <w:rPr>
          <w:rFonts w:ascii="Times New Roman" w:hAnsi="Times New Roman" w:cs="Times New Roman"/>
        </w:rPr>
        <w:t xml:space="preserve"> value of the</w:t>
      </w:r>
      <w:r w:rsidRPr="0077446F">
        <w:rPr>
          <w:rFonts w:ascii="Times New Roman" w:hAnsi="Times New Roman" w:cs="Times New Roman"/>
        </w:rPr>
        <w:t xml:space="preserve"> brand </w:t>
      </w:r>
      <w:r w:rsidR="00D076B6" w:rsidRPr="0077446F">
        <w:rPr>
          <w:rFonts w:ascii="Times New Roman" w:hAnsi="Times New Roman" w:cs="Times New Roman"/>
        </w:rPr>
        <w:t>(Niskanen, 2019).</w:t>
      </w:r>
      <w:r w:rsidRPr="0077446F">
        <w:rPr>
          <w:rFonts w:ascii="Times New Roman" w:hAnsi="Times New Roman" w:cs="Times New Roman"/>
        </w:rPr>
        <w:t xml:space="preserve"> This situation </w:t>
      </w:r>
      <w:r w:rsidR="00BF3ADF">
        <w:rPr>
          <w:rFonts w:ascii="Times New Roman" w:hAnsi="Times New Roman" w:cs="Times New Roman"/>
        </w:rPr>
        <w:t>sometimes</w:t>
      </w:r>
      <w:r w:rsidRPr="0077446F">
        <w:rPr>
          <w:rFonts w:ascii="Times New Roman" w:hAnsi="Times New Roman" w:cs="Times New Roman"/>
        </w:rPr>
        <w:t xml:space="preserve"> </w:t>
      </w:r>
      <w:r w:rsidR="00BF3ADF" w:rsidRPr="0077446F">
        <w:rPr>
          <w:rFonts w:ascii="Times New Roman" w:hAnsi="Times New Roman" w:cs="Times New Roman"/>
        </w:rPr>
        <w:t>makes</w:t>
      </w:r>
      <w:r w:rsidRPr="0077446F">
        <w:rPr>
          <w:rFonts w:ascii="Times New Roman" w:hAnsi="Times New Roman" w:cs="Times New Roman"/>
        </w:rPr>
        <w:t xml:space="preserve"> it hard for Nike to be seen as a leader when it comes to environmental, social, and governance (ESG) practices, even though the company has invested greatly </w:t>
      </w:r>
      <w:r w:rsidR="00BF3ADF">
        <w:rPr>
          <w:rFonts w:ascii="Times New Roman" w:hAnsi="Times New Roman" w:cs="Times New Roman"/>
        </w:rPr>
        <w:t>o</w:t>
      </w:r>
      <w:r w:rsidRPr="0077446F">
        <w:rPr>
          <w:rFonts w:ascii="Times New Roman" w:hAnsi="Times New Roman" w:cs="Times New Roman"/>
        </w:rPr>
        <w:t>n initiatives and operations of sustainability</w:t>
      </w:r>
      <w:r w:rsidR="00D076B6" w:rsidRPr="0077446F">
        <w:rPr>
          <w:rFonts w:ascii="Times New Roman" w:hAnsi="Times New Roman" w:cs="Times New Roman"/>
        </w:rPr>
        <w:t xml:space="preserve"> (Alqudsi, 2024).</w:t>
      </w:r>
    </w:p>
    <w:p w14:paraId="378291D0" w14:textId="69E873AA" w:rsidR="009F1DC8" w:rsidRPr="0077446F" w:rsidRDefault="009F1DC8" w:rsidP="0077446F">
      <w:pPr>
        <w:pStyle w:val="Heading2"/>
        <w:spacing w:line="480" w:lineRule="auto"/>
        <w:contextualSpacing/>
        <w:rPr>
          <w:rFonts w:ascii="Times New Roman" w:hAnsi="Times New Roman" w:cs="Times New Roman"/>
          <w:b/>
          <w:bCs/>
          <w:color w:val="auto"/>
          <w:sz w:val="24"/>
          <w:szCs w:val="24"/>
        </w:rPr>
      </w:pPr>
      <w:bookmarkStart w:id="8" w:name="_Toc233125740"/>
      <w:r w:rsidRPr="0077446F">
        <w:rPr>
          <w:rFonts w:ascii="Times New Roman" w:hAnsi="Times New Roman" w:cs="Times New Roman"/>
          <w:b/>
          <w:bCs/>
          <w:color w:val="auto"/>
          <w:sz w:val="24"/>
          <w:szCs w:val="24"/>
        </w:rPr>
        <w:lastRenderedPageBreak/>
        <w:t>3.3 Marketing Mix (7Ps)</w:t>
      </w:r>
      <w:bookmarkEnd w:id="8"/>
    </w:p>
    <w:p w14:paraId="356A0406" w14:textId="703F0FB1" w:rsidR="00474DA8" w:rsidRPr="0077446F" w:rsidRDefault="00474DA8" w:rsidP="0077446F">
      <w:pPr>
        <w:spacing w:line="480" w:lineRule="auto"/>
        <w:contextualSpacing/>
        <w:rPr>
          <w:rFonts w:ascii="Times New Roman" w:hAnsi="Times New Roman" w:cs="Times New Roman"/>
        </w:rPr>
      </w:pPr>
      <w:r w:rsidRPr="0077446F">
        <w:rPr>
          <w:rFonts w:ascii="Times New Roman" w:hAnsi="Times New Roman" w:cs="Times New Roman"/>
        </w:rPr>
        <w:t xml:space="preserve">Even though the marketing mix of Nike is very effective, there is </w:t>
      </w:r>
      <w:r w:rsidR="00BF3ADF">
        <w:rPr>
          <w:rFonts w:ascii="Times New Roman" w:hAnsi="Times New Roman" w:cs="Times New Roman"/>
        </w:rPr>
        <w:t xml:space="preserve">always </w:t>
      </w:r>
      <w:r w:rsidRPr="0077446F">
        <w:rPr>
          <w:rFonts w:ascii="Times New Roman" w:hAnsi="Times New Roman" w:cs="Times New Roman"/>
        </w:rPr>
        <w:t xml:space="preserve"> room for </w:t>
      </w:r>
      <w:r w:rsidR="00BF3ADF">
        <w:rPr>
          <w:rFonts w:ascii="Times New Roman" w:hAnsi="Times New Roman" w:cs="Times New Roman"/>
        </w:rPr>
        <w:t xml:space="preserve">improvement </w:t>
      </w:r>
      <w:r w:rsidRPr="0077446F">
        <w:rPr>
          <w:rFonts w:ascii="Times New Roman" w:hAnsi="Times New Roman" w:cs="Times New Roman"/>
        </w:rPr>
        <w:t xml:space="preserve"> across the 7Ps</w:t>
      </w:r>
      <w:r w:rsidR="00BF3ADF">
        <w:rPr>
          <w:rFonts w:ascii="Times New Roman" w:hAnsi="Times New Roman" w:cs="Times New Roman"/>
        </w:rPr>
        <w:t xml:space="preserve"> so that there is consistency</w:t>
      </w:r>
      <w:r w:rsidRPr="0077446F">
        <w:rPr>
          <w:rFonts w:ascii="Times New Roman" w:hAnsi="Times New Roman" w:cs="Times New Roman"/>
        </w:rPr>
        <w:t xml:space="preserve">. </w:t>
      </w:r>
    </w:p>
    <w:p w14:paraId="4ADC750D" w14:textId="1671B027" w:rsidR="002C7CB0" w:rsidRPr="0077446F" w:rsidRDefault="002C7CB0" w:rsidP="0077446F">
      <w:pPr>
        <w:spacing w:line="480" w:lineRule="auto"/>
        <w:contextualSpacing/>
        <w:rPr>
          <w:rFonts w:ascii="Times New Roman" w:hAnsi="Times New Roman" w:cs="Times New Roman"/>
        </w:rPr>
      </w:pPr>
      <w:r w:rsidRPr="0077446F">
        <w:rPr>
          <w:rFonts w:ascii="Times New Roman" w:hAnsi="Times New Roman" w:cs="Times New Roman"/>
          <w:b/>
          <w:bCs/>
        </w:rPr>
        <w:t>Product:</w:t>
      </w:r>
      <w:r w:rsidRPr="0077446F">
        <w:rPr>
          <w:rFonts w:ascii="Times New Roman" w:hAnsi="Times New Roman" w:cs="Times New Roman"/>
        </w:rPr>
        <w:t xml:space="preserve"> Nike is greatly known for creating products that are innovative </w:t>
      </w:r>
      <w:r w:rsidR="00BF3ADF">
        <w:rPr>
          <w:rFonts w:ascii="Times New Roman" w:hAnsi="Times New Roman" w:cs="Times New Roman"/>
        </w:rPr>
        <w:t xml:space="preserve">in nature </w:t>
      </w:r>
      <w:r w:rsidRPr="0077446F">
        <w:rPr>
          <w:rFonts w:ascii="Times New Roman" w:hAnsi="Times New Roman" w:cs="Times New Roman"/>
        </w:rPr>
        <w:t xml:space="preserve">using </w:t>
      </w:r>
      <w:r w:rsidR="0077446F" w:rsidRPr="0077446F">
        <w:rPr>
          <w:rFonts w:ascii="Times New Roman" w:hAnsi="Times New Roman" w:cs="Times New Roman"/>
        </w:rPr>
        <w:t>technologies</w:t>
      </w:r>
      <w:r w:rsidRPr="0077446F">
        <w:rPr>
          <w:rFonts w:ascii="Times New Roman" w:hAnsi="Times New Roman" w:cs="Times New Roman"/>
        </w:rPr>
        <w:t xml:space="preserve"> such as Air, Zoom, and Flyknit, which always helps them in improving performance and the experience of customers</w:t>
      </w:r>
      <w:r w:rsidR="000E0AAA" w:rsidRPr="0077446F">
        <w:rPr>
          <w:rFonts w:ascii="Times New Roman" w:hAnsi="Times New Roman" w:cs="Times New Roman"/>
        </w:rPr>
        <w:t xml:space="preserve"> (Nike, 2019). </w:t>
      </w:r>
      <w:r w:rsidRPr="0077446F">
        <w:rPr>
          <w:rFonts w:ascii="Times New Roman" w:hAnsi="Times New Roman" w:cs="Times New Roman"/>
        </w:rPr>
        <w:t xml:space="preserve">However, their sustainable products which </w:t>
      </w:r>
      <w:r w:rsidR="00BF3ADF">
        <w:rPr>
          <w:rFonts w:ascii="Times New Roman" w:hAnsi="Times New Roman" w:cs="Times New Roman"/>
        </w:rPr>
        <w:t>are</w:t>
      </w:r>
      <w:r w:rsidRPr="0077446F">
        <w:rPr>
          <w:rFonts w:ascii="Times New Roman" w:hAnsi="Times New Roman" w:cs="Times New Roman"/>
        </w:rPr>
        <w:t xml:space="preserve"> under the "Move to Zero" initiative are not always promoted</w:t>
      </w:r>
      <w:r w:rsidR="00BF3ADF">
        <w:rPr>
          <w:rFonts w:ascii="Times New Roman" w:hAnsi="Times New Roman" w:cs="Times New Roman"/>
        </w:rPr>
        <w:t xml:space="preserve"> well the way the main products of the company are promoted.</w:t>
      </w:r>
      <w:r w:rsidRPr="0077446F">
        <w:rPr>
          <w:rFonts w:ascii="Times New Roman" w:hAnsi="Times New Roman" w:cs="Times New Roman"/>
        </w:rPr>
        <w:t xml:space="preserve"> </w:t>
      </w:r>
      <w:r w:rsidR="00BF3ADF">
        <w:rPr>
          <w:rFonts w:ascii="Times New Roman" w:hAnsi="Times New Roman" w:cs="Times New Roman"/>
        </w:rPr>
        <w:t xml:space="preserve">This type of behaviour </w:t>
      </w:r>
      <w:r w:rsidRPr="0077446F">
        <w:rPr>
          <w:rFonts w:ascii="Times New Roman" w:hAnsi="Times New Roman" w:cs="Times New Roman"/>
        </w:rPr>
        <w:t xml:space="preserve">always </w:t>
      </w:r>
      <w:proofErr w:type="gramStart"/>
      <w:r w:rsidRPr="0077446F">
        <w:rPr>
          <w:rFonts w:ascii="Times New Roman" w:hAnsi="Times New Roman" w:cs="Times New Roman"/>
        </w:rPr>
        <w:t>make</w:t>
      </w:r>
      <w:proofErr w:type="gramEnd"/>
      <w:r w:rsidRPr="0077446F">
        <w:rPr>
          <w:rFonts w:ascii="Times New Roman" w:hAnsi="Times New Roman" w:cs="Times New Roman"/>
        </w:rPr>
        <w:t xml:space="preserve"> </w:t>
      </w:r>
      <w:r w:rsidR="00BF3ADF">
        <w:rPr>
          <w:rFonts w:ascii="Times New Roman" w:hAnsi="Times New Roman" w:cs="Times New Roman"/>
        </w:rPr>
        <w:t xml:space="preserve">the sustainable products not to be seen by many consumers which always reduce their impact on the market </w:t>
      </w:r>
      <w:r w:rsidR="004B41BB" w:rsidRPr="0077446F">
        <w:rPr>
          <w:rFonts w:ascii="Times New Roman" w:hAnsi="Times New Roman" w:cs="Times New Roman"/>
        </w:rPr>
        <w:t>(Park et al., 2022).</w:t>
      </w:r>
    </w:p>
    <w:p w14:paraId="53863AE5" w14:textId="1364BF82" w:rsidR="002C7CB0" w:rsidRPr="0077446F" w:rsidRDefault="002C7CB0" w:rsidP="0077446F">
      <w:pPr>
        <w:spacing w:line="480" w:lineRule="auto"/>
        <w:contextualSpacing/>
        <w:rPr>
          <w:rFonts w:ascii="Times New Roman" w:hAnsi="Times New Roman" w:cs="Times New Roman"/>
        </w:rPr>
      </w:pPr>
      <w:r w:rsidRPr="0077446F">
        <w:rPr>
          <w:rFonts w:ascii="Times New Roman" w:hAnsi="Times New Roman" w:cs="Times New Roman"/>
          <w:b/>
          <w:bCs/>
        </w:rPr>
        <w:t>Price:</w:t>
      </w:r>
      <w:r w:rsidRPr="0077446F">
        <w:rPr>
          <w:rFonts w:ascii="Times New Roman" w:hAnsi="Times New Roman" w:cs="Times New Roman"/>
        </w:rPr>
        <w:t xml:space="preserve"> Nike is</w:t>
      </w:r>
      <w:r w:rsidR="00BF3ADF">
        <w:rPr>
          <w:rFonts w:ascii="Times New Roman" w:hAnsi="Times New Roman" w:cs="Times New Roman"/>
        </w:rPr>
        <w:t xml:space="preserve"> also</w:t>
      </w:r>
      <w:r w:rsidRPr="0077446F">
        <w:rPr>
          <w:rFonts w:ascii="Times New Roman" w:hAnsi="Times New Roman" w:cs="Times New Roman"/>
        </w:rPr>
        <w:t xml:space="preserve"> known for using their premium pricing strategy</w:t>
      </w:r>
      <w:r w:rsidR="00BF3ADF">
        <w:rPr>
          <w:rFonts w:ascii="Times New Roman" w:hAnsi="Times New Roman" w:cs="Times New Roman"/>
        </w:rPr>
        <w:t>,</w:t>
      </w:r>
      <w:r w:rsidRPr="0077446F">
        <w:rPr>
          <w:rFonts w:ascii="Times New Roman" w:hAnsi="Times New Roman" w:cs="Times New Roman"/>
        </w:rPr>
        <w:t xml:space="preserve"> where</w:t>
      </w:r>
      <w:r w:rsidR="00BF3ADF">
        <w:rPr>
          <w:rFonts w:ascii="Times New Roman" w:hAnsi="Times New Roman" w:cs="Times New Roman"/>
        </w:rPr>
        <w:t xml:space="preserve"> the</w:t>
      </w:r>
      <w:r w:rsidRPr="0077446F">
        <w:rPr>
          <w:rFonts w:ascii="Times New Roman" w:hAnsi="Times New Roman" w:cs="Times New Roman"/>
        </w:rPr>
        <w:t xml:space="preserve"> higher prices are supported by its strong brand reputation, products that are innovative, and high standards of performance</w:t>
      </w:r>
      <w:r w:rsidR="000E0AAA" w:rsidRPr="0077446F">
        <w:rPr>
          <w:rFonts w:ascii="Times New Roman" w:hAnsi="Times New Roman" w:cs="Times New Roman"/>
        </w:rPr>
        <w:t xml:space="preserve"> (Nike, 2023). </w:t>
      </w:r>
      <w:r w:rsidR="00BF3ADF">
        <w:rPr>
          <w:rFonts w:ascii="Times New Roman" w:hAnsi="Times New Roman" w:cs="Times New Roman"/>
        </w:rPr>
        <w:t xml:space="preserve">However, the company is not able to </w:t>
      </w:r>
      <w:r w:rsidRPr="0077446F">
        <w:rPr>
          <w:rFonts w:ascii="Times New Roman" w:hAnsi="Times New Roman" w:cs="Times New Roman"/>
        </w:rPr>
        <w:t xml:space="preserve">connect its sustainability efforts to the value customers receive. This situation makes Nike to miss an opportunity </w:t>
      </w:r>
      <w:r w:rsidR="0036215E">
        <w:rPr>
          <w:rFonts w:ascii="Times New Roman" w:hAnsi="Times New Roman" w:cs="Times New Roman"/>
        </w:rPr>
        <w:t xml:space="preserve">of </w:t>
      </w:r>
      <w:r w:rsidRPr="0077446F">
        <w:rPr>
          <w:rFonts w:ascii="Times New Roman" w:hAnsi="Times New Roman" w:cs="Times New Roman"/>
        </w:rPr>
        <w:t>strengthen</w:t>
      </w:r>
      <w:r w:rsidR="0036215E">
        <w:rPr>
          <w:rFonts w:ascii="Times New Roman" w:hAnsi="Times New Roman" w:cs="Times New Roman"/>
        </w:rPr>
        <w:t xml:space="preserve">ing </w:t>
      </w:r>
      <w:r w:rsidR="00BF3ADF">
        <w:rPr>
          <w:rFonts w:ascii="Times New Roman" w:hAnsi="Times New Roman" w:cs="Times New Roman"/>
        </w:rPr>
        <w:t xml:space="preserve">the </w:t>
      </w:r>
      <w:r w:rsidRPr="0077446F">
        <w:rPr>
          <w:rFonts w:ascii="Times New Roman" w:hAnsi="Times New Roman" w:cs="Times New Roman"/>
        </w:rPr>
        <w:t>perceptions</w:t>
      </w:r>
      <w:r w:rsidR="00BF3ADF">
        <w:rPr>
          <w:rFonts w:ascii="Times New Roman" w:hAnsi="Times New Roman" w:cs="Times New Roman"/>
        </w:rPr>
        <w:t xml:space="preserve"> </w:t>
      </w:r>
      <w:r w:rsidR="0036215E">
        <w:rPr>
          <w:rFonts w:ascii="Times New Roman" w:hAnsi="Times New Roman" w:cs="Times New Roman"/>
        </w:rPr>
        <w:t xml:space="preserve">of </w:t>
      </w:r>
      <w:r w:rsidR="0036215E" w:rsidRPr="0077446F">
        <w:rPr>
          <w:rFonts w:ascii="Times New Roman" w:hAnsi="Times New Roman" w:cs="Times New Roman"/>
        </w:rPr>
        <w:t>customer</w:t>
      </w:r>
      <w:r w:rsidR="0036215E">
        <w:rPr>
          <w:rFonts w:ascii="Times New Roman" w:hAnsi="Times New Roman" w:cs="Times New Roman"/>
        </w:rPr>
        <w:t>s when it comes to</w:t>
      </w:r>
      <w:r w:rsidRPr="0077446F">
        <w:rPr>
          <w:rFonts w:ascii="Times New Roman" w:hAnsi="Times New Roman" w:cs="Times New Roman"/>
        </w:rPr>
        <w:t xml:space="preserve"> quality and </w:t>
      </w:r>
      <w:r w:rsidR="0036215E">
        <w:rPr>
          <w:rFonts w:ascii="Times New Roman" w:hAnsi="Times New Roman" w:cs="Times New Roman"/>
        </w:rPr>
        <w:t xml:space="preserve">the ability to </w:t>
      </w:r>
      <w:r w:rsidRPr="0077446F">
        <w:rPr>
          <w:rFonts w:ascii="Times New Roman" w:hAnsi="Times New Roman" w:cs="Times New Roman"/>
        </w:rPr>
        <w:t>justify premium prices through environmental responsibility</w:t>
      </w:r>
      <w:r w:rsidR="004B41BB" w:rsidRPr="0077446F">
        <w:rPr>
          <w:rFonts w:ascii="Times New Roman" w:hAnsi="Times New Roman" w:cs="Times New Roman"/>
        </w:rPr>
        <w:t xml:space="preserve"> (Mansour et al., 2024).</w:t>
      </w:r>
    </w:p>
    <w:p w14:paraId="67ACC9DC" w14:textId="7C059629" w:rsidR="005629D6" w:rsidRPr="0077446F" w:rsidRDefault="005629D6" w:rsidP="0077446F">
      <w:pPr>
        <w:spacing w:line="480" w:lineRule="auto"/>
        <w:contextualSpacing/>
        <w:rPr>
          <w:rFonts w:ascii="Times New Roman" w:hAnsi="Times New Roman" w:cs="Times New Roman"/>
        </w:rPr>
      </w:pPr>
      <w:r w:rsidRPr="0077446F">
        <w:rPr>
          <w:rFonts w:ascii="Times New Roman" w:hAnsi="Times New Roman" w:cs="Times New Roman"/>
          <w:b/>
          <w:bCs/>
        </w:rPr>
        <w:t>Place:</w:t>
      </w:r>
      <w:r w:rsidRPr="0077446F">
        <w:rPr>
          <w:rFonts w:ascii="Times New Roman" w:hAnsi="Times New Roman" w:cs="Times New Roman"/>
        </w:rPr>
        <w:t xml:space="preserve"> The direct-to-consumer approach of Nike on its website, mobile apps, and flagship stores always give the company a great control over the </w:t>
      </w:r>
      <w:r w:rsidR="0077446F" w:rsidRPr="0077446F">
        <w:rPr>
          <w:rFonts w:ascii="Times New Roman" w:hAnsi="Times New Roman" w:cs="Times New Roman"/>
        </w:rPr>
        <w:t>experience</w:t>
      </w:r>
      <w:r w:rsidRPr="0077446F">
        <w:rPr>
          <w:rFonts w:ascii="Times New Roman" w:hAnsi="Times New Roman" w:cs="Times New Roman"/>
        </w:rPr>
        <w:t xml:space="preserve"> of their customers</w:t>
      </w:r>
      <w:r w:rsidR="00F271FA" w:rsidRPr="0077446F">
        <w:rPr>
          <w:rFonts w:ascii="Times New Roman" w:hAnsi="Times New Roman" w:cs="Times New Roman"/>
        </w:rPr>
        <w:t xml:space="preserve"> (Standaert, 2022).  </w:t>
      </w:r>
      <w:r w:rsidRPr="0077446F">
        <w:rPr>
          <w:rFonts w:ascii="Times New Roman" w:hAnsi="Times New Roman" w:cs="Times New Roman"/>
        </w:rPr>
        <w:t>This also helps Nike in collecting more data of customers and providing more personalised experiences</w:t>
      </w:r>
      <w:r w:rsidR="0036215E">
        <w:rPr>
          <w:rFonts w:ascii="Times New Roman" w:hAnsi="Times New Roman" w:cs="Times New Roman"/>
        </w:rPr>
        <w:t xml:space="preserve"> to them</w:t>
      </w:r>
      <w:r w:rsidRPr="0077446F">
        <w:rPr>
          <w:rFonts w:ascii="Times New Roman" w:hAnsi="Times New Roman" w:cs="Times New Roman"/>
        </w:rPr>
        <w:t xml:space="preserve">. </w:t>
      </w:r>
      <w:r w:rsidR="0077446F" w:rsidRPr="0077446F">
        <w:rPr>
          <w:rFonts w:ascii="Times New Roman" w:hAnsi="Times New Roman" w:cs="Times New Roman"/>
        </w:rPr>
        <w:t>Because</w:t>
      </w:r>
      <w:r w:rsidRPr="0077446F">
        <w:rPr>
          <w:rFonts w:ascii="Times New Roman" w:hAnsi="Times New Roman" w:cs="Times New Roman"/>
        </w:rPr>
        <w:t xml:space="preserve"> these channels are </w:t>
      </w:r>
      <w:r w:rsidR="0077446F" w:rsidRPr="0077446F">
        <w:rPr>
          <w:rFonts w:ascii="Times New Roman" w:hAnsi="Times New Roman" w:cs="Times New Roman"/>
        </w:rPr>
        <w:t>controlled</w:t>
      </w:r>
      <w:r w:rsidRPr="0077446F">
        <w:rPr>
          <w:rFonts w:ascii="Times New Roman" w:hAnsi="Times New Roman" w:cs="Times New Roman"/>
        </w:rPr>
        <w:t xml:space="preserve"> by Nike, the company </w:t>
      </w:r>
      <w:r w:rsidR="0036215E">
        <w:rPr>
          <w:rFonts w:ascii="Times New Roman" w:hAnsi="Times New Roman" w:cs="Times New Roman"/>
        </w:rPr>
        <w:t>always have</w:t>
      </w:r>
      <w:r w:rsidRPr="0077446F">
        <w:rPr>
          <w:rFonts w:ascii="Times New Roman" w:hAnsi="Times New Roman" w:cs="Times New Roman"/>
        </w:rPr>
        <w:t xml:space="preserve"> a strong opportunity of communicating </w:t>
      </w:r>
      <w:r w:rsidR="0036215E">
        <w:rPr>
          <w:rFonts w:ascii="Times New Roman" w:hAnsi="Times New Roman" w:cs="Times New Roman"/>
        </w:rPr>
        <w:t xml:space="preserve">the efforts on </w:t>
      </w:r>
      <w:r w:rsidRPr="0077446F">
        <w:rPr>
          <w:rFonts w:ascii="Times New Roman" w:hAnsi="Times New Roman" w:cs="Times New Roman"/>
        </w:rPr>
        <w:t>sustainability more effectively to customers</w:t>
      </w:r>
      <w:r w:rsidR="004B41BB" w:rsidRPr="0077446F">
        <w:rPr>
          <w:rFonts w:ascii="Times New Roman" w:hAnsi="Times New Roman" w:cs="Times New Roman"/>
        </w:rPr>
        <w:t xml:space="preserve"> (Mansour et al., 2024).</w:t>
      </w:r>
    </w:p>
    <w:p w14:paraId="6742F6BB" w14:textId="213AD325" w:rsidR="005629D6" w:rsidRPr="0077446F" w:rsidRDefault="005629D6" w:rsidP="0077446F">
      <w:pPr>
        <w:spacing w:line="480" w:lineRule="auto"/>
        <w:contextualSpacing/>
        <w:rPr>
          <w:rFonts w:ascii="Times New Roman" w:hAnsi="Times New Roman" w:cs="Times New Roman"/>
        </w:rPr>
      </w:pPr>
      <w:r w:rsidRPr="0077446F">
        <w:rPr>
          <w:rFonts w:ascii="Times New Roman" w:hAnsi="Times New Roman" w:cs="Times New Roman"/>
          <w:b/>
          <w:bCs/>
        </w:rPr>
        <w:lastRenderedPageBreak/>
        <w:t>Promotion:</w:t>
      </w:r>
      <w:r w:rsidRPr="0077446F">
        <w:rPr>
          <w:rFonts w:ascii="Times New Roman" w:hAnsi="Times New Roman" w:cs="Times New Roman"/>
        </w:rPr>
        <w:t xml:space="preserve"> Nike is also known for their very powerful campaigns </w:t>
      </w:r>
      <w:r w:rsidR="0036215E">
        <w:rPr>
          <w:rFonts w:ascii="Times New Roman" w:hAnsi="Times New Roman" w:cs="Times New Roman"/>
        </w:rPr>
        <w:t xml:space="preserve">where they </w:t>
      </w:r>
      <w:r w:rsidRPr="0077446F">
        <w:rPr>
          <w:rFonts w:ascii="Times New Roman" w:hAnsi="Times New Roman" w:cs="Times New Roman"/>
        </w:rPr>
        <w:t xml:space="preserve"> use athletes and emotional storytelling </w:t>
      </w:r>
      <w:r w:rsidR="0036215E">
        <w:rPr>
          <w:rFonts w:ascii="Times New Roman" w:hAnsi="Times New Roman" w:cs="Times New Roman"/>
        </w:rPr>
        <w:t>so that they can</w:t>
      </w:r>
      <w:r w:rsidRPr="0077446F">
        <w:rPr>
          <w:rFonts w:ascii="Times New Roman" w:hAnsi="Times New Roman" w:cs="Times New Roman"/>
        </w:rPr>
        <w:t xml:space="preserve"> connect with consumers</w:t>
      </w:r>
      <w:r w:rsidR="000E0AAA" w:rsidRPr="0077446F">
        <w:rPr>
          <w:rFonts w:ascii="Times New Roman" w:hAnsi="Times New Roman" w:cs="Times New Roman"/>
        </w:rPr>
        <w:t xml:space="preserve"> </w:t>
      </w:r>
      <w:r w:rsidR="0036215E">
        <w:rPr>
          <w:rFonts w:ascii="Times New Roman" w:hAnsi="Times New Roman" w:cs="Times New Roman"/>
        </w:rPr>
        <w:t xml:space="preserve">well </w:t>
      </w:r>
      <w:r w:rsidR="000E0AAA" w:rsidRPr="0077446F">
        <w:rPr>
          <w:rFonts w:ascii="Times New Roman" w:hAnsi="Times New Roman" w:cs="Times New Roman"/>
        </w:rPr>
        <w:t>(Nike, 2019).</w:t>
      </w:r>
      <w:r w:rsidRPr="0077446F">
        <w:rPr>
          <w:rFonts w:ascii="Times New Roman" w:hAnsi="Times New Roman" w:cs="Times New Roman"/>
        </w:rPr>
        <w:t xml:space="preserve"> All these campaigns </w:t>
      </w:r>
      <w:r w:rsidR="0077446F" w:rsidRPr="0077446F">
        <w:rPr>
          <w:rFonts w:ascii="Times New Roman" w:hAnsi="Times New Roman" w:cs="Times New Roman"/>
        </w:rPr>
        <w:t>always</w:t>
      </w:r>
      <w:r w:rsidRPr="0077446F">
        <w:rPr>
          <w:rFonts w:ascii="Times New Roman" w:hAnsi="Times New Roman" w:cs="Times New Roman"/>
        </w:rPr>
        <w:t xml:space="preserve"> help in building a strong awareness </w:t>
      </w:r>
      <w:r w:rsidR="000E0AAA" w:rsidRPr="0077446F">
        <w:rPr>
          <w:rFonts w:ascii="Times New Roman" w:hAnsi="Times New Roman" w:cs="Times New Roman"/>
        </w:rPr>
        <w:t xml:space="preserve">on the brand </w:t>
      </w:r>
      <w:r w:rsidRPr="0077446F">
        <w:rPr>
          <w:rFonts w:ascii="Times New Roman" w:hAnsi="Times New Roman" w:cs="Times New Roman"/>
        </w:rPr>
        <w:t>and loyalty among the customers. However, the messages on sustainability are sometimes less visible in the main activities</w:t>
      </w:r>
      <w:r w:rsidR="0036215E">
        <w:rPr>
          <w:rFonts w:ascii="Times New Roman" w:hAnsi="Times New Roman" w:cs="Times New Roman"/>
        </w:rPr>
        <w:t xml:space="preserve"> on </w:t>
      </w:r>
      <w:r w:rsidR="0036215E" w:rsidRPr="0077446F">
        <w:rPr>
          <w:rFonts w:ascii="Times New Roman" w:hAnsi="Times New Roman" w:cs="Times New Roman"/>
        </w:rPr>
        <w:t>promotion</w:t>
      </w:r>
      <w:r w:rsidRPr="0077446F">
        <w:rPr>
          <w:rFonts w:ascii="Times New Roman" w:hAnsi="Times New Roman" w:cs="Times New Roman"/>
        </w:rPr>
        <w:t xml:space="preserve"> of Nike which in the long run can reduce their impact on the consumers</w:t>
      </w:r>
      <w:r w:rsidR="000E0AAA" w:rsidRPr="0077446F">
        <w:rPr>
          <w:rFonts w:ascii="Times New Roman" w:hAnsi="Times New Roman" w:cs="Times New Roman"/>
        </w:rPr>
        <w:t xml:space="preserve"> (Park et al., 2022).</w:t>
      </w:r>
    </w:p>
    <w:p w14:paraId="1C5EEE91" w14:textId="69631482" w:rsidR="005629D6" w:rsidRPr="0077446F" w:rsidRDefault="005629D6" w:rsidP="0077446F">
      <w:pPr>
        <w:spacing w:line="480" w:lineRule="auto"/>
        <w:contextualSpacing/>
        <w:rPr>
          <w:rFonts w:ascii="Times New Roman" w:hAnsi="Times New Roman" w:cs="Times New Roman"/>
        </w:rPr>
      </w:pPr>
      <w:r w:rsidRPr="0077446F">
        <w:rPr>
          <w:rFonts w:ascii="Times New Roman" w:hAnsi="Times New Roman" w:cs="Times New Roman"/>
          <w:b/>
          <w:bCs/>
        </w:rPr>
        <w:t>People:</w:t>
      </w:r>
      <w:r w:rsidRPr="0077446F">
        <w:rPr>
          <w:rFonts w:ascii="Times New Roman" w:hAnsi="Times New Roman" w:cs="Times New Roman"/>
        </w:rPr>
        <w:t xml:space="preserve"> Nike </w:t>
      </w:r>
      <w:r w:rsidR="0036215E">
        <w:rPr>
          <w:rFonts w:ascii="Times New Roman" w:hAnsi="Times New Roman" w:cs="Times New Roman"/>
        </w:rPr>
        <w:t xml:space="preserve">also </w:t>
      </w:r>
      <w:r w:rsidRPr="0077446F">
        <w:rPr>
          <w:rFonts w:ascii="Times New Roman" w:hAnsi="Times New Roman" w:cs="Times New Roman"/>
        </w:rPr>
        <w:t xml:space="preserve">has a network of athletes, influencers, and brand ambassadors </w:t>
      </w:r>
      <w:r w:rsidR="0036215E">
        <w:rPr>
          <w:rFonts w:ascii="Times New Roman" w:hAnsi="Times New Roman" w:cs="Times New Roman"/>
        </w:rPr>
        <w:t>who help the company to be known by many people and have</w:t>
      </w:r>
      <w:r w:rsidRPr="0077446F">
        <w:rPr>
          <w:rFonts w:ascii="Times New Roman" w:hAnsi="Times New Roman" w:cs="Times New Roman"/>
        </w:rPr>
        <w:t xml:space="preserve"> a great advantage over other </w:t>
      </w:r>
      <w:r w:rsidR="0036215E">
        <w:rPr>
          <w:rFonts w:ascii="Times New Roman" w:hAnsi="Times New Roman" w:cs="Times New Roman"/>
        </w:rPr>
        <w:t xml:space="preserve">companies </w:t>
      </w:r>
      <w:r w:rsidRPr="0077446F">
        <w:rPr>
          <w:rFonts w:ascii="Times New Roman" w:hAnsi="Times New Roman" w:cs="Times New Roman"/>
        </w:rPr>
        <w:t xml:space="preserve">which </w:t>
      </w:r>
      <w:r w:rsidR="0036215E">
        <w:rPr>
          <w:rFonts w:ascii="Times New Roman" w:hAnsi="Times New Roman" w:cs="Times New Roman"/>
        </w:rPr>
        <w:t xml:space="preserve">always </w:t>
      </w:r>
      <w:r w:rsidRPr="0077446F">
        <w:rPr>
          <w:rFonts w:ascii="Times New Roman" w:hAnsi="Times New Roman" w:cs="Times New Roman"/>
        </w:rPr>
        <w:t xml:space="preserve">help the company </w:t>
      </w:r>
      <w:r w:rsidR="0036215E">
        <w:rPr>
          <w:rFonts w:ascii="Times New Roman" w:hAnsi="Times New Roman" w:cs="Times New Roman"/>
        </w:rPr>
        <w:t>to</w:t>
      </w:r>
      <w:r w:rsidRPr="0077446F">
        <w:rPr>
          <w:rFonts w:ascii="Times New Roman" w:hAnsi="Times New Roman" w:cs="Times New Roman"/>
        </w:rPr>
        <w:t xml:space="preserve"> reach</w:t>
      </w:r>
      <w:r w:rsidR="0036215E">
        <w:rPr>
          <w:rFonts w:ascii="Times New Roman" w:hAnsi="Times New Roman" w:cs="Times New Roman"/>
        </w:rPr>
        <w:t xml:space="preserve"> </w:t>
      </w:r>
      <w:r w:rsidRPr="0077446F">
        <w:rPr>
          <w:rFonts w:ascii="Times New Roman" w:hAnsi="Times New Roman" w:cs="Times New Roman"/>
        </w:rPr>
        <w:t>and inspir</w:t>
      </w:r>
      <w:r w:rsidR="0036215E">
        <w:rPr>
          <w:rFonts w:ascii="Times New Roman" w:hAnsi="Times New Roman" w:cs="Times New Roman"/>
        </w:rPr>
        <w:t>e many people to use the products of the company</w:t>
      </w:r>
      <w:r w:rsidR="000E0AAA" w:rsidRPr="0077446F">
        <w:rPr>
          <w:rFonts w:ascii="Times New Roman" w:hAnsi="Times New Roman" w:cs="Times New Roman"/>
        </w:rPr>
        <w:t xml:space="preserve"> (Nike, 2024).</w:t>
      </w:r>
      <w:r w:rsidRPr="0077446F">
        <w:rPr>
          <w:rFonts w:ascii="Times New Roman" w:hAnsi="Times New Roman" w:cs="Times New Roman"/>
        </w:rPr>
        <w:t xml:space="preserve"> However, the company sometimes </w:t>
      </w:r>
      <w:r w:rsidR="0036215E">
        <w:rPr>
          <w:rFonts w:ascii="Times New Roman" w:hAnsi="Times New Roman" w:cs="Times New Roman"/>
        </w:rPr>
        <w:t xml:space="preserve"> does not use experts who know more about sustainability and advocates of the environment in their ambassador program  which reduces the credibility of the brand when it comes to matter of sustainability. </w:t>
      </w:r>
    </w:p>
    <w:p w14:paraId="6EAE4C4A" w14:textId="50C75FCF" w:rsidR="0087577E" w:rsidRPr="0077446F" w:rsidRDefault="0087577E" w:rsidP="0077446F">
      <w:pPr>
        <w:spacing w:line="480" w:lineRule="auto"/>
        <w:contextualSpacing/>
        <w:rPr>
          <w:rFonts w:ascii="Times New Roman" w:hAnsi="Times New Roman" w:cs="Times New Roman"/>
        </w:rPr>
      </w:pPr>
      <w:r w:rsidRPr="0077446F">
        <w:rPr>
          <w:rFonts w:ascii="Times New Roman" w:hAnsi="Times New Roman" w:cs="Times New Roman"/>
          <w:b/>
          <w:bCs/>
        </w:rPr>
        <w:t>Process:</w:t>
      </w:r>
      <w:r w:rsidRPr="0077446F">
        <w:rPr>
          <w:rFonts w:ascii="Times New Roman" w:hAnsi="Times New Roman" w:cs="Times New Roman"/>
        </w:rPr>
        <w:t xml:space="preserve"> Nike always use advanced digital systems, such as membership rewards, personalised recommendations, and mobile apps, to help </w:t>
      </w:r>
      <w:r w:rsidR="00764E6F">
        <w:rPr>
          <w:rFonts w:ascii="Times New Roman" w:hAnsi="Times New Roman" w:cs="Times New Roman"/>
        </w:rPr>
        <w:t xml:space="preserve">the company </w:t>
      </w:r>
      <w:r w:rsidRPr="0077446F">
        <w:rPr>
          <w:rFonts w:ascii="Times New Roman" w:hAnsi="Times New Roman" w:cs="Times New Roman"/>
        </w:rPr>
        <w:t>in improving the engagement of customers and loyalty</w:t>
      </w:r>
      <w:r w:rsidR="00764E6F">
        <w:rPr>
          <w:rFonts w:ascii="Times New Roman" w:hAnsi="Times New Roman" w:cs="Times New Roman"/>
        </w:rPr>
        <w:t xml:space="preserve"> to the brand</w:t>
      </w:r>
      <w:r w:rsidR="004B41BB" w:rsidRPr="0077446F">
        <w:rPr>
          <w:rFonts w:ascii="Times New Roman" w:hAnsi="Times New Roman" w:cs="Times New Roman"/>
        </w:rPr>
        <w:t xml:space="preserve">  (Nike, 2019).</w:t>
      </w:r>
      <w:r w:rsidRPr="0077446F">
        <w:rPr>
          <w:rFonts w:ascii="Times New Roman" w:hAnsi="Times New Roman" w:cs="Times New Roman"/>
        </w:rPr>
        <w:t>The system that the company has provide limited rewards or incentives for customers who make more sustainable choices and in doing that it reduces their potential in supporting the sustainability goals of Nike</w:t>
      </w:r>
      <w:r w:rsidR="004B41BB" w:rsidRPr="0077446F">
        <w:rPr>
          <w:rFonts w:ascii="Times New Roman" w:hAnsi="Times New Roman" w:cs="Times New Roman"/>
        </w:rPr>
        <w:t xml:space="preserve"> (Park et al., 2022).</w:t>
      </w:r>
    </w:p>
    <w:p w14:paraId="15C3156C" w14:textId="24983448" w:rsidR="0087577E" w:rsidRPr="0077446F" w:rsidRDefault="0087577E" w:rsidP="0077446F">
      <w:pPr>
        <w:spacing w:line="480" w:lineRule="auto"/>
        <w:contextualSpacing/>
        <w:rPr>
          <w:rFonts w:ascii="Times New Roman" w:hAnsi="Times New Roman" w:cs="Times New Roman"/>
        </w:rPr>
      </w:pPr>
      <w:r w:rsidRPr="0077446F">
        <w:rPr>
          <w:rFonts w:ascii="Times New Roman" w:hAnsi="Times New Roman" w:cs="Times New Roman"/>
          <w:b/>
          <w:bCs/>
        </w:rPr>
        <w:t>Physical Evidence:</w:t>
      </w:r>
      <w:r w:rsidRPr="0077446F">
        <w:rPr>
          <w:rFonts w:ascii="Times New Roman" w:hAnsi="Times New Roman" w:cs="Times New Roman"/>
        </w:rPr>
        <w:t xml:space="preserve"> Nike has been able to include information on sustainability on some packaging and product labels, which shows their commitment to environmental responsibility</w:t>
      </w:r>
      <w:r w:rsidR="004B41BB" w:rsidRPr="0077446F">
        <w:rPr>
          <w:rFonts w:ascii="Times New Roman" w:hAnsi="Times New Roman" w:cs="Times New Roman"/>
        </w:rPr>
        <w:t xml:space="preserve"> (Nike Sustainability Report, 2025). </w:t>
      </w:r>
      <w:r w:rsidRPr="0077446F">
        <w:rPr>
          <w:rFonts w:ascii="Times New Roman" w:hAnsi="Times New Roman" w:cs="Times New Roman"/>
        </w:rPr>
        <w:t xml:space="preserve">However, this information is not always very clear when displayed </w:t>
      </w:r>
      <w:r w:rsidR="0077446F" w:rsidRPr="0077446F">
        <w:rPr>
          <w:rFonts w:ascii="Times New Roman" w:hAnsi="Times New Roman" w:cs="Times New Roman"/>
        </w:rPr>
        <w:t>across</w:t>
      </w:r>
      <w:r w:rsidRPr="0077446F">
        <w:rPr>
          <w:rFonts w:ascii="Times New Roman" w:hAnsi="Times New Roman" w:cs="Times New Roman"/>
        </w:rPr>
        <w:t xml:space="preserve"> all customer touchpoints, which always make it hard to notice which reduces its </w:t>
      </w:r>
      <w:r w:rsidR="0077446F" w:rsidRPr="0077446F">
        <w:rPr>
          <w:rFonts w:ascii="Times New Roman" w:hAnsi="Times New Roman" w:cs="Times New Roman"/>
        </w:rPr>
        <w:t>overall</w:t>
      </w:r>
      <w:r w:rsidRPr="0077446F">
        <w:rPr>
          <w:rFonts w:ascii="Times New Roman" w:hAnsi="Times New Roman" w:cs="Times New Roman"/>
        </w:rPr>
        <w:t xml:space="preserve"> impact on consumers</w:t>
      </w:r>
      <w:r w:rsidR="004B41BB" w:rsidRPr="0077446F">
        <w:rPr>
          <w:rFonts w:ascii="Times New Roman" w:hAnsi="Times New Roman" w:cs="Times New Roman"/>
        </w:rPr>
        <w:t xml:space="preserve"> (Mansour et al., 2024).</w:t>
      </w:r>
    </w:p>
    <w:p w14:paraId="446CB7B3" w14:textId="04497F96" w:rsidR="0077446F" w:rsidRPr="0077446F" w:rsidRDefault="0077446F" w:rsidP="0077446F">
      <w:pPr>
        <w:spacing w:line="480" w:lineRule="auto"/>
        <w:contextualSpacing/>
        <w:rPr>
          <w:rFonts w:ascii="Times New Roman" w:hAnsi="Times New Roman" w:cs="Times New Roman"/>
        </w:rPr>
      </w:pPr>
      <w:r w:rsidRPr="0077446F">
        <w:rPr>
          <w:rFonts w:ascii="Times New Roman" w:hAnsi="Times New Roman" w:cs="Times New Roman"/>
          <w:noProof/>
        </w:rPr>
        <w:lastRenderedPageBreak/>
        <w:drawing>
          <wp:inline distT="0" distB="0" distL="0" distR="0" wp14:anchorId="50FEA51C" wp14:editId="5EDBA187">
            <wp:extent cx="4346409" cy="2645923"/>
            <wp:effectExtent l="0" t="0" r="0" b="2540"/>
            <wp:docPr id="53131651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361178" cy="2654914"/>
                    </a:xfrm>
                    <a:prstGeom prst="rect">
                      <a:avLst/>
                    </a:prstGeom>
                    <a:noFill/>
                    <a:ln>
                      <a:noFill/>
                    </a:ln>
                  </pic:spPr>
                </pic:pic>
              </a:graphicData>
            </a:graphic>
          </wp:inline>
        </w:drawing>
      </w:r>
    </w:p>
    <w:p w14:paraId="3CEA46DA" w14:textId="7576D70A" w:rsidR="0077446F" w:rsidRPr="0077446F" w:rsidRDefault="0077446F" w:rsidP="0077446F">
      <w:pPr>
        <w:spacing w:line="480" w:lineRule="auto"/>
        <w:contextualSpacing/>
        <w:rPr>
          <w:rFonts w:ascii="Times New Roman" w:hAnsi="Times New Roman" w:cs="Times New Roman"/>
        </w:rPr>
      </w:pPr>
      <w:r w:rsidRPr="0077446F">
        <w:rPr>
          <w:rFonts w:ascii="Times New Roman" w:hAnsi="Times New Roman" w:cs="Times New Roman"/>
        </w:rPr>
        <w:t xml:space="preserve">Figure </w:t>
      </w:r>
      <w:r>
        <w:rPr>
          <w:rFonts w:ascii="Times New Roman" w:hAnsi="Times New Roman" w:cs="Times New Roman"/>
        </w:rPr>
        <w:t>4</w:t>
      </w:r>
      <w:r w:rsidRPr="0077446F">
        <w:rPr>
          <w:rFonts w:ascii="Times New Roman" w:hAnsi="Times New Roman" w:cs="Times New Roman"/>
        </w:rPr>
        <w:t>: Market Mix</w:t>
      </w:r>
    </w:p>
    <w:p w14:paraId="16AE19E2" w14:textId="27DDC687" w:rsidR="00D00811" w:rsidRPr="0077446F" w:rsidRDefault="00D00811" w:rsidP="0077446F">
      <w:pPr>
        <w:pStyle w:val="Heading1"/>
        <w:spacing w:line="480" w:lineRule="auto"/>
        <w:contextualSpacing/>
        <w:rPr>
          <w:rFonts w:ascii="Times New Roman" w:hAnsi="Times New Roman" w:cs="Times New Roman"/>
          <w:b/>
          <w:bCs/>
          <w:color w:val="auto"/>
          <w:sz w:val="24"/>
          <w:szCs w:val="24"/>
        </w:rPr>
      </w:pPr>
      <w:bookmarkStart w:id="9" w:name="_Toc233125741"/>
      <w:r w:rsidRPr="0077446F">
        <w:rPr>
          <w:rFonts w:ascii="Times New Roman" w:hAnsi="Times New Roman" w:cs="Times New Roman"/>
          <w:b/>
          <w:bCs/>
          <w:color w:val="auto"/>
          <w:sz w:val="24"/>
          <w:szCs w:val="24"/>
        </w:rPr>
        <w:t>4. Media Strategy</w:t>
      </w:r>
      <w:bookmarkEnd w:id="9"/>
      <w:r w:rsidRPr="0077446F">
        <w:rPr>
          <w:rFonts w:ascii="Times New Roman" w:hAnsi="Times New Roman" w:cs="Times New Roman"/>
          <w:b/>
          <w:bCs/>
          <w:color w:val="auto"/>
          <w:sz w:val="24"/>
          <w:szCs w:val="24"/>
        </w:rPr>
        <w:t xml:space="preserve"> </w:t>
      </w:r>
    </w:p>
    <w:p w14:paraId="211D9239" w14:textId="4FD0F4B0" w:rsidR="00D00811" w:rsidRPr="0077446F" w:rsidRDefault="00D00811" w:rsidP="0077446F">
      <w:pPr>
        <w:spacing w:line="480" w:lineRule="auto"/>
        <w:contextualSpacing/>
        <w:rPr>
          <w:rFonts w:ascii="Times New Roman" w:hAnsi="Times New Roman" w:cs="Times New Roman"/>
        </w:rPr>
      </w:pPr>
      <w:r w:rsidRPr="0077446F">
        <w:rPr>
          <w:rFonts w:ascii="Times New Roman" w:hAnsi="Times New Roman" w:cs="Times New Roman"/>
        </w:rPr>
        <w:t xml:space="preserve">The company uses omnichannel marketing approach which is </w:t>
      </w:r>
      <w:r w:rsidR="004B41BB" w:rsidRPr="0077446F">
        <w:rPr>
          <w:rFonts w:ascii="Times New Roman" w:hAnsi="Times New Roman" w:cs="Times New Roman"/>
        </w:rPr>
        <w:t>always made up of</w:t>
      </w:r>
      <w:r w:rsidRPr="0077446F">
        <w:rPr>
          <w:rFonts w:ascii="Times New Roman" w:hAnsi="Times New Roman" w:cs="Times New Roman"/>
        </w:rPr>
        <w:t xml:space="preserve">  digital and social platforms such as Instagram, TikTok, YouTube, and X. These platforms are very helpful in supporting global storytelling, athlete engagement, and cultural marketing</w:t>
      </w:r>
      <w:r w:rsidR="004B41BB" w:rsidRPr="0077446F">
        <w:rPr>
          <w:rFonts w:ascii="Times New Roman" w:hAnsi="Times New Roman" w:cs="Times New Roman"/>
        </w:rPr>
        <w:t xml:space="preserve"> (Narayana et al., 2021). </w:t>
      </w:r>
    </w:p>
    <w:p w14:paraId="0AD40F41" w14:textId="59729A8C" w:rsidR="00D00811" w:rsidRPr="0077446F" w:rsidRDefault="00D00811" w:rsidP="0077446F">
      <w:pPr>
        <w:spacing w:line="480" w:lineRule="auto"/>
        <w:contextualSpacing/>
        <w:rPr>
          <w:rFonts w:ascii="Times New Roman" w:hAnsi="Times New Roman" w:cs="Times New Roman"/>
        </w:rPr>
      </w:pPr>
      <w:r w:rsidRPr="0077446F">
        <w:rPr>
          <w:rFonts w:ascii="Times New Roman" w:hAnsi="Times New Roman" w:cs="Times New Roman"/>
        </w:rPr>
        <w:t>The company also has Nike App, SNKRS, and Nike Training Club which always helps it in direct consumer engagement and behavioural data collection</w:t>
      </w:r>
      <w:r w:rsidR="004B41BB" w:rsidRPr="0077446F">
        <w:rPr>
          <w:rFonts w:ascii="Times New Roman" w:hAnsi="Times New Roman" w:cs="Times New Roman"/>
        </w:rPr>
        <w:t xml:space="preserve"> (Nike 2019).</w:t>
      </w:r>
      <w:r w:rsidRPr="0077446F">
        <w:rPr>
          <w:rFonts w:ascii="Times New Roman" w:hAnsi="Times New Roman" w:cs="Times New Roman"/>
        </w:rPr>
        <w:t xml:space="preserve"> This is useful because it helps in supporting personalised marketing and strengthening customer loyalty. The success of this strategy can be seen in the growth of the company's direct-to-consumer (DTC) sales, which was able to account for 44% of total revenue in 2023 (Nike Annual Report, 2023). </w:t>
      </w:r>
    </w:p>
    <w:p w14:paraId="3D7C8211" w14:textId="51E62C85" w:rsidR="00D00811" w:rsidRPr="0077446F" w:rsidRDefault="007D1457" w:rsidP="0077446F">
      <w:pPr>
        <w:spacing w:line="480" w:lineRule="auto"/>
        <w:contextualSpacing/>
        <w:rPr>
          <w:rFonts w:ascii="Times New Roman" w:hAnsi="Times New Roman" w:cs="Times New Roman"/>
        </w:rPr>
      </w:pPr>
      <w:r w:rsidRPr="0077446F">
        <w:rPr>
          <w:rFonts w:ascii="Times New Roman" w:hAnsi="Times New Roman" w:cs="Times New Roman"/>
        </w:rPr>
        <w:t>However, the company only talks about sustainability through its Move to Zero programme. This clearly mean that information on sustainability is not always visible where customers make their buying decisions</w:t>
      </w:r>
      <w:r w:rsidR="004B41BB" w:rsidRPr="0077446F">
        <w:rPr>
          <w:rFonts w:ascii="Times New Roman" w:hAnsi="Times New Roman" w:cs="Times New Roman"/>
        </w:rPr>
        <w:t xml:space="preserve"> (Nike 2022).</w:t>
      </w:r>
    </w:p>
    <w:p w14:paraId="332CFE87" w14:textId="1B487DCD" w:rsidR="00243A1D" w:rsidRPr="0077446F" w:rsidRDefault="00243A1D" w:rsidP="0077446F">
      <w:pPr>
        <w:pStyle w:val="Heading1"/>
        <w:spacing w:line="480" w:lineRule="auto"/>
        <w:contextualSpacing/>
        <w:rPr>
          <w:rFonts w:ascii="Times New Roman" w:hAnsi="Times New Roman" w:cs="Times New Roman"/>
          <w:b/>
          <w:bCs/>
          <w:color w:val="auto"/>
          <w:sz w:val="24"/>
          <w:szCs w:val="24"/>
        </w:rPr>
      </w:pPr>
      <w:bookmarkStart w:id="10" w:name="_Toc233125742"/>
      <w:r w:rsidRPr="0077446F">
        <w:rPr>
          <w:rFonts w:ascii="Times New Roman" w:hAnsi="Times New Roman" w:cs="Times New Roman"/>
          <w:b/>
          <w:bCs/>
          <w:color w:val="auto"/>
          <w:sz w:val="24"/>
          <w:szCs w:val="24"/>
        </w:rPr>
        <w:lastRenderedPageBreak/>
        <w:t>5. Measuring Marketing Effectiveness</w:t>
      </w:r>
      <w:bookmarkEnd w:id="10"/>
    </w:p>
    <w:p w14:paraId="602D491F" w14:textId="2EBF2566" w:rsidR="00243A1D" w:rsidRPr="0077446F" w:rsidRDefault="00F51C66" w:rsidP="0077446F">
      <w:pPr>
        <w:spacing w:line="480" w:lineRule="auto"/>
        <w:contextualSpacing/>
        <w:rPr>
          <w:rFonts w:ascii="Times New Roman" w:hAnsi="Times New Roman" w:cs="Times New Roman"/>
        </w:rPr>
      </w:pPr>
      <w:r w:rsidRPr="0077446F">
        <w:rPr>
          <w:rFonts w:ascii="Times New Roman" w:hAnsi="Times New Roman" w:cs="Times New Roman"/>
        </w:rPr>
        <w:t xml:space="preserve">Nike always measure the success of its activities </w:t>
      </w:r>
      <w:r w:rsidR="0018518E" w:rsidRPr="0077446F">
        <w:rPr>
          <w:rFonts w:ascii="Times New Roman" w:hAnsi="Times New Roman" w:cs="Times New Roman"/>
        </w:rPr>
        <w:t xml:space="preserve">of marketing </w:t>
      </w:r>
      <w:r w:rsidRPr="0077446F">
        <w:rPr>
          <w:rFonts w:ascii="Times New Roman" w:hAnsi="Times New Roman" w:cs="Times New Roman"/>
        </w:rPr>
        <w:t xml:space="preserve">using a combination of financial, brand, and digital performance indicators. This shows that the company </w:t>
      </w:r>
      <w:r w:rsidR="0018518E" w:rsidRPr="0077446F">
        <w:rPr>
          <w:rFonts w:ascii="Times New Roman" w:hAnsi="Times New Roman" w:cs="Times New Roman"/>
        </w:rPr>
        <w:t xml:space="preserve">always use </w:t>
      </w:r>
      <w:r w:rsidRPr="0077446F">
        <w:rPr>
          <w:rFonts w:ascii="Times New Roman" w:hAnsi="Times New Roman" w:cs="Times New Roman"/>
        </w:rPr>
        <w:t>data and technology when they make decisions on marketing</w:t>
      </w:r>
      <w:r w:rsidR="0018518E" w:rsidRPr="0077446F">
        <w:rPr>
          <w:rFonts w:ascii="Times New Roman" w:hAnsi="Times New Roman" w:cs="Times New Roman"/>
        </w:rPr>
        <w:t xml:space="preserve"> (Nica et al., 2021).</w:t>
      </w:r>
    </w:p>
    <w:p w14:paraId="2BBBB5E6" w14:textId="760A8235" w:rsidR="009C5289" w:rsidRPr="0077446F" w:rsidRDefault="009C5289" w:rsidP="0077446F">
      <w:pPr>
        <w:spacing w:line="480" w:lineRule="auto"/>
        <w:contextualSpacing/>
        <w:rPr>
          <w:rFonts w:ascii="Times New Roman" w:hAnsi="Times New Roman" w:cs="Times New Roman"/>
        </w:rPr>
      </w:pPr>
      <w:r w:rsidRPr="0077446F">
        <w:rPr>
          <w:rFonts w:ascii="Times New Roman" w:hAnsi="Times New Roman" w:cs="Times New Roman"/>
        </w:rPr>
        <w:t>The financial performance is always measure</w:t>
      </w:r>
      <w:r w:rsidR="0018518E" w:rsidRPr="0077446F">
        <w:rPr>
          <w:rFonts w:ascii="Times New Roman" w:hAnsi="Times New Roman" w:cs="Times New Roman"/>
        </w:rPr>
        <w:t>d</w:t>
      </w:r>
      <w:r w:rsidRPr="0077446F">
        <w:rPr>
          <w:rFonts w:ascii="Times New Roman" w:hAnsi="Times New Roman" w:cs="Times New Roman"/>
        </w:rPr>
        <w:t xml:space="preserve"> using indicators such as demand creation spending, revenue growth, and the contribution of Direct-to-Consumer (DTC) sales. The performance of the brand is always evaluated using the measures such as Net Promoter Score (NPS), brand equity tracking, and share of voice analysis</w:t>
      </w:r>
      <w:r w:rsidR="0018518E" w:rsidRPr="0077446F">
        <w:rPr>
          <w:rFonts w:ascii="Times New Roman" w:hAnsi="Times New Roman" w:cs="Times New Roman"/>
        </w:rPr>
        <w:t xml:space="preserve"> (Sharma et al., 2025).</w:t>
      </w:r>
      <w:r w:rsidRPr="0077446F">
        <w:rPr>
          <w:rFonts w:ascii="Times New Roman" w:hAnsi="Times New Roman" w:cs="Times New Roman"/>
        </w:rPr>
        <w:t xml:space="preserve"> On the other hand, digital marketing effectiveness is measured using the rates of engagement, conversion tracking, and attribution models across the owned and paid media platforms of Nike</w:t>
      </w:r>
      <w:r w:rsidR="004B41BB" w:rsidRPr="0077446F">
        <w:rPr>
          <w:rFonts w:ascii="Times New Roman" w:hAnsi="Times New Roman" w:cs="Times New Roman"/>
        </w:rPr>
        <w:t xml:space="preserve"> (NIKE (2024).</w:t>
      </w:r>
    </w:p>
    <w:p w14:paraId="7F8C6076" w14:textId="13B5F45E" w:rsidR="009C5289" w:rsidRPr="0077446F" w:rsidRDefault="009C5289" w:rsidP="0077446F">
      <w:pPr>
        <w:spacing w:line="480" w:lineRule="auto"/>
        <w:contextualSpacing/>
        <w:rPr>
          <w:rFonts w:ascii="Times New Roman" w:hAnsi="Times New Roman" w:cs="Times New Roman"/>
        </w:rPr>
      </w:pPr>
      <w:r w:rsidRPr="0077446F">
        <w:rPr>
          <w:rFonts w:ascii="Times New Roman" w:hAnsi="Times New Roman" w:cs="Times New Roman"/>
        </w:rPr>
        <w:t>This combination of measure clearly shows that Nike has strong ability of connecting activities</w:t>
      </w:r>
      <w:r w:rsidR="0018518E" w:rsidRPr="0077446F">
        <w:rPr>
          <w:rFonts w:ascii="Times New Roman" w:hAnsi="Times New Roman" w:cs="Times New Roman"/>
        </w:rPr>
        <w:t xml:space="preserve"> of marketing</w:t>
      </w:r>
      <w:r w:rsidRPr="0077446F">
        <w:rPr>
          <w:rFonts w:ascii="Times New Roman" w:hAnsi="Times New Roman" w:cs="Times New Roman"/>
        </w:rPr>
        <w:t xml:space="preserve"> with business results. However, one limitation is that these system puts its main focus on engagement and outcomes from sales not trust and impact</w:t>
      </w:r>
      <w:r w:rsidR="0018518E" w:rsidRPr="0077446F">
        <w:rPr>
          <w:rFonts w:ascii="Times New Roman" w:hAnsi="Times New Roman" w:cs="Times New Roman"/>
        </w:rPr>
        <w:t>s of sustainability (Donga et al., 2025).</w:t>
      </w:r>
    </w:p>
    <w:p w14:paraId="47EF2A65" w14:textId="4774D98A" w:rsidR="00FE35F1" w:rsidRPr="0077446F" w:rsidRDefault="00FE35F1" w:rsidP="0077446F">
      <w:pPr>
        <w:spacing w:line="480" w:lineRule="auto"/>
        <w:contextualSpacing/>
        <w:rPr>
          <w:rFonts w:ascii="Times New Roman" w:hAnsi="Times New Roman" w:cs="Times New Roman"/>
        </w:rPr>
      </w:pPr>
      <w:r w:rsidRPr="0077446F">
        <w:rPr>
          <w:rFonts w:ascii="Times New Roman" w:hAnsi="Times New Roman" w:cs="Times New Roman"/>
        </w:rPr>
        <w:t>Nike always measure sustainability separately using ESG indicators, which includes carbon emission reduction and the use of recycled materials</w:t>
      </w:r>
      <w:r w:rsidR="0018518E" w:rsidRPr="0077446F">
        <w:rPr>
          <w:rFonts w:ascii="Times New Roman" w:hAnsi="Times New Roman" w:cs="Times New Roman"/>
        </w:rPr>
        <w:t xml:space="preserve"> (Soltanisehat, and Jestratijevic, 2026). </w:t>
      </w:r>
      <w:r w:rsidRPr="0077446F">
        <w:rPr>
          <w:rFonts w:ascii="Times New Roman" w:hAnsi="Times New Roman" w:cs="Times New Roman"/>
        </w:rPr>
        <w:t xml:space="preserve"> Even though these measures are developed well, they are not fully connected to the systems of marketing performance</w:t>
      </w:r>
      <w:r w:rsidR="0018518E" w:rsidRPr="0077446F">
        <w:rPr>
          <w:rFonts w:ascii="Times New Roman" w:hAnsi="Times New Roman" w:cs="Times New Roman"/>
        </w:rPr>
        <w:t xml:space="preserve"> (Soltanisehat, and Jestratijevic, 2026). </w:t>
      </w:r>
      <w:r w:rsidRPr="0077446F">
        <w:rPr>
          <w:rFonts w:ascii="Times New Roman" w:hAnsi="Times New Roman" w:cs="Times New Roman"/>
        </w:rPr>
        <w:t xml:space="preserve">Because of this situation, Nike cannot clearly measure whether </w:t>
      </w:r>
      <w:r w:rsidR="005B2A5B" w:rsidRPr="0077446F">
        <w:rPr>
          <w:rFonts w:ascii="Times New Roman" w:hAnsi="Times New Roman" w:cs="Times New Roman"/>
        </w:rPr>
        <w:t xml:space="preserve">the </w:t>
      </w:r>
      <w:r w:rsidRPr="0077446F">
        <w:rPr>
          <w:rFonts w:ascii="Times New Roman" w:hAnsi="Times New Roman" w:cs="Times New Roman"/>
        </w:rPr>
        <w:t>communication</w:t>
      </w:r>
      <w:r w:rsidR="005B2A5B" w:rsidRPr="0077446F">
        <w:rPr>
          <w:rFonts w:ascii="Times New Roman" w:hAnsi="Times New Roman" w:cs="Times New Roman"/>
        </w:rPr>
        <w:t xml:space="preserve"> on sustainability</w:t>
      </w:r>
      <w:r w:rsidRPr="0077446F">
        <w:rPr>
          <w:rFonts w:ascii="Times New Roman" w:hAnsi="Times New Roman" w:cs="Times New Roman"/>
        </w:rPr>
        <w:t xml:space="preserve"> has the power of improving trust</w:t>
      </w:r>
      <w:r w:rsidR="005B2A5B" w:rsidRPr="0077446F">
        <w:rPr>
          <w:rFonts w:ascii="Times New Roman" w:hAnsi="Times New Roman" w:cs="Times New Roman"/>
        </w:rPr>
        <w:t xml:space="preserve"> on the brand</w:t>
      </w:r>
      <w:r w:rsidRPr="0077446F">
        <w:rPr>
          <w:rFonts w:ascii="Times New Roman" w:hAnsi="Times New Roman" w:cs="Times New Roman"/>
        </w:rPr>
        <w:t>, influencing buying decisions, or increasing customer loyalty over time</w:t>
      </w:r>
      <w:r w:rsidR="0018518E" w:rsidRPr="0077446F">
        <w:rPr>
          <w:rFonts w:ascii="Times New Roman" w:hAnsi="Times New Roman" w:cs="Times New Roman"/>
        </w:rPr>
        <w:t xml:space="preserve"> (</w:t>
      </w:r>
      <w:r w:rsidR="0018518E" w:rsidRPr="0077446F">
        <w:rPr>
          <w:rFonts w:ascii="Times New Roman" w:hAnsi="Times New Roman" w:cs="Times New Roman"/>
          <w:i/>
          <w:iCs/>
        </w:rPr>
        <w:t xml:space="preserve">NIKE, Inc. Impact Report, </w:t>
      </w:r>
      <w:r w:rsidR="0018518E" w:rsidRPr="0077446F">
        <w:rPr>
          <w:rFonts w:ascii="Times New Roman" w:hAnsi="Times New Roman" w:cs="Times New Roman"/>
        </w:rPr>
        <w:t>2025).</w:t>
      </w:r>
    </w:p>
    <w:p w14:paraId="50B670EF" w14:textId="49EEA432" w:rsidR="00FE35F1" w:rsidRPr="0077446F" w:rsidRDefault="00FE35F1" w:rsidP="0077446F">
      <w:pPr>
        <w:spacing w:line="480" w:lineRule="auto"/>
        <w:contextualSpacing/>
        <w:rPr>
          <w:rFonts w:ascii="Times New Roman" w:hAnsi="Times New Roman" w:cs="Times New Roman"/>
        </w:rPr>
      </w:pPr>
      <w:r w:rsidRPr="0077446F">
        <w:rPr>
          <w:rFonts w:ascii="Times New Roman" w:hAnsi="Times New Roman" w:cs="Times New Roman"/>
        </w:rPr>
        <w:lastRenderedPageBreak/>
        <w:t xml:space="preserve">This situation creates a great gap between performance on sustainability and effectiveness in marketing. In practice, Nike always put most of its focus on indicators that are easier to measure such as reach, engagement, and sales conversion, instead of looking into indicators that are becoming more important in </w:t>
      </w:r>
      <w:r w:rsidR="005B2A5B" w:rsidRPr="0077446F">
        <w:rPr>
          <w:rFonts w:ascii="Times New Roman" w:hAnsi="Times New Roman" w:cs="Times New Roman"/>
        </w:rPr>
        <w:t>a</w:t>
      </w:r>
      <w:r w:rsidRPr="0077446F">
        <w:rPr>
          <w:rFonts w:ascii="Times New Roman" w:hAnsi="Times New Roman" w:cs="Times New Roman"/>
        </w:rPr>
        <w:t xml:space="preserve"> market</w:t>
      </w:r>
      <w:r w:rsidR="005B2A5B" w:rsidRPr="0077446F">
        <w:rPr>
          <w:rFonts w:ascii="Times New Roman" w:hAnsi="Times New Roman" w:cs="Times New Roman"/>
        </w:rPr>
        <w:t xml:space="preserve"> that is focused on ESG </w:t>
      </w:r>
      <w:r w:rsidRPr="0077446F">
        <w:rPr>
          <w:rFonts w:ascii="Times New Roman" w:hAnsi="Times New Roman" w:cs="Times New Roman"/>
        </w:rPr>
        <w:t>, such as trust, credibility, and authenticity</w:t>
      </w:r>
      <w:r w:rsidR="005B2A5B" w:rsidRPr="0077446F">
        <w:rPr>
          <w:rFonts w:ascii="Times New Roman" w:hAnsi="Times New Roman" w:cs="Times New Roman"/>
        </w:rPr>
        <w:t xml:space="preserve"> of the brand (Hou, 2023).</w:t>
      </w:r>
    </w:p>
    <w:p w14:paraId="30BB72B7" w14:textId="581CF31F" w:rsidR="00F5634E" w:rsidRPr="0077446F" w:rsidRDefault="00F5634E" w:rsidP="0077446F">
      <w:pPr>
        <w:spacing w:line="480" w:lineRule="auto"/>
        <w:contextualSpacing/>
        <w:rPr>
          <w:rFonts w:ascii="Times New Roman" w:hAnsi="Times New Roman" w:cs="Times New Roman"/>
        </w:rPr>
      </w:pPr>
      <w:r w:rsidRPr="0077446F">
        <w:rPr>
          <w:rFonts w:ascii="Times New Roman" w:hAnsi="Times New Roman" w:cs="Times New Roman"/>
        </w:rPr>
        <w:t xml:space="preserve">From a strategic point of view, this situation limits the ability of Nike in understanding if </w:t>
      </w:r>
      <w:r w:rsidR="005B2A5B" w:rsidRPr="0077446F">
        <w:rPr>
          <w:rFonts w:ascii="Times New Roman" w:hAnsi="Times New Roman" w:cs="Times New Roman"/>
        </w:rPr>
        <w:t xml:space="preserve">the </w:t>
      </w:r>
      <w:r w:rsidRPr="0077446F">
        <w:rPr>
          <w:rFonts w:ascii="Times New Roman" w:hAnsi="Times New Roman" w:cs="Times New Roman"/>
        </w:rPr>
        <w:t xml:space="preserve">messaging </w:t>
      </w:r>
      <w:r w:rsidR="005B2A5B" w:rsidRPr="0077446F">
        <w:rPr>
          <w:rFonts w:ascii="Times New Roman" w:hAnsi="Times New Roman" w:cs="Times New Roman"/>
        </w:rPr>
        <w:t xml:space="preserve">on sustainability </w:t>
      </w:r>
      <w:r w:rsidRPr="0077446F">
        <w:rPr>
          <w:rFonts w:ascii="Times New Roman" w:hAnsi="Times New Roman" w:cs="Times New Roman"/>
        </w:rPr>
        <w:t xml:space="preserve">is improving or weakening the </w:t>
      </w:r>
      <w:r w:rsidR="0077446F" w:rsidRPr="0077446F">
        <w:rPr>
          <w:rFonts w:ascii="Times New Roman" w:hAnsi="Times New Roman" w:cs="Times New Roman"/>
        </w:rPr>
        <w:t>overall</w:t>
      </w:r>
      <w:r w:rsidRPr="0077446F">
        <w:rPr>
          <w:rFonts w:ascii="Times New Roman" w:hAnsi="Times New Roman" w:cs="Times New Roman"/>
        </w:rPr>
        <w:t xml:space="preserve"> </w:t>
      </w:r>
      <w:r w:rsidR="005B2A5B" w:rsidRPr="0077446F">
        <w:rPr>
          <w:rFonts w:ascii="Times New Roman" w:hAnsi="Times New Roman" w:cs="Times New Roman"/>
        </w:rPr>
        <w:t xml:space="preserve">value of the brand. </w:t>
      </w:r>
      <w:r w:rsidRPr="0077446F">
        <w:rPr>
          <w:rFonts w:ascii="Times New Roman" w:hAnsi="Times New Roman" w:cs="Times New Roman"/>
        </w:rPr>
        <w:t>As the expectations of customers and the regulations from the government continue to increase, this gap may become an important strategic risk for the company</w:t>
      </w:r>
      <w:r w:rsidR="005B2A5B" w:rsidRPr="0077446F">
        <w:rPr>
          <w:rFonts w:ascii="Times New Roman" w:hAnsi="Times New Roman" w:cs="Times New Roman"/>
        </w:rPr>
        <w:t xml:space="preserve"> (Hou, 2023).</w:t>
      </w:r>
    </w:p>
    <w:p w14:paraId="3D0636F3" w14:textId="77777777" w:rsidR="00243A1D" w:rsidRPr="0077446F" w:rsidRDefault="00243A1D" w:rsidP="0077446F">
      <w:pPr>
        <w:pStyle w:val="Heading1"/>
        <w:spacing w:line="480" w:lineRule="auto"/>
        <w:contextualSpacing/>
        <w:rPr>
          <w:rFonts w:ascii="Times New Roman" w:hAnsi="Times New Roman" w:cs="Times New Roman"/>
          <w:b/>
          <w:bCs/>
          <w:color w:val="auto"/>
          <w:sz w:val="24"/>
          <w:szCs w:val="24"/>
        </w:rPr>
      </w:pPr>
      <w:bookmarkStart w:id="11" w:name="_Toc233125743"/>
      <w:r w:rsidRPr="0077446F">
        <w:rPr>
          <w:rFonts w:ascii="Times New Roman" w:hAnsi="Times New Roman" w:cs="Times New Roman"/>
          <w:b/>
          <w:bCs/>
          <w:color w:val="auto"/>
          <w:sz w:val="24"/>
          <w:szCs w:val="24"/>
        </w:rPr>
        <w:t>6. Conclusion</w:t>
      </w:r>
      <w:bookmarkEnd w:id="11"/>
    </w:p>
    <w:p w14:paraId="7E27CD69" w14:textId="4985FA1C" w:rsidR="00F5634E" w:rsidRPr="0077446F" w:rsidRDefault="00F5634E" w:rsidP="0077446F">
      <w:pPr>
        <w:spacing w:line="480" w:lineRule="auto"/>
        <w:contextualSpacing/>
        <w:rPr>
          <w:rFonts w:ascii="Times New Roman" w:hAnsi="Times New Roman" w:cs="Times New Roman"/>
        </w:rPr>
      </w:pPr>
      <w:r w:rsidRPr="0077446F">
        <w:rPr>
          <w:rFonts w:ascii="Times New Roman" w:hAnsi="Times New Roman" w:cs="Times New Roman"/>
        </w:rPr>
        <w:t>Nike shows a strong marketing capability through its storytelling</w:t>
      </w:r>
      <w:r w:rsidR="005B2A5B" w:rsidRPr="0077446F">
        <w:rPr>
          <w:rFonts w:ascii="Times New Roman" w:hAnsi="Times New Roman" w:cs="Times New Roman"/>
        </w:rPr>
        <w:t xml:space="preserve"> of the brand</w:t>
      </w:r>
      <w:r w:rsidRPr="0077446F">
        <w:rPr>
          <w:rFonts w:ascii="Times New Roman" w:hAnsi="Times New Roman" w:cs="Times New Roman"/>
        </w:rPr>
        <w:t xml:space="preserve">, </w:t>
      </w:r>
      <w:r w:rsidR="005B2A5B" w:rsidRPr="0077446F">
        <w:rPr>
          <w:rFonts w:ascii="Times New Roman" w:hAnsi="Times New Roman" w:cs="Times New Roman"/>
        </w:rPr>
        <w:t xml:space="preserve">development of </w:t>
      </w:r>
      <w:r w:rsidRPr="0077446F">
        <w:rPr>
          <w:rFonts w:ascii="Times New Roman" w:hAnsi="Times New Roman" w:cs="Times New Roman"/>
        </w:rPr>
        <w:t>digital platform, partnerships</w:t>
      </w:r>
      <w:r w:rsidR="005B2A5B" w:rsidRPr="0077446F">
        <w:rPr>
          <w:rFonts w:ascii="Times New Roman" w:hAnsi="Times New Roman" w:cs="Times New Roman"/>
        </w:rPr>
        <w:t xml:space="preserve"> with athletes</w:t>
      </w:r>
      <w:r w:rsidRPr="0077446F">
        <w:rPr>
          <w:rFonts w:ascii="Times New Roman" w:hAnsi="Times New Roman" w:cs="Times New Roman"/>
        </w:rPr>
        <w:t>, an</w:t>
      </w:r>
      <w:r w:rsidR="005B2A5B" w:rsidRPr="0077446F">
        <w:rPr>
          <w:rFonts w:ascii="Times New Roman" w:hAnsi="Times New Roman" w:cs="Times New Roman"/>
        </w:rPr>
        <w:t xml:space="preserve">d positioning of the brand on a global scale. </w:t>
      </w:r>
      <w:r w:rsidRPr="0077446F">
        <w:rPr>
          <w:rFonts w:ascii="Times New Roman" w:hAnsi="Times New Roman" w:cs="Times New Roman"/>
        </w:rPr>
        <w:t xml:space="preserve">All these strengths </w:t>
      </w:r>
      <w:r w:rsidR="0077446F" w:rsidRPr="0077446F">
        <w:rPr>
          <w:rFonts w:ascii="Times New Roman" w:hAnsi="Times New Roman" w:cs="Times New Roman"/>
        </w:rPr>
        <w:t>have</w:t>
      </w:r>
      <w:r w:rsidRPr="0077446F">
        <w:rPr>
          <w:rFonts w:ascii="Times New Roman" w:hAnsi="Times New Roman" w:cs="Times New Roman"/>
        </w:rPr>
        <w:t xml:space="preserve"> always helped the company in maintaining a strong value</w:t>
      </w:r>
      <w:r w:rsidR="005B2A5B" w:rsidRPr="0077446F">
        <w:rPr>
          <w:rFonts w:ascii="Times New Roman" w:hAnsi="Times New Roman" w:cs="Times New Roman"/>
        </w:rPr>
        <w:t xml:space="preserve"> of the brand</w:t>
      </w:r>
      <w:r w:rsidRPr="0077446F">
        <w:rPr>
          <w:rFonts w:ascii="Times New Roman" w:hAnsi="Times New Roman" w:cs="Times New Roman"/>
        </w:rPr>
        <w:t>, remain</w:t>
      </w:r>
      <w:r w:rsidR="005B2A5B" w:rsidRPr="0077446F">
        <w:rPr>
          <w:rFonts w:ascii="Times New Roman" w:hAnsi="Times New Roman" w:cs="Times New Roman"/>
        </w:rPr>
        <w:t>ing</w:t>
      </w:r>
      <w:r w:rsidRPr="0077446F">
        <w:rPr>
          <w:rFonts w:ascii="Times New Roman" w:hAnsi="Times New Roman" w:cs="Times New Roman"/>
        </w:rPr>
        <w:t xml:space="preserve"> culturally relevant, and keep</w:t>
      </w:r>
      <w:r w:rsidR="005B2A5B" w:rsidRPr="0077446F">
        <w:rPr>
          <w:rFonts w:ascii="Times New Roman" w:hAnsi="Times New Roman" w:cs="Times New Roman"/>
        </w:rPr>
        <w:t>ing</w:t>
      </w:r>
      <w:r w:rsidRPr="0077446F">
        <w:rPr>
          <w:rFonts w:ascii="Times New Roman" w:hAnsi="Times New Roman" w:cs="Times New Roman"/>
        </w:rPr>
        <w:t xml:space="preserve"> a competitive advantage in the global sportswear industry.</w:t>
      </w:r>
    </w:p>
    <w:p w14:paraId="47B0D46B" w14:textId="0389035B" w:rsidR="00273D0E" w:rsidRPr="0077446F" w:rsidRDefault="00273D0E" w:rsidP="0077446F">
      <w:pPr>
        <w:spacing w:line="480" w:lineRule="auto"/>
        <w:contextualSpacing/>
        <w:rPr>
          <w:rFonts w:ascii="Times New Roman" w:hAnsi="Times New Roman" w:cs="Times New Roman"/>
        </w:rPr>
      </w:pPr>
      <w:r w:rsidRPr="0077446F">
        <w:rPr>
          <w:rFonts w:ascii="Times New Roman" w:hAnsi="Times New Roman" w:cs="Times New Roman"/>
        </w:rPr>
        <w:t xml:space="preserve">However, this analysis identified four major challenges that are becoming more important in a business environment that is focused on ESG. Firstly, there is a gap in </w:t>
      </w:r>
      <w:r w:rsidR="005B2A5B" w:rsidRPr="0077446F">
        <w:rPr>
          <w:rFonts w:ascii="Times New Roman" w:hAnsi="Times New Roman" w:cs="Times New Roman"/>
        </w:rPr>
        <w:t xml:space="preserve">the </w:t>
      </w:r>
      <w:r w:rsidRPr="0077446F">
        <w:rPr>
          <w:rFonts w:ascii="Times New Roman" w:hAnsi="Times New Roman" w:cs="Times New Roman"/>
        </w:rPr>
        <w:t xml:space="preserve">credibility between the </w:t>
      </w:r>
      <w:r w:rsidR="005B2A5B" w:rsidRPr="0077446F">
        <w:rPr>
          <w:rFonts w:ascii="Times New Roman" w:hAnsi="Times New Roman" w:cs="Times New Roman"/>
        </w:rPr>
        <w:t xml:space="preserve">messages on </w:t>
      </w:r>
      <w:r w:rsidRPr="0077446F">
        <w:rPr>
          <w:rFonts w:ascii="Times New Roman" w:hAnsi="Times New Roman" w:cs="Times New Roman"/>
        </w:rPr>
        <w:t xml:space="preserve">sustainability of Nike and the level of evidence provided to consumers. This situation can increase the risk of criticism from regulators and later damage the reputation of the brand. </w:t>
      </w:r>
    </w:p>
    <w:p w14:paraId="23805864" w14:textId="7657A4A2" w:rsidR="00273D0E" w:rsidRPr="0077446F" w:rsidRDefault="00273D0E" w:rsidP="0077446F">
      <w:pPr>
        <w:spacing w:line="480" w:lineRule="auto"/>
        <w:contextualSpacing/>
        <w:rPr>
          <w:rFonts w:ascii="Times New Roman" w:hAnsi="Times New Roman" w:cs="Times New Roman"/>
        </w:rPr>
      </w:pPr>
      <w:r w:rsidRPr="0077446F">
        <w:rPr>
          <w:rFonts w:ascii="Times New Roman" w:hAnsi="Times New Roman" w:cs="Times New Roman"/>
        </w:rPr>
        <w:t>Secondly, communication on sustainability is still separated from the main product of Nike and the activities in marketing. This has made sustainability to have less influence during important consumer buying decisions.</w:t>
      </w:r>
    </w:p>
    <w:p w14:paraId="0F6407B9" w14:textId="42BD3A44" w:rsidR="00273D0E" w:rsidRPr="0077446F" w:rsidRDefault="00273D0E" w:rsidP="0077446F">
      <w:pPr>
        <w:spacing w:line="480" w:lineRule="auto"/>
        <w:contextualSpacing/>
        <w:rPr>
          <w:rFonts w:ascii="Times New Roman" w:hAnsi="Times New Roman" w:cs="Times New Roman"/>
        </w:rPr>
      </w:pPr>
      <w:r w:rsidRPr="0077446F">
        <w:rPr>
          <w:rFonts w:ascii="Times New Roman" w:hAnsi="Times New Roman" w:cs="Times New Roman"/>
        </w:rPr>
        <w:lastRenderedPageBreak/>
        <w:t>Thirdly, there is a gap between attitude and behaviour. Even though many consumers have a great interest on sustainability, their decisions on purchases are still influenced more by factors such as performance</w:t>
      </w:r>
      <w:r w:rsidR="005B2A5B" w:rsidRPr="0077446F">
        <w:rPr>
          <w:rFonts w:ascii="Times New Roman" w:hAnsi="Times New Roman" w:cs="Times New Roman"/>
        </w:rPr>
        <w:t xml:space="preserve"> of the product</w:t>
      </w:r>
      <w:r w:rsidRPr="0077446F">
        <w:rPr>
          <w:rFonts w:ascii="Times New Roman" w:hAnsi="Times New Roman" w:cs="Times New Roman"/>
        </w:rPr>
        <w:t>, style, and price.</w:t>
      </w:r>
    </w:p>
    <w:p w14:paraId="5F89A956" w14:textId="753A993C" w:rsidR="00273D0E" w:rsidRPr="0077446F" w:rsidRDefault="00273D0E" w:rsidP="0077446F">
      <w:pPr>
        <w:spacing w:line="480" w:lineRule="auto"/>
        <w:contextualSpacing/>
        <w:rPr>
          <w:rFonts w:ascii="Times New Roman" w:hAnsi="Times New Roman" w:cs="Times New Roman"/>
        </w:rPr>
      </w:pPr>
      <w:r w:rsidRPr="0077446F">
        <w:rPr>
          <w:rFonts w:ascii="Times New Roman" w:hAnsi="Times New Roman" w:cs="Times New Roman"/>
        </w:rPr>
        <w:t>Finally, ESG governance is not yet fully included in decision making that involves marketing. As a result, it has reduced consistency, accuracy, and the integration of messages on sustainability across marketing campaign</w:t>
      </w:r>
      <w:r w:rsidR="005B2A5B" w:rsidRPr="0077446F">
        <w:rPr>
          <w:rFonts w:ascii="Times New Roman" w:hAnsi="Times New Roman" w:cs="Times New Roman"/>
        </w:rPr>
        <w:t xml:space="preserve">s of Nike. </w:t>
      </w:r>
    </w:p>
    <w:p w14:paraId="32C00693" w14:textId="77777777" w:rsidR="00243A1D" w:rsidRPr="0077446F" w:rsidRDefault="00243A1D" w:rsidP="0077446F">
      <w:pPr>
        <w:pStyle w:val="Heading1"/>
        <w:spacing w:line="480" w:lineRule="auto"/>
        <w:contextualSpacing/>
        <w:rPr>
          <w:rFonts w:ascii="Times New Roman" w:hAnsi="Times New Roman" w:cs="Times New Roman"/>
          <w:b/>
          <w:bCs/>
          <w:color w:val="auto"/>
          <w:sz w:val="24"/>
          <w:szCs w:val="24"/>
        </w:rPr>
      </w:pPr>
      <w:bookmarkStart w:id="12" w:name="_Toc233125744"/>
      <w:r w:rsidRPr="0077446F">
        <w:rPr>
          <w:rFonts w:ascii="Times New Roman" w:hAnsi="Times New Roman" w:cs="Times New Roman"/>
          <w:b/>
          <w:bCs/>
          <w:color w:val="auto"/>
          <w:sz w:val="24"/>
          <w:szCs w:val="24"/>
        </w:rPr>
        <w:t>7. Recommendations</w:t>
      </w:r>
      <w:bookmarkEnd w:id="12"/>
    </w:p>
    <w:p w14:paraId="34E044C0" w14:textId="77777777" w:rsidR="00CE5D33" w:rsidRPr="0077446F" w:rsidRDefault="00CE5D33" w:rsidP="0077446F">
      <w:pPr>
        <w:spacing w:line="480" w:lineRule="auto"/>
        <w:contextualSpacing/>
        <w:rPr>
          <w:rFonts w:ascii="Times New Roman" w:hAnsi="Times New Roman" w:cs="Times New Roman"/>
        </w:rPr>
      </w:pPr>
      <w:r w:rsidRPr="0077446F">
        <w:rPr>
          <w:rFonts w:ascii="Times New Roman" w:hAnsi="Times New Roman" w:cs="Times New Roman"/>
        </w:rPr>
        <w:t xml:space="preserve">The following recommendation are based on the weaknesses that was identified in the current marketing strategy of Nike. Each recommendation is designed to be very practical, cost-effective and very suitable for the existing global marketing operations of Nike. </w:t>
      </w:r>
    </w:p>
    <w:p w14:paraId="3B2111C8" w14:textId="77777777" w:rsidR="00243A1D" w:rsidRPr="0077446F" w:rsidRDefault="00243A1D" w:rsidP="0077446F">
      <w:pPr>
        <w:pStyle w:val="Heading2"/>
        <w:spacing w:line="480" w:lineRule="auto"/>
        <w:contextualSpacing/>
        <w:rPr>
          <w:rFonts w:ascii="Times New Roman" w:hAnsi="Times New Roman" w:cs="Times New Roman"/>
          <w:b/>
          <w:bCs/>
          <w:color w:val="auto"/>
          <w:sz w:val="24"/>
          <w:szCs w:val="24"/>
        </w:rPr>
      </w:pPr>
      <w:bookmarkStart w:id="13" w:name="_Toc233125745"/>
      <w:r w:rsidRPr="0077446F">
        <w:rPr>
          <w:rFonts w:ascii="Times New Roman" w:hAnsi="Times New Roman" w:cs="Times New Roman"/>
          <w:b/>
          <w:bCs/>
          <w:color w:val="auto"/>
          <w:sz w:val="24"/>
          <w:szCs w:val="24"/>
        </w:rPr>
        <w:t>7.1 Product-Level Sustainability Communication</w:t>
      </w:r>
      <w:bookmarkEnd w:id="13"/>
    </w:p>
    <w:p w14:paraId="5B26B3C1" w14:textId="7B092864" w:rsidR="00243A1D" w:rsidRPr="0077446F" w:rsidRDefault="00144084" w:rsidP="0077446F">
      <w:pPr>
        <w:spacing w:line="480" w:lineRule="auto"/>
        <w:contextualSpacing/>
        <w:rPr>
          <w:rFonts w:ascii="Times New Roman" w:hAnsi="Times New Roman" w:cs="Times New Roman"/>
        </w:rPr>
      </w:pPr>
      <w:r w:rsidRPr="0077446F">
        <w:rPr>
          <w:rFonts w:ascii="Times New Roman" w:hAnsi="Times New Roman" w:cs="Times New Roman"/>
        </w:rPr>
        <w:t>The company need to have a clear verified sustainability information directly on all customer touchpoints such as on product pages, packaging, digital platforms, and retail displays. They should not use general information but should provide specific and measurable details such as the percentage of recycled materials used, carbon emission reductions, or improvements in manufacturing efficiency</w:t>
      </w:r>
      <w:r w:rsidR="00D03322" w:rsidRPr="0077446F">
        <w:rPr>
          <w:rFonts w:ascii="Times New Roman" w:hAnsi="Times New Roman" w:cs="Times New Roman"/>
        </w:rPr>
        <w:t xml:space="preserve"> (Dorsey &amp; Whitney, 2025). </w:t>
      </w:r>
      <w:r w:rsidRPr="0077446F">
        <w:rPr>
          <w:rFonts w:ascii="Times New Roman" w:hAnsi="Times New Roman" w:cs="Times New Roman"/>
        </w:rPr>
        <w:t>Doing this will help the company to meet all requirements needed by the law such as the FTC Green Guides (2012) and the CMA Green Claims Code (2021), and at the same time it will help in increasing the trust of customers because there is transparency when making decisions on purchases</w:t>
      </w:r>
      <w:r w:rsidR="00D03322" w:rsidRPr="0077446F">
        <w:rPr>
          <w:rFonts w:ascii="Times New Roman" w:hAnsi="Times New Roman" w:cs="Times New Roman"/>
        </w:rPr>
        <w:t xml:space="preserve"> (HM Government, 2021). </w:t>
      </w:r>
      <w:r w:rsidRPr="0077446F">
        <w:rPr>
          <w:rFonts w:ascii="Times New Roman" w:hAnsi="Times New Roman" w:cs="Times New Roman"/>
        </w:rPr>
        <w:t>it will also help to make sustainability as part of the quality of the products and its performance not just as an ethical message that is separate</w:t>
      </w:r>
      <w:r w:rsidR="00D03322" w:rsidRPr="0077446F">
        <w:rPr>
          <w:rFonts w:ascii="Times New Roman" w:hAnsi="Times New Roman" w:cs="Times New Roman"/>
        </w:rPr>
        <w:t xml:space="preserve"> (Dorsey &amp; Whitney, 2025).</w:t>
      </w:r>
    </w:p>
    <w:p w14:paraId="76CADEEF" w14:textId="77777777" w:rsidR="00243A1D" w:rsidRPr="0077446F" w:rsidRDefault="00243A1D" w:rsidP="0077446F">
      <w:pPr>
        <w:pStyle w:val="Heading2"/>
        <w:spacing w:line="480" w:lineRule="auto"/>
        <w:contextualSpacing/>
        <w:rPr>
          <w:rFonts w:ascii="Times New Roman" w:hAnsi="Times New Roman" w:cs="Times New Roman"/>
          <w:b/>
          <w:bCs/>
          <w:color w:val="auto"/>
          <w:sz w:val="24"/>
          <w:szCs w:val="24"/>
        </w:rPr>
      </w:pPr>
      <w:bookmarkStart w:id="14" w:name="_Toc233125746"/>
      <w:r w:rsidRPr="0077446F">
        <w:rPr>
          <w:rFonts w:ascii="Times New Roman" w:hAnsi="Times New Roman" w:cs="Times New Roman"/>
          <w:b/>
          <w:bCs/>
          <w:color w:val="auto"/>
          <w:sz w:val="24"/>
          <w:szCs w:val="24"/>
        </w:rPr>
        <w:lastRenderedPageBreak/>
        <w:t>7.2 Integration of Sustainability into Core Marketing Communication</w:t>
      </w:r>
      <w:bookmarkEnd w:id="14"/>
    </w:p>
    <w:p w14:paraId="3B6EA819" w14:textId="01AF598D" w:rsidR="00144084" w:rsidRPr="0077446F" w:rsidRDefault="00144084" w:rsidP="0077446F">
      <w:pPr>
        <w:spacing w:line="480" w:lineRule="auto"/>
        <w:contextualSpacing/>
        <w:rPr>
          <w:rFonts w:ascii="Times New Roman" w:hAnsi="Times New Roman" w:cs="Times New Roman"/>
        </w:rPr>
      </w:pPr>
      <w:r w:rsidRPr="0077446F">
        <w:rPr>
          <w:rFonts w:ascii="Times New Roman" w:hAnsi="Times New Roman" w:cs="Times New Roman"/>
        </w:rPr>
        <w:t>The company should also have sustainability message as part of their main products and performance marketing and not just keeping it separate on campaigns such as Move to Zero</w:t>
      </w:r>
      <w:r w:rsidR="00D03322" w:rsidRPr="0077446F">
        <w:rPr>
          <w:rFonts w:ascii="Times New Roman" w:hAnsi="Times New Roman" w:cs="Times New Roman"/>
        </w:rPr>
        <w:t xml:space="preserve"> (Nike, 2022). </w:t>
      </w:r>
      <w:r w:rsidRPr="0077446F">
        <w:rPr>
          <w:rFonts w:ascii="Times New Roman" w:hAnsi="Times New Roman" w:cs="Times New Roman"/>
        </w:rPr>
        <w:t>This clearly means that the benefits of sustainability should be presented together with the performance of the products in the same marketing campaigns</w:t>
      </w:r>
      <w:r w:rsidR="00D03322" w:rsidRPr="0077446F">
        <w:rPr>
          <w:rFonts w:ascii="Times New Roman" w:hAnsi="Times New Roman" w:cs="Times New Roman"/>
        </w:rPr>
        <w:t xml:space="preserve"> (McKinsey &amp; Company, 2024). </w:t>
      </w:r>
      <w:r w:rsidRPr="0077446F">
        <w:rPr>
          <w:rFonts w:ascii="Times New Roman" w:hAnsi="Times New Roman" w:cs="Times New Roman"/>
        </w:rPr>
        <w:t xml:space="preserve"> For example, communication about cushioning, durability, or material innovation should also explain the environmental improvements that is being achieved. Doing that will help the company to have a stronger brand, increased visibility of messages and brand that is focused on performance</w:t>
      </w:r>
      <w:r w:rsidR="00D03322" w:rsidRPr="0077446F">
        <w:rPr>
          <w:rFonts w:ascii="Times New Roman" w:hAnsi="Times New Roman" w:cs="Times New Roman"/>
        </w:rPr>
        <w:t xml:space="preserve"> (McKinsey &amp; Company, 2024).</w:t>
      </w:r>
    </w:p>
    <w:p w14:paraId="40328A3E" w14:textId="19390482" w:rsidR="00243A1D" w:rsidRPr="0077446F" w:rsidRDefault="00243A1D" w:rsidP="0077446F">
      <w:pPr>
        <w:pStyle w:val="Heading2"/>
        <w:spacing w:line="480" w:lineRule="auto"/>
        <w:contextualSpacing/>
        <w:rPr>
          <w:rFonts w:ascii="Times New Roman" w:hAnsi="Times New Roman" w:cs="Times New Roman"/>
          <w:b/>
          <w:bCs/>
          <w:color w:val="auto"/>
          <w:sz w:val="24"/>
          <w:szCs w:val="24"/>
        </w:rPr>
      </w:pPr>
      <w:bookmarkStart w:id="15" w:name="_Toc233125747"/>
      <w:r w:rsidRPr="0077446F">
        <w:rPr>
          <w:rFonts w:ascii="Times New Roman" w:hAnsi="Times New Roman" w:cs="Times New Roman"/>
          <w:b/>
          <w:bCs/>
          <w:color w:val="auto"/>
          <w:sz w:val="24"/>
          <w:szCs w:val="24"/>
        </w:rPr>
        <w:t>7.3 Application of the SHIFT Behavioural Framework</w:t>
      </w:r>
      <w:bookmarkEnd w:id="15"/>
    </w:p>
    <w:p w14:paraId="2B50ECDB" w14:textId="1ECBEF96" w:rsidR="00243A1D" w:rsidRPr="0077446F" w:rsidRDefault="000543EE" w:rsidP="0077446F">
      <w:pPr>
        <w:spacing w:line="480" w:lineRule="auto"/>
        <w:contextualSpacing/>
        <w:rPr>
          <w:rFonts w:ascii="Times New Roman" w:hAnsi="Times New Roman" w:cs="Times New Roman"/>
        </w:rPr>
      </w:pPr>
      <w:r w:rsidRPr="0077446F">
        <w:rPr>
          <w:rFonts w:ascii="Times New Roman" w:hAnsi="Times New Roman" w:cs="Times New Roman"/>
        </w:rPr>
        <w:t>The company should also apply SHIFT behavioural framework</w:t>
      </w:r>
      <w:r w:rsidR="001979C0" w:rsidRPr="0077446F">
        <w:rPr>
          <w:rFonts w:ascii="Times New Roman" w:hAnsi="Times New Roman" w:cs="Times New Roman"/>
        </w:rPr>
        <w:t xml:space="preserve"> which is made up of</w:t>
      </w:r>
      <w:r w:rsidRPr="0077446F">
        <w:rPr>
          <w:rFonts w:ascii="Times New Roman" w:hAnsi="Times New Roman" w:cs="Times New Roman"/>
        </w:rPr>
        <w:t xml:space="preserve"> (Social influence, Habit formation, Individual self-identity, Feelings, and Tangibility) to help them in reducing the gap between awareness of sustainability to consumers and actual buying behaviour</w:t>
      </w:r>
      <w:r w:rsidR="001979C0" w:rsidRPr="0077446F">
        <w:rPr>
          <w:rFonts w:ascii="Times New Roman" w:hAnsi="Times New Roman" w:cs="Times New Roman"/>
        </w:rPr>
        <w:t xml:space="preserve"> (Khan et al., 2026). </w:t>
      </w:r>
      <w:r w:rsidRPr="0077446F">
        <w:rPr>
          <w:rFonts w:ascii="Times New Roman" w:hAnsi="Times New Roman" w:cs="Times New Roman"/>
        </w:rPr>
        <w:t xml:space="preserve"> Some of the thing</w:t>
      </w:r>
      <w:r w:rsidR="001979C0" w:rsidRPr="0077446F">
        <w:rPr>
          <w:rFonts w:ascii="Times New Roman" w:hAnsi="Times New Roman" w:cs="Times New Roman"/>
        </w:rPr>
        <w:t>s</w:t>
      </w:r>
      <w:r w:rsidRPr="0077446F">
        <w:rPr>
          <w:rFonts w:ascii="Times New Roman" w:hAnsi="Times New Roman" w:cs="Times New Roman"/>
        </w:rPr>
        <w:t xml:space="preserve"> the company can do is </w:t>
      </w:r>
      <w:r w:rsidR="001979C0" w:rsidRPr="0077446F">
        <w:rPr>
          <w:rFonts w:ascii="Times New Roman" w:hAnsi="Times New Roman" w:cs="Times New Roman"/>
        </w:rPr>
        <w:t xml:space="preserve">use the </w:t>
      </w:r>
      <w:r w:rsidRPr="0077446F">
        <w:rPr>
          <w:rFonts w:ascii="Times New Roman" w:hAnsi="Times New Roman" w:cs="Times New Roman"/>
        </w:rPr>
        <w:t>influence</w:t>
      </w:r>
      <w:r w:rsidR="001979C0" w:rsidRPr="0077446F">
        <w:rPr>
          <w:rFonts w:ascii="Times New Roman" w:hAnsi="Times New Roman" w:cs="Times New Roman"/>
        </w:rPr>
        <w:t xml:space="preserve"> of athletes</w:t>
      </w:r>
      <w:r w:rsidRPr="0077446F">
        <w:rPr>
          <w:rFonts w:ascii="Times New Roman" w:hAnsi="Times New Roman" w:cs="Times New Roman"/>
        </w:rPr>
        <w:t xml:space="preserve"> to help in encouraging sustainable product choices, rewarding sustainable actions through Nike membership programmes, and presenting sustainable purchasing as part of a lifestyle</w:t>
      </w:r>
      <w:r w:rsidR="001979C0" w:rsidRPr="0077446F">
        <w:rPr>
          <w:rFonts w:ascii="Times New Roman" w:hAnsi="Times New Roman" w:cs="Times New Roman"/>
        </w:rPr>
        <w:t xml:space="preserve"> that is focused on performance</w:t>
      </w:r>
      <w:r w:rsidRPr="0077446F">
        <w:rPr>
          <w:rFonts w:ascii="Times New Roman" w:hAnsi="Times New Roman" w:cs="Times New Roman"/>
        </w:rPr>
        <w:t xml:space="preserve"> and not just as an environmental responsibility</w:t>
      </w:r>
      <w:r w:rsidR="001979C0" w:rsidRPr="0077446F">
        <w:rPr>
          <w:rFonts w:ascii="Times New Roman" w:hAnsi="Times New Roman" w:cs="Times New Roman"/>
        </w:rPr>
        <w:t xml:space="preserve"> (Steven D'Alessandro and Varsha Jain, 2024). </w:t>
      </w:r>
      <w:r w:rsidRPr="0077446F">
        <w:rPr>
          <w:rFonts w:ascii="Times New Roman" w:hAnsi="Times New Roman" w:cs="Times New Roman"/>
        </w:rPr>
        <w:t>The company should also ensure that customers understand sustainability by using simple evidence on products for example “made using 20 recycled bottles.” Doing that will help in making the benefits to the environment to be more visible and relevant to the decisions on making purchases</w:t>
      </w:r>
      <w:r w:rsidR="001979C0" w:rsidRPr="0077446F">
        <w:rPr>
          <w:rFonts w:ascii="Times New Roman" w:hAnsi="Times New Roman" w:cs="Times New Roman"/>
        </w:rPr>
        <w:t xml:space="preserve"> (Steven D'Alessandro and Varsha Jain, 2024).</w:t>
      </w:r>
    </w:p>
    <w:p w14:paraId="0E22370E" w14:textId="63282ADC" w:rsidR="0077446F" w:rsidRPr="0077446F" w:rsidRDefault="0077446F" w:rsidP="0077446F">
      <w:pPr>
        <w:spacing w:line="480" w:lineRule="auto"/>
        <w:contextualSpacing/>
        <w:rPr>
          <w:rFonts w:ascii="Times New Roman" w:hAnsi="Times New Roman" w:cs="Times New Roman"/>
        </w:rPr>
      </w:pPr>
      <w:r w:rsidRPr="0077446F">
        <w:rPr>
          <w:rFonts w:ascii="Times New Roman" w:hAnsi="Times New Roman" w:cs="Times New Roman"/>
          <w:noProof/>
        </w:rPr>
        <w:lastRenderedPageBreak/>
        <w:drawing>
          <wp:inline distT="0" distB="0" distL="0" distR="0" wp14:anchorId="3FF0FCAE" wp14:editId="1784DB3E">
            <wp:extent cx="4732843" cy="2655651"/>
            <wp:effectExtent l="0" t="0" r="0" b="0"/>
            <wp:docPr id="184539617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740886" cy="2660164"/>
                    </a:xfrm>
                    <a:prstGeom prst="rect">
                      <a:avLst/>
                    </a:prstGeom>
                    <a:noFill/>
                    <a:ln>
                      <a:noFill/>
                    </a:ln>
                  </pic:spPr>
                </pic:pic>
              </a:graphicData>
            </a:graphic>
          </wp:inline>
        </w:drawing>
      </w:r>
    </w:p>
    <w:p w14:paraId="29CA8EC8" w14:textId="798E6893" w:rsidR="0077446F" w:rsidRPr="0077446F" w:rsidRDefault="0077446F" w:rsidP="0077446F">
      <w:pPr>
        <w:spacing w:line="480" w:lineRule="auto"/>
        <w:contextualSpacing/>
        <w:rPr>
          <w:rFonts w:ascii="Times New Roman" w:hAnsi="Times New Roman" w:cs="Times New Roman"/>
        </w:rPr>
      </w:pPr>
      <w:r w:rsidRPr="0077446F">
        <w:rPr>
          <w:rFonts w:ascii="Times New Roman" w:hAnsi="Times New Roman" w:cs="Times New Roman"/>
        </w:rPr>
        <w:t>Figure 5: SHIF OF Nike</w:t>
      </w:r>
    </w:p>
    <w:p w14:paraId="5A9B5989" w14:textId="77777777" w:rsidR="00243A1D" w:rsidRPr="0077446F" w:rsidRDefault="00243A1D" w:rsidP="0077446F">
      <w:pPr>
        <w:pStyle w:val="Heading2"/>
        <w:spacing w:line="480" w:lineRule="auto"/>
        <w:contextualSpacing/>
        <w:rPr>
          <w:rFonts w:ascii="Times New Roman" w:hAnsi="Times New Roman" w:cs="Times New Roman"/>
          <w:b/>
          <w:bCs/>
          <w:color w:val="auto"/>
          <w:sz w:val="24"/>
          <w:szCs w:val="24"/>
        </w:rPr>
      </w:pPr>
      <w:bookmarkStart w:id="16" w:name="_Toc233125748"/>
      <w:r w:rsidRPr="0077446F">
        <w:rPr>
          <w:rFonts w:ascii="Times New Roman" w:hAnsi="Times New Roman" w:cs="Times New Roman"/>
          <w:b/>
          <w:bCs/>
          <w:color w:val="auto"/>
          <w:sz w:val="24"/>
          <w:szCs w:val="24"/>
        </w:rPr>
        <w:t>7.4 ESG Marketing Governance System</w:t>
      </w:r>
      <w:bookmarkEnd w:id="16"/>
    </w:p>
    <w:p w14:paraId="0AF6AB23" w14:textId="60CBA4C3" w:rsidR="001979C0" w:rsidRPr="0077446F" w:rsidRDefault="007574ED" w:rsidP="0077446F">
      <w:pPr>
        <w:spacing w:line="480" w:lineRule="auto"/>
        <w:contextualSpacing/>
        <w:rPr>
          <w:rFonts w:ascii="Times New Roman" w:hAnsi="Times New Roman" w:cs="Times New Roman"/>
        </w:rPr>
      </w:pPr>
      <w:r w:rsidRPr="0077446F">
        <w:rPr>
          <w:rFonts w:ascii="Times New Roman" w:hAnsi="Times New Roman" w:cs="Times New Roman"/>
        </w:rPr>
        <w:t>The company should also create a formal ESG marketing governance system that involves making collaborations between the teams that are involved in marketing, law, sustainability, and development of products</w:t>
      </w:r>
      <w:r w:rsidR="001979C0" w:rsidRPr="0077446F">
        <w:rPr>
          <w:rFonts w:ascii="Times New Roman" w:hAnsi="Times New Roman" w:cs="Times New Roman"/>
        </w:rPr>
        <w:t xml:space="preserve"> (Soltanisehat, and Jestratijevic,I., 2026).</w:t>
      </w:r>
      <w:r w:rsidRPr="0077446F">
        <w:rPr>
          <w:rFonts w:ascii="Times New Roman" w:hAnsi="Times New Roman" w:cs="Times New Roman"/>
        </w:rPr>
        <w:t xml:space="preserve"> Doing that will the company to have environmental claims are checked, verified, and approved before being released to the public. Doing that will help in reducing messaging that is inconsistent and in lowering the risk of greenwashing</w:t>
      </w:r>
      <w:r w:rsidR="001979C0" w:rsidRPr="0077446F">
        <w:rPr>
          <w:rFonts w:ascii="Times New Roman" w:hAnsi="Times New Roman" w:cs="Times New Roman"/>
        </w:rPr>
        <w:t xml:space="preserve"> (Soltanisehat, and Jestratijevic,I., 2026). </w:t>
      </w:r>
      <w:r w:rsidRPr="0077446F">
        <w:rPr>
          <w:rFonts w:ascii="Times New Roman" w:hAnsi="Times New Roman" w:cs="Times New Roman"/>
        </w:rPr>
        <w:t xml:space="preserve"> Another thing is that having an ESG governance in processes of marketing will help in improving accountability, increasing the accuracy of messages and in strengthening the trust of customers when it comes to commitment that Nike has when it comes to sustainability of Nike</w:t>
      </w:r>
      <w:r w:rsidR="001979C0" w:rsidRPr="0077446F">
        <w:rPr>
          <w:rFonts w:ascii="Times New Roman" w:hAnsi="Times New Roman" w:cs="Times New Roman"/>
        </w:rPr>
        <w:t xml:space="preserve"> (Dorsey &amp; Whitney, 2025).</w:t>
      </w:r>
    </w:p>
    <w:p w14:paraId="1BFD08D6" w14:textId="34101610" w:rsidR="007574ED" w:rsidRPr="0077446F" w:rsidRDefault="007574ED" w:rsidP="0077446F">
      <w:pPr>
        <w:spacing w:line="480" w:lineRule="auto"/>
        <w:contextualSpacing/>
        <w:rPr>
          <w:rFonts w:ascii="Times New Roman" w:hAnsi="Times New Roman" w:cs="Times New Roman"/>
        </w:rPr>
      </w:pPr>
    </w:p>
    <w:p w14:paraId="7FF72F77" w14:textId="77777777" w:rsidR="0077446F" w:rsidRDefault="0077446F" w:rsidP="0077446F">
      <w:pPr>
        <w:spacing w:line="480" w:lineRule="auto"/>
        <w:rPr>
          <w:rFonts w:ascii="Times New Roman" w:hAnsi="Times New Roman" w:cs="Times New Roman"/>
        </w:rPr>
      </w:pPr>
    </w:p>
    <w:p w14:paraId="10C7AAFA" w14:textId="77777777" w:rsidR="0077446F" w:rsidRPr="0077446F" w:rsidRDefault="0077446F" w:rsidP="0077446F">
      <w:pPr>
        <w:spacing w:line="480" w:lineRule="auto"/>
        <w:rPr>
          <w:rFonts w:ascii="Times New Roman" w:hAnsi="Times New Roman" w:cs="Times New Roman"/>
        </w:rPr>
      </w:pPr>
    </w:p>
    <w:p w14:paraId="24198D5F" w14:textId="77777777" w:rsidR="0077446F" w:rsidRPr="0077446F" w:rsidRDefault="0077446F" w:rsidP="0077446F">
      <w:pPr>
        <w:pStyle w:val="Heading1"/>
        <w:rPr>
          <w:rFonts w:ascii="Times New Roman" w:hAnsi="Times New Roman" w:cs="Times New Roman"/>
          <w:b/>
          <w:bCs/>
          <w:color w:val="auto"/>
          <w:sz w:val="24"/>
          <w:szCs w:val="24"/>
        </w:rPr>
      </w:pPr>
      <w:bookmarkStart w:id="17" w:name="_Toc233125749"/>
      <w:r w:rsidRPr="0077446F">
        <w:rPr>
          <w:rFonts w:ascii="Times New Roman" w:hAnsi="Times New Roman" w:cs="Times New Roman"/>
          <w:b/>
          <w:bCs/>
          <w:color w:val="auto"/>
          <w:sz w:val="24"/>
          <w:szCs w:val="24"/>
        </w:rPr>
        <w:lastRenderedPageBreak/>
        <w:t>Reference List</w:t>
      </w:r>
      <w:bookmarkEnd w:id="17"/>
    </w:p>
    <w:p w14:paraId="3C94D552" w14:textId="77777777" w:rsidR="0077446F" w:rsidRPr="0077446F" w:rsidRDefault="0077446F" w:rsidP="0077446F">
      <w:pPr>
        <w:spacing w:line="480" w:lineRule="auto"/>
        <w:rPr>
          <w:rFonts w:ascii="Times New Roman" w:hAnsi="Times New Roman" w:cs="Times New Roman"/>
        </w:rPr>
      </w:pPr>
      <w:r w:rsidRPr="0077446F">
        <w:rPr>
          <w:rFonts w:ascii="Times New Roman" w:hAnsi="Times New Roman" w:cs="Times New Roman"/>
        </w:rPr>
        <w:t xml:space="preserve">Albers, J., 2023. The Gen-Z Sneakerhead Paradox: Balancing Sustainability and Streetwear in the World of Nike: Nike Case Study (Master's thesis, Universidade NOVA de Lisboa (Portugal)). </w:t>
      </w:r>
      <w:hyperlink r:id="rId13" w:history="1">
        <w:r w:rsidRPr="0077446F">
          <w:rPr>
            <w:rStyle w:val="Hyperlink"/>
            <w:rFonts w:ascii="Times New Roman" w:hAnsi="Times New Roman" w:cs="Times New Roman"/>
          </w:rPr>
          <w:t>https://www.proquest.com/openview/015006b04e34547c41915299769168a2/1?pq-origsite=gscholar&amp;cbl=2026366&amp;diss=y</w:t>
        </w:r>
      </w:hyperlink>
      <w:r w:rsidRPr="0077446F">
        <w:rPr>
          <w:rFonts w:ascii="Times New Roman" w:hAnsi="Times New Roman" w:cs="Times New Roman"/>
        </w:rPr>
        <w:t xml:space="preserve"> </w:t>
      </w:r>
    </w:p>
    <w:p w14:paraId="34C88AD9" w14:textId="77777777" w:rsidR="0077446F" w:rsidRPr="0077446F" w:rsidRDefault="0077446F" w:rsidP="0077446F">
      <w:pPr>
        <w:spacing w:line="480" w:lineRule="auto"/>
        <w:rPr>
          <w:rFonts w:ascii="Times New Roman" w:hAnsi="Times New Roman" w:cs="Times New Roman"/>
        </w:rPr>
      </w:pPr>
      <w:r w:rsidRPr="0077446F">
        <w:rPr>
          <w:rFonts w:ascii="Times New Roman" w:hAnsi="Times New Roman" w:cs="Times New Roman"/>
        </w:rPr>
        <w:t xml:space="preserve">Alqudsi, M.M., 2024. Beyond ESG Compliance: A Horizon of Economic Peace for Nike. SAGE Publications: SAGE Business Cases Originals. </w:t>
      </w:r>
      <w:hyperlink r:id="rId14" w:anchor="_" w:history="1">
        <w:r w:rsidRPr="0077446F">
          <w:rPr>
            <w:rStyle w:val="Hyperlink"/>
            <w:rFonts w:ascii="Times New Roman" w:hAnsi="Times New Roman" w:cs="Times New Roman"/>
          </w:rPr>
          <w:t>https://sk.sagepub.com/cases/skpromo/RAjN8B/beyond-esg-compliance-a-horizon-of-economic-peace-for-nike#_</w:t>
        </w:r>
      </w:hyperlink>
      <w:r w:rsidRPr="0077446F">
        <w:rPr>
          <w:rFonts w:ascii="Times New Roman" w:hAnsi="Times New Roman" w:cs="Times New Roman"/>
        </w:rPr>
        <w:t xml:space="preserve"> </w:t>
      </w:r>
    </w:p>
    <w:p w14:paraId="0C837B6E" w14:textId="77777777" w:rsidR="0077446F" w:rsidRPr="0077446F" w:rsidRDefault="0077446F" w:rsidP="0077446F">
      <w:pPr>
        <w:spacing w:line="480" w:lineRule="auto"/>
        <w:rPr>
          <w:rFonts w:ascii="Times New Roman" w:hAnsi="Times New Roman" w:cs="Times New Roman"/>
        </w:rPr>
      </w:pPr>
      <w:r w:rsidRPr="0077446F">
        <w:rPr>
          <w:rFonts w:ascii="Times New Roman" w:hAnsi="Times New Roman" w:cs="Times New Roman"/>
        </w:rPr>
        <w:t xml:space="preserve">Anton, A., 2026. “Other Customer” perception as strategic insight into Gen Z consumer–brand identification and purchase behavior: A mixed-methods approach. American Behavioral Scientist, 70(5), pp.590-619. </w:t>
      </w:r>
      <w:hyperlink r:id="rId15" w:history="1">
        <w:r w:rsidRPr="0077446F">
          <w:rPr>
            <w:rStyle w:val="Hyperlink"/>
            <w:rFonts w:ascii="Times New Roman" w:hAnsi="Times New Roman" w:cs="Times New Roman"/>
          </w:rPr>
          <w:t>https://journals.sagepub.com/doi/abs/10.1177/00027642241235838</w:t>
        </w:r>
      </w:hyperlink>
      <w:r w:rsidRPr="0077446F">
        <w:rPr>
          <w:rFonts w:ascii="Times New Roman" w:hAnsi="Times New Roman" w:cs="Times New Roman"/>
        </w:rPr>
        <w:t xml:space="preserve"> </w:t>
      </w:r>
    </w:p>
    <w:p w14:paraId="2B22E136" w14:textId="77777777" w:rsidR="0077446F" w:rsidRPr="0077446F" w:rsidRDefault="0077446F" w:rsidP="0077446F">
      <w:pPr>
        <w:spacing w:line="480" w:lineRule="auto"/>
        <w:rPr>
          <w:rFonts w:ascii="Times New Roman" w:hAnsi="Times New Roman" w:cs="Times New Roman"/>
        </w:rPr>
      </w:pPr>
      <w:r w:rsidRPr="0077446F">
        <w:rPr>
          <w:rFonts w:ascii="Times New Roman" w:hAnsi="Times New Roman" w:cs="Times New Roman"/>
        </w:rPr>
        <w:t xml:space="preserve">Asghar, M., 2023. Consumer perception of Nike green business strategy and implementation of profitable and sustainable products. </w:t>
      </w:r>
      <w:hyperlink r:id="rId16" w:history="1">
        <w:r w:rsidRPr="0077446F">
          <w:rPr>
            <w:rStyle w:val="Hyperlink"/>
            <w:rFonts w:ascii="Times New Roman" w:hAnsi="Times New Roman" w:cs="Times New Roman"/>
          </w:rPr>
          <w:t>https://www.theseus.fi/handle/10024/811583</w:t>
        </w:r>
      </w:hyperlink>
      <w:r w:rsidRPr="0077446F">
        <w:rPr>
          <w:rFonts w:ascii="Times New Roman" w:hAnsi="Times New Roman" w:cs="Times New Roman"/>
        </w:rPr>
        <w:t xml:space="preserve"> </w:t>
      </w:r>
    </w:p>
    <w:p w14:paraId="74269B92" w14:textId="77777777" w:rsidR="0077446F" w:rsidRPr="0077446F" w:rsidRDefault="0077446F" w:rsidP="0077446F">
      <w:pPr>
        <w:spacing w:line="480" w:lineRule="auto"/>
        <w:rPr>
          <w:rFonts w:ascii="Times New Roman" w:hAnsi="Times New Roman" w:cs="Times New Roman"/>
        </w:rPr>
      </w:pPr>
      <w:r w:rsidRPr="0077446F">
        <w:rPr>
          <w:rFonts w:ascii="Times New Roman" w:hAnsi="Times New Roman" w:cs="Times New Roman"/>
        </w:rPr>
        <w:t xml:space="preserve">Bingaman, J., Kipkoech, G. and Crowley, J.P., 2022. Inoculation &amp; greenwashing: Defending against misleading sustainability messaging. Communication Reports, 35(3), pp.135-147.  </w:t>
      </w:r>
      <w:hyperlink r:id="rId17" w:history="1">
        <w:r w:rsidRPr="0077446F">
          <w:rPr>
            <w:rStyle w:val="Hyperlink"/>
            <w:rFonts w:ascii="Times New Roman" w:hAnsi="Times New Roman" w:cs="Times New Roman"/>
          </w:rPr>
          <w:t>https://www.tandfonline.com/doi/abs/10.1080/08934215.2022.2048877</w:t>
        </w:r>
      </w:hyperlink>
      <w:r w:rsidRPr="0077446F">
        <w:rPr>
          <w:rFonts w:ascii="Times New Roman" w:hAnsi="Times New Roman" w:cs="Times New Roman"/>
        </w:rPr>
        <w:t xml:space="preserve"> </w:t>
      </w:r>
    </w:p>
    <w:p w14:paraId="082B30C5" w14:textId="77777777" w:rsidR="0077446F" w:rsidRPr="0077446F" w:rsidRDefault="0077446F" w:rsidP="0077446F">
      <w:pPr>
        <w:spacing w:line="480" w:lineRule="auto"/>
        <w:rPr>
          <w:rFonts w:ascii="Times New Roman" w:hAnsi="Times New Roman" w:cs="Times New Roman"/>
        </w:rPr>
      </w:pPr>
      <w:r w:rsidRPr="0077446F">
        <w:rPr>
          <w:rFonts w:ascii="Times New Roman" w:hAnsi="Times New Roman" w:cs="Times New Roman"/>
        </w:rPr>
        <w:t xml:space="preserve">Chanpaneri, A. and Jain, P., 2021. A content marketing as the leading technique in digital marketing: A case of Nike. International Journal of Research and Analytical Reviews, 8(4), pp.226-236. </w:t>
      </w:r>
      <w:hyperlink r:id="rId18" w:history="1">
        <w:r w:rsidRPr="0077446F">
          <w:rPr>
            <w:rStyle w:val="Hyperlink"/>
            <w:rFonts w:ascii="Times New Roman" w:hAnsi="Times New Roman" w:cs="Times New Roman"/>
          </w:rPr>
          <w:t>https://www.researchgate.net/profile/Apeksha-Chanpaneri-4/publication/357366168_A_CONTENT_MARKETING_AS_THE_LEADING_TECHNIQUE_IN_DIGITAL_MARKETING_A_CASE_OF_NIKE/links/61ca9482b8305f7c4b073b37/A-</w:t>
        </w:r>
        <w:r w:rsidRPr="0077446F">
          <w:rPr>
            <w:rStyle w:val="Hyperlink"/>
            <w:rFonts w:ascii="Times New Roman" w:hAnsi="Times New Roman" w:cs="Times New Roman"/>
          </w:rPr>
          <w:lastRenderedPageBreak/>
          <w:t>CONTENT-MARKETING-AS-THE-LEADING-TECHNIQUE-IN-DIGITAL-MARKETING-A-CASE-OF-NIKE.pdf?__cf_chl_tk=s3QUrNrcKcnXS_fQZFTmQPGXtQVEQhD9L_3j02kz0Ko-1782216164-1.0.1.1-HSIS2EopHxrrVpMur_fjEmJgEu5mg2n9D2U.hc9zcV0</w:t>
        </w:r>
      </w:hyperlink>
      <w:r w:rsidRPr="0077446F">
        <w:rPr>
          <w:rFonts w:ascii="Times New Roman" w:hAnsi="Times New Roman" w:cs="Times New Roman"/>
        </w:rPr>
        <w:t xml:space="preserve"> </w:t>
      </w:r>
    </w:p>
    <w:p w14:paraId="7BFAAB70" w14:textId="77777777" w:rsidR="0077446F" w:rsidRPr="0077446F" w:rsidRDefault="0077446F" w:rsidP="0077446F">
      <w:pPr>
        <w:spacing w:line="480" w:lineRule="auto"/>
        <w:rPr>
          <w:rFonts w:ascii="Times New Roman" w:hAnsi="Times New Roman" w:cs="Times New Roman"/>
        </w:rPr>
      </w:pPr>
      <w:r w:rsidRPr="0077446F">
        <w:rPr>
          <w:rFonts w:ascii="Times New Roman" w:hAnsi="Times New Roman" w:cs="Times New Roman"/>
        </w:rPr>
        <w:t xml:space="preserve">Chanpaneri, A. and Jain, P., 2021. A content marketing as the leading technique in digital marketing: A case of Nike. International Journal of Research and Analytical Reviews, 8(4), pp.226-236. </w:t>
      </w:r>
      <w:hyperlink r:id="rId19" w:history="1">
        <w:r w:rsidRPr="0077446F">
          <w:rPr>
            <w:rStyle w:val="Hyperlink"/>
            <w:rFonts w:ascii="Times New Roman" w:hAnsi="Times New Roman" w:cs="Times New Roman"/>
          </w:rPr>
          <w:t>https://www.researchgate.net/profile/Apeksha-Chanpaneri-4/publication/357366168_A_CONTENT_MARKETING_AS_THE_LEADING_TECHNIQUE_IN_DIGITAL_MARKETING_A_CASE_OF_NIKE/links/61ca9482b8305f7c4b073b37/A-CONTENT-MARKETING-AS-THE-LEADING-TECHNIQUE-IN-DIGITAL-MARKETING-A-CASE-OF-NIKE.pdf?__cf_chl_tk=s3QUrNrcKcnXS_fQZFTmQPGXtQVEQhD9L_3j02kz0Ko-1782216164-1.0.1.1-HSIS2EopHxrrVpMur_fjEmJgEu5mg2n9D2U.hc9zcV0</w:t>
        </w:r>
      </w:hyperlink>
      <w:r w:rsidRPr="0077446F">
        <w:rPr>
          <w:rFonts w:ascii="Times New Roman" w:hAnsi="Times New Roman" w:cs="Times New Roman"/>
        </w:rPr>
        <w:t xml:space="preserve"> </w:t>
      </w:r>
    </w:p>
    <w:p w14:paraId="5A8FD887" w14:textId="77777777" w:rsidR="0077446F" w:rsidRPr="0077446F" w:rsidRDefault="0077446F" w:rsidP="0077446F">
      <w:pPr>
        <w:spacing w:line="480" w:lineRule="auto"/>
        <w:rPr>
          <w:rFonts w:ascii="Times New Roman" w:hAnsi="Times New Roman" w:cs="Times New Roman"/>
        </w:rPr>
      </w:pPr>
      <w:r w:rsidRPr="0077446F">
        <w:rPr>
          <w:rFonts w:ascii="Times New Roman" w:hAnsi="Times New Roman" w:cs="Times New Roman"/>
        </w:rPr>
        <w:t>Chen, Y., 2024, May. A Relevant Analysis of Nike and its Marketing Strategies. In 9th International Conference on Financial Innovation and Economic Development (ICFIED 2024) (pp. 426-434). Atlantis Press.</w:t>
      </w:r>
    </w:p>
    <w:p w14:paraId="5B72A229" w14:textId="77777777" w:rsidR="0077446F" w:rsidRPr="0077446F" w:rsidRDefault="0077446F" w:rsidP="0077446F">
      <w:pPr>
        <w:spacing w:line="480" w:lineRule="auto"/>
        <w:rPr>
          <w:rFonts w:ascii="Times New Roman" w:hAnsi="Times New Roman" w:cs="Times New Roman"/>
        </w:rPr>
      </w:pPr>
      <w:r w:rsidRPr="0077446F">
        <w:rPr>
          <w:rFonts w:ascii="Times New Roman" w:hAnsi="Times New Roman" w:cs="Times New Roman"/>
        </w:rPr>
        <w:t xml:space="preserve">Diandra, P. and Aprilianty, F., 2024. The impact of greenwashing towards brand trust and brand loyalty: A study of Nike Move to Zero initiatives. Mandalika Journal of Business and Management Studies, 2(2), pp.85-114. </w:t>
      </w:r>
      <w:hyperlink r:id="rId20" w:history="1">
        <w:r w:rsidRPr="0077446F">
          <w:rPr>
            <w:rStyle w:val="Hyperlink"/>
            <w:rFonts w:ascii="Times New Roman" w:hAnsi="Times New Roman" w:cs="Times New Roman"/>
          </w:rPr>
          <w:t>https://digilib.itb.ac.id/assets/files/2024/MjAyNCBTSyBQUCBQYXRyaWNpYSBEaWFuZHJhICAgWzE5MDIxMjY2XSAtIEZ1bGwgVGV4dC5wZGY.pdf</w:t>
        </w:r>
      </w:hyperlink>
      <w:r w:rsidRPr="0077446F">
        <w:rPr>
          <w:rFonts w:ascii="Times New Roman" w:hAnsi="Times New Roman" w:cs="Times New Roman"/>
        </w:rPr>
        <w:t xml:space="preserve"> </w:t>
      </w:r>
    </w:p>
    <w:p w14:paraId="57C3E70B" w14:textId="77777777" w:rsidR="0077446F" w:rsidRPr="0077446F" w:rsidRDefault="0077446F" w:rsidP="0077446F">
      <w:pPr>
        <w:spacing w:line="480" w:lineRule="auto"/>
        <w:rPr>
          <w:rFonts w:ascii="Times New Roman" w:hAnsi="Times New Roman" w:cs="Times New Roman"/>
        </w:rPr>
      </w:pPr>
      <w:r w:rsidRPr="0077446F">
        <w:rPr>
          <w:rFonts w:ascii="Times New Roman" w:hAnsi="Times New Roman" w:cs="Times New Roman"/>
        </w:rPr>
        <w:lastRenderedPageBreak/>
        <w:t xml:space="preserve">Donga, G., Chimucheka, T. and Shambare, R., 2025. Brands, branding and young consumer behaviour. In Brands, Branding, and Consumerism: Personal and Social Influences on Consumption (pp. 275-309). Cham: Springer Nature Switzerland. </w:t>
      </w:r>
      <w:hyperlink r:id="rId21" w:history="1">
        <w:r w:rsidRPr="0077446F">
          <w:rPr>
            <w:rStyle w:val="Hyperlink"/>
            <w:rFonts w:ascii="Times New Roman" w:hAnsi="Times New Roman" w:cs="Times New Roman"/>
          </w:rPr>
          <w:t>https://link.springer.com/chapter/10.1007/978-3-031-80859-3_7</w:t>
        </w:r>
      </w:hyperlink>
      <w:r w:rsidRPr="0077446F">
        <w:rPr>
          <w:rFonts w:ascii="Times New Roman" w:hAnsi="Times New Roman" w:cs="Times New Roman"/>
        </w:rPr>
        <w:t xml:space="preserve"> </w:t>
      </w:r>
    </w:p>
    <w:p w14:paraId="11837D45" w14:textId="77777777" w:rsidR="0077446F" w:rsidRPr="0077446F" w:rsidRDefault="0077446F" w:rsidP="0077446F">
      <w:pPr>
        <w:spacing w:line="480" w:lineRule="auto"/>
        <w:rPr>
          <w:rFonts w:ascii="Times New Roman" w:hAnsi="Times New Roman" w:cs="Times New Roman"/>
        </w:rPr>
      </w:pPr>
      <w:r w:rsidRPr="0077446F">
        <w:rPr>
          <w:rFonts w:ascii="Times New Roman" w:hAnsi="Times New Roman" w:cs="Times New Roman"/>
        </w:rPr>
        <w:t xml:space="preserve">Dorsey &amp; Whitney LLP (2025). ‘The Federal Trade Commission Updates the Green Guides for Environmental Marketing Claims’ | News &amp; Resources | Dorsey. [online] Dorsey.com. Available at: </w:t>
      </w:r>
      <w:hyperlink r:id="rId22" w:history="1">
        <w:r w:rsidRPr="0077446F">
          <w:rPr>
            <w:rStyle w:val="Hyperlink"/>
            <w:rFonts w:ascii="Times New Roman" w:hAnsi="Times New Roman" w:cs="Times New Roman"/>
          </w:rPr>
          <w:t>https://www.dorsey.com/newsresources/publications/2012/10/the-federal-trade-commission-updates-the-green-g__</w:t>
        </w:r>
      </w:hyperlink>
      <w:r w:rsidRPr="0077446F">
        <w:rPr>
          <w:rFonts w:ascii="Times New Roman" w:hAnsi="Times New Roman" w:cs="Times New Roman"/>
        </w:rPr>
        <w:t xml:space="preserve"> </w:t>
      </w:r>
    </w:p>
    <w:p w14:paraId="7C698599" w14:textId="77777777" w:rsidR="0077446F" w:rsidRPr="0077446F" w:rsidRDefault="0077446F" w:rsidP="0077446F">
      <w:pPr>
        <w:spacing w:line="480" w:lineRule="auto"/>
        <w:rPr>
          <w:rFonts w:ascii="Times New Roman" w:hAnsi="Times New Roman" w:cs="Times New Roman"/>
        </w:rPr>
      </w:pPr>
      <w:r w:rsidRPr="0077446F">
        <w:rPr>
          <w:rFonts w:ascii="Times New Roman" w:hAnsi="Times New Roman" w:cs="Times New Roman"/>
        </w:rPr>
        <w:t xml:space="preserve">Dupree, A.R., 2020. The Impact of Nike Inc.’s Utilization of Sustainable Business Practices in Their Marketing Strategy on Brand Equity, Brand Image and Brand Loyalty (Doctoral dissertation). </w:t>
      </w:r>
      <w:hyperlink r:id="rId23" w:history="1">
        <w:r w:rsidRPr="0077446F">
          <w:rPr>
            <w:rStyle w:val="Hyperlink"/>
            <w:rFonts w:ascii="Times New Roman" w:hAnsi="Times New Roman" w:cs="Times New Roman"/>
          </w:rPr>
          <w:t>https://cache.kzoo.edu/items/07778e50-902e-4cd8-8ffa-236b90e544e8</w:t>
        </w:r>
      </w:hyperlink>
      <w:r w:rsidRPr="0077446F">
        <w:rPr>
          <w:rFonts w:ascii="Times New Roman" w:hAnsi="Times New Roman" w:cs="Times New Roman"/>
        </w:rPr>
        <w:t xml:space="preserve"> </w:t>
      </w:r>
    </w:p>
    <w:p w14:paraId="77372DFF" w14:textId="77777777" w:rsidR="0077446F" w:rsidRPr="0077446F" w:rsidRDefault="0077446F" w:rsidP="0077446F">
      <w:pPr>
        <w:spacing w:line="480" w:lineRule="auto"/>
        <w:rPr>
          <w:rFonts w:ascii="Times New Roman" w:hAnsi="Times New Roman" w:cs="Times New Roman"/>
        </w:rPr>
      </w:pPr>
      <w:r w:rsidRPr="0077446F">
        <w:rPr>
          <w:rFonts w:ascii="Times New Roman" w:hAnsi="Times New Roman" w:cs="Times New Roman"/>
        </w:rPr>
        <w:t xml:space="preserve">Fadillah, D., Hao, D. and Long, B., 2021. The New Strategy of Nike Corporate Communication in Efforts to Build a New Corporate Image. Jurnal Komunikasi Ikatan Sarjana Komunikasi Indonesia, 6(2), pp.344-352. </w:t>
      </w:r>
      <w:hyperlink r:id="rId24" w:history="1">
        <w:r w:rsidRPr="0077446F">
          <w:rPr>
            <w:rStyle w:val="Hyperlink"/>
            <w:rFonts w:ascii="Times New Roman" w:hAnsi="Times New Roman" w:cs="Times New Roman"/>
          </w:rPr>
          <w:t>https://www.jurnal-iski.or.id/index.php/jkiski/article/view/549</w:t>
        </w:r>
      </w:hyperlink>
      <w:r w:rsidRPr="0077446F">
        <w:rPr>
          <w:rFonts w:ascii="Times New Roman" w:hAnsi="Times New Roman" w:cs="Times New Roman"/>
        </w:rPr>
        <w:t xml:space="preserve">  </w:t>
      </w:r>
    </w:p>
    <w:p w14:paraId="1AEC93BD" w14:textId="77777777" w:rsidR="0077446F" w:rsidRPr="0077446F" w:rsidRDefault="0077446F" w:rsidP="0077446F">
      <w:pPr>
        <w:spacing w:line="480" w:lineRule="auto"/>
        <w:rPr>
          <w:rFonts w:ascii="Times New Roman" w:hAnsi="Times New Roman" w:cs="Times New Roman"/>
        </w:rPr>
      </w:pPr>
      <w:r w:rsidRPr="0077446F">
        <w:rPr>
          <w:rFonts w:ascii="Times New Roman" w:hAnsi="Times New Roman" w:cs="Times New Roman"/>
        </w:rPr>
        <w:t xml:space="preserve">Gausselin, B., 2019. Impact of Nike Inc.'s Utilization of Social Issues in Their Marketing Strategy on Brand Equity, Brand Image, and Brand Loyalty (Doctoral dissertation). </w:t>
      </w:r>
      <w:hyperlink r:id="rId25" w:history="1">
        <w:r w:rsidRPr="0077446F">
          <w:rPr>
            <w:rStyle w:val="Hyperlink"/>
            <w:rFonts w:ascii="Times New Roman" w:hAnsi="Times New Roman" w:cs="Times New Roman"/>
          </w:rPr>
          <w:t>https://cache.kzoo.edu/items/56cb2a5d-959a-4707-bc47-67ccbe6ac67b</w:t>
        </w:r>
      </w:hyperlink>
      <w:r w:rsidRPr="0077446F">
        <w:rPr>
          <w:rFonts w:ascii="Times New Roman" w:hAnsi="Times New Roman" w:cs="Times New Roman"/>
        </w:rPr>
        <w:t xml:space="preserve"> </w:t>
      </w:r>
    </w:p>
    <w:p w14:paraId="00EC7622" w14:textId="77777777" w:rsidR="0077446F" w:rsidRPr="0077446F" w:rsidRDefault="0077446F" w:rsidP="0077446F">
      <w:pPr>
        <w:spacing w:line="480" w:lineRule="auto"/>
        <w:rPr>
          <w:rFonts w:ascii="Times New Roman" w:hAnsi="Times New Roman" w:cs="Times New Roman"/>
        </w:rPr>
      </w:pPr>
      <w:r w:rsidRPr="0077446F">
        <w:rPr>
          <w:rFonts w:ascii="Times New Roman" w:hAnsi="Times New Roman" w:cs="Times New Roman"/>
        </w:rPr>
        <w:t xml:space="preserve">HM Government (2021). Green Claims Code. [online] greenclaims.campaign.gov.uk. Available at: </w:t>
      </w:r>
      <w:hyperlink r:id="rId26" w:history="1">
        <w:r w:rsidRPr="0077446F">
          <w:rPr>
            <w:rStyle w:val="Hyperlink"/>
            <w:rFonts w:ascii="Times New Roman" w:hAnsi="Times New Roman" w:cs="Times New Roman"/>
          </w:rPr>
          <w:t>https://greenclaims.campaign.gov.uk/</w:t>
        </w:r>
      </w:hyperlink>
      <w:r w:rsidRPr="0077446F">
        <w:rPr>
          <w:rFonts w:ascii="Times New Roman" w:hAnsi="Times New Roman" w:cs="Times New Roman"/>
        </w:rPr>
        <w:t xml:space="preserve">. </w:t>
      </w:r>
    </w:p>
    <w:p w14:paraId="0A7C99DF" w14:textId="77777777" w:rsidR="0077446F" w:rsidRPr="0077446F" w:rsidRDefault="0077446F" w:rsidP="0077446F">
      <w:pPr>
        <w:spacing w:line="480" w:lineRule="auto"/>
        <w:rPr>
          <w:rFonts w:ascii="Times New Roman" w:hAnsi="Times New Roman" w:cs="Times New Roman"/>
        </w:rPr>
      </w:pPr>
      <w:r w:rsidRPr="0077446F">
        <w:rPr>
          <w:rFonts w:ascii="Times New Roman" w:hAnsi="Times New Roman" w:cs="Times New Roman"/>
        </w:rPr>
        <w:t xml:space="preserve">Hou, Q. (2023). Analysis Of Nike Brand Operation and Marketing Strategy in Different Business Periods Based On 4P... [online] ResearchGate. Available at: </w:t>
      </w:r>
      <w:hyperlink r:id="rId27" w:history="1">
        <w:r w:rsidRPr="0077446F">
          <w:rPr>
            <w:rStyle w:val="Hyperlink"/>
            <w:rFonts w:ascii="Times New Roman" w:hAnsi="Times New Roman" w:cs="Times New Roman"/>
          </w:rPr>
          <w:t>https://www.researchgate.net/publication/377707072_Analysis_Of_Nike_Brand_Operation_and_Marketing_Strategy_in_Different_Business_Periods_Based_On_4P_Marketing_Theory</w:t>
        </w:r>
      </w:hyperlink>
      <w:r w:rsidRPr="0077446F">
        <w:rPr>
          <w:rFonts w:ascii="Times New Roman" w:hAnsi="Times New Roman" w:cs="Times New Roman"/>
        </w:rPr>
        <w:t xml:space="preserve">. </w:t>
      </w:r>
    </w:p>
    <w:p w14:paraId="6927B73C" w14:textId="77777777" w:rsidR="0077446F" w:rsidRPr="0077446F" w:rsidRDefault="0077446F" w:rsidP="0077446F">
      <w:pPr>
        <w:spacing w:line="480" w:lineRule="auto"/>
        <w:rPr>
          <w:rFonts w:ascii="Times New Roman" w:hAnsi="Times New Roman" w:cs="Times New Roman"/>
        </w:rPr>
      </w:pPr>
      <w:r w:rsidRPr="0077446F">
        <w:rPr>
          <w:rFonts w:ascii="Times New Roman" w:hAnsi="Times New Roman" w:cs="Times New Roman"/>
        </w:rPr>
        <w:t xml:space="preserve">Hou, Q., 2023. Analysis of Nike brand operation and marketing strategy in different business periods based on 4P Marketing Theory. Highlights in Business, Economics and Management, pp.636-641. </w:t>
      </w:r>
      <w:hyperlink r:id="rId28" w:history="1">
        <w:r w:rsidRPr="0077446F">
          <w:rPr>
            <w:rStyle w:val="Hyperlink"/>
            <w:rFonts w:ascii="Times New Roman" w:hAnsi="Times New Roman" w:cs="Times New Roman"/>
          </w:rPr>
          <w:t>https://pdfs.semanticscholar.org/ba79/66f9297a15b950c40ef70bf0d7763bd9b422.pdf</w:t>
        </w:r>
      </w:hyperlink>
      <w:r w:rsidRPr="0077446F">
        <w:rPr>
          <w:rFonts w:ascii="Times New Roman" w:hAnsi="Times New Roman" w:cs="Times New Roman"/>
        </w:rPr>
        <w:t xml:space="preserve"> </w:t>
      </w:r>
    </w:p>
    <w:p w14:paraId="33AD591E" w14:textId="77777777" w:rsidR="0077446F" w:rsidRPr="0077446F" w:rsidRDefault="0077446F" w:rsidP="0077446F">
      <w:pPr>
        <w:spacing w:line="480" w:lineRule="auto"/>
        <w:rPr>
          <w:rFonts w:ascii="Times New Roman" w:hAnsi="Times New Roman" w:cs="Times New Roman"/>
        </w:rPr>
      </w:pPr>
      <w:r w:rsidRPr="0077446F">
        <w:rPr>
          <w:rFonts w:ascii="Times New Roman" w:hAnsi="Times New Roman" w:cs="Times New Roman"/>
        </w:rPr>
        <w:t xml:space="preserve">Jayashree, R., Vishal, C.S.S. and Krishna, S.V., 2025. The Impact Of Social Media Marketing On Consumer Purchasing Decisions On Nike Shoes. International Journal of Management Research and Reviews, 15(2), pp.66-72. </w:t>
      </w:r>
      <w:hyperlink r:id="rId29" w:history="1">
        <w:r w:rsidRPr="0077446F">
          <w:rPr>
            <w:rStyle w:val="Hyperlink"/>
            <w:rFonts w:ascii="Times New Roman" w:hAnsi="Times New Roman" w:cs="Times New Roman"/>
          </w:rPr>
          <w:t>https://www.proquest.com/openview/aad78bebd5cbf18285313ac14d3b2b5e/1?pq-origsite=gscholar&amp;cbl=2028922</w:t>
        </w:r>
      </w:hyperlink>
      <w:r w:rsidRPr="0077446F">
        <w:rPr>
          <w:rFonts w:ascii="Times New Roman" w:hAnsi="Times New Roman" w:cs="Times New Roman"/>
        </w:rPr>
        <w:t xml:space="preserve"> </w:t>
      </w:r>
    </w:p>
    <w:p w14:paraId="1C40ADAA" w14:textId="77777777" w:rsidR="0077446F" w:rsidRPr="0077446F" w:rsidRDefault="0077446F" w:rsidP="0077446F">
      <w:pPr>
        <w:spacing w:line="480" w:lineRule="auto"/>
        <w:rPr>
          <w:rFonts w:ascii="Times New Roman" w:hAnsi="Times New Roman" w:cs="Times New Roman"/>
        </w:rPr>
      </w:pPr>
      <w:r w:rsidRPr="0077446F">
        <w:rPr>
          <w:rFonts w:ascii="Times New Roman" w:hAnsi="Times New Roman" w:cs="Times New Roman"/>
        </w:rPr>
        <w:t xml:space="preserve">Khan, N., Jabeen, S., Qureshi, M.I. and Falahat, M. (2026). Greenwashing Communication Deficiencies and Consumer Response: Implications for Sustainable Technology Entrepreneurship. Sustainable Technology and Entrepreneurship, 3(34), p.100132. </w:t>
      </w:r>
      <w:hyperlink r:id="rId30" w:history="1">
        <w:r w:rsidRPr="0077446F">
          <w:rPr>
            <w:rStyle w:val="Hyperlink"/>
            <w:rFonts w:ascii="Times New Roman" w:hAnsi="Times New Roman" w:cs="Times New Roman"/>
          </w:rPr>
          <w:t>doi:https://doi.org/10.1016/j.stae.2026.100132</w:t>
        </w:r>
      </w:hyperlink>
      <w:r w:rsidRPr="0077446F">
        <w:rPr>
          <w:rFonts w:ascii="Times New Roman" w:hAnsi="Times New Roman" w:cs="Times New Roman"/>
        </w:rPr>
        <w:t xml:space="preserve"> </w:t>
      </w:r>
    </w:p>
    <w:p w14:paraId="78531D75" w14:textId="77777777" w:rsidR="0077446F" w:rsidRPr="0077446F" w:rsidRDefault="0077446F" w:rsidP="0077446F">
      <w:pPr>
        <w:spacing w:line="480" w:lineRule="auto"/>
        <w:rPr>
          <w:rFonts w:ascii="Times New Roman" w:hAnsi="Times New Roman" w:cs="Times New Roman"/>
        </w:rPr>
      </w:pPr>
      <w:r w:rsidRPr="0077446F">
        <w:rPr>
          <w:rFonts w:ascii="Times New Roman" w:hAnsi="Times New Roman" w:cs="Times New Roman"/>
        </w:rPr>
        <w:t xml:space="preserve">Kim, M., 2020. How Phil Knight made Nike a leader in the sport industry: Examining the success factors. Sport in Society, 23(9), pp.1512-1523. </w:t>
      </w:r>
      <w:hyperlink r:id="rId31" w:history="1">
        <w:r w:rsidRPr="0077446F">
          <w:rPr>
            <w:rStyle w:val="Hyperlink"/>
            <w:rFonts w:ascii="Times New Roman" w:hAnsi="Times New Roman" w:cs="Times New Roman"/>
          </w:rPr>
          <w:t>https://www.tandfonline.com/doi/abs/10.1080/17430437.2020.1734329</w:t>
        </w:r>
      </w:hyperlink>
      <w:r w:rsidRPr="0077446F">
        <w:rPr>
          <w:rFonts w:ascii="Times New Roman" w:hAnsi="Times New Roman" w:cs="Times New Roman"/>
        </w:rPr>
        <w:t xml:space="preserve"> </w:t>
      </w:r>
    </w:p>
    <w:p w14:paraId="279E1561" w14:textId="77777777" w:rsidR="0077446F" w:rsidRPr="0077446F" w:rsidRDefault="0077446F" w:rsidP="0077446F">
      <w:pPr>
        <w:spacing w:line="480" w:lineRule="auto"/>
        <w:rPr>
          <w:rFonts w:ascii="Times New Roman" w:hAnsi="Times New Roman" w:cs="Times New Roman"/>
        </w:rPr>
      </w:pPr>
      <w:r w:rsidRPr="0077446F">
        <w:rPr>
          <w:rFonts w:ascii="Times New Roman" w:hAnsi="Times New Roman" w:cs="Times New Roman"/>
        </w:rPr>
        <w:t xml:space="preserve">Li, D., 2023. Investigation and Analysis of Nike Product Marketing Strategy. </w:t>
      </w:r>
      <w:hyperlink r:id="rId32" w:history="1">
        <w:r w:rsidRPr="0077446F">
          <w:rPr>
            <w:rStyle w:val="Hyperlink"/>
            <w:rFonts w:ascii="Times New Roman" w:hAnsi="Times New Roman" w:cs="Times New Roman"/>
          </w:rPr>
          <w:t>https://www.theseus.fi/bitstream/handle/10024/811920/Li%20Dequan.pdf?sequence=2&amp;__cf_chl_rt_tk=vgVu5RBZewTN8l5jb2ZSqewmGlSPQZ6w_j7_m5m1_PA-1782216033-1.0.1.1-JhdEzOA0nkqA7YOIFLNhLMfqm4pKd_O_oPxEj6_MhqY</w:t>
        </w:r>
      </w:hyperlink>
      <w:r w:rsidRPr="0077446F">
        <w:rPr>
          <w:rFonts w:ascii="Times New Roman" w:hAnsi="Times New Roman" w:cs="Times New Roman"/>
        </w:rPr>
        <w:t xml:space="preserve"> </w:t>
      </w:r>
    </w:p>
    <w:p w14:paraId="76A6F816" w14:textId="77777777" w:rsidR="0077446F" w:rsidRPr="0077446F" w:rsidRDefault="0077446F" w:rsidP="0077446F">
      <w:pPr>
        <w:spacing w:line="480" w:lineRule="auto"/>
        <w:rPr>
          <w:rFonts w:ascii="Times New Roman" w:hAnsi="Times New Roman" w:cs="Times New Roman"/>
        </w:rPr>
      </w:pPr>
      <w:r w:rsidRPr="0077446F">
        <w:rPr>
          <w:rFonts w:ascii="Times New Roman" w:hAnsi="Times New Roman" w:cs="Times New Roman"/>
        </w:rPr>
        <w:lastRenderedPageBreak/>
        <w:t xml:space="preserve">Mansour, A., Al-Ahmed, H., Deek, A., Alshaketheep, K., Al-Ma'aitah, M., Asfour, B. and Alshurideh, M., 2024. Developing green marketing strategies: a comprehensive analysis of consumer behaviour and business practices. International Review of Management and Marketing, 14(6), p.206. </w:t>
      </w:r>
      <w:hyperlink r:id="rId33" w:history="1">
        <w:r w:rsidRPr="0077446F">
          <w:rPr>
            <w:rStyle w:val="Hyperlink"/>
            <w:rFonts w:ascii="Times New Roman" w:hAnsi="Times New Roman" w:cs="Times New Roman"/>
          </w:rPr>
          <w:t>https://www.aaup.edu/sites/default/files/2024-11/21_IRMM_17345__20241014_V11.pdf</w:t>
        </w:r>
      </w:hyperlink>
      <w:r w:rsidRPr="0077446F">
        <w:rPr>
          <w:rFonts w:ascii="Times New Roman" w:hAnsi="Times New Roman" w:cs="Times New Roman"/>
        </w:rPr>
        <w:t xml:space="preserve"> </w:t>
      </w:r>
    </w:p>
    <w:p w14:paraId="7E8859A0" w14:textId="77777777" w:rsidR="0077446F" w:rsidRPr="0077446F" w:rsidRDefault="0077446F" w:rsidP="0077446F">
      <w:pPr>
        <w:spacing w:line="480" w:lineRule="auto"/>
        <w:rPr>
          <w:rFonts w:ascii="Times New Roman" w:hAnsi="Times New Roman" w:cs="Times New Roman"/>
        </w:rPr>
      </w:pPr>
      <w:r w:rsidRPr="0077446F">
        <w:rPr>
          <w:rFonts w:ascii="Times New Roman" w:hAnsi="Times New Roman" w:cs="Times New Roman"/>
        </w:rPr>
        <w:t xml:space="preserve">McKinsey &amp; Company (2024). Consumer Packaged Goods Insights | McKinsey &amp; Company. [online] www.mckinsey.com. Available at: </w:t>
      </w:r>
      <w:hyperlink r:id="rId34" w:history="1">
        <w:r w:rsidRPr="0077446F">
          <w:rPr>
            <w:rStyle w:val="Hyperlink"/>
            <w:rFonts w:ascii="Times New Roman" w:hAnsi="Times New Roman" w:cs="Times New Roman"/>
          </w:rPr>
          <w:t>https://www.mckinsey.com/industries/consumer-packaged-goods/our-insights</w:t>
        </w:r>
      </w:hyperlink>
      <w:r w:rsidRPr="0077446F">
        <w:rPr>
          <w:rFonts w:ascii="Times New Roman" w:hAnsi="Times New Roman" w:cs="Times New Roman"/>
        </w:rPr>
        <w:t xml:space="preserve">. </w:t>
      </w:r>
    </w:p>
    <w:p w14:paraId="4FE35638" w14:textId="77777777" w:rsidR="0077446F" w:rsidRPr="0077446F" w:rsidRDefault="0077446F" w:rsidP="0077446F">
      <w:pPr>
        <w:spacing w:line="480" w:lineRule="auto"/>
        <w:rPr>
          <w:rFonts w:ascii="Times New Roman" w:hAnsi="Times New Roman" w:cs="Times New Roman"/>
        </w:rPr>
      </w:pPr>
      <w:r w:rsidRPr="0077446F">
        <w:rPr>
          <w:rFonts w:ascii="Times New Roman" w:hAnsi="Times New Roman" w:cs="Times New Roman"/>
        </w:rPr>
        <w:t xml:space="preserve">MEHRIN, N., 2023. CONSUMER PERCEPTION TOWARDS COMPETING BRANDS: A STUDY ON NIKE &amp; ADIDAS (Doctoral dissertation, St Teresa's College (Autonomous), Ernakulam). </w:t>
      </w:r>
      <w:hyperlink r:id="rId35" w:history="1">
        <w:r w:rsidRPr="0077446F">
          <w:rPr>
            <w:rStyle w:val="Hyperlink"/>
            <w:rFonts w:ascii="Times New Roman" w:hAnsi="Times New Roman" w:cs="Times New Roman"/>
          </w:rPr>
          <w:t>http://117.239.78.102:8080/jspui/bitstream/123456789/2571/1/Naura%20Mehrin.pdf</w:t>
        </w:r>
      </w:hyperlink>
      <w:r w:rsidRPr="0077446F">
        <w:rPr>
          <w:rFonts w:ascii="Times New Roman" w:hAnsi="Times New Roman" w:cs="Times New Roman"/>
        </w:rPr>
        <w:t xml:space="preserve"> </w:t>
      </w:r>
    </w:p>
    <w:p w14:paraId="5F6F8F5D" w14:textId="77777777" w:rsidR="0077446F" w:rsidRPr="0077446F" w:rsidRDefault="0077446F" w:rsidP="0077446F">
      <w:pPr>
        <w:spacing w:line="480" w:lineRule="auto"/>
        <w:rPr>
          <w:rFonts w:ascii="Times New Roman" w:hAnsi="Times New Roman" w:cs="Times New Roman"/>
        </w:rPr>
      </w:pPr>
      <w:r w:rsidRPr="0077446F">
        <w:rPr>
          <w:rFonts w:ascii="Times New Roman" w:hAnsi="Times New Roman" w:cs="Times New Roman"/>
        </w:rPr>
        <w:t xml:space="preserve">Mngadi, L., 2020. Brand Humanisation: The Impact of Brand Personality on Customer Loyalty-A Nike Case Study (Master's thesis, University of the Witwatersrand, Johannesburg (South Africa)). </w:t>
      </w:r>
      <w:hyperlink r:id="rId36" w:history="1">
        <w:r w:rsidRPr="0077446F">
          <w:rPr>
            <w:rStyle w:val="Hyperlink"/>
            <w:rFonts w:ascii="Times New Roman" w:hAnsi="Times New Roman" w:cs="Times New Roman"/>
          </w:rPr>
          <w:t>https://www.proquest.com/openview/8b254cbf01346b138faeaab1e21cedc4/1?pq-origsite=gscholar&amp;cbl=2026366&amp;diss=y</w:t>
        </w:r>
      </w:hyperlink>
      <w:r w:rsidRPr="0077446F">
        <w:rPr>
          <w:rFonts w:ascii="Times New Roman" w:hAnsi="Times New Roman" w:cs="Times New Roman"/>
        </w:rPr>
        <w:t xml:space="preserve"> </w:t>
      </w:r>
    </w:p>
    <w:p w14:paraId="55DBC7A3" w14:textId="77777777" w:rsidR="0077446F" w:rsidRPr="0077446F" w:rsidRDefault="0077446F" w:rsidP="0077446F">
      <w:pPr>
        <w:spacing w:line="480" w:lineRule="auto"/>
        <w:rPr>
          <w:rFonts w:ascii="Times New Roman" w:hAnsi="Times New Roman" w:cs="Times New Roman"/>
        </w:rPr>
      </w:pPr>
      <w:r w:rsidRPr="0077446F">
        <w:rPr>
          <w:rFonts w:ascii="Times New Roman" w:hAnsi="Times New Roman" w:cs="Times New Roman"/>
        </w:rPr>
        <w:t xml:space="preserve">Nadifah, S., Pasha, J.A., Annisa, N.M. and Widhyastusti, C., 2025. CORRELATION AND RELIABILITY ANALYSIS OF BRAND LOVE AND REPURCHASE INTENTION: A CASE STUDY OF NIKE CONSUMERS. Malaysian Journal of Computing and Applied Mathematics, 8(2), pp.32-37. </w:t>
      </w:r>
      <w:hyperlink r:id="rId37" w:history="1">
        <w:r w:rsidRPr="0077446F">
          <w:rPr>
            <w:rStyle w:val="Hyperlink"/>
            <w:rFonts w:ascii="Times New Roman" w:hAnsi="Times New Roman" w:cs="Times New Roman"/>
          </w:rPr>
          <w:t>https://journal.unisza.edu.my/myjcam/index.php/myjcam/article/view/170</w:t>
        </w:r>
      </w:hyperlink>
      <w:r w:rsidRPr="0077446F">
        <w:rPr>
          <w:rFonts w:ascii="Times New Roman" w:hAnsi="Times New Roman" w:cs="Times New Roman"/>
        </w:rPr>
        <w:t xml:space="preserve"> </w:t>
      </w:r>
    </w:p>
    <w:p w14:paraId="6B86A4C9" w14:textId="77777777" w:rsidR="0077446F" w:rsidRPr="0077446F" w:rsidRDefault="0077446F" w:rsidP="0077446F">
      <w:pPr>
        <w:spacing w:line="480" w:lineRule="auto"/>
        <w:rPr>
          <w:rFonts w:ascii="Times New Roman" w:hAnsi="Times New Roman" w:cs="Times New Roman"/>
        </w:rPr>
      </w:pPr>
      <w:r w:rsidRPr="0077446F">
        <w:rPr>
          <w:rFonts w:ascii="Times New Roman" w:hAnsi="Times New Roman" w:cs="Times New Roman"/>
        </w:rPr>
        <w:lastRenderedPageBreak/>
        <w:t xml:space="preserve">Narayana, A., Oyama, N., Gough, R. and Calhoun, B., 2021. Nike Inc.: Strategic Communication Plan. Strategies, 8(9). </w:t>
      </w:r>
      <w:hyperlink r:id="rId38" w:history="1">
        <w:r w:rsidRPr="0077446F">
          <w:rPr>
            <w:rStyle w:val="Hyperlink"/>
            <w:rFonts w:ascii="Times New Roman" w:hAnsi="Times New Roman" w:cs="Times New Roman"/>
          </w:rPr>
          <w:t>https://static1.squarespace.com/static/62faccb0290b7c741be06a2d/t/63c2953530bbc576b7731285/1673696565697/Final+Team+Written+Plan-docx.pdf</w:t>
        </w:r>
      </w:hyperlink>
      <w:r w:rsidRPr="0077446F">
        <w:rPr>
          <w:rFonts w:ascii="Times New Roman" w:hAnsi="Times New Roman" w:cs="Times New Roman"/>
        </w:rPr>
        <w:t xml:space="preserve"> </w:t>
      </w:r>
    </w:p>
    <w:p w14:paraId="276C946E" w14:textId="77777777" w:rsidR="0077446F" w:rsidRPr="0077446F" w:rsidRDefault="0077446F" w:rsidP="0077446F">
      <w:pPr>
        <w:spacing w:line="480" w:lineRule="auto"/>
        <w:rPr>
          <w:rFonts w:ascii="Times New Roman" w:hAnsi="Times New Roman" w:cs="Times New Roman"/>
        </w:rPr>
      </w:pPr>
      <w:r w:rsidRPr="0077446F">
        <w:rPr>
          <w:rFonts w:ascii="Times New Roman" w:hAnsi="Times New Roman" w:cs="Times New Roman"/>
        </w:rPr>
        <w:t xml:space="preserve">Nica, I., Chiriță, N. and Ionescu, Ș., 2021. Using of KPIs and Dashboard in the analysis of Nike company's performance management. Theoretical &amp; Applied Economics, 28(1). </w:t>
      </w:r>
      <w:hyperlink r:id="rId39" w:anchor="page=61" w:history="1">
        <w:r w:rsidRPr="0077446F">
          <w:rPr>
            <w:rStyle w:val="Hyperlink"/>
            <w:rFonts w:ascii="Times New Roman" w:hAnsi="Times New Roman" w:cs="Times New Roman"/>
          </w:rPr>
          <w:t>https://www.ebsco.ectap.ro/Theoretical_&amp;_Applied_Economics_2021_Spring.pdf#page=61</w:t>
        </w:r>
      </w:hyperlink>
      <w:r w:rsidRPr="0077446F">
        <w:rPr>
          <w:rFonts w:ascii="Times New Roman" w:hAnsi="Times New Roman" w:cs="Times New Roman"/>
        </w:rPr>
        <w:t xml:space="preserve"> </w:t>
      </w:r>
    </w:p>
    <w:p w14:paraId="0B86F889" w14:textId="77777777" w:rsidR="0077446F" w:rsidRPr="0077446F" w:rsidRDefault="0077446F" w:rsidP="0077446F">
      <w:pPr>
        <w:spacing w:line="480" w:lineRule="auto"/>
        <w:rPr>
          <w:rFonts w:ascii="Times New Roman" w:hAnsi="Times New Roman" w:cs="Times New Roman"/>
        </w:rPr>
      </w:pPr>
      <w:r w:rsidRPr="0077446F">
        <w:rPr>
          <w:rFonts w:ascii="Times New Roman" w:hAnsi="Times New Roman" w:cs="Times New Roman"/>
        </w:rPr>
        <w:t xml:space="preserve">Nike (2019). The Nike App. [online] Nike.com. Available at: </w:t>
      </w:r>
      <w:hyperlink r:id="rId40" w:history="1">
        <w:r w:rsidRPr="0077446F">
          <w:rPr>
            <w:rStyle w:val="Hyperlink"/>
            <w:rFonts w:ascii="Times New Roman" w:hAnsi="Times New Roman" w:cs="Times New Roman"/>
          </w:rPr>
          <w:t>https://www.nike.com/nike-app</w:t>
        </w:r>
      </w:hyperlink>
      <w:r w:rsidRPr="0077446F">
        <w:rPr>
          <w:rFonts w:ascii="Times New Roman" w:hAnsi="Times New Roman" w:cs="Times New Roman"/>
        </w:rPr>
        <w:t xml:space="preserve">. </w:t>
      </w:r>
    </w:p>
    <w:p w14:paraId="53F95890" w14:textId="77777777" w:rsidR="0077446F" w:rsidRPr="0077446F" w:rsidRDefault="0077446F" w:rsidP="0077446F">
      <w:pPr>
        <w:spacing w:line="480" w:lineRule="auto"/>
        <w:rPr>
          <w:rFonts w:ascii="Times New Roman" w:hAnsi="Times New Roman" w:cs="Times New Roman"/>
        </w:rPr>
      </w:pPr>
      <w:r w:rsidRPr="0077446F">
        <w:rPr>
          <w:rFonts w:ascii="Times New Roman" w:hAnsi="Times New Roman" w:cs="Times New Roman"/>
        </w:rPr>
        <w:t xml:space="preserve">Nike (2019). What to Know About Nike’s Stance on Tackling Climate Change. [online] Nike. Available at: </w:t>
      </w:r>
      <w:hyperlink r:id="rId41" w:history="1">
        <w:r w:rsidRPr="0077446F">
          <w:rPr>
            <w:rStyle w:val="Hyperlink"/>
            <w:rFonts w:ascii="Times New Roman" w:hAnsi="Times New Roman" w:cs="Times New Roman"/>
          </w:rPr>
          <w:t>https://about.nike.com/en/newsroom/releases/nike-move-to-zero-climate-change-initiative</w:t>
        </w:r>
      </w:hyperlink>
      <w:r w:rsidRPr="0077446F">
        <w:rPr>
          <w:rFonts w:ascii="Times New Roman" w:hAnsi="Times New Roman" w:cs="Times New Roman"/>
        </w:rPr>
        <w:t xml:space="preserve">. </w:t>
      </w:r>
    </w:p>
    <w:p w14:paraId="1FC78061" w14:textId="77777777" w:rsidR="0077446F" w:rsidRPr="0077446F" w:rsidRDefault="0077446F" w:rsidP="0077446F">
      <w:pPr>
        <w:spacing w:line="480" w:lineRule="auto"/>
        <w:rPr>
          <w:rFonts w:ascii="Times New Roman" w:hAnsi="Times New Roman" w:cs="Times New Roman"/>
        </w:rPr>
      </w:pPr>
      <w:r w:rsidRPr="0077446F">
        <w:rPr>
          <w:rFonts w:ascii="Times New Roman" w:hAnsi="Times New Roman" w:cs="Times New Roman"/>
        </w:rPr>
        <w:t xml:space="preserve">Nike (2019a). Nike Flyknit. [online] Nike.com. Available at: </w:t>
      </w:r>
      <w:hyperlink r:id="rId42" w:history="1">
        <w:r w:rsidRPr="0077446F">
          <w:rPr>
            <w:rStyle w:val="Hyperlink"/>
            <w:rFonts w:ascii="Times New Roman" w:hAnsi="Times New Roman" w:cs="Times New Roman"/>
          </w:rPr>
          <w:t>https://www.nike.com/flyknit</w:t>
        </w:r>
      </w:hyperlink>
      <w:r w:rsidRPr="0077446F">
        <w:rPr>
          <w:rFonts w:ascii="Times New Roman" w:hAnsi="Times New Roman" w:cs="Times New Roman"/>
        </w:rPr>
        <w:t>.</w:t>
      </w:r>
    </w:p>
    <w:p w14:paraId="4394CA93" w14:textId="77777777" w:rsidR="0077446F" w:rsidRPr="0077446F" w:rsidRDefault="0077446F" w:rsidP="0077446F">
      <w:pPr>
        <w:spacing w:line="480" w:lineRule="auto"/>
        <w:rPr>
          <w:rFonts w:ascii="Times New Roman" w:hAnsi="Times New Roman" w:cs="Times New Roman"/>
        </w:rPr>
      </w:pPr>
      <w:r w:rsidRPr="0077446F">
        <w:rPr>
          <w:rFonts w:ascii="Times New Roman" w:hAnsi="Times New Roman" w:cs="Times New Roman"/>
        </w:rPr>
        <w:t xml:space="preserve">Nike (2022). Sustainable Materials. [online] Nike. Available at: </w:t>
      </w:r>
      <w:hyperlink r:id="rId43" w:history="1">
        <w:r w:rsidRPr="0077446F">
          <w:rPr>
            <w:rStyle w:val="Hyperlink"/>
            <w:rFonts w:ascii="Times New Roman" w:hAnsi="Times New Roman" w:cs="Times New Roman"/>
          </w:rPr>
          <w:t>https://www.nike.com/sustainability/materials</w:t>
        </w:r>
      </w:hyperlink>
      <w:r w:rsidRPr="0077446F">
        <w:rPr>
          <w:rFonts w:ascii="Times New Roman" w:hAnsi="Times New Roman" w:cs="Times New Roman"/>
        </w:rPr>
        <w:t xml:space="preserve">. </w:t>
      </w:r>
    </w:p>
    <w:p w14:paraId="3E2C523A" w14:textId="77777777" w:rsidR="0077446F" w:rsidRPr="0077446F" w:rsidRDefault="0077446F" w:rsidP="0077446F">
      <w:pPr>
        <w:spacing w:line="480" w:lineRule="auto"/>
        <w:rPr>
          <w:rFonts w:ascii="Times New Roman" w:hAnsi="Times New Roman" w:cs="Times New Roman"/>
        </w:rPr>
      </w:pPr>
      <w:r w:rsidRPr="0077446F">
        <w:rPr>
          <w:rFonts w:ascii="Times New Roman" w:hAnsi="Times New Roman" w:cs="Times New Roman"/>
        </w:rPr>
        <w:t xml:space="preserve">Nike (2023). Zoom Series Nike Flyknit. Nike ID. [online] Nike.com. Available at: </w:t>
      </w:r>
      <w:hyperlink r:id="rId44" w:history="1">
        <w:r w:rsidRPr="0077446F">
          <w:rPr>
            <w:rStyle w:val="Hyperlink"/>
            <w:rFonts w:ascii="Times New Roman" w:hAnsi="Times New Roman" w:cs="Times New Roman"/>
          </w:rPr>
          <w:t>https://www.nike.com/id/w/zoom-series-flyknit-170vvz47w4rz8d752za6d74</w:t>
        </w:r>
      </w:hyperlink>
      <w:r w:rsidRPr="0077446F">
        <w:rPr>
          <w:rFonts w:ascii="Times New Roman" w:hAnsi="Times New Roman" w:cs="Times New Roman"/>
        </w:rPr>
        <w:t xml:space="preserve"> </w:t>
      </w:r>
    </w:p>
    <w:p w14:paraId="455B5955" w14:textId="77777777" w:rsidR="0077446F" w:rsidRPr="0077446F" w:rsidRDefault="0077446F" w:rsidP="0077446F">
      <w:pPr>
        <w:spacing w:line="480" w:lineRule="auto"/>
        <w:rPr>
          <w:rFonts w:ascii="Times New Roman" w:hAnsi="Times New Roman" w:cs="Times New Roman"/>
        </w:rPr>
      </w:pPr>
      <w:r w:rsidRPr="0077446F">
        <w:rPr>
          <w:rFonts w:ascii="Times New Roman" w:hAnsi="Times New Roman" w:cs="Times New Roman"/>
        </w:rPr>
        <w:t xml:space="preserve">Nike (2023a). Nike Zoom Running Shoes. Featuring the Nike Zoom Fly. Nike.com. [online] Nike.com. Available at: </w:t>
      </w:r>
      <w:hyperlink r:id="rId45" w:history="1">
        <w:r w:rsidRPr="0077446F">
          <w:rPr>
            <w:rStyle w:val="Hyperlink"/>
            <w:rFonts w:ascii="Times New Roman" w:hAnsi="Times New Roman" w:cs="Times New Roman"/>
          </w:rPr>
          <w:t>https://www.nike.com/w/zoom-air-running-shoes-37v7jz8y8c6zy7ok</w:t>
        </w:r>
      </w:hyperlink>
      <w:r w:rsidRPr="0077446F">
        <w:rPr>
          <w:rFonts w:ascii="Times New Roman" w:hAnsi="Times New Roman" w:cs="Times New Roman"/>
        </w:rPr>
        <w:t xml:space="preserve"> </w:t>
      </w:r>
    </w:p>
    <w:p w14:paraId="5C7ED8AF" w14:textId="77777777" w:rsidR="0077446F" w:rsidRPr="0077446F" w:rsidRDefault="0077446F" w:rsidP="0077446F">
      <w:pPr>
        <w:spacing w:line="480" w:lineRule="auto"/>
        <w:rPr>
          <w:rFonts w:ascii="Times New Roman" w:hAnsi="Times New Roman" w:cs="Times New Roman"/>
        </w:rPr>
      </w:pPr>
      <w:r w:rsidRPr="0077446F">
        <w:rPr>
          <w:rFonts w:ascii="Times New Roman" w:hAnsi="Times New Roman" w:cs="Times New Roman"/>
        </w:rPr>
        <w:t xml:space="preserve">Nike (2024). Nike SNKRS App. [online] Nike.com. Available at: </w:t>
      </w:r>
      <w:hyperlink r:id="rId46" w:history="1">
        <w:r w:rsidRPr="0077446F">
          <w:rPr>
            <w:rStyle w:val="Hyperlink"/>
            <w:rFonts w:ascii="Times New Roman" w:hAnsi="Times New Roman" w:cs="Times New Roman"/>
          </w:rPr>
          <w:t>https://www.nike.com/snkrs-app</w:t>
        </w:r>
      </w:hyperlink>
      <w:r w:rsidRPr="0077446F">
        <w:rPr>
          <w:rFonts w:ascii="Times New Roman" w:hAnsi="Times New Roman" w:cs="Times New Roman"/>
        </w:rPr>
        <w:t xml:space="preserve">. </w:t>
      </w:r>
    </w:p>
    <w:p w14:paraId="094BA45E" w14:textId="77777777" w:rsidR="0077446F" w:rsidRPr="0077446F" w:rsidRDefault="0077446F" w:rsidP="0077446F">
      <w:pPr>
        <w:spacing w:line="480" w:lineRule="auto"/>
        <w:rPr>
          <w:rFonts w:ascii="Times New Roman" w:hAnsi="Times New Roman" w:cs="Times New Roman"/>
        </w:rPr>
      </w:pPr>
      <w:r w:rsidRPr="0077446F">
        <w:rPr>
          <w:rFonts w:ascii="Times New Roman" w:hAnsi="Times New Roman" w:cs="Times New Roman"/>
        </w:rPr>
        <w:lastRenderedPageBreak/>
        <w:t xml:space="preserve">NIKE (2024). NIKE, Inc. - Investor Relations - Home. [online] Nike.com. Available at: </w:t>
      </w:r>
      <w:hyperlink r:id="rId47" w:history="1">
        <w:r w:rsidRPr="0077446F">
          <w:rPr>
            <w:rStyle w:val="Hyperlink"/>
            <w:rFonts w:ascii="Times New Roman" w:hAnsi="Times New Roman" w:cs="Times New Roman"/>
          </w:rPr>
          <w:t>https://investors.nike.com/Home/default.aspx</w:t>
        </w:r>
      </w:hyperlink>
      <w:r w:rsidRPr="0077446F">
        <w:rPr>
          <w:rFonts w:ascii="Times New Roman" w:hAnsi="Times New Roman" w:cs="Times New Roman"/>
        </w:rPr>
        <w:t xml:space="preserve">. </w:t>
      </w:r>
    </w:p>
    <w:p w14:paraId="35ED681D" w14:textId="77777777" w:rsidR="0077446F" w:rsidRPr="0077446F" w:rsidRDefault="0077446F" w:rsidP="0077446F">
      <w:pPr>
        <w:spacing w:line="480" w:lineRule="auto"/>
        <w:rPr>
          <w:rFonts w:ascii="Times New Roman" w:hAnsi="Times New Roman" w:cs="Times New Roman"/>
        </w:rPr>
      </w:pPr>
      <w:r w:rsidRPr="0077446F">
        <w:rPr>
          <w:rFonts w:ascii="Times New Roman" w:hAnsi="Times New Roman" w:cs="Times New Roman"/>
        </w:rPr>
        <w:t xml:space="preserve">Nike (2024a). Nike Athletes — NIKE, Inc. [online] Nike.com. Available at: </w:t>
      </w:r>
      <w:hyperlink r:id="rId48" w:history="1">
        <w:r w:rsidRPr="0077446F">
          <w:rPr>
            <w:rStyle w:val="Hyperlink"/>
            <w:rFonts w:ascii="Times New Roman" w:hAnsi="Times New Roman" w:cs="Times New Roman"/>
          </w:rPr>
          <w:t>https://about.nike.com/en/newsroom/releases/nike-athletes</w:t>
        </w:r>
      </w:hyperlink>
      <w:r w:rsidRPr="0077446F">
        <w:rPr>
          <w:rFonts w:ascii="Times New Roman" w:hAnsi="Times New Roman" w:cs="Times New Roman"/>
        </w:rPr>
        <w:t xml:space="preserve">. </w:t>
      </w:r>
    </w:p>
    <w:p w14:paraId="6FC002B0" w14:textId="77777777" w:rsidR="0077446F" w:rsidRPr="0077446F" w:rsidRDefault="0077446F" w:rsidP="0077446F">
      <w:pPr>
        <w:spacing w:line="480" w:lineRule="auto"/>
        <w:rPr>
          <w:rFonts w:ascii="Times New Roman" w:hAnsi="Times New Roman" w:cs="Times New Roman"/>
        </w:rPr>
      </w:pPr>
      <w:r w:rsidRPr="0077446F">
        <w:rPr>
          <w:rFonts w:ascii="Times New Roman" w:hAnsi="Times New Roman" w:cs="Times New Roman"/>
        </w:rPr>
        <w:t xml:space="preserve">Nike (2024b). You Can’t Stop Us. nike.com. Available at: </w:t>
      </w:r>
      <w:hyperlink r:id="rId49" w:history="1">
        <w:r w:rsidRPr="0077446F">
          <w:rPr>
            <w:rStyle w:val="Hyperlink"/>
            <w:rFonts w:ascii="Times New Roman" w:hAnsi="Times New Roman" w:cs="Times New Roman"/>
          </w:rPr>
          <w:t>https://www.nike.com/you-cant-stop-us</w:t>
        </w:r>
      </w:hyperlink>
      <w:r w:rsidRPr="0077446F">
        <w:rPr>
          <w:rFonts w:ascii="Times New Roman" w:hAnsi="Times New Roman" w:cs="Times New Roman"/>
        </w:rPr>
        <w:t xml:space="preserve">. </w:t>
      </w:r>
    </w:p>
    <w:p w14:paraId="34341831" w14:textId="77777777" w:rsidR="0077446F" w:rsidRPr="0077446F" w:rsidRDefault="0077446F" w:rsidP="0077446F">
      <w:pPr>
        <w:spacing w:line="480" w:lineRule="auto"/>
        <w:rPr>
          <w:rFonts w:ascii="Times New Roman" w:hAnsi="Times New Roman" w:cs="Times New Roman"/>
        </w:rPr>
      </w:pPr>
      <w:r w:rsidRPr="0077446F">
        <w:rPr>
          <w:rFonts w:ascii="Times New Roman" w:hAnsi="Times New Roman" w:cs="Times New Roman"/>
        </w:rPr>
        <w:t xml:space="preserve">Nike (2025). Nike - Protecting the Planet — NIKE, Inc. [online] Nike.com. Available at: </w:t>
      </w:r>
      <w:hyperlink r:id="rId50" w:history="1">
        <w:r w:rsidRPr="0077446F">
          <w:rPr>
            <w:rStyle w:val="Hyperlink"/>
            <w:rFonts w:ascii="Times New Roman" w:hAnsi="Times New Roman" w:cs="Times New Roman"/>
          </w:rPr>
          <w:t>https://about.nike.com/en/mission/focus-areas/sustainability</w:t>
        </w:r>
      </w:hyperlink>
      <w:r w:rsidRPr="0077446F">
        <w:rPr>
          <w:rFonts w:ascii="Times New Roman" w:hAnsi="Times New Roman" w:cs="Times New Roman"/>
        </w:rPr>
        <w:t xml:space="preserve">. </w:t>
      </w:r>
    </w:p>
    <w:p w14:paraId="4D90EC30" w14:textId="77777777" w:rsidR="0077446F" w:rsidRPr="0077446F" w:rsidRDefault="0077446F" w:rsidP="0077446F">
      <w:pPr>
        <w:spacing w:line="480" w:lineRule="auto"/>
        <w:rPr>
          <w:rFonts w:ascii="Times New Roman" w:hAnsi="Times New Roman" w:cs="Times New Roman"/>
        </w:rPr>
      </w:pPr>
      <w:r w:rsidRPr="0077446F">
        <w:rPr>
          <w:rFonts w:ascii="Times New Roman" w:hAnsi="Times New Roman" w:cs="Times New Roman"/>
        </w:rPr>
        <w:t xml:space="preserve">Nike (2025). Nike - Reducing Our Carbon Footprint — NIKE, Inc. [online] Nike.com. Available at: </w:t>
      </w:r>
      <w:hyperlink r:id="rId51" w:history="1">
        <w:r w:rsidRPr="0077446F">
          <w:rPr>
            <w:rStyle w:val="Hyperlink"/>
            <w:rFonts w:ascii="Times New Roman" w:hAnsi="Times New Roman" w:cs="Times New Roman"/>
          </w:rPr>
          <w:t>https://about.nike.com/en/mission/initiatives/reducing-carbon-footprint</w:t>
        </w:r>
      </w:hyperlink>
      <w:r w:rsidRPr="0077446F">
        <w:rPr>
          <w:rFonts w:ascii="Times New Roman" w:hAnsi="Times New Roman" w:cs="Times New Roman"/>
        </w:rPr>
        <w:t xml:space="preserve">. </w:t>
      </w:r>
    </w:p>
    <w:p w14:paraId="4BC1C5DA" w14:textId="77777777" w:rsidR="0077446F" w:rsidRPr="0077446F" w:rsidRDefault="0077446F" w:rsidP="0077446F">
      <w:pPr>
        <w:spacing w:line="480" w:lineRule="auto"/>
        <w:rPr>
          <w:rFonts w:ascii="Times New Roman" w:hAnsi="Times New Roman" w:cs="Times New Roman"/>
        </w:rPr>
      </w:pPr>
      <w:r w:rsidRPr="0077446F">
        <w:rPr>
          <w:rFonts w:ascii="Times New Roman" w:hAnsi="Times New Roman" w:cs="Times New Roman"/>
        </w:rPr>
        <w:t xml:space="preserve">Nike Grind (2019). Nike Grind | More Performance. Less Waste. [online] Nikegrind.com. Available at: </w:t>
      </w:r>
      <w:hyperlink r:id="rId52" w:history="1">
        <w:r w:rsidRPr="0077446F">
          <w:rPr>
            <w:rStyle w:val="Hyperlink"/>
            <w:rFonts w:ascii="Times New Roman" w:hAnsi="Times New Roman" w:cs="Times New Roman"/>
          </w:rPr>
          <w:t>https://www.nikegrind.com/</w:t>
        </w:r>
      </w:hyperlink>
      <w:r w:rsidRPr="0077446F">
        <w:rPr>
          <w:rFonts w:ascii="Times New Roman" w:hAnsi="Times New Roman" w:cs="Times New Roman"/>
        </w:rPr>
        <w:t xml:space="preserve">. </w:t>
      </w:r>
    </w:p>
    <w:p w14:paraId="63D022EC" w14:textId="77777777" w:rsidR="0077446F" w:rsidRPr="0077446F" w:rsidRDefault="0077446F" w:rsidP="0077446F">
      <w:pPr>
        <w:spacing w:line="480" w:lineRule="auto"/>
        <w:rPr>
          <w:rFonts w:ascii="Times New Roman" w:hAnsi="Times New Roman" w:cs="Times New Roman"/>
        </w:rPr>
      </w:pPr>
      <w:r w:rsidRPr="0077446F">
        <w:rPr>
          <w:rFonts w:ascii="Times New Roman" w:hAnsi="Times New Roman" w:cs="Times New Roman"/>
        </w:rPr>
        <w:t xml:space="preserve">Nike Sustainability report (2025). Resources — Nike - FY24 Sustainability Data — NIKE, Inc. [online] Nike.com. Available at: </w:t>
      </w:r>
      <w:hyperlink r:id="rId53" w:history="1">
        <w:r w:rsidRPr="0077446F">
          <w:rPr>
            <w:rStyle w:val="Hyperlink"/>
            <w:rFonts w:ascii="Times New Roman" w:hAnsi="Times New Roman" w:cs="Times New Roman"/>
          </w:rPr>
          <w:t>https://about.nike.com/en/resources/sustainability-data</w:t>
        </w:r>
      </w:hyperlink>
      <w:r w:rsidRPr="0077446F">
        <w:rPr>
          <w:rFonts w:ascii="Times New Roman" w:hAnsi="Times New Roman" w:cs="Times New Roman"/>
        </w:rPr>
        <w:t xml:space="preserve">. </w:t>
      </w:r>
    </w:p>
    <w:p w14:paraId="42D892B3" w14:textId="77777777" w:rsidR="0077446F" w:rsidRPr="0077446F" w:rsidRDefault="0077446F" w:rsidP="0077446F">
      <w:pPr>
        <w:spacing w:line="480" w:lineRule="auto"/>
        <w:rPr>
          <w:rFonts w:ascii="Times New Roman" w:hAnsi="Times New Roman" w:cs="Times New Roman"/>
        </w:rPr>
      </w:pPr>
      <w:r w:rsidRPr="0077446F">
        <w:rPr>
          <w:rFonts w:ascii="Times New Roman" w:hAnsi="Times New Roman" w:cs="Times New Roman"/>
        </w:rPr>
        <w:t xml:space="preserve">NIKE, Inc. Impact Report  (2025). FY23 NIKE, Inc. Impact Report. [online] Nike.com. Available at: </w:t>
      </w:r>
      <w:hyperlink r:id="rId54" w:history="1">
        <w:r w:rsidRPr="0077446F">
          <w:rPr>
            <w:rStyle w:val="Hyperlink"/>
            <w:rFonts w:ascii="Times New Roman" w:hAnsi="Times New Roman" w:cs="Times New Roman"/>
          </w:rPr>
          <w:t>https://about.nike.com/en/mission/</w:t>
        </w:r>
      </w:hyperlink>
      <w:r w:rsidRPr="0077446F">
        <w:rPr>
          <w:rFonts w:ascii="Times New Roman" w:hAnsi="Times New Roman" w:cs="Times New Roman"/>
        </w:rPr>
        <w:t xml:space="preserve">. </w:t>
      </w:r>
    </w:p>
    <w:p w14:paraId="0980A423" w14:textId="77777777" w:rsidR="0077446F" w:rsidRPr="0077446F" w:rsidRDefault="0077446F" w:rsidP="0077446F">
      <w:pPr>
        <w:spacing w:line="480" w:lineRule="auto"/>
        <w:rPr>
          <w:rFonts w:ascii="Times New Roman" w:hAnsi="Times New Roman" w:cs="Times New Roman"/>
        </w:rPr>
      </w:pPr>
      <w:r w:rsidRPr="0077446F">
        <w:rPr>
          <w:rFonts w:ascii="Times New Roman" w:hAnsi="Times New Roman" w:cs="Times New Roman"/>
        </w:rPr>
        <w:t xml:space="preserve">Niskanen, H., 2019. Sustainability in the sporting goods industry: How Nike, Adidas and Puma have developed company sustainability. </w:t>
      </w:r>
      <w:hyperlink r:id="rId55" w:history="1">
        <w:r w:rsidRPr="0077446F">
          <w:rPr>
            <w:rStyle w:val="Hyperlink"/>
            <w:rFonts w:ascii="Times New Roman" w:hAnsi="Times New Roman" w:cs="Times New Roman"/>
          </w:rPr>
          <w:t>https://www.theseus.fi/handle/10024/221993</w:t>
        </w:r>
      </w:hyperlink>
      <w:r w:rsidRPr="0077446F">
        <w:rPr>
          <w:rFonts w:ascii="Times New Roman" w:hAnsi="Times New Roman" w:cs="Times New Roman"/>
        </w:rPr>
        <w:t xml:space="preserve"> </w:t>
      </w:r>
    </w:p>
    <w:p w14:paraId="272594A7" w14:textId="77777777" w:rsidR="0077446F" w:rsidRPr="0077446F" w:rsidRDefault="0077446F" w:rsidP="0077446F">
      <w:pPr>
        <w:spacing w:line="480" w:lineRule="auto"/>
        <w:rPr>
          <w:rFonts w:ascii="Times New Roman" w:hAnsi="Times New Roman" w:cs="Times New Roman"/>
        </w:rPr>
      </w:pPr>
      <w:r w:rsidRPr="0077446F">
        <w:rPr>
          <w:rFonts w:ascii="Times New Roman" w:hAnsi="Times New Roman" w:cs="Times New Roman"/>
        </w:rPr>
        <w:t xml:space="preserve">Park, J.Y., Perumal, S.V., Sanyal, S., Ah Nguyen, B., Ray, S., Krishnan, R., Narasimhaiah, R. and Thangam, D., 2022. Sustainable marketing strategies as an essential tool of </w:t>
      </w:r>
      <w:r w:rsidRPr="0077446F">
        <w:rPr>
          <w:rFonts w:ascii="Times New Roman" w:hAnsi="Times New Roman" w:cs="Times New Roman"/>
        </w:rPr>
        <w:lastRenderedPageBreak/>
        <w:t xml:space="preserve">business. American Journal of Economics and Sociology, 81(2), pp.359-379. </w:t>
      </w:r>
      <w:hyperlink r:id="rId56" w:history="1">
        <w:r w:rsidRPr="0077446F">
          <w:rPr>
            <w:rStyle w:val="Hyperlink"/>
            <w:rFonts w:ascii="Times New Roman" w:hAnsi="Times New Roman" w:cs="Times New Roman"/>
          </w:rPr>
          <w:t>https://onlinelibrary.wiley.com/doi/abs/10.1111/ajes.12459</w:t>
        </w:r>
      </w:hyperlink>
      <w:r w:rsidRPr="0077446F">
        <w:rPr>
          <w:rFonts w:ascii="Times New Roman" w:hAnsi="Times New Roman" w:cs="Times New Roman"/>
        </w:rPr>
        <w:t xml:space="preserve"> </w:t>
      </w:r>
    </w:p>
    <w:p w14:paraId="67C49E83" w14:textId="77777777" w:rsidR="0077446F" w:rsidRPr="0077446F" w:rsidRDefault="0077446F" w:rsidP="0077446F">
      <w:pPr>
        <w:spacing w:line="480" w:lineRule="auto"/>
        <w:rPr>
          <w:rFonts w:ascii="Times New Roman" w:hAnsi="Times New Roman" w:cs="Times New Roman"/>
        </w:rPr>
      </w:pPr>
      <w:r w:rsidRPr="0077446F">
        <w:rPr>
          <w:rFonts w:ascii="Times New Roman" w:hAnsi="Times New Roman" w:cs="Times New Roman"/>
        </w:rPr>
        <w:t xml:space="preserve">Rotman, R.M. and David-Pennington, A., 2024. Truth in advertising for environmental sustainability. UC Law Environmental Journal, 31(1), p.93. </w:t>
      </w:r>
      <w:hyperlink r:id="rId57" w:history="1">
        <w:r w:rsidRPr="0077446F">
          <w:rPr>
            <w:rStyle w:val="Hyperlink"/>
            <w:rFonts w:ascii="Times New Roman" w:hAnsi="Times New Roman" w:cs="Times New Roman"/>
          </w:rPr>
          <w:t>https://repository.uclawsf.edu/hastings_environmental_law_journal/vol31/iss1/5/</w:t>
        </w:r>
      </w:hyperlink>
      <w:r w:rsidRPr="0077446F">
        <w:rPr>
          <w:rFonts w:ascii="Times New Roman" w:hAnsi="Times New Roman" w:cs="Times New Roman"/>
        </w:rPr>
        <w:t xml:space="preserve"> </w:t>
      </w:r>
    </w:p>
    <w:p w14:paraId="7D01EB3E" w14:textId="77777777" w:rsidR="0077446F" w:rsidRPr="0077446F" w:rsidRDefault="0077446F" w:rsidP="0077446F">
      <w:pPr>
        <w:spacing w:line="480" w:lineRule="auto"/>
        <w:rPr>
          <w:rFonts w:ascii="Times New Roman" w:hAnsi="Times New Roman" w:cs="Times New Roman"/>
        </w:rPr>
      </w:pPr>
      <w:r w:rsidRPr="0077446F">
        <w:rPr>
          <w:rFonts w:ascii="Times New Roman" w:hAnsi="Times New Roman" w:cs="Times New Roman"/>
        </w:rPr>
        <w:t xml:space="preserve">Saini, M., Kutty, N.M. and Agrawal, R., 2022. Brand influencing customers buying behaviors: a case study on Nike. Electrochemical Society Transactions, 107(1), pp.5597-5604. </w:t>
      </w:r>
      <w:hyperlink r:id="rId58" w:history="1">
        <w:r w:rsidRPr="0077446F">
          <w:rPr>
            <w:rStyle w:val="Hyperlink"/>
            <w:rFonts w:ascii="Times New Roman" w:hAnsi="Times New Roman" w:cs="Times New Roman"/>
          </w:rPr>
          <w:t>https://iopscience.iop.org/article/10.1149/10701.5597ecst/meta</w:t>
        </w:r>
      </w:hyperlink>
      <w:r w:rsidRPr="0077446F">
        <w:rPr>
          <w:rFonts w:ascii="Times New Roman" w:hAnsi="Times New Roman" w:cs="Times New Roman"/>
        </w:rPr>
        <w:t xml:space="preserve"> </w:t>
      </w:r>
    </w:p>
    <w:p w14:paraId="4DAA99B1" w14:textId="77777777" w:rsidR="0077446F" w:rsidRPr="0077446F" w:rsidRDefault="0077446F" w:rsidP="0077446F">
      <w:pPr>
        <w:spacing w:line="480" w:lineRule="auto"/>
        <w:rPr>
          <w:rFonts w:ascii="Times New Roman" w:hAnsi="Times New Roman" w:cs="Times New Roman"/>
        </w:rPr>
      </w:pPr>
      <w:r w:rsidRPr="0077446F">
        <w:rPr>
          <w:rFonts w:ascii="Times New Roman" w:hAnsi="Times New Roman" w:cs="Times New Roman"/>
        </w:rPr>
        <w:t xml:space="preserve">Sharma, P. and Ganguly, D.G., 2025. Brand Equity Management and Marketing in the Digital Era: Strategies for Phygital Success. In Brand Creation and Management in the Phygital Era (pp. 161-200). IGI Global Scientific Publishing. </w:t>
      </w:r>
      <w:hyperlink r:id="rId59" w:history="1">
        <w:r w:rsidRPr="0077446F">
          <w:rPr>
            <w:rStyle w:val="Hyperlink"/>
            <w:rFonts w:ascii="Times New Roman" w:hAnsi="Times New Roman" w:cs="Times New Roman"/>
          </w:rPr>
          <w:t>https://www.igi-global.com/chapter/brand-equity-management-and-marketing-in-the-digital-era/381582</w:t>
        </w:r>
      </w:hyperlink>
      <w:r w:rsidRPr="0077446F">
        <w:rPr>
          <w:rFonts w:ascii="Times New Roman" w:hAnsi="Times New Roman" w:cs="Times New Roman"/>
        </w:rPr>
        <w:t xml:space="preserve"> </w:t>
      </w:r>
    </w:p>
    <w:p w14:paraId="24D6F1FF" w14:textId="77777777" w:rsidR="0077446F" w:rsidRPr="0077446F" w:rsidRDefault="0077446F" w:rsidP="0077446F">
      <w:pPr>
        <w:spacing w:line="480" w:lineRule="auto"/>
        <w:rPr>
          <w:rFonts w:ascii="Times New Roman" w:hAnsi="Times New Roman" w:cs="Times New Roman"/>
        </w:rPr>
      </w:pPr>
      <w:r w:rsidRPr="0077446F">
        <w:rPr>
          <w:rFonts w:ascii="Times New Roman" w:hAnsi="Times New Roman" w:cs="Times New Roman"/>
        </w:rPr>
        <w:t xml:space="preserve">Soltanisehat, M. and Jestratijevic, I., 2026. Sustainability Reporting in the Spotlight: Exploring Evidence from Nike’s Corporate Reports. Accounting and Auditing, 2(1), p.3. </w:t>
      </w:r>
      <w:hyperlink r:id="rId60" w:history="1">
        <w:r w:rsidRPr="0077446F">
          <w:rPr>
            <w:rStyle w:val="Hyperlink"/>
            <w:rFonts w:ascii="Times New Roman" w:hAnsi="Times New Roman" w:cs="Times New Roman"/>
          </w:rPr>
          <w:t>https://www.mdpi.com/3042-6618/2/1/3</w:t>
        </w:r>
      </w:hyperlink>
      <w:r w:rsidRPr="0077446F">
        <w:rPr>
          <w:rFonts w:ascii="Times New Roman" w:hAnsi="Times New Roman" w:cs="Times New Roman"/>
        </w:rPr>
        <w:t xml:space="preserve"> </w:t>
      </w:r>
    </w:p>
    <w:p w14:paraId="650E7D2E" w14:textId="77777777" w:rsidR="0077446F" w:rsidRPr="0077446F" w:rsidRDefault="0077446F" w:rsidP="0077446F">
      <w:pPr>
        <w:spacing w:line="480" w:lineRule="auto"/>
        <w:rPr>
          <w:rFonts w:ascii="Times New Roman" w:hAnsi="Times New Roman" w:cs="Times New Roman"/>
        </w:rPr>
      </w:pPr>
      <w:r w:rsidRPr="0077446F">
        <w:rPr>
          <w:rFonts w:ascii="Times New Roman" w:hAnsi="Times New Roman" w:cs="Times New Roman"/>
        </w:rPr>
        <w:t xml:space="preserve">Standaert, W., 2022. Product digitalization at Nike: The future is now. Journal of Information Technology Teaching Cases, 12(1), pp.28-34. </w:t>
      </w:r>
      <w:hyperlink r:id="rId61" w:history="1">
        <w:r w:rsidRPr="0077446F">
          <w:rPr>
            <w:rStyle w:val="Hyperlink"/>
            <w:rFonts w:ascii="Times New Roman" w:hAnsi="Times New Roman" w:cs="Times New Roman"/>
          </w:rPr>
          <w:t>https://journals.sagepub.com/doi/abs/10.1177/2043886920963286</w:t>
        </w:r>
      </w:hyperlink>
      <w:r w:rsidRPr="0077446F">
        <w:rPr>
          <w:rFonts w:ascii="Times New Roman" w:hAnsi="Times New Roman" w:cs="Times New Roman"/>
        </w:rPr>
        <w:t xml:space="preserve"> </w:t>
      </w:r>
    </w:p>
    <w:p w14:paraId="77E53ABA" w14:textId="77777777" w:rsidR="0077446F" w:rsidRPr="0077446F" w:rsidRDefault="0077446F" w:rsidP="0077446F">
      <w:pPr>
        <w:spacing w:line="480" w:lineRule="auto"/>
        <w:rPr>
          <w:rFonts w:ascii="Times New Roman" w:hAnsi="Times New Roman" w:cs="Times New Roman"/>
        </w:rPr>
      </w:pPr>
      <w:r w:rsidRPr="0077446F">
        <w:rPr>
          <w:rFonts w:ascii="Times New Roman" w:hAnsi="Times New Roman" w:cs="Times New Roman"/>
        </w:rPr>
        <w:t xml:space="preserve">Steven D'Alessandro and Varsha Jain (2024). Journal of Consumer Behaviour. [online] Wiley Online Library. Available at: </w:t>
      </w:r>
      <w:hyperlink r:id="rId62" w:history="1">
        <w:r w:rsidRPr="0077446F">
          <w:rPr>
            <w:rStyle w:val="Hyperlink"/>
            <w:rFonts w:ascii="Times New Roman" w:hAnsi="Times New Roman" w:cs="Times New Roman"/>
          </w:rPr>
          <w:t>https://onlinelibrary.wiley.com/journal/14791838</w:t>
        </w:r>
      </w:hyperlink>
      <w:r w:rsidRPr="0077446F">
        <w:rPr>
          <w:rFonts w:ascii="Times New Roman" w:hAnsi="Times New Roman" w:cs="Times New Roman"/>
        </w:rPr>
        <w:t xml:space="preserve">. </w:t>
      </w:r>
    </w:p>
    <w:p w14:paraId="300AFCCA" w14:textId="77777777" w:rsidR="0077446F" w:rsidRPr="0077446F" w:rsidRDefault="0077446F" w:rsidP="0077446F">
      <w:pPr>
        <w:spacing w:line="480" w:lineRule="auto"/>
        <w:rPr>
          <w:rFonts w:ascii="Times New Roman" w:hAnsi="Times New Roman" w:cs="Times New Roman"/>
        </w:rPr>
      </w:pPr>
      <w:r w:rsidRPr="0077446F">
        <w:rPr>
          <w:rFonts w:ascii="Times New Roman" w:hAnsi="Times New Roman" w:cs="Times New Roman"/>
        </w:rPr>
        <w:lastRenderedPageBreak/>
        <w:t xml:space="preserve">Wu, G., 2022. The brand analysis of Nike based on its emotional branding and marketing strategies. BCP Business &amp; Management, 19, pp.278-284. </w:t>
      </w:r>
      <w:hyperlink r:id="rId63" w:history="1">
        <w:r w:rsidRPr="0077446F">
          <w:rPr>
            <w:rStyle w:val="Hyperlink"/>
            <w:rFonts w:ascii="Times New Roman" w:hAnsi="Times New Roman" w:cs="Times New Roman"/>
          </w:rPr>
          <w:t>https://pdfs.semanticscholar.org/c71f/c987829d59f4856c72d931b46b7ee3b4037a.pdf</w:t>
        </w:r>
      </w:hyperlink>
      <w:r w:rsidRPr="0077446F">
        <w:rPr>
          <w:rFonts w:ascii="Times New Roman" w:hAnsi="Times New Roman" w:cs="Times New Roman"/>
        </w:rPr>
        <w:t xml:space="preserve"> </w:t>
      </w:r>
    </w:p>
    <w:p w14:paraId="5F33B109" w14:textId="5D1B9D54" w:rsidR="0077446F" w:rsidRDefault="0077446F" w:rsidP="0077446F">
      <w:pPr>
        <w:spacing w:line="480" w:lineRule="auto"/>
        <w:rPr>
          <w:rFonts w:ascii="Times New Roman" w:hAnsi="Times New Roman" w:cs="Times New Roman"/>
        </w:rPr>
      </w:pPr>
      <w:r w:rsidRPr="0077446F">
        <w:rPr>
          <w:rFonts w:ascii="Times New Roman" w:hAnsi="Times New Roman" w:cs="Times New Roman"/>
        </w:rPr>
        <w:t xml:space="preserve">Zheng, K., 2022. The analysis of Nike’s marketing strategy from social media and consumer psychology &amp; behavior. BCP Business &amp; Management, 34, pp.436-442. </w:t>
      </w:r>
      <w:hyperlink r:id="rId64" w:history="1">
        <w:r w:rsidRPr="0077446F">
          <w:rPr>
            <w:rStyle w:val="Hyperlink"/>
            <w:rFonts w:ascii="Times New Roman" w:hAnsi="Times New Roman" w:cs="Times New Roman"/>
          </w:rPr>
          <w:t>https://pdfs.semanticscholar.org/dac3/04d473cd08ba3b9bdc36ef40bb47233e1ecb.pdf</w:t>
        </w:r>
      </w:hyperlink>
      <w:r w:rsidRPr="0077446F">
        <w:rPr>
          <w:rFonts w:ascii="Times New Roman" w:hAnsi="Times New Roman" w:cs="Times New Roman"/>
        </w:rPr>
        <w:t xml:space="preserve"> </w:t>
      </w:r>
    </w:p>
    <w:p w14:paraId="5E2A2037" w14:textId="77777777" w:rsidR="0077446F" w:rsidRDefault="0077446F" w:rsidP="0077446F">
      <w:pPr>
        <w:spacing w:line="480" w:lineRule="auto"/>
        <w:rPr>
          <w:rFonts w:ascii="Times New Roman" w:hAnsi="Times New Roman" w:cs="Times New Roman"/>
        </w:rPr>
      </w:pPr>
    </w:p>
    <w:p w14:paraId="7EDB4376" w14:textId="77777777" w:rsidR="0077446F" w:rsidRDefault="0077446F" w:rsidP="0077446F">
      <w:pPr>
        <w:spacing w:line="480" w:lineRule="auto"/>
        <w:rPr>
          <w:rFonts w:ascii="Times New Roman" w:hAnsi="Times New Roman" w:cs="Times New Roman"/>
        </w:rPr>
      </w:pPr>
    </w:p>
    <w:p w14:paraId="7BC20737" w14:textId="77777777" w:rsidR="0077446F" w:rsidRDefault="0077446F" w:rsidP="0077446F">
      <w:pPr>
        <w:spacing w:line="480" w:lineRule="auto"/>
        <w:rPr>
          <w:rFonts w:ascii="Times New Roman" w:hAnsi="Times New Roman" w:cs="Times New Roman"/>
        </w:rPr>
      </w:pPr>
    </w:p>
    <w:p w14:paraId="3BB00B56" w14:textId="77777777" w:rsidR="0077446F" w:rsidRDefault="0077446F" w:rsidP="0077446F">
      <w:pPr>
        <w:spacing w:line="480" w:lineRule="auto"/>
        <w:rPr>
          <w:rFonts w:ascii="Times New Roman" w:hAnsi="Times New Roman" w:cs="Times New Roman"/>
        </w:rPr>
      </w:pPr>
    </w:p>
    <w:p w14:paraId="50EBD67F" w14:textId="77777777" w:rsidR="0077446F" w:rsidRDefault="0077446F" w:rsidP="0077446F">
      <w:pPr>
        <w:spacing w:line="480" w:lineRule="auto"/>
        <w:rPr>
          <w:rFonts w:ascii="Times New Roman" w:hAnsi="Times New Roman" w:cs="Times New Roman"/>
        </w:rPr>
      </w:pPr>
    </w:p>
    <w:p w14:paraId="036133F5" w14:textId="77777777" w:rsidR="0077446F" w:rsidRDefault="0077446F" w:rsidP="0077446F">
      <w:pPr>
        <w:spacing w:line="480" w:lineRule="auto"/>
        <w:rPr>
          <w:rFonts w:ascii="Times New Roman" w:hAnsi="Times New Roman" w:cs="Times New Roman"/>
        </w:rPr>
      </w:pPr>
    </w:p>
    <w:p w14:paraId="4B4AC761" w14:textId="77777777" w:rsidR="0077446F" w:rsidRDefault="0077446F" w:rsidP="0077446F">
      <w:pPr>
        <w:spacing w:line="480" w:lineRule="auto"/>
        <w:rPr>
          <w:rFonts w:ascii="Times New Roman" w:hAnsi="Times New Roman" w:cs="Times New Roman"/>
        </w:rPr>
      </w:pPr>
    </w:p>
    <w:p w14:paraId="520253AB" w14:textId="77777777" w:rsidR="0077446F" w:rsidRDefault="0077446F" w:rsidP="0077446F">
      <w:pPr>
        <w:spacing w:line="480" w:lineRule="auto"/>
        <w:rPr>
          <w:rFonts w:ascii="Times New Roman" w:hAnsi="Times New Roman" w:cs="Times New Roman"/>
        </w:rPr>
      </w:pPr>
    </w:p>
    <w:p w14:paraId="3621F034" w14:textId="77777777" w:rsidR="0077446F" w:rsidRDefault="0077446F" w:rsidP="0077446F">
      <w:pPr>
        <w:spacing w:line="480" w:lineRule="auto"/>
        <w:rPr>
          <w:rFonts w:ascii="Times New Roman" w:hAnsi="Times New Roman" w:cs="Times New Roman"/>
        </w:rPr>
      </w:pPr>
    </w:p>
    <w:p w14:paraId="2093BE95" w14:textId="77777777" w:rsidR="0077446F" w:rsidRDefault="0077446F" w:rsidP="0077446F">
      <w:pPr>
        <w:spacing w:line="480" w:lineRule="auto"/>
        <w:rPr>
          <w:rFonts w:ascii="Times New Roman" w:hAnsi="Times New Roman" w:cs="Times New Roman"/>
        </w:rPr>
      </w:pPr>
    </w:p>
    <w:p w14:paraId="15D14697" w14:textId="77777777" w:rsidR="0077446F" w:rsidRDefault="0077446F" w:rsidP="0077446F">
      <w:pPr>
        <w:spacing w:line="480" w:lineRule="auto"/>
        <w:rPr>
          <w:rFonts w:ascii="Times New Roman" w:hAnsi="Times New Roman" w:cs="Times New Roman"/>
        </w:rPr>
      </w:pPr>
    </w:p>
    <w:p w14:paraId="15AC3748" w14:textId="77777777" w:rsidR="0077446F" w:rsidRDefault="0077446F" w:rsidP="0077446F">
      <w:pPr>
        <w:spacing w:line="480" w:lineRule="auto"/>
        <w:rPr>
          <w:rFonts w:ascii="Times New Roman" w:hAnsi="Times New Roman" w:cs="Times New Roman"/>
        </w:rPr>
      </w:pPr>
    </w:p>
    <w:p w14:paraId="2166CC84" w14:textId="77777777" w:rsidR="0077446F" w:rsidRDefault="0077446F" w:rsidP="0077446F">
      <w:pPr>
        <w:spacing w:line="480" w:lineRule="auto"/>
        <w:rPr>
          <w:rFonts w:ascii="Times New Roman" w:hAnsi="Times New Roman" w:cs="Times New Roman"/>
        </w:rPr>
      </w:pPr>
    </w:p>
    <w:p w14:paraId="1F9B0D79" w14:textId="77777777" w:rsidR="0077446F" w:rsidRPr="0077446F" w:rsidRDefault="0077446F" w:rsidP="0077446F">
      <w:pPr>
        <w:pStyle w:val="Heading1"/>
        <w:rPr>
          <w:rFonts w:ascii="Times New Roman" w:hAnsi="Times New Roman" w:cs="Times New Roman"/>
          <w:b/>
          <w:bCs/>
          <w:color w:val="auto"/>
          <w:sz w:val="24"/>
          <w:szCs w:val="24"/>
        </w:rPr>
      </w:pPr>
      <w:bookmarkStart w:id="18" w:name="_Toc233125750"/>
      <w:r w:rsidRPr="0077446F">
        <w:rPr>
          <w:rFonts w:ascii="Times New Roman" w:hAnsi="Times New Roman" w:cs="Times New Roman"/>
          <w:b/>
          <w:bCs/>
          <w:color w:val="auto"/>
          <w:sz w:val="24"/>
          <w:szCs w:val="24"/>
        </w:rPr>
        <w:lastRenderedPageBreak/>
        <w:t>Appendix</w:t>
      </w:r>
      <w:bookmarkEnd w:id="18"/>
    </w:p>
    <w:p w14:paraId="1A6094F4" w14:textId="77777777" w:rsidR="0077446F" w:rsidRPr="00251E87" w:rsidRDefault="0077446F" w:rsidP="0077446F">
      <w:pPr>
        <w:spacing w:line="480" w:lineRule="auto"/>
        <w:contextualSpacing/>
        <w:rPr>
          <w:rFonts w:ascii="Times New Roman" w:hAnsi="Times New Roman" w:cs="Times New Roman"/>
          <w:b/>
          <w:bCs/>
        </w:rPr>
      </w:pPr>
      <w:r w:rsidRPr="00251E87">
        <w:rPr>
          <w:rFonts w:ascii="Times New Roman" w:hAnsi="Times New Roman" w:cs="Times New Roman"/>
          <w:b/>
          <w:bCs/>
        </w:rPr>
        <w:t>Appendix 1: “Move to Zero” campaign</w:t>
      </w:r>
    </w:p>
    <w:p w14:paraId="063F1EC0" w14:textId="77777777" w:rsidR="0077446F" w:rsidRPr="00251E87" w:rsidRDefault="0077446F" w:rsidP="0077446F">
      <w:pPr>
        <w:spacing w:line="480" w:lineRule="auto"/>
        <w:contextualSpacing/>
        <w:rPr>
          <w:rFonts w:ascii="Times New Roman" w:hAnsi="Times New Roman" w:cs="Times New Roman"/>
          <w:b/>
          <w:bCs/>
        </w:rPr>
      </w:pPr>
      <w:r w:rsidRPr="00251E87">
        <w:rPr>
          <w:rFonts w:ascii="Times New Roman" w:hAnsi="Times New Roman" w:cs="Times New Roman"/>
          <w:b/>
          <w:bCs/>
          <w:noProof/>
        </w:rPr>
        <w:drawing>
          <wp:inline distT="0" distB="0" distL="0" distR="0" wp14:anchorId="1CD5B56C" wp14:editId="4D9DB970">
            <wp:extent cx="2705100" cy="1805048"/>
            <wp:effectExtent l="0" t="0" r="0" b="5080"/>
            <wp:docPr id="463991074" name="Picture 1" descr="Nike Move to Zero Climate Change Initiative — NIKE, In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ike Move to Zero Climate Change Initiative — NIKE, Inc."/>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09748" cy="1808150"/>
                    </a:xfrm>
                    <a:prstGeom prst="rect">
                      <a:avLst/>
                    </a:prstGeom>
                    <a:noFill/>
                    <a:ln>
                      <a:noFill/>
                    </a:ln>
                  </pic:spPr>
                </pic:pic>
              </a:graphicData>
            </a:graphic>
          </wp:inline>
        </w:drawing>
      </w:r>
    </w:p>
    <w:p w14:paraId="3E8B5184" w14:textId="77777777" w:rsidR="0077446F" w:rsidRPr="00251E87" w:rsidRDefault="0077446F" w:rsidP="0077446F">
      <w:pPr>
        <w:spacing w:line="480" w:lineRule="auto"/>
        <w:contextualSpacing/>
        <w:rPr>
          <w:rFonts w:ascii="Times New Roman" w:hAnsi="Times New Roman" w:cs="Times New Roman"/>
          <w:b/>
          <w:bCs/>
        </w:rPr>
      </w:pPr>
      <w:r w:rsidRPr="00251E87">
        <w:rPr>
          <w:rFonts w:ascii="Times New Roman" w:hAnsi="Times New Roman" w:cs="Times New Roman"/>
          <w:b/>
          <w:bCs/>
        </w:rPr>
        <w:t>Appendix 2: PESTLE of Nike</w:t>
      </w:r>
    </w:p>
    <w:p w14:paraId="01C2FD6A" w14:textId="77777777" w:rsidR="0077446F" w:rsidRPr="00251E87" w:rsidRDefault="0077446F" w:rsidP="0077446F">
      <w:pPr>
        <w:spacing w:line="480" w:lineRule="auto"/>
        <w:contextualSpacing/>
        <w:rPr>
          <w:rFonts w:ascii="Times New Roman" w:hAnsi="Times New Roman" w:cs="Times New Roman"/>
          <w:b/>
          <w:bCs/>
        </w:rPr>
      </w:pPr>
      <w:r w:rsidRPr="00251E87">
        <w:rPr>
          <w:rFonts w:ascii="Times New Roman" w:hAnsi="Times New Roman" w:cs="Times New Roman"/>
          <w:b/>
          <w:bCs/>
          <w:noProof/>
        </w:rPr>
        <w:drawing>
          <wp:inline distT="0" distB="0" distL="0" distR="0" wp14:anchorId="36DFE949" wp14:editId="47056911">
            <wp:extent cx="4776281" cy="2974970"/>
            <wp:effectExtent l="0" t="0" r="5715" b="0"/>
            <wp:docPr id="122916817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4792389" cy="2985003"/>
                    </a:xfrm>
                    <a:prstGeom prst="rect">
                      <a:avLst/>
                    </a:prstGeom>
                    <a:noFill/>
                    <a:ln>
                      <a:noFill/>
                    </a:ln>
                  </pic:spPr>
                </pic:pic>
              </a:graphicData>
            </a:graphic>
          </wp:inline>
        </w:drawing>
      </w:r>
    </w:p>
    <w:p w14:paraId="3080716C" w14:textId="77777777" w:rsidR="0077446F" w:rsidRPr="00251E87" w:rsidRDefault="0077446F" w:rsidP="0077446F">
      <w:pPr>
        <w:spacing w:line="480" w:lineRule="auto"/>
        <w:contextualSpacing/>
        <w:rPr>
          <w:rFonts w:ascii="Times New Roman" w:hAnsi="Times New Roman" w:cs="Times New Roman"/>
          <w:b/>
          <w:bCs/>
        </w:rPr>
      </w:pPr>
      <w:r w:rsidRPr="00251E87">
        <w:rPr>
          <w:rFonts w:ascii="Times New Roman" w:hAnsi="Times New Roman" w:cs="Times New Roman"/>
          <w:b/>
          <w:bCs/>
        </w:rPr>
        <w:t>Appendix 3: “You Can’t Stop Us”</w:t>
      </w:r>
    </w:p>
    <w:p w14:paraId="4A8C12A1" w14:textId="77777777" w:rsidR="0077446F" w:rsidRPr="00251E87" w:rsidRDefault="0077446F" w:rsidP="0077446F">
      <w:pPr>
        <w:spacing w:line="480" w:lineRule="auto"/>
        <w:contextualSpacing/>
        <w:rPr>
          <w:rFonts w:ascii="Times New Roman" w:hAnsi="Times New Roman" w:cs="Times New Roman"/>
          <w:b/>
          <w:bCs/>
        </w:rPr>
      </w:pPr>
      <w:r w:rsidRPr="00251E87">
        <w:rPr>
          <w:rFonts w:ascii="Times New Roman" w:hAnsi="Times New Roman" w:cs="Times New Roman"/>
          <w:b/>
          <w:bCs/>
          <w:noProof/>
        </w:rPr>
        <w:lastRenderedPageBreak/>
        <w:drawing>
          <wp:inline distT="0" distB="0" distL="0" distR="0" wp14:anchorId="359C78F5" wp14:editId="4ED9294B">
            <wp:extent cx="1538654" cy="2306153"/>
            <wp:effectExtent l="0" t="0" r="4445" b="0"/>
            <wp:docPr id="255125713" name="Picture 1" descr="You Can't Stop Us. Nike SNK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You Can't Stop Us. Nike SNKR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45738" cy="2316771"/>
                    </a:xfrm>
                    <a:prstGeom prst="rect">
                      <a:avLst/>
                    </a:prstGeom>
                    <a:noFill/>
                    <a:ln>
                      <a:noFill/>
                    </a:ln>
                  </pic:spPr>
                </pic:pic>
              </a:graphicData>
            </a:graphic>
          </wp:inline>
        </w:drawing>
      </w:r>
    </w:p>
    <w:p w14:paraId="7AB38586" w14:textId="77777777" w:rsidR="0077446F" w:rsidRPr="00251E87" w:rsidRDefault="0077446F" w:rsidP="0077446F">
      <w:pPr>
        <w:spacing w:line="480" w:lineRule="auto"/>
        <w:contextualSpacing/>
        <w:rPr>
          <w:rFonts w:ascii="Times New Roman" w:hAnsi="Times New Roman" w:cs="Times New Roman"/>
          <w:b/>
          <w:bCs/>
        </w:rPr>
      </w:pPr>
      <w:r w:rsidRPr="00251E87">
        <w:rPr>
          <w:rFonts w:ascii="Times New Roman" w:hAnsi="Times New Roman" w:cs="Times New Roman"/>
          <w:b/>
          <w:bCs/>
        </w:rPr>
        <w:t>Appendix 4: Market Mix</w:t>
      </w:r>
    </w:p>
    <w:p w14:paraId="54165A1E" w14:textId="77777777" w:rsidR="0077446F" w:rsidRPr="00251E87" w:rsidRDefault="0077446F" w:rsidP="0077446F">
      <w:pPr>
        <w:spacing w:line="480" w:lineRule="auto"/>
        <w:contextualSpacing/>
        <w:rPr>
          <w:rFonts w:ascii="Times New Roman" w:hAnsi="Times New Roman" w:cs="Times New Roman"/>
          <w:b/>
          <w:bCs/>
        </w:rPr>
      </w:pPr>
      <w:r w:rsidRPr="00251E87">
        <w:rPr>
          <w:rFonts w:ascii="Times New Roman" w:hAnsi="Times New Roman" w:cs="Times New Roman"/>
          <w:b/>
          <w:bCs/>
          <w:noProof/>
        </w:rPr>
        <w:drawing>
          <wp:inline distT="0" distB="0" distL="0" distR="0" wp14:anchorId="7C11F75C" wp14:editId="2073DA27">
            <wp:extent cx="4805464" cy="2925378"/>
            <wp:effectExtent l="0" t="0" r="0" b="8890"/>
            <wp:docPr id="64129667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4832822" cy="2942032"/>
                    </a:xfrm>
                    <a:prstGeom prst="rect">
                      <a:avLst/>
                    </a:prstGeom>
                    <a:noFill/>
                    <a:ln>
                      <a:noFill/>
                    </a:ln>
                  </pic:spPr>
                </pic:pic>
              </a:graphicData>
            </a:graphic>
          </wp:inline>
        </w:drawing>
      </w:r>
    </w:p>
    <w:p w14:paraId="788C1539" w14:textId="77777777" w:rsidR="0077446F" w:rsidRPr="00251E87" w:rsidRDefault="0077446F" w:rsidP="0077446F">
      <w:pPr>
        <w:spacing w:line="480" w:lineRule="auto"/>
        <w:contextualSpacing/>
        <w:rPr>
          <w:rFonts w:ascii="Times New Roman" w:hAnsi="Times New Roman" w:cs="Times New Roman"/>
          <w:b/>
          <w:bCs/>
        </w:rPr>
      </w:pPr>
      <w:r w:rsidRPr="00251E87">
        <w:rPr>
          <w:rFonts w:ascii="Times New Roman" w:hAnsi="Times New Roman" w:cs="Times New Roman"/>
          <w:b/>
          <w:bCs/>
        </w:rPr>
        <w:t>Appendix 5: SHIF OF Nike</w:t>
      </w:r>
    </w:p>
    <w:p w14:paraId="3117343A" w14:textId="77777777" w:rsidR="0077446F" w:rsidRPr="00251E87" w:rsidRDefault="0077446F" w:rsidP="0077446F">
      <w:pPr>
        <w:spacing w:line="480" w:lineRule="auto"/>
        <w:contextualSpacing/>
        <w:rPr>
          <w:rFonts w:ascii="Times New Roman" w:hAnsi="Times New Roman" w:cs="Times New Roman"/>
          <w:b/>
          <w:bCs/>
        </w:rPr>
      </w:pPr>
      <w:r w:rsidRPr="00251E87">
        <w:rPr>
          <w:rFonts w:ascii="Times New Roman" w:hAnsi="Times New Roman" w:cs="Times New Roman"/>
          <w:b/>
          <w:bCs/>
          <w:noProof/>
        </w:rPr>
        <w:lastRenderedPageBreak/>
        <w:drawing>
          <wp:inline distT="0" distB="0" distL="0" distR="0" wp14:anchorId="6625A91C" wp14:editId="33D8D518">
            <wp:extent cx="4056721" cy="2276272"/>
            <wp:effectExtent l="0" t="0" r="1270" b="0"/>
            <wp:docPr id="6121684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4073423" cy="2285644"/>
                    </a:xfrm>
                    <a:prstGeom prst="rect">
                      <a:avLst/>
                    </a:prstGeom>
                    <a:noFill/>
                    <a:ln>
                      <a:noFill/>
                    </a:ln>
                  </pic:spPr>
                </pic:pic>
              </a:graphicData>
            </a:graphic>
          </wp:inline>
        </w:drawing>
      </w:r>
    </w:p>
    <w:p w14:paraId="623B6D1C" w14:textId="77777777" w:rsidR="0077446F" w:rsidRPr="00251E87" w:rsidRDefault="0077446F" w:rsidP="0077446F">
      <w:pPr>
        <w:rPr>
          <w:b/>
          <w:bCs/>
        </w:rPr>
      </w:pPr>
    </w:p>
    <w:p w14:paraId="1E46DD0D" w14:textId="77777777" w:rsidR="0077446F" w:rsidRDefault="0077446F" w:rsidP="0077446F">
      <w:pPr>
        <w:spacing w:line="480" w:lineRule="auto"/>
        <w:rPr>
          <w:rFonts w:ascii="Times New Roman" w:hAnsi="Times New Roman" w:cs="Times New Roman"/>
        </w:rPr>
      </w:pPr>
    </w:p>
    <w:p w14:paraId="22D7860F" w14:textId="77777777" w:rsidR="0077446F" w:rsidRDefault="0077446F" w:rsidP="0077446F">
      <w:pPr>
        <w:spacing w:line="480" w:lineRule="auto"/>
        <w:contextualSpacing/>
        <w:rPr>
          <w:rFonts w:ascii="Times New Roman" w:hAnsi="Times New Roman" w:cs="Times New Roman"/>
        </w:rPr>
      </w:pPr>
    </w:p>
    <w:p w14:paraId="1B994B4C" w14:textId="77777777" w:rsidR="0077446F" w:rsidRDefault="0077446F" w:rsidP="0077446F">
      <w:pPr>
        <w:spacing w:line="480" w:lineRule="auto"/>
        <w:contextualSpacing/>
        <w:rPr>
          <w:rFonts w:ascii="Times New Roman" w:hAnsi="Times New Roman" w:cs="Times New Roman"/>
        </w:rPr>
      </w:pPr>
    </w:p>
    <w:p w14:paraId="549BE8A7" w14:textId="77777777" w:rsidR="0077446F" w:rsidRDefault="0077446F" w:rsidP="0077446F">
      <w:pPr>
        <w:spacing w:line="480" w:lineRule="auto"/>
        <w:contextualSpacing/>
        <w:rPr>
          <w:rFonts w:ascii="Times New Roman" w:hAnsi="Times New Roman" w:cs="Times New Roman"/>
        </w:rPr>
      </w:pPr>
    </w:p>
    <w:p w14:paraId="38F627D6" w14:textId="77777777" w:rsidR="0077446F" w:rsidRDefault="0077446F" w:rsidP="0077446F">
      <w:pPr>
        <w:spacing w:line="480" w:lineRule="auto"/>
        <w:contextualSpacing/>
        <w:rPr>
          <w:rFonts w:ascii="Times New Roman" w:hAnsi="Times New Roman" w:cs="Times New Roman"/>
        </w:rPr>
      </w:pPr>
    </w:p>
    <w:p w14:paraId="33351A7E" w14:textId="77777777" w:rsidR="0077446F" w:rsidRDefault="0077446F" w:rsidP="0077446F">
      <w:pPr>
        <w:spacing w:line="480" w:lineRule="auto"/>
        <w:contextualSpacing/>
        <w:rPr>
          <w:rFonts w:ascii="Times New Roman" w:hAnsi="Times New Roman" w:cs="Times New Roman"/>
        </w:rPr>
      </w:pPr>
    </w:p>
    <w:p w14:paraId="7606A31B" w14:textId="77777777" w:rsidR="0077446F" w:rsidRDefault="0077446F" w:rsidP="0077446F">
      <w:pPr>
        <w:spacing w:line="480" w:lineRule="auto"/>
        <w:contextualSpacing/>
        <w:rPr>
          <w:rFonts w:ascii="Times New Roman" w:hAnsi="Times New Roman" w:cs="Times New Roman"/>
        </w:rPr>
      </w:pPr>
    </w:p>
    <w:sectPr w:rsidR="0077446F" w:rsidSect="003F28A8">
      <w:headerReference w:type="default" r:id="rId6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C99CC8" w14:textId="77777777" w:rsidR="00D227FC" w:rsidRDefault="00D227FC" w:rsidP="00C1193D">
      <w:pPr>
        <w:spacing w:after="0" w:line="240" w:lineRule="auto"/>
      </w:pPr>
      <w:r>
        <w:separator/>
      </w:r>
    </w:p>
  </w:endnote>
  <w:endnote w:type="continuationSeparator" w:id="0">
    <w:p w14:paraId="2479DE00" w14:textId="77777777" w:rsidR="00D227FC" w:rsidRDefault="00D227FC" w:rsidP="00C119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4C6114" w14:textId="77777777" w:rsidR="00D227FC" w:rsidRDefault="00D227FC" w:rsidP="00C1193D">
      <w:pPr>
        <w:spacing w:after="0" w:line="240" w:lineRule="auto"/>
      </w:pPr>
      <w:r>
        <w:separator/>
      </w:r>
    </w:p>
  </w:footnote>
  <w:footnote w:type="continuationSeparator" w:id="0">
    <w:p w14:paraId="2CC6C7B6" w14:textId="77777777" w:rsidR="00D227FC" w:rsidRDefault="00D227FC" w:rsidP="00C1193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4007054"/>
      <w:docPartObj>
        <w:docPartGallery w:val="Page Numbers (Top of Page)"/>
        <w:docPartUnique/>
      </w:docPartObj>
    </w:sdtPr>
    <w:sdtEndPr>
      <w:rPr>
        <w:noProof/>
      </w:rPr>
    </w:sdtEndPr>
    <w:sdtContent>
      <w:p w14:paraId="5BB8E3BB" w14:textId="6FA184C4" w:rsidR="00C1193D" w:rsidRDefault="00C1193D">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75DC388E" w14:textId="77777777" w:rsidR="00C1193D" w:rsidRDefault="00C1193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36E5"/>
    <w:rsid w:val="000241CE"/>
    <w:rsid w:val="000501BE"/>
    <w:rsid w:val="000543EE"/>
    <w:rsid w:val="000A1880"/>
    <w:rsid w:val="000B5981"/>
    <w:rsid w:val="000E0AAA"/>
    <w:rsid w:val="0011588B"/>
    <w:rsid w:val="00135103"/>
    <w:rsid w:val="00136C30"/>
    <w:rsid w:val="00144084"/>
    <w:rsid w:val="0018518E"/>
    <w:rsid w:val="001901C1"/>
    <w:rsid w:val="001979C0"/>
    <w:rsid w:val="001E7AFA"/>
    <w:rsid w:val="00243A1D"/>
    <w:rsid w:val="00273D0E"/>
    <w:rsid w:val="002C7CB0"/>
    <w:rsid w:val="002E7C15"/>
    <w:rsid w:val="00321AC7"/>
    <w:rsid w:val="0036215E"/>
    <w:rsid w:val="003D1ABE"/>
    <w:rsid w:val="003F28A8"/>
    <w:rsid w:val="00474DA8"/>
    <w:rsid w:val="004B41BB"/>
    <w:rsid w:val="004B79CD"/>
    <w:rsid w:val="005629D6"/>
    <w:rsid w:val="005B2A5B"/>
    <w:rsid w:val="005B46DF"/>
    <w:rsid w:val="00602BF3"/>
    <w:rsid w:val="006355C4"/>
    <w:rsid w:val="00655E2D"/>
    <w:rsid w:val="006671DA"/>
    <w:rsid w:val="007013DF"/>
    <w:rsid w:val="0070327A"/>
    <w:rsid w:val="007062CC"/>
    <w:rsid w:val="00740B7B"/>
    <w:rsid w:val="007574ED"/>
    <w:rsid w:val="00764E6F"/>
    <w:rsid w:val="0077446F"/>
    <w:rsid w:val="007C6A82"/>
    <w:rsid w:val="007D1457"/>
    <w:rsid w:val="00841C46"/>
    <w:rsid w:val="0087577E"/>
    <w:rsid w:val="008B3F96"/>
    <w:rsid w:val="00900087"/>
    <w:rsid w:val="00936F8E"/>
    <w:rsid w:val="009373C6"/>
    <w:rsid w:val="00982F7E"/>
    <w:rsid w:val="009843E6"/>
    <w:rsid w:val="009C5289"/>
    <w:rsid w:val="009F1DC8"/>
    <w:rsid w:val="00A6757A"/>
    <w:rsid w:val="00B03073"/>
    <w:rsid w:val="00B459EF"/>
    <w:rsid w:val="00BB747A"/>
    <w:rsid w:val="00BC046B"/>
    <w:rsid w:val="00BF3ADF"/>
    <w:rsid w:val="00C1147E"/>
    <w:rsid w:val="00C1193D"/>
    <w:rsid w:val="00C25547"/>
    <w:rsid w:val="00C805EB"/>
    <w:rsid w:val="00CA06C8"/>
    <w:rsid w:val="00CA375B"/>
    <w:rsid w:val="00CE5D33"/>
    <w:rsid w:val="00CF7F92"/>
    <w:rsid w:val="00D00811"/>
    <w:rsid w:val="00D03322"/>
    <w:rsid w:val="00D076B6"/>
    <w:rsid w:val="00D136E5"/>
    <w:rsid w:val="00D227FC"/>
    <w:rsid w:val="00D901FB"/>
    <w:rsid w:val="00D92175"/>
    <w:rsid w:val="00DA1830"/>
    <w:rsid w:val="00DD1D52"/>
    <w:rsid w:val="00E01196"/>
    <w:rsid w:val="00E06B6A"/>
    <w:rsid w:val="00E20121"/>
    <w:rsid w:val="00E23219"/>
    <w:rsid w:val="00E2568E"/>
    <w:rsid w:val="00E57F6C"/>
    <w:rsid w:val="00EC296A"/>
    <w:rsid w:val="00EF5989"/>
    <w:rsid w:val="00EF696A"/>
    <w:rsid w:val="00F14A32"/>
    <w:rsid w:val="00F14FA7"/>
    <w:rsid w:val="00F271FA"/>
    <w:rsid w:val="00F51C66"/>
    <w:rsid w:val="00F552F4"/>
    <w:rsid w:val="00F5634E"/>
    <w:rsid w:val="00FE35F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B028FA"/>
  <w15:chartTrackingRefBased/>
  <w15:docId w15:val="{33A620DD-6BC0-4FDB-8ED7-B5232887C4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136E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D136E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136E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136E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136E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136E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136E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136E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136E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136E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D136E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136E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136E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136E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136E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136E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136E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136E5"/>
    <w:rPr>
      <w:rFonts w:eastAsiaTheme="majorEastAsia" w:cstheme="majorBidi"/>
      <w:color w:val="272727" w:themeColor="text1" w:themeTint="D8"/>
    </w:rPr>
  </w:style>
  <w:style w:type="paragraph" w:styleId="Title">
    <w:name w:val="Title"/>
    <w:basedOn w:val="Normal"/>
    <w:next w:val="Normal"/>
    <w:link w:val="TitleChar"/>
    <w:uiPriority w:val="10"/>
    <w:qFormat/>
    <w:rsid w:val="00D136E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136E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136E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136E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136E5"/>
    <w:pPr>
      <w:spacing w:before="160"/>
      <w:jc w:val="center"/>
    </w:pPr>
    <w:rPr>
      <w:i/>
      <w:iCs/>
      <w:color w:val="404040" w:themeColor="text1" w:themeTint="BF"/>
    </w:rPr>
  </w:style>
  <w:style w:type="character" w:customStyle="1" w:styleId="QuoteChar">
    <w:name w:val="Quote Char"/>
    <w:basedOn w:val="DefaultParagraphFont"/>
    <w:link w:val="Quote"/>
    <w:uiPriority w:val="29"/>
    <w:rsid w:val="00D136E5"/>
    <w:rPr>
      <w:i/>
      <w:iCs/>
      <w:color w:val="404040" w:themeColor="text1" w:themeTint="BF"/>
    </w:rPr>
  </w:style>
  <w:style w:type="paragraph" w:styleId="ListParagraph">
    <w:name w:val="List Paragraph"/>
    <w:basedOn w:val="Normal"/>
    <w:uiPriority w:val="34"/>
    <w:qFormat/>
    <w:rsid w:val="00D136E5"/>
    <w:pPr>
      <w:ind w:left="720"/>
      <w:contextualSpacing/>
    </w:pPr>
  </w:style>
  <w:style w:type="character" w:styleId="IntenseEmphasis">
    <w:name w:val="Intense Emphasis"/>
    <w:basedOn w:val="DefaultParagraphFont"/>
    <w:uiPriority w:val="21"/>
    <w:qFormat/>
    <w:rsid w:val="00D136E5"/>
    <w:rPr>
      <w:i/>
      <w:iCs/>
      <w:color w:val="2F5496" w:themeColor="accent1" w:themeShade="BF"/>
    </w:rPr>
  </w:style>
  <w:style w:type="paragraph" w:styleId="IntenseQuote">
    <w:name w:val="Intense Quote"/>
    <w:basedOn w:val="Normal"/>
    <w:next w:val="Normal"/>
    <w:link w:val="IntenseQuoteChar"/>
    <w:uiPriority w:val="30"/>
    <w:qFormat/>
    <w:rsid w:val="00D136E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136E5"/>
    <w:rPr>
      <w:i/>
      <w:iCs/>
      <w:color w:val="2F5496" w:themeColor="accent1" w:themeShade="BF"/>
    </w:rPr>
  </w:style>
  <w:style w:type="character" w:styleId="IntenseReference">
    <w:name w:val="Intense Reference"/>
    <w:basedOn w:val="DefaultParagraphFont"/>
    <w:uiPriority w:val="32"/>
    <w:qFormat/>
    <w:rsid w:val="00D136E5"/>
    <w:rPr>
      <w:b/>
      <w:bCs/>
      <w:smallCaps/>
      <w:color w:val="2F5496" w:themeColor="accent1" w:themeShade="BF"/>
      <w:spacing w:val="5"/>
    </w:rPr>
  </w:style>
  <w:style w:type="paragraph" w:styleId="NormalWeb">
    <w:name w:val="Normal (Web)"/>
    <w:basedOn w:val="Normal"/>
    <w:uiPriority w:val="99"/>
    <w:semiHidden/>
    <w:unhideWhenUsed/>
    <w:rsid w:val="00936F8E"/>
    <w:rPr>
      <w:rFonts w:ascii="Times New Roman" w:hAnsi="Times New Roman" w:cs="Times New Roman"/>
    </w:rPr>
  </w:style>
  <w:style w:type="table" w:styleId="TableGrid">
    <w:name w:val="Table Grid"/>
    <w:basedOn w:val="TableNormal"/>
    <w:uiPriority w:val="39"/>
    <w:rsid w:val="00DA183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DA1830"/>
    <w:rPr>
      <w:b/>
      <w:bCs/>
    </w:rPr>
  </w:style>
  <w:style w:type="table" w:styleId="GridTable4-Accent1">
    <w:name w:val="Grid Table 4 Accent 1"/>
    <w:basedOn w:val="TableNormal"/>
    <w:uiPriority w:val="49"/>
    <w:rsid w:val="00DA1830"/>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styleId="Hyperlink">
    <w:name w:val="Hyperlink"/>
    <w:basedOn w:val="DefaultParagraphFont"/>
    <w:uiPriority w:val="99"/>
    <w:unhideWhenUsed/>
    <w:rsid w:val="00D92175"/>
    <w:rPr>
      <w:color w:val="0563C1" w:themeColor="hyperlink"/>
      <w:u w:val="single"/>
    </w:rPr>
  </w:style>
  <w:style w:type="paragraph" w:styleId="TOCHeading">
    <w:name w:val="TOC Heading"/>
    <w:basedOn w:val="Heading1"/>
    <w:next w:val="Normal"/>
    <w:uiPriority w:val="39"/>
    <w:unhideWhenUsed/>
    <w:qFormat/>
    <w:rsid w:val="0077446F"/>
    <w:pPr>
      <w:spacing w:before="240" w:after="0" w:line="259" w:lineRule="auto"/>
      <w:outlineLvl w:val="9"/>
    </w:pPr>
    <w:rPr>
      <w:sz w:val="32"/>
      <w:szCs w:val="32"/>
      <w14:ligatures w14:val="none"/>
    </w:rPr>
  </w:style>
  <w:style w:type="paragraph" w:styleId="TOC1">
    <w:name w:val="toc 1"/>
    <w:basedOn w:val="Normal"/>
    <w:next w:val="Normal"/>
    <w:autoRedefine/>
    <w:uiPriority w:val="39"/>
    <w:unhideWhenUsed/>
    <w:rsid w:val="0077446F"/>
    <w:pPr>
      <w:spacing w:after="100"/>
    </w:pPr>
  </w:style>
  <w:style w:type="paragraph" w:styleId="TOC2">
    <w:name w:val="toc 2"/>
    <w:basedOn w:val="Normal"/>
    <w:next w:val="Normal"/>
    <w:autoRedefine/>
    <w:uiPriority w:val="39"/>
    <w:unhideWhenUsed/>
    <w:rsid w:val="0077446F"/>
    <w:pPr>
      <w:spacing w:after="100"/>
      <w:ind w:left="240"/>
    </w:pPr>
  </w:style>
  <w:style w:type="paragraph" w:styleId="Header">
    <w:name w:val="header"/>
    <w:basedOn w:val="Normal"/>
    <w:link w:val="HeaderChar"/>
    <w:uiPriority w:val="99"/>
    <w:unhideWhenUsed/>
    <w:rsid w:val="00C1193D"/>
    <w:pPr>
      <w:tabs>
        <w:tab w:val="center" w:pos="4680"/>
        <w:tab w:val="right" w:pos="9360"/>
      </w:tabs>
      <w:spacing w:after="0" w:line="240" w:lineRule="auto"/>
    </w:pPr>
  </w:style>
  <w:style w:type="character" w:customStyle="1" w:styleId="HeaderChar">
    <w:name w:val="Header Char"/>
    <w:basedOn w:val="DefaultParagraphFont"/>
    <w:link w:val="Header"/>
    <w:uiPriority w:val="99"/>
    <w:rsid w:val="00C1193D"/>
  </w:style>
  <w:style w:type="paragraph" w:styleId="Footer">
    <w:name w:val="footer"/>
    <w:basedOn w:val="Normal"/>
    <w:link w:val="FooterChar"/>
    <w:uiPriority w:val="99"/>
    <w:unhideWhenUsed/>
    <w:rsid w:val="00C1193D"/>
    <w:pPr>
      <w:tabs>
        <w:tab w:val="center" w:pos="4680"/>
        <w:tab w:val="right" w:pos="9360"/>
      </w:tabs>
      <w:spacing w:after="0" w:line="240" w:lineRule="auto"/>
    </w:pPr>
  </w:style>
  <w:style w:type="character" w:customStyle="1" w:styleId="FooterChar">
    <w:name w:val="Footer Char"/>
    <w:basedOn w:val="DefaultParagraphFont"/>
    <w:link w:val="Footer"/>
    <w:uiPriority w:val="99"/>
    <w:rsid w:val="00C119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greenclaims.campaign.gov.uk/" TargetMode="External"/><Relationship Id="rId21" Type="http://schemas.openxmlformats.org/officeDocument/2006/relationships/hyperlink" Target="https://link.springer.com/chapter/10.1007/978-3-031-80859-3_7" TargetMode="External"/><Relationship Id="rId42" Type="http://schemas.openxmlformats.org/officeDocument/2006/relationships/hyperlink" Target="https://www.nike.com/flyknit" TargetMode="External"/><Relationship Id="rId47" Type="http://schemas.openxmlformats.org/officeDocument/2006/relationships/hyperlink" Target="https://investors.nike.com/Home/default.aspx" TargetMode="External"/><Relationship Id="rId63" Type="http://schemas.openxmlformats.org/officeDocument/2006/relationships/hyperlink" Target="https://pdfs.semanticscholar.org/c71f/c987829d59f4856c72d931b46b7ee3b4037a.pdf" TargetMode="External"/><Relationship Id="rId68" Type="http://schemas.openxmlformats.org/officeDocument/2006/relationships/header" Target="header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www.theseus.fi/handle/10024/811583" TargetMode="External"/><Relationship Id="rId29" Type="http://schemas.openxmlformats.org/officeDocument/2006/relationships/hyperlink" Target="https://www.proquest.com/openview/aad78bebd5cbf18285313ac14d3b2b5e/1?pq-origsite=gscholar&amp;cbl=2028922" TargetMode="External"/><Relationship Id="rId11" Type="http://schemas.openxmlformats.org/officeDocument/2006/relationships/image" Target="media/image5.png"/><Relationship Id="rId24" Type="http://schemas.openxmlformats.org/officeDocument/2006/relationships/hyperlink" Target="https://www.jurnal-iski.or.id/index.php/jkiski/article/view/549" TargetMode="External"/><Relationship Id="rId32" Type="http://schemas.openxmlformats.org/officeDocument/2006/relationships/hyperlink" Target="https://www.theseus.fi/bitstream/handle/10024/811920/Li%20Dequan.pdf?sequence=2&amp;__cf_chl_rt_tk=vgVu5RBZewTN8l5jb2ZSqewmGlSPQZ6w_j7_m5m1_PA-1782216033-1.0.1.1-JhdEzOA0nkqA7YOIFLNhLMfqm4pKd_O_oPxEj6_MhqY" TargetMode="External"/><Relationship Id="rId37" Type="http://schemas.openxmlformats.org/officeDocument/2006/relationships/hyperlink" Target="https://journal.unisza.edu.my/myjcam/index.php/myjcam/article/view/170" TargetMode="External"/><Relationship Id="rId40" Type="http://schemas.openxmlformats.org/officeDocument/2006/relationships/hyperlink" Target="https://www.nike.com/nike-app" TargetMode="External"/><Relationship Id="rId45" Type="http://schemas.openxmlformats.org/officeDocument/2006/relationships/hyperlink" Target="https://www.nike.com/w/zoom-air-running-shoes-37v7jz8y8c6zy7ok" TargetMode="External"/><Relationship Id="rId53" Type="http://schemas.openxmlformats.org/officeDocument/2006/relationships/hyperlink" Target="https://about.nike.com/en/resources/sustainability-data" TargetMode="External"/><Relationship Id="rId58" Type="http://schemas.openxmlformats.org/officeDocument/2006/relationships/hyperlink" Target="https://iopscience.iop.org/article/10.1149/10701.5597ecst/meta" TargetMode="External"/><Relationship Id="rId66" Type="http://schemas.openxmlformats.org/officeDocument/2006/relationships/image" Target="media/image8.png"/><Relationship Id="rId5" Type="http://schemas.openxmlformats.org/officeDocument/2006/relationships/footnotes" Target="footnotes.xml"/><Relationship Id="rId61" Type="http://schemas.openxmlformats.org/officeDocument/2006/relationships/hyperlink" Target="https://journals.sagepub.com/doi/abs/10.1177/2043886920963286" TargetMode="External"/><Relationship Id="rId19" Type="http://schemas.openxmlformats.org/officeDocument/2006/relationships/hyperlink" Target="https://www.researchgate.net/profile/Apeksha-Chanpaneri-4/publication/357366168_A_CONTENT_MARKETING_AS_THE_LEADING_TECHNIQUE_IN_DIGITAL_MARKETING_A_CASE_OF_NIKE/links/61ca9482b8305f7c4b073b37/A-CONTENT-MARKETING-AS-THE-LEADING-TECHNIQUE-IN-DIGITAL-MARKETING-A-CASE-OF-NIKE.pdf?__cf_chl_tk=s3QUrNrcKcnXS_fQZFTmQPGXtQVEQhD9L_3j02kz0Ko-1782216164-1.0.1.1-HSIS2EopHxrrVpMur_fjEmJgEu5mg2n9D2U.hc9zcV0" TargetMode="External"/><Relationship Id="rId14" Type="http://schemas.openxmlformats.org/officeDocument/2006/relationships/hyperlink" Target="https://sk.sagepub.com/cases/skpromo/RAjN8B/beyond-esg-compliance-a-horizon-of-economic-peace-for-nike" TargetMode="External"/><Relationship Id="rId22" Type="http://schemas.openxmlformats.org/officeDocument/2006/relationships/hyperlink" Target="https://www.dorsey.com/newsresources/publications/2012/10/the-federal-trade-commission-updates-the-green-g__" TargetMode="External"/><Relationship Id="rId27" Type="http://schemas.openxmlformats.org/officeDocument/2006/relationships/hyperlink" Target="https://www.researchgate.net/publication/377707072_Analysis_Of_Nike_Brand_Operation_and_Marketing_Strategy_in_Different_Business_Periods_Based_On_4P_Marketing_Theory" TargetMode="External"/><Relationship Id="rId30" Type="http://schemas.openxmlformats.org/officeDocument/2006/relationships/hyperlink" Target="https://www.sciencedirect.com/science/article/pii/S2773032826000052" TargetMode="External"/><Relationship Id="rId35" Type="http://schemas.openxmlformats.org/officeDocument/2006/relationships/hyperlink" Target="http://117.239.78.102:8080/jspui/bitstream/123456789/2571/1/Naura%20Mehrin.pdf" TargetMode="External"/><Relationship Id="rId43" Type="http://schemas.openxmlformats.org/officeDocument/2006/relationships/hyperlink" Target="https://www.nike.com/sustainability/materials" TargetMode="External"/><Relationship Id="rId48" Type="http://schemas.openxmlformats.org/officeDocument/2006/relationships/hyperlink" Target="https://about.nike.com/en/newsroom/releases/nike-athletes" TargetMode="External"/><Relationship Id="rId56" Type="http://schemas.openxmlformats.org/officeDocument/2006/relationships/hyperlink" Target="https://onlinelibrary.wiley.com/doi/abs/10.1111/ajes.12459" TargetMode="External"/><Relationship Id="rId64" Type="http://schemas.openxmlformats.org/officeDocument/2006/relationships/hyperlink" Target="https://pdfs.semanticscholar.org/dac3/04d473cd08ba3b9bdc36ef40bb47233e1ecb.pdf" TargetMode="External"/><Relationship Id="rId69" Type="http://schemas.openxmlformats.org/officeDocument/2006/relationships/fontTable" Target="fontTable.xml"/><Relationship Id="rId8" Type="http://schemas.openxmlformats.org/officeDocument/2006/relationships/image" Target="media/image2.png"/><Relationship Id="rId51" Type="http://schemas.openxmlformats.org/officeDocument/2006/relationships/hyperlink" Target="https://about.nike.com/en/mission/initiatives/reducing-carbon-footprint" TargetMode="External"/><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hyperlink" Target="https://www.tandfonline.com/doi/abs/10.1080/08934215.2022.2048877" TargetMode="External"/><Relationship Id="rId25" Type="http://schemas.openxmlformats.org/officeDocument/2006/relationships/hyperlink" Target="https://cache.kzoo.edu/items/56cb2a5d-959a-4707-bc47-67ccbe6ac67b" TargetMode="External"/><Relationship Id="rId33" Type="http://schemas.openxmlformats.org/officeDocument/2006/relationships/hyperlink" Target="https://www.aaup.edu/sites/default/files/2024-11/21_IRMM_17345__20241014_V11.pdf" TargetMode="External"/><Relationship Id="rId38" Type="http://schemas.openxmlformats.org/officeDocument/2006/relationships/hyperlink" Target="https://static1.squarespace.com/static/62faccb0290b7c741be06a2d/t/63c2953530bbc576b7731285/1673696565697/Final+Team+Written+Plan-docx.pdf" TargetMode="External"/><Relationship Id="rId46" Type="http://schemas.openxmlformats.org/officeDocument/2006/relationships/hyperlink" Target="https://www.nike.com/snkrs-app" TargetMode="External"/><Relationship Id="rId59" Type="http://schemas.openxmlformats.org/officeDocument/2006/relationships/hyperlink" Target="https://www.igi-global.com/chapter/brand-equity-management-and-marketing-in-the-digital-era/381582" TargetMode="External"/><Relationship Id="rId67" Type="http://schemas.openxmlformats.org/officeDocument/2006/relationships/image" Target="media/image9.png"/><Relationship Id="rId20" Type="http://schemas.openxmlformats.org/officeDocument/2006/relationships/hyperlink" Target="https://digilib.itb.ac.id/assets/files/2024/MjAyNCBTSyBQUCBQYXRyaWNpYSBEaWFuZHJhICAgWzE5MDIxMjY2XSAtIEZ1bGwgVGV4dC5wZGY.pdf" TargetMode="External"/><Relationship Id="rId41" Type="http://schemas.openxmlformats.org/officeDocument/2006/relationships/hyperlink" Target="https://about.nike.com/en/newsroom/releases/nike-move-to-zero-climate-change-initiative" TargetMode="External"/><Relationship Id="rId54" Type="http://schemas.openxmlformats.org/officeDocument/2006/relationships/hyperlink" Target="https://about.nike.com/en/mission/" TargetMode="External"/><Relationship Id="rId62" Type="http://schemas.openxmlformats.org/officeDocument/2006/relationships/hyperlink" Target="https://onlinelibrary.wiley.com/journal/14791838" TargetMode="External"/><Relationship Id="rId7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hyperlink" Target="https://journals.sagepub.com/doi/abs/10.1177/00027642241235838" TargetMode="External"/><Relationship Id="rId23" Type="http://schemas.openxmlformats.org/officeDocument/2006/relationships/hyperlink" Target="https://cache.kzoo.edu/items/07778e50-902e-4cd8-8ffa-236b90e544e8" TargetMode="External"/><Relationship Id="rId28" Type="http://schemas.openxmlformats.org/officeDocument/2006/relationships/hyperlink" Target="https://pdfs.semanticscholar.org/ba79/66f9297a15b950c40ef70bf0d7763bd9b422.pdf" TargetMode="External"/><Relationship Id="rId36" Type="http://schemas.openxmlformats.org/officeDocument/2006/relationships/hyperlink" Target="https://www.proquest.com/openview/8b254cbf01346b138faeaab1e21cedc4/1?pq-origsite=gscholar&amp;cbl=2026366&amp;diss=y" TargetMode="External"/><Relationship Id="rId49" Type="http://schemas.openxmlformats.org/officeDocument/2006/relationships/hyperlink" Target="https://www.nike.com/you-cant-stop-us" TargetMode="External"/><Relationship Id="rId57" Type="http://schemas.openxmlformats.org/officeDocument/2006/relationships/hyperlink" Target="https://repository.uclawsf.edu/hastings_environmental_law_journal/vol31/iss1/5/" TargetMode="External"/><Relationship Id="rId10" Type="http://schemas.openxmlformats.org/officeDocument/2006/relationships/image" Target="media/image4.jpeg"/><Relationship Id="rId31" Type="http://schemas.openxmlformats.org/officeDocument/2006/relationships/hyperlink" Target="https://www.tandfonline.com/doi/abs/10.1080/17430437.2020.1734329" TargetMode="External"/><Relationship Id="rId44" Type="http://schemas.openxmlformats.org/officeDocument/2006/relationships/hyperlink" Target="https://www.nike.com/id/w/zoom-series-flyknit-170vvz47w4rz8d752za6d74" TargetMode="External"/><Relationship Id="rId52" Type="http://schemas.openxmlformats.org/officeDocument/2006/relationships/hyperlink" Target="https://www.nikegrind.com/" TargetMode="External"/><Relationship Id="rId60" Type="http://schemas.openxmlformats.org/officeDocument/2006/relationships/hyperlink" Target="https://www.mdpi.com/3042-6618/2/1/3" TargetMode="External"/><Relationship Id="rId65" Type="http://schemas.openxmlformats.org/officeDocument/2006/relationships/image" Target="media/image7.png"/><Relationship Id="rId4" Type="http://schemas.openxmlformats.org/officeDocument/2006/relationships/webSettings" Target="webSettings.xml"/><Relationship Id="rId9" Type="http://schemas.openxmlformats.org/officeDocument/2006/relationships/image" Target="media/image3.png"/><Relationship Id="rId13" Type="http://schemas.openxmlformats.org/officeDocument/2006/relationships/hyperlink" Target="https://www.proquest.com/openview/015006b04e34547c41915299769168a2/1?pq-origsite=gscholar&amp;cbl=2026366&amp;diss=y" TargetMode="External"/><Relationship Id="rId18" Type="http://schemas.openxmlformats.org/officeDocument/2006/relationships/hyperlink" Target="https://www.researchgate.net/profile/Apeksha-Chanpaneri-4/publication/357366168_A_CONTENT_MARKETING_AS_THE_LEADING_TECHNIQUE_IN_DIGITAL_MARKETING_A_CASE_OF_NIKE/links/61ca9482b8305f7c4b073b37/A-CONTENT-MARKETING-AS-THE-LEADING-TECHNIQUE-IN-DIGITAL-MARKETING-A-CASE-OF-NIKE.pdf?__cf_chl_tk=s3QUrNrcKcnXS_fQZFTmQPGXtQVEQhD9L_3j02kz0Ko-1782216164-1.0.1.1-HSIS2EopHxrrVpMur_fjEmJgEu5mg2n9D2U.hc9zcV0" TargetMode="External"/><Relationship Id="rId39" Type="http://schemas.openxmlformats.org/officeDocument/2006/relationships/hyperlink" Target="https://www.ebsco.ectap.ro/Theoretical_&amp;_Applied_Economics_2021_Spring.pdf" TargetMode="External"/><Relationship Id="rId34" Type="http://schemas.openxmlformats.org/officeDocument/2006/relationships/hyperlink" Target="https://www.mckinsey.com/industries/consumer-packaged-goods/our-insights" TargetMode="External"/><Relationship Id="rId50" Type="http://schemas.openxmlformats.org/officeDocument/2006/relationships/hyperlink" Target="https://about.nike.com/en/mission/focus-areas/sustainability" TargetMode="External"/><Relationship Id="rId55" Type="http://schemas.openxmlformats.org/officeDocument/2006/relationships/hyperlink" Target="https://www.theseus.fi/handle/10024/22199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158A88-8FD9-4457-B1C7-64EE771254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30</Pages>
  <Words>6773</Words>
  <Characters>38608</Characters>
  <Application>Microsoft Office Word</Application>
  <DocSecurity>0</DocSecurity>
  <Lines>321</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Ngaga</dc:creator>
  <cp:keywords/>
  <dc:description/>
  <cp:lastModifiedBy>morla Nandini</cp:lastModifiedBy>
  <cp:revision>2</cp:revision>
  <dcterms:created xsi:type="dcterms:W3CDTF">2026-07-09T11:50:00Z</dcterms:created>
  <dcterms:modified xsi:type="dcterms:W3CDTF">2026-07-09T11:50:00Z</dcterms:modified>
</cp:coreProperties>
</file>