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038A7C" w14:textId="77777777" w:rsidR="00BB137A" w:rsidRDefault="00BB137A" w:rsidP="00BB137A">
      <w:pPr>
        <w:jc w:val="center"/>
        <w:rPr>
          <w:b/>
          <w:sz w:val="34"/>
          <w:lang w:val="en-US"/>
        </w:rPr>
      </w:pPr>
    </w:p>
    <w:p w14:paraId="75636876" w14:textId="77777777" w:rsidR="00BB137A" w:rsidRDefault="00BB137A" w:rsidP="00BB137A">
      <w:pPr>
        <w:jc w:val="center"/>
        <w:rPr>
          <w:b/>
          <w:sz w:val="34"/>
          <w:lang w:val="en-US"/>
        </w:rPr>
      </w:pPr>
    </w:p>
    <w:p w14:paraId="2990C476" w14:textId="77777777" w:rsidR="00BB137A" w:rsidRDefault="00BB137A" w:rsidP="00BB137A">
      <w:pPr>
        <w:jc w:val="center"/>
        <w:rPr>
          <w:b/>
          <w:sz w:val="34"/>
          <w:lang w:val="en-US"/>
        </w:rPr>
      </w:pPr>
    </w:p>
    <w:p w14:paraId="39BC97BC" w14:textId="77777777" w:rsidR="00BB137A" w:rsidRDefault="00BB137A" w:rsidP="00BB137A">
      <w:pPr>
        <w:jc w:val="center"/>
        <w:rPr>
          <w:b/>
          <w:sz w:val="34"/>
          <w:lang w:val="en-US"/>
        </w:rPr>
      </w:pPr>
    </w:p>
    <w:p w14:paraId="49DDC837" w14:textId="77777777" w:rsidR="00BB137A" w:rsidRDefault="00BB137A" w:rsidP="00BB137A">
      <w:pPr>
        <w:jc w:val="center"/>
        <w:rPr>
          <w:b/>
          <w:sz w:val="34"/>
          <w:lang w:val="en-US"/>
        </w:rPr>
      </w:pPr>
    </w:p>
    <w:p w14:paraId="05438166" w14:textId="77777777" w:rsidR="00BB137A" w:rsidRDefault="00BB137A" w:rsidP="00BB137A">
      <w:pPr>
        <w:jc w:val="center"/>
        <w:rPr>
          <w:b/>
          <w:sz w:val="34"/>
          <w:lang w:val="en-US"/>
        </w:rPr>
      </w:pPr>
    </w:p>
    <w:p w14:paraId="52B78AAA" w14:textId="77777777" w:rsidR="00BB137A" w:rsidRDefault="00BB137A" w:rsidP="00BB137A">
      <w:pPr>
        <w:jc w:val="center"/>
        <w:rPr>
          <w:b/>
          <w:sz w:val="34"/>
          <w:lang w:val="en-US"/>
        </w:rPr>
      </w:pPr>
    </w:p>
    <w:p w14:paraId="3C4A9C35" w14:textId="79A7A089" w:rsidR="009F4F04" w:rsidRDefault="00BB137A" w:rsidP="00BB137A">
      <w:pPr>
        <w:jc w:val="center"/>
        <w:rPr>
          <w:b/>
          <w:sz w:val="34"/>
          <w:lang w:val="en-US"/>
        </w:rPr>
      </w:pPr>
      <w:r w:rsidRPr="00BB137A">
        <w:rPr>
          <w:b/>
          <w:sz w:val="34"/>
          <w:lang w:val="en-US"/>
        </w:rPr>
        <w:t xml:space="preserve">Problem Solving and </w:t>
      </w:r>
      <w:r w:rsidR="00254B60">
        <w:rPr>
          <w:b/>
          <w:sz w:val="34"/>
          <w:lang w:val="en-US"/>
        </w:rPr>
        <w:t>D</w:t>
      </w:r>
      <w:r w:rsidRPr="00BB137A">
        <w:rPr>
          <w:b/>
          <w:sz w:val="34"/>
          <w:lang w:val="en-US"/>
        </w:rPr>
        <w:t>ecision Making</w:t>
      </w:r>
    </w:p>
    <w:p w14:paraId="354F514A" w14:textId="588F9AA0" w:rsidR="00254B60" w:rsidRDefault="00254B60" w:rsidP="00254B60">
      <w:pPr>
        <w:jc w:val="center"/>
        <w:rPr>
          <w:b/>
          <w:sz w:val="34"/>
          <w:lang w:val="en-US"/>
        </w:rPr>
      </w:pPr>
      <w:r>
        <w:rPr>
          <w:b/>
          <w:sz w:val="34"/>
          <w:lang w:val="en-US"/>
        </w:rPr>
        <w:t>BMSK4004</w:t>
      </w:r>
    </w:p>
    <w:p w14:paraId="182BE403" w14:textId="66D7128A" w:rsidR="00254B60" w:rsidRDefault="00254B60" w:rsidP="00254B60">
      <w:pPr>
        <w:jc w:val="center"/>
        <w:rPr>
          <w:b/>
          <w:sz w:val="34"/>
          <w:lang w:val="en-US"/>
        </w:rPr>
      </w:pPr>
    </w:p>
    <w:p w14:paraId="63EF34F6" w14:textId="4693FD2C" w:rsidR="00254B60" w:rsidRDefault="00254B60" w:rsidP="00254B60">
      <w:pPr>
        <w:jc w:val="center"/>
        <w:rPr>
          <w:b/>
          <w:sz w:val="34"/>
          <w:lang w:val="en-US"/>
        </w:rPr>
      </w:pPr>
      <w:r>
        <w:rPr>
          <w:b/>
          <w:sz w:val="34"/>
          <w:lang w:val="en-US"/>
        </w:rPr>
        <w:t>Student: Natalia Sorocean (1715196)</w:t>
      </w:r>
      <w:bookmarkStart w:id="0" w:name="_GoBack"/>
      <w:bookmarkEnd w:id="0"/>
    </w:p>
    <w:p w14:paraId="6F1DA528" w14:textId="7B5BC60C" w:rsidR="000F64FC" w:rsidRDefault="000F64FC" w:rsidP="00254B60">
      <w:pPr>
        <w:rPr>
          <w:b/>
          <w:sz w:val="34"/>
          <w:lang w:val="en-US"/>
        </w:rPr>
      </w:pPr>
    </w:p>
    <w:p w14:paraId="12287734" w14:textId="654B5EFF" w:rsidR="001E023C" w:rsidRDefault="001E023C">
      <w:pPr>
        <w:spacing w:line="259" w:lineRule="auto"/>
        <w:jc w:val="left"/>
        <w:rPr>
          <w:b/>
          <w:sz w:val="34"/>
          <w:lang w:val="en-US"/>
        </w:rPr>
      </w:pPr>
      <w:r>
        <w:rPr>
          <w:b/>
          <w:sz w:val="34"/>
          <w:lang w:val="en-US"/>
        </w:rPr>
        <w:br w:type="page"/>
      </w:r>
    </w:p>
    <w:sdt>
      <w:sdtPr>
        <w:rPr>
          <w:rFonts w:ascii="Times New Roman" w:eastAsiaTheme="minorHAnsi" w:hAnsi="Times New Roman" w:cstheme="minorBidi"/>
          <w:color w:val="auto"/>
          <w:sz w:val="24"/>
          <w:szCs w:val="28"/>
          <w:lang w:val="en-GB" w:bidi="bn-BD"/>
        </w:rPr>
        <w:id w:val="-965502412"/>
        <w:docPartObj>
          <w:docPartGallery w:val="Table of Contents"/>
          <w:docPartUnique/>
        </w:docPartObj>
      </w:sdtPr>
      <w:sdtEndPr>
        <w:rPr>
          <w:b/>
          <w:bCs/>
          <w:noProof/>
        </w:rPr>
      </w:sdtEndPr>
      <w:sdtContent>
        <w:p w14:paraId="62A561F3" w14:textId="6A87509A" w:rsidR="004963BA" w:rsidRDefault="004963BA">
          <w:pPr>
            <w:pStyle w:val="TOCHeading"/>
          </w:pPr>
          <w:r>
            <w:t>Table of Contents</w:t>
          </w:r>
        </w:p>
        <w:p w14:paraId="1219E89E" w14:textId="6714AF90" w:rsidR="0063195B" w:rsidRDefault="004963BA">
          <w:pPr>
            <w:pStyle w:val="TOC1"/>
            <w:tabs>
              <w:tab w:val="left" w:pos="440"/>
              <w:tab w:val="right" w:leader="dot" w:pos="9350"/>
            </w:tabs>
            <w:rPr>
              <w:rFonts w:asciiTheme="minorHAnsi" w:eastAsiaTheme="minorEastAsia" w:hAnsiTheme="minorHAnsi"/>
              <w:noProof/>
              <w:sz w:val="22"/>
              <w:szCs w:val="22"/>
              <w:lang w:eastAsia="en-GB" w:bidi="ar-SA"/>
            </w:rPr>
          </w:pPr>
          <w:r>
            <w:fldChar w:fldCharType="begin"/>
          </w:r>
          <w:r>
            <w:instrText xml:space="preserve"> TOC \o "1-3" \h \z \u </w:instrText>
          </w:r>
          <w:r>
            <w:fldChar w:fldCharType="separate"/>
          </w:r>
          <w:hyperlink w:anchor="_Toc8529280" w:history="1">
            <w:r w:rsidR="0063195B" w:rsidRPr="008145EF">
              <w:rPr>
                <w:rStyle w:val="Hyperlink"/>
                <w:noProof/>
                <w:lang w:val="en-US"/>
              </w:rPr>
              <w:t>1.</w:t>
            </w:r>
            <w:r w:rsidR="0063195B">
              <w:rPr>
                <w:rFonts w:asciiTheme="minorHAnsi" w:eastAsiaTheme="minorEastAsia" w:hAnsiTheme="minorHAnsi"/>
                <w:noProof/>
                <w:sz w:val="22"/>
                <w:szCs w:val="22"/>
                <w:lang w:eastAsia="en-GB" w:bidi="ar-SA"/>
              </w:rPr>
              <w:tab/>
            </w:r>
            <w:r w:rsidR="0063195B" w:rsidRPr="008145EF">
              <w:rPr>
                <w:rStyle w:val="Hyperlink"/>
                <w:noProof/>
                <w:lang w:val="en-US"/>
              </w:rPr>
              <w:t>Executive summary</w:t>
            </w:r>
            <w:r w:rsidR="0063195B">
              <w:rPr>
                <w:noProof/>
                <w:webHidden/>
              </w:rPr>
              <w:tab/>
            </w:r>
            <w:r w:rsidR="0063195B">
              <w:rPr>
                <w:noProof/>
                <w:webHidden/>
              </w:rPr>
              <w:fldChar w:fldCharType="begin"/>
            </w:r>
            <w:r w:rsidR="0063195B">
              <w:rPr>
                <w:noProof/>
                <w:webHidden/>
              </w:rPr>
              <w:instrText xml:space="preserve"> PAGEREF _Toc8529280 \h </w:instrText>
            </w:r>
            <w:r w:rsidR="0063195B">
              <w:rPr>
                <w:noProof/>
                <w:webHidden/>
              </w:rPr>
            </w:r>
            <w:r w:rsidR="0063195B">
              <w:rPr>
                <w:noProof/>
                <w:webHidden/>
              </w:rPr>
              <w:fldChar w:fldCharType="separate"/>
            </w:r>
            <w:r w:rsidR="0063195B">
              <w:rPr>
                <w:noProof/>
                <w:webHidden/>
              </w:rPr>
              <w:t>1</w:t>
            </w:r>
            <w:r w:rsidR="0063195B">
              <w:rPr>
                <w:noProof/>
                <w:webHidden/>
              </w:rPr>
              <w:fldChar w:fldCharType="end"/>
            </w:r>
          </w:hyperlink>
        </w:p>
        <w:p w14:paraId="06FDB4DE" w14:textId="3990BD14" w:rsidR="0063195B" w:rsidRDefault="00AF57B1">
          <w:pPr>
            <w:pStyle w:val="TOC1"/>
            <w:tabs>
              <w:tab w:val="left" w:pos="440"/>
              <w:tab w:val="right" w:leader="dot" w:pos="9350"/>
            </w:tabs>
            <w:rPr>
              <w:rFonts w:asciiTheme="minorHAnsi" w:eastAsiaTheme="minorEastAsia" w:hAnsiTheme="minorHAnsi"/>
              <w:noProof/>
              <w:sz w:val="22"/>
              <w:szCs w:val="22"/>
              <w:lang w:eastAsia="en-GB" w:bidi="ar-SA"/>
            </w:rPr>
          </w:pPr>
          <w:hyperlink w:anchor="_Toc8529281" w:history="1">
            <w:r w:rsidR="0063195B" w:rsidRPr="008145EF">
              <w:rPr>
                <w:rStyle w:val="Hyperlink"/>
                <w:noProof/>
                <w:lang w:val="en-US"/>
              </w:rPr>
              <w:t>2.</w:t>
            </w:r>
            <w:r w:rsidR="0063195B">
              <w:rPr>
                <w:rFonts w:asciiTheme="minorHAnsi" w:eastAsiaTheme="minorEastAsia" w:hAnsiTheme="minorHAnsi"/>
                <w:noProof/>
                <w:sz w:val="22"/>
                <w:szCs w:val="22"/>
                <w:lang w:eastAsia="en-GB" w:bidi="ar-SA"/>
              </w:rPr>
              <w:tab/>
            </w:r>
            <w:r w:rsidR="0063195B" w:rsidRPr="008145EF">
              <w:rPr>
                <w:rStyle w:val="Hyperlink"/>
                <w:noProof/>
                <w:lang w:val="en-US"/>
              </w:rPr>
              <w:t>Introduction</w:t>
            </w:r>
            <w:r w:rsidR="0063195B">
              <w:rPr>
                <w:noProof/>
                <w:webHidden/>
              </w:rPr>
              <w:tab/>
            </w:r>
            <w:r w:rsidR="0063195B">
              <w:rPr>
                <w:noProof/>
                <w:webHidden/>
              </w:rPr>
              <w:fldChar w:fldCharType="begin"/>
            </w:r>
            <w:r w:rsidR="0063195B">
              <w:rPr>
                <w:noProof/>
                <w:webHidden/>
              </w:rPr>
              <w:instrText xml:space="preserve"> PAGEREF _Toc8529281 \h </w:instrText>
            </w:r>
            <w:r w:rsidR="0063195B">
              <w:rPr>
                <w:noProof/>
                <w:webHidden/>
              </w:rPr>
            </w:r>
            <w:r w:rsidR="0063195B">
              <w:rPr>
                <w:noProof/>
                <w:webHidden/>
              </w:rPr>
              <w:fldChar w:fldCharType="separate"/>
            </w:r>
            <w:r w:rsidR="0063195B">
              <w:rPr>
                <w:noProof/>
                <w:webHidden/>
              </w:rPr>
              <w:t>2</w:t>
            </w:r>
            <w:r w:rsidR="0063195B">
              <w:rPr>
                <w:noProof/>
                <w:webHidden/>
              </w:rPr>
              <w:fldChar w:fldCharType="end"/>
            </w:r>
          </w:hyperlink>
        </w:p>
        <w:p w14:paraId="4E10565B" w14:textId="3788FA1F" w:rsidR="0063195B" w:rsidRDefault="00AF57B1">
          <w:pPr>
            <w:pStyle w:val="TOC1"/>
            <w:tabs>
              <w:tab w:val="left" w:pos="440"/>
              <w:tab w:val="right" w:leader="dot" w:pos="9350"/>
            </w:tabs>
            <w:rPr>
              <w:rFonts w:asciiTheme="minorHAnsi" w:eastAsiaTheme="minorEastAsia" w:hAnsiTheme="minorHAnsi"/>
              <w:noProof/>
              <w:sz w:val="22"/>
              <w:szCs w:val="22"/>
              <w:lang w:eastAsia="en-GB" w:bidi="ar-SA"/>
            </w:rPr>
          </w:pPr>
          <w:hyperlink w:anchor="_Toc8529282" w:history="1">
            <w:r w:rsidR="0063195B" w:rsidRPr="008145EF">
              <w:rPr>
                <w:rStyle w:val="Hyperlink"/>
                <w:noProof/>
                <w:lang w:val="en-US"/>
              </w:rPr>
              <w:t>3.</w:t>
            </w:r>
            <w:r w:rsidR="0063195B">
              <w:rPr>
                <w:rFonts w:asciiTheme="minorHAnsi" w:eastAsiaTheme="minorEastAsia" w:hAnsiTheme="minorHAnsi"/>
                <w:noProof/>
                <w:sz w:val="22"/>
                <w:szCs w:val="22"/>
                <w:lang w:eastAsia="en-GB" w:bidi="ar-SA"/>
              </w:rPr>
              <w:tab/>
            </w:r>
            <w:r w:rsidR="0063195B" w:rsidRPr="008145EF">
              <w:rPr>
                <w:rStyle w:val="Hyperlink"/>
                <w:noProof/>
                <w:lang w:val="en-US"/>
              </w:rPr>
              <w:t>Discussion of problem, steps and solution</w:t>
            </w:r>
            <w:r w:rsidR="0063195B">
              <w:rPr>
                <w:noProof/>
                <w:webHidden/>
              </w:rPr>
              <w:tab/>
            </w:r>
            <w:r w:rsidR="0063195B">
              <w:rPr>
                <w:noProof/>
                <w:webHidden/>
              </w:rPr>
              <w:fldChar w:fldCharType="begin"/>
            </w:r>
            <w:r w:rsidR="0063195B">
              <w:rPr>
                <w:noProof/>
                <w:webHidden/>
              </w:rPr>
              <w:instrText xml:space="preserve"> PAGEREF _Toc8529282 \h </w:instrText>
            </w:r>
            <w:r w:rsidR="0063195B">
              <w:rPr>
                <w:noProof/>
                <w:webHidden/>
              </w:rPr>
            </w:r>
            <w:r w:rsidR="0063195B">
              <w:rPr>
                <w:noProof/>
                <w:webHidden/>
              </w:rPr>
              <w:fldChar w:fldCharType="separate"/>
            </w:r>
            <w:r w:rsidR="0063195B">
              <w:rPr>
                <w:noProof/>
                <w:webHidden/>
              </w:rPr>
              <w:t>3</w:t>
            </w:r>
            <w:r w:rsidR="0063195B">
              <w:rPr>
                <w:noProof/>
                <w:webHidden/>
              </w:rPr>
              <w:fldChar w:fldCharType="end"/>
            </w:r>
          </w:hyperlink>
        </w:p>
        <w:p w14:paraId="63CDB341" w14:textId="47504CAE" w:rsidR="0063195B" w:rsidRDefault="00AF57B1">
          <w:pPr>
            <w:pStyle w:val="TOC1"/>
            <w:tabs>
              <w:tab w:val="left" w:pos="440"/>
              <w:tab w:val="right" w:leader="dot" w:pos="9350"/>
            </w:tabs>
            <w:rPr>
              <w:rFonts w:asciiTheme="minorHAnsi" w:eastAsiaTheme="minorEastAsia" w:hAnsiTheme="minorHAnsi"/>
              <w:noProof/>
              <w:sz w:val="22"/>
              <w:szCs w:val="22"/>
              <w:lang w:eastAsia="en-GB" w:bidi="ar-SA"/>
            </w:rPr>
          </w:pPr>
          <w:hyperlink w:anchor="_Toc8529283" w:history="1">
            <w:r w:rsidR="0063195B" w:rsidRPr="008145EF">
              <w:rPr>
                <w:rStyle w:val="Hyperlink"/>
                <w:noProof/>
                <w:lang w:val="en-US"/>
              </w:rPr>
              <w:t>4.</w:t>
            </w:r>
            <w:r w:rsidR="0063195B">
              <w:rPr>
                <w:rFonts w:asciiTheme="minorHAnsi" w:eastAsiaTheme="minorEastAsia" w:hAnsiTheme="minorHAnsi"/>
                <w:noProof/>
                <w:sz w:val="22"/>
                <w:szCs w:val="22"/>
                <w:lang w:eastAsia="en-GB" w:bidi="ar-SA"/>
              </w:rPr>
              <w:tab/>
            </w:r>
            <w:r w:rsidR="0063195B" w:rsidRPr="008145EF">
              <w:rPr>
                <w:rStyle w:val="Hyperlink"/>
                <w:noProof/>
                <w:lang w:val="en-US"/>
              </w:rPr>
              <w:t>Analysing information on the identified problem</w:t>
            </w:r>
            <w:r w:rsidR="0063195B">
              <w:rPr>
                <w:noProof/>
                <w:webHidden/>
              </w:rPr>
              <w:tab/>
            </w:r>
            <w:r w:rsidR="0063195B">
              <w:rPr>
                <w:noProof/>
                <w:webHidden/>
              </w:rPr>
              <w:fldChar w:fldCharType="begin"/>
            </w:r>
            <w:r w:rsidR="0063195B">
              <w:rPr>
                <w:noProof/>
                <w:webHidden/>
              </w:rPr>
              <w:instrText xml:space="preserve"> PAGEREF _Toc8529283 \h </w:instrText>
            </w:r>
            <w:r w:rsidR="0063195B">
              <w:rPr>
                <w:noProof/>
                <w:webHidden/>
              </w:rPr>
            </w:r>
            <w:r w:rsidR="0063195B">
              <w:rPr>
                <w:noProof/>
                <w:webHidden/>
              </w:rPr>
              <w:fldChar w:fldCharType="separate"/>
            </w:r>
            <w:r w:rsidR="0063195B">
              <w:rPr>
                <w:noProof/>
                <w:webHidden/>
              </w:rPr>
              <w:t>6</w:t>
            </w:r>
            <w:r w:rsidR="0063195B">
              <w:rPr>
                <w:noProof/>
                <w:webHidden/>
              </w:rPr>
              <w:fldChar w:fldCharType="end"/>
            </w:r>
          </w:hyperlink>
        </w:p>
        <w:p w14:paraId="6562A86A" w14:textId="65F8D336" w:rsidR="0063195B" w:rsidRDefault="00AF57B1">
          <w:pPr>
            <w:pStyle w:val="TOC1"/>
            <w:tabs>
              <w:tab w:val="left" w:pos="440"/>
              <w:tab w:val="right" w:leader="dot" w:pos="9350"/>
            </w:tabs>
            <w:rPr>
              <w:rFonts w:asciiTheme="minorHAnsi" w:eastAsiaTheme="minorEastAsia" w:hAnsiTheme="minorHAnsi"/>
              <w:noProof/>
              <w:sz w:val="22"/>
              <w:szCs w:val="22"/>
              <w:lang w:eastAsia="en-GB" w:bidi="ar-SA"/>
            </w:rPr>
          </w:pPr>
          <w:hyperlink w:anchor="_Toc8529284" w:history="1">
            <w:r w:rsidR="0063195B" w:rsidRPr="008145EF">
              <w:rPr>
                <w:rStyle w:val="Hyperlink"/>
                <w:noProof/>
              </w:rPr>
              <w:t>5.</w:t>
            </w:r>
            <w:r w:rsidR="0063195B">
              <w:rPr>
                <w:rFonts w:asciiTheme="minorHAnsi" w:eastAsiaTheme="minorEastAsia" w:hAnsiTheme="minorHAnsi"/>
                <w:noProof/>
                <w:sz w:val="22"/>
                <w:szCs w:val="22"/>
                <w:lang w:eastAsia="en-GB" w:bidi="ar-SA"/>
              </w:rPr>
              <w:tab/>
            </w:r>
            <w:r w:rsidR="0063195B" w:rsidRPr="008145EF">
              <w:rPr>
                <w:rStyle w:val="Hyperlink"/>
                <w:noProof/>
              </w:rPr>
              <w:t>Recommendation</w:t>
            </w:r>
            <w:r w:rsidR="0063195B">
              <w:rPr>
                <w:noProof/>
                <w:webHidden/>
              </w:rPr>
              <w:tab/>
            </w:r>
            <w:r w:rsidR="0063195B">
              <w:rPr>
                <w:noProof/>
                <w:webHidden/>
              </w:rPr>
              <w:fldChar w:fldCharType="begin"/>
            </w:r>
            <w:r w:rsidR="0063195B">
              <w:rPr>
                <w:noProof/>
                <w:webHidden/>
              </w:rPr>
              <w:instrText xml:space="preserve"> PAGEREF _Toc8529284 \h </w:instrText>
            </w:r>
            <w:r w:rsidR="0063195B">
              <w:rPr>
                <w:noProof/>
                <w:webHidden/>
              </w:rPr>
            </w:r>
            <w:r w:rsidR="0063195B">
              <w:rPr>
                <w:noProof/>
                <w:webHidden/>
              </w:rPr>
              <w:fldChar w:fldCharType="separate"/>
            </w:r>
            <w:r w:rsidR="0063195B">
              <w:rPr>
                <w:noProof/>
                <w:webHidden/>
              </w:rPr>
              <w:t>18</w:t>
            </w:r>
            <w:r w:rsidR="0063195B">
              <w:rPr>
                <w:noProof/>
                <w:webHidden/>
              </w:rPr>
              <w:fldChar w:fldCharType="end"/>
            </w:r>
          </w:hyperlink>
        </w:p>
        <w:p w14:paraId="14E3E89D" w14:textId="77A1D1FA" w:rsidR="0063195B" w:rsidRDefault="00AF57B1">
          <w:pPr>
            <w:pStyle w:val="TOC1"/>
            <w:tabs>
              <w:tab w:val="left" w:pos="440"/>
              <w:tab w:val="right" w:leader="dot" w:pos="9350"/>
            </w:tabs>
            <w:rPr>
              <w:rFonts w:asciiTheme="minorHAnsi" w:eastAsiaTheme="minorEastAsia" w:hAnsiTheme="minorHAnsi"/>
              <w:noProof/>
              <w:sz w:val="22"/>
              <w:szCs w:val="22"/>
              <w:lang w:eastAsia="en-GB" w:bidi="ar-SA"/>
            </w:rPr>
          </w:pPr>
          <w:hyperlink w:anchor="_Toc8529285" w:history="1">
            <w:r w:rsidR="0063195B" w:rsidRPr="008145EF">
              <w:rPr>
                <w:rStyle w:val="Hyperlink"/>
                <w:noProof/>
              </w:rPr>
              <w:t>6.</w:t>
            </w:r>
            <w:r w:rsidR="0063195B">
              <w:rPr>
                <w:rFonts w:asciiTheme="minorHAnsi" w:eastAsiaTheme="minorEastAsia" w:hAnsiTheme="minorHAnsi"/>
                <w:noProof/>
                <w:sz w:val="22"/>
                <w:szCs w:val="22"/>
                <w:lang w:eastAsia="en-GB" w:bidi="ar-SA"/>
              </w:rPr>
              <w:tab/>
            </w:r>
            <w:r w:rsidR="0063195B" w:rsidRPr="008145EF">
              <w:rPr>
                <w:rStyle w:val="Hyperlink"/>
                <w:noProof/>
              </w:rPr>
              <w:t>Conclusion</w:t>
            </w:r>
            <w:r w:rsidR="0063195B">
              <w:rPr>
                <w:noProof/>
                <w:webHidden/>
              </w:rPr>
              <w:tab/>
            </w:r>
            <w:r w:rsidR="0063195B">
              <w:rPr>
                <w:noProof/>
                <w:webHidden/>
              </w:rPr>
              <w:fldChar w:fldCharType="begin"/>
            </w:r>
            <w:r w:rsidR="0063195B">
              <w:rPr>
                <w:noProof/>
                <w:webHidden/>
              </w:rPr>
              <w:instrText xml:space="preserve"> PAGEREF _Toc8529285 \h </w:instrText>
            </w:r>
            <w:r w:rsidR="0063195B">
              <w:rPr>
                <w:noProof/>
                <w:webHidden/>
              </w:rPr>
            </w:r>
            <w:r w:rsidR="0063195B">
              <w:rPr>
                <w:noProof/>
                <w:webHidden/>
              </w:rPr>
              <w:fldChar w:fldCharType="separate"/>
            </w:r>
            <w:r w:rsidR="0063195B">
              <w:rPr>
                <w:noProof/>
                <w:webHidden/>
              </w:rPr>
              <w:t>19</w:t>
            </w:r>
            <w:r w:rsidR="0063195B">
              <w:rPr>
                <w:noProof/>
                <w:webHidden/>
              </w:rPr>
              <w:fldChar w:fldCharType="end"/>
            </w:r>
          </w:hyperlink>
        </w:p>
        <w:p w14:paraId="065F9D6A" w14:textId="7606DDFF" w:rsidR="0063195B" w:rsidRDefault="00AF57B1">
          <w:pPr>
            <w:pStyle w:val="TOC1"/>
            <w:tabs>
              <w:tab w:val="left" w:pos="440"/>
              <w:tab w:val="right" w:leader="dot" w:pos="9350"/>
            </w:tabs>
            <w:rPr>
              <w:rFonts w:asciiTheme="minorHAnsi" w:eastAsiaTheme="minorEastAsia" w:hAnsiTheme="minorHAnsi"/>
              <w:noProof/>
              <w:sz w:val="22"/>
              <w:szCs w:val="22"/>
              <w:lang w:eastAsia="en-GB" w:bidi="ar-SA"/>
            </w:rPr>
          </w:pPr>
          <w:hyperlink w:anchor="_Toc8529286" w:history="1">
            <w:r w:rsidR="0063195B" w:rsidRPr="008145EF">
              <w:rPr>
                <w:rStyle w:val="Hyperlink"/>
                <w:rFonts w:eastAsia="Times New Roman"/>
                <w:noProof/>
                <w:lang w:eastAsia="en-GB"/>
              </w:rPr>
              <w:t>7.</w:t>
            </w:r>
            <w:r w:rsidR="0063195B">
              <w:rPr>
                <w:rFonts w:asciiTheme="minorHAnsi" w:eastAsiaTheme="minorEastAsia" w:hAnsiTheme="minorHAnsi"/>
                <w:noProof/>
                <w:sz w:val="22"/>
                <w:szCs w:val="22"/>
                <w:lang w:eastAsia="en-GB" w:bidi="ar-SA"/>
              </w:rPr>
              <w:tab/>
            </w:r>
            <w:r w:rsidR="0063195B" w:rsidRPr="008145EF">
              <w:rPr>
                <w:rStyle w:val="Hyperlink"/>
                <w:rFonts w:eastAsia="Times New Roman"/>
                <w:noProof/>
                <w:lang w:eastAsia="en-GB"/>
              </w:rPr>
              <w:t>References</w:t>
            </w:r>
            <w:r w:rsidR="0063195B">
              <w:rPr>
                <w:noProof/>
                <w:webHidden/>
              </w:rPr>
              <w:tab/>
            </w:r>
            <w:r w:rsidR="0063195B">
              <w:rPr>
                <w:noProof/>
                <w:webHidden/>
              </w:rPr>
              <w:fldChar w:fldCharType="begin"/>
            </w:r>
            <w:r w:rsidR="0063195B">
              <w:rPr>
                <w:noProof/>
                <w:webHidden/>
              </w:rPr>
              <w:instrText xml:space="preserve"> PAGEREF _Toc8529286 \h </w:instrText>
            </w:r>
            <w:r w:rsidR="0063195B">
              <w:rPr>
                <w:noProof/>
                <w:webHidden/>
              </w:rPr>
            </w:r>
            <w:r w:rsidR="0063195B">
              <w:rPr>
                <w:noProof/>
                <w:webHidden/>
              </w:rPr>
              <w:fldChar w:fldCharType="separate"/>
            </w:r>
            <w:r w:rsidR="0063195B">
              <w:rPr>
                <w:noProof/>
                <w:webHidden/>
              </w:rPr>
              <w:t>20</w:t>
            </w:r>
            <w:r w:rsidR="0063195B">
              <w:rPr>
                <w:noProof/>
                <w:webHidden/>
              </w:rPr>
              <w:fldChar w:fldCharType="end"/>
            </w:r>
          </w:hyperlink>
        </w:p>
        <w:p w14:paraId="7DABA06F" w14:textId="56583C9B" w:rsidR="004963BA" w:rsidRDefault="004963BA">
          <w:r>
            <w:rPr>
              <w:b/>
              <w:bCs/>
              <w:noProof/>
            </w:rPr>
            <w:fldChar w:fldCharType="end"/>
          </w:r>
        </w:p>
      </w:sdtContent>
    </w:sdt>
    <w:p w14:paraId="108C0AA4" w14:textId="77777777" w:rsidR="001E023C" w:rsidRDefault="001E023C">
      <w:pPr>
        <w:spacing w:line="259" w:lineRule="auto"/>
        <w:jc w:val="left"/>
        <w:rPr>
          <w:b/>
          <w:sz w:val="34"/>
          <w:lang w:val="en-US"/>
        </w:rPr>
      </w:pPr>
      <w:r>
        <w:rPr>
          <w:b/>
          <w:sz w:val="34"/>
          <w:lang w:val="en-US"/>
        </w:rPr>
        <w:br w:type="page"/>
      </w:r>
    </w:p>
    <w:p w14:paraId="308742D3" w14:textId="77777777" w:rsidR="0043021B" w:rsidRDefault="0043021B" w:rsidP="001E023C">
      <w:pPr>
        <w:pStyle w:val="Heading1"/>
        <w:rPr>
          <w:lang w:val="en-US"/>
        </w:rPr>
        <w:sectPr w:rsidR="0043021B" w:rsidSect="00B6780D">
          <w:footerReference w:type="default" r:id="rId8"/>
          <w:pgSz w:w="12240" w:h="15840"/>
          <w:pgMar w:top="1440" w:right="1440" w:bottom="1440" w:left="1440" w:header="720" w:footer="720" w:gutter="0"/>
          <w:cols w:space="720"/>
          <w:docGrid w:linePitch="360"/>
        </w:sectPr>
      </w:pPr>
    </w:p>
    <w:p w14:paraId="3A853712" w14:textId="23E4FD86" w:rsidR="00BB137A" w:rsidRDefault="002501E3" w:rsidP="002C5A38">
      <w:pPr>
        <w:pStyle w:val="Heading1"/>
        <w:numPr>
          <w:ilvl w:val="0"/>
          <w:numId w:val="3"/>
        </w:numPr>
        <w:rPr>
          <w:lang w:val="en-US"/>
        </w:rPr>
      </w:pPr>
      <w:bookmarkStart w:id="1" w:name="_Toc8529280"/>
      <w:r>
        <w:rPr>
          <w:lang w:val="en-US"/>
        </w:rPr>
        <w:lastRenderedPageBreak/>
        <w:t xml:space="preserve">Executive </w:t>
      </w:r>
      <w:r w:rsidR="0014454C">
        <w:rPr>
          <w:lang w:val="en-US"/>
        </w:rPr>
        <w:t>summary</w:t>
      </w:r>
      <w:bookmarkEnd w:id="1"/>
    </w:p>
    <w:p w14:paraId="7B19E1DC" w14:textId="7FD97B17" w:rsidR="00991BB0" w:rsidRPr="00991BB0" w:rsidRDefault="00CD2FB7" w:rsidP="00991BB0">
      <w:r>
        <w:rPr>
          <w:lang w:val="en-US"/>
        </w:rPr>
        <w:t>Problem in a work place is def</w:t>
      </w:r>
      <w:r w:rsidR="008308B7">
        <w:rPr>
          <w:lang w:val="en-US"/>
        </w:rPr>
        <w:t>in</w:t>
      </w:r>
      <w:r>
        <w:rPr>
          <w:lang w:val="en-US"/>
        </w:rPr>
        <w:t>ed as the</w:t>
      </w:r>
      <w:r w:rsidR="00EF7B32">
        <w:rPr>
          <w:lang w:val="en-US"/>
        </w:rPr>
        <w:t xml:space="preserve"> setback that organisation face in functional unit.</w:t>
      </w:r>
      <w:r w:rsidR="001C5265">
        <w:rPr>
          <w:lang w:val="en-US"/>
        </w:rPr>
        <w:t xml:space="preserve"> Problems are </w:t>
      </w:r>
      <w:r w:rsidR="009948F7">
        <w:rPr>
          <w:lang w:val="en-US"/>
        </w:rPr>
        <w:t>assumed</w:t>
      </w:r>
      <w:r w:rsidR="001C5265">
        <w:rPr>
          <w:lang w:val="en-US"/>
        </w:rPr>
        <w:t xml:space="preserve"> to arise in any functional unit.</w:t>
      </w:r>
      <w:r w:rsidR="009948F7">
        <w:rPr>
          <w:lang w:val="en-US"/>
        </w:rPr>
        <w:t xml:space="preserve"> Problem is considered as attitude toward somethings that is prevent to conduct business operation.</w:t>
      </w:r>
      <w:r w:rsidR="00991BB0">
        <w:rPr>
          <w:lang w:val="en-US"/>
        </w:rPr>
        <w:t xml:space="preserve"> One person may define an occurrence a problem but another people does not consider it as problem. for example, “A” is a big company may have problem in </w:t>
      </w:r>
      <w:r w:rsidR="00991BB0">
        <w:rPr>
          <w:rFonts w:cs="Times New Roman"/>
          <w:lang w:val="en-US"/>
        </w:rPr>
        <w:t>£</w:t>
      </w:r>
      <w:r w:rsidR="00991BB0">
        <w:rPr>
          <w:lang w:val="en-US"/>
        </w:rPr>
        <w:t xml:space="preserve">10,000 but “B” is a small company does not have any problem in </w:t>
      </w:r>
      <w:r w:rsidR="00991BB0">
        <w:rPr>
          <w:rFonts w:cs="Times New Roman"/>
          <w:lang w:val="en-US"/>
        </w:rPr>
        <w:t>£</w:t>
      </w:r>
      <w:r w:rsidR="00991BB0">
        <w:rPr>
          <w:lang w:val="en-US"/>
        </w:rPr>
        <w:t>10,000. Because, Company B is able to meet up its expectation with the expected cash flows.</w:t>
      </w:r>
      <w:r w:rsidR="00991BB0">
        <w:t xml:space="preserve"> </w:t>
      </w:r>
      <w:r w:rsidR="00991BB0">
        <w:rPr>
          <w:lang w:val="en-US"/>
        </w:rPr>
        <w:t xml:space="preserve">Communication problem is a problem that arises when all the people in an organisation could not express their thoughts, pinion and comments to </w:t>
      </w:r>
      <w:r w:rsidR="00991BB0" w:rsidRPr="00913ACC">
        <w:t>others</w:t>
      </w:r>
      <w:r w:rsidR="00913ACC" w:rsidRPr="00913ACC">
        <w:t xml:space="preserve"> (</w:t>
      </w:r>
      <w:proofErr w:type="spellStart"/>
      <w:r w:rsidR="00913ACC" w:rsidRPr="00913ACC">
        <w:t>Pierdzioch</w:t>
      </w:r>
      <w:proofErr w:type="spellEnd"/>
      <w:r w:rsidR="00913ACC" w:rsidRPr="00913ACC">
        <w:t xml:space="preserve"> and </w:t>
      </w:r>
      <w:proofErr w:type="spellStart"/>
      <w:r w:rsidR="00913ACC" w:rsidRPr="00913ACC">
        <w:t>Stadtmann</w:t>
      </w:r>
      <w:proofErr w:type="spellEnd"/>
      <w:r w:rsidR="00913ACC" w:rsidRPr="00913ACC">
        <w:t>, 2011)</w:t>
      </w:r>
      <w:r w:rsidR="00991BB0" w:rsidRPr="00913ACC">
        <w:t>.</w:t>
      </w:r>
      <w:r w:rsidR="00991BB0">
        <w:rPr>
          <w:lang w:val="en-US"/>
        </w:rPr>
        <w:t xml:space="preserve"> This problem arises basically because of slack management of HRM department. There smooth communication channel prevails in the organisation. Employees, subordinate do not feel free to express their words to upper level managers.</w:t>
      </w:r>
    </w:p>
    <w:p w14:paraId="0D9D214B" w14:textId="69A4C8D6" w:rsidR="0043021B" w:rsidRDefault="0043021B" w:rsidP="00CD2FB7">
      <w:pPr>
        <w:rPr>
          <w:lang w:val="en-US"/>
        </w:rPr>
      </w:pPr>
    </w:p>
    <w:p w14:paraId="4F8D5146" w14:textId="77777777" w:rsidR="0014454C" w:rsidRDefault="0014454C">
      <w:pPr>
        <w:spacing w:line="259" w:lineRule="auto"/>
        <w:jc w:val="left"/>
        <w:rPr>
          <w:lang w:val="en-US"/>
        </w:rPr>
      </w:pPr>
    </w:p>
    <w:p w14:paraId="246E4416" w14:textId="2C6C3DD8" w:rsidR="0043021B" w:rsidRDefault="0043021B">
      <w:pPr>
        <w:spacing w:line="259" w:lineRule="auto"/>
        <w:jc w:val="left"/>
        <w:rPr>
          <w:lang w:val="en-US"/>
        </w:rPr>
      </w:pPr>
      <w:r>
        <w:rPr>
          <w:lang w:val="en-US"/>
        </w:rPr>
        <w:br w:type="page"/>
      </w:r>
    </w:p>
    <w:p w14:paraId="72318B33" w14:textId="1D562D17" w:rsidR="0014454C" w:rsidRDefault="0014454C" w:rsidP="002C5A38">
      <w:pPr>
        <w:pStyle w:val="Heading1"/>
        <w:numPr>
          <w:ilvl w:val="0"/>
          <w:numId w:val="3"/>
        </w:numPr>
        <w:rPr>
          <w:lang w:val="en-US"/>
        </w:rPr>
      </w:pPr>
      <w:bookmarkStart w:id="2" w:name="_Toc8529281"/>
      <w:r>
        <w:rPr>
          <w:lang w:val="en-US"/>
        </w:rPr>
        <w:lastRenderedPageBreak/>
        <w:t>Introduction</w:t>
      </w:r>
      <w:bookmarkEnd w:id="2"/>
    </w:p>
    <w:p w14:paraId="14FF9752" w14:textId="1A64AD3C" w:rsidR="007A6639" w:rsidRDefault="007A6639" w:rsidP="007A6639">
      <w:pPr>
        <w:rPr>
          <w:lang w:val="en-US"/>
        </w:rPr>
      </w:pPr>
      <w:r>
        <w:rPr>
          <w:lang w:val="en-US"/>
        </w:rPr>
        <w:t>Throughout the report a problem is identified with its cause, effects and time frame.</w:t>
      </w:r>
      <w:r w:rsidR="00F273A3">
        <w:rPr>
          <w:lang w:val="en-US"/>
        </w:rPr>
        <w:t xml:space="preserve"> A complex problem in Nokia is identified </w:t>
      </w:r>
      <w:r w:rsidR="00E152FD">
        <w:rPr>
          <w:lang w:val="en-US"/>
        </w:rPr>
        <w:t>is “</w:t>
      </w:r>
      <w:r w:rsidR="00F273A3">
        <w:rPr>
          <w:lang w:val="en-US"/>
        </w:rPr>
        <w:t>Communication problem in Marketing Department”.</w:t>
      </w:r>
      <w:r w:rsidR="00B232CC">
        <w:rPr>
          <w:lang w:val="en-US"/>
        </w:rPr>
        <w:t xml:space="preserve"> The causes, effects and </w:t>
      </w:r>
      <w:r w:rsidR="00E152FD">
        <w:rPr>
          <w:lang w:val="en-US"/>
        </w:rPr>
        <w:t>consequences</w:t>
      </w:r>
      <w:r w:rsidR="00B232CC">
        <w:rPr>
          <w:lang w:val="en-US"/>
        </w:rPr>
        <w:t xml:space="preserve"> are described in the report.</w:t>
      </w:r>
      <w:r w:rsidR="00E152FD">
        <w:rPr>
          <w:lang w:val="en-US"/>
        </w:rPr>
        <w:t xml:space="preserve"> For this reason, Pareto 80/20 model is used to explain the effects of the problem.</w:t>
      </w:r>
      <w:r w:rsidR="007074CF">
        <w:rPr>
          <w:lang w:val="en-US"/>
        </w:rPr>
        <w:t xml:space="preserve"> </w:t>
      </w:r>
      <w:r w:rsidR="007552B3">
        <w:rPr>
          <w:lang w:val="en-US"/>
        </w:rPr>
        <w:t xml:space="preserve">After </w:t>
      </w:r>
      <w:r w:rsidR="00916615">
        <w:rPr>
          <w:lang w:val="en-US"/>
        </w:rPr>
        <w:t>that, there</w:t>
      </w:r>
      <w:r w:rsidR="007552B3">
        <w:rPr>
          <w:lang w:val="en-US"/>
        </w:rPr>
        <w:t xml:space="preserve"> different technique used to resolve the</w:t>
      </w:r>
      <w:r w:rsidR="00F74A24">
        <w:rPr>
          <w:lang w:val="en-US"/>
        </w:rPr>
        <w:t xml:space="preserve"> </w:t>
      </w:r>
      <w:r w:rsidR="007552B3">
        <w:rPr>
          <w:lang w:val="en-US"/>
        </w:rPr>
        <w:t>prob</w:t>
      </w:r>
      <w:r w:rsidR="00F74A24">
        <w:rPr>
          <w:lang w:val="en-US"/>
        </w:rPr>
        <w:t>lem.</w:t>
      </w:r>
      <w:r w:rsidR="00916615">
        <w:rPr>
          <w:lang w:val="en-US"/>
        </w:rPr>
        <w:t xml:space="preserve"> PESTEL is analysed to analyse the external environment of the </w:t>
      </w:r>
      <w:r w:rsidR="00316C1D">
        <w:rPr>
          <w:lang w:val="en-US"/>
        </w:rPr>
        <w:t>company</w:t>
      </w:r>
      <w:r w:rsidR="00916615">
        <w:rPr>
          <w:lang w:val="en-US"/>
        </w:rPr>
        <w:t xml:space="preserve"> and to find out the problem.</w:t>
      </w:r>
      <w:r w:rsidR="00316C1D">
        <w:rPr>
          <w:lang w:val="en-US"/>
        </w:rPr>
        <w:t xml:space="preserve"> Lewin change Model is conducted to manage the change in the Nokia.</w:t>
      </w:r>
      <w:r w:rsidR="007074CF">
        <w:rPr>
          <w:lang w:val="en-US"/>
        </w:rPr>
        <w:t xml:space="preserve"> Then change management is conducted through the report with their barriers and challenges.</w:t>
      </w:r>
    </w:p>
    <w:p w14:paraId="63289309" w14:textId="64975686" w:rsidR="00282745" w:rsidRPr="00F273A3" w:rsidRDefault="00282745" w:rsidP="007A6639">
      <w:pPr>
        <w:rPr>
          <w:b/>
          <w:lang w:val="en-US"/>
        </w:rPr>
      </w:pPr>
      <w:r w:rsidRPr="00F273A3">
        <w:rPr>
          <w:b/>
          <w:lang w:val="en-US"/>
        </w:rPr>
        <w:t>Company overview</w:t>
      </w:r>
    </w:p>
    <w:p w14:paraId="29DB77F9" w14:textId="4ED87306" w:rsidR="0014454C" w:rsidRDefault="000F64FC" w:rsidP="0014454C">
      <w:pPr>
        <w:rPr>
          <w:lang w:val="en-US"/>
        </w:rPr>
      </w:pPr>
      <w:r>
        <w:rPr>
          <w:lang w:val="en-US"/>
        </w:rPr>
        <w:t xml:space="preserve">Nokia </w:t>
      </w:r>
      <w:r w:rsidR="0039465C">
        <w:rPr>
          <w:lang w:val="en-US"/>
        </w:rPr>
        <w:t xml:space="preserve">is considered as the </w:t>
      </w:r>
      <w:r w:rsidR="00812F9C">
        <w:rPr>
          <w:lang w:val="en-US"/>
        </w:rPr>
        <w:t xml:space="preserve">Finland based multinational technological and telecommunication </w:t>
      </w:r>
      <w:r w:rsidR="00162A4B">
        <w:rPr>
          <w:lang w:val="en-US"/>
        </w:rPr>
        <w:t>organisation</w:t>
      </w:r>
      <w:r w:rsidR="00812F9C">
        <w:rPr>
          <w:lang w:val="en-US"/>
        </w:rPr>
        <w:t xml:space="preserve"> the world. </w:t>
      </w:r>
      <w:r w:rsidR="006C14DD">
        <w:rPr>
          <w:lang w:val="en-US"/>
        </w:rPr>
        <w:t>It funded in 186</w:t>
      </w:r>
      <w:r w:rsidR="004A3B19">
        <w:rPr>
          <w:lang w:val="en-US"/>
        </w:rPr>
        <w:t>5</w:t>
      </w:r>
      <w:r w:rsidR="006C14DD">
        <w:rPr>
          <w:lang w:val="en-US"/>
        </w:rPr>
        <w:t xml:space="preserve"> in Helsinki Finland</w:t>
      </w:r>
      <w:r w:rsidR="004A3B19">
        <w:rPr>
          <w:lang w:val="en-US"/>
        </w:rPr>
        <w:t xml:space="preserve"> having 102000 </w:t>
      </w:r>
      <w:r w:rsidR="003B27DE">
        <w:rPr>
          <w:lang w:val="en-US"/>
        </w:rPr>
        <w:t>employees</w:t>
      </w:r>
      <w:r w:rsidR="004A3B19">
        <w:rPr>
          <w:lang w:val="en-US"/>
        </w:rPr>
        <w:t xml:space="preserve"> over 120 countries</w:t>
      </w:r>
      <w:r w:rsidR="003B27DE">
        <w:rPr>
          <w:lang w:val="en-US"/>
        </w:rPr>
        <w:t xml:space="preserve"> and headquarter in Espoo in Finland.</w:t>
      </w:r>
      <w:r w:rsidR="00C07E62">
        <w:rPr>
          <w:lang w:val="en-US"/>
        </w:rPr>
        <w:t xml:space="preserve"> There are different types of products are traded by Nokia Company</w:t>
      </w:r>
      <w:r w:rsidR="00B74257">
        <w:rPr>
          <w:lang w:val="en-US"/>
        </w:rPr>
        <w:t xml:space="preserve"> such as Wi-Fie routers, Digital Audio, smart phone, Feature Phone, Operating system, Television, VR cameras, tablets, GPS products, Digital television, Computers, Telephone switches, </w:t>
      </w:r>
      <w:r w:rsidR="00974364">
        <w:rPr>
          <w:lang w:val="en-US"/>
        </w:rPr>
        <w:t>Mobile phone are most of them.</w:t>
      </w:r>
      <w:r w:rsidR="00B208CA">
        <w:rPr>
          <w:lang w:val="en-US"/>
        </w:rPr>
        <w:t xml:space="preserve"> in 2018 Nokia made </w:t>
      </w:r>
      <w:r w:rsidR="00B15577">
        <w:rPr>
          <w:rFonts w:cs="Times New Roman"/>
          <w:lang w:val="en-US"/>
        </w:rPr>
        <w:t>€</w:t>
      </w:r>
      <w:r w:rsidR="00B208CA">
        <w:rPr>
          <w:lang w:val="en-US"/>
        </w:rPr>
        <w:t xml:space="preserve">22.56 billion sales revenues and operating </w:t>
      </w:r>
      <w:r w:rsidR="00B15577">
        <w:rPr>
          <w:lang w:val="en-US"/>
        </w:rPr>
        <w:t>revenues</w:t>
      </w:r>
      <w:r w:rsidR="00B208CA">
        <w:rPr>
          <w:lang w:val="en-US"/>
        </w:rPr>
        <w:t xml:space="preserve"> was </w:t>
      </w:r>
      <w:r w:rsidR="00B15577">
        <w:rPr>
          <w:rFonts w:cs="Times New Roman"/>
          <w:lang w:val="en-US"/>
        </w:rPr>
        <w:t>€</w:t>
      </w:r>
      <w:r w:rsidR="00B208CA">
        <w:rPr>
          <w:lang w:val="en-US"/>
        </w:rPr>
        <w:t>1.22 billion.</w:t>
      </w:r>
    </w:p>
    <w:p w14:paraId="10EC8E5D" w14:textId="5E1E4C5E" w:rsidR="00BF23FF" w:rsidRDefault="00BF23FF" w:rsidP="0014454C">
      <w:pPr>
        <w:rPr>
          <w:lang w:val="en-US"/>
        </w:rPr>
      </w:pPr>
    </w:p>
    <w:p w14:paraId="4B649009" w14:textId="6BF67399" w:rsidR="00BF23FF" w:rsidRDefault="00BF23FF" w:rsidP="0014454C">
      <w:pPr>
        <w:rPr>
          <w:lang w:val="en-US"/>
        </w:rPr>
      </w:pPr>
    </w:p>
    <w:p w14:paraId="68BD959D" w14:textId="4C218A91" w:rsidR="00BF23FF" w:rsidRDefault="00BF23FF" w:rsidP="0014454C">
      <w:pPr>
        <w:rPr>
          <w:lang w:val="en-US"/>
        </w:rPr>
      </w:pPr>
    </w:p>
    <w:p w14:paraId="3DCDB10C" w14:textId="170DE112" w:rsidR="00BF23FF" w:rsidRDefault="00BF23FF" w:rsidP="0014454C">
      <w:pPr>
        <w:rPr>
          <w:lang w:val="en-US"/>
        </w:rPr>
      </w:pPr>
    </w:p>
    <w:p w14:paraId="0A801C80" w14:textId="6FD20D60" w:rsidR="00BF23FF" w:rsidRDefault="00BF23FF" w:rsidP="0014454C">
      <w:pPr>
        <w:rPr>
          <w:lang w:val="en-US"/>
        </w:rPr>
      </w:pPr>
    </w:p>
    <w:p w14:paraId="68580286" w14:textId="1365C931" w:rsidR="00BF23FF" w:rsidRDefault="00BF23FF" w:rsidP="0014454C">
      <w:pPr>
        <w:rPr>
          <w:lang w:val="en-US"/>
        </w:rPr>
      </w:pPr>
    </w:p>
    <w:p w14:paraId="42E40F9A" w14:textId="423766A1" w:rsidR="00BF23FF" w:rsidRDefault="00BF23FF" w:rsidP="0014454C">
      <w:pPr>
        <w:rPr>
          <w:lang w:val="en-US"/>
        </w:rPr>
      </w:pPr>
    </w:p>
    <w:p w14:paraId="6269069A" w14:textId="722F3329" w:rsidR="00BF23FF" w:rsidRDefault="00BF23FF" w:rsidP="0014454C">
      <w:pPr>
        <w:rPr>
          <w:lang w:val="en-US"/>
        </w:rPr>
      </w:pPr>
    </w:p>
    <w:p w14:paraId="17CA9758" w14:textId="77777777" w:rsidR="00BF23FF" w:rsidRDefault="00BF23FF" w:rsidP="0014454C">
      <w:pPr>
        <w:rPr>
          <w:lang w:val="en-US"/>
        </w:rPr>
      </w:pPr>
    </w:p>
    <w:p w14:paraId="5A38754D" w14:textId="57A477A7" w:rsidR="00BF23FF" w:rsidRDefault="00BF23FF" w:rsidP="00663031">
      <w:pPr>
        <w:rPr>
          <w:lang w:val="en-US"/>
        </w:rPr>
      </w:pPr>
    </w:p>
    <w:p w14:paraId="62C7C1B7" w14:textId="77777777" w:rsidR="00BF23FF" w:rsidRPr="00BF23FF" w:rsidRDefault="00BF23FF" w:rsidP="00BF23FF">
      <w:pPr>
        <w:rPr>
          <w:lang w:val="en-US"/>
        </w:rPr>
      </w:pPr>
    </w:p>
    <w:p w14:paraId="4FF4DE9A" w14:textId="0DBA1759" w:rsidR="00A5470B" w:rsidRDefault="00BF23FF" w:rsidP="002C5A38">
      <w:pPr>
        <w:pStyle w:val="Heading1"/>
        <w:numPr>
          <w:ilvl w:val="0"/>
          <w:numId w:val="3"/>
        </w:numPr>
        <w:rPr>
          <w:lang w:val="en-US"/>
        </w:rPr>
      </w:pPr>
      <w:bookmarkStart w:id="3" w:name="_Toc8529282"/>
      <w:r>
        <w:rPr>
          <w:lang w:val="en-US"/>
        </w:rPr>
        <w:t>Discussion of problem, steps and solution</w:t>
      </w:r>
      <w:bookmarkEnd w:id="3"/>
    </w:p>
    <w:p w14:paraId="04D28F2F" w14:textId="5F121BE4" w:rsidR="00A5470B" w:rsidRDefault="00483C4B" w:rsidP="00A5470B">
      <w:pPr>
        <w:rPr>
          <w:lang w:val="en-US"/>
        </w:rPr>
      </w:pPr>
      <w:r>
        <w:rPr>
          <w:b/>
          <w:lang w:val="en-US"/>
        </w:rPr>
        <w:t xml:space="preserve">Definition </w:t>
      </w:r>
      <w:r w:rsidR="007D1062" w:rsidRPr="007D1062">
        <w:rPr>
          <w:b/>
          <w:lang w:val="en-US"/>
        </w:rPr>
        <w:t>Problem:</w:t>
      </w:r>
      <w:r w:rsidR="007D1062">
        <w:rPr>
          <w:lang w:val="en-US"/>
        </w:rPr>
        <w:t xml:space="preserve"> </w:t>
      </w:r>
      <w:r w:rsidR="00C16C50">
        <w:rPr>
          <w:lang w:val="en-US"/>
        </w:rPr>
        <w:t>Problem is considered as the unwelcome or harmful thing that prevent the normal activities in an a work place.</w:t>
      </w:r>
      <w:r w:rsidR="003B4BC9">
        <w:rPr>
          <w:lang w:val="en-US"/>
        </w:rPr>
        <w:t xml:space="preserve"> For example, falling in production level, decreasing the effectiveness in work and conflicting among the employees in an organisation.</w:t>
      </w:r>
      <w:r w:rsidR="007D1062">
        <w:rPr>
          <w:lang w:val="en-US"/>
        </w:rPr>
        <w:t xml:space="preserve"> Problem is considered as the unresolved situation where the expectation of work </w:t>
      </w:r>
      <w:r w:rsidR="00B23B1E">
        <w:rPr>
          <w:lang w:val="en-US"/>
        </w:rPr>
        <w:t>does</w:t>
      </w:r>
      <w:r w:rsidR="007D1062">
        <w:rPr>
          <w:lang w:val="en-US"/>
        </w:rPr>
        <w:t xml:space="preserve"> not go</w:t>
      </w:r>
      <w:r w:rsidR="00913ACC">
        <w:rPr>
          <w:lang w:val="en-US"/>
        </w:rPr>
        <w:t xml:space="preserve"> </w:t>
      </w:r>
      <w:r w:rsidR="00913ACC">
        <w:rPr>
          <w:color w:val="000000"/>
          <w:shd w:val="clear" w:color="auto" w:fill="FFFFFF"/>
        </w:rPr>
        <w:t>(</w:t>
      </w:r>
      <w:proofErr w:type="spellStart"/>
      <w:r w:rsidR="00913ACC">
        <w:rPr>
          <w:color w:val="000000"/>
          <w:shd w:val="clear" w:color="auto" w:fill="FFFFFF"/>
        </w:rPr>
        <w:t>Talviste</w:t>
      </w:r>
      <w:proofErr w:type="spellEnd"/>
      <w:r w:rsidR="00913ACC">
        <w:rPr>
          <w:color w:val="000000"/>
          <w:shd w:val="clear" w:color="auto" w:fill="FFFFFF"/>
        </w:rPr>
        <w:t>, 2013)</w:t>
      </w:r>
      <w:r w:rsidR="007D1062">
        <w:rPr>
          <w:lang w:val="en-US"/>
        </w:rPr>
        <w:t>.</w:t>
      </w:r>
      <w:r w:rsidR="00B23B1E">
        <w:rPr>
          <w:lang w:val="en-US"/>
        </w:rPr>
        <w:t xml:space="preserve"> For example, employee and employer conflict, conflict of interest, cash flow problem, inventory management problem</w:t>
      </w:r>
      <w:r w:rsidR="0020581C">
        <w:rPr>
          <w:lang w:val="en-US"/>
        </w:rPr>
        <w:t xml:space="preserve"> and problem in operation of the business.</w:t>
      </w:r>
    </w:p>
    <w:p w14:paraId="6B41184A" w14:textId="585DC7CB" w:rsidR="00EF2A32" w:rsidRPr="00BA31AF" w:rsidRDefault="00EF2A32" w:rsidP="00A5470B">
      <w:pPr>
        <w:rPr>
          <w:b/>
          <w:lang w:val="en-US"/>
        </w:rPr>
      </w:pPr>
      <w:r w:rsidRPr="00BA31AF">
        <w:rPr>
          <w:b/>
          <w:lang w:val="en-US"/>
        </w:rPr>
        <w:t xml:space="preserve">Identified problem in Nokia </w:t>
      </w:r>
      <w:r w:rsidR="00BA31AF" w:rsidRPr="00BA31AF">
        <w:rPr>
          <w:b/>
          <w:lang w:val="en-US"/>
        </w:rPr>
        <w:t>Incorporate</w:t>
      </w:r>
      <w:r w:rsidR="00BA31AF">
        <w:rPr>
          <w:b/>
          <w:lang w:val="en-US"/>
        </w:rPr>
        <w:t xml:space="preserve"> “Communication problem”</w:t>
      </w:r>
    </w:p>
    <w:p w14:paraId="5A504B80" w14:textId="2E5CCF6A" w:rsidR="001C485A" w:rsidRDefault="00CA3AF9" w:rsidP="007E684C">
      <w:pPr>
        <w:rPr>
          <w:lang w:val="en-US"/>
        </w:rPr>
      </w:pPr>
      <w:r w:rsidRPr="004C1614">
        <w:rPr>
          <w:b/>
          <w:lang w:val="en-US"/>
        </w:rPr>
        <w:t>Communication problem</w:t>
      </w:r>
      <w:r>
        <w:rPr>
          <w:lang w:val="en-US"/>
        </w:rPr>
        <w:t xml:space="preserve">: Communication problem in work place is considered very much significant because misunderstanding create turmoil in management operation and marketing </w:t>
      </w:r>
      <w:r w:rsidR="004C1614">
        <w:rPr>
          <w:lang w:val="en-US"/>
        </w:rPr>
        <w:t>activities</w:t>
      </w:r>
      <w:r>
        <w:rPr>
          <w:lang w:val="en-US"/>
        </w:rPr>
        <w:t xml:space="preserve">. </w:t>
      </w:r>
      <w:r w:rsidR="004C1614">
        <w:rPr>
          <w:lang w:val="en-US"/>
        </w:rPr>
        <w:t>All the workers are not expected to work well and with same effort.</w:t>
      </w:r>
      <w:r w:rsidR="00A3092F">
        <w:rPr>
          <w:lang w:val="en-US"/>
        </w:rPr>
        <w:t xml:space="preserve"> Some one </w:t>
      </w:r>
      <w:r w:rsidR="00991BB0">
        <w:rPr>
          <w:lang w:val="en-US"/>
        </w:rPr>
        <w:t>understands</w:t>
      </w:r>
      <w:r w:rsidR="00A3092F">
        <w:rPr>
          <w:lang w:val="en-US"/>
        </w:rPr>
        <w:t xml:space="preserve"> a change quickly but someone could not able to understand the change.</w:t>
      </w:r>
      <w:r w:rsidR="007E1098">
        <w:rPr>
          <w:lang w:val="en-US"/>
        </w:rPr>
        <w:t xml:space="preserve"> The problem </w:t>
      </w:r>
      <w:r w:rsidR="00493B96">
        <w:rPr>
          <w:lang w:val="en-US"/>
        </w:rPr>
        <w:t xml:space="preserve">was </w:t>
      </w:r>
      <w:r w:rsidR="007E1098">
        <w:rPr>
          <w:lang w:val="en-US"/>
        </w:rPr>
        <w:t xml:space="preserve">identified </w:t>
      </w:r>
      <w:r w:rsidR="00493B96">
        <w:rPr>
          <w:lang w:val="en-US"/>
        </w:rPr>
        <w:t xml:space="preserve">by </w:t>
      </w:r>
      <w:r w:rsidR="007E1098">
        <w:rPr>
          <w:lang w:val="en-US"/>
        </w:rPr>
        <w:t>the Human resource Head</w:t>
      </w:r>
      <w:r w:rsidR="00493B96">
        <w:rPr>
          <w:lang w:val="en-US"/>
        </w:rPr>
        <w:t xml:space="preserve"> of Nokia</w:t>
      </w:r>
      <w:r w:rsidR="007E1098">
        <w:rPr>
          <w:lang w:val="en-US"/>
        </w:rPr>
        <w:t>.</w:t>
      </w:r>
      <w:r w:rsidR="007B6161">
        <w:rPr>
          <w:lang w:val="en-US"/>
        </w:rPr>
        <w:t xml:space="preserve"> He found that employee </w:t>
      </w:r>
      <w:r w:rsidR="00493B96">
        <w:rPr>
          <w:lang w:val="en-US"/>
        </w:rPr>
        <w:t>is</w:t>
      </w:r>
      <w:r w:rsidR="007B6161">
        <w:rPr>
          <w:lang w:val="en-US"/>
        </w:rPr>
        <w:t xml:space="preserve"> not friendly each other and subordinates are stick to a pro</w:t>
      </w:r>
      <w:r w:rsidR="00493B96">
        <w:rPr>
          <w:lang w:val="en-US"/>
        </w:rPr>
        <w:t>b</w:t>
      </w:r>
      <w:r w:rsidR="007B6161">
        <w:rPr>
          <w:lang w:val="en-US"/>
        </w:rPr>
        <w:t>lem rather than discussing with the senior.</w:t>
      </w:r>
      <w:r w:rsidR="00F93A87">
        <w:rPr>
          <w:lang w:val="en-US"/>
        </w:rPr>
        <w:t xml:space="preserve"> When he found that the sales volumes </w:t>
      </w:r>
      <w:r w:rsidR="00CA30A2">
        <w:rPr>
          <w:lang w:val="en-US"/>
        </w:rPr>
        <w:t>were</w:t>
      </w:r>
      <w:r w:rsidR="00F93A87">
        <w:rPr>
          <w:lang w:val="en-US"/>
        </w:rPr>
        <w:t xml:space="preserve"> decreasing with the efficiency of the employee.</w:t>
      </w:r>
      <w:r w:rsidR="00CA30A2">
        <w:rPr>
          <w:lang w:val="en-US"/>
        </w:rPr>
        <w:t xml:space="preserve"> He found that the employees are provided with the </w:t>
      </w:r>
      <w:r w:rsidR="00FF14FF">
        <w:rPr>
          <w:lang w:val="en-US"/>
        </w:rPr>
        <w:t>information</w:t>
      </w:r>
      <w:r w:rsidR="00CA30A2">
        <w:rPr>
          <w:lang w:val="en-US"/>
        </w:rPr>
        <w:t xml:space="preserve"> marketing and customers information.</w:t>
      </w:r>
      <w:r w:rsidR="00FF14FF">
        <w:rPr>
          <w:lang w:val="en-US"/>
        </w:rPr>
        <w:t xml:space="preserve"> That is why employees are engage themselves in their job properly.</w:t>
      </w:r>
      <w:r w:rsidR="00D9197A">
        <w:rPr>
          <w:lang w:val="en-US"/>
        </w:rPr>
        <w:t xml:space="preserve"> For this reason, the employees working in marketing functions could not sell expected amount of product to customers.</w:t>
      </w:r>
      <w:r w:rsidR="001C485A">
        <w:rPr>
          <w:lang w:val="en-US"/>
        </w:rPr>
        <w:t xml:space="preserve"> For communication problem in Nokia Company the sales volumes decrease to 22.56 billon Euro, and net income decrease by 340 million and total assets and equity decreases also.</w:t>
      </w:r>
    </w:p>
    <w:p w14:paraId="398DEC93" w14:textId="54052664" w:rsidR="00516583" w:rsidRDefault="00516583" w:rsidP="007E684C">
      <w:pPr>
        <w:rPr>
          <w:b/>
        </w:rPr>
      </w:pPr>
      <w:r w:rsidRPr="00516583">
        <w:rPr>
          <w:b/>
          <w:lang w:val="en-US"/>
        </w:rPr>
        <w:t xml:space="preserve">Proving the </w:t>
      </w:r>
      <w:r>
        <w:rPr>
          <w:b/>
          <w:lang w:val="en-US"/>
        </w:rPr>
        <w:t xml:space="preserve">Communication </w:t>
      </w:r>
      <w:r w:rsidRPr="00516583">
        <w:rPr>
          <w:b/>
          <w:lang w:val="en-US"/>
        </w:rPr>
        <w:t xml:space="preserve">Problem </w:t>
      </w:r>
      <w:r w:rsidRPr="00516583">
        <w:rPr>
          <w:b/>
        </w:rPr>
        <w:t xml:space="preserve">based </w:t>
      </w:r>
      <w:r>
        <w:rPr>
          <w:b/>
        </w:rPr>
        <w:t xml:space="preserve">on </w:t>
      </w:r>
      <w:r w:rsidRPr="00516583">
        <w:rPr>
          <w:b/>
        </w:rPr>
        <w:t>(Pareto rule 80/20)</w:t>
      </w:r>
    </w:p>
    <w:p w14:paraId="14106526" w14:textId="3624CC00" w:rsidR="00516583" w:rsidRDefault="00516583" w:rsidP="00516583">
      <w:r>
        <w:t>Pareto rule 80/20 states that 80 percent of effects occurred by the 20 percent causes.</w:t>
      </w:r>
      <w:r w:rsidR="00B21084">
        <w:t xml:space="preserve"> Basically, Pareto developed the theory in the context of distribution of wealth and income among the population.</w:t>
      </w:r>
      <w:r w:rsidR="00FE4764">
        <w:t xml:space="preserve"> </w:t>
      </w:r>
      <w:r w:rsidR="00651D47">
        <w:t xml:space="preserve">Because of communication problem arises in marketing department the whole department get affected. </w:t>
      </w:r>
      <w:r w:rsidR="007514D4">
        <w:t>For example, as the marketing department could</w:t>
      </w:r>
      <w:r w:rsidR="008D0155">
        <w:t xml:space="preserve"> </w:t>
      </w:r>
      <w:r w:rsidR="007514D4">
        <w:t>not maintain proper communication among</w:t>
      </w:r>
      <w:r w:rsidR="00DB2C0A">
        <w:t>, and they did not communicate the customers related data, information to the production, research department.</w:t>
      </w:r>
      <w:r w:rsidR="00710726">
        <w:t xml:space="preserve"> The production department lacked market and customer </w:t>
      </w:r>
      <w:r w:rsidR="00710726">
        <w:lastRenderedPageBreak/>
        <w:t>related data.</w:t>
      </w:r>
      <w:r w:rsidR="00792AA4">
        <w:t xml:space="preserve"> </w:t>
      </w:r>
      <w:r w:rsidR="00D352F6">
        <w:t>That is</w:t>
      </w:r>
      <w:r w:rsidR="00792AA4">
        <w:t xml:space="preserve"> why they did not produce exact quality product that customer wanted leading to the decrease in sales volumes.</w:t>
      </w:r>
    </w:p>
    <w:p w14:paraId="10335951" w14:textId="77777777" w:rsidR="00B771C2" w:rsidRPr="00516583" w:rsidRDefault="00B771C2" w:rsidP="00516583"/>
    <w:p w14:paraId="4A33661C" w14:textId="22105BCC" w:rsidR="00E6670E" w:rsidRDefault="006B70AF" w:rsidP="00A5470B">
      <w:pPr>
        <w:rPr>
          <w:lang w:val="en-US"/>
        </w:rPr>
      </w:pPr>
      <w:r w:rsidRPr="001F46C7">
        <w:rPr>
          <w:b/>
          <w:lang w:val="en-US"/>
        </w:rPr>
        <w:t>Nature of</w:t>
      </w:r>
      <w:r w:rsidR="00BA3B46">
        <w:rPr>
          <w:b/>
          <w:lang w:val="en-US"/>
        </w:rPr>
        <w:t xml:space="preserve"> the communication</w:t>
      </w:r>
      <w:r w:rsidRPr="001F46C7">
        <w:rPr>
          <w:b/>
          <w:lang w:val="en-US"/>
        </w:rPr>
        <w:t xml:space="preserve"> problem</w:t>
      </w:r>
      <w:r>
        <w:rPr>
          <w:lang w:val="en-US"/>
        </w:rPr>
        <w:t xml:space="preserve">: </w:t>
      </w:r>
      <w:r w:rsidR="001D4689">
        <w:rPr>
          <w:lang w:val="en-US"/>
        </w:rPr>
        <w:t>Problem is considered as the elusive and complex and people are not able to solve the problem easily because</w:t>
      </w:r>
      <w:r w:rsidR="001F46C7">
        <w:rPr>
          <w:lang w:val="en-US"/>
        </w:rPr>
        <w:t xml:space="preserve"> </w:t>
      </w:r>
      <w:r w:rsidR="001D4689">
        <w:rPr>
          <w:lang w:val="en-US"/>
        </w:rPr>
        <w:t>it requires critical thinking, analysis and interpretation.</w:t>
      </w:r>
      <w:r w:rsidR="001F46C7">
        <w:rPr>
          <w:lang w:val="en-US"/>
        </w:rPr>
        <w:t xml:space="preserve"> In a work place people working in that work place could not able to identify the elusiveness of problem. </w:t>
      </w:r>
      <w:r w:rsidR="00FF1ABC">
        <w:rPr>
          <w:lang w:val="en-US"/>
        </w:rPr>
        <w:t xml:space="preserve">The American Greatest Film </w:t>
      </w:r>
      <w:r w:rsidR="00FF1ABC" w:rsidRPr="00313A64">
        <w:t>Actors</w:t>
      </w:r>
      <w:r w:rsidR="00313A64" w:rsidRPr="00313A64">
        <w:t xml:space="preserve"> Johnny" Depp</w:t>
      </w:r>
      <w:r w:rsidR="00FF1ABC">
        <w:rPr>
          <w:lang w:val="en-US"/>
        </w:rPr>
        <w:t xml:space="preserve"> </w:t>
      </w:r>
      <w:r w:rsidR="00313A64">
        <w:rPr>
          <w:lang w:val="en-US"/>
        </w:rPr>
        <w:t>Said that problem is not a problem i</w:t>
      </w:r>
      <w:r w:rsidR="00725723">
        <w:rPr>
          <w:lang w:val="en-US"/>
        </w:rPr>
        <w:t>t an attitude toward something.</w:t>
      </w:r>
      <w:r w:rsidR="0074741F">
        <w:rPr>
          <w:lang w:val="en-US"/>
        </w:rPr>
        <w:t xml:space="preserve"> Problem arises meaning an occurrence is considered s problem when the </w:t>
      </w:r>
      <w:r w:rsidR="001D3C62">
        <w:rPr>
          <w:lang w:val="en-US"/>
        </w:rPr>
        <w:t>occurrence</w:t>
      </w:r>
      <w:r w:rsidR="0074741F">
        <w:rPr>
          <w:lang w:val="en-US"/>
        </w:rPr>
        <w:t xml:space="preserve"> is not easy to </w:t>
      </w:r>
      <w:r w:rsidR="001D3C62">
        <w:rPr>
          <w:lang w:val="en-US"/>
        </w:rPr>
        <w:t>understand</w:t>
      </w:r>
      <w:r w:rsidR="0074741F">
        <w:rPr>
          <w:lang w:val="en-US"/>
        </w:rPr>
        <w:t xml:space="preserve"> and goes with expected.</w:t>
      </w:r>
      <w:r w:rsidR="001D3C62">
        <w:rPr>
          <w:lang w:val="en-US"/>
        </w:rPr>
        <w:t xml:space="preserve"> For example, in an organisation the cash flow problem arises when the current cash flow is not able to solve the current requirement.</w:t>
      </w:r>
      <w:r w:rsidR="004758A7">
        <w:rPr>
          <w:lang w:val="en-US"/>
        </w:rPr>
        <w:t xml:space="preserve"> A problem is perceived from different perspective. </w:t>
      </w:r>
    </w:p>
    <w:p w14:paraId="64F83B85" w14:textId="20A0A7D1" w:rsidR="006B70AF" w:rsidRDefault="00E6670E" w:rsidP="00E6670E">
      <w:pPr>
        <w:spacing w:line="259" w:lineRule="auto"/>
        <w:jc w:val="left"/>
        <w:rPr>
          <w:lang w:val="en-US"/>
        </w:rPr>
      </w:pPr>
      <w:r>
        <w:rPr>
          <w:lang w:val="en-US"/>
        </w:rPr>
        <w:br w:type="page"/>
      </w:r>
    </w:p>
    <w:p w14:paraId="3AC2B251" w14:textId="6961A11B" w:rsidR="00BA31AF" w:rsidRDefault="00BA31AF" w:rsidP="00A5470B">
      <w:pPr>
        <w:rPr>
          <w:b/>
          <w:lang w:val="en-US"/>
        </w:rPr>
      </w:pPr>
      <w:r w:rsidRPr="00BA31AF">
        <w:rPr>
          <w:b/>
          <w:lang w:val="en-US"/>
        </w:rPr>
        <w:lastRenderedPageBreak/>
        <w:t>Scope of the communication problem</w:t>
      </w:r>
    </w:p>
    <w:p w14:paraId="4EA3F6AE" w14:textId="150FAF1F" w:rsidR="00E6670E" w:rsidRPr="00BA31AF" w:rsidRDefault="00BA31AF" w:rsidP="00265383">
      <w:pPr>
        <w:rPr>
          <w:lang w:val="en-US"/>
        </w:rPr>
      </w:pPr>
      <w:r>
        <w:rPr>
          <w:lang w:val="en-US"/>
        </w:rPr>
        <w:t xml:space="preserve">In a work place communication problem is considered very much elusive </w:t>
      </w:r>
      <w:r w:rsidR="0002321B">
        <w:rPr>
          <w:lang w:val="en-US"/>
        </w:rPr>
        <w:t>because</w:t>
      </w:r>
      <w:r>
        <w:rPr>
          <w:lang w:val="en-US"/>
        </w:rPr>
        <w:t xml:space="preserve"> it </w:t>
      </w:r>
      <w:r w:rsidR="0064280F">
        <w:rPr>
          <w:lang w:val="en-US"/>
        </w:rPr>
        <w:t>cannot</w:t>
      </w:r>
      <w:r>
        <w:rPr>
          <w:lang w:val="en-US"/>
        </w:rPr>
        <w:t xml:space="preserve"> </w:t>
      </w:r>
      <w:r w:rsidR="0064280F">
        <w:rPr>
          <w:lang w:val="en-US"/>
        </w:rPr>
        <w:t>identify</w:t>
      </w:r>
      <w:r>
        <w:rPr>
          <w:lang w:val="en-US"/>
        </w:rPr>
        <w:t xml:space="preserve"> </w:t>
      </w:r>
      <w:r w:rsidR="0002321B">
        <w:rPr>
          <w:lang w:val="en-US"/>
        </w:rPr>
        <w:t>quickly.</w:t>
      </w:r>
      <w:r w:rsidR="0064280F">
        <w:rPr>
          <w:lang w:val="en-US"/>
        </w:rPr>
        <w:t xml:space="preserve"> In modern business organisation communication problem is greater because business environment is changing constantly and </w:t>
      </w:r>
      <w:r w:rsidR="00DE4C09">
        <w:rPr>
          <w:lang w:val="en-US"/>
        </w:rPr>
        <w:t>according</w:t>
      </w:r>
      <w:r w:rsidR="0064280F">
        <w:rPr>
          <w:lang w:val="en-US"/>
        </w:rPr>
        <w:t xml:space="preserve"> to that organisation could not pace with.</w:t>
      </w:r>
      <w:r w:rsidR="00DE4C09">
        <w:rPr>
          <w:lang w:val="en-US"/>
        </w:rPr>
        <w:t xml:space="preserve"> For this reason, employees ae able to respond with the </w:t>
      </w:r>
      <w:r w:rsidR="004B2E8A">
        <w:rPr>
          <w:lang w:val="en-US"/>
        </w:rPr>
        <w:t>change</w:t>
      </w:r>
      <w:r w:rsidR="00DE4C09">
        <w:rPr>
          <w:lang w:val="en-US"/>
        </w:rPr>
        <w:t xml:space="preserve"> quickly because they are not let know </w:t>
      </w:r>
      <w:r w:rsidR="004B2E8A">
        <w:rPr>
          <w:lang w:val="en-US"/>
        </w:rPr>
        <w:t>about</w:t>
      </w:r>
      <w:r w:rsidR="00DE4C09">
        <w:rPr>
          <w:lang w:val="en-US"/>
        </w:rPr>
        <w:t xml:space="preserve"> the change.</w:t>
      </w:r>
      <w:r w:rsidR="004B2E8A">
        <w:rPr>
          <w:lang w:val="en-US"/>
        </w:rPr>
        <w:t xml:space="preserve"> In an organisation top to bottom the communication problem prevails.</w:t>
      </w:r>
    </w:p>
    <w:p w14:paraId="7C2EE018" w14:textId="77777777" w:rsidR="00090134" w:rsidRDefault="00090134" w:rsidP="00090134">
      <w:pPr>
        <w:pStyle w:val="Default"/>
      </w:pPr>
    </w:p>
    <w:p w14:paraId="2D57F6D3" w14:textId="62AE0C1E" w:rsidR="00090134" w:rsidRPr="002C5A38" w:rsidRDefault="00265383" w:rsidP="002C5A38">
      <w:pPr>
        <w:rPr>
          <w:b/>
        </w:rPr>
      </w:pPr>
      <w:r w:rsidRPr="002C5A38">
        <w:rPr>
          <w:b/>
        </w:rPr>
        <w:t>Fixing the problem</w:t>
      </w:r>
    </w:p>
    <w:p w14:paraId="332AF363" w14:textId="52E66958" w:rsidR="00DB5FF9" w:rsidRDefault="00DB5FF9" w:rsidP="00DB5FF9">
      <w:r>
        <w:t>There are different perspective</w:t>
      </w:r>
      <w:r w:rsidR="00E85911">
        <w:t>s</w:t>
      </w:r>
      <w:r>
        <w:t>, ways to recognise a problem these ways become different based the magnitude of problem and organisational behaviour.</w:t>
      </w:r>
      <w:r w:rsidR="00B46935">
        <w:t xml:space="preserve"> For example, simple cash flow problem is not a big deal for a bigger company but for small company simple cash flow is a big deal.</w:t>
      </w:r>
    </w:p>
    <w:p w14:paraId="6C643F24" w14:textId="37875609" w:rsidR="00897EE1" w:rsidRDefault="00897EE1" w:rsidP="00897EE1">
      <w:pPr>
        <w:pStyle w:val="ListParagraph"/>
        <w:numPr>
          <w:ilvl w:val="0"/>
          <w:numId w:val="1"/>
        </w:numPr>
      </w:pPr>
      <w:r w:rsidRPr="00ED6930">
        <w:rPr>
          <w:b/>
        </w:rPr>
        <w:t>Identification of the problem:</w:t>
      </w:r>
      <w:r>
        <w:t xml:space="preserve"> </w:t>
      </w:r>
      <w:r w:rsidR="00ED6930">
        <w:t>The first step of recognising a problem is to identify the problem based on its type. Some time it takes time to identify a problem because every occurrence is not a</w:t>
      </w:r>
      <w:r w:rsidR="003848F6">
        <w:t xml:space="preserve"> </w:t>
      </w:r>
      <w:r w:rsidR="00ED6930">
        <w:t>problem.</w:t>
      </w:r>
      <w:r w:rsidR="003848F6">
        <w:t xml:space="preserve"> For this reason, organisation, analysis the function of the operation marketing to identify the problem.</w:t>
      </w:r>
    </w:p>
    <w:p w14:paraId="5DFC5D07" w14:textId="4BAD1858" w:rsidR="002B0555" w:rsidRDefault="002B0555" w:rsidP="00897EE1">
      <w:pPr>
        <w:pStyle w:val="ListParagraph"/>
        <w:numPr>
          <w:ilvl w:val="0"/>
          <w:numId w:val="1"/>
        </w:numPr>
      </w:pPr>
      <w:r>
        <w:rPr>
          <w:b/>
        </w:rPr>
        <w:t>Measuring the significance:</w:t>
      </w:r>
      <w:r>
        <w:t xml:space="preserve"> When an occurrence is identified as the problem</w:t>
      </w:r>
      <w:r w:rsidR="000D7B09">
        <w:t xml:space="preserve"> then the significance of the problem to be measured.</w:t>
      </w:r>
      <w:r w:rsidR="00F33EBF">
        <w:t xml:space="preserve"> Without measuring the significance of an occurrence, it could not be defined as problem.</w:t>
      </w:r>
      <w:r w:rsidR="00E278A6">
        <w:t xml:space="preserve"> For example, a simple occurrence and unexpected situation may not affect the organisation greatly.</w:t>
      </w:r>
      <w:r w:rsidR="00800C9F">
        <w:t xml:space="preserve"> For example, conflicting with the line mangers with a guard.</w:t>
      </w:r>
      <w:r w:rsidR="00DF6C23">
        <w:t xml:space="preserve"> This temporary and get res</w:t>
      </w:r>
      <w:r w:rsidR="00277550">
        <w:t>o</w:t>
      </w:r>
      <w:r w:rsidR="00DF6C23">
        <w:t>lved shortly.</w:t>
      </w:r>
    </w:p>
    <w:p w14:paraId="4A8BCC99" w14:textId="484DAF33" w:rsidR="00626224" w:rsidRDefault="00626224" w:rsidP="00897EE1">
      <w:pPr>
        <w:pStyle w:val="ListParagraph"/>
        <w:numPr>
          <w:ilvl w:val="0"/>
          <w:numId w:val="1"/>
        </w:numPr>
      </w:pPr>
      <w:r>
        <w:rPr>
          <w:b/>
        </w:rPr>
        <w:t xml:space="preserve">Determining the negative impact: </w:t>
      </w:r>
      <w:r>
        <w:t>in this step of recognising a problem, an organisation needs to determine the negative im</w:t>
      </w:r>
      <w:r w:rsidR="00F96855">
        <w:t>p</w:t>
      </w:r>
      <w:r>
        <w:t xml:space="preserve">act of the </w:t>
      </w:r>
      <w:r w:rsidRPr="00913ACC">
        <w:t>occurrence</w:t>
      </w:r>
      <w:r w:rsidR="00913ACC" w:rsidRPr="00913ACC">
        <w:t xml:space="preserve"> (DUNLOP, 2011)</w:t>
      </w:r>
      <w:r w:rsidRPr="00913ACC">
        <w:t>.</w:t>
      </w:r>
      <w:r w:rsidR="00F96855" w:rsidRPr="00913ACC">
        <w:t xml:space="preserve"> </w:t>
      </w:r>
      <w:r w:rsidR="009A2D3E" w:rsidRPr="00913ACC">
        <w:t>Ho</w:t>
      </w:r>
      <w:r w:rsidR="009A2D3E">
        <w:t xml:space="preserve">w many people may be affected by the problem, how much loss it may incur and how much </w:t>
      </w:r>
      <w:r w:rsidR="00336C38">
        <w:t>disruption in function it entangle</w:t>
      </w:r>
      <w:r w:rsidR="00B72D7A">
        <w:t>s</w:t>
      </w:r>
      <w:r w:rsidR="00336C38">
        <w:t xml:space="preserve"> should be determine before recognising an occurrence as a problem.</w:t>
      </w:r>
      <w:r w:rsidR="00B72D7A">
        <w:t xml:space="preserve"> </w:t>
      </w:r>
    </w:p>
    <w:p w14:paraId="6A2D592A" w14:textId="7C9CFB46" w:rsidR="00B72D7A" w:rsidRPr="00DB5FF9" w:rsidRDefault="00B72D7A" w:rsidP="00897EE1">
      <w:pPr>
        <w:pStyle w:val="ListParagraph"/>
        <w:numPr>
          <w:ilvl w:val="0"/>
          <w:numId w:val="1"/>
        </w:numPr>
      </w:pPr>
      <w:r>
        <w:rPr>
          <w:b/>
        </w:rPr>
        <w:t>Recog</w:t>
      </w:r>
      <w:r w:rsidR="00E23509">
        <w:rPr>
          <w:b/>
        </w:rPr>
        <w:t>nising the problem finally:</w:t>
      </w:r>
      <w:r w:rsidR="00E23509">
        <w:t xml:space="preserve"> After critically analysing the above situation and after determining the loss and impact and significance of the occurrence the problem is identified.</w:t>
      </w:r>
      <w:r w:rsidR="002C64A6">
        <w:t xml:space="preserve"> If the impact of the occurrence is considered very much significant then the incidence is considered as problem.</w:t>
      </w:r>
    </w:p>
    <w:p w14:paraId="4D99869A" w14:textId="40ACDD3E" w:rsidR="007E3A5E" w:rsidRDefault="00381339" w:rsidP="002C5A38">
      <w:pPr>
        <w:pStyle w:val="Heading1"/>
        <w:numPr>
          <w:ilvl w:val="0"/>
          <w:numId w:val="3"/>
        </w:numPr>
        <w:rPr>
          <w:lang w:val="en-US"/>
        </w:rPr>
      </w:pPr>
      <w:bookmarkStart w:id="4" w:name="_Toc8529283"/>
      <w:r w:rsidRPr="005C29E1">
        <w:rPr>
          <w:lang w:val="en-US"/>
        </w:rPr>
        <w:lastRenderedPageBreak/>
        <w:t>Analysing information on the identified problem</w:t>
      </w:r>
      <w:bookmarkEnd w:id="4"/>
    </w:p>
    <w:p w14:paraId="28D6CE17" w14:textId="51B911D6" w:rsidR="005C29E1" w:rsidRDefault="005C29E1" w:rsidP="005C29E1">
      <w:pPr>
        <w:rPr>
          <w:lang w:val="en-US"/>
        </w:rPr>
      </w:pPr>
      <w:r>
        <w:rPr>
          <w:lang w:val="en-US"/>
        </w:rPr>
        <w:t>Before going the analysing the information of the problem the problem should be identified.</w:t>
      </w:r>
      <w:r w:rsidR="0016495A">
        <w:rPr>
          <w:lang w:val="en-US"/>
        </w:rPr>
        <w:t xml:space="preserve"> In this connection how to </w:t>
      </w:r>
      <w:r w:rsidR="00E124D6">
        <w:rPr>
          <w:lang w:val="en-US"/>
        </w:rPr>
        <w:t>recognised</w:t>
      </w:r>
      <w:r w:rsidR="0016495A">
        <w:rPr>
          <w:lang w:val="en-US"/>
        </w:rPr>
        <w:t xml:space="preserve"> a problem is discussed.</w:t>
      </w:r>
      <w:r w:rsidR="00E124D6">
        <w:rPr>
          <w:lang w:val="en-US"/>
        </w:rPr>
        <w:t xml:space="preserve"> </w:t>
      </w:r>
      <w:r w:rsidR="005157F2">
        <w:rPr>
          <w:lang w:val="en-US"/>
        </w:rPr>
        <w:t>Basically,</w:t>
      </w:r>
      <w:r w:rsidR="00E124D6">
        <w:rPr>
          <w:lang w:val="en-US"/>
        </w:rPr>
        <w:t xml:space="preserve"> a problem is considered problem based on its significant loss, impact and magnitude of impact.</w:t>
      </w:r>
      <w:r w:rsidR="005157F2">
        <w:rPr>
          <w:lang w:val="en-US"/>
        </w:rPr>
        <w:t xml:space="preserve"> Here Communication problem is identified and based on that the information is going to be analysed.</w:t>
      </w:r>
    </w:p>
    <w:p w14:paraId="43EE1E6D" w14:textId="2C940223" w:rsidR="009F6FBF" w:rsidRDefault="003D7248" w:rsidP="005C29E1">
      <w:pPr>
        <w:rPr>
          <w:lang w:val="en-US"/>
        </w:rPr>
      </w:pPr>
      <w:r w:rsidRPr="003D7248">
        <w:rPr>
          <w:b/>
          <w:lang w:val="en-US"/>
        </w:rPr>
        <w:t>Communication</w:t>
      </w:r>
      <w:r w:rsidR="00307A6D" w:rsidRPr="003D7248">
        <w:rPr>
          <w:b/>
          <w:lang w:val="en-US"/>
        </w:rPr>
        <w:t xml:space="preserve"> problem</w:t>
      </w:r>
      <w:r>
        <w:rPr>
          <w:lang w:val="en-US"/>
        </w:rPr>
        <w:t>:</w:t>
      </w:r>
      <w:r w:rsidR="00307A6D">
        <w:rPr>
          <w:lang w:val="en-US"/>
        </w:rPr>
        <w:t xml:space="preserve"> </w:t>
      </w:r>
      <w:r w:rsidR="009F6FBF">
        <w:rPr>
          <w:lang w:val="en-US"/>
        </w:rPr>
        <w:t xml:space="preserve">Communication problem is a problem that arises when all the people in an organisation could not express their thoughts, pinion </w:t>
      </w:r>
      <w:r w:rsidR="001E5486">
        <w:rPr>
          <w:lang w:val="en-US"/>
        </w:rPr>
        <w:t>and comments to others.</w:t>
      </w:r>
      <w:r w:rsidR="00EF2B32">
        <w:rPr>
          <w:lang w:val="en-US"/>
        </w:rPr>
        <w:t xml:space="preserve"> This problem arises basically because of slack </w:t>
      </w:r>
      <w:r w:rsidR="00307A6D">
        <w:rPr>
          <w:lang w:val="en-US"/>
        </w:rPr>
        <w:t>management</w:t>
      </w:r>
      <w:r w:rsidR="00EF2B32">
        <w:rPr>
          <w:lang w:val="en-US"/>
        </w:rPr>
        <w:t xml:space="preserve"> of HRM department</w:t>
      </w:r>
      <w:r w:rsidR="00913ACC">
        <w:rPr>
          <w:lang w:val="en-US"/>
        </w:rPr>
        <w:t xml:space="preserve"> </w:t>
      </w:r>
      <w:r w:rsidR="00913ACC">
        <w:rPr>
          <w:color w:val="000000"/>
          <w:shd w:val="clear" w:color="auto" w:fill="FFFFFF"/>
        </w:rPr>
        <w:t>(</w:t>
      </w:r>
      <w:proofErr w:type="spellStart"/>
      <w:r w:rsidR="00913ACC">
        <w:rPr>
          <w:color w:val="000000"/>
          <w:shd w:val="clear" w:color="auto" w:fill="FFFFFF"/>
        </w:rPr>
        <w:t>Paramasivam</w:t>
      </w:r>
      <w:proofErr w:type="spellEnd"/>
      <w:r w:rsidR="00913ACC">
        <w:rPr>
          <w:color w:val="000000"/>
          <w:shd w:val="clear" w:color="auto" w:fill="FFFFFF"/>
        </w:rPr>
        <w:t xml:space="preserve"> and Subramaniam, 2018)</w:t>
      </w:r>
      <w:r w:rsidR="00EF2B32">
        <w:rPr>
          <w:lang w:val="en-US"/>
        </w:rPr>
        <w:t>.</w:t>
      </w:r>
      <w:r>
        <w:rPr>
          <w:lang w:val="en-US"/>
        </w:rPr>
        <w:t xml:space="preserve"> There sm</w:t>
      </w:r>
      <w:r w:rsidR="00C673EA">
        <w:rPr>
          <w:lang w:val="en-US"/>
        </w:rPr>
        <w:t>o</w:t>
      </w:r>
      <w:r>
        <w:rPr>
          <w:lang w:val="en-US"/>
        </w:rPr>
        <w:t xml:space="preserve">oth communication channel </w:t>
      </w:r>
      <w:r w:rsidR="00C673EA">
        <w:rPr>
          <w:lang w:val="en-US"/>
        </w:rPr>
        <w:t>prevails</w:t>
      </w:r>
      <w:r>
        <w:rPr>
          <w:lang w:val="en-US"/>
        </w:rPr>
        <w:t xml:space="preserve"> in th</w:t>
      </w:r>
      <w:r w:rsidR="00C673EA">
        <w:rPr>
          <w:lang w:val="en-US"/>
        </w:rPr>
        <w:t>e</w:t>
      </w:r>
      <w:r>
        <w:rPr>
          <w:lang w:val="en-US"/>
        </w:rPr>
        <w:t xml:space="preserve"> organisation.</w:t>
      </w:r>
      <w:r w:rsidR="00C75024">
        <w:rPr>
          <w:lang w:val="en-US"/>
        </w:rPr>
        <w:t xml:space="preserve"> Employees, subordinate do not feel free to express their words to upper level man</w:t>
      </w:r>
      <w:r w:rsidR="00C673EA">
        <w:rPr>
          <w:lang w:val="en-US"/>
        </w:rPr>
        <w:t>ag</w:t>
      </w:r>
      <w:r w:rsidR="00C75024">
        <w:rPr>
          <w:lang w:val="en-US"/>
        </w:rPr>
        <w:t>ers.</w:t>
      </w:r>
    </w:p>
    <w:p w14:paraId="5FE5E5DB" w14:textId="13C26C65" w:rsidR="00901AB4" w:rsidRDefault="00901AB4" w:rsidP="005C29E1">
      <w:pPr>
        <w:rPr>
          <w:lang w:val="en-US"/>
        </w:rPr>
      </w:pPr>
      <w:r>
        <w:rPr>
          <w:lang w:val="en-US"/>
        </w:rPr>
        <w:t>There different reasons are expected to work behind the scenario. All the concerns of the organisation are responsible for this problem.</w:t>
      </w:r>
      <w:r w:rsidR="00291DD7">
        <w:rPr>
          <w:lang w:val="en-US"/>
        </w:rPr>
        <w:t xml:space="preserve"> Most of the discredits go to Human </w:t>
      </w:r>
      <w:r w:rsidR="00E90A20">
        <w:rPr>
          <w:lang w:val="en-US"/>
        </w:rPr>
        <w:t>Resource</w:t>
      </w:r>
      <w:r w:rsidR="00291DD7">
        <w:rPr>
          <w:lang w:val="en-US"/>
        </w:rPr>
        <w:t xml:space="preserve"> </w:t>
      </w:r>
      <w:r w:rsidR="00E90A20">
        <w:rPr>
          <w:lang w:val="en-US"/>
        </w:rPr>
        <w:t>Management</w:t>
      </w:r>
      <w:r w:rsidR="00291DD7">
        <w:rPr>
          <w:lang w:val="en-US"/>
        </w:rPr>
        <w:t>.</w:t>
      </w:r>
      <w:r w:rsidR="00E90A20">
        <w:rPr>
          <w:lang w:val="en-US"/>
        </w:rPr>
        <w:t xml:space="preserve"> Employees are not properly </w:t>
      </w:r>
      <w:r w:rsidR="002971E4">
        <w:rPr>
          <w:lang w:val="en-US"/>
        </w:rPr>
        <w:t>trained;</w:t>
      </w:r>
      <w:r w:rsidR="00E90A20">
        <w:rPr>
          <w:lang w:val="en-US"/>
        </w:rPr>
        <w:t xml:space="preserve"> talent management is not conducted properly and employees are not approached directly.</w:t>
      </w:r>
      <w:r w:rsidR="002971E4">
        <w:rPr>
          <w:lang w:val="en-US"/>
        </w:rPr>
        <w:t xml:space="preserve"> Communication gap is created when the employees are not called in meeting to deal </w:t>
      </w:r>
      <w:r w:rsidR="008C3F4A">
        <w:rPr>
          <w:lang w:val="en-US"/>
        </w:rPr>
        <w:t>with</w:t>
      </w:r>
      <w:r w:rsidR="002971E4">
        <w:rPr>
          <w:lang w:val="en-US"/>
        </w:rPr>
        <w:t xml:space="preserve"> concurrent incidence</w:t>
      </w:r>
      <w:r w:rsidR="008C3F4A">
        <w:rPr>
          <w:lang w:val="en-US"/>
        </w:rPr>
        <w:t xml:space="preserve"> for long time</w:t>
      </w:r>
      <w:r w:rsidR="002971E4">
        <w:rPr>
          <w:lang w:val="en-US"/>
        </w:rPr>
        <w:t>.</w:t>
      </w:r>
    </w:p>
    <w:p w14:paraId="24C52AF8" w14:textId="3B0E427D" w:rsidR="00E23A4B" w:rsidRDefault="00E23A4B" w:rsidP="005C29E1">
      <w:pPr>
        <w:rPr>
          <w:lang w:val="en-US"/>
        </w:rPr>
      </w:pPr>
    </w:p>
    <w:p w14:paraId="14041D1D" w14:textId="77777777" w:rsidR="00950F18" w:rsidRDefault="007C397D" w:rsidP="005C29E1">
      <w:pPr>
        <w:rPr>
          <w:lang w:val="en-US"/>
        </w:rPr>
      </w:pPr>
      <w:r>
        <w:rPr>
          <w:lang w:val="en-US"/>
        </w:rPr>
        <w:t>Weick, in 1987 said that interpersonal communication is considered as the main substance in an organisation because it is responsible for creating organisational structures.</w:t>
      </w:r>
      <w:r w:rsidR="008046A6">
        <w:rPr>
          <w:lang w:val="en-US"/>
        </w:rPr>
        <w:t xml:space="preserve"> In 2011, Ivancevich argued that organisation communication should prevail in all sectors equally and unbiasly so that more transparency and understanding be ensured.</w:t>
      </w:r>
    </w:p>
    <w:p w14:paraId="2D197972" w14:textId="326B0673" w:rsidR="00E23A4B" w:rsidRDefault="00950F18" w:rsidP="00950F18">
      <w:pPr>
        <w:jc w:val="center"/>
        <w:rPr>
          <w:noProof/>
        </w:rPr>
      </w:pPr>
      <w:r>
        <w:rPr>
          <w:noProof/>
        </w:rPr>
        <w:lastRenderedPageBreak/>
        <w:drawing>
          <wp:inline distT="0" distB="0" distL="0" distR="0" wp14:anchorId="53C8AB79" wp14:editId="657B33F8">
            <wp:extent cx="4839913" cy="2524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42121" cy="2525277"/>
                    </a:xfrm>
                    <a:prstGeom prst="rect">
                      <a:avLst/>
                    </a:prstGeom>
                    <a:ln>
                      <a:noFill/>
                    </a:ln>
                    <a:effectLst>
                      <a:softEdge rad="112500"/>
                    </a:effectLst>
                  </pic:spPr>
                </pic:pic>
              </a:graphicData>
            </a:graphic>
          </wp:inline>
        </w:drawing>
      </w:r>
    </w:p>
    <w:p w14:paraId="4EE34198" w14:textId="523DEFB7" w:rsidR="00950F18" w:rsidRDefault="00950F18" w:rsidP="00950F18">
      <w:pPr>
        <w:rPr>
          <w:lang w:val="en-US"/>
        </w:rPr>
      </w:pPr>
      <w:r>
        <w:rPr>
          <w:lang w:val="en-US"/>
        </w:rPr>
        <w:t xml:space="preserve">Productivity increases if the proper communication is maintained in an organisation, for example everyone </w:t>
      </w:r>
      <w:r w:rsidR="000E0602">
        <w:rPr>
          <w:lang w:val="en-US"/>
        </w:rPr>
        <w:t>understands</w:t>
      </w:r>
      <w:r>
        <w:rPr>
          <w:lang w:val="en-US"/>
        </w:rPr>
        <w:t xml:space="preserve"> each other properly, get message, information every </w:t>
      </w:r>
      <w:r w:rsidR="00CF433D">
        <w:rPr>
          <w:lang w:val="en-US"/>
        </w:rPr>
        <w:t>requirement</w:t>
      </w:r>
      <w:r>
        <w:rPr>
          <w:lang w:val="en-US"/>
        </w:rPr>
        <w:t xml:space="preserve"> to keep running the organisational function well</w:t>
      </w:r>
      <w:r w:rsidR="00F75F76">
        <w:rPr>
          <w:lang w:val="en-US"/>
        </w:rPr>
        <w:t xml:space="preserve"> </w:t>
      </w:r>
      <w:r w:rsidR="00F75F76">
        <w:rPr>
          <w:color w:val="000000"/>
          <w:shd w:val="clear" w:color="auto" w:fill="FFFFFF"/>
        </w:rPr>
        <w:t xml:space="preserve">(Del </w:t>
      </w:r>
      <w:proofErr w:type="spellStart"/>
      <w:r w:rsidR="00F75F76">
        <w:rPr>
          <w:color w:val="000000"/>
          <w:shd w:val="clear" w:color="auto" w:fill="FFFFFF"/>
        </w:rPr>
        <w:t>Gandio</w:t>
      </w:r>
      <w:proofErr w:type="spellEnd"/>
      <w:r w:rsidR="00F75F76">
        <w:rPr>
          <w:color w:val="000000"/>
          <w:shd w:val="clear" w:color="auto" w:fill="FFFFFF"/>
        </w:rPr>
        <w:t>, 2017)</w:t>
      </w:r>
      <w:r>
        <w:rPr>
          <w:lang w:val="en-US"/>
        </w:rPr>
        <w:t>.</w:t>
      </w:r>
      <w:r w:rsidR="00CF433D">
        <w:rPr>
          <w:lang w:val="en-US"/>
        </w:rPr>
        <w:t xml:space="preserve"> For example, if leaders motivate the employees through proper communication channel that are able to run effective communication the effectiveness and </w:t>
      </w:r>
      <w:r w:rsidR="007B71A7">
        <w:rPr>
          <w:lang w:val="en-US"/>
        </w:rPr>
        <w:t>efficiency</w:t>
      </w:r>
      <w:r w:rsidR="00CF433D">
        <w:rPr>
          <w:lang w:val="en-US"/>
        </w:rPr>
        <w:t xml:space="preserve"> of employee increase by 5 percent found by a survey.</w:t>
      </w:r>
      <w:r w:rsidR="007B71A7">
        <w:rPr>
          <w:lang w:val="en-US"/>
        </w:rPr>
        <w:t xml:space="preserve"> Proper communication helps the employee to understand their accountability and responsibility imposed on them.</w:t>
      </w:r>
      <w:r w:rsidR="00AE7E5C">
        <w:rPr>
          <w:lang w:val="en-US"/>
        </w:rPr>
        <w:t xml:space="preserve"> and they are able to solve any </w:t>
      </w:r>
      <w:r w:rsidR="00746608">
        <w:rPr>
          <w:lang w:val="en-US"/>
        </w:rPr>
        <w:t>job-related</w:t>
      </w:r>
      <w:r w:rsidR="00AE7E5C">
        <w:rPr>
          <w:lang w:val="en-US"/>
        </w:rPr>
        <w:t xml:space="preserve"> problem.</w:t>
      </w:r>
    </w:p>
    <w:p w14:paraId="61A56F04" w14:textId="77777777" w:rsidR="003309F6" w:rsidRDefault="003309F6">
      <w:pPr>
        <w:spacing w:line="259" w:lineRule="auto"/>
        <w:jc w:val="left"/>
        <w:rPr>
          <w:lang w:val="en-US"/>
        </w:rPr>
      </w:pPr>
    </w:p>
    <w:p w14:paraId="7B7423CB" w14:textId="591077B7" w:rsidR="00746608" w:rsidRPr="002C5A38" w:rsidRDefault="00746608" w:rsidP="002C5A38">
      <w:pPr>
        <w:rPr>
          <w:b/>
        </w:rPr>
      </w:pPr>
      <w:r w:rsidRPr="002C5A38">
        <w:rPr>
          <w:b/>
        </w:rPr>
        <w:t>Data and information</w:t>
      </w:r>
    </w:p>
    <w:p w14:paraId="67CD9014" w14:textId="79F77182" w:rsidR="00746608" w:rsidRDefault="00746608" w:rsidP="00746608">
      <w:r>
        <w:t xml:space="preserve">Data and information </w:t>
      </w:r>
      <w:r w:rsidR="004E46E6">
        <w:t>are</w:t>
      </w:r>
      <w:r>
        <w:t xml:space="preserve"> considered very much important in an organisation to solve any problem and take decision.</w:t>
      </w:r>
      <w:r w:rsidR="004E46E6">
        <w:t xml:space="preserve"> Fr example, if marketing mangers can’t retain </w:t>
      </w:r>
      <w:r w:rsidR="000B5819">
        <w:t>customer-</w:t>
      </w:r>
      <w:r w:rsidR="004E46E6">
        <w:t>related information such as their demand, expectation, experience then promotional function could be run in market to attract customers</w:t>
      </w:r>
      <w:r w:rsidR="00FC2DB1">
        <w:t xml:space="preserve"> </w:t>
      </w:r>
      <w:r w:rsidR="00FC2DB1">
        <w:rPr>
          <w:color w:val="000000"/>
          <w:shd w:val="clear" w:color="auto" w:fill="FFFFFF"/>
        </w:rPr>
        <w:t>(</w:t>
      </w:r>
      <w:proofErr w:type="spellStart"/>
      <w:r w:rsidR="00FC2DB1">
        <w:rPr>
          <w:color w:val="000000"/>
          <w:shd w:val="clear" w:color="auto" w:fill="FFFFFF"/>
        </w:rPr>
        <w:t>Hrobjartsson</w:t>
      </w:r>
      <w:proofErr w:type="spellEnd"/>
      <w:r w:rsidR="00FC2DB1">
        <w:rPr>
          <w:color w:val="000000"/>
          <w:shd w:val="clear" w:color="auto" w:fill="FFFFFF"/>
        </w:rPr>
        <w:t>, 2013)</w:t>
      </w:r>
      <w:r w:rsidR="004E46E6">
        <w:t>.</w:t>
      </w:r>
      <w:r w:rsidR="000B5819">
        <w:t xml:space="preserve"> </w:t>
      </w:r>
      <w:r w:rsidR="000A43E6">
        <w:t>B</w:t>
      </w:r>
      <w:r w:rsidR="000B5819">
        <w:t>esides</w:t>
      </w:r>
      <w:r w:rsidR="000A43E6">
        <w:t>, data helps an organisation to take decision.</w:t>
      </w:r>
      <w:r w:rsidR="00503D41">
        <w:t xml:space="preserve"> For example, data is considered numerical information such number of customers, sales volume, profit margin and number of product line.</w:t>
      </w:r>
      <w:r w:rsidR="001B41A6">
        <w:t xml:space="preserve"> Without proper data management the mangers could not able to offer product, chare profit market and pricing.</w:t>
      </w:r>
    </w:p>
    <w:p w14:paraId="318E0D25" w14:textId="4A5A4DEC" w:rsidR="00746608" w:rsidRDefault="00746608" w:rsidP="00746608">
      <w:r>
        <w:t>Data is a raw material, unorgani</w:t>
      </w:r>
      <w:r w:rsidR="001B41A6">
        <w:t>s</w:t>
      </w:r>
      <w:r>
        <w:t xml:space="preserve">ed fact that need to be processed, use to be performed effective and successful operation of the management, it provides the views of an Organisation about the fall and rise and it also useful for getting graphs, statistics and finally reports of an Organisation or company. Example, a job candidate fills an admission form when they get admission in </w:t>
      </w:r>
      <w:r>
        <w:lastRenderedPageBreak/>
        <w:t>governmental jobs</w:t>
      </w:r>
      <w:r w:rsidR="00FC2DB1">
        <w:t xml:space="preserve"> </w:t>
      </w:r>
      <w:r w:rsidR="00FC2DB1">
        <w:rPr>
          <w:color w:val="000000"/>
          <w:shd w:val="clear" w:color="auto" w:fill="FFFFFF"/>
        </w:rPr>
        <w:t>(</w:t>
      </w:r>
      <w:proofErr w:type="spellStart"/>
      <w:r w:rsidR="00FC2DB1">
        <w:rPr>
          <w:color w:val="000000"/>
          <w:shd w:val="clear" w:color="auto" w:fill="FFFFFF"/>
        </w:rPr>
        <w:t>Hrobjartsson</w:t>
      </w:r>
      <w:proofErr w:type="spellEnd"/>
      <w:r w:rsidR="00FC2DB1">
        <w:rPr>
          <w:color w:val="000000"/>
          <w:shd w:val="clear" w:color="auto" w:fill="FFFFFF"/>
        </w:rPr>
        <w:t>, 2013)</w:t>
      </w:r>
      <w:r>
        <w:t>. These forms consist some raw materials, such as candidate name, father name, mother name, school and college etc.</w:t>
      </w:r>
    </w:p>
    <w:p w14:paraId="319B1B96" w14:textId="3AC9D646" w:rsidR="00746608" w:rsidRDefault="00746608" w:rsidP="00746608">
      <w:r>
        <w:t>Information is meaningful data and when data is organi</w:t>
      </w:r>
      <w:r w:rsidR="004703DE">
        <w:t>s</w:t>
      </w:r>
      <w:r>
        <w:t>ed, structured, presented or processed is called information. Information is needed in business for planning, recording, controlling, measuring, decision making etc. for example, the government uses information to determine or fix the population rate of a country.</w:t>
      </w:r>
    </w:p>
    <w:p w14:paraId="267E067C" w14:textId="0090A004" w:rsidR="00FC2DB1" w:rsidRDefault="00FC2DB1">
      <w:pPr>
        <w:spacing w:line="259" w:lineRule="auto"/>
        <w:jc w:val="left"/>
        <w:rPr>
          <w:b/>
        </w:rPr>
      </w:pPr>
      <w:r>
        <w:rPr>
          <w:b/>
        </w:rPr>
        <w:br w:type="page"/>
      </w:r>
    </w:p>
    <w:p w14:paraId="47576C8E" w14:textId="77777777" w:rsidR="00746608" w:rsidRDefault="00746608" w:rsidP="00746608">
      <w:pPr>
        <w:rPr>
          <w:b/>
        </w:rPr>
      </w:pPr>
    </w:p>
    <w:p w14:paraId="4BCB9757" w14:textId="77777777" w:rsidR="00746608" w:rsidRPr="002C5A38" w:rsidRDefault="00746608" w:rsidP="002C5A38">
      <w:pPr>
        <w:rPr>
          <w:b/>
        </w:rPr>
      </w:pPr>
      <w:r w:rsidRPr="002C5A38">
        <w:rPr>
          <w:b/>
        </w:rPr>
        <w:t>Difference between data and information</w:t>
      </w:r>
    </w:p>
    <w:p w14:paraId="5C79CBB5" w14:textId="700F934D" w:rsidR="00746608" w:rsidRDefault="00746608" w:rsidP="00746608">
      <w:r>
        <w:t>Varies differences between data and information is existed and it has complicated and depth dissimilarity between them. For example, data is raw material, unorganized facts about condition, event, ideas, entity and anything else, on the other hand, refine and meaningful data which use for processing is called information</w:t>
      </w:r>
      <w:r w:rsidR="00FC2DB1">
        <w:t xml:space="preserve"> </w:t>
      </w:r>
      <w:r w:rsidR="00FC2DB1">
        <w:rPr>
          <w:color w:val="000000"/>
          <w:shd w:val="clear" w:color="auto" w:fill="FFFFFF"/>
        </w:rPr>
        <w:t>(</w:t>
      </w:r>
      <w:proofErr w:type="spellStart"/>
      <w:r w:rsidR="00FC2DB1">
        <w:rPr>
          <w:color w:val="000000"/>
          <w:shd w:val="clear" w:color="auto" w:fill="FFFFFF"/>
        </w:rPr>
        <w:t>Talburt</w:t>
      </w:r>
      <w:proofErr w:type="spellEnd"/>
      <w:r w:rsidR="00FC2DB1">
        <w:rPr>
          <w:color w:val="000000"/>
          <w:shd w:val="clear" w:color="auto" w:fill="FFFFFF"/>
        </w:rPr>
        <w:t>, 2013)</w:t>
      </w:r>
      <w:r>
        <w:t>. Data is input system, in the contrary, information is output system. Data is simple text of number while information is meaningful, refine and interpreted data. Information is organi</w:t>
      </w:r>
      <w:r w:rsidR="004703DE">
        <w:t>s</w:t>
      </w:r>
      <w:r>
        <w:t>ed, defined, cleared, on the other hand data is no organi</w:t>
      </w:r>
      <w:r w:rsidR="004703DE">
        <w:t>s</w:t>
      </w:r>
      <w:r>
        <w:t>ed and no define or clear. Data is not always useful to the needs of the manager of the company or manager director of the Organisation but information always important to the requirement of the company or Organisation.  And finally, on the base of dependence, data not directly or indirectly depend on information but information has to depend directly or indirectly on data. However, above all these fundamental, major and salient features of differences between data and information.</w:t>
      </w:r>
    </w:p>
    <w:p w14:paraId="03C4AABD" w14:textId="47E80420" w:rsidR="00DD3E37" w:rsidRPr="002C5A38" w:rsidRDefault="00D352F6" w:rsidP="002C5A38">
      <w:pPr>
        <w:rPr>
          <w:b/>
        </w:rPr>
      </w:pPr>
      <w:r w:rsidRPr="002C5A38">
        <w:rPr>
          <w:b/>
        </w:rPr>
        <w:t>S</w:t>
      </w:r>
      <w:r w:rsidR="00DD3E37" w:rsidRPr="002C5A38">
        <w:rPr>
          <w:b/>
        </w:rPr>
        <w:t xml:space="preserve">olution to the </w:t>
      </w:r>
      <w:r w:rsidR="004D6911" w:rsidRPr="002C5A38">
        <w:rPr>
          <w:b/>
        </w:rPr>
        <w:t>identified “</w:t>
      </w:r>
      <w:r w:rsidR="00DD3E37" w:rsidRPr="002C5A38">
        <w:rPr>
          <w:b/>
        </w:rPr>
        <w:t>communication problem</w:t>
      </w:r>
      <w:r w:rsidR="004D6911" w:rsidRPr="002C5A38">
        <w:rPr>
          <w:b/>
        </w:rPr>
        <w:t>” in Nokia</w:t>
      </w:r>
    </w:p>
    <w:p w14:paraId="0A8D047C" w14:textId="22E8D07E" w:rsidR="00DD3E37" w:rsidRDefault="00E94AAF" w:rsidP="00DD3E37">
      <w:r>
        <w:t>There are different way</w:t>
      </w:r>
      <w:r w:rsidR="00E67DA5">
        <w:t>s</w:t>
      </w:r>
      <w:r>
        <w:t xml:space="preserve"> available for resolving communication problem in an </w:t>
      </w:r>
      <w:r w:rsidR="00C80C73">
        <w:t xml:space="preserve">organisation following are the important alternatives way to resolve </w:t>
      </w:r>
      <w:r w:rsidR="00E67DA5">
        <w:t>communication</w:t>
      </w:r>
      <w:r w:rsidR="00C80C73">
        <w:t xml:space="preserve"> problems.</w:t>
      </w:r>
    </w:p>
    <w:p w14:paraId="1FE78BB3" w14:textId="7362CDC8" w:rsidR="00E67DA5" w:rsidRDefault="000F032B" w:rsidP="00DD3E37">
      <w:r w:rsidRPr="004439BF">
        <w:rPr>
          <w:b/>
        </w:rPr>
        <w:t>Leveraging the communication resources</w:t>
      </w:r>
      <w:r>
        <w:t xml:space="preserve">: This very much important way of resolving communication problem in an </w:t>
      </w:r>
      <w:r w:rsidR="004439BF">
        <w:t>o</w:t>
      </w:r>
      <w:r>
        <w:t>rganisation.</w:t>
      </w:r>
      <w:r w:rsidR="004439BF">
        <w:t xml:space="preserve"> Leveraging communication resources means, ensuring equal right in using all the materials are used in communication such as telephone, mobile, Land phone, computer, internet access</w:t>
      </w:r>
      <w:r w:rsidR="002451EB">
        <w:t xml:space="preserve"> </w:t>
      </w:r>
      <w:r w:rsidR="00C8581D">
        <w:t>is</w:t>
      </w:r>
      <w:r w:rsidR="002451EB">
        <w:t xml:space="preserve"> most of them</w:t>
      </w:r>
      <w:r w:rsidR="00FC2DB1">
        <w:t xml:space="preserve"> </w:t>
      </w:r>
      <w:r w:rsidR="00FC2DB1">
        <w:rPr>
          <w:color w:val="000000"/>
          <w:shd w:val="clear" w:color="auto" w:fill="FFFFFF"/>
        </w:rPr>
        <w:t>(</w:t>
      </w:r>
      <w:proofErr w:type="spellStart"/>
      <w:r w:rsidR="00FC2DB1">
        <w:rPr>
          <w:color w:val="000000"/>
          <w:shd w:val="clear" w:color="auto" w:fill="FFFFFF"/>
        </w:rPr>
        <w:t>Talburt</w:t>
      </w:r>
      <w:proofErr w:type="spellEnd"/>
      <w:r w:rsidR="00FC2DB1">
        <w:rPr>
          <w:color w:val="000000"/>
          <w:shd w:val="clear" w:color="auto" w:fill="FFFFFF"/>
        </w:rPr>
        <w:t>, 2013)</w:t>
      </w:r>
      <w:r w:rsidR="002451EB">
        <w:t>.</w:t>
      </w:r>
      <w:r w:rsidR="008E12EE">
        <w:t xml:space="preserve"> If the employee meaning subordinates are accessed to use </w:t>
      </w:r>
      <w:r w:rsidR="00D43DC6">
        <w:t>them,</w:t>
      </w:r>
      <w:r w:rsidR="008E12EE">
        <w:t xml:space="preserve"> they can quickly respond to any problem and they can let the upper level ma</w:t>
      </w:r>
      <w:r w:rsidR="00C8581D">
        <w:t>na</w:t>
      </w:r>
      <w:r w:rsidR="008E12EE">
        <w:t>gers about the problem.</w:t>
      </w:r>
      <w:r w:rsidR="00B77ED3">
        <w:t xml:space="preserve"> In this regard, all the employees and </w:t>
      </w:r>
      <w:r w:rsidR="00D43DC6">
        <w:t>subordinates</w:t>
      </w:r>
      <w:r w:rsidR="00B77ED3">
        <w:t xml:space="preserve"> are need to trained and led to use them properly in an</w:t>
      </w:r>
      <w:r w:rsidR="00D43DC6">
        <w:t xml:space="preserve"> organisation</w:t>
      </w:r>
      <w:r w:rsidR="006C44F3">
        <w:t>.</w:t>
      </w:r>
    </w:p>
    <w:p w14:paraId="11803BE5" w14:textId="3B908C5C" w:rsidR="00394E7E" w:rsidRDefault="00F82780" w:rsidP="00DD3E37">
      <w:r w:rsidRPr="000874CA">
        <w:rPr>
          <w:b/>
        </w:rPr>
        <w:t>Demonstrating the commitment</w:t>
      </w:r>
      <w:r w:rsidR="00086EE9">
        <w:rPr>
          <w:b/>
        </w:rPr>
        <w:t xml:space="preserve"> to change</w:t>
      </w:r>
      <w:r>
        <w:t xml:space="preserve">: </w:t>
      </w:r>
      <w:r w:rsidR="000874CA">
        <w:t xml:space="preserve"> in this regard, the employees working I an organisation should be understood that they are engaged in the organisation.</w:t>
      </w:r>
      <w:r w:rsidR="001B079A">
        <w:t xml:space="preserve"> Employees should be engaged in the </w:t>
      </w:r>
      <w:r w:rsidR="007F799E">
        <w:t>organisation</w:t>
      </w:r>
      <w:r w:rsidR="001B079A">
        <w:t xml:space="preserve"> to full extent otherwise communication does not work properly let alone </w:t>
      </w:r>
      <w:r w:rsidR="007F799E">
        <w:t>s</w:t>
      </w:r>
      <w:r w:rsidR="001B079A">
        <w:t>o</w:t>
      </w:r>
      <w:r w:rsidR="007F799E">
        <w:t>l</w:t>
      </w:r>
      <w:r w:rsidR="001B079A">
        <w:t>ve the problem.</w:t>
      </w:r>
      <w:r w:rsidR="00086EE9">
        <w:t xml:space="preserve"> </w:t>
      </w:r>
      <w:r w:rsidR="00616D30">
        <w:t>For example, if employees of a</w:t>
      </w:r>
      <w:r w:rsidR="00861328">
        <w:t>n</w:t>
      </w:r>
      <w:r w:rsidR="00616D30">
        <w:t xml:space="preserve"> organisation taken under this commitment for change the communication problem will res</w:t>
      </w:r>
      <w:r w:rsidR="008F0284">
        <w:t>o</w:t>
      </w:r>
      <w:r w:rsidR="00616D30">
        <w:t>lve itself.</w:t>
      </w:r>
    </w:p>
    <w:p w14:paraId="70DB1018" w14:textId="782D035A" w:rsidR="008F0284" w:rsidRDefault="00B74F00" w:rsidP="00DD3E37">
      <w:r w:rsidRPr="00861328">
        <w:rPr>
          <w:b/>
        </w:rPr>
        <w:lastRenderedPageBreak/>
        <w:t>Estab</w:t>
      </w:r>
      <w:r w:rsidR="00200C62" w:rsidRPr="00861328">
        <w:rPr>
          <w:b/>
        </w:rPr>
        <w:t>lishing base line</w:t>
      </w:r>
      <w:r w:rsidR="00200C62">
        <w:t xml:space="preserve">: </w:t>
      </w:r>
      <w:r w:rsidR="00E5535A">
        <w:t xml:space="preserve">if an </w:t>
      </w:r>
      <w:r w:rsidR="00861328">
        <w:t>organisation</w:t>
      </w:r>
      <w:r w:rsidR="00E5535A">
        <w:t xml:space="preserve"> </w:t>
      </w:r>
      <w:r w:rsidR="00861328">
        <w:t>wants</w:t>
      </w:r>
      <w:r w:rsidR="00E5535A">
        <w:t xml:space="preserve"> to ensure effective communication among the human resources it must ensure the base line for communication.</w:t>
      </w:r>
      <w:r w:rsidR="00861328">
        <w:t xml:space="preserve"> For example, organisation can compare the communication strategies with the past one and present one.</w:t>
      </w:r>
      <w:r w:rsidR="002C12A0">
        <w:t xml:space="preserve"> Based on the given base line or bench market organisation leads the Human resources to run communication.</w:t>
      </w:r>
    </w:p>
    <w:p w14:paraId="71E69D7C" w14:textId="60E9A3E8" w:rsidR="00612DD6" w:rsidRDefault="00612DD6" w:rsidP="00DD3E37">
      <w:r w:rsidRPr="00612DD6">
        <w:rPr>
          <w:b/>
        </w:rPr>
        <w:t>Be result-oriented</w:t>
      </w:r>
      <w:r>
        <w:t xml:space="preserve">: it means gaining access to information that a team </w:t>
      </w:r>
      <w:r w:rsidR="00B2674C">
        <w:t>need</w:t>
      </w:r>
      <w:r>
        <w:t>.</w:t>
      </w:r>
      <w:r w:rsidR="00B2674C">
        <w:t xml:space="preserve"> On the other hand, it requires an organisation to share its internal roadmap across the business to help everyone to understand the biggest priorities, the goals the company going to achieve and how thy paly a vital role in making effective decision</w:t>
      </w:r>
      <w:r w:rsidR="00FC2DB1">
        <w:t xml:space="preserve"> </w:t>
      </w:r>
      <w:r w:rsidR="00FC2DB1">
        <w:rPr>
          <w:color w:val="000000"/>
          <w:shd w:val="clear" w:color="auto" w:fill="FFFFFF"/>
        </w:rPr>
        <w:t>(Emanuele and Stefania, 2011)</w:t>
      </w:r>
      <w:r w:rsidR="00B2674C">
        <w:t>.</w:t>
      </w:r>
      <w:r w:rsidR="00CF10BA">
        <w:t xml:space="preserve"> When organisation become results-oriented everyone’s participation in management, operation, making decision is </w:t>
      </w:r>
      <w:r w:rsidR="00B6148C">
        <w:t>mandatory. Thus, the employees participating in decision making can express their wishes, opinions and thoughts.</w:t>
      </w:r>
    </w:p>
    <w:p w14:paraId="2B9C070F" w14:textId="1AC2A837" w:rsidR="00B6148C" w:rsidRPr="002C5A38" w:rsidRDefault="00942E74" w:rsidP="002C5A38">
      <w:pPr>
        <w:rPr>
          <w:b/>
        </w:rPr>
      </w:pPr>
      <w:r w:rsidRPr="002C5A38">
        <w:rPr>
          <w:b/>
        </w:rPr>
        <w:t xml:space="preserve">Evaluating options </w:t>
      </w:r>
    </w:p>
    <w:p w14:paraId="38BBFEC7" w14:textId="1CAA6E7E" w:rsidR="00942E74" w:rsidRDefault="00942E74" w:rsidP="00942E74">
      <w:r>
        <w:t>Options is considered as the alternative ways available for the organisation and someone defined it secondary way.</w:t>
      </w:r>
      <w:r w:rsidR="00C62FB0">
        <w:t xml:space="preserve"> In solving any organisational problem, option is the two or more available ways to resolve the problem.</w:t>
      </w:r>
      <w:r w:rsidR="00DE71C2">
        <w:t xml:space="preserve"> For example, to solve the communication problem in an organisation there are two different ways available for the organisation.</w:t>
      </w:r>
    </w:p>
    <w:p w14:paraId="515D9FA1" w14:textId="335BBC15" w:rsidR="00126273" w:rsidRDefault="00126273" w:rsidP="00126273">
      <w:pPr>
        <w:pStyle w:val="ListParagraph"/>
        <w:numPr>
          <w:ilvl w:val="0"/>
          <w:numId w:val="2"/>
        </w:numPr>
      </w:pPr>
      <w:r>
        <w:t>Option one-Training the employees</w:t>
      </w:r>
    </w:p>
    <w:p w14:paraId="614B4985" w14:textId="72E38C13" w:rsidR="00126273" w:rsidRDefault="00126273" w:rsidP="00126273">
      <w:pPr>
        <w:pStyle w:val="ListParagraph"/>
        <w:numPr>
          <w:ilvl w:val="0"/>
          <w:numId w:val="2"/>
        </w:numPr>
      </w:pPr>
      <w:r>
        <w:t>Option Two-Approaching them directly</w:t>
      </w:r>
    </w:p>
    <w:p w14:paraId="62402943" w14:textId="30946F08" w:rsidR="00881F85" w:rsidRDefault="00126273" w:rsidP="00126273">
      <w:r>
        <w:t>In this regard, every option provides positive and negative impact on organisation, operation and incurs cost benefits and disbenefits.</w:t>
      </w:r>
      <w:r w:rsidR="006D7F5F">
        <w:t xml:space="preserve"> In above, option number, training incurs more cost and time for the organisation</w:t>
      </w:r>
      <w:r w:rsidR="00FC2DB1">
        <w:t xml:space="preserve"> </w:t>
      </w:r>
      <w:r w:rsidR="00FC2DB1">
        <w:rPr>
          <w:color w:val="000000"/>
          <w:shd w:val="clear" w:color="auto" w:fill="FFFFFF"/>
        </w:rPr>
        <w:t>(Barnes, 2012)</w:t>
      </w:r>
      <w:r w:rsidR="006D7F5F">
        <w:t>.</w:t>
      </w:r>
      <w:r w:rsidR="00265C9E">
        <w:t xml:space="preserve"> Because it is considered as the lengthy process to train up the employees.</w:t>
      </w:r>
      <w:r w:rsidR="00881F85">
        <w:t xml:space="preserve"> But it is very much effective for long term</w:t>
      </w:r>
      <w:r w:rsidR="00B92BCC">
        <w:t>, because employees are taught everything pros and cons regarding communication, for a long period.</w:t>
      </w:r>
      <w:r w:rsidR="009C43E8">
        <w:t xml:space="preserve"> And feedbacks are taken from them whether they have been able to learn how to communicate.</w:t>
      </w:r>
    </w:p>
    <w:p w14:paraId="25CD806D" w14:textId="1F98714C" w:rsidR="00C20F83" w:rsidRDefault="00050465" w:rsidP="00126273">
      <w:r>
        <w:t xml:space="preserve">On the other hand, </w:t>
      </w:r>
      <w:r w:rsidR="001646FB">
        <w:t>options number two is considered as the direct method through employees are approached face to face and they are told about the importance of effective communication</w:t>
      </w:r>
      <w:r w:rsidR="00EC5CDA">
        <w:t>.</w:t>
      </w:r>
      <w:r w:rsidR="005F6001">
        <w:t xml:space="preserve"> Since, every </w:t>
      </w:r>
      <w:r w:rsidR="00924C0E">
        <w:t>employee</w:t>
      </w:r>
      <w:r w:rsidR="005F6001">
        <w:t>, team are approached separately it take much time and effort.</w:t>
      </w:r>
      <w:r w:rsidR="00924C0E">
        <w:t xml:space="preserve"> But more effective because here direct communication systems are run and employee can understand the importance </w:t>
      </w:r>
      <w:r w:rsidR="00924C0E">
        <w:lastRenderedPageBreak/>
        <w:t>communication.</w:t>
      </w:r>
      <w:r w:rsidR="00F93CD4">
        <w:t xml:space="preserve"> For example, in bigger organisation like Google, Apple higher level managers are found to counsel with subordinate about any problem, communication problem most of them.</w:t>
      </w:r>
    </w:p>
    <w:p w14:paraId="363F3492" w14:textId="720CE194" w:rsidR="002C5A38" w:rsidRDefault="002C5A38" w:rsidP="00126273">
      <w:r w:rsidRPr="002C5A38">
        <w:rPr>
          <w:b/>
        </w:rPr>
        <w:t>Implementation of the solution:</w:t>
      </w:r>
      <w:r>
        <w:t xml:space="preserve"> In Nokia with view resolving the communication problem in </w:t>
      </w:r>
      <w:r w:rsidR="00B74F6C">
        <w:t xml:space="preserve">marketing department, the organisation is going to leverage its communication </w:t>
      </w:r>
      <w:r w:rsidR="00B3035C">
        <w:t>resources</w:t>
      </w:r>
      <w:r w:rsidR="00B74F6C">
        <w:t>.</w:t>
      </w:r>
      <w:r w:rsidR="00E225E1">
        <w:t xml:space="preserve"> So that all the employees working in that organisation can respond quickly to their </w:t>
      </w:r>
      <w:r w:rsidR="00B3035C">
        <w:t>boss.</w:t>
      </w:r>
      <w:r w:rsidR="00A024B2">
        <w:t xml:space="preserve"> This solution method for communication problem works well because employees can use, adopt the resources easily and properly.</w:t>
      </w:r>
      <w:r w:rsidR="001C6D7F">
        <w:t xml:space="preserve"> But there a simple change is required that is the organisation should replace the introvert workers in promotional activitie</w:t>
      </w:r>
      <w:r w:rsidR="00354A7D">
        <w:t>s. Introvert workers shy to talk with customers.</w:t>
      </w:r>
    </w:p>
    <w:p w14:paraId="40271E0E" w14:textId="528F870B" w:rsidR="00562854" w:rsidRPr="00562854" w:rsidRDefault="00562854" w:rsidP="00DD3E37">
      <w:pPr>
        <w:rPr>
          <w:b/>
        </w:rPr>
      </w:pPr>
      <w:r w:rsidRPr="00562854">
        <w:rPr>
          <w:b/>
        </w:rPr>
        <w:t>Importance of adequate information</w:t>
      </w:r>
    </w:p>
    <w:p w14:paraId="34FD2656" w14:textId="0027AC56" w:rsidR="004D6911" w:rsidRDefault="005D71DF" w:rsidP="00074312">
      <w:r>
        <w:t>In this regard, adequate information is very much important.</w:t>
      </w:r>
      <w:r w:rsidR="00D03082">
        <w:t xml:space="preserve"> </w:t>
      </w:r>
      <w:r w:rsidR="00FA76D2">
        <w:t>On the other hand</w:t>
      </w:r>
      <w:r w:rsidR="00D03082">
        <w:t xml:space="preserve">, </w:t>
      </w:r>
      <w:r w:rsidR="00EF27B7">
        <w:t>inadequate information puts the managers, employee at stake.</w:t>
      </w:r>
      <w:r w:rsidR="00497F8F">
        <w:t xml:space="preserve"> Because inadequate information create misunderstanding.</w:t>
      </w:r>
      <w:r w:rsidR="00FA76D2">
        <w:t xml:space="preserve"> For example, a personal selling people argues that </w:t>
      </w:r>
      <w:r w:rsidR="00E34C7C">
        <w:t>internet-based</w:t>
      </w:r>
      <w:r w:rsidR="00FA76D2">
        <w:t xml:space="preserve"> advisement to be provided to attract customers but the marketing manger do not agree with him.</w:t>
      </w:r>
      <w:r w:rsidR="00E34C7C">
        <w:t xml:space="preserve"> After that the, the personal selling people shows the information, data of gro</w:t>
      </w:r>
      <w:r w:rsidR="00775C28">
        <w:t>w</w:t>
      </w:r>
      <w:r w:rsidR="00E34C7C">
        <w:t>ing number of internet user and how influence on business decision making</w:t>
      </w:r>
      <w:r w:rsidR="00FC2DB1">
        <w:t xml:space="preserve"> </w:t>
      </w:r>
      <w:r w:rsidR="00FC2DB1">
        <w:rPr>
          <w:color w:val="000000"/>
          <w:shd w:val="clear" w:color="auto" w:fill="FFFFFF"/>
        </w:rPr>
        <w:t>(Yan and Wang, 2009)</w:t>
      </w:r>
      <w:r w:rsidR="00E34C7C">
        <w:t>.</w:t>
      </w:r>
      <w:r w:rsidR="00775C28">
        <w:t xml:space="preserve"> Then the marketing managers agree with the personal selling people based on the information data that support the argument of personal selling people.</w:t>
      </w:r>
    </w:p>
    <w:p w14:paraId="0D0B03A9" w14:textId="70CE9DF2" w:rsidR="004D6911" w:rsidRDefault="00B2210D" w:rsidP="007850AC">
      <w:r w:rsidRPr="007850AC">
        <w:rPr>
          <w:b/>
        </w:rPr>
        <w:t>Monitoring the solution:</w:t>
      </w:r>
      <w:r>
        <w:t xml:space="preserve"> In this regard, the leveraging communication method is applied to resolve the communication problem in Nokia.</w:t>
      </w:r>
      <w:r w:rsidR="007850AC">
        <w:t xml:space="preserve"> For this reason, the productivity of the employee will be compared with the previous one.</w:t>
      </w:r>
      <w:r w:rsidR="007F2C07">
        <w:t xml:space="preserve"> After that the, employees’ behaviour will be monitored to find out whether the leveraging communication resources work.</w:t>
      </w:r>
      <w:r w:rsidR="004D6911">
        <w:br w:type="page"/>
      </w:r>
    </w:p>
    <w:p w14:paraId="220DA2B5" w14:textId="77777777" w:rsidR="000C2B6F" w:rsidRPr="002C5A38" w:rsidRDefault="000C2B6F" w:rsidP="00074312">
      <w:pPr>
        <w:rPr>
          <w:b/>
        </w:rPr>
      </w:pPr>
    </w:p>
    <w:p w14:paraId="39541452" w14:textId="079665CE" w:rsidR="00732D8D" w:rsidRPr="002C5A38" w:rsidRDefault="00732D8D" w:rsidP="002C5A38">
      <w:pPr>
        <w:rPr>
          <w:b/>
        </w:rPr>
      </w:pPr>
      <w:r w:rsidRPr="002C5A38">
        <w:rPr>
          <w:b/>
        </w:rPr>
        <w:t>Environmental Analysis Technique</w:t>
      </w:r>
      <w:r w:rsidR="00CD2E9C" w:rsidRPr="002C5A38">
        <w:rPr>
          <w:b/>
        </w:rPr>
        <w:t>s</w:t>
      </w:r>
    </w:p>
    <w:p w14:paraId="2FCC4C4E" w14:textId="7ECA6FDF" w:rsidR="00CD2E9C" w:rsidRDefault="00CD2E9C" w:rsidP="00CD2E9C">
      <w:r>
        <w:t xml:space="preserve">The business environment analysis techniques </w:t>
      </w:r>
      <w:r w:rsidR="00F034E5">
        <w:t>are</w:t>
      </w:r>
      <w:r>
        <w:t xml:space="preserve"> important in analysing business environment.</w:t>
      </w:r>
      <w:r w:rsidR="00F034E5">
        <w:t xml:space="preserve"> With a view to resolving the organisational, operational problems</w:t>
      </w:r>
      <w:r w:rsidR="00BC6E70">
        <w:t xml:space="preserve"> organisation needs to analyse business environment properly</w:t>
      </w:r>
      <w:r w:rsidR="00FC2DB1">
        <w:t xml:space="preserve"> </w:t>
      </w:r>
      <w:r w:rsidR="00FC2DB1">
        <w:rPr>
          <w:color w:val="000000"/>
          <w:shd w:val="clear" w:color="auto" w:fill="FFFFFF"/>
        </w:rPr>
        <w:t>(Greenaway-</w:t>
      </w:r>
      <w:proofErr w:type="spellStart"/>
      <w:r w:rsidR="00FC2DB1">
        <w:rPr>
          <w:color w:val="000000"/>
          <w:shd w:val="clear" w:color="auto" w:fill="FFFFFF"/>
        </w:rPr>
        <w:t>McGrevy</w:t>
      </w:r>
      <w:proofErr w:type="spellEnd"/>
      <w:r w:rsidR="00FC2DB1">
        <w:rPr>
          <w:color w:val="000000"/>
          <w:shd w:val="clear" w:color="auto" w:fill="FFFFFF"/>
        </w:rPr>
        <w:t xml:space="preserve"> et al., 2018)</w:t>
      </w:r>
      <w:r w:rsidR="00BC6E70">
        <w:t>.</w:t>
      </w:r>
      <w:r w:rsidR="00BB2E39">
        <w:t xml:space="preserve"> For this reason, the PESTEL analysis is considered very much important.</w:t>
      </w:r>
      <w:r w:rsidR="0025462E">
        <w:t xml:space="preserve"> PESTEL stands for political, Economic, social, Technology, environment and legal environment. </w:t>
      </w:r>
      <w:r w:rsidR="00E7797F">
        <w:t xml:space="preserve"> </w:t>
      </w:r>
      <w:r w:rsidR="007223B6">
        <w:t>These environments</w:t>
      </w:r>
      <w:r w:rsidR="00E7797F">
        <w:t xml:space="preserve"> are </w:t>
      </w:r>
      <w:r w:rsidR="00315D98">
        <w:t>need to analyse to resolve the problem and make decision.</w:t>
      </w:r>
    </w:p>
    <w:p w14:paraId="19FB1E8C" w14:textId="5D78AE7B" w:rsidR="007223B6" w:rsidRDefault="007223B6" w:rsidP="00CD2E9C">
      <w:r w:rsidRPr="005F5E07">
        <w:rPr>
          <w:b/>
        </w:rPr>
        <w:t>Political factors:</w:t>
      </w:r>
      <w:r>
        <w:t xml:space="preserve"> </w:t>
      </w:r>
      <w:r w:rsidR="005F5E07">
        <w:t>Political factors include trade barriers, governmental change, parliament change, political turmoil. These factors are expected to</w:t>
      </w:r>
      <w:r w:rsidR="001C70E9">
        <w:t xml:space="preserve"> impact on the business operation in the business environment.</w:t>
      </w:r>
      <w:r w:rsidR="00415D71">
        <w:t xml:space="preserve"> By analysing </w:t>
      </w:r>
      <w:r w:rsidR="00055918">
        <w:t>this environmental factor</w:t>
      </w:r>
      <w:r w:rsidR="00415D71">
        <w:t xml:space="preserve"> an organisation c</w:t>
      </w:r>
      <w:r w:rsidR="00107F86">
        <w:t>a</w:t>
      </w:r>
      <w:r w:rsidR="00415D71">
        <w:t>n resolve problem.</w:t>
      </w:r>
      <w:r w:rsidR="00107F86">
        <w:t xml:space="preserve"> For example, </w:t>
      </w:r>
      <w:r w:rsidR="00055918">
        <w:t>organisation can solve political barriers problem, if it is able to analyse the impact before the political barriers are imposed.</w:t>
      </w:r>
      <w:r w:rsidR="00856C4B">
        <w:t xml:space="preserve"> Political turmoil can impact on business decision. </w:t>
      </w:r>
      <w:r w:rsidR="000721E0">
        <w:t xml:space="preserve">For this reason, organisation needs to anticipate the change in political turmoil before it happens. </w:t>
      </w:r>
    </w:p>
    <w:p w14:paraId="79CA8138" w14:textId="06C25BD6" w:rsidR="000721E0" w:rsidRDefault="00EA54B7" w:rsidP="00CD2E9C">
      <w:r w:rsidRPr="00EA54B7">
        <w:rPr>
          <w:b/>
        </w:rPr>
        <w:t>Economical factors</w:t>
      </w:r>
      <w:r>
        <w:t>: Economic factors are expected to impact on the business organisation because economic factors include GDP, income level, unemployment rate, inflation rate and exchange rate</w:t>
      </w:r>
      <w:r w:rsidR="00FC2DB1">
        <w:t xml:space="preserve"> </w:t>
      </w:r>
      <w:r w:rsidR="00FC2DB1">
        <w:rPr>
          <w:color w:val="000000"/>
          <w:shd w:val="clear" w:color="auto" w:fill="FFFFFF"/>
        </w:rPr>
        <w:t>(Greenaway-</w:t>
      </w:r>
      <w:proofErr w:type="spellStart"/>
      <w:r w:rsidR="00FC2DB1">
        <w:rPr>
          <w:color w:val="000000"/>
          <w:shd w:val="clear" w:color="auto" w:fill="FFFFFF"/>
        </w:rPr>
        <w:t>McGrevy</w:t>
      </w:r>
      <w:proofErr w:type="spellEnd"/>
      <w:r w:rsidR="00FC2DB1">
        <w:rPr>
          <w:color w:val="000000"/>
          <w:shd w:val="clear" w:color="auto" w:fill="FFFFFF"/>
        </w:rPr>
        <w:t xml:space="preserve"> et al., 2018)</w:t>
      </w:r>
      <w:r>
        <w:t>.</w:t>
      </w:r>
      <w:r w:rsidR="002F41BC">
        <w:t xml:space="preserve"> These factors are expected to influence business decision.</w:t>
      </w:r>
      <w:r w:rsidR="00B4029C">
        <w:t xml:space="preserve"> For example, if the inflation increases</w:t>
      </w:r>
      <w:r w:rsidR="00890FCF">
        <w:t>, the c</w:t>
      </w:r>
      <w:r w:rsidR="002B07F9">
        <w:t>o</w:t>
      </w:r>
      <w:r w:rsidR="00890FCF">
        <w:t>st of product increases.</w:t>
      </w:r>
      <w:r w:rsidR="002B07F9">
        <w:t xml:space="preserve"> </w:t>
      </w:r>
      <w:r w:rsidR="00DF6051">
        <w:t>This is the operational problem and this problem can be resolved analysing the business and economic factors.</w:t>
      </w:r>
    </w:p>
    <w:p w14:paraId="11726DBC" w14:textId="4648EB56" w:rsidR="00FB5EA6" w:rsidRDefault="00FB5EA6" w:rsidP="00CD2E9C">
      <w:r w:rsidRPr="00FB5EA6">
        <w:rPr>
          <w:b/>
        </w:rPr>
        <w:t>Social factors</w:t>
      </w:r>
      <w:r>
        <w:t>: Social factors include the lifestyle of people, demographic, and life expectancy of people.</w:t>
      </w:r>
      <w:r w:rsidR="00A42BD2">
        <w:t xml:space="preserve"> This is expected to influence the business.</w:t>
      </w:r>
      <w:r w:rsidR="00515854">
        <w:t xml:space="preserve"> For example</w:t>
      </w:r>
      <w:r w:rsidR="00142703">
        <w:t>,</w:t>
      </w:r>
      <w:r w:rsidR="00515854">
        <w:t xml:space="preserve"> the demography is changing rapidly requiring more market analysis to resolve the social factors related problem.</w:t>
      </w:r>
    </w:p>
    <w:p w14:paraId="76790A18" w14:textId="36F24ECE" w:rsidR="00142703" w:rsidRDefault="00142703" w:rsidP="00CD2E9C">
      <w:r w:rsidRPr="00581A12">
        <w:rPr>
          <w:b/>
        </w:rPr>
        <w:t>Technological factors</w:t>
      </w:r>
      <w:r>
        <w:t>: Technological factors include the internet, computer, website, social media and broadband.</w:t>
      </w:r>
      <w:r w:rsidR="00335EE9">
        <w:t xml:space="preserve"> These factors are expected to influence the business environment.</w:t>
      </w:r>
      <w:r w:rsidR="007D26DF">
        <w:t xml:space="preserve"> For example, after 1990 the business organisations are more developed and modern than the early 1900 business organisation.</w:t>
      </w:r>
      <w:r w:rsidR="00581A12">
        <w:t xml:space="preserve"> Business organisations are adopting technology to resolve daily problem.</w:t>
      </w:r>
      <w:r w:rsidR="008F34F1">
        <w:t xml:space="preserve"> For example, different organisation </w:t>
      </w:r>
      <w:r w:rsidR="00A5152F">
        <w:t>is</w:t>
      </w:r>
      <w:r w:rsidR="008F34F1">
        <w:t xml:space="preserve"> using Google for searching many information.</w:t>
      </w:r>
      <w:r w:rsidR="00A5152F">
        <w:t xml:space="preserve"> And YouTube is adopted to resolve </w:t>
      </w:r>
      <w:r w:rsidR="00A51D93">
        <w:t>organisation</w:t>
      </w:r>
      <w:r w:rsidR="00A5152F">
        <w:t xml:space="preserve"> problem watching </w:t>
      </w:r>
      <w:r w:rsidR="00A51D93">
        <w:t>video</w:t>
      </w:r>
      <w:r w:rsidR="00A5152F">
        <w:t xml:space="preserve"> on YouTube.</w:t>
      </w:r>
    </w:p>
    <w:p w14:paraId="08C5F31B" w14:textId="77777777" w:rsidR="00663031" w:rsidRDefault="00663031" w:rsidP="00CD2E9C"/>
    <w:p w14:paraId="127B647A" w14:textId="77777777" w:rsidR="00663031" w:rsidRPr="00663031" w:rsidRDefault="00663031" w:rsidP="00663031">
      <w:pPr>
        <w:rPr>
          <w:b/>
          <w:lang w:val="en-US"/>
        </w:rPr>
      </w:pPr>
      <w:r w:rsidRPr="00663031">
        <w:rPr>
          <w:b/>
          <w:lang w:val="en-US"/>
        </w:rPr>
        <w:t>Organisational analysis</w:t>
      </w:r>
    </w:p>
    <w:p w14:paraId="22CA46CF" w14:textId="173A699C" w:rsidR="00663031" w:rsidRDefault="00663031" w:rsidP="00663031">
      <w:pPr>
        <w:rPr>
          <w:lang w:val="en-US"/>
        </w:rPr>
      </w:pPr>
      <w:r>
        <w:rPr>
          <w:lang w:val="en-US"/>
        </w:rPr>
        <w:t>Before applying the change on an organisation, the organisation need to be analysed. By analysing the organisation, the scopes of applying change will be determined as well as the opportunity and threats of the change also be evaluated. For this reason, before applying any change on an organisation, it is important to analyse the organisation. There are different techniques to analyse an organisation. SWOT analysis is one of them. In below description SWOT analysis of an organisation has been described.</w:t>
      </w:r>
    </w:p>
    <w:p w14:paraId="450B264D" w14:textId="77777777" w:rsidR="00663031" w:rsidRDefault="00663031" w:rsidP="00663031">
      <w:pPr>
        <w:rPr>
          <w:b/>
          <w:bCs/>
          <w:lang w:val="en-US"/>
        </w:rPr>
      </w:pPr>
      <w:r>
        <w:rPr>
          <w:b/>
          <w:bCs/>
          <w:lang w:val="en-US"/>
        </w:rPr>
        <w:t>SWOT analysis</w:t>
      </w:r>
    </w:p>
    <w:p w14:paraId="57C92D2A" w14:textId="77777777" w:rsidR="00663031" w:rsidRDefault="00663031" w:rsidP="00663031">
      <w:pPr>
        <w:rPr>
          <w:lang w:val="en-US"/>
        </w:rPr>
      </w:pPr>
      <w:r>
        <w:rPr>
          <w:lang w:val="en-US"/>
        </w:rPr>
        <w:t>The term SWOT dictates some factor by each letter of it. S for strengths, W for weaknesses, O for opportunities and T for threats. The details of those factors have been described below.</w:t>
      </w:r>
    </w:p>
    <w:p w14:paraId="5BD69240" w14:textId="77777777" w:rsidR="00663031" w:rsidRDefault="00663031" w:rsidP="00663031">
      <w:pPr>
        <w:rPr>
          <w:lang w:val="en-US"/>
        </w:rPr>
      </w:pPr>
      <w:r w:rsidRPr="00663031">
        <w:rPr>
          <w:b/>
          <w:lang w:val="en-US"/>
        </w:rPr>
        <w:t>Strengths:</w:t>
      </w:r>
      <w:r>
        <w:rPr>
          <w:lang w:val="en-US"/>
        </w:rPr>
        <w:t xml:space="preserve"> Strengths refer to some characteristics of an organisation which provide an extra advantage to the organisation. The positive factors that create an extra advantage over the competitors for an organisation is called the strengths of the organisation. The strengths help the organisation to make profits over the competitors.</w:t>
      </w:r>
    </w:p>
    <w:p w14:paraId="51B593F7" w14:textId="101B503F" w:rsidR="00663031" w:rsidRDefault="00663031" w:rsidP="00663031">
      <w:pPr>
        <w:rPr>
          <w:lang w:val="en-US"/>
        </w:rPr>
      </w:pPr>
      <w:r w:rsidRPr="00663031">
        <w:rPr>
          <w:b/>
          <w:lang w:val="en-US"/>
        </w:rPr>
        <w:t>Weaknesses</w:t>
      </w:r>
      <w:r>
        <w:rPr>
          <w:lang w:val="en-US"/>
        </w:rPr>
        <w:t>: Weakness is the opposite term of strength. The characteristics which resist to create extra advantage over competitors for an organisation is called weakness of the organisation. The negative factors that make resistance during creating advantage over the competitor is called weakness. The weakness acts as a barrier to make profits over the competitors.</w:t>
      </w:r>
    </w:p>
    <w:p w14:paraId="3DFA4817" w14:textId="03E8377F" w:rsidR="00663031" w:rsidRDefault="00663031" w:rsidP="00663031">
      <w:pPr>
        <w:rPr>
          <w:lang w:val="en-US"/>
        </w:rPr>
      </w:pPr>
      <w:r w:rsidRPr="00663031">
        <w:rPr>
          <w:b/>
          <w:lang w:val="en-US"/>
        </w:rPr>
        <w:t>Opportunity</w:t>
      </w:r>
      <w:r>
        <w:rPr>
          <w:lang w:val="en-US"/>
        </w:rPr>
        <w:t>: Opportunity refers to the factors that make possibility of creating more profit for a company. The opportunity is such type of factors which show the scope of creating more profit also gaining the sustainable success of a company.</w:t>
      </w:r>
    </w:p>
    <w:p w14:paraId="45AC80A2" w14:textId="77777777" w:rsidR="00663031" w:rsidRDefault="00663031" w:rsidP="00663031">
      <w:r w:rsidRPr="00663031">
        <w:rPr>
          <w:b/>
          <w:lang w:val="en-US"/>
        </w:rPr>
        <w:t>Threats:</w:t>
      </w:r>
      <w:r>
        <w:rPr>
          <w:lang w:val="en-US"/>
        </w:rPr>
        <w:t xml:space="preserve"> Threats are those character that make uncertainty of making more profit as well as profits. The threats destroy the scope of making the profits for a company.</w:t>
      </w:r>
    </w:p>
    <w:p w14:paraId="160D2CC6" w14:textId="76F76A21" w:rsidR="00663031" w:rsidRDefault="00663031" w:rsidP="00CD2E9C"/>
    <w:p w14:paraId="0CAF7612" w14:textId="77777777" w:rsidR="002C5A38" w:rsidRDefault="002C5A38" w:rsidP="00CD2E9C"/>
    <w:p w14:paraId="0530BF48" w14:textId="77777777" w:rsidR="002C5A38" w:rsidRDefault="002C5A38" w:rsidP="00CD2E9C"/>
    <w:p w14:paraId="528F389F" w14:textId="3ECFA32F" w:rsidR="00515854" w:rsidRPr="002C5A38" w:rsidRDefault="00DC7F91" w:rsidP="002C5A38">
      <w:pPr>
        <w:rPr>
          <w:b/>
        </w:rPr>
      </w:pPr>
      <w:r w:rsidRPr="002C5A38">
        <w:rPr>
          <w:b/>
        </w:rPr>
        <w:lastRenderedPageBreak/>
        <w:t>Decision making techniques</w:t>
      </w:r>
    </w:p>
    <w:p w14:paraId="3EB4262E" w14:textId="4DC95AF3" w:rsidR="00DC7F91" w:rsidRDefault="00DC7F91" w:rsidP="00DC7F91">
      <w:r>
        <w:t>There are different techniques used in decision making</w:t>
      </w:r>
    </w:p>
    <w:p w14:paraId="40B2F657" w14:textId="6B33E881" w:rsidR="00DC7F91" w:rsidRDefault="006F4223" w:rsidP="00DC7F91">
      <w:r w:rsidRPr="00FD029E">
        <w:rPr>
          <w:b/>
        </w:rPr>
        <w:t>Random</w:t>
      </w:r>
      <w:r w:rsidR="00DC7F91" w:rsidRPr="00FD029E">
        <w:rPr>
          <w:b/>
        </w:rPr>
        <w:t xml:space="preserve"> technique</w:t>
      </w:r>
      <w:r w:rsidR="00DC7F91">
        <w:t xml:space="preserve">: </w:t>
      </w:r>
      <w:r>
        <w:t xml:space="preserve">this technique is considered conventional </w:t>
      </w:r>
      <w:r w:rsidR="00E32E3A">
        <w:t>decision-making</w:t>
      </w:r>
      <w:r>
        <w:t xml:space="preserve"> techniques.</w:t>
      </w:r>
      <w:r w:rsidR="00E32E3A">
        <w:t xml:space="preserve"> In this regard, when it is necessary taking a decision.</w:t>
      </w:r>
      <w:r w:rsidR="00FD029E">
        <w:t xml:space="preserve"> For example, mangers are expected to take decision regarding promotional activities immediately</w:t>
      </w:r>
      <w:r w:rsidR="00CF5603">
        <w:t xml:space="preserve">. </w:t>
      </w:r>
      <w:r w:rsidR="00E65E5E">
        <w:t>This type of decisions</w:t>
      </w:r>
      <w:r w:rsidR="00CF5603">
        <w:t xml:space="preserve"> </w:t>
      </w:r>
      <w:r w:rsidR="00E65E5E">
        <w:t>is</w:t>
      </w:r>
      <w:r w:rsidR="00CF5603">
        <w:t xml:space="preserve"> take</w:t>
      </w:r>
      <w:r w:rsidR="00E65E5E">
        <w:t>n</w:t>
      </w:r>
      <w:r w:rsidR="00CF5603">
        <w:t xml:space="preserve"> by the lower level management.</w:t>
      </w:r>
    </w:p>
    <w:p w14:paraId="4F779DB6" w14:textId="655F79E5" w:rsidR="00E65E5E" w:rsidRDefault="00FD029E" w:rsidP="00DC7F91">
      <w:r w:rsidRPr="00E65E5E">
        <w:rPr>
          <w:b/>
        </w:rPr>
        <w:t>Intuition based:</w:t>
      </w:r>
      <w:r>
        <w:t xml:space="preserve"> </w:t>
      </w:r>
      <w:r w:rsidR="00CF5603">
        <w:t xml:space="preserve">this is very much effective </w:t>
      </w:r>
      <w:r w:rsidR="008852EC">
        <w:t>decision-making</w:t>
      </w:r>
      <w:r w:rsidR="00B44035">
        <w:t xml:space="preserve"> techniques </w:t>
      </w:r>
      <w:r w:rsidR="00CF5603">
        <w:t xml:space="preserve">and taken by the </w:t>
      </w:r>
      <w:r w:rsidR="00E65E5E">
        <w:t>higher-level</w:t>
      </w:r>
      <w:r w:rsidR="00CF5603">
        <w:t xml:space="preserve"> </w:t>
      </w:r>
      <w:r w:rsidR="00E65E5E">
        <w:t>management.</w:t>
      </w:r>
      <w:r w:rsidR="00B44035">
        <w:t xml:space="preserve"> Because it </w:t>
      </w:r>
      <w:r w:rsidR="008852EC">
        <w:t>takes</w:t>
      </w:r>
      <w:r w:rsidR="00B44035">
        <w:t xml:space="preserve"> much time and </w:t>
      </w:r>
      <w:r w:rsidR="008852EC">
        <w:t>critical</w:t>
      </w:r>
      <w:r w:rsidR="00B44035">
        <w:t xml:space="preserve"> market analysis.</w:t>
      </w:r>
      <w:r w:rsidR="008852EC">
        <w:t xml:space="preserve"> For this reason, the </w:t>
      </w:r>
      <w:r w:rsidR="00812CDE">
        <w:t>higher-level</w:t>
      </w:r>
      <w:r w:rsidR="008852EC">
        <w:t xml:space="preserve"> management </w:t>
      </w:r>
      <w:r w:rsidR="001F643D">
        <w:t>make a board for resolving communication problem and based on the future impact, benefits and si</w:t>
      </w:r>
      <w:r w:rsidR="00812CDE">
        <w:t>d</w:t>
      </w:r>
      <w:r w:rsidR="001F643D">
        <w:t>e effect the decision is taken.</w:t>
      </w:r>
    </w:p>
    <w:p w14:paraId="1D5D4941" w14:textId="3AAB51B1" w:rsidR="002A0DFE" w:rsidRPr="007A10A9" w:rsidRDefault="00E65E5E" w:rsidP="007A10A9">
      <w:r w:rsidRPr="00C55918">
        <w:rPr>
          <w:b/>
          <w:shd w:val="clear" w:color="auto" w:fill="FFFFFF"/>
        </w:rPr>
        <w:t>A</w:t>
      </w:r>
      <w:r w:rsidR="00DC7F91" w:rsidRPr="00C55918">
        <w:rPr>
          <w:b/>
          <w:shd w:val="clear" w:color="auto" w:fill="FFFFFF"/>
        </w:rPr>
        <w:t>nalytical</w:t>
      </w:r>
      <w:r w:rsidR="00812CDE" w:rsidRPr="00C55918">
        <w:rPr>
          <w:b/>
          <w:shd w:val="clear" w:color="auto" w:fill="FFFFFF"/>
        </w:rPr>
        <w:t xml:space="preserve"> </w:t>
      </w:r>
      <w:r w:rsidR="00C55918" w:rsidRPr="00C55918">
        <w:rPr>
          <w:b/>
          <w:shd w:val="clear" w:color="auto" w:fill="FFFFFF"/>
        </w:rPr>
        <w:t>decision-making</w:t>
      </w:r>
      <w:r w:rsidR="00812CDE" w:rsidRPr="00C55918">
        <w:rPr>
          <w:b/>
          <w:shd w:val="clear" w:color="auto" w:fill="FFFFFF"/>
        </w:rPr>
        <w:t xml:space="preserve"> techniques</w:t>
      </w:r>
      <w:r w:rsidR="00812CDE">
        <w:rPr>
          <w:shd w:val="clear" w:color="auto" w:fill="FFFFFF"/>
        </w:rPr>
        <w:t xml:space="preserve">: </w:t>
      </w:r>
      <w:r w:rsidR="00C55918">
        <w:rPr>
          <w:shd w:val="clear" w:color="auto" w:fill="FFFFFF"/>
        </w:rPr>
        <w:t>This type of techniques is also expected to take time and expertise. Basically, higher level of management is assumed to use such techniques in resolving problem.</w:t>
      </w:r>
      <w:r w:rsidR="00135601">
        <w:rPr>
          <w:shd w:val="clear" w:color="auto" w:fill="FFFFFF"/>
        </w:rPr>
        <w:t xml:space="preserve"> For example, to resolve the communication problems in a workplace management gather information, data and facets to take decision </w:t>
      </w:r>
      <w:r w:rsidR="00D36280">
        <w:rPr>
          <w:shd w:val="clear" w:color="auto" w:fill="FFFFFF"/>
        </w:rPr>
        <w:t>regarding</w:t>
      </w:r>
      <w:r w:rsidR="00135601">
        <w:rPr>
          <w:shd w:val="clear" w:color="auto" w:fill="FFFFFF"/>
        </w:rPr>
        <w:t xml:space="preserve"> solving the communication problem.</w:t>
      </w:r>
      <w:r w:rsidR="007A10A9">
        <w:rPr>
          <w:shd w:val="clear" w:color="auto" w:fill="FFFFFF"/>
        </w:rPr>
        <w:t xml:space="preserve"> </w:t>
      </w:r>
    </w:p>
    <w:p w14:paraId="5D35FE93" w14:textId="46E95217" w:rsidR="00746608" w:rsidRPr="002C5A38" w:rsidRDefault="007A10A9" w:rsidP="002C5A38">
      <w:pPr>
        <w:rPr>
          <w:b/>
        </w:rPr>
      </w:pPr>
      <w:r w:rsidRPr="002C5A38">
        <w:rPr>
          <w:b/>
        </w:rPr>
        <w:t>Change management</w:t>
      </w:r>
    </w:p>
    <w:p w14:paraId="2F4588FE" w14:textId="77777777" w:rsidR="007A10A9" w:rsidRDefault="007A10A9" w:rsidP="007A10A9">
      <w:r>
        <w:t xml:space="preserve">Change management is considered very much important in an organisation. Because every time organisation faces change. There are different reasons for change in an organisation, leadership change, technological change, business strategy changes are considered most of them. These changes occur in an organisation for specific purpose. </w:t>
      </w:r>
    </w:p>
    <w:p w14:paraId="19A537E4" w14:textId="1C6D6301" w:rsidR="007A10A9" w:rsidRDefault="007A10A9" w:rsidP="007A10A9">
      <w:r w:rsidRPr="00F24093">
        <w:rPr>
          <w:b/>
        </w:rPr>
        <w:t>Leadership changes</w:t>
      </w:r>
      <w:r>
        <w:t>: Leader is defined as the process through which employees are led to specific thing. In this regard, leaders are expected to motivate the employee learners to achieve organisational and departmental goals. But sometimes, leadership style needs to change with a view to adjusting with the current situation</w:t>
      </w:r>
      <w:r w:rsidR="00FC2DB1">
        <w:t xml:space="preserve"> </w:t>
      </w:r>
      <w:r w:rsidR="00FC2DB1">
        <w:rPr>
          <w:color w:val="000000"/>
          <w:shd w:val="clear" w:color="auto" w:fill="FFFFFF"/>
        </w:rPr>
        <w:t>(Encyclopedia.com, 2019)</w:t>
      </w:r>
      <w:r>
        <w:t xml:space="preserve">. For example, situational leadership style is considered as the latest and modern one because it changes it style when new situation emerges. On the other hand, to increase efficiency, effectiveness of employee the leadership style should be changed. Because participative leadership style puts all the employee together to take decision regarding management. </w:t>
      </w:r>
    </w:p>
    <w:p w14:paraId="725DE178" w14:textId="77777777" w:rsidR="007A10A9" w:rsidRDefault="007A10A9" w:rsidP="007A10A9"/>
    <w:p w14:paraId="169FA8EA" w14:textId="77777777" w:rsidR="007A10A9" w:rsidRDefault="007A10A9" w:rsidP="007A10A9">
      <w:r w:rsidRPr="004875AD">
        <w:rPr>
          <w:b/>
        </w:rPr>
        <w:lastRenderedPageBreak/>
        <w:t>Technological change</w:t>
      </w:r>
      <w:r>
        <w:t xml:space="preserve">: there many different reasons work behind the technological change. For example, computerised production system increases the productivity and saves time for organisation. In manufacturing organisation, payment sheet is recorded in computer, inventory accounting is kept in computer reducing the time for organisation. JIS Just Inventory system uses the computer in inventory operation. So, to increase the productivity and efficiency organisation should comply the technological changes. On the other hand, the technological company emerged after 1970 used technology in business operation. Amazon, the world best online product sellers uses the technology such as computer, internet, social media-Facebook, Instagram, Twitter and Google to increase the sales volume and to be more efficient. </w:t>
      </w:r>
    </w:p>
    <w:p w14:paraId="061FD747" w14:textId="2BC5438B" w:rsidR="007A10A9" w:rsidRDefault="007A10A9" w:rsidP="007A10A9">
      <w:r w:rsidRPr="004A603A">
        <w:rPr>
          <w:b/>
        </w:rPr>
        <w:t>Business strategy</w:t>
      </w:r>
      <w:r>
        <w:rPr>
          <w:b/>
        </w:rPr>
        <w:t xml:space="preserve"> change</w:t>
      </w:r>
      <w:r>
        <w:t>: Business strategies are very much important because business strategies lead to have competitive advantage in market. Marketing strategies, production strategies, promotional strategies and investment strategies are most of the business strategies used in an organisation</w:t>
      </w:r>
      <w:r w:rsidR="00FC2DB1">
        <w:t xml:space="preserve"> </w:t>
      </w:r>
      <w:r w:rsidR="00FC2DB1">
        <w:rPr>
          <w:color w:val="000000"/>
          <w:shd w:val="clear" w:color="auto" w:fill="FFFFFF"/>
        </w:rPr>
        <w:t>(Encyclopedia.com, 2019)</w:t>
      </w:r>
      <w:r>
        <w:t>. These strategies are expected to be changed over time because in market there many competitors are doing business with same product and same customers. For example, the inventory management strategies of Toyota are different from other car producers like Ford, Tata and general motors. Because, it uses Just In time inventory system saving time, reducing raw material wastage and spoilage.</w:t>
      </w:r>
    </w:p>
    <w:p w14:paraId="0E927019" w14:textId="77777777" w:rsidR="007A10A9" w:rsidRPr="004D6911" w:rsidRDefault="007A10A9" w:rsidP="004D6911">
      <w:pPr>
        <w:rPr>
          <w:b/>
        </w:rPr>
      </w:pPr>
      <w:r w:rsidRPr="004D6911">
        <w:rPr>
          <w:b/>
        </w:rPr>
        <w:t>Analysis the viability and feasibility of change for the stakeholder</w:t>
      </w:r>
    </w:p>
    <w:p w14:paraId="22E3367E" w14:textId="649AEF22" w:rsidR="007A10A9" w:rsidRDefault="007A10A9" w:rsidP="007A10A9">
      <w:r>
        <w:t>Before going to discuss the viability and techniques of change for stakeholders the stakeholder should be identified fist.  In an organisation, there different stakeholders involve such employee, creditors, bank., government, shareholder, management, customer and debtors. So, any change occurred in business environment carry benefits and disbenefits for them. As the leadership change has been discussed above with the benefits for organisation. Basically, any change either it is structural or fundamental change must have benefits for the organisation</w:t>
      </w:r>
      <w:r w:rsidR="00FC2DB1">
        <w:t xml:space="preserve"> </w:t>
      </w:r>
      <w:r w:rsidR="00FC2DB1">
        <w:rPr>
          <w:color w:val="000000"/>
          <w:shd w:val="clear" w:color="auto" w:fill="FFFFFF"/>
        </w:rPr>
        <w:t xml:space="preserve">(Florio and </w:t>
      </w:r>
      <w:proofErr w:type="spellStart"/>
      <w:r w:rsidR="00FC2DB1">
        <w:rPr>
          <w:color w:val="000000"/>
          <w:shd w:val="clear" w:color="auto" w:fill="FFFFFF"/>
        </w:rPr>
        <w:t>Sirtori</w:t>
      </w:r>
      <w:proofErr w:type="spellEnd"/>
      <w:r w:rsidR="00FC2DB1">
        <w:rPr>
          <w:color w:val="000000"/>
          <w:shd w:val="clear" w:color="auto" w:fill="FFFFFF"/>
        </w:rPr>
        <w:t>, 2016)</w:t>
      </w:r>
      <w:r>
        <w:t>. Because board of management let the change occur when it carries benefits for them. For example, the multinational organisations are using the technological changes because they get benefit using them. For example, technological change save time, increase efficiency, effectiveness, quick response and made it easy to approach customers.</w:t>
      </w:r>
    </w:p>
    <w:p w14:paraId="01AE3739" w14:textId="77777777" w:rsidR="007A10A9" w:rsidRDefault="007A10A9" w:rsidP="007A10A9"/>
    <w:p w14:paraId="13894912" w14:textId="77777777" w:rsidR="007A10A9" w:rsidRPr="004D6911" w:rsidRDefault="007A10A9" w:rsidP="004D6911">
      <w:pPr>
        <w:rPr>
          <w:b/>
        </w:rPr>
      </w:pPr>
      <w:r w:rsidRPr="004D6911">
        <w:rPr>
          <w:b/>
        </w:rPr>
        <w:lastRenderedPageBreak/>
        <w:t>Identification financial and human factors that are considered as the resistance for change</w:t>
      </w:r>
    </w:p>
    <w:p w14:paraId="1A94EEFD" w14:textId="0725EA23" w:rsidR="00F6512A" w:rsidRDefault="007A10A9" w:rsidP="007A10A9">
      <w:r>
        <w:t>There different factors are assumed to make barriers in change occurring. For example, resistance arises in organisational change. For example, between the young and older workers misunderstanding arises. Young generation want the change but the older workers do not want change. Some people working in an organisation do not understand the benefit of change that is why they fear about the change.  On the other hand, financial factors are expected to resist the change.</w:t>
      </w:r>
      <w:r w:rsidR="00D179E7">
        <w:t xml:space="preserve"> For example, to implement the organisation structural change requires much fund.</w:t>
      </w:r>
      <w:r w:rsidR="00695F35">
        <w:t xml:space="preserve"> For example, purchasing technology, computer, developing website for the organisation and using </w:t>
      </w:r>
      <w:r w:rsidR="009F6768">
        <w:t>internet</w:t>
      </w:r>
      <w:r w:rsidR="00695F35">
        <w:t xml:space="preserve"> requires </w:t>
      </w:r>
      <w:r w:rsidR="009F6768">
        <w:t>expertise</w:t>
      </w:r>
      <w:r w:rsidR="00FC2DB1">
        <w:t xml:space="preserve"> </w:t>
      </w:r>
      <w:r w:rsidR="00FC2DB1">
        <w:rPr>
          <w:color w:val="000000"/>
          <w:shd w:val="clear" w:color="auto" w:fill="FFFFFF"/>
        </w:rPr>
        <w:t>(Steg, 2018)</w:t>
      </w:r>
      <w:r w:rsidR="00695F35">
        <w:t>.</w:t>
      </w:r>
      <w:r w:rsidR="007A5601">
        <w:t xml:space="preserve"> To create </w:t>
      </w:r>
      <w:r w:rsidR="009F6768">
        <w:t>2expertise,</w:t>
      </w:r>
      <w:r w:rsidR="007A5601">
        <w:t xml:space="preserve"> it requires funds.</w:t>
      </w:r>
      <w:r w:rsidR="00DC44F8">
        <w:t xml:space="preserve"> In addition to that the </w:t>
      </w:r>
      <w:r w:rsidR="00F6512A">
        <w:t>management</w:t>
      </w:r>
      <w:r w:rsidR="00DC44F8">
        <w:t xml:space="preserve"> of change requires funds.</w:t>
      </w:r>
    </w:p>
    <w:p w14:paraId="6703D105" w14:textId="77F368A7" w:rsidR="00F6512A" w:rsidRPr="004D6911" w:rsidRDefault="0047360D" w:rsidP="004D6911">
      <w:pPr>
        <w:rPr>
          <w:b/>
        </w:rPr>
      </w:pPr>
      <w:r w:rsidRPr="004D6911">
        <w:rPr>
          <w:b/>
        </w:rPr>
        <w:t xml:space="preserve">Management and </w:t>
      </w:r>
      <w:r w:rsidR="00F6512A" w:rsidRPr="004D6911">
        <w:rPr>
          <w:b/>
        </w:rPr>
        <w:t xml:space="preserve">Implementation of change </w:t>
      </w:r>
    </w:p>
    <w:p w14:paraId="75E2A1DC" w14:textId="77777777" w:rsidR="00E00C93" w:rsidRDefault="00F6512A" w:rsidP="00F6512A">
      <w:r>
        <w:t>Implementation of change</w:t>
      </w:r>
      <w:r w:rsidR="002E58E2">
        <w:t xml:space="preserve"> requires some techniques and process.</w:t>
      </w:r>
      <w:r w:rsidR="00FA1D9A">
        <w:t xml:space="preserve"> Without proper techniques and theory change does not lasts for long time.</w:t>
      </w:r>
      <w:r w:rsidR="0047360D">
        <w:t xml:space="preserve"> For this reason, Lewin provided a model to manage change in a work place.</w:t>
      </w:r>
    </w:p>
    <w:p w14:paraId="0791ADEF" w14:textId="1B2F0514" w:rsidR="00F6512A" w:rsidRPr="00F6512A" w:rsidRDefault="00E00C93" w:rsidP="00E00C93">
      <w:pPr>
        <w:jc w:val="center"/>
      </w:pPr>
      <w:r>
        <w:rPr>
          <w:noProof/>
        </w:rPr>
        <w:drawing>
          <wp:inline distT="0" distB="0" distL="0" distR="0" wp14:anchorId="0FB30341" wp14:editId="71195EBF">
            <wp:extent cx="3781425" cy="23050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05508E8" w14:textId="2AC42C3B" w:rsidR="00F6512A" w:rsidRDefault="00E00C93" w:rsidP="00E00C93">
      <w:pPr>
        <w:jc w:val="center"/>
      </w:pPr>
      <w:r>
        <w:t>Figure Change management</w:t>
      </w:r>
    </w:p>
    <w:p w14:paraId="1ABE61C5" w14:textId="6DF06057" w:rsidR="00E00C93" w:rsidRDefault="00E00C93" w:rsidP="00E00C93">
      <w:pPr>
        <w:jc w:val="center"/>
      </w:pPr>
      <w:r>
        <w:t>Sources: self-created</w:t>
      </w:r>
    </w:p>
    <w:p w14:paraId="39ACD49B" w14:textId="2687460E" w:rsidR="00E00C93" w:rsidRDefault="00E00C93" w:rsidP="00E00C93">
      <w:r w:rsidRPr="00E00C93">
        <w:rPr>
          <w:b/>
        </w:rPr>
        <w:t>Unfreezing:</w:t>
      </w:r>
      <w:r>
        <w:t xml:space="preserve"> In this stage, the change is predicted and taken preparation for the change. </w:t>
      </w:r>
      <w:r w:rsidR="00830047">
        <w:t xml:space="preserve"> For example, letting the </w:t>
      </w:r>
      <w:r w:rsidR="00EA7E1A">
        <w:t>organisation’s</w:t>
      </w:r>
      <w:r w:rsidR="00830047">
        <w:t xml:space="preserve"> </w:t>
      </w:r>
      <w:r w:rsidR="00EA7E1A">
        <w:t>stakeholder</w:t>
      </w:r>
      <w:r w:rsidR="00830047">
        <w:t xml:space="preserve"> about the change and why the change is necessary and how it is going to make benefits for the organisation</w:t>
      </w:r>
      <w:r w:rsidR="00192782">
        <w:t xml:space="preserve"> </w:t>
      </w:r>
      <w:r w:rsidR="00192782">
        <w:rPr>
          <w:color w:val="000000"/>
          <w:shd w:val="clear" w:color="auto" w:fill="FFFFFF"/>
        </w:rPr>
        <w:t>(Russell, 2013)</w:t>
      </w:r>
      <w:r w:rsidR="00830047">
        <w:t>.</w:t>
      </w:r>
      <w:r w:rsidR="00EA7E1A">
        <w:t xml:space="preserve"> For example, an </w:t>
      </w:r>
      <w:r w:rsidR="00EA7E1A">
        <w:lastRenderedPageBreak/>
        <w:t>organisation is going to leveraging the communication resource to resolve the communication problem in the workplace before implementing this management is going to make aware all the employee about the change.</w:t>
      </w:r>
    </w:p>
    <w:p w14:paraId="377A9A46" w14:textId="5F18403D" w:rsidR="00463095" w:rsidRDefault="00463095" w:rsidP="00E00C93">
      <w:r w:rsidRPr="00463095">
        <w:rPr>
          <w:b/>
        </w:rPr>
        <w:t>Change:</w:t>
      </w:r>
      <w:r>
        <w:t xml:space="preserve"> In this stage</w:t>
      </w:r>
      <w:r w:rsidR="00FC3658">
        <w:t xml:space="preserve">, the whole change is implemented meaning the </w:t>
      </w:r>
      <w:r w:rsidR="00D55C32">
        <w:t xml:space="preserve">organisation accept the </w:t>
      </w:r>
      <w:r w:rsidR="00991BB0">
        <w:t>change</w:t>
      </w:r>
    </w:p>
    <w:p w14:paraId="7CDD3B31" w14:textId="65C92A7E" w:rsidR="00D55C32" w:rsidRDefault="00D55C32" w:rsidP="00E00C93">
      <w:r w:rsidRPr="00991BB0">
        <w:rPr>
          <w:b/>
        </w:rPr>
        <w:t>Freezing</w:t>
      </w:r>
      <w:r>
        <w:t xml:space="preserve">: I this stage change </w:t>
      </w:r>
      <w:r w:rsidR="00991BB0">
        <w:t>organisation</w:t>
      </w:r>
      <w:r>
        <w:t xml:space="preserve"> is expected to </w:t>
      </w:r>
      <w:r w:rsidR="00991BB0">
        <w:t>accept</w:t>
      </w:r>
      <w:r>
        <w:t xml:space="preserve"> the change wholeheartedly </w:t>
      </w:r>
      <w:r w:rsidR="00991BB0">
        <w:t>and</w:t>
      </w:r>
      <w:r>
        <w:t xml:space="preserve"> welcome the new change and all </w:t>
      </w:r>
      <w:r w:rsidR="00991BB0">
        <w:t>employees</w:t>
      </w:r>
      <w:r>
        <w:t xml:space="preserve"> are trained and led t based</w:t>
      </w:r>
      <w:r w:rsidR="00991BB0">
        <w:t xml:space="preserve"> </w:t>
      </w:r>
      <w:r>
        <w:t>on the change.</w:t>
      </w:r>
    </w:p>
    <w:p w14:paraId="7170234C" w14:textId="4AD3A8FB" w:rsidR="00562854" w:rsidRDefault="00562854">
      <w:pPr>
        <w:spacing w:line="259" w:lineRule="auto"/>
        <w:jc w:val="left"/>
      </w:pPr>
      <w:r>
        <w:br w:type="page"/>
      </w:r>
    </w:p>
    <w:p w14:paraId="35068252" w14:textId="77777777" w:rsidR="00991BB0" w:rsidRDefault="00991BB0" w:rsidP="00E00C93"/>
    <w:p w14:paraId="2F3A9636" w14:textId="17378A40" w:rsidR="00562854" w:rsidRPr="004D6911" w:rsidRDefault="00562854" w:rsidP="00F44145">
      <w:pPr>
        <w:pStyle w:val="Heading1"/>
        <w:numPr>
          <w:ilvl w:val="0"/>
          <w:numId w:val="3"/>
        </w:numPr>
      </w:pPr>
      <w:bookmarkStart w:id="5" w:name="_Toc8529284"/>
      <w:r>
        <w:t>Recommendation</w:t>
      </w:r>
      <w:bookmarkEnd w:id="5"/>
    </w:p>
    <w:p w14:paraId="75A15F58" w14:textId="11F8EF3E" w:rsidR="00562854" w:rsidRDefault="00D036FB" w:rsidP="00562854">
      <w:r>
        <w:t>Every organisation</w:t>
      </w:r>
      <w:r w:rsidR="00FD25E9">
        <w:t xml:space="preserve"> faces different problem like problem in cash flows, problem in communication. In this regard, the Nokia is facing the communication problem.</w:t>
      </w:r>
      <w:r w:rsidR="00775AD3">
        <w:t xml:space="preserve"> With a view to resolving the problem, Nokia is suggested to leverage the communication resources. After that it should monitor and implement the solution but these require information data. Because without data and information results can’t be compared.</w:t>
      </w:r>
      <w:r w:rsidR="0063195B">
        <w:t xml:space="preserve"> </w:t>
      </w:r>
      <w:r w:rsidR="00562854">
        <w:t xml:space="preserve">A piece of information is very much important for any business organisation to make decision. Because decision must be based on some information, data. Without data, information nor department can take decision let alone the organisation. For example, a marketing manager want to introduce the new clothes in market </w:t>
      </w:r>
      <w:r w:rsidR="00562854">
        <w:rPr>
          <w:color w:val="000000"/>
          <w:shd w:val="clear" w:color="auto" w:fill="FFFFFF"/>
        </w:rPr>
        <w:t>(Yan and Wang, 2009)</w:t>
      </w:r>
      <w:r w:rsidR="00562854">
        <w:t>. But he/she does not have adequate information regarding, customers, customers trends, market trends, pricing strategies, competitors’ information, economic condition, environmental facets, must not implement effective decision. Because he faces setbacks, prevent and challenges.</w:t>
      </w:r>
      <w:r w:rsidR="0063195B">
        <w:t xml:space="preserve"> </w:t>
      </w:r>
      <w:r w:rsidR="00562854">
        <w:t>On the other hand, another marketing manager from Tesco organisation know about the customers, customers trends, market trends, pricing strategies, competitors’ information, economic condition, environmental facets. In addition to that he has information about number of customers, income level of customers, changing trend of customers, competitive advantage of the competitors. So, the marketing managers of Tesco can make the decision effective by introducing the new product into market.</w:t>
      </w:r>
    </w:p>
    <w:p w14:paraId="0A7CA53A" w14:textId="6ADB4D9A" w:rsidR="00991BB0" w:rsidRDefault="00991BB0" w:rsidP="00E00C93"/>
    <w:p w14:paraId="60C2271B" w14:textId="0EA9B428" w:rsidR="00991BB0" w:rsidRDefault="00192782" w:rsidP="00192782">
      <w:pPr>
        <w:spacing w:line="259" w:lineRule="auto"/>
        <w:jc w:val="left"/>
      </w:pPr>
      <w:r>
        <w:br w:type="page"/>
      </w:r>
    </w:p>
    <w:p w14:paraId="7C1611EA" w14:textId="07BB4961" w:rsidR="00991BB0" w:rsidRDefault="00991BB0" w:rsidP="00F44145">
      <w:pPr>
        <w:pStyle w:val="Heading1"/>
        <w:numPr>
          <w:ilvl w:val="0"/>
          <w:numId w:val="3"/>
        </w:numPr>
      </w:pPr>
      <w:bookmarkStart w:id="6" w:name="_Toc8529285"/>
      <w:r>
        <w:lastRenderedPageBreak/>
        <w:t>Conclusion</w:t>
      </w:r>
      <w:bookmarkEnd w:id="6"/>
    </w:p>
    <w:p w14:paraId="25710C17" w14:textId="77777777" w:rsidR="00192782" w:rsidRDefault="00192782" w:rsidP="00192782">
      <w:pPr>
        <w:rPr>
          <w:lang w:val="en-US"/>
        </w:rPr>
      </w:pPr>
      <w:r>
        <w:rPr>
          <w:lang w:val="en-US"/>
        </w:rPr>
        <w:t xml:space="preserve">Productivity increases if the proper communication is maintained in an organisation, for example everyone understands each other properly, get message, information every requirement to keep running the organisational function well </w:t>
      </w:r>
      <w:r>
        <w:rPr>
          <w:color w:val="000000"/>
          <w:shd w:val="clear" w:color="auto" w:fill="FFFFFF"/>
        </w:rPr>
        <w:t xml:space="preserve">(Del </w:t>
      </w:r>
      <w:proofErr w:type="spellStart"/>
      <w:r>
        <w:rPr>
          <w:color w:val="000000"/>
          <w:shd w:val="clear" w:color="auto" w:fill="FFFFFF"/>
        </w:rPr>
        <w:t>Gandio</w:t>
      </w:r>
      <w:proofErr w:type="spellEnd"/>
      <w:r>
        <w:rPr>
          <w:color w:val="000000"/>
          <w:shd w:val="clear" w:color="auto" w:fill="FFFFFF"/>
        </w:rPr>
        <w:t>, 2017)</w:t>
      </w:r>
      <w:r>
        <w:rPr>
          <w:lang w:val="en-US"/>
        </w:rPr>
        <w:t>. For example, if leaders motivate the employees through proper communication channel that are able to run effective communication the effectiveness and efficiency of employee increase by 5 percent found by a survey. Proper communication helps the employee to understand their accountability and responsibility imposed on them. and they are able to solve any job-related problem.</w:t>
      </w:r>
    </w:p>
    <w:p w14:paraId="5A7EE73F" w14:textId="2946AB84" w:rsidR="00D85C5D" w:rsidRDefault="00D85C5D">
      <w:pPr>
        <w:spacing w:line="259" w:lineRule="auto"/>
        <w:jc w:val="left"/>
      </w:pPr>
      <w:r>
        <w:br w:type="page"/>
      </w:r>
    </w:p>
    <w:p w14:paraId="7B94AB2D" w14:textId="53ACC918" w:rsidR="00D85C5D" w:rsidRPr="00D85C5D" w:rsidRDefault="00D85C5D" w:rsidP="00F44145">
      <w:pPr>
        <w:pStyle w:val="Heading1"/>
        <w:numPr>
          <w:ilvl w:val="0"/>
          <w:numId w:val="3"/>
        </w:numPr>
        <w:rPr>
          <w:rFonts w:eastAsia="Times New Roman"/>
          <w:lang w:eastAsia="en-GB" w:bidi="ar-SA"/>
        </w:rPr>
      </w:pPr>
      <w:bookmarkStart w:id="7" w:name="_Toc8529286"/>
      <w:r w:rsidRPr="00D85C5D">
        <w:rPr>
          <w:rFonts w:eastAsia="Times New Roman"/>
          <w:lang w:eastAsia="en-GB" w:bidi="ar-SA"/>
        </w:rPr>
        <w:lastRenderedPageBreak/>
        <w:t>Reference</w:t>
      </w:r>
      <w:r>
        <w:rPr>
          <w:rFonts w:eastAsia="Times New Roman"/>
          <w:lang w:eastAsia="en-GB" w:bidi="ar-SA"/>
        </w:rPr>
        <w:t>s</w:t>
      </w:r>
      <w:bookmarkEnd w:id="7"/>
    </w:p>
    <w:p w14:paraId="1177CA99"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Barnes, S.-A. (2012). The differential impact of ICT on employees: narratives from a hi-tech organisation. </w:t>
      </w:r>
      <w:r w:rsidRPr="00D85C5D">
        <w:rPr>
          <w:rFonts w:eastAsia="Times New Roman" w:cs="Times New Roman"/>
          <w:i/>
          <w:iCs/>
          <w:color w:val="000000"/>
          <w:szCs w:val="24"/>
          <w:lang w:eastAsia="en-GB" w:bidi="ar-SA"/>
        </w:rPr>
        <w:t>New Technology, Work and Employment</w:t>
      </w:r>
      <w:r w:rsidRPr="00D85C5D">
        <w:rPr>
          <w:rFonts w:eastAsia="Times New Roman" w:cs="Times New Roman"/>
          <w:color w:val="000000"/>
          <w:szCs w:val="24"/>
          <w:lang w:eastAsia="en-GB" w:bidi="ar-SA"/>
        </w:rPr>
        <w:t>, 27(2), pp.120–132.</w:t>
      </w:r>
    </w:p>
    <w:p w14:paraId="3BA3FCC4"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 xml:space="preserve">Del </w:t>
      </w:r>
      <w:proofErr w:type="spellStart"/>
      <w:r w:rsidRPr="00D85C5D">
        <w:rPr>
          <w:rFonts w:eastAsia="Times New Roman" w:cs="Times New Roman"/>
          <w:color w:val="000000"/>
          <w:szCs w:val="24"/>
          <w:lang w:eastAsia="en-GB" w:bidi="ar-SA"/>
        </w:rPr>
        <w:t>Gandio</w:t>
      </w:r>
      <w:proofErr w:type="spellEnd"/>
      <w:r w:rsidRPr="00D85C5D">
        <w:rPr>
          <w:rFonts w:eastAsia="Times New Roman" w:cs="Times New Roman"/>
          <w:color w:val="000000"/>
          <w:szCs w:val="24"/>
          <w:lang w:eastAsia="en-GB" w:bidi="ar-SA"/>
        </w:rPr>
        <w:t>, J. (2017). Expanding CAP’s interventionist model and developing proper learning rubrics. </w:t>
      </w:r>
      <w:r w:rsidRPr="00D85C5D">
        <w:rPr>
          <w:rFonts w:eastAsia="Times New Roman" w:cs="Times New Roman"/>
          <w:i/>
          <w:iCs/>
          <w:color w:val="000000"/>
          <w:szCs w:val="24"/>
          <w:lang w:eastAsia="en-GB" w:bidi="ar-SA"/>
        </w:rPr>
        <w:t>Communication Education</w:t>
      </w:r>
      <w:r w:rsidRPr="00D85C5D">
        <w:rPr>
          <w:rFonts w:eastAsia="Times New Roman" w:cs="Times New Roman"/>
          <w:color w:val="000000"/>
          <w:szCs w:val="24"/>
          <w:lang w:eastAsia="en-GB" w:bidi="ar-SA"/>
        </w:rPr>
        <w:t>, 66(3), pp.376–378.</w:t>
      </w:r>
    </w:p>
    <w:p w14:paraId="1D24B2FD"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DUNLOP, A. (2011). Harms: How much, how many, how often? </w:t>
      </w:r>
      <w:r w:rsidRPr="00D85C5D">
        <w:rPr>
          <w:rFonts w:eastAsia="Times New Roman" w:cs="Times New Roman"/>
          <w:i/>
          <w:iCs/>
          <w:color w:val="000000"/>
          <w:szCs w:val="24"/>
          <w:lang w:eastAsia="en-GB" w:bidi="ar-SA"/>
        </w:rPr>
        <w:t>Drug and Alcohol Review</w:t>
      </w:r>
      <w:r w:rsidRPr="00D85C5D">
        <w:rPr>
          <w:rFonts w:eastAsia="Times New Roman" w:cs="Times New Roman"/>
          <w:color w:val="000000"/>
          <w:szCs w:val="24"/>
          <w:lang w:eastAsia="en-GB" w:bidi="ar-SA"/>
        </w:rPr>
        <w:t>, 30(3), pp.332–333.</w:t>
      </w:r>
    </w:p>
    <w:p w14:paraId="23F347D6"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Emanuele, I. and Stefania, R. (2011). Strategic Communication and Decision-Making Processes: Toward the Communication Oriented Organisation. </w:t>
      </w:r>
      <w:proofErr w:type="spellStart"/>
      <w:r w:rsidRPr="00D85C5D">
        <w:rPr>
          <w:rFonts w:eastAsia="Times New Roman" w:cs="Times New Roman"/>
          <w:i/>
          <w:iCs/>
          <w:color w:val="000000"/>
          <w:szCs w:val="24"/>
          <w:lang w:eastAsia="en-GB" w:bidi="ar-SA"/>
        </w:rPr>
        <w:t>Academicus</w:t>
      </w:r>
      <w:proofErr w:type="spellEnd"/>
      <w:r w:rsidRPr="00D85C5D">
        <w:rPr>
          <w:rFonts w:eastAsia="Times New Roman" w:cs="Times New Roman"/>
          <w:i/>
          <w:iCs/>
          <w:color w:val="000000"/>
          <w:szCs w:val="24"/>
          <w:lang w:eastAsia="en-GB" w:bidi="ar-SA"/>
        </w:rPr>
        <w:t xml:space="preserve"> International Scientific Journal</w:t>
      </w:r>
      <w:r w:rsidRPr="00D85C5D">
        <w:rPr>
          <w:rFonts w:eastAsia="Times New Roman" w:cs="Times New Roman"/>
          <w:color w:val="000000"/>
          <w:szCs w:val="24"/>
          <w:lang w:eastAsia="en-GB" w:bidi="ar-SA"/>
        </w:rPr>
        <w:t>, 3, pp.12–27.</w:t>
      </w:r>
    </w:p>
    <w:p w14:paraId="4717B1DC"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Encyclopedia.com. (2019). </w:t>
      </w:r>
      <w:r w:rsidRPr="00D85C5D">
        <w:rPr>
          <w:rFonts w:eastAsia="Times New Roman" w:cs="Times New Roman"/>
          <w:i/>
          <w:iCs/>
          <w:color w:val="000000"/>
          <w:szCs w:val="24"/>
          <w:lang w:eastAsia="en-GB" w:bidi="ar-SA"/>
        </w:rPr>
        <w:t>Taxation | Encyclopedia.com</w:t>
      </w:r>
      <w:r w:rsidRPr="00D85C5D">
        <w:rPr>
          <w:rFonts w:eastAsia="Times New Roman" w:cs="Times New Roman"/>
          <w:color w:val="000000"/>
          <w:szCs w:val="24"/>
          <w:lang w:eastAsia="en-GB" w:bidi="ar-SA"/>
        </w:rPr>
        <w:t>. [online] Available at: https://www.encyclopedia.com/social-sciences-and-law/economics-business-and-labor/money-banking-and-investment/taxation [Accessed 10 May 2019].</w:t>
      </w:r>
    </w:p>
    <w:p w14:paraId="730F2BF2" w14:textId="0D7A5714"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 xml:space="preserve">Florio, M. and </w:t>
      </w:r>
      <w:proofErr w:type="spellStart"/>
      <w:r w:rsidRPr="00D85C5D">
        <w:rPr>
          <w:rFonts w:eastAsia="Times New Roman" w:cs="Times New Roman"/>
          <w:color w:val="000000"/>
          <w:szCs w:val="24"/>
          <w:lang w:eastAsia="en-GB" w:bidi="ar-SA"/>
        </w:rPr>
        <w:t>Sirtori</w:t>
      </w:r>
      <w:proofErr w:type="spellEnd"/>
      <w:r w:rsidRPr="00D85C5D">
        <w:rPr>
          <w:rFonts w:eastAsia="Times New Roman" w:cs="Times New Roman"/>
          <w:color w:val="000000"/>
          <w:szCs w:val="24"/>
          <w:lang w:eastAsia="en-GB" w:bidi="ar-SA"/>
        </w:rPr>
        <w:t xml:space="preserve">, E. (2016). Social benefits and costs of </w:t>
      </w:r>
      <w:r w:rsidR="00F44145" w:rsidRPr="00D85C5D">
        <w:rPr>
          <w:rFonts w:eastAsia="Times New Roman" w:cs="Times New Roman"/>
          <w:color w:val="000000"/>
          <w:szCs w:val="24"/>
          <w:lang w:eastAsia="en-GB" w:bidi="ar-SA"/>
        </w:rPr>
        <w:t>large-scale</w:t>
      </w:r>
      <w:r w:rsidRPr="00D85C5D">
        <w:rPr>
          <w:rFonts w:eastAsia="Times New Roman" w:cs="Times New Roman"/>
          <w:color w:val="000000"/>
          <w:szCs w:val="24"/>
          <w:lang w:eastAsia="en-GB" w:bidi="ar-SA"/>
        </w:rPr>
        <w:t xml:space="preserve"> research infrastructures. </w:t>
      </w:r>
      <w:r w:rsidRPr="00D85C5D">
        <w:rPr>
          <w:rFonts w:eastAsia="Times New Roman" w:cs="Times New Roman"/>
          <w:i/>
          <w:iCs/>
          <w:color w:val="000000"/>
          <w:szCs w:val="24"/>
          <w:lang w:eastAsia="en-GB" w:bidi="ar-SA"/>
        </w:rPr>
        <w:t>Technological Forecasting and Social Change</w:t>
      </w:r>
      <w:r w:rsidRPr="00D85C5D">
        <w:rPr>
          <w:rFonts w:eastAsia="Times New Roman" w:cs="Times New Roman"/>
          <w:color w:val="000000"/>
          <w:szCs w:val="24"/>
          <w:lang w:eastAsia="en-GB" w:bidi="ar-SA"/>
        </w:rPr>
        <w:t>, 112, pp.65–78.</w:t>
      </w:r>
    </w:p>
    <w:p w14:paraId="2815D9C1"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Greenaway-</w:t>
      </w:r>
      <w:proofErr w:type="spellStart"/>
      <w:r w:rsidRPr="00D85C5D">
        <w:rPr>
          <w:rFonts w:eastAsia="Times New Roman" w:cs="Times New Roman"/>
          <w:color w:val="000000"/>
          <w:szCs w:val="24"/>
          <w:lang w:eastAsia="en-GB" w:bidi="ar-SA"/>
        </w:rPr>
        <w:t>McGrevy</w:t>
      </w:r>
      <w:proofErr w:type="spellEnd"/>
      <w:r w:rsidRPr="00D85C5D">
        <w:rPr>
          <w:rFonts w:eastAsia="Times New Roman" w:cs="Times New Roman"/>
          <w:color w:val="000000"/>
          <w:szCs w:val="24"/>
          <w:lang w:eastAsia="en-GB" w:bidi="ar-SA"/>
        </w:rPr>
        <w:t>, R., Mark, N.C., Sul, D. and Wu, J.-L. (2018). IDENTIFYING EXCHANGE RATE COMMON FACTORS. </w:t>
      </w:r>
      <w:r w:rsidRPr="00D85C5D">
        <w:rPr>
          <w:rFonts w:eastAsia="Times New Roman" w:cs="Times New Roman"/>
          <w:i/>
          <w:iCs/>
          <w:color w:val="000000"/>
          <w:szCs w:val="24"/>
          <w:lang w:eastAsia="en-GB" w:bidi="ar-SA"/>
        </w:rPr>
        <w:t>International Economic Review</w:t>
      </w:r>
      <w:r w:rsidRPr="00D85C5D">
        <w:rPr>
          <w:rFonts w:eastAsia="Times New Roman" w:cs="Times New Roman"/>
          <w:color w:val="000000"/>
          <w:szCs w:val="24"/>
          <w:lang w:eastAsia="en-GB" w:bidi="ar-SA"/>
        </w:rPr>
        <w:t>, 59(4), pp.2193–2218.</w:t>
      </w:r>
    </w:p>
    <w:p w14:paraId="694F77E2"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proofErr w:type="spellStart"/>
      <w:r w:rsidRPr="00D85C5D">
        <w:rPr>
          <w:rFonts w:eastAsia="Times New Roman" w:cs="Times New Roman"/>
          <w:color w:val="000000"/>
          <w:szCs w:val="24"/>
          <w:lang w:eastAsia="en-GB" w:bidi="ar-SA"/>
        </w:rPr>
        <w:t>Hrobjartsson</w:t>
      </w:r>
      <w:proofErr w:type="spellEnd"/>
      <w:r w:rsidRPr="00D85C5D">
        <w:rPr>
          <w:rFonts w:eastAsia="Times New Roman" w:cs="Times New Roman"/>
          <w:color w:val="000000"/>
          <w:szCs w:val="24"/>
          <w:lang w:eastAsia="en-GB" w:bidi="ar-SA"/>
        </w:rPr>
        <w:t>, A. (2013). Why did it take 19 months to retrieve clinical trial data from a non-profit organisation? </w:t>
      </w:r>
      <w:r w:rsidRPr="00D85C5D">
        <w:rPr>
          <w:rFonts w:eastAsia="Times New Roman" w:cs="Times New Roman"/>
          <w:i/>
          <w:iCs/>
          <w:color w:val="000000"/>
          <w:szCs w:val="24"/>
          <w:lang w:eastAsia="en-GB" w:bidi="ar-SA"/>
        </w:rPr>
        <w:t>BMJ</w:t>
      </w:r>
      <w:r w:rsidRPr="00D85C5D">
        <w:rPr>
          <w:rFonts w:eastAsia="Times New Roman" w:cs="Times New Roman"/>
          <w:color w:val="000000"/>
          <w:szCs w:val="24"/>
          <w:lang w:eastAsia="en-GB" w:bidi="ar-SA"/>
        </w:rPr>
        <w:t xml:space="preserve">, 347(dec02 3), </w:t>
      </w:r>
      <w:proofErr w:type="gramStart"/>
      <w:r w:rsidRPr="00D85C5D">
        <w:rPr>
          <w:rFonts w:eastAsia="Times New Roman" w:cs="Times New Roman"/>
          <w:color w:val="000000"/>
          <w:szCs w:val="24"/>
          <w:lang w:eastAsia="en-GB" w:bidi="ar-SA"/>
        </w:rPr>
        <w:t>pp.f</w:t>
      </w:r>
      <w:proofErr w:type="gramEnd"/>
      <w:r w:rsidRPr="00D85C5D">
        <w:rPr>
          <w:rFonts w:eastAsia="Times New Roman" w:cs="Times New Roman"/>
          <w:color w:val="000000"/>
          <w:szCs w:val="24"/>
          <w:lang w:eastAsia="en-GB" w:bidi="ar-SA"/>
        </w:rPr>
        <w:t>6927–f6927.</w:t>
      </w:r>
    </w:p>
    <w:p w14:paraId="28B710D7"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proofErr w:type="spellStart"/>
      <w:r w:rsidRPr="00D85C5D">
        <w:rPr>
          <w:rFonts w:eastAsia="Times New Roman" w:cs="Times New Roman"/>
          <w:color w:val="000000"/>
          <w:szCs w:val="24"/>
          <w:lang w:eastAsia="en-GB" w:bidi="ar-SA"/>
        </w:rPr>
        <w:t>Paramasivam</w:t>
      </w:r>
      <w:proofErr w:type="spellEnd"/>
      <w:r w:rsidRPr="00D85C5D">
        <w:rPr>
          <w:rFonts w:eastAsia="Times New Roman" w:cs="Times New Roman"/>
          <w:color w:val="000000"/>
          <w:szCs w:val="24"/>
          <w:lang w:eastAsia="en-GB" w:bidi="ar-SA"/>
        </w:rPr>
        <w:t>, S. and Subramaniam, S.K. (2018). Superior – Subordinate Request Email in Workplace Communication of a Malaysian Organisation. </w:t>
      </w:r>
      <w:r w:rsidRPr="00D85C5D">
        <w:rPr>
          <w:rFonts w:eastAsia="Times New Roman" w:cs="Times New Roman"/>
          <w:i/>
          <w:iCs/>
          <w:color w:val="000000"/>
          <w:szCs w:val="24"/>
          <w:lang w:eastAsia="en-GB" w:bidi="ar-SA"/>
        </w:rPr>
        <w:t>Journal of Intercultural Communication Research</w:t>
      </w:r>
      <w:r w:rsidRPr="00D85C5D">
        <w:rPr>
          <w:rFonts w:eastAsia="Times New Roman" w:cs="Times New Roman"/>
          <w:color w:val="000000"/>
          <w:szCs w:val="24"/>
          <w:lang w:eastAsia="en-GB" w:bidi="ar-SA"/>
        </w:rPr>
        <w:t>, 47(3), pp.161–187.</w:t>
      </w:r>
    </w:p>
    <w:p w14:paraId="120DC5A0"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proofErr w:type="spellStart"/>
      <w:r w:rsidRPr="00D85C5D">
        <w:rPr>
          <w:rFonts w:eastAsia="Times New Roman" w:cs="Times New Roman"/>
          <w:color w:val="000000"/>
          <w:szCs w:val="24"/>
          <w:lang w:eastAsia="en-GB" w:bidi="ar-SA"/>
        </w:rPr>
        <w:t>Pierdzioch</w:t>
      </w:r>
      <w:proofErr w:type="spellEnd"/>
      <w:r w:rsidRPr="00D85C5D">
        <w:rPr>
          <w:rFonts w:eastAsia="Times New Roman" w:cs="Times New Roman"/>
          <w:color w:val="000000"/>
          <w:szCs w:val="24"/>
          <w:lang w:eastAsia="en-GB" w:bidi="ar-SA"/>
        </w:rPr>
        <w:t xml:space="preserve">, C. and </w:t>
      </w:r>
      <w:proofErr w:type="spellStart"/>
      <w:r w:rsidRPr="00D85C5D">
        <w:rPr>
          <w:rFonts w:eastAsia="Times New Roman" w:cs="Times New Roman"/>
          <w:color w:val="000000"/>
          <w:szCs w:val="24"/>
          <w:lang w:eastAsia="en-GB" w:bidi="ar-SA"/>
        </w:rPr>
        <w:t>Stadtmann</w:t>
      </w:r>
      <w:proofErr w:type="spellEnd"/>
      <w:r w:rsidRPr="00D85C5D">
        <w:rPr>
          <w:rFonts w:eastAsia="Times New Roman" w:cs="Times New Roman"/>
          <w:color w:val="000000"/>
          <w:szCs w:val="24"/>
          <w:lang w:eastAsia="en-GB" w:bidi="ar-SA"/>
        </w:rPr>
        <w:t>, G. (2011). DOES THE ECB HAVE A TIME-INCONSISTENCY PROBLEM? A NOTE. </w:t>
      </w:r>
      <w:r w:rsidRPr="00D85C5D">
        <w:rPr>
          <w:rFonts w:eastAsia="Times New Roman" w:cs="Times New Roman"/>
          <w:i/>
          <w:iCs/>
          <w:color w:val="000000"/>
          <w:szCs w:val="24"/>
          <w:lang w:eastAsia="en-GB" w:bidi="ar-SA"/>
        </w:rPr>
        <w:t>Scottish Journal of Political Economy</w:t>
      </w:r>
      <w:r w:rsidRPr="00D85C5D">
        <w:rPr>
          <w:rFonts w:eastAsia="Times New Roman" w:cs="Times New Roman"/>
          <w:color w:val="000000"/>
          <w:szCs w:val="24"/>
          <w:lang w:eastAsia="en-GB" w:bidi="ar-SA"/>
        </w:rPr>
        <w:t>, 58(2), pp.189–199.</w:t>
      </w:r>
    </w:p>
    <w:p w14:paraId="35634379"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Russell, C. (2013). Being a Catalyst for Change: Using Communication Skills to Bring About Influence in your Organisation ... </w:t>
      </w:r>
      <w:r w:rsidRPr="00D85C5D">
        <w:rPr>
          <w:rFonts w:eastAsia="Times New Roman" w:cs="Times New Roman"/>
          <w:i/>
          <w:iCs/>
          <w:color w:val="000000"/>
          <w:szCs w:val="24"/>
          <w:lang w:eastAsia="en-GB" w:bidi="ar-SA"/>
        </w:rPr>
        <w:t xml:space="preserve">ANZTLA </w:t>
      </w:r>
      <w:proofErr w:type="spellStart"/>
      <w:r w:rsidRPr="00D85C5D">
        <w:rPr>
          <w:rFonts w:eastAsia="Times New Roman" w:cs="Times New Roman"/>
          <w:i/>
          <w:iCs/>
          <w:color w:val="000000"/>
          <w:szCs w:val="24"/>
          <w:lang w:eastAsia="en-GB" w:bidi="ar-SA"/>
        </w:rPr>
        <w:t>EJournal</w:t>
      </w:r>
      <w:proofErr w:type="spellEnd"/>
      <w:r w:rsidRPr="00D85C5D">
        <w:rPr>
          <w:rFonts w:eastAsia="Times New Roman" w:cs="Times New Roman"/>
          <w:color w:val="000000"/>
          <w:szCs w:val="24"/>
          <w:lang w:eastAsia="en-GB" w:bidi="ar-SA"/>
        </w:rPr>
        <w:t>, (7).</w:t>
      </w:r>
    </w:p>
    <w:p w14:paraId="3C204336"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lastRenderedPageBreak/>
        <w:t>Steg, L. (2018). Limiting climate change requires research on climate action. </w:t>
      </w:r>
      <w:r w:rsidRPr="00D85C5D">
        <w:rPr>
          <w:rFonts w:eastAsia="Times New Roman" w:cs="Times New Roman"/>
          <w:i/>
          <w:iCs/>
          <w:color w:val="000000"/>
          <w:szCs w:val="24"/>
          <w:lang w:eastAsia="en-GB" w:bidi="ar-SA"/>
        </w:rPr>
        <w:t>Nature Climate Change</w:t>
      </w:r>
      <w:r w:rsidRPr="00D85C5D">
        <w:rPr>
          <w:rFonts w:eastAsia="Times New Roman" w:cs="Times New Roman"/>
          <w:color w:val="000000"/>
          <w:szCs w:val="24"/>
          <w:lang w:eastAsia="en-GB" w:bidi="ar-SA"/>
        </w:rPr>
        <w:t>, 8(9), pp.759–761.</w:t>
      </w:r>
    </w:p>
    <w:p w14:paraId="3CBF48AE"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proofErr w:type="spellStart"/>
      <w:r w:rsidRPr="00D85C5D">
        <w:rPr>
          <w:rFonts w:eastAsia="Times New Roman" w:cs="Times New Roman"/>
          <w:color w:val="000000"/>
          <w:szCs w:val="24"/>
          <w:lang w:eastAsia="en-GB" w:bidi="ar-SA"/>
        </w:rPr>
        <w:t>Talburt</w:t>
      </w:r>
      <w:proofErr w:type="spellEnd"/>
      <w:r w:rsidRPr="00D85C5D">
        <w:rPr>
          <w:rFonts w:eastAsia="Times New Roman" w:cs="Times New Roman"/>
          <w:color w:val="000000"/>
          <w:szCs w:val="24"/>
          <w:lang w:eastAsia="en-GB" w:bidi="ar-SA"/>
        </w:rPr>
        <w:t>, J.R. ed., (2013). SPECIAL ISSUE ON ENTITY RESOLUTION Overview. </w:t>
      </w:r>
      <w:r w:rsidRPr="00D85C5D">
        <w:rPr>
          <w:rFonts w:eastAsia="Times New Roman" w:cs="Times New Roman"/>
          <w:i/>
          <w:iCs/>
          <w:color w:val="000000"/>
          <w:szCs w:val="24"/>
          <w:lang w:eastAsia="en-GB" w:bidi="ar-SA"/>
        </w:rPr>
        <w:t>Journal of Data and Information Quality</w:t>
      </w:r>
      <w:r w:rsidRPr="00D85C5D">
        <w:rPr>
          <w:rFonts w:eastAsia="Times New Roman" w:cs="Times New Roman"/>
          <w:color w:val="000000"/>
          <w:szCs w:val="24"/>
          <w:lang w:eastAsia="en-GB" w:bidi="ar-SA"/>
        </w:rPr>
        <w:t>, 4(2), pp.1–2.</w:t>
      </w:r>
    </w:p>
    <w:p w14:paraId="115421CA"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proofErr w:type="spellStart"/>
      <w:r w:rsidRPr="00D85C5D">
        <w:rPr>
          <w:rFonts w:eastAsia="Times New Roman" w:cs="Times New Roman"/>
          <w:color w:val="000000"/>
          <w:szCs w:val="24"/>
          <w:lang w:eastAsia="en-GB" w:bidi="ar-SA"/>
        </w:rPr>
        <w:t>Talviste</w:t>
      </w:r>
      <w:proofErr w:type="spellEnd"/>
      <w:r w:rsidRPr="00D85C5D">
        <w:rPr>
          <w:rFonts w:eastAsia="Times New Roman" w:cs="Times New Roman"/>
          <w:color w:val="000000"/>
          <w:szCs w:val="24"/>
          <w:lang w:eastAsia="en-GB" w:bidi="ar-SA"/>
        </w:rPr>
        <w:t>, K. (2013). Where Do Dead Books Go? The Problem of the Soviet Canon Today, on the Example of Johannes Becher’s Work in Estonian. </w:t>
      </w:r>
      <w:proofErr w:type="spellStart"/>
      <w:r w:rsidRPr="00D85C5D">
        <w:rPr>
          <w:rFonts w:eastAsia="Times New Roman" w:cs="Times New Roman"/>
          <w:i/>
          <w:iCs/>
          <w:color w:val="000000"/>
          <w:szCs w:val="24"/>
          <w:lang w:eastAsia="en-GB" w:bidi="ar-SA"/>
        </w:rPr>
        <w:t>Interlitteraria</w:t>
      </w:r>
      <w:proofErr w:type="spellEnd"/>
      <w:r w:rsidRPr="00D85C5D">
        <w:rPr>
          <w:rFonts w:eastAsia="Times New Roman" w:cs="Times New Roman"/>
          <w:color w:val="000000"/>
          <w:szCs w:val="24"/>
          <w:lang w:eastAsia="en-GB" w:bidi="ar-SA"/>
        </w:rPr>
        <w:t>, 18(1), p.184.</w:t>
      </w:r>
    </w:p>
    <w:p w14:paraId="63A10F68" w14:textId="77777777" w:rsidR="00D85C5D" w:rsidRPr="00D85C5D" w:rsidRDefault="00D85C5D" w:rsidP="00D85C5D">
      <w:pPr>
        <w:spacing w:after="240" w:line="360" w:lineRule="atLeast"/>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Yan, R. and Wang, K.Y. (2009). Market forecasting information and firm pricing-advertising strategies. </w:t>
      </w:r>
      <w:r w:rsidRPr="00D85C5D">
        <w:rPr>
          <w:rFonts w:eastAsia="Times New Roman" w:cs="Times New Roman"/>
          <w:i/>
          <w:iCs/>
          <w:color w:val="000000"/>
          <w:szCs w:val="24"/>
          <w:lang w:eastAsia="en-GB" w:bidi="ar-SA"/>
        </w:rPr>
        <w:t>International Journal of Information and Decision Sciences</w:t>
      </w:r>
      <w:r w:rsidRPr="00D85C5D">
        <w:rPr>
          <w:rFonts w:eastAsia="Times New Roman" w:cs="Times New Roman"/>
          <w:color w:val="000000"/>
          <w:szCs w:val="24"/>
          <w:lang w:eastAsia="en-GB" w:bidi="ar-SA"/>
        </w:rPr>
        <w:t>, 1(4), p.382.</w:t>
      </w:r>
    </w:p>
    <w:p w14:paraId="34D8FE7F" w14:textId="77777777" w:rsidR="00D85C5D" w:rsidRPr="00D85C5D" w:rsidRDefault="00D85C5D" w:rsidP="00D85C5D">
      <w:pPr>
        <w:spacing w:before="100" w:beforeAutospacing="1" w:after="100" w:afterAutospacing="1" w:line="240" w:lineRule="auto"/>
        <w:jc w:val="left"/>
        <w:rPr>
          <w:rFonts w:eastAsia="Times New Roman" w:cs="Times New Roman"/>
          <w:color w:val="000000"/>
          <w:szCs w:val="24"/>
          <w:lang w:eastAsia="en-GB" w:bidi="ar-SA"/>
        </w:rPr>
      </w:pPr>
      <w:r w:rsidRPr="00D85C5D">
        <w:rPr>
          <w:rFonts w:eastAsia="Times New Roman" w:cs="Times New Roman"/>
          <w:color w:val="000000"/>
          <w:szCs w:val="24"/>
          <w:lang w:eastAsia="en-GB" w:bidi="ar-SA"/>
        </w:rPr>
        <w:t>‌</w:t>
      </w:r>
    </w:p>
    <w:p w14:paraId="172EA7B2" w14:textId="77777777" w:rsidR="00991BB0" w:rsidRDefault="00991BB0" w:rsidP="00E00C93"/>
    <w:p w14:paraId="5B6B6FB6" w14:textId="43A97EB8" w:rsidR="00991BB0" w:rsidRDefault="00991BB0" w:rsidP="00E00C93"/>
    <w:p w14:paraId="586F3E5F" w14:textId="3EB8A112" w:rsidR="00991BB0" w:rsidRDefault="00991BB0" w:rsidP="00E00C93"/>
    <w:p w14:paraId="4C081238" w14:textId="77777777" w:rsidR="00991BB0" w:rsidRDefault="00991BB0" w:rsidP="00E00C93"/>
    <w:p w14:paraId="0F43D229" w14:textId="77777777" w:rsidR="00E00C93" w:rsidRPr="002B5E16" w:rsidRDefault="00E00C93" w:rsidP="00E00C93">
      <w:pPr>
        <w:jc w:val="center"/>
      </w:pPr>
    </w:p>
    <w:p w14:paraId="480A111E" w14:textId="77777777" w:rsidR="007A10A9" w:rsidRPr="007A10A9" w:rsidRDefault="007A10A9" w:rsidP="007A10A9">
      <w:pPr>
        <w:spacing w:line="259" w:lineRule="auto"/>
        <w:jc w:val="left"/>
      </w:pPr>
    </w:p>
    <w:sectPr w:rsidR="007A10A9" w:rsidRPr="007A10A9" w:rsidSect="0043021B">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6C014" w14:textId="77777777" w:rsidR="00AF57B1" w:rsidRDefault="00AF57B1" w:rsidP="0043021B">
      <w:pPr>
        <w:spacing w:after="0" w:line="240" w:lineRule="auto"/>
      </w:pPr>
      <w:r>
        <w:separator/>
      </w:r>
    </w:p>
  </w:endnote>
  <w:endnote w:type="continuationSeparator" w:id="0">
    <w:p w14:paraId="5AA83D8B" w14:textId="77777777" w:rsidR="00AF57B1" w:rsidRDefault="00AF57B1" w:rsidP="00430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6754927"/>
      <w:docPartObj>
        <w:docPartGallery w:val="Page Numbers (Bottom of Page)"/>
        <w:docPartUnique/>
      </w:docPartObj>
    </w:sdtPr>
    <w:sdtEndPr>
      <w:rPr>
        <w:color w:val="7F7F7F" w:themeColor="background1" w:themeShade="7F"/>
        <w:spacing w:val="60"/>
      </w:rPr>
    </w:sdtEndPr>
    <w:sdtContent>
      <w:p w14:paraId="1FA481C4" w14:textId="43FD26D0" w:rsidR="00BF23FF" w:rsidRDefault="00BF23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E417B8" w14:textId="77777777" w:rsidR="00BF23FF" w:rsidRDefault="00BF23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8351725"/>
      <w:docPartObj>
        <w:docPartGallery w:val="Page Numbers (Bottom of Page)"/>
        <w:docPartUnique/>
      </w:docPartObj>
    </w:sdtPr>
    <w:sdtEndPr>
      <w:rPr>
        <w:color w:val="7F7F7F" w:themeColor="background1" w:themeShade="7F"/>
        <w:spacing w:val="60"/>
      </w:rPr>
    </w:sdtEndPr>
    <w:sdtContent>
      <w:p w14:paraId="4F0C22B7" w14:textId="77777777" w:rsidR="00BF23FF" w:rsidRDefault="00BF23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9CA2A5" w14:textId="77777777" w:rsidR="00BF23FF" w:rsidRDefault="00BF2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F6F18" w14:textId="77777777" w:rsidR="00AF57B1" w:rsidRDefault="00AF57B1" w:rsidP="0043021B">
      <w:pPr>
        <w:spacing w:after="0" w:line="240" w:lineRule="auto"/>
      </w:pPr>
      <w:r>
        <w:separator/>
      </w:r>
    </w:p>
  </w:footnote>
  <w:footnote w:type="continuationSeparator" w:id="0">
    <w:p w14:paraId="254DC75E" w14:textId="77777777" w:rsidR="00AF57B1" w:rsidRDefault="00AF57B1" w:rsidP="004302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F0CF7"/>
    <w:multiLevelType w:val="hybridMultilevel"/>
    <w:tmpl w:val="AC5E3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DE564F"/>
    <w:multiLevelType w:val="hybridMultilevel"/>
    <w:tmpl w:val="DC069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5F3D65"/>
    <w:multiLevelType w:val="hybridMultilevel"/>
    <w:tmpl w:val="71843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7AD"/>
    <w:rsid w:val="0002321B"/>
    <w:rsid w:val="00050465"/>
    <w:rsid w:val="00055918"/>
    <w:rsid w:val="000721E0"/>
    <w:rsid w:val="00074312"/>
    <w:rsid w:val="0008135C"/>
    <w:rsid w:val="00086EE9"/>
    <w:rsid w:val="000874CA"/>
    <w:rsid w:val="00090134"/>
    <w:rsid w:val="00093CBC"/>
    <w:rsid w:val="000A43E6"/>
    <w:rsid w:val="000B0327"/>
    <w:rsid w:val="000B5819"/>
    <w:rsid w:val="000C2B6F"/>
    <w:rsid w:val="000D7B09"/>
    <w:rsid w:val="000E0602"/>
    <w:rsid w:val="000F032B"/>
    <w:rsid w:val="000F5BCF"/>
    <w:rsid w:val="000F64FC"/>
    <w:rsid w:val="00107F86"/>
    <w:rsid w:val="00126273"/>
    <w:rsid w:val="00135601"/>
    <w:rsid w:val="0014233A"/>
    <w:rsid w:val="00142703"/>
    <w:rsid w:val="0014454C"/>
    <w:rsid w:val="00162A4B"/>
    <w:rsid w:val="001646FB"/>
    <w:rsid w:val="0016495A"/>
    <w:rsid w:val="00167B96"/>
    <w:rsid w:val="00167BC2"/>
    <w:rsid w:val="00183037"/>
    <w:rsid w:val="00192782"/>
    <w:rsid w:val="001976DB"/>
    <w:rsid w:val="001A67ED"/>
    <w:rsid w:val="001B079A"/>
    <w:rsid w:val="001B41A6"/>
    <w:rsid w:val="001C485A"/>
    <w:rsid w:val="001C5265"/>
    <w:rsid w:val="001C6D7F"/>
    <w:rsid w:val="001C70E9"/>
    <w:rsid w:val="001D3C62"/>
    <w:rsid w:val="001D4689"/>
    <w:rsid w:val="001E023C"/>
    <w:rsid w:val="001E5486"/>
    <w:rsid w:val="001F46C7"/>
    <w:rsid w:val="001F643D"/>
    <w:rsid w:val="00200C62"/>
    <w:rsid w:val="0020581C"/>
    <w:rsid w:val="0021233A"/>
    <w:rsid w:val="00237588"/>
    <w:rsid w:val="002377B8"/>
    <w:rsid w:val="002427F8"/>
    <w:rsid w:val="002451EB"/>
    <w:rsid w:val="002501E3"/>
    <w:rsid w:val="00251171"/>
    <w:rsid w:val="0025462E"/>
    <w:rsid w:val="00254B60"/>
    <w:rsid w:val="00265383"/>
    <w:rsid w:val="00265C9E"/>
    <w:rsid w:val="00277550"/>
    <w:rsid w:val="00282745"/>
    <w:rsid w:val="00282A99"/>
    <w:rsid w:val="00291DD7"/>
    <w:rsid w:val="002971E4"/>
    <w:rsid w:val="002A0DFE"/>
    <w:rsid w:val="002B0555"/>
    <w:rsid w:val="002B07F9"/>
    <w:rsid w:val="002B5E16"/>
    <w:rsid w:val="002C12A0"/>
    <w:rsid w:val="002C5A38"/>
    <w:rsid w:val="002C64A6"/>
    <w:rsid w:val="002E3781"/>
    <w:rsid w:val="002E58E2"/>
    <w:rsid w:val="002E5C66"/>
    <w:rsid w:val="002E7810"/>
    <w:rsid w:val="002F41BC"/>
    <w:rsid w:val="00305B96"/>
    <w:rsid w:val="00307A6D"/>
    <w:rsid w:val="00313A64"/>
    <w:rsid w:val="00315D98"/>
    <w:rsid w:val="00316C1D"/>
    <w:rsid w:val="003244B8"/>
    <w:rsid w:val="003274AE"/>
    <w:rsid w:val="003309F6"/>
    <w:rsid w:val="00335EE9"/>
    <w:rsid w:val="00336C38"/>
    <w:rsid w:val="00351C39"/>
    <w:rsid w:val="00354A7D"/>
    <w:rsid w:val="00381339"/>
    <w:rsid w:val="003848F6"/>
    <w:rsid w:val="0039465C"/>
    <w:rsid w:val="00394E7E"/>
    <w:rsid w:val="003B27DE"/>
    <w:rsid w:val="003B4BC9"/>
    <w:rsid w:val="003D7248"/>
    <w:rsid w:val="003E3E7A"/>
    <w:rsid w:val="00415D71"/>
    <w:rsid w:val="00424F39"/>
    <w:rsid w:val="0043021B"/>
    <w:rsid w:val="004332C6"/>
    <w:rsid w:val="0043430E"/>
    <w:rsid w:val="004439BF"/>
    <w:rsid w:val="004523AA"/>
    <w:rsid w:val="004568C4"/>
    <w:rsid w:val="00463095"/>
    <w:rsid w:val="004703DE"/>
    <w:rsid w:val="0047360D"/>
    <w:rsid w:val="004758A7"/>
    <w:rsid w:val="00483C4B"/>
    <w:rsid w:val="004875AD"/>
    <w:rsid w:val="00493B96"/>
    <w:rsid w:val="004963BA"/>
    <w:rsid w:val="00497F8F"/>
    <w:rsid w:val="004A3B19"/>
    <w:rsid w:val="004A603A"/>
    <w:rsid w:val="004B2E8A"/>
    <w:rsid w:val="004C1614"/>
    <w:rsid w:val="004C3F16"/>
    <w:rsid w:val="004D6911"/>
    <w:rsid w:val="004E46E6"/>
    <w:rsid w:val="004E670E"/>
    <w:rsid w:val="00501781"/>
    <w:rsid w:val="00503D41"/>
    <w:rsid w:val="005157F2"/>
    <w:rsid w:val="00515854"/>
    <w:rsid w:val="00516583"/>
    <w:rsid w:val="00541094"/>
    <w:rsid w:val="005545EF"/>
    <w:rsid w:val="005623D7"/>
    <w:rsid w:val="00562854"/>
    <w:rsid w:val="005757AD"/>
    <w:rsid w:val="00581A12"/>
    <w:rsid w:val="005B6731"/>
    <w:rsid w:val="005C29E1"/>
    <w:rsid w:val="005C7BD7"/>
    <w:rsid w:val="005D71DF"/>
    <w:rsid w:val="005F5E07"/>
    <w:rsid w:val="005F6001"/>
    <w:rsid w:val="00600433"/>
    <w:rsid w:val="00612DD6"/>
    <w:rsid w:val="00616D30"/>
    <w:rsid w:val="006246DE"/>
    <w:rsid w:val="00626224"/>
    <w:rsid w:val="0063195B"/>
    <w:rsid w:val="0064280F"/>
    <w:rsid w:val="00651D47"/>
    <w:rsid w:val="00663031"/>
    <w:rsid w:val="00694F1D"/>
    <w:rsid w:val="00695F35"/>
    <w:rsid w:val="006B70AF"/>
    <w:rsid w:val="006C14DD"/>
    <w:rsid w:val="006C44F3"/>
    <w:rsid w:val="006D7F5F"/>
    <w:rsid w:val="006F2AB9"/>
    <w:rsid w:val="006F4223"/>
    <w:rsid w:val="007014A3"/>
    <w:rsid w:val="007074CF"/>
    <w:rsid w:val="00710726"/>
    <w:rsid w:val="007223B6"/>
    <w:rsid w:val="00725723"/>
    <w:rsid w:val="00732D8D"/>
    <w:rsid w:val="00746608"/>
    <w:rsid w:val="0074741F"/>
    <w:rsid w:val="007501EB"/>
    <w:rsid w:val="007514D4"/>
    <w:rsid w:val="00754642"/>
    <w:rsid w:val="007552B3"/>
    <w:rsid w:val="00775AD3"/>
    <w:rsid w:val="00775C28"/>
    <w:rsid w:val="007850AC"/>
    <w:rsid w:val="00792AA4"/>
    <w:rsid w:val="007A10A9"/>
    <w:rsid w:val="007A5601"/>
    <w:rsid w:val="007A6639"/>
    <w:rsid w:val="007B1499"/>
    <w:rsid w:val="007B6161"/>
    <w:rsid w:val="007B71A7"/>
    <w:rsid w:val="007C397D"/>
    <w:rsid w:val="007D1062"/>
    <w:rsid w:val="007D26DF"/>
    <w:rsid w:val="007E1098"/>
    <w:rsid w:val="007E155F"/>
    <w:rsid w:val="007E3A5E"/>
    <w:rsid w:val="007E684C"/>
    <w:rsid w:val="007F2C07"/>
    <w:rsid w:val="007F799E"/>
    <w:rsid w:val="00800C9F"/>
    <w:rsid w:val="008046A6"/>
    <w:rsid w:val="00812CDE"/>
    <w:rsid w:val="00812F9C"/>
    <w:rsid w:val="00830047"/>
    <w:rsid w:val="008308B7"/>
    <w:rsid w:val="0083418D"/>
    <w:rsid w:val="00856C4B"/>
    <w:rsid w:val="00861328"/>
    <w:rsid w:val="00870ECC"/>
    <w:rsid w:val="00881F85"/>
    <w:rsid w:val="008852EC"/>
    <w:rsid w:val="00890FCF"/>
    <w:rsid w:val="00897EE1"/>
    <w:rsid w:val="008B1E29"/>
    <w:rsid w:val="008C3F4A"/>
    <w:rsid w:val="008C66EE"/>
    <w:rsid w:val="008D0155"/>
    <w:rsid w:val="008E12EE"/>
    <w:rsid w:val="008F0284"/>
    <w:rsid w:val="008F03A2"/>
    <w:rsid w:val="008F34F1"/>
    <w:rsid w:val="008F7152"/>
    <w:rsid w:val="00901AB4"/>
    <w:rsid w:val="009045CF"/>
    <w:rsid w:val="00913ACC"/>
    <w:rsid w:val="00916615"/>
    <w:rsid w:val="00924C0E"/>
    <w:rsid w:val="00942E74"/>
    <w:rsid w:val="00950F18"/>
    <w:rsid w:val="009542C6"/>
    <w:rsid w:val="00974197"/>
    <w:rsid w:val="00974364"/>
    <w:rsid w:val="00977AE3"/>
    <w:rsid w:val="00991BB0"/>
    <w:rsid w:val="009924CB"/>
    <w:rsid w:val="009948F7"/>
    <w:rsid w:val="009A2D3E"/>
    <w:rsid w:val="009A3742"/>
    <w:rsid w:val="009B4A32"/>
    <w:rsid w:val="009C43E8"/>
    <w:rsid w:val="009F4F04"/>
    <w:rsid w:val="009F6768"/>
    <w:rsid w:val="009F6FBF"/>
    <w:rsid w:val="00A024B2"/>
    <w:rsid w:val="00A3092F"/>
    <w:rsid w:val="00A42BD2"/>
    <w:rsid w:val="00A44444"/>
    <w:rsid w:val="00A5152F"/>
    <w:rsid w:val="00A51D93"/>
    <w:rsid w:val="00A5470B"/>
    <w:rsid w:val="00A91BB5"/>
    <w:rsid w:val="00AE7E5C"/>
    <w:rsid w:val="00AF57B1"/>
    <w:rsid w:val="00B14B69"/>
    <w:rsid w:val="00B15577"/>
    <w:rsid w:val="00B17145"/>
    <w:rsid w:val="00B208CA"/>
    <w:rsid w:val="00B21084"/>
    <w:rsid w:val="00B2210D"/>
    <w:rsid w:val="00B232CC"/>
    <w:rsid w:val="00B23B1E"/>
    <w:rsid w:val="00B2674C"/>
    <w:rsid w:val="00B3035C"/>
    <w:rsid w:val="00B365F5"/>
    <w:rsid w:val="00B4029C"/>
    <w:rsid w:val="00B44035"/>
    <w:rsid w:val="00B46935"/>
    <w:rsid w:val="00B6148C"/>
    <w:rsid w:val="00B6780D"/>
    <w:rsid w:val="00B72D7A"/>
    <w:rsid w:val="00B74257"/>
    <w:rsid w:val="00B74F00"/>
    <w:rsid w:val="00B74F6C"/>
    <w:rsid w:val="00B771C2"/>
    <w:rsid w:val="00B77ED3"/>
    <w:rsid w:val="00B92BCC"/>
    <w:rsid w:val="00BA31AF"/>
    <w:rsid w:val="00BA3B46"/>
    <w:rsid w:val="00BB137A"/>
    <w:rsid w:val="00BB2E39"/>
    <w:rsid w:val="00BC6E70"/>
    <w:rsid w:val="00BC7FB2"/>
    <w:rsid w:val="00BF23FF"/>
    <w:rsid w:val="00C07E62"/>
    <w:rsid w:val="00C16C50"/>
    <w:rsid w:val="00C20F83"/>
    <w:rsid w:val="00C257A5"/>
    <w:rsid w:val="00C30F0E"/>
    <w:rsid w:val="00C55918"/>
    <w:rsid w:val="00C56D3D"/>
    <w:rsid w:val="00C62FB0"/>
    <w:rsid w:val="00C673EA"/>
    <w:rsid w:val="00C75024"/>
    <w:rsid w:val="00C80C73"/>
    <w:rsid w:val="00C8581D"/>
    <w:rsid w:val="00CA30A2"/>
    <w:rsid w:val="00CA3AF9"/>
    <w:rsid w:val="00CD2E9C"/>
    <w:rsid w:val="00CD2FB7"/>
    <w:rsid w:val="00CD6F72"/>
    <w:rsid w:val="00CF10BA"/>
    <w:rsid w:val="00CF433D"/>
    <w:rsid w:val="00CF5603"/>
    <w:rsid w:val="00D03082"/>
    <w:rsid w:val="00D036FB"/>
    <w:rsid w:val="00D17997"/>
    <w:rsid w:val="00D179E7"/>
    <w:rsid w:val="00D31C28"/>
    <w:rsid w:val="00D352F6"/>
    <w:rsid w:val="00D36280"/>
    <w:rsid w:val="00D43DC6"/>
    <w:rsid w:val="00D54D5F"/>
    <w:rsid w:val="00D55C32"/>
    <w:rsid w:val="00D85C5D"/>
    <w:rsid w:val="00D9197A"/>
    <w:rsid w:val="00DB2C0A"/>
    <w:rsid w:val="00DB5FF9"/>
    <w:rsid w:val="00DC44F8"/>
    <w:rsid w:val="00DC7F91"/>
    <w:rsid w:val="00DD3E37"/>
    <w:rsid w:val="00DE4C09"/>
    <w:rsid w:val="00DE71C2"/>
    <w:rsid w:val="00DF22DB"/>
    <w:rsid w:val="00DF4462"/>
    <w:rsid w:val="00DF4C6D"/>
    <w:rsid w:val="00DF6051"/>
    <w:rsid w:val="00DF6C23"/>
    <w:rsid w:val="00E00C93"/>
    <w:rsid w:val="00E124D6"/>
    <w:rsid w:val="00E152FD"/>
    <w:rsid w:val="00E174AF"/>
    <w:rsid w:val="00E225E1"/>
    <w:rsid w:val="00E23509"/>
    <w:rsid w:val="00E23A4B"/>
    <w:rsid w:val="00E278A6"/>
    <w:rsid w:val="00E32E3A"/>
    <w:rsid w:val="00E34C7C"/>
    <w:rsid w:val="00E415CD"/>
    <w:rsid w:val="00E5535A"/>
    <w:rsid w:val="00E65E5E"/>
    <w:rsid w:val="00E6670E"/>
    <w:rsid w:val="00E67DA5"/>
    <w:rsid w:val="00E7797F"/>
    <w:rsid w:val="00E85911"/>
    <w:rsid w:val="00E90A20"/>
    <w:rsid w:val="00E94AAF"/>
    <w:rsid w:val="00EA54B7"/>
    <w:rsid w:val="00EA7E1A"/>
    <w:rsid w:val="00EC5CDA"/>
    <w:rsid w:val="00ED6930"/>
    <w:rsid w:val="00EE0EDF"/>
    <w:rsid w:val="00EE749F"/>
    <w:rsid w:val="00EF27B7"/>
    <w:rsid w:val="00EF2A32"/>
    <w:rsid w:val="00EF2B32"/>
    <w:rsid w:val="00EF7B32"/>
    <w:rsid w:val="00F034E5"/>
    <w:rsid w:val="00F24093"/>
    <w:rsid w:val="00F273A3"/>
    <w:rsid w:val="00F318E0"/>
    <w:rsid w:val="00F33EBF"/>
    <w:rsid w:val="00F44145"/>
    <w:rsid w:val="00F6512A"/>
    <w:rsid w:val="00F74A24"/>
    <w:rsid w:val="00F75F76"/>
    <w:rsid w:val="00F82780"/>
    <w:rsid w:val="00F93A87"/>
    <w:rsid w:val="00F93CD4"/>
    <w:rsid w:val="00F96855"/>
    <w:rsid w:val="00FA1D9A"/>
    <w:rsid w:val="00FA76D2"/>
    <w:rsid w:val="00FB5EA6"/>
    <w:rsid w:val="00FC2DB1"/>
    <w:rsid w:val="00FC3658"/>
    <w:rsid w:val="00FC5D7D"/>
    <w:rsid w:val="00FD029E"/>
    <w:rsid w:val="00FD16E3"/>
    <w:rsid w:val="00FD1812"/>
    <w:rsid w:val="00FD25E9"/>
    <w:rsid w:val="00FE4764"/>
    <w:rsid w:val="00FF14FF"/>
    <w:rsid w:val="00FF1ABC"/>
    <w:rsid w:val="00FF55E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52C11"/>
  <w15:chartTrackingRefBased/>
  <w15:docId w15:val="{3AD41435-DFA6-49D2-A1E0-27B05D630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5B96"/>
    <w:pPr>
      <w:spacing w:line="360" w:lineRule="auto"/>
      <w:jc w:val="both"/>
    </w:pPr>
    <w:rPr>
      <w:rFonts w:ascii="Times New Roman" w:hAnsi="Times New Roman"/>
      <w:sz w:val="24"/>
      <w:szCs w:val="28"/>
      <w:lang w:bidi="bn-BD"/>
    </w:rPr>
  </w:style>
  <w:style w:type="paragraph" w:styleId="Heading1">
    <w:name w:val="heading 1"/>
    <w:basedOn w:val="Normal"/>
    <w:next w:val="Normal"/>
    <w:link w:val="Heading1Char"/>
    <w:autoRedefine/>
    <w:uiPriority w:val="9"/>
    <w:qFormat/>
    <w:rsid w:val="00913ACC"/>
    <w:pPr>
      <w:keepNext/>
      <w:keepLines/>
      <w:spacing w:before="240" w:after="0"/>
      <w:outlineLvl w:val="0"/>
    </w:pPr>
    <w:rPr>
      <w:rFonts w:eastAsiaTheme="majorEastAsia" w:cstheme="majorBidi"/>
      <w:b/>
      <w:color w:val="4472C4" w:themeColor="accent1"/>
      <w:sz w:val="32"/>
      <w:szCs w:val="40"/>
    </w:rPr>
  </w:style>
  <w:style w:type="paragraph" w:styleId="Heading2">
    <w:name w:val="heading 2"/>
    <w:basedOn w:val="Normal"/>
    <w:next w:val="Normal"/>
    <w:link w:val="Heading2Char"/>
    <w:uiPriority w:val="9"/>
    <w:unhideWhenUsed/>
    <w:qFormat/>
    <w:rsid w:val="00694F1D"/>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ACC"/>
    <w:rPr>
      <w:rFonts w:ascii="Times New Roman" w:eastAsiaTheme="majorEastAsia" w:hAnsi="Times New Roman" w:cstheme="majorBidi"/>
      <w:b/>
      <w:color w:val="4472C4" w:themeColor="accent1"/>
      <w:sz w:val="32"/>
      <w:szCs w:val="40"/>
      <w:lang w:bidi="bn-BD"/>
    </w:rPr>
  </w:style>
  <w:style w:type="character" w:customStyle="1" w:styleId="Heading2Char">
    <w:name w:val="Heading 2 Char"/>
    <w:basedOn w:val="DefaultParagraphFont"/>
    <w:link w:val="Heading2"/>
    <w:uiPriority w:val="9"/>
    <w:rsid w:val="00694F1D"/>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430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1B"/>
    <w:rPr>
      <w:rFonts w:ascii="Times New Roman" w:hAnsi="Times New Roman"/>
      <w:sz w:val="24"/>
      <w:szCs w:val="28"/>
      <w:lang w:bidi="bn-BD"/>
    </w:rPr>
  </w:style>
  <w:style w:type="paragraph" w:styleId="Footer">
    <w:name w:val="footer"/>
    <w:basedOn w:val="Normal"/>
    <w:link w:val="FooterChar"/>
    <w:uiPriority w:val="99"/>
    <w:unhideWhenUsed/>
    <w:rsid w:val="00430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1B"/>
    <w:rPr>
      <w:rFonts w:ascii="Times New Roman" w:hAnsi="Times New Roman"/>
      <w:sz w:val="24"/>
      <w:szCs w:val="28"/>
      <w:lang w:bidi="bn-BD"/>
    </w:rPr>
  </w:style>
  <w:style w:type="character" w:styleId="Emphasis">
    <w:name w:val="Emphasis"/>
    <w:basedOn w:val="DefaultParagraphFont"/>
    <w:uiPriority w:val="20"/>
    <w:qFormat/>
    <w:rsid w:val="00313A64"/>
    <w:rPr>
      <w:i/>
      <w:iCs/>
    </w:rPr>
  </w:style>
  <w:style w:type="paragraph" w:customStyle="1" w:styleId="Default">
    <w:name w:val="Default"/>
    <w:rsid w:val="00090134"/>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897EE1"/>
    <w:pPr>
      <w:ind w:left="720"/>
      <w:contextualSpacing/>
    </w:pPr>
  </w:style>
  <w:style w:type="paragraph" w:styleId="NormalWeb">
    <w:name w:val="Normal (Web)"/>
    <w:basedOn w:val="Normal"/>
    <w:uiPriority w:val="99"/>
    <w:semiHidden/>
    <w:unhideWhenUsed/>
    <w:rsid w:val="00612DD6"/>
    <w:pPr>
      <w:spacing w:before="100" w:beforeAutospacing="1" w:after="100" w:afterAutospacing="1" w:line="240" w:lineRule="auto"/>
      <w:jc w:val="left"/>
    </w:pPr>
    <w:rPr>
      <w:rFonts w:eastAsia="Times New Roman" w:cs="Times New Roman"/>
      <w:szCs w:val="24"/>
      <w:lang w:eastAsia="en-GB" w:bidi="ar-SA"/>
    </w:rPr>
  </w:style>
  <w:style w:type="paragraph" w:styleId="TOCHeading">
    <w:name w:val="TOC Heading"/>
    <w:basedOn w:val="Heading1"/>
    <w:next w:val="Normal"/>
    <w:uiPriority w:val="39"/>
    <w:unhideWhenUsed/>
    <w:qFormat/>
    <w:rsid w:val="004963BA"/>
    <w:pPr>
      <w:spacing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4963BA"/>
    <w:pPr>
      <w:spacing w:after="100"/>
    </w:pPr>
  </w:style>
  <w:style w:type="paragraph" w:styleId="TOC2">
    <w:name w:val="toc 2"/>
    <w:basedOn w:val="Normal"/>
    <w:next w:val="Normal"/>
    <w:autoRedefine/>
    <w:uiPriority w:val="39"/>
    <w:unhideWhenUsed/>
    <w:rsid w:val="004963BA"/>
    <w:pPr>
      <w:spacing w:after="100"/>
      <w:ind w:left="240"/>
    </w:pPr>
  </w:style>
  <w:style w:type="character" w:styleId="Hyperlink">
    <w:name w:val="Hyperlink"/>
    <w:basedOn w:val="DefaultParagraphFont"/>
    <w:uiPriority w:val="99"/>
    <w:unhideWhenUsed/>
    <w:rsid w:val="004963BA"/>
    <w:rPr>
      <w:color w:val="0563C1" w:themeColor="hyperlink"/>
      <w:u w:val="single"/>
    </w:rPr>
  </w:style>
  <w:style w:type="paragraph" w:styleId="HTMLPreformatted">
    <w:name w:val="HTML Preformatted"/>
    <w:basedOn w:val="Normal"/>
    <w:link w:val="HTMLPreformattedChar"/>
    <w:uiPriority w:val="99"/>
    <w:semiHidden/>
    <w:unhideWhenUsed/>
    <w:rsid w:val="00EE0E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en-GB" w:bidi="ar-SA"/>
    </w:rPr>
  </w:style>
  <w:style w:type="character" w:customStyle="1" w:styleId="HTMLPreformattedChar">
    <w:name w:val="HTML Preformatted Char"/>
    <w:basedOn w:val="DefaultParagraphFont"/>
    <w:link w:val="HTMLPreformatted"/>
    <w:uiPriority w:val="99"/>
    <w:semiHidden/>
    <w:rsid w:val="00EE0EDF"/>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254B60"/>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254B60"/>
    <w:rPr>
      <w:rFonts w:ascii="Segoe UI" w:hAnsi="Segoe UI" w:cs="Segoe UI"/>
      <w:sz w:val="1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174384">
      <w:bodyDiv w:val="1"/>
      <w:marLeft w:val="0"/>
      <w:marRight w:val="0"/>
      <w:marTop w:val="0"/>
      <w:marBottom w:val="0"/>
      <w:divBdr>
        <w:top w:val="none" w:sz="0" w:space="0" w:color="auto"/>
        <w:left w:val="none" w:sz="0" w:space="0" w:color="auto"/>
        <w:bottom w:val="none" w:sz="0" w:space="0" w:color="auto"/>
        <w:right w:val="none" w:sz="0" w:space="0" w:color="auto"/>
      </w:divBdr>
    </w:div>
    <w:div w:id="975988010">
      <w:bodyDiv w:val="1"/>
      <w:marLeft w:val="0"/>
      <w:marRight w:val="0"/>
      <w:marTop w:val="0"/>
      <w:marBottom w:val="0"/>
      <w:divBdr>
        <w:top w:val="none" w:sz="0" w:space="0" w:color="auto"/>
        <w:left w:val="none" w:sz="0" w:space="0" w:color="auto"/>
        <w:bottom w:val="none" w:sz="0" w:space="0" w:color="auto"/>
        <w:right w:val="none" w:sz="0" w:space="0" w:color="auto"/>
      </w:divBdr>
    </w:div>
    <w:div w:id="1559121911">
      <w:bodyDiv w:val="1"/>
      <w:marLeft w:val="0"/>
      <w:marRight w:val="0"/>
      <w:marTop w:val="0"/>
      <w:marBottom w:val="0"/>
      <w:divBdr>
        <w:top w:val="none" w:sz="0" w:space="0" w:color="auto"/>
        <w:left w:val="none" w:sz="0" w:space="0" w:color="auto"/>
        <w:bottom w:val="none" w:sz="0" w:space="0" w:color="auto"/>
        <w:right w:val="none" w:sz="0" w:space="0" w:color="auto"/>
      </w:divBdr>
    </w:div>
    <w:div w:id="1794785682">
      <w:bodyDiv w:val="1"/>
      <w:marLeft w:val="0"/>
      <w:marRight w:val="0"/>
      <w:marTop w:val="0"/>
      <w:marBottom w:val="0"/>
      <w:divBdr>
        <w:top w:val="none" w:sz="0" w:space="0" w:color="auto"/>
        <w:left w:val="none" w:sz="0" w:space="0" w:color="auto"/>
        <w:bottom w:val="none" w:sz="0" w:space="0" w:color="auto"/>
        <w:right w:val="none" w:sz="0" w:space="0" w:color="auto"/>
      </w:divBdr>
      <w:divsChild>
        <w:div w:id="3527257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8CC228-4C77-40C7-AE7D-948A57D7B98E}" type="doc">
      <dgm:prSet loTypeId="urn:microsoft.com/office/officeart/2005/8/layout/StepDownProcess" loCatId="process" qsTypeId="urn:microsoft.com/office/officeart/2005/8/quickstyle/simple1" qsCatId="simple" csTypeId="urn:microsoft.com/office/officeart/2005/8/colors/colorful5" csCatId="colorful" phldr="1"/>
      <dgm:spPr/>
      <dgm:t>
        <a:bodyPr/>
        <a:lstStyle/>
        <a:p>
          <a:endParaRPr lang="en-GB"/>
        </a:p>
      </dgm:t>
    </dgm:pt>
    <dgm:pt modelId="{2847EBDC-ECFD-48F4-962A-8E7282590F5A}">
      <dgm:prSet phldrT="[Text]"/>
      <dgm:spPr/>
      <dgm:t>
        <a:bodyPr/>
        <a:lstStyle/>
        <a:p>
          <a:r>
            <a:rPr lang="en-GB"/>
            <a:t>Unfreezing</a:t>
          </a:r>
        </a:p>
      </dgm:t>
    </dgm:pt>
    <dgm:pt modelId="{6714B601-3156-4960-9278-8243FD090160}" type="parTrans" cxnId="{7CD77A66-7FD6-40D8-94CF-DEB6E063D728}">
      <dgm:prSet/>
      <dgm:spPr/>
      <dgm:t>
        <a:bodyPr/>
        <a:lstStyle/>
        <a:p>
          <a:endParaRPr lang="en-GB"/>
        </a:p>
      </dgm:t>
    </dgm:pt>
    <dgm:pt modelId="{600CA759-4E1E-427F-A35B-A557EC33A7D7}" type="sibTrans" cxnId="{7CD77A66-7FD6-40D8-94CF-DEB6E063D728}">
      <dgm:prSet/>
      <dgm:spPr/>
      <dgm:t>
        <a:bodyPr/>
        <a:lstStyle/>
        <a:p>
          <a:endParaRPr lang="en-GB"/>
        </a:p>
      </dgm:t>
    </dgm:pt>
    <dgm:pt modelId="{F292D5A8-036A-4624-BF9C-C88895C35000}">
      <dgm:prSet phldrT="[Text]"/>
      <dgm:spPr/>
      <dgm:t>
        <a:bodyPr/>
        <a:lstStyle/>
        <a:p>
          <a:r>
            <a:rPr lang="en-GB"/>
            <a:t>Change</a:t>
          </a:r>
        </a:p>
      </dgm:t>
    </dgm:pt>
    <dgm:pt modelId="{F3CF3C02-DB62-449B-8746-32B87AA1F09A}" type="parTrans" cxnId="{D097F912-A415-4959-B98B-BB0B5D3A8120}">
      <dgm:prSet/>
      <dgm:spPr/>
      <dgm:t>
        <a:bodyPr/>
        <a:lstStyle/>
        <a:p>
          <a:endParaRPr lang="en-GB"/>
        </a:p>
      </dgm:t>
    </dgm:pt>
    <dgm:pt modelId="{81BF548D-4C19-481A-85DD-55D6C7FCB7B3}" type="sibTrans" cxnId="{D097F912-A415-4959-B98B-BB0B5D3A8120}">
      <dgm:prSet/>
      <dgm:spPr/>
      <dgm:t>
        <a:bodyPr/>
        <a:lstStyle/>
        <a:p>
          <a:endParaRPr lang="en-GB"/>
        </a:p>
      </dgm:t>
    </dgm:pt>
    <dgm:pt modelId="{6BAF2CE3-BFF8-4F5B-B37B-545727A44AAF}">
      <dgm:prSet phldrT="[Text]"/>
      <dgm:spPr/>
      <dgm:t>
        <a:bodyPr/>
        <a:lstStyle/>
        <a:p>
          <a:r>
            <a:rPr lang="en-GB"/>
            <a:t>Freezing</a:t>
          </a:r>
        </a:p>
      </dgm:t>
    </dgm:pt>
    <dgm:pt modelId="{C6FF2AE9-2A25-441C-98E1-332DD31339B5}" type="parTrans" cxnId="{5362512A-A765-4C7C-AD50-38357186186E}">
      <dgm:prSet/>
      <dgm:spPr/>
      <dgm:t>
        <a:bodyPr/>
        <a:lstStyle/>
        <a:p>
          <a:endParaRPr lang="en-GB"/>
        </a:p>
      </dgm:t>
    </dgm:pt>
    <dgm:pt modelId="{27DFFE6A-9AB8-4FDE-946C-7BB853D7DB69}" type="sibTrans" cxnId="{5362512A-A765-4C7C-AD50-38357186186E}">
      <dgm:prSet/>
      <dgm:spPr/>
      <dgm:t>
        <a:bodyPr/>
        <a:lstStyle/>
        <a:p>
          <a:endParaRPr lang="en-GB"/>
        </a:p>
      </dgm:t>
    </dgm:pt>
    <dgm:pt modelId="{EE6C4AC6-52DB-4201-950C-E35327B7825C}" type="pres">
      <dgm:prSet presAssocID="{BC8CC228-4C77-40C7-AE7D-948A57D7B98E}" presName="rootnode" presStyleCnt="0">
        <dgm:presLayoutVars>
          <dgm:chMax/>
          <dgm:chPref/>
          <dgm:dir/>
          <dgm:animLvl val="lvl"/>
        </dgm:presLayoutVars>
      </dgm:prSet>
      <dgm:spPr/>
    </dgm:pt>
    <dgm:pt modelId="{605EDD92-A21F-4124-8373-FC368B2FCD51}" type="pres">
      <dgm:prSet presAssocID="{2847EBDC-ECFD-48F4-962A-8E7282590F5A}" presName="composite" presStyleCnt="0"/>
      <dgm:spPr/>
    </dgm:pt>
    <dgm:pt modelId="{D4D4781A-F603-427C-AFAB-1C3EABD91940}" type="pres">
      <dgm:prSet presAssocID="{2847EBDC-ECFD-48F4-962A-8E7282590F5A}" presName="bentUpArrow1" presStyleLbl="alignImgPlace1" presStyleIdx="0" presStyleCnt="2"/>
      <dgm:spPr/>
    </dgm:pt>
    <dgm:pt modelId="{D6E8CDBA-2181-4BF7-B313-5F5BC123062B}" type="pres">
      <dgm:prSet presAssocID="{2847EBDC-ECFD-48F4-962A-8E7282590F5A}" presName="ParentText" presStyleLbl="node1" presStyleIdx="0" presStyleCnt="3">
        <dgm:presLayoutVars>
          <dgm:chMax val="1"/>
          <dgm:chPref val="1"/>
          <dgm:bulletEnabled val="1"/>
        </dgm:presLayoutVars>
      </dgm:prSet>
      <dgm:spPr/>
    </dgm:pt>
    <dgm:pt modelId="{0B198C98-CF65-445A-954E-2AF1F36C9D6D}" type="pres">
      <dgm:prSet presAssocID="{2847EBDC-ECFD-48F4-962A-8E7282590F5A}" presName="ChildText" presStyleLbl="revTx" presStyleIdx="0" presStyleCnt="2">
        <dgm:presLayoutVars>
          <dgm:chMax val="0"/>
          <dgm:chPref val="0"/>
          <dgm:bulletEnabled val="1"/>
        </dgm:presLayoutVars>
      </dgm:prSet>
      <dgm:spPr/>
    </dgm:pt>
    <dgm:pt modelId="{3FEFB53E-B65A-4A33-BD46-C6B36A7E6DB4}" type="pres">
      <dgm:prSet presAssocID="{600CA759-4E1E-427F-A35B-A557EC33A7D7}" presName="sibTrans" presStyleCnt="0"/>
      <dgm:spPr/>
    </dgm:pt>
    <dgm:pt modelId="{F380E3CD-4160-4657-9405-871B129B7F27}" type="pres">
      <dgm:prSet presAssocID="{F292D5A8-036A-4624-BF9C-C88895C35000}" presName="composite" presStyleCnt="0"/>
      <dgm:spPr/>
    </dgm:pt>
    <dgm:pt modelId="{2979DFB9-6F72-4BD6-B27F-9BEC073E052F}" type="pres">
      <dgm:prSet presAssocID="{F292D5A8-036A-4624-BF9C-C88895C35000}" presName="bentUpArrow1" presStyleLbl="alignImgPlace1" presStyleIdx="1" presStyleCnt="2"/>
      <dgm:spPr/>
    </dgm:pt>
    <dgm:pt modelId="{E633B27E-1AC4-41DA-9CFF-82704B90A98A}" type="pres">
      <dgm:prSet presAssocID="{F292D5A8-036A-4624-BF9C-C88895C35000}" presName="ParentText" presStyleLbl="node1" presStyleIdx="1" presStyleCnt="3">
        <dgm:presLayoutVars>
          <dgm:chMax val="1"/>
          <dgm:chPref val="1"/>
          <dgm:bulletEnabled val="1"/>
        </dgm:presLayoutVars>
      </dgm:prSet>
      <dgm:spPr/>
    </dgm:pt>
    <dgm:pt modelId="{A94E5FB1-F737-4A29-9BA7-6F39056B3EDE}" type="pres">
      <dgm:prSet presAssocID="{F292D5A8-036A-4624-BF9C-C88895C35000}" presName="ChildText" presStyleLbl="revTx" presStyleIdx="1" presStyleCnt="2">
        <dgm:presLayoutVars>
          <dgm:chMax val="0"/>
          <dgm:chPref val="0"/>
          <dgm:bulletEnabled val="1"/>
        </dgm:presLayoutVars>
      </dgm:prSet>
      <dgm:spPr/>
    </dgm:pt>
    <dgm:pt modelId="{43AEF5B3-287E-4F06-8A4F-69E2ECDABD3C}" type="pres">
      <dgm:prSet presAssocID="{81BF548D-4C19-481A-85DD-55D6C7FCB7B3}" presName="sibTrans" presStyleCnt="0"/>
      <dgm:spPr/>
    </dgm:pt>
    <dgm:pt modelId="{EF55FE08-F567-4692-B74F-A4452E39DE53}" type="pres">
      <dgm:prSet presAssocID="{6BAF2CE3-BFF8-4F5B-B37B-545727A44AAF}" presName="composite" presStyleCnt="0"/>
      <dgm:spPr/>
    </dgm:pt>
    <dgm:pt modelId="{F064CA12-EAD9-41F4-ACA1-126E678DC9DF}" type="pres">
      <dgm:prSet presAssocID="{6BAF2CE3-BFF8-4F5B-B37B-545727A44AAF}" presName="ParentText" presStyleLbl="node1" presStyleIdx="2" presStyleCnt="3">
        <dgm:presLayoutVars>
          <dgm:chMax val="1"/>
          <dgm:chPref val="1"/>
          <dgm:bulletEnabled val="1"/>
        </dgm:presLayoutVars>
      </dgm:prSet>
      <dgm:spPr/>
    </dgm:pt>
  </dgm:ptLst>
  <dgm:cxnLst>
    <dgm:cxn modelId="{D097F912-A415-4959-B98B-BB0B5D3A8120}" srcId="{BC8CC228-4C77-40C7-AE7D-948A57D7B98E}" destId="{F292D5A8-036A-4624-BF9C-C88895C35000}" srcOrd="1" destOrd="0" parTransId="{F3CF3C02-DB62-449B-8746-32B87AA1F09A}" sibTransId="{81BF548D-4C19-481A-85DD-55D6C7FCB7B3}"/>
    <dgm:cxn modelId="{4FE5D026-4548-4391-BDE2-C8DF05218B05}" type="presOf" srcId="{F292D5A8-036A-4624-BF9C-C88895C35000}" destId="{E633B27E-1AC4-41DA-9CFF-82704B90A98A}" srcOrd="0" destOrd="0" presId="urn:microsoft.com/office/officeart/2005/8/layout/StepDownProcess"/>
    <dgm:cxn modelId="{5362512A-A765-4C7C-AD50-38357186186E}" srcId="{BC8CC228-4C77-40C7-AE7D-948A57D7B98E}" destId="{6BAF2CE3-BFF8-4F5B-B37B-545727A44AAF}" srcOrd="2" destOrd="0" parTransId="{C6FF2AE9-2A25-441C-98E1-332DD31339B5}" sibTransId="{27DFFE6A-9AB8-4FDE-946C-7BB853D7DB69}"/>
    <dgm:cxn modelId="{7CD77A66-7FD6-40D8-94CF-DEB6E063D728}" srcId="{BC8CC228-4C77-40C7-AE7D-948A57D7B98E}" destId="{2847EBDC-ECFD-48F4-962A-8E7282590F5A}" srcOrd="0" destOrd="0" parTransId="{6714B601-3156-4960-9278-8243FD090160}" sibTransId="{600CA759-4E1E-427F-A35B-A557EC33A7D7}"/>
    <dgm:cxn modelId="{469900C0-ADF0-4FCF-BC01-1941806100EF}" type="presOf" srcId="{BC8CC228-4C77-40C7-AE7D-948A57D7B98E}" destId="{EE6C4AC6-52DB-4201-950C-E35327B7825C}" srcOrd="0" destOrd="0" presId="urn:microsoft.com/office/officeart/2005/8/layout/StepDownProcess"/>
    <dgm:cxn modelId="{4768A9C8-32AF-4779-92F4-CEED7F891BB4}" type="presOf" srcId="{2847EBDC-ECFD-48F4-962A-8E7282590F5A}" destId="{D6E8CDBA-2181-4BF7-B313-5F5BC123062B}" srcOrd="0" destOrd="0" presId="urn:microsoft.com/office/officeart/2005/8/layout/StepDownProcess"/>
    <dgm:cxn modelId="{D2B5E6EC-698B-4690-AC44-8EDE2D958404}" type="presOf" srcId="{6BAF2CE3-BFF8-4F5B-B37B-545727A44AAF}" destId="{F064CA12-EAD9-41F4-ACA1-126E678DC9DF}" srcOrd="0" destOrd="0" presId="urn:microsoft.com/office/officeart/2005/8/layout/StepDownProcess"/>
    <dgm:cxn modelId="{A3E1C18A-8384-4355-9C4D-1068C4BFBF74}" type="presParOf" srcId="{EE6C4AC6-52DB-4201-950C-E35327B7825C}" destId="{605EDD92-A21F-4124-8373-FC368B2FCD51}" srcOrd="0" destOrd="0" presId="urn:microsoft.com/office/officeart/2005/8/layout/StepDownProcess"/>
    <dgm:cxn modelId="{80188567-FFFC-441D-915E-5F39D9573C84}" type="presParOf" srcId="{605EDD92-A21F-4124-8373-FC368B2FCD51}" destId="{D4D4781A-F603-427C-AFAB-1C3EABD91940}" srcOrd="0" destOrd="0" presId="urn:microsoft.com/office/officeart/2005/8/layout/StepDownProcess"/>
    <dgm:cxn modelId="{8062C340-D0EF-48E9-B71D-B2C6F117025D}" type="presParOf" srcId="{605EDD92-A21F-4124-8373-FC368B2FCD51}" destId="{D6E8CDBA-2181-4BF7-B313-5F5BC123062B}" srcOrd="1" destOrd="0" presId="urn:microsoft.com/office/officeart/2005/8/layout/StepDownProcess"/>
    <dgm:cxn modelId="{6860FAE6-D60F-4E35-BD2B-E52F8D353998}" type="presParOf" srcId="{605EDD92-A21F-4124-8373-FC368B2FCD51}" destId="{0B198C98-CF65-445A-954E-2AF1F36C9D6D}" srcOrd="2" destOrd="0" presId="urn:microsoft.com/office/officeart/2005/8/layout/StepDownProcess"/>
    <dgm:cxn modelId="{7AF0530B-5E74-4843-B4ED-1D81C4C852DE}" type="presParOf" srcId="{EE6C4AC6-52DB-4201-950C-E35327B7825C}" destId="{3FEFB53E-B65A-4A33-BD46-C6B36A7E6DB4}" srcOrd="1" destOrd="0" presId="urn:microsoft.com/office/officeart/2005/8/layout/StepDownProcess"/>
    <dgm:cxn modelId="{A7A3C3A5-AF52-4719-A801-BFD4728DCEFB}" type="presParOf" srcId="{EE6C4AC6-52DB-4201-950C-E35327B7825C}" destId="{F380E3CD-4160-4657-9405-871B129B7F27}" srcOrd="2" destOrd="0" presId="urn:microsoft.com/office/officeart/2005/8/layout/StepDownProcess"/>
    <dgm:cxn modelId="{840B8417-FE4D-4920-A83E-9E66BDE68922}" type="presParOf" srcId="{F380E3CD-4160-4657-9405-871B129B7F27}" destId="{2979DFB9-6F72-4BD6-B27F-9BEC073E052F}" srcOrd="0" destOrd="0" presId="urn:microsoft.com/office/officeart/2005/8/layout/StepDownProcess"/>
    <dgm:cxn modelId="{9552519B-0F9B-402A-8F8F-82F6EE7E5536}" type="presParOf" srcId="{F380E3CD-4160-4657-9405-871B129B7F27}" destId="{E633B27E-1AC4-41DA-9CFF-82704B90A98A}" srcOrd="1" destOrd="0" presId="urn:microsoft.com/office/officeart/2005/8/layout/StepDownProcess"/>
    <dgm:cxn modelId="{28468501-9497-4CDE-98D1-9356FE713B38}" type="presParOf" srcId="{F380E3CD-4160-4657-9405-871B129B7F27}" destId="{A94E5FB1-F737-4A29-9BA7-6F39056B3EDE}" srcOrd="2" destOrd="0" presId="urn:microsoft.com/office/officeart/2005/8/layout/StepDownProcess"/>
    <dgm:cxn modelId="{9FF25F43-03E6-42FF-9912-0EAEDBEE78C9}" type="presParOf" srcId="{EE6C4AC6-52DB-4201-950C-E35327B7825C}" destId="{43AEF5B3-287E-4F06-8A4F-69E2ECDABD3C}" srcOrd="3" destOrd="0" presId="urn:microsoft.com/office/officeart/2005/8/layout/StepDownProcess"/>
    <dgm:cxn modelId="{B7AEF470-6792-42D5-961A-CDF9EAB46A36}" type="presParOf" srcId="{EE6C4AC6-52DB-4201-950C-E35327B7825C}" destId="{EF55FE08-F567-4692-B74F-A4452E39DE53}" srcOrd="4" destOrd="0" presId="urn:microsoft.com/office/officeart/2005/8/layout/StepDownProcess"/>
    <dgm:cxn modelId="{5658933E-EED6-4F2F-8D27-25214BC585D6}" type="presParOf" srcId="{EF55FE08-F567-4692-B74F-A4452E39DE53}" destId="{F064CA12-EAD9-41F4-ACA1-126E678DC9DF}" srcOrd="0" destOrd="0" presId="urn:microsoft.com/office/officeart/2005/8/layout/StepDown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D4781A-F603-427C-AFAB-1C3EABD91940}">
      <dsp:nvSpPr>
        <dsp:cNvPr id="0" name=""/>
        <dsp:cNvSpPr/>
      </dsp:nvSpPr>
      <dsp:spPr>
        <a:xfrm rot="5400000">
          <a:off x="715853" y="673464"/>
          <a:ext cx="595621" cy="678093"/>
        </a:xfrm>
        <a:prstGeom prst="bentUpArrow">
          <a:avLst>
            <a:gd name="adj1" fmla="val 32840"/>
            <a:gd name="adj2" fmla="val 25000"/>
            <a:gd name="adj3" fmla="val 35780"/>
          </a:avLst>
        </a:prstGeom>
        <a:solidFill>
          <a:schemeClr val="accent5">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E8CDBA-2181-4BF7-B313-5F5BC123062B}">
      <dsp:nvSpPr>
        <dsp:cNvPr id="0" name=""/>
        <dsp:cNvSpPr/>
      </dsp:nvSpPr>
      <dsp:spPr>
        <a:xfrm>
          <a:off x="558049" y="13206"/>
          <a:ext cx="1002675" cy="701840"/>
        </a:xfrm>
        <a:prstGeom prst="roundRect">
          <a:avLst>
            <a:gd name="adj" fmla="val 166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Unfreezing</a:t>
          </a:r>
        </a:p>
      </dsp:txBody>
      <dsp:txXfrm>
        <a:off x="592316" y="47473"/>
        <a:ext cx="934141" cy="633306"/>
      </dsp:txXfrm>
    </dsp:sp>
    <dsp:sp modelId="{0B198C98-CF65-445A-954E-2AF1F36C9D6D}">
      <dsp:nvSpPr>
        <dsp:cNvPr id="0" name=""/>
        <dsp:cNvSpPr/>
      </dsp:nvSpPr>
      <dsp:spPr>
        <a:xfrm>
          <a:off x="1560725" y="80142"/>
          <a:ext cx="729250" cy="567258"/>
        </a:xfrm>
        <a:prstGeom prst="rect">
          <a:avLst/>
        </a:prstGeom>
        <a:noFill/>
        <a:ln>
          <a:noFill/>
        </a:ln>
        <a:effectLst/>
      </dsp:spPr>
      <dsp:style>
        <a:lnRef idx="0">
          <a:scrgbClr r="0" g="0" b="0"/>
        </a:lnRef>
        <a:fillRef idx="0">
          <a:scrgbClr r="0" g="0" b="0"/>
        </a:fillRef>
        <a:effectRef idx="0">
          <a:scrgbClr r="0" g="0" b="0"/>
        </a:effectRef>
        <a:fontRef idx="minor"/>
      </dsp:style>
    </dsp:sp>
    <dsp:sp modelId="{2979DFB9-6F72-4BD6-B27F-9BEC073E052F}">
      <dsp:nvSpPr>
        <dsp:cNvPr id="0" name=""/>
        <dsp:cNvSpPr/>
      </dsp:nvSpPr>
      <dsp:spPr>
        <a:xfrm rot="5400000">
          <a:off x="1547178" y="1461862"/>
          <a:ext cx="595621" cy="678093"/>
        </a:xfrm>
        <a:prstGeom prst="bentUpArrow">
          <a:avLst>
            <a:gd name="adj1" fmla="val 32840"/>
            <a:gd name="adj2" fmla="val 25000"/>
            <a:gd name="adj3" fmla="val 35780"/>
          </a:avLst>
        </a:prstGeom>
        <a:solidFill>
          <a:schemeClr val="accent5">
            <a:tint val="50000"/>
            <a:hueOff val="-6685025"/>
            <a:satOff val="-25325"/>
            <a:lumOff val="841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633B27E-1AC4-41DA-9CFF-82704B90A98A}">
      <dsp:nvSpPr>
        <dsp:cNvPr id="0" name=""/>
        <dsp:cNvSpPr/>
      </dsp:nvSpPr>
      <dsp:spPr>
        <a:xfrm>
          <a:off x="1389374" y="801604"/>
          <a:ext cx="1002675" cy="701840"/>
        </a:xfrm>
        <a:prstGeom prst="roundRect">
          <a:avLst>
            <a:gd name="adj" fmla="val 1667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Change</a:t>
          </a:r>
        </a:p>
      </dsp:txBody>
      <dsp:txXfrm>
        <a:off x="1423641" y="835871"/>
        <a:ext cx="934141" cy="633306"/>
      </dsp:txXfrm>
    </dsp:sp>
    <dsp:sp modelId="{A94E5FB1-F737-4A29-9BA7-6F39056B3EDE}">
      <dsp:nvSpPr>
        <dsp:cNvPr id="0" name=""/>
        <dsp:cNvSpPr/>
      </dsp:nvSpPr>
      <dsp:spPr>
        <a:xfrm>
          <a:off x="2392050" y="868541"/>
          <a:ext cx="729250" cy="567258"/>
        </a:xfrm>
        <a:prstGeom prst="rect">
          <a:avLst/>
        </a:prstGeom>
        <a:noFill/>
        <a:ln>
          <a:noFill/>
        </a:ln>
        <a:effectLst/>
      </dsp:spPr>
      <dsp:style>
        <a:lnRef idx="0">
          <a:scrgbClr r="0" g="0" b="0"/>
        </a:lnRef>
        <a:fillRef idx="0">
          <a:scrgbClr r="0" g="0" b="0"/>
        </a:fillRef>
        <a:effectRef idx="0">
          <a:scrgbClr r="0" g="0" b="0"/>
        </a:effectRef>
        <a:fontRef idx="minor"/>
      </dsp:style>
    </dsp:sp>
    <dsp:sp modelId="{F064CA12-EAD9-41F4-ACA1-126E678DC9DF}">
      <dsp:nvSpPr>
        <dsp:cNvPr id="0" name=""/>
        <dsp:cNvSpPr/>
      </dsp:nvSpPr>
      <dsp:spPr>
        <a:xfrm>
          <a:off x="2220699" y="1590003"/>
          <a:ext cx="1002675" cy="701840"/>
        </a:xfrm>
        <a:prstGeom prst="roundRect">
          <a:avLst>
            <a:gd name="adj" fmla="val 1667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Freezing</a:t>
          </a:r>
        </a:p>
      </dsp:txBody>
      <dsp:txXfrm>
        <a:off x="2254966" y="1624270"/>
        <a:ext cx="934141" cy="633306"/>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BFE4A0-2E62-4E25-B2AE-053B4CACA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962</TotalTime>
  <Pages>23</Pages>
  <Words>5111</Words>
  <Characters>29137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Natalia Sorocean (1715196)</cp:lastModifiedBy>
  <cp:revision>326</cp:revision>
  <dcterms:created xsi:type="dcterms:W3CDTF">2019-05-09T16:10:00Z</dcterms:created>
  <dcterms:modified xsi:type="dcterms:W3CDTF">2019-05-12T21:12:00Z</dcterms:modified>
</cp:coreProperties>
</file>