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61425" w14:textId="77777777" w:rsidR="00925633" w:rsidRDefault="00925633" w:rsidP="00925633">
      <w:pPr>
        <w:rPr>
          <w:rFonts w:ascii="Arial" w:hAnsi="Arial" w:cs="Arial"/>
        </w:rPr>
      </w:pPr>
      <w:r>
        <w:rPr>
          <w:rFonts w:ascii="Arial" w:hAnsi="Arial" w:cs="Arial"/>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769D3100" w14:textId="77777777" w:rsidR="004A3CE0" w:rsidRDefault="004A3CE0">
      <w:pPr>
        <w:rPr>
          <w:rFonts w:ascii="Arial" w:hAnsi="Arial" w:cs="Arial"/>
        </w:rPr>
      </w:pPr>
    </w:p>
    <w:p w14:paraId="68C3CDE1" w14:textId="77777777" w:rsidR="004A3CE0" w:rsidRDefault="004A3CE0">
      <w:pPr>
        <w:rPr>
          <w:rFonts w:ascii="Arial" w:hAnsi="Arial" w:cs="Arial"/>
        </w:rPr>
      </w:pPr>
      <w:r>
        <w:rPr>
          <w:rFonts w:ascii="Arial" w:hAnsi="Arial" w:cs="Arial"/>
        </w:rPr>
        <w:t>Contents</w:t>
      </w:r>
    </w:p>
    <w:p w14:paraId="06F9BA64" w14:textId="77777777" w:rsidR="00EC1A7F" w:rsidRDefault="004A3CE0">
      <w:pPr>
        <w:rPr>
          <w:rFonts w:ascii="Arial" w:hAnsi="Arial" w:cs="Arial"/>
        </w:rPr>
      </w:pPr>
      <w:r>
        <w:rPr>
          <w:rFonts w:ascii="Arial" w:hAnsi="Arial" w:cs="Arial"/>
        </w:rPr>
        <w:t xml:space="preserve">Section 1:- </w:t>
      </w:r>
      <w:r w:rsidR="00694D51" w:rsidRPr="00694D51">
        <w:rPr>
          <w:rFonts w:ascii="Arial" w:eastAsia="Calibri" w:hAnsi="Arial" w:cs="Arial"/>
          <w:color w:val="000000" w:themeColor="text1"/>
        </w:rPr>
        <w:t xml:space="preserve">Evidence of a clear understanding of the importance of a variety of play types. The significance of holistic play should also be considered. </w:t>
      </w:r>
    </w:p>
    <w:p w14:paraId="3004C837" w14:textId="77777777" w:rsidR="00270036" w:rsidRDefault="00EC1A7F">
      <w:pPr>
        <w:rPr>
          <w:rFonts w:ascii="Calibri" w:eastAsia="Calibri" w:hAnsi="Calibri" w:cs="Calibri"/>
          <w:b/>
          <w:bCs/>
          <w:color w:val="000000" w:themeColor="text1"/>
          <w:sz w:val="22"/>
          <w:szCs w:val="22"/>
          <w:u w:val="single"/>
        </w:rPr>
      </w:pPr>
      <w:r>
        <w:rPr>
          <w:rFonts w:ascii="Arial" w:hAnsi="Arial" w:cs="Arial"/>
        </w:rPr>
        <w:t xml:space="preserve">Section 2:- </w:t>
      </w:r>
      <w:r w:rsidR="00270036" w:rsidRPr="00270036">
        <w:rPr>
          <w:rFonts w:ascii="Arial" w:eastAsia="Calibri" w:hAnsi="Arial" w:cs="Arial"/>
          <w:color w:val="000000" w:themeColor="text1"/>
        </w:rPr>
        <w:t>Evidence of a clear understanding of why it is important for children to choose their own play and the importance of the role of the adult in children’s play.</w:t>
      </w:r>
      <w:r w:rsidR="00270036" w:rsidRPr="00270036">
        <w:rPr>
          <w:rFonts w:ascii="Calibri" w:eastAsia="Calibri" w:hAnsi="Calibri" w:cs="Calibri"/>
          <w:b/>
          <w:bCs/>
          <w:color w:val="000000" w:themeColor="text1"/>
          <w:sz w:val="22"/>
          <w:szCs w:val="22"/>
          <w:u w:val="single"/>
        </w:rPr>
        <w:t xml:space="preserve"> </w:t>
      </w:r>
    </w:p>
    <w:p w14:paraId="6519700F" w14:textId="77777777" w:rsidR="0064682A" w:rsidRDefault="00270036">
      <w:pPr>
        <w:rPr>
          <w:rFonts w:ascii="Arial" w:eastAsia="Calibri" w:hAnsi="Arial" w:cs="Arial"/>
          <w:color w:val="000000" w:themeColor="text1"/>
        </w:rPr>
      </w:pPr>
      <w:r>
        <w:rPr>
          <w:rFonts w:ascii="Arial" w:eastAsia="Calibri" w:hAnsi="Arial" w:cs="Arial"/>
          <w:color w:val="000000" w:themeColor="text1"/>
        </w:rPr>
        <w:t xml:space="preserve">Section 3:- </w:t>
      </w:r>
      <w:r w:rsidR="006C5E48" w:rsidRPr="006C5E48">
        <w:rPr>
          <w:rFonts w:ascii="Arial" w:eastAsia="Calibri" w:hAnsi="Arial" w:cs="Arial"/>
          <w:color w:val="000000" w:themeColor="text1"/>
        </w:rPr>
        <w:t xml:space="preserve">In depth discussion and understanding of an observation method for young children. </w:t>
      </w:r>
    </w:p>
    <w:p w14:paraId="4AA45478" w14:textId="77777777" w:rsidR="003F31CE" w:rsidRDefault="0064682A">
      <w:pPr>
        <w:rPr>
          <w:rFonts w:ascii="Arial" w:hAnsi="Arial" w:cs="Arial"/>
        </w:rPr>
      </w:pPr>
      <w:r>
        <w:rPr>
          <w:rFonts w:ascii="Arial" w:eastAsia="Calibri" w:hAnsi="Arial" w:cs="Arial"/>
          <w:color w:val="000000" w:themeColor="text1"/>
        </w:rPr>
        <w:t>Section 4</w:t>
      </w:r>
      <w:r w:rsidR="00851E27">
        <w:rPr>
          <w:rFonts w:ascii="Arial" w:eastAsia="Calibri" w:hAnsi="Arial" w:cs="Arial"/>
          <w:color w:val="000000" w:themeColor="text1"/>
        </w:rPr>
        <w:t xml:space="preserve">:- </w:t>
      </w:r>
      <w:r w:rsidR="00D1429F" w:rsidRPr="00D1429F">
        <w:rPr>
          <w:rFonts w:ascii="Arial" w:eastAsia="Calibri" w:hAnsi="Arial" w:cs="Arial"/>
          <w:color w:val="000000" w:themeColor="text1"/>
        </w:rPr>
        <w:t xml:space="preserve">Demonstrate an understanding of the role of play when undertaking observations and assessments of children and consider how this affects the child’s engagement and the accuracy of the observation. </w:t>
      </w:r>
    </w:p>
    <w:p w14:paraId="69A079C1" w14:textId="548F264F" w:rsidR="00873272" w:rsidRDefault="003F31CE">
      <w:pPr>
        <w:rPr>
          <w:rFonts w:ascii="Arial" w:hAnsi="Arial" w:cs="Arial"/>
        </w:rPr>
      </w:pPr>
      <w:r>
        <w:rPr>
          <w:rFonts w:ascii="Arial" w:hAnsi="Arial" w:cs="Arial"/>
        </w:rPr>
        <w:t>Reference List</w:t>
      </w:r>
      <w:r w:rsidR="00873272">
        <w:rPr>
          <w:rFonts w:ascii="Arial" w:hAnsi="Arial" w:cs="Arial"/>
        </w:rPr>
        <w:br w:type="page"/>
      </w:r>
    </w:p>
    <w:p w14:paraId="7EE042D5" w14:textId="4F655694" w:rsidR="00905FDE" w:rsidRPr="00905FDE" w:rsidRDefault="00905FDE" w:rsidP="00060310">
      <w:pPr>
        <w:spacing w:line="360" w:lineRule="auto"/>
        <w:rPr>
          <w:rFonts w:ascii="Arial" w:hAnsi="Arial" w:cs="Arial"/>
          <w:b/>
          <w:bCs/>
        </w:rPr>
      </w:pPr>
      <w:r w:rsidRPr="00905FDE">
        <w:rPr>
          <w:rFonts w:ascii="Arial" w:hAnsi="Arial" w:cs="Arial"/>
          <w:b/>
          <w:bCs/>
        </w:rPr>
        <w:lastRenderedPageBreak/>
        <w:t>Section 1</w:t>
      </w:r>
    </w:p>
    <w:p w14:paraId="0408C966" w14:textId="387F189E" w:rsidR="00DC204E" w:rsidRDefault="00D13079" w:rsidP="00060310">
      <w:pPr>
        <w:spacing w:line="360" w:lineRule="auto"/>
        <w:rPr>
          <w:rFonts w:ascii="Arial" w:hAnsi="Arial" w:cs="Arial"/>
        </w:rPr>
      </w:pPr>
      <w:r>
        <w:rPr>
          <w:rFonts w:ascii="Arial" w:hAnsi="Arial" w:cs="Arial"/>
        </w:rPr>
        <w:t xml:space="preserve">The </w:t>
      </w:r>
      <w:r w:rsidR="001D0A34">
        <w:rPr>
          <w:rFonts w:ascii="Arial" w:hAnsi="Arial" w:cs="Arial"/>
        </w:rPr>
        <w:t>way</w:t>
      </w:r>
      <w:r>
        <w:rPr>
          <w:rFonts w:ascii="Arial" w:hAnsi="Arial" w:cs="Arial"/>
        </w:rPr>
        <w:t xml:space="preserve"> children play can differ from each child</w:t>
      </w:r>
      <w:r w:rsidR="003742ED">
        <w:rPr>
          <w:rFonts w:ascii="Arial" w:hAnsi="Arial" w:cs="Arial"/>
        </w:rPr>
        <w:t xml:space="preserve">, </w:t>
      </w:r>
      <w:r w:rsidR="007F7F7D">
        <w:rPr>
          <w:rFonts w:ascii="Arial" w:hAnsi="Arial" w:cs="Arial"/>
        </w:rPr>
        <w:t xml:space="preserve">this can </w:t>
      </w:r>
      <w:r w:rsidR="00386D89">
        <w:rPr>
          <w:rFonts w:ascii="Arial" w:hAnsi="Arial" w:cs="Arial"/>
        </w:rPr>
        <w:t>be</w:t>
      </w:r>
      <w:r w:rsidR="007F7F7D">
        <w:rPr>
          <w:rFonts w:ascii="Arial" w:hAnsi="Arial" w:cs="Arial"/>
        </w:rPr>
        <w:t xml:space="preserve"> seen through observations within </w:t>
      </w:r>
      <w:r w:rsidR="00C8046E">
        <w:rPr>
          <w:rFonts w:ascii="Arial" w:hAnsi="Arial" w:cs="Arial"/>
        </w:rPr>
        <w:t>early</w:t>
      </w:r>
      <w:r w:rsidR="007F7F7D">
        <w:rPr>
          <w:rFonts w:ascii="Arial" w:hAnsi="Arial" w:cs="Arial"/>
        </w:rPr>
        <w:t xml:space="preserve"> years settings, homes, </w:t>
      </w:r>
      <w:r w:rsidR="004722B9">
        <w:rPr>
          <w:rFonts w:ascii="Arial" w:hAnsi="Arial" w:cs="Arial"/>
        </w:rPr>
        <w:t>playgrounds</w:t>
      </w:r>
      <w:r w:rsidR="00C8046E">
        <w:rPr>
          <w:rFonts w:ascii="Arial" w:hAnsi="Arial" w:cs="Arial"/>
        </w:rPr>
        <w:t xml:space="preserve"> and groups</w:t>
      </w:r>
      <w:r w:rsidR="005D7109">
        <w:rPr>
          <w:rFonts w:ascii="Arial" w:hAnsi="Arial" w:cs="Arial"/>
        </w:rPr>
        <w:t xml:space="preserve"> (Pathways, 2023). Play is </w:t>
      </w:r>
      <w:r w:rsidR="00746745">
        <w:rPr>
          <w:rFonts w:ascii="Arial" w:hAnsi="Arial" w:cs="Arial"/>
        </w:rPr>
        <w:t xml:space="preserve">about having fun, </w:t>
      </w:r>
      <w:r w:rsidR="00ED3554">
        <w:rPr>
          <w:rFonts w:ascii="Arial" w:hAnsi="Arial" w:cs="Arial"/>
        </w:rPr>
        <w:t xml:space="preserve">as children </w:t>
      </w:r>
      <w:r w:rsidR="006637BC">
        <w:rPr>
          <w:rFonts w:ascii="Arial" w:hAnsi="Arial" w:cs="Arial"/>
        </w:rPr>
        <w:t>grow,</w:t>
      </w:r>
      <w:r w:rsidR="004722B9">
        <w:rPr>
          <w:rFonts w:ascii="Arial" w:hAnsi="Arial" w:cs="Arial"/>
        </w:rPr>
        <w:t xml:space="preserve"> t</w:t>
      </w:r>
      <w:r w:rsidR="00ED3554">
        <w:rPr>
          <w:rFonts w:ascii="Arial" w:hAnsi="Arial" w:cs="Arial"/>
        </w:rPr>
        <w:t>hey will go through the different stages of play</w:t>
      </w:r>
      <w:r w:rsidR="004722B9">
        <w:rPr>
          <w:rFonts w:ascii="Arial" w:hAnsi="Arial" w:cs="Arial"/>
        </w:rPr>
        <w:t xml:space="preserve"> development</w:t>
      </w:r>
      <w:r w:rsidR="00357A2F">
        <w:rPr>
          <w:rFonts w:ascii="Arial" w:hAnsi="Arial" w:cs="Arial"/>
        </w:rPr>
        <w:t xml:space="preserve"> </w:t>
      </w:r>
      <w:r w:rsidR="001A2C9A">
        <w:rPr>
          <w:rFonts w:ascii="Arial" w:hAnsi="Arial" w:cs="Arial"/>
        </w:rPr>
        <w:t>(</w:t>
      </w:r>
      <w:r w:rsidR="007C2EE2">
        <w:rPr>
          <w:rFonts w:ascii="Arial" w:hAnsi="Arial" w:cs="Arial"/>
        </w:rPr>
        <w:t xml:space="preserve">Thomas, 2023). According to Mildred Parten (Thomas, 2023), there are </w:t>
      </w:r>
      <w:r w:rsidR="00D8572F">
        <w:rPr>
          <w:rFonts w:ascii="Arial" w:hAnsi="Arial" w:cs="Arial"/>
        </w:rPr>
        <w:t>six stages of play which children will go through during the</w:t>
      </w:r>
      <w:r w:rsidR="009A2C1A">
        <w:rPr>
          <w:rFonts w:ascii="Arial" w:hAnsi="Arial" w:cs="Arial"/>
        </w:rPr>
        <w:t>ir</w:t>
      </w:r>
      <w:r w:rsidR="00D8572F">
        <w:rPr>
          <w:rFonts w:ascii="Arial" w:hAnsi="Arial" w:cs="Arial"/>
        </w:rPr>
        <w:t xml:space="preserve"> early years</w:t>
      </w:r>
      <w:r w:rsidR="009A2C1A">
        <w:rPr>
          <w:rFonts w:ascii="Arial" w:hAnsi="Arial" w:cs="Arial"/>
        </w:rPr>
        <w:t xml:space="preserve"> of development. </w:t>
      </w:r>
    </w:p>
    <w:p w14:paraId="38120B9C" w14:textId="01C8E852" w:rsidR="00C81D70" w:rsidRDefault="00DC204E" w:rsidP="00060310">
      <w:pPr>
        <w:spacing w:line="360" w:lineRule="auto"/>
        <w:rPr>
          <w:rFonts w:ascii="Arial" w:hAnsi="Arial" w:cs="Arial"/>
        </w:rPr>
      </w:pPr>
      <w:r>
        <w:rPr>
          <w:rFonts w:ascii="Arial" w:hAnsi="Arial" w:cs="Arial"/>
        </w:rPr>
        <w:t>Firstly,</w:t>
      </w:r>
      <w:r w:rsidR="001D0653">
        <w:rPr>
          <w:rFonts w:ascii="Arial" w:hAnsi="Arial" w:cs="Arial"/>
        </w:rPr>
        <w:t xml:space="preserve"> there is unocc</w:t>
      </w:r>
      <w:r w:rsidR="00D03E52">
        <w:rPr>
          <w:rFonts w:ascii="Arial" w:hAnsi="Arial" w:cs="Arial"/>
        </w:rPr>
        <w:t xml:space="preserve">upied play, where </w:t>
      </w:r>
      <w:r w:rsidR="00FF3ED0">
        <w:rPr>
          <w:rFonts w:ascii="Arial" w:hAnsi="Arial" w:cs="Arial"/>
        </w:rPr>
        <w:t>babies and young children</w:t>
      </w:r>
      <w:r w:rsidR="00280966">
        <w:rPr>
          <w:rFonts w:ascii="Arial" w:hAnsi="Arial" w:cs="Arial"/>
        </w:rPr>
        <w:t xml:space="preserve"> explore their surroundings without any organisation. </w:t>
      </w:r>
      <w:r w:rsidR="00D03E52">
        <w:rPr>
          <w:rFonts w:ascii="Arial" w:hAnsi="Arial" w:cs="Arial"/>
        </w:rPr>
        <w:t xml:space="preserve">Solitary play </w:t>
      </w:r>
      <w:r w:rsidR="00C54012">
        <w:rPr>
          <w:rFonts w:ascii="Arial" w:hAnsi="Arial" w:cs="Arial"/>
        </w:rPr>
        <w:t xml:space="preserve">follows and </w:t>
      </w:r>
      <w:r w:rsidR="00D03E52">
        <w:rPr>
          <w:rFonts w:ascii="Arial" w:hAnsi="Arial" w:cs="Arial"/>
        </w:rPr>
        <w:t xml:space="preserve">is when children </w:t>
      </w:r>
      <w:r w:rsidR="00681BB8">
        <w:rPr>
          <w:rFonts w:ascii="Arial" w:hAnsi="Arial" w:cs="Arial"/>
        </w:rPr>
        <w:t xml:space="preserve">are </w:t>
      </w:r>
      <w:r w:rsidR="00655066">
        <w:rPr>
          <w:rFonts w:ascii="Arial" w:hAnsi="Arial" w:cs="Arial"/>
        </w:rPr>
        <w:t>freely</w:t>
      </w:r>
      <w:r w:rsidR="00681BB8">
        <w:rPr>
          <w:rFonts w:ascii="Arial" w:hAnsi="Arial" w:cs="Arial"/>
        </w:rPr>
        <w:t xml:space="preserve"> playing with little or no interest in other children</w:t>
      </w:r>
      <w:r w:rsidR="00424408">
        <w:rPr>
          <w:rFonts w:ascii="Arial" w:hAnsi="Arial" w:cs="Arial"/>
        </w:rPr>
        <w:t xml:space="preserve"> </w:t>
      </w:r>
      <w:r w:rsidR="002D6067">
        <w:rPr>
          <w:rFonts w:ascii="Arial" w:hAnsi="Arial" w:cs="Arial"/>
        </w:rPr>
        <w:t xml:space="preserve">(Brodie, 2024). </w:t>
      </w:r>
      <w:r w:rsidR="00D8572F">
        <w:rPr>
          <w:rFonts w:ascii="Arial" w:hAnsi="Arial" w:cs="Arial"/>
        </w:rPr>
        <w:t xml:space="preserve"> </w:t>
      </w:r>
    </w:p>
    <w:p w14:paraId="0EBBC403" w14:textId="13D54690" w:rsidR="00442BD4" w:rsidRDefault="000865A7" w:rsidP="00A443D3">
      <w:pPr>
        <w:spacing w:line="360" w:lineRule="auto"/>
        <w:rPr>
          <w:rFonts w:ascii="Arial" w:hAnsi="Arial" w:cs="Arial"/>
        </w:rPr>
      </w:pPr>
      <w:r>
        <w:rPr>
          <w:rFonts w:ascii="Arial" w:hAnsi="Arial" w:cs="Arial"/>
        </w:rPr>
        <w:t xml:space="preserve">Onlooker play, </w:t>
      </w:r>
      <w:r w:rsidR="009B7468">
        <w:rPr>
          <w:rFonts w:ascii="Arial" w:hAnsi="Arial" w:cs="Arial"/>
        </w:rPr>
        <w:t xml:space="preserve">this is </w:t>
      </w:r>
      <w:r w:rsidR="00D33966">
        <w:rPr>
          <w:rFonts w:ascii="Arial" w:hAnsi="Arial" w:cs="Arial"/>
        </w:rPr>
        <w:t>while</w:t>
      </w:r>
      <w:r w:rsidR="009B7468">
        <w:rPr>
          <w:rFonts w:ascii="Arial" w:hAnsi="Arial" w:cs="Arial"/>
        </w:rPr>
        <w:t xml:space="preserve"> children sit back and observe other children playing but do not join in. </w:t>
      </w:r>
      <w:r w:rsidR="00230C58">
        <w:rPr>
          <w:rFonts w:ascii="Arial" w:hAnsi="Arial" w:cs="Arial"/>
        </w:rPr>
        <w:t>Parallel play</w:t>
      </w:r>
      <w:r w:rsidR="000C6EA5">
        <w:rPr>
          <w:rFonts w:ascii="Arial" w:hAnsi="Arial" w:cs="Arial"/>
        </w:rPr>
        <w:t xml:space="preserve"> involves children play</w:t>
      </w:r>
      <w:r w:rsidR="00442BD4">
        <w:rPr>
          <w:rFonts w:ascii="Arial" w:hAnsi="Arial" w:cs="Arial"/>
        </w:rPr>
        <w:t>ing</w:t>
      </w:r>
      <w:r w:rsidR="000C6EA5">
        <w:rPr>
          <w:rFonts w:ascii="Arial" w:hAnsi="Arial" w:cs="Arial"/>
        </w:rPr>
        <w:t xml:space="preserve"> in close proximity to each other but not together </w:t>
      </w:r>
      <w:r w:rsidR="00442BD4">
        <w:rPr>
          <w:rFonts w:ascii="Arial" w:hAnsi="Arial" w:cs="Arial"/>
        </w:rPr>
        <w:fldChar w:fldCharType="begin"/>
      </w:r>
      <w:r w:rsidR="00442BD4">
        <w:rPr>
          <w:rFonts w:ascii="Arial" w:hAnsi="Arial" w:cs="Arial"/>
        </w:rPr>
        <w:instrText xml:space="preserve"> ADDIN ZOTERO_ITEM CSL_CITATION {"citationID":"gj8m3BM5","properties":{"formattedCitation":"(Drew and Cornell, 2024)","plainCitation":"(Drew and Cornell, 2024)","noteIndex":0},"citationItems":[{"id":283,"uris":["http://zotero.org/users/15305297/items/NBKK7FEG"],"itemData":{"id":283,"type":"webpage","title":"Parten’s 6 Stages of Play in Childhood, Explained! (2025)","URL":"https://helpfulprofessor.com/stages-of-play/","author":[{"family":"Drew","given":"Chris"},{"family":"Cornell","given":"Dave"}],"accessed":{"date-parts":[["2025",2,7]]},"issued":{"date-parts":[["2024"]]}}}],"schema":"https://github.com/citation-style-language/schema/raw/master/csl-citation.json"} </w:instrText>
      </w:r>
      <w:r w:rsidR="00442BD4">
        <w:rPr>
          <w:rFonts w:ascii="Arial" w:hAnsi="Arial" w:cs="Arial"/>
        </w:rPr>
        <w:fldChar w:fldCharType="separate"/>
      </w:r>
      <w:r w:rsidR="00442BD4" w:rsidRPr="00DB19D1">
        <w:rPr>
          <w:rFonts w:ascii="Arial" w:hAnsi="Arial" w:cs="Arial"/>
        </w:rPr>
        <w:t>(Drew and Cornell, 2024)</w:t>
      </w:r>
      <w:r w:rsidR="00442BD4">
        <w:rPr>
          <w:rFonts w:ascii="Arial" w:hAnsi="Arial" w:cs="Arial"/>
        </w:rPr>
        <w:fldChar w:fldCharType="end"/>
      </w:r>
      <w:r w:rsidR="00A443D3">
        <w:rPr>
          <w:rFonts w:ascii="Arial" w:hAnsi="Arial" w:cs="Arial"/>
        </w:rPr>
        <w:t>.</w:t>
      </w:r>
    </w:p>
    <w:p w14:paraId="178F85E7" w14:textId="3B898B32" w:rsidR="000308ED" w:rsidRDefault="000308ED" w:rsidP="00A443D3">
      <w:pPr>
        <w:spacing w:line="360" w:lineRule="auto"/>
        <w:rPr>
          <w:rFonts w:ascii="Arial" w:hAnsi="Arial" w:cs="Arial"/>
        </w:rPr>
      </w:pPr>
      <w:r>
        <w:rPr>
          <w:rFonts w:ascii="Arial" w:hAnsi="Arial" w:cs="Arial"/>
        </w:rPr>
        <w:t>Finally, the last two stages of play are</w:t>
      </w:r>
      <w:r w:rsidR="00F05977">
        <w:rPr>
          <w:rFonts w:ascii="Arial" w:hAnsi="Arial" w:cs="Arial"/>
        </w:rPr>
        <w:t xml:space="preserve"> asso</w:t>
      </w:r>
      <w:r w:rsidR="004D3D06">
        <w:rPr>
          <w:rFonts w:ascii="Arial" w:hAnsi="Arial" w:cs="Arial"/>
        </w:rPr>
        <w:t xml:space="preserve">ciative play and cooperative play. </w:t>
      </w:r>
      <w:r w:rsidR="00C54012">
        <w:rPr>
          <w:rFonts w:ascii="Arial" w:hAnsi="Arial" w:cs="Arial"/>
        </w:rPr>
        <w:t>Associative</w:t>
      </w:r>
      <w:r w:rsidR="004D3D06">
        <w:rPr>
          <w:rFonts w:ascii="Arial" w:hAnsi="Arial" w:cs="Arial"/>
        </w:rPr>
        <w:t xml:space="preserve"> play </w:t>
      </w:r>
      <w:r w:rsidR="00071702">
        <w:rPr>
          <w:rFonts w:ascii="Arial" w:hAnsi="Arial" w:cs="Arial"/>
        </w:rPr>
        <w:t>is when the children begin to seem</w:t>
      </w:r>
      <w:r w:rsidR="00032607">
        <w:rPr>
          <w:rFonts w:ascii="Arial" w:hAnsi="Arial" w:cs="Arial"/>
        </w:rPr>
        <w:t xml:space="preserve"> more interested in the other children playing rather than what they are playing. </w:t>
      </w:r>
      <w:r w:rsidR="00ED5A4C">
        <w:rPr>
          <w:rFonts w:ascii="Arial" w:hAnsi="Arial" w:cs="Arial"/>
        </w:rPr>
        <w:t>Cooperative play, this is when the children</w:t>
      </w:r>
      <w:r w:rsidR="00990B14">
        <w:rPr>
          <w:rFonts w:ascii="Arial" w:hAnsi="Arial" w:cs="Arial"/>
        </w:rPr>
        <w:t xml:space="preserve"> </w:t>
      </w:r>
      <w:r w:rsidR="00405827">
        <w:rPr>
          <w:rFonts w:ascii="Arial" w:hAnsi="Arial" w:cs="Arial"/>
        </w:rPr>
        <w:t>try</w:t>
      </w:r>
      <w:r w:rsidR="00990B14">
        <w:rPr>
          <w:rFonts w:ascii="Arial" w:hAnsi="Arial" w:cs="Arial"/>
        </w:rPr>
        <w:t xml:space="preserve"> to establish rules and hierarchy with</w:t>
      </w:r>
      <w:r w:rsidR="00147AE4">
        <w:rPr>
          <w:rFonts w:ascii="Arial" w:hAnsi="Arial" w:cs="Arial"/>
        </w:rPr>
        <w:t xml:space="preserve"> their peers</w:t>
      </w:r>
      <w:r w:rsidR="00405827">
        <w:rPr>
          <w:rFonts w:ascii="Arial" w:hAnsi="Arial" w:cs="Arial"/>
        </w:rPr>
        <w:t xml:space="preserve"> </w:t>
      </w:r>
      <w:r w:rsidR="00FF73DA">
        <w:rPr>
          <w:rFonts w:ascii="Arial" w:hAnsi="Arial" w:cs="Arial"/>
        </w:rPr>
        <w:fldChar w:fldCharType="begin"/>
      </w:r>
      <w:r w:rsidR="00FF73DA">
        <w:rPr>
          <w:rFonts w:ascii="Arial" w:hAnsi="Arial" w:cs="Arial"/>
        </w:rPr>
        <w:instrText xml:space="preserve"> ADDIN ZOTERO_ITEM CSL_CITATION {"citationID":"Ie0OxTUu","properties":{"formattedCitation":"(Rymanowicz, 2015)","plainCitation":"(Rymanowicz, 2015)","noteIndex":0},"citationItems":[{"id":285,"uris":["http://zotero.org/users/15305297/items/8AW8XX8D"],"itemData":{"id":285,"type":"webpage","container-title":"Child &amp; Family Development","title":"The power of play – Part 1: Stages of play","URL":"https://www.canr.msu.edu/news/the_power_of_play_part_1_stages_of_play","author":[{"family":"Rymanowicz","given":"Kylie"}],"accessed":{"date-parts":[["2025",2,7]]},"issued":{"date-parts":[["2015"]]}}}],"schema":"https://github.com/citation-style-language/schema/raw/master/csl-citation.json"} </w:instrText>
      </w:r>
      <w:r w:rsidR="00FF73DA">
        <w:rPr>
          <w:rFonts w:ascii="Arial" w:hAnsi="Arial" w:cs="Arial"/>
        </w:rPr>
        <w:fldChar w:fldCharType="separate"/>
      </w:r>
      <w:r w:rsidR="00FF73DA" w:rsidRPr="007E123B">
        <w:rPr>
          <w:rFonts w:ascii="Arial" w:hAnsi="Arial" w:cs="Arial"/>
        </w:rPr>
        <w:t>(</w:t>
      </w:r>
      <w:proofErr w:type="spellStart"/>
      <w:r w:rsidR="00FF73DA" w:rsidRPr="007E123B">
        <w:rPr>
          <w:rFonts w:ascii="Arial" w:hAnsi="Arial" w:cs="Arial"/>
        </w:rPr>
        <w:t>Rymanowicz</w:t>
      </w:r>
      <w:proofErr w:type="spellEnd"/>
      <w:r w:rsidR="00FF73DA" w:rsidRPr="007E123B">
        <w:rPr>
          <w:rFonts w:ascii="Arial" w:hAnsi="Arial" w:cs="Arial"/>
        </w:rPr>
        <w:t>, 2015)</w:t>
      </w:r>
      <w:r w:rsidR="00FF73DA">
        <w:rPr>
          <w:rFonts w:ascii="Arial" w:hAnsi="Arial" w:cs="Arial"/>
        </w:rPr>
        <w:fldChar w:fldCharType="end"/>
      </w:r>
      <w:r w:rsidR="00FF73DA">
        <w:rPr>
          <w:rFonts w:ascii="Arial" w:hAnsi="Arial" w:cs="Arial"/>
        </w:rPr>
        <w:t>.</w:t>
      </w:r>
    </w:p>
    <w:p w14:paraId="4F184335" w14:textId="77777777" w:rsidR="00111DA0" w:rsidRDefault="009F0E48" w:rsidP="00A443D3">
      <w:pPr>
        <w:spacing w:line="360" w:lineRule="auto"/>
        <w:rPr>
          <w:rFonts w:ascii="Arial" w:hAnsi="Arial" w:cs="Arial"/>
        </w:rPr>
      </w:pPr>
      <w:r>
        <w:rPr>
          <w:rFonts w:ascii="Arial" w:hAnsi="Arial" w:cs="Arial"/>
        </w:rPr>
        <w:t xml:space="preserve">Following on from this is </w:t>
      </w:r>
      <w:r w:rsidR="0041284F">
        <w:rPr>
          <w:rFonts w:ascii="Arial" w:hAnsi="Arial" w:cs="Arial"/>
        </w:rPr>
        <w:t xml:space="preserve">how communication play is important to </w:t>
      </w:r>
      <w:r w:rsidR="004321BD">
        <w:rPr>
          <w:rFonts w:ascii="Arial" w:hAnsi="Arial" w:cs="Arial"/>
        </w:rPr>
        <w:t>development</w:t>
      </w:r>
      <w:r w:rsidR="005316D5">
        <w:rPr>
          <w:rFonts w:ascii="Arial" w:hAnsi="Arial" w:cs="Arial"/>
        </w:rPr>
        <w:t>.</w:t>
      </w:r>
      <w:r w:rsidR="00AA6C74">
        <w:rPr>
          <w:rFonts w:ascii="Arial" w:hAnsi="Arial" w:cs="Arial"/>
        </w:rPr>
        <w:t xml:space="preserve"> Communication play</w:t>
      </w:r>
      <w:r w:rsidR="0094099A">
        <w:rPr>
          <w:rFonts w:ascii="Arial" w:hAnsi="Arial" w:cs="Arial"/>
        </w:rPr>
        <w:t xml:space="preserve"> is a t</w:t>
      </w:r>
      <w:r w:rsidR="00DB741B">
        <w:rPr>
          <w:rFonts w:ascii="Arial" w:hAnsi="Arial" w:cs="Arial"/>
        </w:rPr>
        <w:t>y</w:t>
      </w:r>
      <w:r w:rsidR="0094099A">
        <w:rPr>
          <w:rFonts w:ascii="Arial" w:hAnsi="Arial" w:cs="Arial"/>
        </w:rPr>
        <w:t>pe of social play</w:t>
      </w:r>
      <w:r w:rsidR="00693F81">
        <w:rPr>
          <w:rFonts w:ascii="Arial" w:hAnsi="Arial" w:cs="Arial"/>
        </w:rPr>
        <w:t xml:space="preserve"> which develops children </w:t>
      </w:r>
      <w:r w:rsidR="00F7502B">
        <w:rPr>
          <w:rFonts w:ascii="Arial" w:hAnsi="Arial" w:cs="Arial"/>
        </w:rPr>
        <w:t>confidence</w:t>
      </w:r>
      <w:r w:rsidR="00693F81">
        <w:rPr>
          <w:rFonts w:ascii="Arial" w:hAnsi="Arial" w:cs="Arial"/>
        </w:rPr>
        <w:t xml:space="preserve"> </w:t>
      </w:r>
      <w:r w:rsidR="0091325A">
        <w:rPr>
          <w:rFonts w:ascii="Arial" w:hAnsi="Arial" w:cs="Arial"/>
        </w:rPr>
        <w:t xml:space="preserve">and </w:t>
      </w:r>
      <w:r w:rsidR="005316D5">
        <w:rPr>
          <w:rFonts w:ascii="Arial" w:hAnsi="Arial" w:cs="Arial"/>
        </w:rPr>
        <w:t>their willing</w:t>
      </w:r>
      <w:r w:rsidR="00257052">
        <w:rPr>
          <w:rFonts w:ascii="Arial" w:hAnsi="Arial" w:cs="Arial"/>
        </w:rPr>
        <w:t>nes</w:t>
      </w:r>
      <w:r w:rsidR="005316D5">
        <w:rPr>
          <w:rFonts w:ascii="Arial" w:hAnsi="Arial" w:cs="Arial"/>
        </w:rPr>
        <w:t xml:space="preserve">s to </w:t>
      </w:r>
      <w:r w:rsidR="0091325A">
        <w:rPr>
          <w:rFonts w:ascii="Arial" w:hAnsi="Arial" w:cs="Arial"/>
        </w:rPr>
        <w:t>communicate with their peers by</w:t>
      </w:r>
      <w:r w:rsidR="00B47ED9">
        <w:rPr>
          <w:rFonts w:ascii="Arial" w:hAnsi="Arial" w:cs="Arial"/>
        </w:rPr>
        <w:t xml:space="preserve"> learning to share, take turns</w:t>
      </w:r>
      <w:r w:rsidR="00564B52">
        <w:rPr>
          <w:rFonts w:ascii="Arial" w:hAnsi="Arial" w:cs="Arial"/>
        </w:rPr>
        <w:t>, telling</w:t>
      </w:r>
      <w:r w:rsidR="0091325A">
        <w:rPr>
          <w:rFonts w:ascii="Arial" w:hAnsi="Arial" w:cs="Arial"/>
        </w:rPr>
        <w:t xml:space="preserve"> stories and</w:t>
      </w:r>
      <w:r w:rsidR="00564B52">
        <w:rPr>
          <w:rFonts w:ascii="Arial" w:hAnsi="Arial" w:cs="Arial"/>
        </w:rPr>
        <w:t xml:space="preserve"> </w:t>
      </w:r>
      <w:r w:rsidR="00702AC9">
        <w:rPr>
          <w:rFonts w:ascii="Arial" w:hAnsi="Arial" w:cs="Arial"/>
        </w:rPr>
        <w:t>voicing their</w:t>
      </w:r>
      <w:r w:rsidR="0091325A">
        <w:rPr>
          <w:rFonts w:ascii="Arial" w:hAnsi="Arial" w:cs="Arial"/>
        </w:rPr>
        <w:t xml:space="preserve"> ideas</w:t>
      </w:r>
      <w:r w:rsidR="00643D3B">
        <w:rPr>
          <w:rFonts w:ascii="Arial" w:hAnsi="Arial" w:cs="Arial"/>
        </w:rPr>
        <w:t xml:space="preserve"> (Rice, no date)</w:t>
      </w:r>
      <w:r w:rsidR="0091325A">
        <w:rPr>
          <w:rFonts w:ascii="Arial" w:hAnsi="Arial" w:cs="Arial"/>
        </w:rPr>
        <w:t>. Examples of communication play</w:t>
      </w:r>
      <w:r w:rsidR="00FA75F5">
        <w:rPr>
          <w:rFonts w:ascii="Arial" w:hAnsi="Arial" w:cs="Arial"/>
        </w:rPr>
        <w:t xml:space="preserve"> </w:t>
      </w:r>
      <w:r w:rsidR="00AB7215">
        <w:rPr>
          <w:rFonts w:ascii="Arial" w:hAnsi="Arial" w:cs="Arial"/>
        </w:rPr>
        <w:t>similar to what</w:t>
      </w:r>
      <w:r w:rsidR="0063530D">
        <w:rPr>
          <w:rFonts w:ascii="Arial" w:hAnsi="Arial" w:cs="Arial"/>
        </w:rPr>
        <w:t xml:space="preserve"> Rice has stated, that </w:t>
      </w:r>
      <w:r w:rsidR="00FA75F5">
        <w:rPr>
          <w:rFonts w:ascii="Arial" w:hAnsi="Arial" w:cs="Arial"/>
        </w:rPr>
        <w:t>include</w:t>
      </w:r>
      <w:r w:rsidR="0063530D">
        <w:rPr>
          <w:rFonts w:ascii="Arial" w:hAnsi="Arial" w:cs="Arial"/>
        </w:rPr>
        <w:t>s</w:t>
      </w:r>
      <w:r w:rsidR="00FA75F5">
        <w:rPr>
          <w:rFonts w:ascii="Arial" w:hAnsi="Arial" w:cs="Arial"/>
        </w:rPr>
        <w:t xml:space="preserve"> </w:t>
      </w:r>
      <w:r w:rsidR="00C83950">
        <w:rPr>
          <w:rFonts w:ascii="Arial" w:hAnsi="Arial" w:cs="Arial"/>
        </w:rPr>
        <w:t>copying</w:t>
      </w:r>
      <w:r w:rsidR="00FA75F5">
        <w:rPr>
          <w:rFonts w:ascii="Arial" w:hAnsi="Arial" w:cs="Arial"/>
        </w:rPr>
        <w:t xml:space="preserve"> others, hand gestures, </w:t>
      </w:r>
      <w:r w:rsidR="003E7161">
        <w:rPr>
          <w:rFonts w:ascii="Arial" w:hAnsi="Arial" w:cs="Arial"/>
        </w:rPr>
        <w:t xml:space="preserve">body language, facial expressions, </w:t>
      </w:r>
      <w:r w:rsidR="00FA75F5">
        <w:rPr>
          <w:rFonts w:ascii="Arial" w:hAnsi="Arial" w:cs="Arial"/>
        </w:rPr>
        <w:t xml:space="preserve">singing and </w:t>
      </w:r>
      <w:r w:rsidR="00F7502B">
        <w:rPr>
          <w:rFonts w:ascii="Arial" w:hAnsi="Arial" w:cs="Arial"/>
        </w:rPr>
        <w:t>rhyming</w:t>
      </w:r>
      <w:r w:rsidR="005B5AE1">
        <w:rPr>
          <w:rFonts w:ascii="Arial" w:hAnsi="Arial" w:cs="Arial"/>
        </w:rPr>
        <w:t xml:space="preserve"> </w:t>
      </w:r>
      <w:r w:rsidR="00D74C7D">
        <w:rPr>
          <w:rFonts w:ascii="Arial" w:hAnsi="Arial" w:cs="Arial"/>
        </w:rPr>
        <w:fldChar w:fldCharType="begin"/>
      </w:r>
      <w:r w:rsidR="00D74C7D">
        <w:rPr>
          <w:rFonts w:ascii="Arial" w:hAnsi="Arial" w:cs="Arial"/>
        </w:rPr>
        <w:instrText xml:space="preserve"> ADDIN ZOTERO_ITEM CSL_CITATION {"citationID":"V53kkyCB","properties":{"formattedCitation":"(KLion, 2022)","plainCitation":"(KLion, 2022)","noteIndex":0},"citationItems":[{"id":271,"uris":["http://zotero.org/users/15305297/items/SKY7BUVZ"],"itemData":{"id":271,"type":"post-weblog","title":"16 Play Types: What is Communication Play?","URL":"https://www.smartkidzplayandlearn.co.uk/2022/05/03/16-play-types-what-is-communication-play/","author":[{"literal":"KLion"}],"accessed":{"date-parts":[["2025",2,3]]},"issued":{"date-parts":[["2022"]]}}}],"schema":"https://github.com/citation-style-language/schema/raw/master/csl-citation.json"} </w:instrText>
      </w:r>
      <w:r w:rsidR="00D74C7D">
        <w:rPr>
          <w:rFonts w:ascii="Arial" w:hAnsi="Arial" w:cs="Arial"/>
        </w:rPr>
        <w:fldChar w:fldCharType="separate"/>
      </w:r>
      <w:r w:rsidR="00D74C7D" w:rsidRPr="00B24E1A">
        <w:rPr>
          <w:rFonts w:ascii="Arial" w:hAnsi="Arial" w:cs="Arial"/>
        </w:rPr>
        <w:t>(Lion, 2022)</w:t>
      </w:r>
      <w:r w:rsidR="00D74C7D">
        <w:rPr>
          <w:rFonts w:ascii="Arial" w:hAnsi="Arial" w:cs="Arial"/>
        </w:rPr>
        <w:fldChar w:fldCharType="end"/>
      </w:r>
      <w:r w:rsidR="00D51BFD">
        <w:rPr>
          <w:rFonts w:ascii="Arial" w:hAnsi="Arial" w:cs="Arial"/>
        </w:rPr>
        <w:t xml:space="preserve">. </w:t>
      </w:r>
    </w:p>
    <w:p w14:paraId="7F27DB94" w14:textId="19CC5652" w:rsidR="00FA75F5" w:rsidRDefault="00FE78F6" w:rsidP="00A443D3">
      <w:pPr>
        <w:spacing w:line="360" w:lineRule="auto"/>
        <w:rPr>
          <w:rFonts w:ascii="Arial" w:hAnsi="Arial" w:cs="Arial"/>
        </w:rPr>
      </w:pPr>
      <w:r>
        <w:rPr>
          <w:rFonts w:ascii="Arial" w:hAnsi="Arial" w:cs="Arial"/>
        </w:rPr>
        <w:t>However,</w:t>
      </w:r>
      <w:r w:rsidR="00D51BFD">
        <w:rPr>
          <w:rFonts w:ascii="Arial" w:hAnsi="Arial" w:cs="Arial"/>
        </w:rPr>
        <w:t xml:space="preserve"> there will be children with additional learning needs</w:t>
      </w:r>
      <w:r w:rsidR="00794B38">
        <w:rPr>
          <w:rFonts w:ascii="Arial" w:hAnsi="Arial" w:cs="Arial"/>
        </w:rPr>
        <w:t xml:space="preserve"> (ALN)</w:t>
      </w:r>
      <w:r w:rsidR="00271289">
        <w:rPr>
          <w:rFonts w:ascii="Arial" w:hAnsi="Arial" w:cs="Arial"/>
        </w:rPr>
        <w:t>, that are unable to communicate verbally</w:t>
      </w:r>
      <w:r w:rsidR="00E31FBF">
        <w:rPr>
          <w:rFonts w:ascii="Arial" w:hAnsi="Arial" w:cs="Arial"/>
        </w:rPr>
        <w:t xml:space="preserve"> or just need extra support </w:t>
      </w:r>
      <w:r w:rsidR="008D6654">
        <w:rPr>
          <w:rFonts w:ascii="Arial" w:hAnsi="Arial" w:cs="Arial"/>
        </w:rPr>
        <w:t xml:space="preserve">to coincide </w:t>
      </w:r>
      <w:r w:rsidR="00116323">
        <w:rPr>
          <w:rFonts w:ascii="Arial" w:hAnsi="Arial" w:cs="Arial"/>
        </w:rPr>
        <w:t xml:space="preserve">with </w:t>
      </w:r>
      <w:r w:rsidR="006C6030">
        <w:rPr>
          <w:rFonts w:ascii="Arial" w:hAnsi="Arial" w:cs="Arial"/>
        </w:rPr>
        <w:t>the</w:t>
      </w:r>
      <w:r w:rsidR="00E31FBF">
        <w:rPr>
          <w:rFonts w:ascii="Arial" w:hAnsi="Arial" w:cs="Arial"/>
        </w:rPr>
        <w:t xml:space="preserve"> speech</w:t>
      </w:r>
      <w:r w:rsidR="006C6030">
        <w:rPr>
          <w:rFonts w:ascii="Arial" w:hAnsi="Arial" w:cs="Arial"/>
        </w:rPr>
        <w:t xml:space="preserve"> they do have</w:t>
      </w:r>
      <w:r w:rsidR="00794B38">
        <w:rPr>
          <w:rFonts w:ascii="Arial" w:hAnsi="Arial" w:cs="Arial"/>
        </w:rPr>
        <w:t>.</w:t>
      </w:r>
      <w:r w:rsidR="00271289">
        <w:rPr>
          <w:rFonts w:ascii="Arial" w:hAnsi="Arial" w:cs="Arial"/>
        </w:rPr>
        <w:t xml:space="preserve"> </w:t>
      </w:r>
      <w:r w:rsidR="00794B38">
        <w:rPr>
          <w:rFonts w:ascii="Arial" w:hAnsi="Arial" w:cs="Arial"/>
        </w:rPr>
        <w:t xml:space="preserve">Children with ALN </w:t>
      </w:r>
      <w:r w:rsidR="00271289">
        <w:rPr>
          <w:rFonts w:ascii="Arial" w:hAnsi="Arial" w:cs="Arial"/>
        </w:rPr>
        <w:t xml:space="preserve">may use </w:t>
      </w:r>
      <w:r w:rsidR="003B6BD4">
        <w:rPr>
          <w:rFonts w:ascii="Arial" w:hAnsi="Arial" w:cs="Arial"/>
        </w:rPr>
        <w:t>sign or</w:t>
      </w:r>
      <w:r w:rsidR="00263881">
        <w:rPr>
          <w:rFonts w:ascii="Arial" w:hAnsi="Arial" w:cs="Arial"/>
        </w:rPr>
        <w:t xml:space="preserve"> use an AAC (Augmentative and alternative communication) device</w:t>
      </w:r>
      <w:r w:rsidR="00CA0380">
        <w:rPr>
          <w:rFonts w:ascii="Arial" w:hAnsi="Arial" w:cs="Arial"/>
        </w:rPr>
        <w:t>. These devices come in many forms, electronic</w:t>
      </w:r>
      <w:r>
        <w:rPr>
          <w:rFonts w:ascii="Arial" w:hAnsi="Arial" w:cs="Arial"/>
        </w:rPr>
        <w:t>ally</w:t>
      </w:r>
      <w:r w:rsidR="001A2A08">
        <w:rPr>
          <w:rFonts w:ascii="Arial" w:hAnsi="Arial" w:cs="Arial"/>
        </w:rPr>
        <w:t xml:space="preserve"> </w:t>
      </w:r>
      <w:r w:rsidR="00905FDE">
        <w:rPr>
          <w:rFonts w:ascii="Arial" w:hAnsi="Arial" w:cs="Arial"/>
        </w:rPr>
        <w:t xml:space="preserve">forms </w:t>
      </w:r>
      <w:r w:rsidR="001A2A08">
        <w:rPr>
          <w:rFonts w:ascii="Arial" w:hAnsi="Arial" w:cs="Arial"/>
        </w:rPr>
        <w:t xml:space="preserve">such as tablets and </w:t>
      </w:r>
      <w:proofErr w:type="spellStart"/>
      <w:r w:rsidR="001A2A08">
        <w:rPr>
          <w:rFonts w:ascii="Arial" w:hAnsi="Arial" w:cs="Arial"/>
        </w:rPr>
        <w:t>ipads</w:t>
      </w:r>
      <w:proofErr w:type="spellEnd"/>
      <w:r w:rsidR="00FD2831">
        <w:rPr>
          <w:rFonts w:ascii="Arial" w:hAnsi="Arial" w:cs="Arial"/>
        </w:rPr>
        <w:t xml:space="preserve"> with apps pre-installed</w:t>
      </w:r>
      <w:r w:rsidR="0033501E">
        <w:rPr>
          <w:rFonts w:ascii="Arial" w:hAnsi="Arial" w:cs="Arial"/>
        </w:rPr>
        <w:t xml:space="preserve"> and </w:t>
      </w:r>
      <w:r w:rsidR="00B378A6">
        <w:rPr>
          <w:rFonts w:ascii="Arial" w:hAnsi="Arial" w:cs="Arial"/>
        </w:rPr>
        <w:t>paper based</w:t>
      </w:r>
      <w:r w:rsidR="00315EAD">
        <w:rPr>
          <w:rFonts w:ascii="Arial" w:hAnsi="Arial" w:cs="Arial"/>
        </w:rPr>
        <w:t>,</w:t>
      </w:r>
      <w:r w:rsidR="00B378A6">
        <w:rPr>
          <w:rFonts w:ascii="Arial" w:hAnsi="Arial" w:cs="Arial"/>
        </w:rPr>
        <w:t xml:space="preserve"> </w:t>
      </w:r>
      <w:r w:rsidR="00315EAD">
        <w:rPr>
          <w:rFonts w:ascii="Arial" w:hAnsi="Arial" w:cs="Arial"/>
        </w:rPr>
        <w:t xml:space="preserve">such as </w:t>
      </w:r>
      <w:r w:rsidR="0033501E">
        <w:rPr>
          <w:rFonts w:ascii="Arial" w:hAnsi="Arial" w:cs="Arial"/>
        </w:rPr>
        <w:t>core boards</w:t>
      </w:r>
      <w:r w:rsidR="00315EAD">
        <w:rPr>
          <w:rFonts w:ascii="Arial" w:hAnsi="Arial" w:cs="Arial"/>
        </w:rPr>
        <w:t xml:space="preserve"> (Sense, 2023).</w:t>
      </w:r>
      <w:r w:rsidR="001A2A08">
        <w:rPr>
          <w:rFonts w:ascii="Arial" w:hAnsi="Arial" w:cs="Arial"/>
        </w:rPr>
        <w:t xml:space="preserve"> </w:t>
      </w:r>
    </w:p>
    <w:p w14:paraId="7844CEFA" w14:textId="77777777" w:rsidR="006C7E21" w:rsidRDefault="00BE207B" w:rsidP="00A443D3">
      <w:pPr>
        <w:spacing w:line="360" w:lineRule="auto"/>
        <w:rPr>
          <w:rFonts w:ascii="Arial" w:hAnsi="Arial" w:cs="Arial"/>
        </w:rPr>
      </w:pPr>
      <w:r>
        <w:rPr>
          <w:rFonts w:ascii="Arial" w:hAnsi="Arial" w:cs="Arial"/>
        </w:rPr>
        <w:t xml:space="preserve">Another form of play is </w:t>
      </w:r>
      <w:r w:rsidR="00674BFD">
        <w:rPr>
          <w:rFonts w:ascii="Arial" w:hAnsi="Arial" w:cs="Arial"/>
        </w:rPr>
        <w:t>sensory</w:t>
      </w:r>
      <w:r>
        <w:rPr>
          <w:rFonts w:ascii="Arial" w:hAnsi="Arial" w:cs="Arial"/>
        </w:rPr>
        <w:t xml:space="preserve"> play</w:t>
      </w:r>
      <w:r w:rsidR="00866245">
        <w:rPr>
          <w:rFonts w:ascii="Arial" w:hAnsi="Arial" w:cs="Arial"/>
        </w:rPr>
        <w:t>.</w:t>
      </w:r>
      <w:r>
        <w:rPr>
          <w:rFonts w:ascii="Arial" w:hAnsi="Arial" w:cs="Arial"/>
        </w:rPr>
        <w:t xml:space="preserve"> </w:t>
      </w:r>
      <w:r w:rsidR="00866245">
        <w:rPr>
          <w:rFonts w:ascii="Arial" w:hAnsi="Arial" w:cs="Arial"/>
        </w:rPr>
        <w:t>A</w:t>
      </w:r>
      <w:r w:rsidR="0066382A">
        <w:rPr>
          <w:rFonts w:ascii="Arial" w:hAnsi="Arial" w:cs="Arial"/>
        </w:rPr>
        <w:t>n example of this would be</w:t>
      </w:r>
      <w:r w:rsidR="001D2A74">
        <w:rPr>
          <w:rFonts w:ascii="Arial" w:hAnsi="Arial" w:cs="Arial"/>
        </w:rPr>
        <w:t xml:space="preserve"> children</w:t>
      </w:r>
      <w:r w:rsidR="00FE5684">
        <w:rPr>
          <w:rFonts w:ascii="Arial" w:hAnsi="Arial" w:cs="Arial"/>
        </w:rPr>
        <w:t xml:space="preserve"> using their </w:t>
      </w:r>
      <w:r w:rsidR="00E35551">
        <w:rPr>
          <w:rFonts w:ascii="Arial" w:hAnsi="Arial" w:cs="Arial"/>
        </w:rPr>
        <w:t xml:space="preserve">proprioceptive </w:t>
      </w:r>
      <w:r w:rsidR="00FE5684">
        <w:rPr>
          <w:rFonts w:ascii="Arial" w:hAnsi="Arial" w:cs="Arial"/>
        </w:rPr>
        <w:t>senses to explore by touching, listening, smelling</w:t>
      </w:r>
      <w:r w:rsidR="001D2A74">
        <w:rPr>
          <w:rFonts w:ascii="Arial" w:hAnsi="Arial" w:cs="Arial"/>
        </w:rPr>
        <w:t xml:space="preserve"> and </w:t>
      </w:r>
      <w:r w:rsidR="00465398">
        <w:rPr>
          <w:rFonts w:ascii="Arial" w:hAnsi="Arial" w:cs="Arial"/>
        </w:rPr>
        <w:t>tasting</w:t>
      </w:r>
      <w:r w:rsidR="00A53895">
        <w:rPr>
          <w:rFonts w:ascii="Arial" w:hAnsi="Arial" w:cs="Arial"/>
        </w:rPr>
        <w:t xml:space="preserve"> (Action </w:t>
      </w:r>
      <w:r w:rsidR="00A53895">
        <w:rPr>
          <w:rFonts w:ascii="Arial" w:hAnsi="Arial" w:cs="Arial"/>
        </w:rPr>
        <w:lastRenderedPageBreak/>
        <w:t>for Children, 2022).</w:t>
      </w:r>
      <w:r w:rsidR="00465398">
        <w:rPr>
          <w:rFonts w:ascii="Arial" w:hAnsi="Arial" w:cs="Arial"/>
        </w:rPr>
        <w:t xml:space="preserve"> Other examples of exploratory play also </w:t>
      </w:r>
      <w:r w:rsidR="00BC6CDA">
        <w:rPr>
          <w:rFonts w:ascii="Arial" w:hAnsi="Arial" w:cs="Arial"/>
        </w:rPr>
        <w:t>involve</w:t>
      </w:r>
      <w:r w:rsidR="00763F42">
        <w:rPr>
          <w:rFonts w:ascii="Arial" w:hAnsi="Arial" w:cs="Arial"/>
        </w:rPr>
        <w:t xml:space="preserve"> vestibular senses. Such as</w:t>
      </w:r>
      <w:r w:rsidR="00465398">
        <w:rPr>
          <w:rFonts w:ascii="Arial" w:hAnsi="Arial" w:cs="Arial"/>
        </w:rPr>
        <w:t xml:space="preserve"> movement</w:t>
      </w:r>
      <w:r w:rsidR="00012706">
        <w:rPr>
          <w:rFonts w:ascii="Arial" w:hAnsi="Arial" w:cs="Arial"/>
        </w:rPr>
        <w:t xml:space="preserve">, whether </w:t>
      </w:r>
      <w:r w:rsidR="00AD1E68">
        <w:rPr>
          <w:rFonts w:ascii="Arial" w:hAnsi="Arial" w:cs="Arial"/>
        </w:rPr>
        <w:t>children</w:t>
      </w:r>
      <w:r w:rsidR="00012706">
        <w:rPr>
          <w:rFonts w:ascii="Arial" w:hAnsi="Arial" w:cs="Arial"/>
        </w:rPr>
        <w:t xml:space="preserve"> are swinging, climbing, reaching</w:t>
      </w:r>
      <w:r w:rsidR="00D81EED">
        <w:rPr>
          <w:rFonts w:ascii="Arial" w:hAnsi="Arial" w:cs="Arial"/>
        </w:rPr>
        <w:t xml:space="preserve"> and jumping on or over objects</w:t>
      </w:r>
      <w:r w:rsidR="00336490">
        <w:rPr>
          <w:rFonts w:ascii="Arial" w:hAnsi="Arial" w:cs="Arial"/>
        </w:rPr>
        <w:t xml:space="preserve"> (</w:t>
      </w:r>
      <w:r w:rsidR="007746D1">
        <w:rPr>
          <w:rFonts w:ascii="Arial" w:hAnsi="Arial" w:cs="Arial"/>
        </w:rPr>
        <w:t>Lion, 2022)</w:t>
      </w:r>
      <w:r w:rsidR="00D81EED">
        <w:rPr>
          <w:rFonts w:ascii="Arial" w:hAnsi="Arial" w:cs="Arial"/>
        </w:rPr>
        <w:t xml:space="preserve">. </w:t>
      </w:r>
      <w:r w:rsidR="00763CB1">
        <w:rPr>
          <w:rFonts w:ascii="Arial" w:hAnsi="Arial" w:cs="Arial"/>
        </w:rPr>
        <w:t xml:space="preserve">Through this type of play children are constantly risk taking and </w:t>
      </w:r>
      <w:r w:rsidR="0007023E">
        <w:rPr>
          <w:rFonts w:ascii="Arial" w:hAnsi="Arial" w:cs="Arial"/>
        </w:rPr>
        <w:t>analyzing</w:t>
      </w:r>
      <w:r w:rsidR="00763CB1">
        <w:rPr>
          <w:rFonts w:ascii="Arial" w:hAnsi="Arial" w:cs="Arial"/>
        </w:rPr>
        <w:t xml:space="preserve"> </w:t>
      </w:r>
      <w:r w:rsidR="00BC6CDA">
        <w:rPr>
          <w:rFonts w:ascii="Arial" w:hAnsi="Arial" w:cs="Arial"/>
        </w:rPr>
        <w:t>‘what if’</w:t>
      </w:r>
      <w:r w:rsidR="00930DCE">
        <w:rPr>
          <w:rFonts w:ascii="Arial" w:hAnsi="Arial" w:cs="Arial"/>
        </w:rPr>
        <w:t xml:space="preserve">. Sensory play </w:t>
      </w:r>
      <w:r w:rsidR="005651BC">
        <w:rPr>
          <w:rFonts w:ascii="Arial" w:hAnsi="Arial" w:cs="Arial"/>
        </w:rPr>
        <w:t xml:space="preserve">includes any type of play that </w:t>
      </w:r>
      <w:r w:rsidR="00280A7D">
        <w:rPr>
          <w:rFonts w:ascii="Arial" w:hAnsi="Arial" w:cs="Arial"/>
        </w:rPr>
        <w:t>draws</w:t>
      </w:r>
      <w:r w:rsidR="005651BC">
        <w:rPr>
          <w:rFonts w:ascii="Arial" w:hAnsi="Arial" w:cs="Arial"/>
        </w:rPr>
        <w:t xml:space="preserve"> one or more</w:t>
      </w:r>
      <w:r w:rsidR="00457E62">
        <w:rPr>
          <w:rFonts w:ascii="Arial" w:hAnsi="Arial" w:cs="Arial"/>
        </w:rPr>
        <w:t xml:space="preserve"> of a child’s senses</w:t>
      </w:r>
      <w:r w:rsidR="00A7168E">
        <w:rPr>
          <w:rFonts w:ascii="Arial" w:hAnsi="Arial" w:cs="Arial"/>
        </w:rPr>
        <w:t xml:space="preserve"> (Hernandez Parks, 2023).</w:t>
      </w:r>
      <w:r w:rsidR="000E552B">
        <w:rPr>
          <w:rFonts w:ascii="Arial" w:hAnsi="Arial" w:cs="Arial"/>
        </w:rPr>
        <w:t xml:space="preserve"> </w:t>
      </w:r>
    </w:p>
    <w:p w14:paraId="5F1320AE" w14:textId="1958A1D3" w:rsidR="002840DD" w:rsidRDefault="003C70CB" w:rsidP="00A443D3">
      <w:pPr>
        <w:spacing w:line="360" w:lineRule="auto"/>
        <w:rPr>
          <w:rFonts w:ascii="Arial" w:hAnsi="Arial" w:cs="Arial"/>
        </w:rPr>
      </w:pPr>
      <w:r>
        <w:rPr>
          <w:rFonts w:ascii="Arial" w:hAnsi="Arial" w:cs="Arial"/>
        </w:rPr>
        <w:t>Furthermore,</w:t>
      </w:r>
      <w:r w:rsidR="00112524">
        <w:rPr>
          <w:rFonts w:ascii="Arial" w:hAnsi="Arial" w:cs="Arial"/>
        </w:rPr>
        <w:t xml:space="preserve"> </w:t>
      </w:r>
      <w:r w:rsidR="003A5D49">
        <w:rPr>
          <w:rFonts w:ascii="Arial" w:hAnsi="Arial" w:cs="Arial"/>
        </w:rPr>
        <w:t>similar to</w:t>
      </w:r>
      <w:r w:rsidR="00EA5947">
        <w:rPr>
          <w:rFonts w:ascii="Arial" w:hAnsi="Arial" w:cs="Arial"/>
        </w:rPr>
        <w:t xml:space="preserve"> what Hernandez Parks has s</w:t>
      </w:r>
      <w:r w:rsidR="003A5D49">
        <w:rPr>
          <w:rFonts w:ascii="Arial" w:hAnsi="Arial" w:cs="Arial"/>
        </w:rPr>
        <w:t>tated</w:t>
      </w:r>
      <w:r w:rsidR="00EA5947">
        <w:rPr>
          <w:rFonts w:ascii="Arial" w:hAnsi="Arial" w:cs="Arial"/>
        </w:rPr>
        <w:t xml:space="preserve">, </w:t>
      </w:r>
      <w:r w:rsidR="00112524">
        <w:rPr>
          <w:rFonts w:ascii="Arial" w:hAnsi="Arial" w:cs="Arial"/>
        </w:rPr>
        <w:t xml:space="preserve">sensory play </w:t>
      </w:r>
      <w:r>
        <w:rPr>
          <w:rFonts w:ascii="Arial" w:hAnsi="Arial" w:cs="Arial"/>
        </w:rPr>
        <w:t>benefits</w:t>
      </w:r>
      <w:r w:rsidR="00112524">
        <w:rPr>
          <w:rFonts w:ascii="Arial" w:hAnsi="Arial" w:cs="Arial"/>
        </w:rPr>
        <w:t xml:space="preserve"> children to </w:t>
      </w:r>
      <w:r w:rsidR="00832494">
        <w:rPr>
          <w:rFonts w:ascii="Arial" w:hAnsi="Arial" w:cs="Arial"/>
        </w:rPr>
        <w:t>identify</w:t>
      </w:r>
      <w:r w:rsidR="00112524">
        <w:rPr>
          <w:rFonts w:ascii="Arial" w:hAnsi="Arial" w:cs="Arial"/>
        </w:rPr>
        <w:t xml:space="preserve"> how their actions </w:t>
      </w:r>
      <w:r w:rsidR="00C37965">
        <w:rPr>
          <w:rFonts w:ascii="Arial" w:hAnsi="Arial" w:cs="Arial"/>
        </w:rPr>
        <w:t>influence</w:t>
      </w:r>
      <w:r w:rsidR="00112524">
        <w:rPr>
          <w:rFonts w:ascii="Arial" w:hAnsi="Arial" w:cs="Arial"/>
        </w:rPr>
        <w:t xml:space="preserve"> what is around them. </w:t>
      </w:r>
      <w:r w:rsidR="00F873E4">
        <w:rPr>
          <w:rFonts w:ascii="Arial" w:hAnsi="Arial" w:cs="Arial"/>
        </w:rPr>
        <w:t xml:space="preserve">This leads on to </w:t>
      </w:r>
      <w:r w:rsidR="00F46F95">
        <w:rPr>
          <w:rFonts w:ascii="Arial" w:hAnsi="Arial" w:cs="Arial"/>
        </w:rPr>
        <w:t xml:space="preserve">supports brain development, </w:t>
      </w:r>
      <w:r w:rsidR="00FF408C">
        <w:rPr>
          <w:rFonts w:ascii="Arial" w:hAnsi="Arial" w:cs="Arial"/>
        </w:rPr>
        <w:t>boosting</w:t>
      </w:r>
      <w:r w:rsidR="00F46F95">
        <w:rPr>
          <w:rFonts w:ascii="Arial" w:hAnsi="Arial" w:cs="Arial"/>
        </w:rPr>
        <w:t xml:space="preserve"> memory</w:t>
      </w:r>
      <w:r w:rsidR="00F873E4">
        <w:rPr>
          <w:rFonts w:ascii="Arial" w:hAnsi="Arial" w:cs="Arial"/>
        </w:rPr>
        <w:t xml:space="preserve"> and problem solving on their own or with their peers</w:t>
      </w:r>
      <w:r w:rsidR="00FF408C">
        <w:rPr>
          <w:rFonts w:ascii="Arial" w:hAnsi="Arial" w:cs="Arial"/>
        </w:rPr>
        <w:t xml:space="preserve"> </w:t>
      </w:r>
      <w:r w:rsidR="003D6E1C">
        <w:rPr>
          <w:rFonts w:ascii="Arial" w:hAnsi="Arial" w:cs="Arial"/>
        </w:rPr>
        <w:t>(Action for Children, 2022).</w:t>
      </w:r>
    </w:p>
    <w:p w14:paraId="3DA02225" w14:textId="20A81712" w:rsidR="003D6E1C" w:rsidRDefault="0057443B" w:rsidP="00A443D3">
      <w:pPr>
        <w:spacing w:line="360" w:lineRule="auto"/>
        <w:rPr>
          <w:rFonts w:ascii="Arial" w:hAnsi="Arial" w:cs="Arial"/>
        </w:rPr>
      </w:pPr>
      <w:r>
        <w:rPr>
          <w:rFonts w:ascii="Arial" w:hAnsi="Arial" w:cs="Arial"/>
        </w:rPr>
        <w:t>However,</w:t>
      </w:r>
      <w:r w:rsidR="007643B3">
        <w:rPr>
          <w:rFonts w:ascii="Arial" w:hAnsi="Arial" w:cs="Arial"/>
        </w:rPr>
        <w:t xml:space="preserve"> there are some children who may experience difficulties and encounter sensory sensi</w:t>
      </w:r>
      <w:r w:rsidR="002F1FAB">
        <w:rPr>
          <w:rFonts w:ascii="Arial" w:hAnsi="Arial" w:cs="Arial"/>
        </w:rPr>
        <w:t>tivity</w:t>
      </w:r>
      <w:r w:rsidR="00E24965">
        <w:rPr>
          <w:rFonts w:ascii="Arial" w:hAnsi="Arial" w:cs="Arial"/>
        </w:rPr>
        <w:t xml:space="preserve"> (Rice, no date)</w:t>
      </w:r>
      <w:r w:rsidR="00932E0C">
        <w:rPr>
          <w:rFonts w:ascii="Arial" w:hAnsi="Arial" w:cs="Arial"/>
        </w:rPr>
        <w:t>. Although ever</w:t>
      </w:r>
      <w:r w:rsidR="00497610">
        <w:rPr>
          <w:rFonts w:ascii="Arial" w:hAnsi="Arial" w:cs="Arial"/>
        </w:rPr>
        <w:t>y child may experience difficulties at different times</w:t>
      </w:r>
      <w:r w:rsidR="00ED188B">
        <w:rPr>
          <w:rFonts w:ascii="Arial" w:hAnsi="Arial" w:cs="Arial"/>
        </w:rPr>
        <w:t xml:space="preserve"> (Nabil, 2020).</w:t>
      </w:r>
      <w:r w:rsidR="00497610">
        <w:rPr>
          <w:rFonts w:ascii="Arial" w:hAnsi="Arial" w:cs="Arial"/>
        </w:rPr>
        <w:t xml:space="preserve"> </w:t>
      </w:r>
      <w:r w:rsidR="00ED188B">
        <w:rPr>
          <w:rFonts w:ascii="Arial" w:hAnsi="Arial" w:cs="Arial"/>
        </w:rPr>
        <w:t>A</w:t>
      </w:r>
      <w:r w:rsidR="00497610">
        <w:rPr>
          <w:rFonts w:ascii="Arial" w:hAnsi="Arial" w:cs="Arial"/>
        </w:rPr>
        <w:t xml:space="preserve">s </w:t>
      </w:r>
      <w:r w:rsidR="00DB7F84">
        <w:rPr>
          <w:rFonts w:ascii="Arial" w:hAnsi="Arial" w:cs="Arial"/>
        </w:rPr>
        <w:t xml:space="preserve">early years practitioners, </w:t>
      </w:r>
      <w:r w:rsidR="00D06858">
        <w:rPr>
          <w:rFonts w:ascii="Arial" w:hAnsi="Arial" w:cs="Arial"/>
        </w:rPr>
        <w:t>there needs to be awareness of how sensory play can help children to self-regu</w:t>
      </w:r>
      <w:r w:rsidR="00595D95">
        <w:rPr>
          <w:rFonts w:ascii="Arial" w:hAnsi="Arial" w:cs="Arial"/>
        </w:rPr>
        <w:t>late</w:t>
      </w:r>
      <w:r w:rsidR="00BE6E4F">
        <w:rPr>
          <w:rFonts w:ascii="Arial" w:hAnsi="Arial" w:cs="Arial"/>
        </w:rPr>
        <w:t>,</w:t>
      </w:r>
      <w:r w:rsidR="00595D95">
        <w:rPr>
          <w:rFonts w:ascii="Arial" w:hAnsi="Arial" w:cs="Arial"/>
        </w:rPr>
        <w:t xml:space="preserve"> when they are in a heightened state of arousal</w:t>
      </w:r>
      <w:r w:rsidR="001B4E73">
        <w:rPr>
          <w:rFonts w:ascii="Arial" w:hAnsi="Arial" w:cs="Arial"/>
        </w:rPr>
        <w:t xml:space="preserve"> and to feel safe </w:t>
      </w:r>
      <w:r w:rsidR="00006A2A">
        <w:rPr>
          <w:rFonts w:ascii="Arial" w:hAnsi="Arial" w:cs="Arial"/>
        </w:rPr>
        <w:t>(Maslow</w:t>
      </w:r>
      <w:r w:rsidR="002368FD">
        <w:rPr>
          <w:rFonts w:ascii="Arial" w:hAnsi="Arial" w:cs="Arial"/>
        </w:rPr>
        <w:t xml:space="preserve">, </w:t>
      </w:r>
      <w:r w:rsidR="0026548F">
        <w:rPr>
          <w:rFonts w:ascii="Arial" w:hAnsi="Arial" w:cs="Arial"/>
        </w:rPr>
        <w:t>1943</w:t>
      </w:r>
      <w:r w:rsidR="00006A2A">
        <w:rPr>
          <w:rFonts w:ascii="Arial" w:hAnsi="Arial" w:cs="Arial"/>
        </w:rPr>
        <w:t xml:space="preserve"> </w:t>
      </w:r>
      <w:r w:rsidR="00D13B33">
        <w:rPr>
          <w:rFonts w:ascii="Arial" w:hAnsi="Arial" w:cs="Arial"/>
        </w:rPr>
        <w:t>cited in Lopez, 2023)</w:t>
      </w:r>
      <w:r w:rsidR="00E12AAD">
        <w:rPr>
          <w:rFonts w:ascii="Arial" w:hAnsi="Arial" w:cs="Arial"/>
        </w:rPr>
        <w:t>. N</w:t>
      </w:r>
      <w:r w:rsidR="009D27C0">
        <w:rPr>
          <w:rFonts w:ascii="Arial" w:hAnsi="Arial" w:cs="Arial"/>
        </w:rPr>
        <w:t>ot only but also</w:t>
      </w:r>
      <w:r w:rsidR="00E12AAD">
        <w:rPr>
          <w:rFonts w:ascii="Arial" w:hAnsi="Arial" w:cs="Arial"/>
        </w:rPr>
        <w:t>,</w:t>
      </w:r>
      <w:r w:rsidR="009D27C0">
        <w:rPr>
          <w:rFonts w:ascii="Arial" w:hAnsi="Arial" w:cs="Arial"/>
        </w:rPr>
        <w:t xml:space="preserve"> it can have the reverse affect and </w:t>
      </w:r>
      <w:r w:rsidR="003D1688">
        <w:rPr>
          <w:rFonts w:ascii="Arial" w:hAnsi="Arial" w:cs="Arial"/>
        </w:rPr>
        <w:t>stimulate</w:t>
      </w:r>
      <w:r w:rsidR="000F7640">
        <w:rPr>
          <w:rFonts w:ascii="Arial" w:hAnsi="Arial" w:cs="Arial"/>
        </w:rPr>
        <w:t xml:space="preserve"> a child who appears </w:t>
      </w:r>
      <w:r w:rsidR="00924144">
        <w:rPr>
          <w:rFonts w:ascii="Arial" w:hAnsi="Arial" w:cs="Arial"/>
        </w:rPr>
        <w:t>not</w:t>
      </w:r>
      <w:r w:rsidR="00A0610D">
        <w:rPr>
          <w:rFonts w:ascii="Arial" w:hAnsi="Arial" w:cs="Arial"/>
        </w:rPr>
        <w:t xml:space="preserve"> to</w:t>
      </w:r>
      <w:r w:rsidR="00924144">
        <w:rPr>
          <w:rFonts w:ascii="Arial" w:hAnsi="Arial" w:cs="Arial"/>
        </w:rPr>
        <w:t xml:space="preserve"> be </w:t>
      </w:r>
      <w:r w:rsidR="00ED188B">
        <w:rPr>
          <w:rFonts w:ascii="Arial" w:hAnsi="Arial" w:cs="Arial"/>
        </w:rPr>
        <w:t>motivated</w:t>
      </w:r>
      <w:r w:rsidR="00E12AAD">
        <w:rPr>
          <w:rFonts w:ascii="Arial" w:hAnsi="Arial" w:cs="Arial"/>
        </w:rPr>
        <w:t xml:space="preserve"> to </w:t>
      </w:r>
      <w:r w:rsidR="003D1688">
        <w:rPr>
          <w:rFonts w:ascii="Arial" w:hAnsi="Arial" w:cs="Arial"/>
        </w:rPr>
        <w:t xml:space="preserve">join in </w:t>
      </w:r>
      <w:r w:rsidR="009869A9">
        <w:rPr>
          <w:rFonts w:ascii="Arial" w:hAnsi="Arial" w:cs="Arial"/>
        </w:rPr>
        <w:t>(Cleveland Clinic, 2022).</w:t>
      </w:r>
    </w:p>
    <w:p w14:paraId="01AB4298" w14:textId="6AD33CB0" w:rsidR="00F64CEA" w:rsidRDefault="005D4A5E" w:rsidP="00A443D3">
      <w:pPr>
        <w:spacing w:line="360" w:lineRule="auto"/>
        <w:rPr>
          <w:rFonts w:ascii="Arial" w:hAnsi="Arial" w:cs="Arial"/>
        </w:rPr>
      </w:pPr>
      <w:r>
        <w:rPr>
          <w:rFonts w:ascii="Arial" w:hAnsi="Arial" w:cs="Arial"/>
        </w:rPr>
        <w:t xml:space="preserve">As </w:t>
      </w:r>
      <w:r w:rsidR="00FE394A">
        <w:rPr>
          <w:rFonts w:ascii="Arial" w:hAnsi="Arial" w:cs="Arial"/>
        </w:rPr>
        <w:t>early years prac</w:t>
      </w:r>
      <w:r w:rsidR="000329C8">
        <w:rPr>
          <w:rFonts w:ascii="Arial" w:hAnsi="Arial" w:cs="Arial"/>
        </w:rPr>
        <w:t>ti</w:t>
      </w:r>
      <w:r w:rsidR="00F628B9">
        <w:rPr>
          <w:rFonts w:ascii="Arial" w:hAnsi="Arial" w:cs="Arial"/>
        </w:rPr>
        <w:t>tioners,</w:t>
      </w:r>
      <w:r w:rsidR="00FE394A">
        <w:rPr>
          <w:rFonts w:ascii="Arial" w:hAnsi="Arial" w:cs="Arial"/>
        </w:rPr>
        <w:t xml:space="preserve"> there should be an understanding that play is vital for children’s </w:t>
      </w:r>
      <w:r w:rsidR="00F628B9">
        <w:rPr>
          <w:rFonts w:ascii="Arial" w:hAnsi="Arial" w:cs="Arial"/>
        </w:rPr>
        <w:t>learning.</w:t>
      </w:r>
      <w:r w:rsidR="00FE394A">
        <w:rPr>
          <w:rFonts w:ascii="Arial" w:hAnsi="Arial" w:cs="Arial"/>
        </w:rPr>
        <w:t xml:space="preserve"> </w:t>
      </w:r>
      <w:r w:rsidR="007C7E72">
        <w:rPr>
          <w:rFonts w:ascii="Arial" w:hAnsi="Arial" w:cs="Arial"/>
        </w:rPr>
        <w:t>Play</w:t>
      </w:r>
      <w:r w:rsidR="00FE394A">
        <w:rPr>
          <w:rFonts w:ascii="Arial" w:hAnsi="Arial" w:cs="Arial"/>
        </w:rPr>
        <w:t xml:space="preserve"> </w:t>
      </w:r>
      <w:r w:rsidR="00F628B9">
        <w:rPr>
          <w:rFonts w:ascii="Arial" w:hAnsi="Arial" w:cs="Arial"/>
        </w:rPr>
        <w:t>underlines</w:t>
      </w:r>
      <w:r w:rsidR="00FE394A">
        <w:rPr>
          <w:rFonts w:ascii="Arial" w:hAnsi="Arial" w:cs="Arial"/>
        </w:rPr>
        <w:t xml:space="preserve"> all aspects of </w:t>
      </w:r>
      <w:r w:rsidR="00C0665F">
        <w:rPr>
          <w:rFonts w:ascii="Arial" w:hAnsi="Arial" w:cs="Arial"/>
        </w:rPr>
        <w:t>childr</w:t>
      </w:r>
      <w:r w:rsidR="00CC1B06">
        <w:rPr>
          <w:rFonts w:ascii="Arial" w:hAnsi="Arial" w:cs="Arial"/>
        </w:rPr>
        <w:t>en’s</w:t>
      </w:r>
      <w:r w:rsidR="00FE394A">
        <w:rPr>
          <w:rFonts w:ascii="Arial" w:hAnsi="Arial" w:cs="Arial"/>
        </w:rPr>
        <w:t xml:space="preserve"> dev</w:t>
      </w:r>
      <w:r w:rsidR="000329C8">
        <w:rPr>
          <w:rFonts w:ascii="Arial" w:hAnsi="Arial" w:cs="Arial"/>
        </w:rPr>
        <w:t>elopment</w:t>
      </w:r>
      <w:r w:rsidR="007C7E72">
        <w:rPr>
          <w:rFonts w:ascii="Arial" w:hAnsi="Arial" w:cs="Arial"/>
        </w:rPr>
        <w:t>, particularly</w:t>
      </w:r>
      <w:r w:rsidR="000329C8">
        <w:rPr>
          <w:rFonts w:ascii="Arial" w:hAnsi="Arial" w:cs="Arial"/>
        </w:rPr>
        <w:t xml:space="preserve"> </w:t>
      </w:r>
      <w:r w:rsidR="00C0665F">
        <w:rPr>
          <w:rFonts w:ascii="Arial" w:hAnsi="Arial" w:cs="Arial"/>
        </w:rPr>
        <w:t>focusing</w:t>
      </w:r>
      <w:r w:rsidR="000329C8">
        <w:rPr>
          <w:rFonts w:ascii="Arial" w:hAnsi="Arial" w:cs="Arial"/>
        </w:rPr>
        <w:t xml:space="preserve"> </w:t>
      </w:r>
      <w:r w:rsidR="00C0665F">
        <w:rPr>
          <w:rFonts w:ascii="Arial" w:hAnsi="Arial" w:cs="Arial"/>
        </w:rPr>
        <w:t xml:space="preserve">on the </w:t>
      </w:r>
      <w:r w:rsidR="000329C8">
        <w:rPr>
          <w:rFonts w:ascii="Arial" w:hAnsi="Arial" w:cs="Arial"/>
        </w:rPr>
        <w:t xml:space="preserve">holistic </w:t>
      </w:r>
      <w:r w:rsidR="00C0665F">
        <w:rPr>
          <w:rFonts w:ascii="Arial" w:hAnsi="Arial" w:cs="Arial"/>
        </w:rPr>
        <w:t>a</w:t>
      </w:r>
      <w:r w:rsidR="000329C8">
        <w:rPr>
          <w:rFonts w:ascii="Arial" w:hAnsi="Arial" w:cs="Arial"/>
        </w:rPr>
        <w:t>pproach</w:t>
      </w:r>
      <w:r w:rsidR="00CC1B06">
        <w:rPr>
          <w:rFonts w:ascii="Arial" w:hAnsi="Arial" w:cs="Arial"/>
        </w:rPr>
        <w:t xml:space="preserve"> (Rigby, 2024). </w:t>
      </w:r>
      <w:r w:rsidR="00CC3A07">
        <w:rPr>
          <w:rFonts w:ascii="Arial" w:hAnsi="Arial" w:cs="Arial"/>
        </w:rPr>
        <w:t>Similar to the above</w:t>
      </w:r>
      <w:r w:rsidR="00793F2A">
        <w:rPr>
          <w:rFonts w:ascii="Arial" w:hAnsi="Arial" w:cs="Arial"/>
        </w:rPr>
        <w:t xml:space="preserve"> statement, l</w:t>
      </w:r>
      <w:r w:rsidR="0079385C">
        <w:rPr>
          <w:rFonts w:ascii="Arial" w:hAnsi="Arial" w:cs="Arial"/>
        </w:rPr>
        <w:t xml:space="preserve">earning through play helps children </w:t>
      </w:r>
      <w:r w:rsidR="00796297">
        <w:rPr>
          <w:rFonts w:ascii="Arial" w:hAnsi="Arial" w:cs="Arial"/>
        </w:rPr>
        <w:t>increase</w:t>
      </w:r>
      <w:r w:rsidR="0079385C">
        <w:rPr>
          <w:rFonts w:ascii="Arial" w:hAnsi="Arial" w:cs="Arial"/>
        </w:rPr>
        <w:t xml:space="preserve"> the skills they need to </w:t>
      </w:r>
      <w:r w:rsidR="00796297">
        <w:rPr>
          <w:rFonts w:ascii="Arial" w:hAnsi="Arial" w:cs="Arial"/>
        </w:rPr>
        <w:t>flourish</w:t>
      </w:r>
      <w:r w:rsidR="00C63E71">
        <w:rPr>
          <w:rFonts w:ascii="Arial" w:hAnsi="Arial" w:cs="Arial"/>
        </w:rPr>
        <w:t>.</w:t>
      </w:r>
      <w:r w:rsidR="00FA2371">
        <w:rPr>
          <w:rFonts w:ascii="Arial" w:hAnsi="Arial" w:cs="Arial"/>
        </w:rPr>
        <w:t xml:space="preserve"> </w:t>
      </w:r>
      <w:r w:rsidR="00C63E71">
        <w:rPr>
          <w:rFonts w:ascii="Arial" w:hAnsi="Arial" w:cs="Arial"/>
        </w:rPr>
        <w:t>W</w:t>
      </w:r>
      <w:r w:rsidR="00FA2371">
        <w:rPr>
          <w:rFonts w:ascii="Arial" w:hAnsi="Arial" w:cs="Arial"/>
        </w:rPr>
        <w:t xml:space="preserve">hen children </w:t>
      </w:r>
      <w:r w:rsidR="00955C52">
        <w:rPr>
          <w:rFonts w:ascii="Arial" w:hAnsi="Arial" w:cs="Arial"/>
        </w:rPr>
        <w:t>play,</w:t>
      </w:r>
      <w:r w:rsidR="00FA2371">
        <w:rPr>
          <w:rFonts w:ascii="Arial" w:hAnsi="Arial" w:cs="Arial"/>
        </w:rPr>
        <w:t xml:space="preserve"> they have fun, they </w:t>
      </w:r>
      <w:r w:rsidR="000976B0">
        <w:rPr>
          <w:rFonts w:ascii="Arial" w:hAnsi="Arial" w:cs="Arial"/>
        </w:rPr>
        <w:t xml:space="preserve">test, they </w:t>
      </w:r>
      <w:r w:rsidR="000E29C6">
        <w:rPr>
          <w:rFonts w:ascii="Arial" w:hAnsi="Arial" w:cs="Arial"/>
        </w:rPr>
        <w:t>take risks</w:t>
      </w:r>
      <w:r w:rsidR="00FA2371">
        <w:rPr>
          <w:rFonts w:ascii="Arial" w:hAnsi="Arial" w:cs="Arial"/>
        </w:rPr>
        <w:t xml:space="preserve"> and they do not worry about making mistakes (The LEGO Foundation, 2025).</w:t>
      </w:r>
      <w:r w:rsidR="009C5A62">
        <w:rPr>
          <w:rFonts w:ascii="Arial" w:hAnsi="Arial" w:cs="Arial"/>
        </w:rPr>
        <w:t xml:space="preserve"> </w:t>
      </w:r>
      <w:r w:rsidR="00844160">
        <w:rPr>
          <w:rFonts w:ascii="Arial" w:hAnsi="Arial" w:cs="Arial"/>
        </w:rPr>
        <w:t xml:space="preserve"> </w:t>
      </w:r>
    </w:p>
    <w:p w14:paraId="2869913C" w14:textId="2075663F" w:rsidR="00E65C4B" w:rsidRDefault="007B776F" w:rsidP="00A443D3">
      <w:pPr>
        <w:spacing w:line="360" w:lineRule="auto"/>
        <w:rPr>
          <w:rFonts w:ascii="Arial" w:hAnsi="Arial" w:cs="Arial"/>
        </w:rPr>
      </w:pPr>
      <w:r>
        <w:rPr>
          <w:rFonts w:ascii="Arial" w:hAnsi="Arial" w:cs="Arial"/>
        </w:rPr>
        <w:t>Friedrich Froebel</w:t>
      </w:r>
      <w:r w:rsidR="00F44A40">
        <w:rPr>
          <w:rFonts w:ascii="Arial" w:hAnsi="Arial" w:cs="Arial"/>
        </w:rPr>
        <w:t>’s believed</w:t>
      </w:r>
      <w:r w:rsidR="00411575">
        <w:rPr>
          <w:rFonts w:ascii="Arial" w:hAnsi="Arial" w:cs="Arial"/>
        </w:rPr>
        <w:t xml:space="preserve"> </w:t>
      </w:r>
      <w:r w:rsidR="0080382B">
        <w:rPr>
          <w:rFonts w:ascii="Arial" w:hAnsi="Arial" w:cs="Arial"/>
        </w:rPr>
        <w:t xml:space="preserve">that children need </w:t>
      </w:r>
      <w:r w:rsidR="00AF2E4B">
        <w:rPr>
          <w:rFonts w:ascii="Arial" w:hAnsi="Arial" w:cs="Arial"/>
        </w:rPr>
        <w:t>to</w:t>
      </w:r>
      <w:r w:rsidR="0080382B">
        <w:rPr>
          <w:rFonts w:ascii="Arial" w:hAnsi="Arial" w:cs="Arial"/>
        </w:rPr>
        <w:t xml:space="preserve"> have the </w:t>
      </w:r>
      <w:r w:rsidR="00AF2E4B">
        <w:rPr>
          <w:rFonts w:ascii="Arial" w:hAnsi="Arial" w:cs="Arial"/>
        </w:rPr>
        <w:t>chance</w:t>
      </w:r>
      <w:r w:rsidR="0080382B">
        <w:rPr>
          <w:rFonts w:ascii="Arial" w:hAnsi="Arial" w:cs="Arial"/>
        </w:rPr>
        <w:t xml:space="preserve"> to choose their own play</w:t>
      </w:r>
      <w:r w:rsidR="00411575">
        <w:rPr>
          <w:rFonts w:ascii="Arial" w:hAnsi="Arial" w:cs="Arial"/>
        </w:rPr>
        <w:t>,</w:t>
      </w:r>
      <w:r w:rsidR="00582CB3">
        <w:rPr>
          <w:rFonts w:ascii="Arial" w:hAnsi="Arial" w:cs="Arial"/>
        </w:rPr>
        <w:t xml:space="preserve"> as this </w:t>
      </w:r>
      <w:r w:rsidR="00411575">
        <w:rPr>
          <w:rFonts w:ascii="Arial" w:hAnsi="Arial" w:cs="Arial"/>
        </w:rPr>
        <w:t>supports independence</w:t>
      </w:r>
      <w:r w:rsidR="00DC5534">
        <w:rPr>
          <w:rFonts w:ascii="Arial" w:hAnsi="Arial" w:cs="Arial"/>
        </w:rPr>
        <w:t xml:space="preserve"> and not being told when and how to play </w:t>
      </w:r>
      <w:r w:rsidR="003A434B">
        <w:rPr>
          <w:rFonts w:ascii="Arial" w:hAnsi="Arial" w:cs="Arial"/>
        </w:rPr>
        <w:t xml:space="preserve">(Connected Childcare, 2024). </w:t>
      </w:r>
      <w:r w:rsidR="00CD4D6E">
        <w:rPr>
          <w:rFonts w:ascii="Arial" w:hAnsi="Arial" w:cs="Arial"/>
        </w:rPr>
        <w:t>However</w:t>
      </w:r>
      <w:r w:rsidR="00ED16E2">
        <w:rPr>
          <w:rFonts w:ascii="Arial" w:hAnsi="Arial" w:cs="Arial"/>
        </w:rPr>
        <w:t>,</w:t>
      </w:r>
      <w:r w:rsidR="009526F8">
        <w:rPr>
          <w:rFonts w:ascii="Arial" w:hAnsi="Arial" w:cs="Arial"/>
        </w:rPr>
        <w:t xml:space="preserve"> Lev Vygotsky </w:t>
      </w:r>
      <w:r w:rsidR="00ED16E2">
        <w:rPr>
          <w:rFonts w:ascii="Arial" w:hAnsi="Arial" w:cs="Arial"/>
        </w:rPr>
        <w:t xml:space="preserve">believed the role of </w:t>
      </w:r>
      <w:r w:rsidR="00D61FEC">
        <w:rPr>
          <w:rFonts w:ascii="Arial" w:hAnsi="Arial" w:cs="Arial"/>
        </w:rPr>
        <w:t>directed</w:t>
      </w:r>
      <w:r w:rsidR="00ED16E2">
        <w:rPr>
          <w:rFonts w:ascii="Arial" w:hAnsi="Arial" w:cs="Arial"/>
        </w:rPr>
        <w:t xml:space="preserve"> </w:t>
      </w:r>
      <w:r w:rsidR="00262274">
        <w:rPr>
          <w:rFonts w:ascii="Arial" w:hAnsi="Arial" w:cs="Arial"/>
        </w:rPr>
        <w:t xml:space="preserve">adult </w:t>
      </w:r>
      <w:r w:rsidR="00C868EE">
        <w:rPr>
          <w:rFonts w:ascii="Arial" w:hAnsi="Arial" w:cs="Arial"/>
        </w:rPr>
        <w:t>input</w:t>
      </w:r>
      <w:r w:rsidR="00ED16E2">
        <w:rPr>
          <w:rFonts w:ascii="Arial" w:hAnsi="Arial" w:cs="Arial"/>
        </w:rPr>
        <w:t xml:space="preserve"> and scaff</w:t>
      </w:r>
      <w:r w:rsidR="00112D4B">
        <w:rPr>
          <w:rFonts w:ascii="Arial" w:hAnsi="Arial" w:cs="Arial"/>
        </w:rPr>
        <w:t>olding in learning</w:t>
      </w:r>
      <w:r w:rsidR="00D325AE">
        <w:rPr>
          <w:rFonts w:ascii="Arial" w:hAnsi="Arial" w:cs="Arial"/>
        </w:rPr>
        <w:t xml:space="preserve">, </w:t>
      </w:r>
      <w:r w:rsidR="00001888">
        <w:rPr>
          <w:rFonts w:ascii="Arial" w:hAnsi="Arial" w:cs="Arial"/>
        </w:rPr>
        <w:t>can influence</w:t>
      </w:r>
      <w:r w:rsidR="00D325AE">
        <w:rPr>
          <w:rFonts w:ascii="Arial" w:hAnsi="Arial" w:cs="Arial"/>
        </w:rPr>
        <w:t xml:space="preserve"> </w:t>
      </w:r>
      <w:r w:rsidR="00112D4B">
        <w:rPr>
          <w:rFonts w:ascii="Arial" w:hAnsi="Arial" w:cs="Arial"/>
        </w:rPr>
        <w:t>children</w:t>
      </w:r>
      <w:r w:rsidR="00001888">
        <w:rPr>
          <w:rFonts w:ascii="Arial" w:hAnsi="Arial" w:cs="Arial"/>
        </w:rPr>
        <w:t xml:space="preserve"> to</w:t>
      </w:r>
      <w:r w:rsidR="00112D4B">
        <w:rPr>
          <w:rFonts w:ascii="Arial" w:hAnsi="Arial" w:cs="Arial"/>
        </w:rPr>
        <w:t xml:space="preserve"> develop</w:t>
      </w:r>
      <w:r w:rsidR="00A36F7E">
        <w:rPr>
          <w:rFonts w:ascii="Arial" w:hAnsi="Arial" w:cs="Arial"/>
        </w:rPr>
        <w:t xml:space="preserve"> quicker</w:t>
      </w:r>
      <w:r w:rsidR="00112D4B">
        <w:rPr>
          <w:rFonts w:ascii="Arial" w:hAnsi="Arial" w:cs="Arial"/>
        </w:rPr>
        <w:t xml:space="preserve"> with support</w:t>
      </w:r>
      <w:r w:rsidR="00065B1C">
        <w:rPr>
          <w:rFonts w:ascii="Arial" w:hAnsi="Arial" w:cs="Arial"/>
        </w:rPr>
        <w:t xml:space="preserve">, rather </w:t>
      </w:r>
      <w:r w:rsidR="00112D4B">
        <w:rPr>
          <w:rFonts w:ascii="Arial" w:hAnsi="Arial" w:cs="Arial"/>
        </w:rPr>
        <w:t xml:space="preserve">than </w:t>
      </w:r>
      <w:r w:rsidR="00590BA4">
        <w:rPr>
          <w:rFonts w:ascii="Arial" w:hAnsi="Arial" w:cs="Arial"/>
        </w:rPr>
        <w:t>playing</w:t>
      </w:r>
      <w:r w:rsidR="00A36F7E">
        <w:rPr>
          <w:rFonts w:ascii="Arial" w:hAnsi="Arial" w:cs="Arial"/>
        </w:rPr>
        <w:t xml:space="preserve"> </w:t>
      </w:r>
      <w:r w:rsidR="00112D4B">
        <w:rPr>
          <w:rFonts w:ascii="Arial" w:hAnsi="Arial" w:cs="Arial"/>
        </w:rPr>
        <w:t>alone</w:t>
      </w:r>
      <w:r w:rsidR="00D60917">
        <w:rPr>
          <w:rFonts w:ascii="Arial" w:hAnsi="Arial" w:cs="Arial"/>
        </w:rPr>
        <w:t xml:space="preserve"> </w:t>
      </w:r>
      <w:r w:rsidR="00474C7C">
        <w:rPr>
          <w:rFonts w:ascii="Arial" w:hAnsi="Arial" w:cs="Arial"/>
        </w:rPr>
        <w:fldChar w:fldCharType="begin"/>
      </w:r>
      <w:r w:rsidR="00474C7C">
        <w:rPr>
          <w:rFonts w:ascii="Arial" w:hAnsi="Arial" w:cs="Arial"/>
        </w:rPr>
        <w:instrText xml:space="preserve"> ADDIN ZOTERO_ITEM CSL_CITATION {"citationID":"7Rs0ELlh","properties":{"formattedCitation":"(Smolucha and Smolucha, 2021)","plainCitation":"(Smolucha and Smolucha, 2021)","noteIndex":0},"citationItems":[{"id":305,"uris":["http://zotero.org/users/15305297/items/XBJ4TFZQ"],"itemData":{"id":305,"type":"article-journal","container-title":"Early Child Development and Care","DOI":"10.1080/03004430.2020.1843451","ISSN":"0300-4430","issue":"7-8","page":"1041-1055","title":"Vygotsky’s theory in-play: early childhood education","URL":"https://doi.org/10.1080/03004430.2020.1843451","volume":"191","author":[{"family":"Smolucha","given":"Larry"},{"family":"Smolucha","given":"Francine"}],"accessed":{"date-parts":[["2025",2,8]]},"issued":{"date-parts":[["2021"]]}}}],"schema":"https://github.com/citation-style-language/schema/raw/master/csl-citation.json"} </w:instrText>
      </w:r>
      <w:r w:rsidR="00474C7C">
        <w:rPr>
          <w:rFonts w:ascii="Arial" w:hAnsi="Arial" w:cs="Arial"/>
        </w:rPr>
        <w:fldChar w:fldCharType="separate"/>
      </w:r>
      <w:r w:rsidR="00474C7C" w:rsidRPr="00483E26">
        <w:rPr>
          <w:rFonts w:ascii="Arial" w:hAnsi="Arial" w:cs="Arial"/>
        </w:rPr>
        <w:t>(</w:t>
      </w:r>
      <w:proofErr w:type="spellStart"/>
      <w:r w:rsidR="00474C7C" w:rsidRPr="00483E26">
        <w:rPr>
          <w:rFonts w:ascii="Arial" w:hAnsi="Arial" w:cs="Arial"/>
        </w:rPr>
        <w:t>Smolucha</w:t>
      </w:r>
      <w:proofErr w:type="spellEnd"/>
      <w:r w:rsidR="00474C7C" w:rsidRPr="00483E26">
        <w:rPr>
          <w:rFonts w:ascii="Arial" w:hAnsi="Arial" w:cs="Arial"/>
        </w:rPr>
        <w:t xml:space="preserve"> and </w:t>
      </w:r>
      <w:proofErr w:type="spellStart"/>
      <w:r w:rsidR="00474C7C" w:rsidRPr="00483E26">
        <w:rPr>
          <w:rFonts w:ascii="Arial" w:hAnsi="Arial" w:cs="Arial"/>
        </w:rPr>
        <w:t>Smolucha</w:t>
      </w:r>
      <w:proofErr w:type="spellEnd"/>
      <w:r w:rsidR="00474C7C" w:rsidRPr="00483E26">
        <w:rPr>
          <w:rFonts w:ascii="Arial" w:hAnsi="Arial" w:cs="Arial"/>
        </w:rPr>
        <w:t>, 2021)</w:t>
      </w:r>
      <w:r w:rsidR="00474C7C">
        <w:rPr>
          <w:rFonts w:ascii="Arial" w:hAnsi="Arial" w:cs="Arial"/>
        </w:rPr>
        <w:fldChar w:fldCharType="end"/>
      </w:r>
      <w:r w:rsidR="00D61FEC">
        <w:rPr>
          <w:rFonts w:ascii="Arial" w:hAnsi="Arial" w:cs="Arial"/>
        </w:rPr>
        <w:t>.</w:t>
      </w:r>
      <w:r w:rsidR="001A0AA1">
        <w:rPr>
          <w:rFonts w:ascii="Arial" w:hAnsi="Arial" w:cs="Arial"/>
        </w:rPr>
        <w:t xml:space="preserve"> </w:t>
      </w:r>
    </w:p>
    <w:p w14:paraId="7E0FEA6B" w14:textId="6E1B408E" w:rsidR="0005506B" w:rsidRDefault="000C0F24" w:rsidP="00A443D3">
      <w:pPr>
        <w:spacing w:line="360" w:lineRule="auto"/>
        <w:rPr>
          <w:rFonts w:ascii="Arial" w:hAnsi="Arial" w:cs="Arial"/>
        </w:rPr>
      </w:pPr>
      <w:r>
        <w:rPr>
          <w:rFonts w:ascii="Arial" w:hAnsi="Arial" w:cs="Arial"/>
        </w:rPr>
        <w:t xml:space="preserve">In 2002, </w:t>
      </w:r>
      <w:r w:rsidR="008A5DCE">
        <w:rPr>
          <w:rFonts w:ascii="Arial" w:hAnsi="Arial" w:cs="Arial"/>
        </w:rPr>
        <w:t>the Welsh Government pu</w:t>
      </w:r>
      <w:r w:rsidR="007C5FF0">
        <w:rPr>
          <w:rFonts w:ascii="Arial" w:hAnsi="Arial" w:cs="Arial"/>
        </w:rPr>
        <w:t xml:space="preserve">blished the first play policy in the world. It is based primarily on the </w:t>
      </w:r>
      <w:r w:rsidR="00B2046F">
        <w:rPr>
          <w:rFonts w:ascii="Arial" w:hAnsi="Arial" w:cs="Arial"/>
        </w:rPr>
        <w:t>value</w:t>
      </w:r>
      <w:r w:rsidR="00C81D4D">
        <w:rPr>
          <w:rFonts w:ascii="Arial" w:hAnsi="Arial" w:cs="Arial"/>
        </w:rPr>
        <w:t xml:space="preserve"> of the UNCRC that recognises the importance of play (Play Wales, 2022).</w:t>
      </w:r>
      <w:r w:rsidR="000A7848">
        <w:rPr>
          <w:rFonts w:ascii="Arial" w:hAnsi="Arial" w:cs="Arial"/>
        </w:rPr>
        <w:t xml:space="preserve"> However, there are many </w:t>
      </w:r>
      <w:r w:rsidR="00A60209">
        <w:rPr>
          <w:rFonts w:ascii="Arial" w:hAnsi="Arial" w:cs="Arial"/>
        </w:rPr>
        <w:t>reasons for the decline</w:t>
      </w:r>
      <w:r w:rsidR="001972B9">
        <w:rPr>
          <w:rFonts w:ascii="Arial" w:hAnsi="Arial" w:cs="Arial"/>
        </w:rPr>
        <w:t xml:space="preserve"> in play. One being that learning in school has become more important</w:t>
      </w:r>
      <w:r w:rsidR="00590BE1">
        <w:rPr>
          <w:rFonts w:ascii="Arial" w:hAnsi="Arial" w:cs="Arial"/>
        </w:rPr>
        <w:t xml:space="preserve"> and more stressful</w:t>
      </w:r>
      <w:r w:rsidR="00280B90">
        <w:rPr>
          <w:rFonts w:ascii="Arial" w:hAnsi="Arial" w:cs="Arial"/>
        </w:rPr>
        <w:t xml:space="preserve"> for children</w:t>
      </w:r>
      <w:r w:rsidR="00590BE1">
        <w:rPr>
          <w:rFonts w:ascii="Arial" w:hAnsi="Arial" w:cs="Arial"/>
        </w:rPr>
        <w:t xml:space="preserve">. </w:t>
      </w:r>
      <w:r w:rsidR="00ED2173">
        <w:rPr>
          <w:rFonts w:ascii="Arial" w:hAnsi="Arial" w:cs="Arial"/>
        </w:rPr>
        <w:t>Furthermore, there is an increase</w:t>
      </w:r>
      <w:r w:rsidR="00DA1DCE">
        <w:rPr>
          <w:rFonts w:ascii="Arial" w:hAnsi="Arial" w:cs="Arial"/>
        </w:rPr>
        <w:t xml:space="preserve"> in </w:t>
      </w:r>
      <w:r w:rsidR="00BF24A3">
        <w:rPr>
          <w:rFonts w:ascii="Arial" w:hAnsi="Arial" w:cs="Arial"/>
        </w:rPr>
        <w:t>fear</w:t>
      </w:r>
      <w:r w:rsidR="00DA1DCE">
        <w:rPr>
          <w:rFonts w:ascii="Arial" w:hAnsi="Arial" w:cs="Arial"/>
        </w:rPr>
        <w:t xml:space="preserve"> regarding the safety of children </w:t>
      </w:r>
      <w:r w:rsidR="00DA1DCE">
        <w:rPr>
          <w:rFonts w:ascii="Arial" w:hAnsi="Arial" w:cs="Arial"/>
        </w:rPr>
        <w:lastRenderedPageBreak/>
        <w:t>when playing outside and unsupervised</w:t>
      </w:r>
      <w:r w:rsidR="007C6B2B">
        <w:rPr>
          <w:rFonts w:ascii="Arial" w:hAnsi="Arial" w:cs="Arial"/>
        </w:rPr>
        <w:t xml:space="preserve">, thus </w:t>
      </w:r>
      <w:r w:rsidR="00465482">
        <w:rPr>
          <w:rFonts w:ascii="Arial" w:hAnsi="Arial" w:cs="Arial"/>
        </w:rPr>
        <w:t>portraying</w:t>
      </w:r>
      <w:r w:rsidR="007C6B2B">
        <w:rPr>
          <w:rFonts w:ascii="Arial" w:hAnsi="Arial" w:cs="Arial"/>
        </w:rPr>
        <w:t xml:space="preserve"> imaginative and free play being almost </w:t>
      </w:r>
      <w:r w:rsidR="00465482">
        <w:rPr>
          <w:rFonts w:ascii="Arial" w:hAnsi="Arial" w:cs="Arial"/>
        </w:rPr>
        <w:t>non-existent</w:t>
      </w:r>
      <w:r w:rsidR="007C6B2B">
        <w:rPr>
          <w:rFonts w:ascii="Arial" w:hAnsi="Arial" w:cs="Arial"/>
        </w:rPr>
        <w:t xml:space="preserve"> (Little Seeds, 2018).</w:t>
      </w:r>
    </w:p>
    <w:p w14:paraId="4DAD6A1D" w14:textId="21ACE8A2" w:rsidR="002C110E" w:rsidRDefault="002C110E" w:rsidP="00A443D3">
      <w:pPr>
        <w:spacing w:line="360" w:lineRule="auto"/>
        <w:rPr>
          <w:rFonts w:ascii="Arial" w:hAnsi="Arial" w:cs="Arial"/>
          <w:b/>
          <w:bCs/>
        </w:rPr>
      </w:pPr>
      <w:r w:rsidRPr="002C110E">
        <w:rPr>
          <w:rFonts w:ascii="Arial" w:hAnsi="Arial" w:cs="Arial"/>
          <w:b/>
          <w:bCs/>
        </w:rPr>
        <w:t>Section 2</w:t>
      </w:r>
    </w:p>
    <w:p w14:paraId="29B62840" w14:textId="71B0F810" w:rsidR="002C110E" w:rsidRDefault="006B07A9" w:rsidP="00A443D3">
      <w:pPr>
        <w:spacing w:line="360" w:lineRule="auto"/>
        <w:rPr>
          <w:rFonts w:ascii="Arial" w:hAnsi="Arial" w:cs="Arial"/>
        </w:rPr>
      </w:pPr>
      <w:r>
        <w:rPr>
          <w:rFonts w:ascii="Arial" w:hAnsi="Arial" w:cs="Arial"/>
        </w:rPr>
        <w:t xml:space="preserve">Self-directed play is </w:t>
      </w:r>
      <w:r w:rsidR="009C0565">
        <w:rPr>
          <w:rFonts w:ascii="Arial" w:hAnsi="Arial" w:cs="Arial"/>
        </w:rPr>
        <w:t xml:space="preserve">an </w:t>
      </w:r>
      <w:r w:rsidR="00AA5CA6">
        <w:rPr>
          <w:rFonts w:ascii="Arial" w:hAnsi="Arial" w:cs="Arial"/>
        </w:rPr>
        <w:t>example</w:t>
      </w:r>
      <w:r w:rsidR="00390CF8">
        <w:rPr>
          <w:rFonts w:ascii="Arial" w:hAnsi="Arial" w:cs="Arial"/>
        </w:rPr>
        <w:t xml:space="preserve"> of play that children</w:t>
      </w:r>
      <w:r w:rsidR="00A17AC1">
        <w:rPr>
          <w:rFonts w:ascii="Arial" w:hAnsi="Arial" w:cs="Arial"/>
        </w:rPr>
        <w:t xml:space="preserve"> </w:t>
      </w:r>
      <w:r w:rsidR="00463EC9">
        <w:rPr>
          <w:rFonts w:ascii="Arial" w:hAnsi="Arial" w:cs="Arial"/>
        </w:rPr>
        <w:t>solely</w:t>
      </w:r>
      <w:r w:rsidR="00390CF8">
        <w:rPr>
          <w:rFonts w:ascii="Arial" w:hAnsi="Arial" w:cs="Arial"/>
        </w:rPr>
        <w:t xml:space="preserve"> choose</w:t>
      </w:r>
      <w:r w:rsidR="00463EC9">
        <w:rPr>
          <w:rFonts w:ascii="Arial" w:hAnsi="Arial" w:cs="Arial"/>
        </w:rPr>
        <w:t xml:space="preserve">. Children choose </w:t>
      </w:r>
      <w:r w:rsidR="00390CF8">
        <w:rPr>
          <w:rFonts w:ascii="Arial" w:hAnsi="Arial" w:cs="Arial"/>
        </w:rPr>
        <w:t xml:space="preserve">what to play and </w:t>
      </w:r>
      <w:r w:rsidR="00AA5CA6">
        <w:rPr>
          <w:rFonts w:ascii="Arial" w:hAnsi="Arial" w:cs="Arial"/>
        </w:rPr>
        <w:t>decide</w:t>
      </w:r>
      <w:r w:rsidR="00390CF8">
        <w:rPr>
          <w:rFonts w:ascii="Arial" w:hAnsi="Arial" w:cs="Arial"/>
        </w:rPr>
        <w:t xml:space="preserve"> their own rules </w:t>
      </w:r>
      <w:r w:rsidR="00736AE2">
        <w:rPr>
          <w:rFonts w:ascii="Arial" w:hAnsi="Arial" w:cs="Arial"/>
        </w:rPr>
        <w:t>on</w:t>
      </w:r>
      <w:r w:rsidR="00390CF8">
        <w:rPr>
          <w:rFonts w:ascii="Arial" w:hAnsi="Arial" w:cs="Arial"/>
        </w:rPr>
        <w:t xml:space="preserve"> how to play</w:t>
      </w:r>
      <w:r w:rsidR="00AA5CA6">
        <w:rPr>
          <w:rFonts w:ascii="Arial" w:hAnsi="Arial" w:cs="Arial"/>
        </w:rPr>
        <w:t xml:space="preserve"> </w:t>
      </w:r>
      <w:r w:rsidR="00320ED3">
        <w:rPr>
          <w:rFonts w:ascii="Arial" w:hAnsi="Arial" w:cs="Arial"/>
        </w:rPr>
        <w:t>(McLaren</w:t>
      </w:r>
      <w:r w:rsidR="00AA5CA6">
        <w:rPr>
          <w:rFonts w:ascii="Arial" w:hAnsi="Arial" w:cs="Arial"/>
        </w:rPr>
        <w:t>, 2023)</w:t>
      </w:r>
      <w:r w:rsidR="00A17AC1">
        <w:rPr>
          <w:rFonts w:ascii="Arial" w:hAnsi="Arial" w:cs="Arial"/>
        </w:rPr>
        <w:t xml:space="preserve">. </w:t>
      </w:r>
      <w:r w:rsidR="00766C5A">
        <w:rPr>
          <w:rFonts w:ascii="Arial" w:hAnsi="Arial" w:cs="Arial"/>
        </w:rPr>
        <w:t xml:space="preserve"> </w:t>
      </w:r>
      <w:r w:rsidR="00BD0706">
        <w:rPr>
          <w:rFonts w:ascii="Arial" w:hAnsi="Arial" w:cs="Arial"/>
        </w:rPr>
        <w:t>Another example of self-directed</w:t>
      </w:r>
      <w:r w:rsidR="006C3222">
        <w:rPr>
          <w:rFonts w:ascii="Arial" w:hAnsi="Arial" w:cs="Arial"/>
        </w:rPr>
        <w:t xml:space="preserve"> play,</w:t>
      </w:r>
      <w:r w:rsidR="00AE55F1">
        <w:rPr>
          <w:rFonts w:ascii="Arial" w:hAnsi="Arial" w:cs="Arial"/>
        </w:rPr>
        <w:t xml:space="preserve"> similar to Mclaren</w:t>
      </w:r>
      <w:r w:rsidR="00736AE2">
        <w:rPr>
          <w:rFonts w:ascii="Arial" w:hAnsi="Arial" w:cs="Arial"/>
        </w:rPr>
        <w:t>,</w:t>
      </w:r>
      <w:r w:rsidR="00AE55F1">
        <w:rPr>
          <w:rFonts w:ascii="Arial" w:hAnsi="Arial" w:cs="Arial"/>
        </w:rPr>
        <w:t xml:space="preserve"> is</w:t>
      </w:r>
      <w:r w:rsidR="00BD0706">
        <w:rPr>
          <w:rFonts w:ascii="Arial" w:hAnsi="Arial" w:cs="Arial"/>
        </w:rPr>
        <w:t xml:space="preserve"> </w:t>
      </w:r>
      <w:r w:rsidR="00FF3B5E">
        <w:rPr>
          <w:rFonts w:ascii="Arial" w:hAnsi="Arial" w:cs="Arial"/>
        </w:rPr>
        <w:t xml:space="preserve">that </w:t>
      </w:r>
      <w:r w:rsidR="00AE55F1">
        <w:rPr>
          <w:rFonts w:ascii="Arial" w:hAnsi="Arial" w:cs="Arial"/>
        </w:rPr>
        <w:t xml:space="preserve">a </w:t>
      </w:r>
      <w:r w:rsidR="00BD0706">
        <w:rPr>
          <w:rFonts w:ascii="Arial" w:hAnsi="Arial" w:cs="Arial"/>
        </w:rPr>
        <w:t xml:space="preserve">type of learning </w:t>
      </w:r>
      <w:r w:rsidR="006C3222">
        <w:rPr>
          <w:rFonts w:ascii="Arial" w:hAnsi="Arial" w:cs="Arial"/>
        </w:rPr>
        <w:t>happens</w:t>
      </w:r>
      <w:r w:rsidR="00BD0706">
        <w:rPr>
          <w:rFonts w:ascii="Arial" w:hAnsi="Arial" w:cs="Arial"/>
        </w:rPr>
        <w:t xml:space="preserve"> when children are encouraged to explore their own interests and ideas</w:t>
      </w:r>
      <w:r w:rsidR="00775B9C">
        <w:rPr>
          <w:rFonts w:ascii="Arial" w:hAnsi="Arial" w:cs="Arial"/>
        </w:rPr>
        <w:t>,</w:t>
      </w:r>
      <w:r w:rsidR="00BD0706">
        <w:rPr>
          <w:rFonts w:ascii="Arial" w:hAnsi="Arial" w:cs="Arial"/>
        </w:rPr>
        <w:t xml:space="preserve"> without being </w:t>
      </w:r>
      <w:r w:rsidR="00E6609A">
        <w:rPr>
          <w:rFonts w:ascii="Arial" w:hAnsi="Arial" w:cs="Arial"/>
        </w:rPr>
        <w:t>directed by an adult</w:t>
      </w:r>
      <w:r w:rsidR="002A63BF">
        <w:rPr>
          <w:rFonts w:ascii="Arial" w:hAnsi="Arial" w:cs="Arial"/>
        </w:rPr>
        <w:t xml:space="preserve"> (Craycroft, 2022).</w:t>
      </w:r>
      <w:r w:rsidR="00775B9C">
        <w:rPr>
          <w:rFonts w:ascii="Arial" w:hAnsi="Arial" w:cs="Arial"/>
        </w:rPr>
        <w:t xml:space="preserve"> </w:t>
      </w:r>
      <w:r w:rsidR="00733736">
        <w:rPr>
          <w:rFonts w:ascii="Arial" w:hAnsi="Arial" w:cs="Arial"/>
        </w:rPr>
        <w:t xml:space="preserve"> </w:t>
      </w:r>
    </w:p>
    <w:p w14:paraId="0D249C93" w14:textId="76261E42" w:rsidR="001D5812" w:rsidRDefault="00DD4D03" w:rsidP="00A443D3">
      <w:pPr>
        <w:spacing w:line="360" w:lineRule="auto"/>
        <w:rPr>
          <w:rFonts w:ascii="Arial" w:hAnsi="Arial" w:cs="Arial"/>
        </w:rPr>
      </w:pPr>
      <w:r>
        <w:rPr>
          <w:rFonts w:ascii="Arial" w:hAnsi="Arial" w:cs="Arial"/>
        </w:rPr>
        <w:t xml:space="preserve">According to </w:t>
      </w:r>
      <w:r w:rsidR="00BE68B7">
        <w:rPr>
          <w:rFonts w:ascii="Arial" w:hAnsi="Arial" w:cs="Arial"/>
        </w:rPr>
        <w:t xml:space="preserve">Dr Michael Patte (no date), the </w:t>
      </w:r>
      <w:r w:rsidR="00E264E2">
        <w:rPr>
          <w:rFonts w:ascii="Arial" w:hAnsi="Arial" w:cs="Arial"/>
        </w:rPr>
        <w:t>benefit</w:t>
      </w:r>
      <w:r w:rsidR="00BE68B7">
        <w:rPr>
          <w:rFonts w:ascii="Arial" w:hAnsi="Arial" w:cs="Arial"/>
        </w:rPr>
        <w:t xml:space="preserve"> of unstructured play</w:t>
      </w:r>
      <w:r w:rsidR="0000082E">
        <w:rPr>
          <w:rFonts w:ascii="Arial" w:hAnsi="Arial" w:cs="Arial"/>
        </w:rPr>
        <w:t xml:space="preserve"> provides</w:t>
      </w:r>
      <w:r w:rsidR="009F54B2">
        <w:rPr>
          <w:rFonts w:ascii="Arial" w:hAnsi="Arial" w:cs="Arial"/>
        </w:rPr>
        <w:t xml:space="preserve"> </w:t>
      </w:r>
      <w:r w:rsidR="0000082E">
        <w:rPr>
          <w:rFonts w:ascii="Arial" w:hAnsi="Arial" w:cs="Arial"/>
        </w:rPr>
        <w:t>children opportunities</w:t>
      </w:r>
      <w:r w:rsidR="009F54B2">
        <w:rPr>
          <w:rFonts w:ascii="Arial" w:hAnsi="Arial" w:cs="Arial"/>
        </w:rPr>
        <w:t>,</w:t>
      </w:r>
      <w:r w:rsidR="0000082E">
        <w:rPr>
          <w:rFonts w:ascii="Arial" w:hAnsi="Arial" w:cs="Arial"/>
        </w:rPr>
        <w:t xml:space="preserve"> </w:t>
      </w:r>
      <w:r w:rsidR="00D459B3">
        <w:rPr>
          <w:rFonts w:ascii="Arial" w:hAnsi="Arial" w:cs="Arial"/>
        </w:rPr>
        <w:t xml:space="preserve">to </w:t>
      </w:r>
      <w:r w:rsidR="0057402C">
        <w:rPr>
          <w:rFonts w:ascii="Arial" w:hAnsi="Arial" w:cs="Arial"/>
        </w:rPr>
        <w:t>become experts</w:t>
      </w:r>
      <w:r w:rsidR="001F2E63">
        <w:rPr>
          <w:rFonts w:ascii="Arial" w:hAnsi="Arial" w:cs="Arial"/>
        </w:rPr>
        <w:t xml:space="preserve"> within </w:t>
      </w:r>
      <w:r w:rsidR="00D459B3">
        <w:rPr>
          <w:rFonts w:ascii="Arial" w:hAnsi="Arial" w:cs="Arial"/>
        </w:rPr>
        <w:t>their world</w:t>
      </w:r>
      <w:r w:rsidR="000B4FA1">
        <w:rPr>
          <w:rFonts w:ascii="Arial" w:hAnsi="Arial" w:cs="Arial"/>
        </w:rPr>
        <w:t>,</w:t>
      </w:r>
      <w:r w:rsidR="00D459B3">
        <w:rPr>
          <w:rFonts w:ascii="Arial" w:hAnsi="Arial" w:cs="Arial"/>
        </w:rPr>
        <w:t xml:space="preserve"> in their own terms. It also enhances</w:t>
      </w:r>
      <w:r w:rsidR="00886FFB">
        <w:rPr>
          <w:rFonts w:ascii="Arial" w:hAnsi="Arial" w:cs="Arial"/>
        </w:rPr>
        <w:t xml:space="preserve"> cognitive understandings, but also builds strength, coordination</w:t>
      </w:r>
      <w:r w:rsidR="00D576BE">
        <w:rPr>
          <w:rFonts w:ascii="Arial" w:hAnsi="Arial" w:cs="Arial"/>
        </w:rPr>
        <w:t xml:space="preserve"> and </w:t>
      </w:r>
      <w:r w:rsidR="000B4FA1">
        <w:rPr>
          <w:rFonts w:ascii="Arial" w:hAnsi="Arial" w:cs="Arial"/>
        </w:rPr>
        <w:t>improve</w:t>
      </w:r>
      <w:r w:rsidR="00D576BE">
        <w:rPr>
          <w:rFonts w:ascii="Arial" w:hAnsi="Arial" w:cs="Arial"/>
        </w:rPr>
        <w:t xml:space="preserve"> creativity and imagination.</w:t>
      </w:r>
      <w:r w:rsidR="00665764">
        <w:rPr>
          <w:rFonts w:ascii="Arial" w:hAnsi="Arial" w:cs="Arial"/>
        </w:rPr>
        <w:t xml:space="preserve"> </w:t>
      </w:r>
      <w:r w:rsidR="000876EF">
        <w:rPr>
          <w:rFonts w:ascii="Arial" w:hAnsi="Arial" w:cs="Arial"/>
        </w:rPr>
        <w:t>Dr Michael Patte</w:t>
      </w:r>
      <w:r w:rsidR="00B14185">
        <w:rPr>
          <w:rFonts w:ascii="Arial" w:hAnsi="Arial" w:cs="Arial"/>
        </w:rPr>
        <w:t>,</w:t>
      </w:r>
      <w:r w:rsidR="000876EF">
        <w:rPr>
          <w:rFonts w:ascii="Arial" w:hAnsi="Arial" w:cs="Arial"/>
        </w:rPr>
        <w:t xml:space="preserve"> also goes on to say</w:t>
      </w:r>
      <w:r w:rsidR="00F87AF7">
        <w:rPr>
          <w:rFonts w:ascii="Arial" w:hAnsi="Arial" w:cs="Arial"/>
        </w:rPr>
        <w:t xml:space="preserve"> </w:t>
      </w:r>
      <w:r w:rsidR="000876EF">
        <w:rPr>
          <w:rFonts w:ascii="Arial" w:hAnsi="Arial" w:cs="Arial"/>
        </w:rPr>
        <w:t>that the</w:t>
      </w:r>
      <w:r w:rsidR="0002342C">
        <w:rPr>
          <w:rFonts w:ascii="Arial" w:hAnsi="Arial" w:cs="Arial"/>
        </w:rPr>
        <w:t xml:space="preserve"> benefit of </w:t>
      </w:r>
      <w:r w:rsidR="00451554">
        <w:rPr>
          <w:rFonts w:ascii="Arial" w:hAnsi="Arial" w:cs="Arial"/>
        </w:rPr>
        <w:t>unstructured</w:t>
      </w:r>
      <w:r w:rsidR="0002342C">
        <w:rPr>
          <w:rFonts w:ascii="Arial" w:hAnsi="Arial" w:cs="Arial"/>
        </w:rPr>
        <w:t xml:space="preserve"> play</w:t>
      </w:r>
      <w:r w:rsidR="000876EF">
        <w:rPr>
          <w:rFonts w:ascii="Arial" w:hAnsi="Arial" w:cs="Arial"/>
        </w:rPr>
        <w:t>,</w:t>
      </w:r>
      <w:r w:rsidR="00451554">
        <w:rPr>
          <w:rFonts w:ascii="Arial" w:hAnsi="Arial" w:cs="Arial"/>
        </w:rPr>
        <w:t xml:space="preserve"> improves whole child development.</w:t>
      </w:r>
    </w:p>
    <w:p w14:paraId="3D5EE6DF" w14:textId="279CF676" w:rsidR="00FE5E03" w:rsidRDefault="00733736" w:rsidP="00A443D3">
      <w:pPr>
        <w:spacing w:line="360" w:lineRule="auto"/>
        <w:rPr>
          <w:rFonts w:ascii="Arial" w:hAnsi="Arial" w:cs="Arial"/>
        </w:rPr>
      </w:pPr>
      <w:r>
        <w:rPr>
          <w:rFonts w:ascii="Arial" w:hAnsi="Arial" w:cs="Arial"/>
        </w:rPr>
        <w:t xml:space="preserve">However, </w:t>
      </w:r>
      <w:r w:rsidR="00C23B9D">
        <w:rPr>
          <w:rFonts w:ascii="Arial" w:hAnsi="Arial" w:cs="Arial"/>
        </w:rPr>
        <w:t>some may argue (Melbourne Kids Village, 2023)</w:t>
      </w:r>
      <w:r w:rsidR="00741BEB">
        <w:rPr>
          <w:rFonts w:ascii="Arial" w:hAnsi="Arial" w:cs="Arial"/>
        </w:rPr>
        <w:t xml:space="preserve"> that unstructured play c</w:t>
      </w:r>
      <w:r w:rsidR="003608E5">
        <w:rPr>
          <w:rFonts w:ascii="Arial" w:hAnsi="Arial" w:cs="Arial"/>
        </w:rPr>
        <w:t>ould</w:t>
      </w:r>
      <w:r w:rsidR="00741BEB">
        <w:rPr>
          <w:rFonts w:ascii="Arial" w:hAnsi="Arial" w:cs="Arial"/>
        </w:rPr>
        <w:t xml:space="preserve"> have some </w:t>
      </w:r>
      <w:r w:rsidR="00B21FEA">
        <w:rPr>
          <w:rFonts w:ascii="Arial" w:hAnsi="Arial" w:cs="Arial"/>
        </w:rPr>
        <w:t>obstacles</w:t>
      </w:r>
      <w:r w:rsidR="00741BEB">
        <w:rPr>
          <w:rFonts w:ascii="Arial" w:hAnsi="Arial" w:cs="Arial"/>
        </w:rPr>
        <w:t xml:space="preserve">. In other </w:t>
      </w:r>
      <w:r w:rsidR="004605D4">
        <w:rPr>
          <w:rFonts w:ascii="Arial" w:hAnsi="Arial" w:cs="Arial"/>
        </w:rPr>
        <w:t>words,</w:t>
      </w:r>
      <w:r w:rsidR="00741BEB">
        <w:rPr>
          <w:rFonts w:ascii="Arial" w:hAnsi="Arial" w:cs="Arial"/>
        </w:rPr>
        <w:t xml:space="preserve"> without </w:t>
      </w:r>
      <w:r w:rsidR="004605D4">
        <w:rPr>
          <w:rFonts w:ascii="Arial" w:hAnsi="Arial" w:cs="Arial"/>
        </w:rPr>
        <w:t>organization</w:t>
      </w:r>
      <w:r w:rsidR="00741BEB">
        <w:rPr>
          <w:rFonts w:ascii="Arial" w:hAnsi="Arial" w:cs="Arial"/>
        </w:rPr>
        <w:t xml:space="preserve"> or guidance, </w:t>
      </w:r>
      <w:r w:rsidR="00B91FCE">
        <w:rPr>
          <w:rFonts w:ascii="Arial" w:hAnsi="Arial" w:cs="Arial"/>
        </w:rPr>
        <w:t xml:space="preserve">children may </w:t>
      </w:r>
      <w:r w:rsidR="004605D4">
        <w:rPr>
          <w:rFonts w:ascii="Arial" w:hAnsi="Arial" w:cs="Arial"/>
        </w:rPr>
        <w:t>find it difficult</w:t>
      </w:r>
      <w:r w:rsidR="00B91FCE">
        <w:rPr>
          <w:rFonts w:ascii="Arial" w:hAnsi="Arial" w:cs="Arial"/>
        </w:rPr>
        <w:t xml:space="preserve"> to come up with </w:t>
      </w:r>
      <w:r w:rsidR="00210B73">
        <w:rPr>
          <w:rFonts w:ascii="Arial" w:hAnsi="Arial" w:cs="Arial"/>
        </w:rPr>
        <w:t>ideas</w:t>
      </w:r>
      <w:r w:rsidR="00B91FCE">
        <w:rPr>
          <w:rFonts w:ascii="Arial" w:hAnsi="Arial" w:cs="Arial"/>
        </w:rPr>
        <w:t xml:space="preserve"> of their </w:t>
      </w:r>
      <w:r w:rsidR="0040569F">
        <w:rPr>
          <w:rFonts w:ascii="Arial" w:hAnsi="Arial" w:cs="Arial"/>
        </w:rPr>
        <w:t>own</w:t>
      </w:r>
      <w:r w:rsidR="0056773F">
        <w:rPr>
          <w:rFonts w:ascii="Arial" w:hAnsi="Arial" w:cs="Arial"/>
        </w:rPr>
        <w:t>,</w:t>
      </w:r>
      <w:r w:rsidR="0040569F">
        <w:rPr>
          <w:rFonts w:ascii="Arial" w:hAnsi="Arial" w:cs="Arial"/>
        </w:rPr>
        <w:t xml:space="preserve"> or</w:t>
      </w:r>
      <w:r w:rsidR="00B91FCE">
        <w:rPr>
          <w:rFonts w:ascii="Arial" w:hAnsi="Arial" w:cs="Arial"/>
        </w:rPr>
        <w:t xml:space="preserve"> </w:t>
      </w:r>
      <w:r w:rsidR="006271B5">
        <w:rPr>
          <w:rFonts w:ascii="Arial" w:hAnsi="Arial" w:cs="Arial"/>
        </w:rPr>
        <w:t>participate</w:t>
      </w:r>
      <w:r w:rsidR="00B91FCE">
        <w:rPr>
          <w:rFonts w:ascii="Arial" w:hAnsi="Arial" w:cs="Arial"/>
        </w:rPr>
        <w:t xml:space="preserve"> </w:t>
      </w:r>
      <w:r w:rsidR="005A4067">
        <w:rPr>
          <w:rFonts w:ascii="Arial" w:hAnsi="Arial" w:cs="Arial"/>
        </w:rPr>
        <w:t>in play for lengthy periods</w:t>
      </w:r>
      <w:r w:rsidR="003052E5">
        <w:rPr>
          <w:rFonts w:ascii="Arial" w:hAnsi="Arial" w:cs="Arial"/>
        </w:rPr>
        <w:t xml:space="preserve"> (Vygotsky, 1962 cited in </w:t>
      </w:r>
      <w:r w:rsidR="003F4BEC">
        <w:rPr>
          <w:rFonts w:ascii="Arial" w:hAnsi="Arial" w:cs="Arial"/>
        </w:rPr>
        <w:t>Stem Learning, no date).</w:t>
      </w:r>
    </w:p>
    <w:p w14:paraId="69BD1D32" w14:textId="3AF0E4E0" w:rsidR="00733736" w:rsidRDefault="00641383" w:rsidP="00A443D3">
      <w:pPr>
        <w:spacing w:line="360" w:lineRule="auto"/>
        <w:rPr>
          <w:rFonts w:ascii="Arial" w:hAnsi="Arial" w:cs="Arial"/>
        </w:rPr>
      </w:pPr>
      <w:r>
        <w:rPr>
          <w:rFonts w:ascii="Arial" w:hAnsi="Arial" w:cs="Arial"/>
        </w:rPr>
        <w:t xml:space="preserve">There is an </w:t>
      </w:r>
      <w:r w:rsidR="00563590">
        <w:rPr>
          <w:rFonts w:ascii="Arial" w:hAnsi="Arial" w:cs="Arial"/>
        </w:rPr>
        <w:t>amalgamation</w:t>
      </w:r>
      <w:r>
        <w:rPr>
          <w:rFonts w:ascii="Arial" w:hAnsi="Arial" w:cs="Arial"/>
        </w:rPr>
        <w:t xml:space="preserve"> between the two</w:t>
      </w:r>
      <w:r w:rsidR="00563590">
        <w:rPr>
          <w:rFonts w:ascii="Arial" w:hAnsi="Arial" w:cs="Arial"/>
        </w:rPr>
        <w:t xml:space="preserve"> types of play structured and unstructured, </w:t>
      </w:r>
      <w:r w:rsidR="00734F48">
        <w:rPr>
          <w:rFonts w:ascii="Arial" w:hAnsi="Arial" w:cs="Arial"/>
        </w:rPr>
        <w:t xml:space="preserve">where there </w:t>
      </w:r>
      <w:r w:rsidR="009A3329">
        <w:rPr>
          <w:rFonts w:ascii="Arial" w:hAnsi="Arial" w:cs="Arial"/>
        </w:rPr>
        <w:t>must be a balance between the two</w:t>
      </w:r>
      <w:r w:rsidR="00693998">
        <w:rPr>
          <w:rFonts w:ascii="Arial" w:hAnsi="Arial" w:cs="Arial"/>
        </w:rPr>
        <w:t>.</w:t>
      </w:r>
      <w:r w:rsidR="002E652E">
        <w:rPr>
          <w:rFonts w:ascii="Arial" w:hAnsi="Arial" w:cs="Arial"/>
        </w:rPr>
        <w:t xml:space="preserve"> </w:t>
      </w:r>
      <w:r w:rsidR="00693998">
        <w:rPr>
          <w:rFonts w:ascii="Arial" w:hAnsi="Arial" w:cs="Arial"/>
        </w:rPr>
        <w:t>C</w:t>
      </w:r>
      <w:r w:rsidR="002E652E">
        <w:rPr>
          <w:rFonts w:ascii="Arial" w:hAnsi="Arial" w:cs="Arial"/>
        </w:rPr>
        <w:t xml:space="preserve">hildren </w:t>
      </w:r>
      <w:r w:rsidR="00084267">
        <w:rPr>
          <w:rFonts w:ascii="Arial" w:hAnsi="Arial" w:cs="Arial"/>
        </w:rPr>
        <w:t>succeed</w:t>
      </w:r>
      <w:r w:rsidR="002E652E">
        <w:rPr>
          <w:rFonts w:ascii="Arial" w:hAnsi="Arial" w:cs="Arial"/>
        </w:rPr>
        <w:t xml:space="preserve"> </w:t>
      </w:r>
      <w:r w:rsidR="00084267">
        <w:rPr>
          <w:rFonts w:ascii="Arial" w:hAnsi="Arial" w:cs="Arial"/>
        </w:rPr>
        <w:t>when</w:t>
      </w:r>
      <w:r w:rsidR="002E652E">
        <w:rPr>
          <w:rFonts w:ascii="Arial" w:hAnsi="Arial" w:cs="Arial"/>
        </w:rPr>
        <w:t xml:space="preserve"> stability and consistency</w:t>
      </w:r>
      <w:r w:rsidR="00084267">
        <w:rPr>
          <w:rFonts w:ascii="Arial" w:hAnsi="Arial" w:cs="Arial"/>
        </w:rPr>
        <w:t xml:space="preserve"> are </w:t>
      </w:r>
      <w:r w:rsidR="00C93BAB">
        <w:rPr>
          <w:rFonts w:ascii="Arial" w:hAnsi="Arial" w:cs="Arial"/>
        </w:rPr>
        <w:t>met</w:t>
      </w:r>
      <w:r w:rsidR="00060896">
        <w:rPr>
          <w:rFonts w:ascii="Arial" w:hAnsi="Arial" w:cs="Arial"/>
        </w:rPr>
        <w:t xml:space="preserve">, </w:t>
      </w:r>
      <w:r w:rsidR="00B86E79">
        <w:rPr>
          <w:rFonts w:ascii="Arial" w:hAnsi="Arial" w:cs="Arial"/>
        </w:rPr>
        <w:t>al</w:t>
      </w:r>
      <w:r w:rsidR="00173062">
        <w:rPr>
          <w:rFonts w:ascii="Arial" w:hAnsi="Arial" w:cs="Arial"/>
        </w:rPr>
        <w:t>ong with</w:t>
      </w:r>
      <w:r w:rsidR="00B86E79">
        <w:rPr>
          <w:rFonts w:ascii="Arial" w:hAnsi="Arial" w:cs="Arial"/>
        </w:rPr>
        <w:t xml:space="preserve"> </w:t>
      </w:r>
      <w:r w:rsidR="00173062">
        <w:rPr>
          <w:rFonts w:ascii="Arial" w:hAnsi="Arial" w:cs="Arial"/>
        </w:rPr>
        <w:t>having enough free time to explore</w:t>
      </w:r>
      <w:r w:rsidR="009C3587">
        <w:rPr>
          <w:rFonts w:ascii="Arial" w:hAnsi="Arial" w:cs="Arial"/>
        </w:rPr>
        <w:t xml:space="preserve"> and choose their own activities</w:t>
      </w:r>
      <w:r w:rsidR="00FE5E03">
        <w:rPr>
          <w:rFonts w:ascii="Arial" w:hAnsi="Arial" w:cs="Arial"/>
        </w:rPr>
        <w:t xml:space="preserve"> (Guest, 2021).</w:t>
      </w:r>
      <w:r w:rsidR="007D70D4">
        <w:rPr>
          <w:rFonts w:ascii="Arial" w:hAnsi="Arial" w:cs="Arial"/>
        </w:rPr>
        <w:t xml:space="preserve"> </w:t>
      </w:r>
      <w:r w:rsidR="00AC55A7">
        <w:rPr>
          <w:rFonts w:ascii="Arial" w:hAnsi="Arial" w:cs="Arial"/>
        </w:rPr>
        <w:t xml:space="preserve"> </w:t>
      </w:r>
      <w:r w:rsidR="00041A0A">
        <w:rPr>
          <w:rFonts w:ascii="Arial" w:hAnsi="Arial" w:cs="Arial"/>
        </w:rPr>
        <w:t xml:space="preserve">According to Phillip (2023), structured play is often </w:t>
      </w:r>
      <w:r w:rsidR="002101F9">
        <w:rPr>
          <w:rFonts w:ascii="Arial" w:hAnsi="Arial" w:cs="Arial"/>
        </w:rPr>
        <w:t>achieved</w:t>
      </w:r>
      <w:r w:rsidR="00041A0A">
        <w:rPr>
          <w:rFonts w:ascii="Arial" w:hAnsi="Arial" w:cs="Arial"/>
        </w:rPr>
        <w:t xml:space="preserve"> </w:t>
      </w:r>
      <w:r w:rsidR="001D403B">
        <w:rPr>
          <w:rFonts w:ascii="Arial" w:hAnsi="Arial" w:cs="Arial"/>
        </w:rPr>
        <w:t xml:space="preserve">by practitioners, whereas parents often </w:t>
      </w:r>
      <w:r w:rsidR="00360CCC">
        <w:rPr>
          <w:rFonts w:ascii="Arial" w:hAnsi="Arial" w:cs="Arial"/>
        </w:rPr>
        <w:t>offer</w:t>
      </w:r>
      <w:r w:rsidR="001D403B">
        <w:rPr>
          <w:rFonts w:ascii="Arial" w:hAnsi="Arial" w:cs="Arial"/>
        </w:rPr>
        <w:t xml:space="preserve"> children with</w:t>
      </w:r>
      <w:r w:rsidR="00274E3A">
        <w:rPr>
          <w:rFonts w:ascii="Arial" w:hAnsi="Arial" w:cs="Arial"/>
        </w:rPr>
        <w:t xml:space="preserve"> </w:t>
      </w:r>
      <w:r w:rsidR="005427A2">
        <w:rPr>
          <w:rFonts w:ascii="Arial" w:hAnsi="Arial" w:cs="Arial"/>
        </w:rPr>
        <w:t>most of the</w:t>
      </w:r>
      <w:r w:rsidR="00274E3A">
        <w:rPr>
          <w:rFonts w:ascii="Arial" w:hAnsi="Arial" w:cs="Arial"/>
        </w:rPr>
        <w:t xml:space="preserve"> unstructured play.</w:t>
      </w:r>
    </w:p>
    <w:p w14:paraId="376B2AB4" w14:textId="5483547A" w:rsidR="00BA1AB4" w:rsidRDefault="000A78AC" w:rsidP="00A443D3">
      <w:pPr>
        <w:spacing w:line="360" w:lineRule="auto"/>
        <w:rPr>
          <w:rFonts w:ascii="Arial" w:hAnsi="Arial" w:cs="Arial"/>
        </w:rPr>
      </w:pPr>
      <w:r w:rsidRPr="000A78AC">
        <w:rPr>
          <w:rFonts w:ascii="Arial" w:hAnsi="Arial" w:cs="Arial"/>
        </w:rPr>
        <w:t>Adults can support self-directed play by adjusting their level of involvement.</w:t>
      </w:r>
      <w:r w:rsidR="007152DF">
        <w:rPr>
          <w:rFonts w:ascii="Arial" w:hAnsi="Arial" w:cs="Arial"/>
        </w:rPr>
        <w:t xml:space="preserve"> This can be </w:t>
      </w:r>
      <w:r w:rsidR="002442AA">
        <w:rPr>
          <w:rFonts w:ascii="Arial" w:hAnsi="Arial" w:cs="Arial"/>
        </w:rPr>
        <w:t>established</w:t>
      </w:r>
      <w:r w:rsidR="007152DF">
        <w:rPr>
          <w:rFonts w:ascii="Arial" w:hAnsi="Arial" w:cs="Arial"/>
        </w:rPr>
        <w:t xml:space="preserve"> by the interac</w:t>
      </w:r>
      <w:r w:rsidR="00D86706">
        <w:rPr>
          <w:rFonts w:ascii="Arial" w:hAnsi="Arial" w:cs="Arial"/>
        </w:rPr>
        <w:t>tions</w:t>
      </w:r>
      <w:r w:rsidR="00E911EC">
        <w:rPr>
          <w:rFonts w:ascii="Arial" w:hAnsi="Arial" w:cs="Arial"/>
        </w:rPr>
        <w:t xml:space="preserve"> and reactions of the child (Whalley, 2021).</w:t>
      </w:r>
      <w:r w:rsidR="00791072">
        <w:rPr>
          <w:rFonts w:ascii="Arial" w:hAnsi="Arial" w:cs="Arial"/>
        </w:rPr>
        <w:t xml:space="preserve"> </w:t>
      </w:r>
      <w:r w:rsidR="00E03300">
        <w:rPr>
          <w:rFonts w:ascii="Arial" w:hAnsi="Arial" w:cs="Arial"/>
        </w:rPr>
        <w:t xml:space="preserve">The role of the adult is to </w:t>
      </w:r>
      <w:r w:rsidR="00EB264B">
        <w:rPr>
          <w:rFonts w:ascii="Arial" w:hAnsi="Arial" w:cs="Arial"/>
        </w:rPr>
        <w:t xml:space="preserve">analyse </w:t>
      </w:r>
      <w:r w:rsidR="006928A9">
        <w:rPr>
          <w:rFonts w:ascii="Arial" w:hAnsi="Arial" w:cs="Arial"/>
        </w:rPr>
        <w:t>self-directed play</w:t>
      </w:r>
      <w:r w:rsidR="008B60EE">
        <w:rPr>
          <w:rFonts w:ascii="Arial" w:hAnsi="Arial" w:cs="Arial"/>
        </w:rPr>
        <w:t>,</w:t>
      </w:r>
      <w:r w:rsidR="00EB264B">
        <w:rPr>
          <w:rFonts w:ascii="Arial" w:hAnsi="Arial" w:cs="Arial"/>
        </w:rPr>
        <w:t xml:space="preserve"> by collecting information</w:t>
      </w:r>
      <w:r w:rsidR="008B60EE">
        <w:rPr>
          <w:rFonts w:ascii="Arial" w:hAnsi="Arial" w:cs="Arial"/>
        </w:rPr>
        <w:t xml:space="preserve"> through observation</w:t>
      </w:r>
      <w:r w:rsidR="006928A9">
        <w:rPr>
          <w:rFonts w:ascii="Arial" w:hAnsi="Arial" w:cs="Arial"/>
        </w:rPr>
        <w:t>s, conversing with the children</w:t>
      </w:r>
      <w:r w:rsidR="00E06308">
        <w:rPr>
          <w:rFonts w:ascii="Arial" w:hAnsi="Arial" w:cs="Arial"/>
        </w:rPr>
        <w:t xml:space="preserve"> and </w:t>
      </w:r>
      <w:r w:rsidR="00BE5C2E">
        <w:rPr>
          <w:rFonts w:ascii="Arial" w:hAnsi="Arial" w:cs="Arial"/>
        </w:rPr>
        <w:t>consider</w:t>
      </w:r>
      <w:r w:rsidR="00E06308">
        <w:rPr>
          <w:rFonts w:ascii="Arial" w:hAnsi="Arial" w:cs="Arial"/>
        </w:rPr>
        <w:t xml:space="preserve"> their ideas of play needs</w:t>
      </w:r>
      <w:r w:rsidR="004054F6">
        <w:rPr>
          <w:rFonts w:ascii="Arial" w:hAnsi="Arial" w:cs="Arial"/>
        </w:rPr>
        <w:t xml:space="preserve"> and preferences</w:t>
      </w:r>
      <w:r w:rsidR="00F23C3A">
        <w:rPr>
          <w:rFonts w:ascii="Arial" w:hAnsi="Arial" w:cs="Arial"/>
        </w:rPr>
        <w:t xml:space="preserve"> (Skills Active, 2016)</w:t>
      </w:r>
      <w:r w:rsidR="004054F6">
        <w:rPr>
          <w:rFonts w:ascii="Arial" w:hAnsi="Arial" w:cs="Arial"/>
        </w:rPr>
        <w:t xml:space="preserve">. </w:t>
      </w:r>
      <w:r w:rsidR="00C952C6">
        <w:rPr>
          <w:rFonts w:ascii="Arial" w:hAnsi="Arial" w:cs="Arial"/>
        </w:rPr>
        <w:t>Furthermore, The</w:t>
      </w:r>
      <w:r w:rsidR="003A427D">
        <w:rPr>
          <w:rFonts w:ascii="Arial" w:hAnsi="Arial" w:cs="Arial"/>
        </w:rPr>
        <w:t xml:space="preserve"> Play Sufficiency Duty </w:t>
      </w:r>
      <w:r w:rsidR="004A1E3D">
        <w:rPr>
          <w:rFonts w:ascii="Arial" w:hAnsi="Arial" w:cs="Arial"/>
        </w:rPr>
        <w:t>began</w:t>
      </w:r>
      <w:r w:rsidR="003A427D">
        <w:rPr>
          <w:rFonts w:ascii="Arial" w:hAnsi="Arial" w:cs="Arial"/>
        </w:rPr>
        <w:t xml:space="preserve"> </w:t>
      </w:r>
      <w:r w:rsidR="00357374">
        <w:rPr>
          <w:rFonts w:ascii="Arial" w:hAnsi="Arial" w:cs="Arial"/>
        </w:rPr>
        <w:t>as</w:t>
      </w:r>
      <w:r w:rsidR="003A427D">
        <w:rPr>
          <w:rFonts w:ascii="Arial" w:hAnsi="Arial" w:cs="Arial"/>
        </w:rPr>
        <w:t xml:space="preserve"> two parts, </w:t>
      </w:r>
      <w:r w:rsidR="00357374">
        <w:rPr>
          <w:rFonts w:ascii="Arial" w:hAnsi="Arial" w:cs="Arial"/>
        </w:rPr>
        <w:t xml:space="preserve">with </w:t>
      </w:r>
      <w:r w:rsidR="003A427D">
        <w:rPr>
          <w:rFonts w:ascii="Arial" w:hAnsi="Arial" w:cs="Arial"/>
        </w:rPr>
        <w:t>the second part</w:t>
      </w:r>
      <w:r w:rsidR="005D1687">
        <w:rPr>
          <w:rFonts w:ascii="Arial" w:hAnsi="Arial" w:cs="Arial"/>
        </w:rPr>
        <w:t xml:space="preserve"> </w:t>
      </w:r>
      <w:r w:rsidR="00357374">
        <w:rPr>
          <w:rFonts w:ascii="Arial" w:hAnsi="Arial" w:cs="Arial"/>
        </w:rPr>
        <w:t>starting</w:t>
      </w:r>
      <w:r w:rsidR="005D1687">
        <w:rPr>
          <w:rFonts w:ascii="Arial" w:hAnsi="Arial" w:cs="Arial"/>
        </w:rPr>
        <w:t xml:space="preserve"> in 2014</w:t>
      </w:r>
      <w:r w:rsidR="00C952C6">
        <w:rPr>
          <w:rFonts w:ascii="Arial" w:hAnsi="Arial" w:cs="Arial"/>
        </w:rPr>
        <w:t xml:space="preserve">. </w:t>
      </w:r>
      <w:r w:rsidR="008D240C">
        <w:rPr>
          <w:rFonts w:ascii="Arial" w:hAnsi="Arial" w:cs="Arial"/>
        </w:rPr>
        <w:t>It is still relevant today</w:t>
      </w:r>
      <w:r w:rsidR="00EA3F6D">
        <w:rPr>
          <w:rFonts w:ascii="Arial" w:hAnsi="Arial" w:cs="Arial"/>
        </w:rPr>
        <w:t>,</w:t>
      </w:r>
      <w:r w:rsidR="008D240C">
        <w:rPr>
          <w:rFonts w:ascii="Arial" w:hAnsi="Arial" w:cs="Arial"/>
        </w:rPr>
        <w:t xml:space="preserve"> </w:t>
      </w:r>
      <w:r w:rsidR="00374D38">
        <w:rPr>
          <w:rFonts w:ascii="Arial" w:hAnsi="Arial" w:cs="Arial"/>
        </w:rPr>
        <w:t xml:space="preserve">and </w:t>
      </w:r>
      <w:r w:rsidR="008D240C">
        <w:rPr>
          <w:rFonts w:ascii="Arial" w:hAnsi="Arial" w:cs="Arial"/>
        </w:rPr>
        <w:t>i</w:t>
      </w:r>
      <w:r w:rsidR="00C952C6">
        <w:rPr>
          <w:rFonts w:ascii="Arial" w:hAnsi="Arial" w:cs="Arial"/>
        </w:rPr>
        <w:t>t</w:t>
      </w:r>
      <w:r w:rsidR="005D1687">
        <w:rPr>
          <w:rFonts w:ascii="Arial" w:hAnsi="Arial" w:cs="Arial"/>
        </w:rPr>
        <w:t xml:space="preserve"> </w:t>
      </w:r>
      <w:r w:rsidR="00EA3F6D">
        <w:rPr>
          <w:rFonts w:ascii="Arial" w:hAnsi="Arial" w:cs="Arial"/>
        </w:rPr>
        <w:t>states</w:t>
      </w:r>
      <w:r w:rsidR="005D1687">
        <w:rPr>
          <w:rFonts w:ascii="Arial" w:hAnsi="Arial" w:cs="Arial"/>
        </w:rPr>
        <w:t xml:space="preserve"> that local authorities </w:t>
      </w:r>
      <w:r w:rsidR="00AC66C1">
        <w:rPr>
          <w:rFonts w:ascii="Arial" w:hAnsi="Arial" w:cs="Arial"/>
        </w:rPr>
        <w:t xml:space="preserve">need to </w:t>
      </w:r>
      <w:r w:rsidR="00B20DD2">
        <w:rPr>
          <w:rFonts w:ascii="Arial" w:hAnsi="Arial" w:cs="Arial"/>
        </w:rPr>
        <w:t>acquire</w:t>
      </w:r>
      <w:r w:rsidR="00A5554F">
        <w:rPr>
          <w:rFonts w:ascii="Arial" w:hAnsi="Arial" w:cs="Arial"/>
        </w:rPr>
        <w:t xml:space="preserve"> </w:t>
      </w:r>
      <w:r w:rsidR="00642404">
        <w:rPr>
          <w:rFonts w:ascii="Arial" w:hAnsi="Arial" w:cs="Arial"/>
        </w:rPr>
        <w:t>sufficient</w:t>
      </w:r>
      <w:r w:rsidR="00A5554F">
        <w:rPr>
          <w:rFonts w:ascii="Arial" w:hAnsi="Arial" w:cs="Arial"/>
        </w:rPr>
        <w:t xml:space="preserve"> opportunities</w:t>
      </w:r>
      <w:r w:rsidR="00B20DD2">
        <w:rPr>
          <w:rFonts w:ascii="Arial" w:hAnsi="Arial" w:cs="Arial"/>
        </w:rPr>
        <w:t>,</w:t>
      </w:r>
      <w:r w:rsidR="00A5554F">
        <w:rPr>
          <w:rFonts w:ascii="Arial" w:hAnsi="Arial" w:cs="Arial"/>
        </w:rPr>
        <w:t xml:space="preserve"> for children to </w:t>
      </w:r>
      <w:r w:rsidR="00A5554F">
        <w:rPr>
          <w:rFonts w:ascii="Arial" w:hAnsi="Arial" w:cs="Arial"/>
        </w:rPr>
        <w:lastRenderedPageBreak/>
        <w:t xml:space="preserve">play </w:t>
      </w:r>
      <w:r w:rsidR="004E5DB2">
        <w:rPr>
          <w:rFonts w:ascii="Arial" w:hAnsi="Arial" w:cs="Arial"/>
        </w:rPr>
        <w:t xml:space="preserve">in their </w:t>
      </w:r>
      <w:r w:rsidR="00B20DD2">
        <w:rPr>
          <w:rFonts w:ascii="Arial" w:hAnsi="Arial" w:cs="Arial"/>
        </w:rPr>
        <w:t xml:space="preserve">local </w:t>
      </w:r>
      <w:r w:rsidR="004E5DB2">
        <w:rPr>
          <w:rFonts w:ascii="Arial" w:hAnsi="Arial" w:cs="Arial"/>
        </w:rPr>
        <w:t xml:space="preserve">areas, thus following the </w:t>
      </w:r>
      <w:r w:rsidR="005B37EA">
        <w:rPr>
          <w:rFonts w:ascii="Arial" w:hAnsi="Arial" w:cs="Arial"/>
        </w:rPr>
        <w:t>policies</w:t>
      </w:r>
      <w:r w:rsidR="00BE5C2E">
        <w:rPr>
          <w:rFonts w:ascii="Arial" w:hAnsi="Arial" w:cs="Arial"/>
        </w:rPr>
        <w:t xml:space="preserve"> and procedures </w:t>
      </w:r>
      <w:r w:rsidR="00642404">
        <w:rPr>
          <w:rFonts w:ascii="Arial" w:hAnsi="Arial" w:cs="Arial"/>
        </w:rPr>
        <w:t xml:space="preserve">for </w:t>
      </w:r>
      <w:r w:rsidR="00BE5C2E">
        <w:rPr>
          <w:rFonts w:ascii="Arial" w:hAnsi="Arial" w:cs="Arial"/>
        </w:rPr>
        <w:t>the creation of play spaces</w:t>
      </w:r>
      <w:r w:rsidR="004E5DB2">
        <w:rPr>
          <w:rFonts w:ascii="Arial" w:hAnsi="Arial" w:cs="Arial"/>
        </w:rPr>
        <w:t xml:space="preserve"> (Play Wales, 2014). </w:t>
      </w:r>
    </w:p>
    <w:p w14:paraId="780BFBEB" w14:textId="58DF0268" w:rsidR="006F269B" w:rsidRDefault="00EA3F6D" w:rsidP="00A443D3">
      <w:pPr>
        <w:spacing w:line="360" w:lineRule="auto"/>
        <w:rPr>
          <w:rFonts w:ascii="Arial" w:hAnsi="Arial" w:cs="Arial"/>
        </w:rPr>
      </w:pPr>
      <w:r>
        <w:rPr>
          <w:rFonts w:ascii="Arial" w:hAnsi="Arial" w:cs="Arial"/>
        </w:rPr>
        <w:t xml:space="preserve">However, </w:t>
      </w:r>
      <w:r w:rsidR="00991B58">
        <w:rPr>
          <w:rFonts w:ascii="Arial" w:hAnsi="Arial" w:cs="Arial"/>
        </w:rPr>
        <w:t>during the Covid-19 pandemic, many outdoor play areas were closed</w:t>
      </w:r>
      <w:r w:rsidR="00BA1AB4">
        <w:rPr>
          <w:rFonts w:ascii="Arial" w:hAnsi="Arial" w:cs="Arial"/>
        </w:rPr>
        <w:t xml:space="preserve">. </w:t>
      </w:r>
      <w:r w:rsidR="003B2FEB">
        <w:rPr>
          <w:rFonts w:ascii="Arial" w:hAnsi="Arial" w:cs="Arial"/>
        </w:rPr>
        <w:t xml:space="preserve">Neath Port Talbot County Borough </w:t>
      </w:r>
      <w:r w:rsidR="005D3A50">
        <w:rPr>
          <w:rFonts w:ascii="Arial" w:hAnsi="Arial" w:cs="Arial"/>
        </w:rPr>
        <w:t xml:space="preserve">Council </w:t>
      </w:r>
      <w:r w:rsidR="0091208C">
        <w:rPr>
          <w:rFonts w:ascii="Arial" w:hAnsi="Arial" w:cs="Arial"/>
        </w:rPr>
        <w:t xml:space="preserve">decided to open </w:t>
      </w:r>
      <w:r w:rsidR="00CB47AD">
        <w:rPr>
          <w:rFonts w:ascii="Arial" w:hAnsi="Arial" w:cs="Arial"/>
        </w:rPr>
        <w:t xml:space="preserve">playgrounds and outdoor areas </w:t>
      </w:r>
      <w:r w:rsidR="004811BB">
        <w:rPr>
          <w:rFonts w:ascii="Arial" w:hAnsi="Arial" w:cs="Arial"/>
        </w:rPr>
        <w:t xml:space="preserve">in July 2020. Although, </w:t>
      </w:r>
      <w:r w:rsidR="00FD463D">
        <w:rPr>
          <w:rFonts w:ascii="Arial" w:hAnsi="Arial" w:cs="Arial"/>
        </w:rPr>
        <w:t xml:space="preserve">the local authority </w:t>
      </w:r>
      <w:r w:rsidR="00CB4918">
        <w:rPr>
          <w:rFonts w:ascii="Arial" w:hAnsi="Arial" w:cs="Arial"/>
        </w:rPr>
        <w:t xml:space="preserve">had </w:t>
      </w:r>
      <w:r w:rsidR="004229F4">
        <w:rPr>
          <w:rFonts w:ascii="Arial" w:hAnsi="Arial" w:cs="Arial"/>
        </w:rPr>
        <w:t>strict guidelines</w:t>
      </w:r>
      <w:r w:rsidR="00CE4694">
        <w:rPr>
          <w:rFonts w:ascii="Arial" w:hAnsi="Arial" w:cs="Arial"/>
        </w:rPr>
        <w:t xml:space="preserve"> to follow</w:t>
      </w:r>
      <w:r w:rsidR="00207BE0">
        <w:rPr>
          <w:rFonts w:ascii="Arial" w:hAnsi="Arial" w:cs="Arial"/>
        </w:rPr>
        <w:t xml:space="preserve"> which were signposted at each entrance for all</w:t>
      </w:r>
      <w:r w:rsidR="00FA6C91">
        <w:rPr>
          <w:rFonts w:ascii="Arial" w:hAnsi="Arial" w:cs="Arial"/>
        </w:rPr>
        <w:t xml:space="preserve"> playground users (</w:t>
      </w:r>
      <w:r w:rsidR="009A255D">
        <w:rPr>
          <w:rFonts w:ascii="Arial" w:hAnsi="Arial" w:cs="Arial"/>
        </w:rPr>
        <w:t>Jones, 2020).</w:t>
      </w:r>
      <w:r w:rsidR="009A5519">
        <w:rPr>
          <w:rFonts w:ascii="Arial" w:hAnsi="Arial" w:cs="Arial"/>
        </w:rPr>
        <w:t xml:space="preserve"> During this time </w:t>
      </w:r>
      <w:r w:rsidR="00B5122E">
        <w:rPr>
          <w:rFonts w:ascii="Arial" w:hAnsi="Arial" w:cs="Arial"/>
        </w:rPr>
        <w:t xml:space="preserve">self-directed play was </w:t>
      </w:r>
      <w:r w:rsidR="00D92AE1">
        <w:rPr>
          <w:rFonts w:ascii="Arial" w:hAnsi="Arial" w:cs="Arial"/>
        </w:rPr>
        <w:t>restricted,</w:t>
      </w:r>
      <w:r w:rsidR="00B5122E">
        <w:rPr>
          <w:rFonts w:ascii="Arial" w:hAnsi="Arial" w:cs="Arial"/>
        </w:rPr>
        <w:t xml:space="preserve"> and it was the role of the adult at home or in an outdoor area to facilitate play</w:t>
      </w:r>
      <w:r w:rsidR="00D92AE1">
        <w:rPr>
          <w:rFonts w:ascii="Arial" w:hAnsi="Arial" w:cs="Arial"/>
        </w:rPr>
        <w:t>. Thus, removing the freedom of choice for all children</w:t>
      </w:r>
      <w:r w:rsidR="00444118">
        <w:rPr>
          <w:rFonts w:ascii="Arial" w:hAnsi="Arial" w:cs="Arial"/>
        </w:rPr>
        <w:t xml:space="preserve">, </w:t>
      </w:r>
      <w:r w:rsidR="00204BE6">
        <w:rPr>
          <w:rFonts w:ascii="Arial" w:hAnsi="Arial" w:cs="Arial"/>
        </w:rPr>
        <w:t>a</w:t>
      </w:r>
      <w:r w:rsidR="006F269B">
        <w:rPr>
          <w:rFonts w:ascii="Arial" w:hAnsi="Arial" w:cs="Arial"/>
        </w:rPr>
        <w:t>s well as,</w:t>
      </w:r>
      <w:r w:rsidR="00204BE6">
        <w:rPr>
          <w:rFonts w:ascii="Arial" w:hAnsi="Arial" w:cs="Arial"/>
        </w:rPr>
        <w:t xml:space="preserve"> </w:t>
      </w:r>
      <w:r w:rsidR="006516F3">
        <w:rPr>
          <w:rFonts w:ascii="Arial" w:hAnsi="Arial" w:cs="Arial"/>
        </w:rPr>
        <w:t>restrict</w:t>
      </w:r>
      <w:r w:rsidR="00444118">
        <w:rPr>
          <w:rFonts w:ascii="Arial" w:hAnsi="Arial" w:cs="Arial"/>
        </w:rPr>
        <w:t>ing</w:t>
      </w:r>
      <w:r w:rsidR="006516F3">
        <w:rPr>
          <w:rFonts w:ascii="Arial" w:hAnsi="Arial" w:cs="Arial"/>
        </w:rPr>
        <w:t xml:space="preserve"> physical activity</w:t>
      </w:r>
      <w:r w:rsidR="002A5BE7">
        <w:rPr>
          <w:rFonts w:ascii="Arial" w:hAnsi="Arial" w:cs="Arial"/>
        </w:rPr>
        <w:t xml:space="preserve"> </w:t>
      </w:r>
      <w:r w:rsidR="00E46FB4">
        <w:rPr>
          <w:rFonts w:ascii="Arial" w:hAnsi="Arial" w:cs="Arial"/>
        </w:rPr>
        <w:fldChar w:fldCharType="begin"/>
      </w:r>
      <w:r w:rsidR="00E46FB4">
        <w:rPr>
          <w:rFonts w:ascii="Arial" w:hAnsi="Arial" w:cs="Arial"/>
        </w:rPr>
        <w:instrText xml:space="preserve"> ADDIN ZOTERO_ITEM CSL_CITATION {"citationID":"toBkh77C","properties":{"formattedCitation":"(Paglialonga {\\i{}et al.}, 2023)","plainCitation":"(Paglialonga et al., 2023)","noteIndex":0},"citationItems":[{"id":335,"uris":["http://zotero.org/users/15305297/items/CGJTJXRW"],"itemData":{"id":335,"type":"article-journal","abstract":"The COVID-19 pandemic has entailed consequences on any type of physical activities, mainly due to the social restriction measures applied to reduce the spreading of SARS-CoV-2. When public health policies progressively reduced limitations and resuming a normal life was possible, the return to previous physical activity and sports was not only requested by people who had deeply suffered from limitations, but was also recommended by experts as a means of reducing the physical and psychological consequences induced by the pandemic. The aim of this narrative review is to summarize the available evidence on the return to play in children after SARS-CoV-2 infection, suggesting an algorithm for clinical practice and highlighting priorities for future studies. Criteria to identify subjects requiring laboratory and radiological tests before returning to physical activity are severity of COVID-19 and existence of underlying disease. Children of any age with asymptomatic infection or mild disease severity, i.e., the great majority of children with previous COVID-19, do not need a cardiologic test before resumption of previous physical activity. Only a visit or a telephonic contact with the primary care pediatricians should be established. On the contrary, children with moderate COVID-19 should not exercise until they are cleared by a physician and evaluated for resting electrocardiogram, exercise testing, and echocardiogram. Finally, in those with severe COVID-19, return to play should be delayed for several months, should be gradual and should be performed only after a cardiologist’s clearance. Further studies are needed to assess the risks of returning to sports activity in pediatric age, including careful age-adjusted risk stratification, in order to improve the cost–benefit ratio of specific screenings.","container-title":"Journal of Clinical Medicine","DOI":"10.3390/jcm12216823","ISSN":"2077-0383","issue":"21","note":"PMID: 37959288\nPMCID: PMC10647408","title":"Return to Play after SARS-CoV-2 Infection: Focus on the Pediatric Population with Potential Heart Involvement","URL":"https://www.ncbi.nlm.nih.gov/pmc/articles/PMC10647408/","volume":"12","author":[{"family":"Paglialonga","given":"Letizia"},{"family":"Aurelio","given":"Camilla"},{"family":"Principi","given":"Nicola"},{"family":"Esposito","given":"Susanna"}],"accessed":{"date-parts":[["2025",2,15]]},"issued":{"date-parts":[["2023"]]}}}],"schema":"https://github.com/citation-style-language/schema/raw/master/csl-citation.json"} </w:instrText>
      </w:r>
      <w:r w:rsidR="00E46FB4">
        <w:rPr>
          <w:rFonts w:ascii="Arial" w:hAnsi="Arial" w:cs="Arial"/>
        </w:rPr>
        <w:fldChar w:fldCharType="separate"/>
      </w:r>
      <w:r w:rsidR="00E46FB4" w:rsidRPr="00DC5262">
        <w:rPr>
          <w:rFonts w:ascii="Arial" w:hAnsi="Arial" w:cs="Arial"/>
          <w:kern w:val="0"/>
        </w:rPr>
        <w:t>(</w:t>
      </w:r>
      <w:proofErr w:type="spellStart"/>
      <w:r w:rsidR="00E46FB4" w:rsidRPr="00DC5262">
        <w:rPr>
          <w:rFonts w:ascii="Arial" w:hAnsi="Arial" w:cs="Arial"/>
          <w:kern w:val="0"/>
        </w:rPr>
        <w:t>Paglialonga</w:t>
      </w:r>
      <w:proofErr w:type="spellEnd"/>
      <w:r w:rsidR="00E46FB4" w:rsidRPr="00DC5262">
        <w:rPr>
          <w:rFonts w:ascii="Arial" w:hAnsi="Arial" w:cs="Arial"/>
          <w:kern w:val="0"/>
        </w:rPr>
        <w:t xml:space="preserve"> </w:t>
      </w:r>
      <w:r w:rsidR="00E46FB4" w:rsidRPr="00DC5262">
        <w:rPr>
          <w:rFonts w:ascii="Arial" w:hAnsi="Arial" w:cs="Arial"/>
          <w:i/>
          <w:iCs/>
          <w:kern w:val="0"/>
        </w:rPr>
        <w:t>et al.</w:t>
      </w:r>
      <w:r w:rsidR="00E46FB4" w:rsidRPr="00DC5262">
        <w:rPr>
          <w:rFonts w:ascii="Arial" w:hAnsi="Arial" w:cs="Arial"/>
          <w:kern w:val="0"/>
        </w:rPr>
        <w:t>, 2023)</w:t>
      </w:r>
      <w:r w:rsidR="00E46FB4">
        <w:rPr>
          <w:rFonts w:ascii="Arial" w:hAnsi="Arial" w:cs="Arial"/>
        </w:rPr>
        <w:fldChar w:fldCharType="end"/>
      </w:r>
      <w:r w:rsidR="006F269B">
        <w:rPr>
          <w:rFonts w:ascii="Arial" w:hAnsi="Arial" w:cs="Arial"/>
        </w:rPr>
        <w:t>.</w:t>
      </w:r>
    </w:p>
    <w:p w14:paraId="15C0C86E" w14:textId="2251C518" w:rsidR="006B01DF" w:rsidRDefault="00113706" w:rsidP="00A443D3">
      <w:pPr>
        <w:spacing w:line="360" w:lineRule="auto"/>
        <w:rPr>
          <w:rFonts w:ascii="Arial" w:hAnsi="Arial" w:cs="Arial"/>
        </w:rPr>
      </w:pPr>
      <w:r>
        <w:rPr>
          <w:rFonts w:ascii="Arial" w:hAnsi="Arial" w:cs="Arial"/>
        </w:rPr>
        <w:t xml:space="preserve">Following on from this, </w:t>
      </w:r>
      <w:r w:rsidR="003E1A98">
        <w:rPr>
          <w:rFonts w:ascii="Arial" w:hAnsi="Arial" w:cs="Arial"/>
        </w:rPr>
        <w:t xml:space="preserve">some children thrive from </w:t>
      </w:r>
      <w:r w:rsidR="00823A03">
        <w:rPr>
          <w:rFonts w:ascii="Arial" w:hAnsi="Arial" w:cs="Arial"/>
        </w:rPr>
        <w:t>being outdoors</w:t>
      </w:r>
      <w:r w:rsidR="00CF5270">
        <w:rPr>
          <w:rFonts w:ascii="Arial" w:hAnsi="Arial" w:cs="Arial"/>
        </w:rPr>
        <w:t>, it promotes</w:t>
      </w:r>
      <w:r w:rsidR="00D7436C">
        <w:rPr>
          <w:rFonts w:ascii="Arial" w:hAnsi="Arial" w:cs="Arial"/>
        </w:rPr>
        <w:t xml:space="preserve"> problem solving, adaptability and resilience (Caloo Ltd, 2022)</w:t>
      </w:r>
      <w:r w:rsidR="00AD4DE9">
        <w:rPr>
          <w:rFonts w:ascii="Arial" w:hAnsi="Arial" w:cs="Arial"/>
        </w:rPr>
        <w:t>.</w:t>
      </w:r>
      <w:r w:rsidR="000070CE">
        <w:rPr>
          <w:rFonts w:ascii="Arial" w:hAnsi="Arial" w:cs="Arial"/>
        </w:rPr>
        <w:t xml:space="preserve"> </w:t>
      </w:r>
      <w:r w:rsidR="006C1A62">
        <w:rPr>
          <w:rFonts w:ascii="Arial" w:hAnsi="Arial" w:cs="Arial"/>
        </w:rPr>
        <w:t>Having access to outdoor resources,</w:t>
      </w:r>
      <w:r w:rsidR="00594044">
        <w:rPr>
          <w:rFonts w:ascii="Arial" w:hAnsi="Arial" w:cs="Arial"/>
        </w:rPr>
        <w:t xml:space="preserve"> </w:t>
      </w:r>
      <w:r w:rsidR="007901AE">
        <w:rPr>
          <w:rFonts w:ascii="Arial" w:hAnsi="Arial" w:cs="Arial"/>
        </w:rPr>
        <w:t xml:space="preserve">with </w:t>
      </w:r>
      <w:r w:rsidR="00594044">
        <w:rPr>
          <w:rFonts w:ascii="Arial" w:hAnsi="Arial" w:cs="Arial"/>
        </w:rPr>
        <w:t>freedom to explore</w:t>
      </w:r>
      <w:r w:rsidR="00402E79">
        <w:rPr>
          <w:rFonts w:ascii="Arial" w:hAnsi="Arial" w:cs="Arial"/>
        </w:rPr>
        <w:t xml:space="preserve">, </w:t>
      </w:r>
      <w:r w:rsidR="007901AE">
        <w:rPr>
          <w:rFonts w:ascii="Arial" w:hAnsi="Arial" w:cs="Arial"/>
        </w:rPr>
        <w:t>creat</w:t>
      </w:r>
      <w:r w:rsidR="00E6196E">
        <w:rPr>
          <w:rFonts w:ascii="Arial" w:hAnsi="Arial" w:cs="Arial"/>
        </w:rPr>
        <w:t>es</w:t>
      </w:r>
      <w:r w:rsidR="007901AE">
        <w:rPr>
          <w:rFonts w:ascii="Arial" w:hAnsi="Arial" w:cs="Arial"/>
        </w:rPr>
        <w:t xml:space="preserve"> </w:t>
      </w:r>
      <w:r w:rsidR="00402E79">
        <w:rPr>
          <w:rFonts w:ascii="Arial" w:hAnsi="Arial" w:cs="Arial"/>
        </w:rPr>
        <w:t>natural curiosity</w:t>
      </w:r>
      <w:r w:rsidR="00791B3A">
        <w:rPr>
          <w:rFonts w:ascii="Arial" w:hAnsi="Arial" w:cs="Arial"/>
        </w:rPr>
        <w:t xml:space="preserve"> (The </w:t>
      </w:r>
      <w:r w:rsidR="00C63323">
        <w:rPr>
          <w:rFonts w:ascii="Arial" w:hAnsi="Arial" w:cs="Arial"/>
        </w:rPr>
        <w:t>Steiner Connection, 2022</w:t>
      </w:r>
      <w:r w:rsidR="00A00143">
        <w:rPr>
          <w:rFonts w:ascii="Arial" w:hAnsi="Arial" w:cs="Arial"/>
        </w:rPr>
        <w:t>). P</w:t>
      </w:r>
      <w:r w:rsidR="00AA4739">
        <w:rPr>
          <w:rFonts w:ascii="Arial" w:hAnsi="Arial" w:cs="Arial"/>
        </w:rPr>
        <w:t>rovid</w:t>
      </w:r>
      <w:r w:rsidR="00A00143">
        <w:rPr>
          <w:rFonts w:ascii="Arial" w:hAnsi="Arial" w:cs="Arial"/>
        </w:rPr>
        <w:t>ing</w:t>
      </w:r>
      <w:r w:rsidR="000070CE">
        <w:rPr>
          <w:rFonts w:ascii="Arial" w:hAnsi="Arial" w:cs="Arial"/>
        </w:rPr>
        <w:t xml:space="preserve"> </w:t>
      </w:r>
      <w:r w:rsidR="00AA4739">
        <w:rPr>
          <w:rFonts w:ascii="Arial" w:hAnsi="Arial" w:cs="Arial"/>
        </w:rPr>
        <w:t xml:space="preserve">a </w:t>
      </w:r>
      <w:r w:rsidR="000070CE">
        <w:rPr>
          <w:rFonts w:ascii="Arial" w:hAnsi="Arial" w:cs="Arial"/>
        </w:rPr>
        <w:t>safe</w:t>
      </w:r>
      <w:r w:rsidR="00503F76">
        <w:rPr>
          <w:rFonts w:ascii="Arial" w:hAnsi="Arial" w:cs="Arial"/>
        </w:rPr>
        <w:t xml:space="preserve"> inclusive</w:t>
      </w:r>
      <w:r w:rsidR="000070CE">
        <w:rPr>
          <w:rFonts w:ascii="Arial" w:hAnsi="Arial" w:cs="Arial"/>
        </w:rPr>
        <w:t xml:space="preserve"> environment for children to explore</w:t>
      </w:r>
      <w:r w:rsidR="00A00143">
        <w:rPr>
          <w:rFonts w:ascii="Arial" w:hAnsi="Arial" w:cs="Arial"/>
        </w:rPr>
        <w:t xml:space="preserve">, </w:t>
      </w:r>
      <w:r w:rsidR="00767683">
        <w:rPr>
          <w:rFonts w:ascii="Arial" w:hAnsi="Arial" w:cs="Arial"/>
        </w:rPr>
        <w:t xml:space="preserve">whilst meeting the needs </w:t>
      </w:r>
      <w:r w:rsidR="00313991">
        <w:rPr>
          <w:rFonts w:ascii="Arial" w:hAnsi="Arial" w:cs="Arial"/>
        </w:rPr>
        <w:t>of individuals</w:t>
      </w:r>
      <w:r w:rsidR="002E408E">
        <w:rPr>
          <w:rFonts w:ascii="Arial" w:hAnsi="Arial" w:cs="Arial"/>
        </w:rPr>
        <w:t>.</w:t>
      </w:r>
      <w:r w:rsidR="0020501A">
        <w:rPr>
          <w:rFonts w:ascii="Arial" w:hAnsi="Arial" w:cs="Arial"/>
        </w:rPr>
        <w:t xml:space="preserve"> </w:t>
      </w:r>
      <w:r w:rsidR="00BE27F6">
        <w:rPr>
          <w:rFonts w:ascii="Arial" w:hAnsi="Arial" w:cs="Arial"/>
        </w:rPr>
        <w:t>It g</w:t>
      </w:r>
      <w:r w:rsidR="0020501A">
        <w:rPr>
          <w:rFonts w:ascii="Arial" w:hAnsi="Arial" w:cs="Arial"/>
        </w:rPr>
        <w:t>ives children with all abilities</w:t>
      </w:r>
      <w:r w:rsidR="00C0414B">
        <w:rPr>
          <w:rFonts w:ascii="Arial" w:hAnsi="Arial" w:cs="Arial"/>
        </w:rPr>
        <w:t>, the feeling of belonging and promot</w:t>
      </w:r>
      <w:r w:rsidR="002E408E">
        <w:rPr>
          <w:rFonts w:ascii="Arial" w:hAnsi="Arial" w:cs="Arial"/>
        </w:rPr>
        <w:t>es</w:t>
      </w:r>
      <w:r w:rsidR="0020501A">
        <w:rPr>
          <w:rFonts w:ascii="Arial" w:hAnsi="Arial" w:cs="Arial"/>
        </w:rPr>
        <w:t xml:space="preserve"> </w:t>
      </w:r>
      <w:r w:rsidR="00C0414B">
        <w:rPr>
          <w:rFonts w:ascii="Arial" w:hAnsi="Arial" w:cs="Arial"/>
        </w:rPr>
        <w:t>self-esteem</w:t>
      </w:r>
      <w:r w:rsidR="00EA4AED">
        <w:rPr>
          <w:rFonts w:ascii="Arial" w:hAnsi="Arial" w:cs="Arial"/>
        </w:rPr>
        <w:t xml:space="preserve"> </w:t>
      </w:r>
      <w:r w:rsidR="00AD4DE9">
        <w:rPr>
          <w:rFonts w:ascii="Arial" w:hAnsi="Arial" w:cs="Arial"/>
        </w:rPr>
        <w:t>(Maslow, 1943</w:t>
      </w:r>
      <w:r w:rsidR="00CE2C49">
        <w:rPr>
          <w:rFonts w:ascii="Arial" w:hAnsi="Arial" w:cs="Arial"/>
        </w:rPr>
        <w:t xml:space="preserve"> </w:t>
      </w:r>
      <w:r w:rsidR="00AA4739">
        <w:rPr>
          <w:rFonts w:ascii="Arial" w:hAnsi="Arial" w:cs="Arial"/>
        </w:rPr>
        <w:t>cited in Learning through</w:t>
      </w:r>
      <w:r w:rsidR="00633D8C">
        <w:rPr>
          <w:rFonts w:ascii="Arial" w:hAnsi="Arial" w:cs="Arial"/>
        </w:rPr>
        <w:t xml:space="preserve"> Landscapes, 2025).</w:t>
      </w:r>
      <w:r w:rsidR="00B01AC8">
        <w:rPr>
          <w:rFonts w:ascii="Arial" w:hAnsi="Arial" w:cs="Arial"/>
        </w:rPr>
        <w:t xml:space="preserve"> </w:t>
      </w:r>
    </w:p>
    <w:p w14:paraId="4FD4BBFC" w14:textId="277ACAD1" w:rsidR="00FF4CBF" w:rsidRDefault="00FF4CBF" w:rsidP="00A443D3">
      <w:pPr>
        <w:spacing w:line="360" w:lineRule="auto"/>
        <w:rPr>
          <w:rFonts w:ascii="Arial" w:hAnsi="Arial" w:cs="Arial"/>
          <w:b/>
          <w:bCs/>
        </w:rPr>
      </w:pPr>
      <w:r w:rsidRPr="00FF4CBF">
        <w:rPr>
          <w:rFonts w:ascii="Arial" w:hAnsi="Arial" w:cs="Arial"/>
          <w:b/>
          <w:bCs/>
        </w:rPr>
        <w:t>Section 3</w:t>
      </w:r>
    </w:p>
    <w:p w14:paraId="4F193312" w14:textId="13E4BC79" w:rsidR="003952B9" w:rsidRDefault="00430504" w:rsidP="00A443D3">
      <w:pPr>
        <w:spacing w:line="360" w:lineRule="auto"/>
        <w:rPr>
          <w:rFonts w:ascii="Arial" w:hAnsi="Arial" w:cs="Arial"/>
        </w:rPr>
      </w:pPr>
      <w:r>
        <w:rPr>
          <w:rFonts w:ascii="Arial" w:hAnsi="Arial" w:cs="Arial"/>
        </w:rPr>
        <w:t>Observation</w:t>
      </w:r>
      <w:r w:rsidR="00EC09B4">
        <w:rPr>
          <w:rFonts w:ascii="Arial" w:hAnsi="Arial" w:cs="Arial"/>
        </w:rPr>
        <w:t>s</w:t>
      </w:r>
      <w:r>
        <w:rPr>
          <w:rFonts w:ascii="Arial" w:hAnsi="Arial" w:cs="Arial"/>
        </w:rPr>
        <w:t xml:space="preserve"> </w:t>
      </w:r>
      <w:r w:rsidR="00B2070F">
        <w:rPr>
          <w:rFonts w:ascii="Arial" w:hAnsi="Arial" w:cs="Arial"/>
        </w:rPr>
        <w:t xml:space="preserve">help early years practitioners to </w:t>
      </w:r>
      <w:r w:rsidR="00A71839">
        <w:rPr>
          <w:rFonts w:ascii="Arial" w:hAnsi="Arial" w:cs="Arial"/>
        </w:rPr>
        <w:t>identify</w:t>
      </w:r>
      <w:r w:rsidR="00B2070F">
        <w:rPr>
          <w:rFonts w:ascii="Arial" w:hAnsi="Arial" w:cs="Arial"/>
        </w:rPr>
        <w:t xml:space="preserve"> children’s </w:t>
      </w:r>
      <w:r w:rsidR="00EC09B4">
        <w:rPr>
          <w:rFonts w:ascii="Arial" w:hAnsi="Arial" w:cs="Arial"/>
        </w:rPr>
        <w:t>progress</w:t>
      </w:r>
      <w:r w:rsidR="00B2070F">
        <w:rPr>
          <w:rFonts w:ascii="Arial" w:hAnsi="Arial" w:cs="Arial"/>
        </w:rPr>
        <w:t xml:space="preserve">, </w:t>
      </w:r>
      <w:r w:rsidR="00C26093">
        <w:rPr>
          <w:rFonts w:ascii="Arial" w:hAnsi="Arial" w:cs="Arial"/>
        </w:rPr>
        <w:t>allowing</w:t>
      </w:r>
      <w:r w:rsidR="00B2070F">
        <w:rPr>
          <w:rFonts w:ascii="Arial" w:hAnsi="Arial" w:cs="Arial"/>
        </w:rPr>
        <w:t xml:space="preserve"> </w:t>
      </w:r>
      <w:r w:rsidR="00531294">
        <w:rPr>
          <w:rFonts w:ascii="Arial" w:hAnsi="Arial" w:cs="Arial"/>
        </w:rPr>
        <w:t>practitioners</w:t>
      </w:r>
      <w:r w:rsidR="00B2070F">
        <w:rPr>
          <w:rFonts w:ascii="Arial" w:hAnsi="Arial" w:cs="Arial"/>
        </w:rPr>
        <w:t xml:space="preserve"> </w:t>
      </w:r>
      <w:r w:rsidR="007B117A">
        <w:rPr>
          <w:rFonts w:ascii="Arial" w:hAnsi="Arial" w:cs="Arial"/>
        </w:rPr>
        <w:t>to design</w:t>
      </w:r>
      <w:r w:rsidR="00B2070F">
        <w:rPr>
          <w:rFonts w:ascii="Arial" w:hAnsi="Arial" w:cs="Arial"/>
        </w:rPr>
        <w:t xml:space="preserve"> personal learning experiences</w:t>
      </w:r>
      <w:r w:rsidR="00C26093">
        <w:rPr>
          <w:rFonts w:ascii="Arial" w:hAnsi="Arial" w:cs="Arial"/>
        </w:rPr>
        <w:t>,</w:t>
      </w:r>
      <w:r w:rsidR="00B2070F">
        <w:rPr>
          <w:rFonts w:ascii="Arial" w:hAnsi="Arial" w:cs="Arial"/>
        </w:rPr>
        <w:t xml:space="preserve"> that </w:t>
      </w:r>
      <w:r w:rsidR="00A71839">
        <w:rPr>
          <w:rFonts w:ascii="Arial" w:hAnsi="Arial" w:cs="Arial"/>
        </w:rPr>
        <w:t>meet each child’s abilities and interests</w:t>
      </w:r>
      <w:r w:rsidR="007B117A">
        <w:rPr>
          <w:rFonts w:ascii="Arial" w:hAnsi="Arial" w:cs="Arial"/>
        </w:rPr>
        <w:t xml:space="preserve"> (Connected Childcare, 2024).</w:t>
      </w:r>
      <w:r w:rsidR="00EC09B4">
        <w:rPr>
          <w:rFonts w:ascii="Arial" w:hAnsi="Arial" w:cs="Arial"/>
        </w:rPr>
        <w:t xml:space="preserve"> </w:t>
      </w:r>
      <w:r w:rsidR="008932DF">
        <w:rPr>
          <w:rFonts w:ascii="Arial" w:hAnsi="Arial" w:cs="Arial"/>
        </w:rPr>
        <w:t>Observations also allow</w:t>
      </w:r>
      <w:r w:rsidR="00E44FC2">
        <w:rPr>
          <w:rFonts w:ascii="Arial" w:hAnsi="Arial" w:cs="Arial"/>
        </w:rPr>
        <w:t>s practitioners</w:t>
      </w:r>
      <w:r w:rsidR="00A3034F">
        <w:rPr>
          <w:rFonts w:ascii="Arial" w:hAnsi="Arial" w:cs="Arial"/>
        </w:rPr>
        <w:t>,</w:t>
      </w:r>
      <w:r w:rsidR="00E44FC2">
        <w:rPr>
          <w:rFonts w:ascii="Arial" w:hAnsi="Arial" w:cs="Arial"/>
        </w:rPr>
        <w:t xml:space="preserve"> </w:t>
      </w:r>
      <w:r w:rsidR="0005758D">
        <w:rPr>
          <w:rFonts w:ascii="Arial" w:hAnsi="Arial" w:cs="Arial"/>
        </w:rPr>
        <w:t>t</w:t>
      </w:r>
      <w:r w:rsidR="00F404C4">
        <w:rPr>
          <w:rFonts w:ascii="Arial" w:hAnsi="Arial" w:cs="Arial"/>
        </w:rPr>
        <w:t xml:space="preserve">o monitor children </w:t>
      </w:r>
      <w:r w:rsidR="003E5945">
        <w:rPr>
          <w:rFonts w:ascii="Arial" w:hAnsi="Arial" w:cs="Arial"/>
        </w:rPr>
        <w:t>to see</w:t>
      </w:r>
      <w:r w:rsidR="00F404C4">
        <w:rPr>
          <w:rFonts w:ascii="Arial" w:hAnsi="Arial" w:cs="Arial"/>
        </w:rPr>
        <w:t xml:space="preserve"> how they </w:t>
      </w:r>
      <w:r w:rsidR="00B50710">
        <w:rPr>
          <w:rFonts w:ascii="Arial" w:hAnsi="Arial" w:cs="Arial"/>
        </w:rPr>
        <w:t xml:space="preserve">behave, their physical actions, gestures and </w:t>
      </w:r>
      <w:r w:rsidR="003E5945">
        <w:rPr>
          <w:rFonts w:ascii="Arial" w:hAnsi="Arial" w:cs="Arial"/>
        </w:rPr>
        <w:t>listening to</w:t>
      </w:r>
      <w:r w:rsidR="00B50710">
        <w:rPr>
          <w:rFonts w:ascii="Arial" w:hAnsi="Arial" w:cs="Arial"/>
        </w:rPr>
        <w:t xml:space="preserve"> them interacting with their peers</w:t>
      </w:r>
      <w:r w:rsidR="003E5945">
        <w:rPr>
          <w:rFonts w:ascii="Arial" w:hAnsi="Arial" w:cs="Arial"/>
        </w:rPr>
        <w:t xml:space="preserve"> (</w:t>
      </w:r>
      <w:proofErr w:type="spellStart"/>
      <w:r w:rsidR="003E5945">
        <w:rPr>
          <w:rFonts w:ascii="Arial" w:hAnsi="Arial" w:cs="Arial"/>
        </w:rPr>
        <w:t>Azilo</w:t>
      </w:r>
      <w:proofErr w:type="spellEnd"/>
      <w:r w:rsidR="003E5945">
        <w:rPr>
          <w:rFonts w:ascii="Arial" w:hAnsi="Arial" w:cs="Arial"/>
        </w:rPr>
        <w:t xml:space="preserve"> Training, 2019). </w:t>
      </w:r>
      <w:r w:rsidR="00EB29F8">
        <w:rPr>
          <w:rFonts w:ascii="Arial" w:hAnsi="Arial" w:cs="Arial"/>
        </w:rPr>
        <w:t>This</w:t>
      </w:r>
      <w:r w:rsidR="0005758D">
        <w:rPr>
          <w:rFonts w:ascii="Arial" w:hAnsi="Arial" w:cs="Arial"/>
        </w:rPr>
        <w:t xml:space="preserve"> </w:t>
      </w:r>
      <w:r w:rsidR="00EB29F8">
        <w:rPr>
          <w:rFonts w:ascii="Arial" w:hAnsi="Arial" w:cs="Arial"/>
        </w:rPr>
        <w:t xml:space="preserve">enables practitioners to be able to identify any </w:t>
      </w:r>
      <w:r w:rsidR="00A7166E">
        <w:rPr>
          <w:rFonts w:ascii="Arial" w:hAnsi="Arial" w:cs="Arial"/>
        </w:rPr>
        <w:t>significant needs.</w:t>
      </w:r>
    </w:p>
    <w:p w14:paraId="4FC28395" w14:textId="77777777" w:rsidR="00261FF0" w:rsidRDefault="00261FF0" w:rsidP="00261FF0">
      <w:pPr>
        <w:spacing w:line="360" w:lineRule="auto"/>
        <w:rPr>
          <w:rFonts w:ascii="Arial" w:hAnsi="Arial" w:cs="Arial"/>
        </w:rPr>
      </w:pPr>
      <w:r>
        <w:rPr>
          <w:rFonts w:ascii="Arial" w:hAnsi="Arial" w:cs="Arial"/>
        </w:rPr>
        <w:t>The Leuven Scales were influenced by theorists in psychology and education, mostly by the theory of cognitive development (Piaget, 1967 cited in Brodie, 2025).</w:t>
      </w:r>
    </w:p>
    <w:p w14:paraId="19776B8F" w14:textId="3A67AA6A" w:rsidR="005D7485" w:rsidRDefault="00325960" w:rsidP="00A443D3">
      <w:pPr>
        <w:spacing w:line="360" w:lineRule="auto"/>
        <w:rPr>
          <w:rFonts w:ascii="Arial" w:hAnsi="Arial" w:cs="Arial"/>
        </w:rPr>
      </w:pPr>
      <w:r>
        <w:rPr>
          <w:rFonts w:ascii="Arial" w:hAnsi="Arial" w:cs="Arial"/>
        </w:rPr>
        <w:t>According t</w:t>
      </w:r>
      <w:r w:rsidR="009E57D0">
        <w:rPr>
          <w:rFonts w:ascii="Arial" w:hAnsi="Arial" w:cs="Arial"/>
        </w:rPr>
        <w:t>o</w:t>
      </w:r>
      <w:r>
        <w:rPr>
          <w:rFonts w:ascii="Arial" w:hAnsi="Arial" w:cs="Arial"/>
        </w:rPr>
        <w:t xml:space="preserve"> Learning Journals (2021) </w:t>
      </w:r>
      <w:r w:rsidR="00BD2AD3">
        <w:rPr>
          <w:rFonts w:ascii="Arial" w:hAnsi="Arial" w:cs="Arial"/>
        </w:rPr>
        <w:t xml:space="preserve">The </w:t>
      </w:r>
      <w:r>
        <w:rPr>
          <w:rFonts w:ascii="Arial" w:hAnsi="Arial" w:cs="Arial"/>
        </w:rPr>
        <w:t xml:space="preserve">Leuven </w:t>
      </w:r>
      <w:r w:rsidR="002B1748">
        <w:rPr>
          <w:rFonts w:ascii="Arial" w:hAnsi="Arial" w:cs="Arial"/>
        </w:rPr>
        <w:t>S</w:t>
      </w:r>
      <w:r>
        <w:rPr>
          <w:rFonts w:ascii="Arial" w:hAnsi="Arial" w:cs="Arial"/>
        </w:rPr>
        <w:t>cale</w:t>
      </w:r>
      <w:r w:rsidR="00CB7BB4">
        <w:rPr>
          <w:rFonts w:ascii="Arial" w:hAnsi="Arial" w:cs="Arial"/>
        </w:rPr>
        <w:t>s</w:t>
      </w:r>
      <w:r>
        <w:rPr>
          <w:rFonts w:ascii="Arial" w:hAnsi="Arial" w:cs="Arial"/>
        </w:rPr>
        <w:t xml:space="preserve"> is a </w:t>
      </w:r>
      <w:r w:rsidR="006A0455">
        <w:rPr>
          <w:rFonts w:ascii="Arial" w:hAnsi="Arial" w:cs="Arial"/>
        </w:rPr>
        <w:t>five-point</w:t>
      </w:r>
      <w:r>
        <w:rPr>
          <w:rFonts w:ascii="Arial" w:hAnsi="Arial" w:cs="Arial"/>
        </w:rPr>
        <w:t xml:space="preserve"> scale</w:t>
      </w:r>
      <w:r w:rsidR="000C63C1">
        <w:rPr>
          <w:rFonts w:ascii="Arial" w:hAnsi="Arial" w:cs="Arial"/>
        </w:rPr>
        <w:t>. I</w:t>
      </w:r>
      <w:r w:rsidR="00CB7BB4">
        <w:rPr>
          <w:rFonts w:ascii="Arial" w:hAnsi="Arial" w:cs="Arial"/>
        </w:rPr>
        <w:t xml:space="preserve">t </w:t>
      </w:r>
      <w:r w:rsidR="007933B8">
        <w:rPr>
          <w:rFonts w:ascii="Arial" w:hAnsi="Arial" w:cs="Arial"/>
        </w:rPr>
        <w:t xml:space="preserve">helps </w:t>
      </w:r>
      <w:r w:rsidR="00E519C9">
        <w:rPr>
          <w:rFonts w:ascii="Arial" w:hAnsi="Arial" w:cs="Arial"/>
        </w:rPr>
        <w:t>practitioner’s</w:t>
      </w:r>
      <w:r w:rsidR="007933B8">
        <w:rPr>
          <w:rFonts w:ascii="Arial" w:hAnsi="Arial" w:cs="Arial"/>
        </w:rPr>
        <w:t xml:space="preserve"> </w:t>
      </w:r>
      <w:r w:rsidR="00CB7BB4">
        <w:rPr>
          <w:rFonts w:ascii="Arial" w:hAnsi="Arial" w:cs="Arial"/>
        </w:rPr>
        <w:t>measure</w:t>
      </w:r>
      <w:r>
        <w:rPr>
          <w:rFonts w:ascii="Arial" w:hAnsi="Arial" w:cs="Arial"/>
        </w:rPr>
        <w:t xml:space="preserve"> well-being and involvement</w:t>
      </w:r>
      <w:r w:rsidR="00EF3A32">
        <w:rPr>
          <w:rFonts w:ascii="Arial" w:hAnsi="Arial" w:cs="Arial"/>
        </w:rPr>
        <w:t xml:space="preserve">, </w:t>
      </w:r>
      <w:r w:rsidR="007933B8">
        <w:rPr>
          <w:rFonts w:ascii="Arial" w:hAnsi="Arial" w:cs="Arial"/>
        </w:rPr>
        <w:t>engagement</w:t>
      </w:r>
      <w:r w:rsidR="00EF3A32">
        <w:rPr>
          <w:rFonts w:ascii="Arial" w:hAnsi="Arial" w:cs="Arial"/>
        </w:rPr>
        <w:t>, relationship</w:t>
      </w:r>
      <w:r w:rsidR="00BC68C2">
        <w:rPr>
          <w:rFonts w:ascii="Arial" w:hAnsi="Arial" w:cs="Arial"/>
        </w:rPr>
        <w:t>s</w:t>
      </w:r>
      <w:r w:rsidR="00EF3A32">
        <w:rPr>
          <w:rFonts w:ascii="Arial" w:hAnsi="Arial" w:cs="Arial"/>
        </w:rPr>
        <w:t xml:space="preserve"> and classroom behaviour </w:t>
      </w:r>
      <w:r w:rsidR="007933B8">
        <w:rPr>
          <w:rFonts w:ascii="Arial" w:hAnsi="Arial" w:cs="Arial"/>
        </w:rPr>
        <w:t>(Jackson, 2023).</w:t>
      </w:r>
      <w:r w:rsidR="00970A0B">
        <w:rPr>
          <w:rFonts w:ascii="Arial" w:hAnsi="Arial" w:cs="Arial"/>
        </w:rPr>
        <w:t xml:space="preserve"> </w:t>
      </w:r>
      <w:r w:rsidR="001E295E">
        <w:rPr>
          <w:rFonts w:ascii="Arial" w:hAnsi="Arial" w:cs="Arial"/>
        </w:rPr>
        <w:t>The Leuven Scales</w:t>
      </w:r>
      <w:r w:rsidR="00BC68C2">
        <w:rPr>
          <w:rFonts w:ascii="Arial" w:hAnsi="Arial" w:cs="Arial"/>
        </w:rPr>
        <w:t xml:space="preserve"> </w:t>
      </w:r>
      <w:r w:rsidR="00CF29F4">
        <w:rPr>
          <w:rFonts w:ascii="Arial" w:hAnsi="Arial" w:cs="Arial"/>
        </w:rPr>
        <w:t>looks at well-being as a spectrum</w:t>
      </w:r>
      <w:r w:rsidR="004426C3">
        <w:rPr>
          <w:rFonts w:ascii="Arial" w:hAnsi="Arial" w:cs="Arial"/>
        </w:rPr>
        <w:t xml:space="preserve">, a child can </w:t>
      </w:r>
      <w:r w:rsidR="00920F60">
        <w:rPr>
          <w:rFonts w:ascii="Arial" w:hAnsi="Arial" w:cs="Arial"/>
        </w:rPr>
        <w:t>show</w:t>
      </w:r>
      <w:r w:rsidR="004426C3">
        <w:rPr>
          <w:rFonts w:ascii="Arial" w:hAnsi="Arial" w:cs="Arial"/>
        </w:rPr>
        <w:t xml:space="preserve"> high or low levels of well-being or fall </w:t>
      </w:r>
      <w:r w:rsidR="00920F60">
        <w:rPr>
          <w:rFonts w:ascii="Arial" w:hAnsi="Arial" w:cs="Arial"/>
        </w:rPr>
        <w:t xml:space="preserve">in the middle </w:t>
      </w:r>
      <w:r w:rsidR="005D7485">
        <w:rPr>
          <w:rFonts w:ascii="Arial" w:hAnsi="Arial" w:cs="Arial"/>
        </w:rPr>
        <w:t xml:space="preserve">(Longley, 2024). </w:t>
      </w:r>
    </w:p>
    <w:p w14:paraId="5AF30D08" w14:textId="77777777" w:rsidR="00CE6456" w:rsidRDefault="00033BC3" w:rsidP="00A443D3">
      <w:pPr>
        <w:spacing w:line="360" w:lineRule="auto"/>
        <w:rPr>
          <w:rFonts w:ascii="Arial" w:hAnsi="Arial" w:cs="Arial"/>
        </w:rPr>
      </w:pPr>
      <w:r>
        <w:rPr>
          <w:rFonts w:ascii="Arial" w:hAnsi="Arial" w:cs="Arial"/>
        </w:rPr>
        <w:lastRenderedPageBreak/>
        <w:t>According to Struc</w:t>
      </w:r>
      <w:r w:rsidR="00513586">
        <w:rPr>
          <w:rFonts w:ascii="Arial" w:hAnsi="Arial" w:cs="Arial"/>
        </w:rPr>
        <w:t>tural Learning (2021) the main advantage of The Leuven Scales is that</w:t>
      </w:r>
      <w:r w:rsidR="0036304A">
        <w:rPr>
          <w:rFonts w:ascii="Arial" w:hAnsi="Arial" w:cs="Arial"/>
        </w:rPr>
        <w:t xml:space="preserve"> it is based on meaningful observations and puts the children at the centre of </w:t>
      </w:r>
      <w:r w:rsidR="00240466">
        <w:rPr>
          <w:rFonts w:ascii="Arial" w:hAnsi="Arial" w:cs="Arial"/>
        </w:rPr>
        <w:t>learning,</w:t>
      </w:r>
      <w:r w:rsidR="00E23B04">
        <w:rPr>
          <w:rFonts w:ascii="Arial" w:hAnsi="Arial" w:cs="Arial"/>
        </w:rPr>
        <w:t xml:space="preserve"> and it is most beneficial </w:t>
      </w:r>
      <w:r w:rsidR="001A320F">
        <w:rPr>
          <w:rFonts w:ascii="Arial" w:hAnsi="Arial" w:cs="Arial"/>
        </w:rPr>
        <w:t xml:space="preserve">in the early years. </w:t>
      </w:r>
    </w:p>
    <w:p w14:paraId="68F82B9A" w14:textId="1290E021" w:rsidR="009D6B6F" w:rsidRDefault="00EA7AFF" w:rsidP="00A443D3">
      <w:pPr>
        <w:spacing w:line="360" w:lineRule="auto"/>
        <w:rPr>
          <w:rFonts w:ascii="Arial" w:hAnsi="Arial" w:cs="Arial"/>
        </w:rPr>
      </w:pPr>
      <w:r>
        <w:rPr>
          <w:rFonts w:ascii="Arial" w:hAnsi="Arial" w:cs="Arial"/>
        </w:rPr>
        <w:t xml:space="preserve">The </w:t>
      </w:r>
      <w:r w:rsidR="0010154F">
        <w:rPr>
          <w:rFonts w:ascii="Arial" w:hAnsi="Arial" w:cs="Arial"/>
        </w:rPr>
        <w:t xml:space="preserve">Leuven Scale of involvement is </w:t>
      </w:r>
      <w:r w:rsidR="00E705FD">
        <w:rPr>
          <w:rFonts w:ascii="Arial" w:hAnsi="Arial" w:cs="Arial"/>
        </w:rPr>
        <w:t xml:space="preserve">not always about the child’s </w:t>
      </w:r>
      <w:r w:rsidR="00E11EA4">
        <w:rPr>
          <w:rFonts w:ascii="Arial" w:hAnsi="Arial" w:cs="Arial"/>
        </w:rPr>
        <w:t>emotions</w:t>
      </w:r>
      <w:r w:rsidR="00E705FD">
        <w:rPr>
          <w:rFonts w:ascii="Arial" w:hAnsi="Arial" w:cs="Arial"/>
        </w:rPr>
        <w:t xml:space="preserve">, but more about how </w:t>
      </w:r>
      <w:r w:rsidR="00DD1883">
        <w:rPr>
          <w:rFonts w:ascii="Arial" w:hAnsi="Arial" w:cs="Arial"/>
        </w:rPr>
        <w:t>motivated</w:t>
      </w:r>
      <w:r w:rsidR="00E705FD">
        <w:rPr>
          <w:rFonts w:ascii="Arial" w:hAnsi="Arial" w:cs="Arial"/>
        </w:rPr>
        <w:t xml:space="preserve"> and </w:t>
      </w:r>
      <w:r w:rsidR="00DD1883">
        <w:rPr>
          <w:rFonts w:ascii="Arial" w:hAnsi="Arial" w:cs="Arial"/>
        </w:rPr>
        <w:t>occupied</w:t>
      </w:r>
      <w:r w:rsidR="00E705FD">
        <w:rPr>
          <w:rFonts w:ascii="Arial" w:hAnsi="Arial" w:cs="Arial"/>
        </w:rPr>
        <w:t xml:space="preserve"> they are in what they are participating in</w:t>
      </w:r>
      <w:r w:rsidR="006C378B">
        <w:rPr>
          <w:rFonts w:ascii="Arial" w:hAnsi="Arial" w:cs="Arial"/>
        </w:rPr>
        <w:t xml:space="preserve"> (Arnerich, 2021). </w:t>
      </w:r>
    </w:p>
    <w:p w14:paraId="5D290B16" w14:textId="0A1E64AC" w:rsidR="008A3068" w:rsidRDefault="00C8376E" w:rsidP="00A443D3">
      <w:pPr>
        <w:spacing w:line="360" w:lineRule="auto"/>
        <w:rPr>
          <w:rFonts w:ascii="Arial" w:hAnsi="Arial" w:cs="Arial"/>
        </w:rPr>
      </w:pPr>
      <w:r>
        <w:rPr>
          <w:rFonts w:ascii="Arial" w:hAnsi="Arial" w:cs="Arial"/>
        </w:rPr>
        <w:t>According to Gosling (2021) assess</w:t>
      </w:r>
      <w:r w:rsidR="009476F1">
        <w:rPr>
          <w:rFonts w:ascii="Arial" w:hAnsi="Arial" w:cs="Arial"/>
        </w:rPr>
        <w:t>ing</w:t>
      </w:r>
      <w:r>
        <w:rPr>
          <w:rFonts w:ascii="Arial" w:hAnsi="Arial" w:cs="Arial"/>
        </w:rPr>
        <w:t xml:space="preserve"> the children, practitioners</w:t>
      </w:r>
      <w:r w:rsidR="00C5264C">
        <w:rPr>
          <w:rFonts w:ascii="Arial" w:hAnsi="Arial" w:cs="Arial"/>
        </w:rPr>
        <w:t xml:space="preserve"> </w:t>
      </w:r>
      <w:r w:rsidR="009476F1">
        <w:rPr>
          <w:rFonts w:ascii="Arial" w:hAnsi="Arial" w:cs="Arial"/>
        </w:rPr>
        <w:t xml:space="preserve">need to </w:t>
      </w:r>
      <w:r w:rsidR="00C5264C">
        <w:rPr>
          <w:rFonts w:ascii="Arial" w:hAnsi="Arial" w:cs="Arial"/>
        </w:rPr>
        <w:t xml:space="preserve">observe them for roughly two minutes at </w:t>
      </w:r>
      <w:r w:rsidR="003A5D81">
        <w:rPr>
          <w:rFonts w:ascii="Arial" w:hAnsi="Arial" w:cs="Arial"/>
        </w:rPr>
        <w:t>usual</w:t>
      </w:r>
      <w:r w:rsidR="00C5264C">
        <w:rPr>
          <w:rFonts w:ascii="Arial" w:hAnsi="Arial" w:cs="Arial"/>
        </w:rPr>
        <w:t xml:space="preserve"> </w:t>
      </w:r>
      <w:r w:rsidR="003A5D81">
        <w:rPr>
          <w:rFonts w:ascii="Arial" w:hAnsi="Arial" w:cs="Arial"/>
        </w:rPr>
        <w:t>times</w:t>
      </w:r>
      <w:r w:rsidR="00C5264C">
        <w:rPr>
          <w:rFonts w:ascii="Arial" w:hAnsi="Arial" w:cs="Arial"/>
        </w:rPr>
        <w:t xml:space="preserve"> and then give a 1 to 5 score for both well-being and involvement</w:t>
      </w:r>
      <w:r w:rsidR="00357147">
        <w:rPr>
          <w:rFonts w:ascii="Arial" w:hAnsi="Arial" w:cs="Arial"/>
        </w:rPr>
        <w:t xml:space="preserve">, Level 1 being extremely low and Level 5 </w:t>
      </w:r>
      <w:r w:rsidR="00BC0BF5">
        <w:rPr>
          <w:rFonts w:ascii="Arial" w:hAnsi="Arial" w:cs="Arial"/>
        </w:rPr>
        <w:t>being extremely high</w:t>
      </w:r>
      <w:r w:rsidR="009476F1">
        <w:rPr>
          <w:rFonts w:ascii="Arial" w:hAnsi="Arial" w:cs="Arial"/>
        </w:rPr>
        <w:t xml:space="preserve">. </w:t>
      </w:r>
      <w:r w:rsidR="00C120E2">
        <w:rPr>
          <w:rFonts w:ascii="Arial" w:hAnsi="Arial" w:cs="Arial"/>
        </w:rPr>
        <w:t xml:space="preserve">Lewis (2011) </w:t>
      </w:r>
      <w:r w:rsidR="00CE08CD">
        <w:rPr>
          <w:rFonts w:ascii="Arial" w:hAnsi="Arial" w:cs="Arial"/>
        </w:rPr>
        <w:t xml:space="preserve">states, </w:t>
      </w:r>
      <w:r w:rsidR="00C668EA">
        <w:rPr>
          <w:rFonts w:ascii="Arial" w:hAnsi="Arial" w:cs="Arial"/>
        </w:rPr>
        <w:t>unless children are o</w:t>
      </w:r>
      <w:r w:rsidR="00CE6130">
        <w:rPr>
          <w:rFonts w:ascii="Arial" w:hAnsi="Arial" w:cs="Arial"/>
        </w:rPr>
        <w:t>perating at level 4 or 5 for both well-being and involvement, learning may</w:t>
      </w:r>
      <w:r w:rsidR="00C120E2">
        <w:rPr>
          <w:rFonts w:ascii="Arial" w:hAnsi="Arial" w:cs="Arial"/>
        </w:rPr>
        <w:t xml:space="preserve"> become limited</w:t>
      </w:r>
      <w:r w:rsidR="002865A0">
        <w:rPr>
          <w:rFonts w:ascii="Arial" w:hAnsi="Arial" w:cs="Arial"/>
        </w:rPr>
        <w:t xml:space="preserve">. </w:t>
      </w:r>
      <w:r w:rsidR="000C68C0">
        <w:rPr>
          <w:rFonts w:ascii="Arial" w:hAnsi="Arial" w:cs="Arial"/>
        </w:rPr>
        <w:t xml:space="preserve">It is </w:t>
      </w:r>
      <w:r w:rsidR="0067640E">
        <w:rPr>
          <w:rFonts w:ascii="Arial" w:hAnsi="Arial" w:cs="Arial"/>
        </w:rPr>
        <w:t>normal</w:t>
      </w:r>
      <w:r w:rsidR="000C68C0">
        <w:rPr>
          <w:rFonts w:ascii="Arial" w:hAnsi="Arial" w:cs="Arial"/>
        </w:rPr>
        <w:t xml:space="preserve"> for children</w:t>
      </w:r>
      <w:r w:rsidR="00206EE3">
        <w:rPr>
          <w:rFonts w:ascii="Arial" w:hAnsi="Arial" w:cs="Arial"/>
        </w:rPr>
        <w:t>’</w:t>
      </w:r>
      <w:r w:rsidR="000C68C0">
        <w:rPr>
          <w:rFonts w:ascii="Arial" w:hAnsi="Arial" w:cs="Arial"/>
        </w:rPr>
        <w:t>s levels of well-being and involvement</w:t>
      </w:r>
      <w:r w:rsidR="008B7A7F">
        <w:rPr>
          <w:rFonts w:ascii="Arial" w:hAnsi="Arial" w:cs="Arial"/>
        </w:rPr>
        <w:t xml:space="preserve"> to </w:t>
      </w:r>
      <w:r w:rsidR="0067640E">
        <w:rPr>
          <w:rFonts w:ascii="Arial" w:hAnsi="Arial" w:cs="Arial"/>
        </w:rPr>
        <w:t>change</w:t>
      </w:r>
      <w:r w:rsidR="008B7A7F">
        <w:rPr>
          <w:rFonts w:ascii="Arial" w:hAnsi="Arial" w:cs="Arial"/>
        </w:rPr>
        <w:t xml:space="preserve"> </w:t>
      </w:r>
      <w:r w:rsidR="0067640E">
        <w:rPr>
          <w:rFonts w:ascii="Arial" w:hAnsi="Arial" w:cs="Arial"/>
        </w:rPr>
        <w:t>through</w:t>
      </w:r>
      <w:r w:rsidR="008B7A7F">
        <w:rPr>
          <w:rFonts w:ascii="Arial" w:hAnsi="Arial" w:cs="Arial"/>
        </w:rPr>
        <w:t xml:space="preserve"> the </w:t>
      </w:r>
      <w:r w:rsidR="00B837BF">
        <w:rPr>
          <w:rFonts w:ascii="Arial" w:hAnsi="Arial" w:cs="Arial"/>
        </w:rPr>
        <w:t>day;</w:t>
      </w:r>
      <w:r w:rsidR="008B7A7F">
        <w:rPr>
          <w:rFonts w:ascii="Arial" w:hAnsi="Arial" w:cs="Arial"/>
        </w:rPr>
        <w:t xml:space="preserve"> therefore</w:t>
      </w:r>
      <w:r w:rsidR="00322E82">
        <w:rPr>
          <w:rFonts w:ascii="Arial" w:hAnsi="Arial" w:cs="Arial"/>
        </w:rPr>
        <w:t>,</w:t>
      </w:r>
      <w:r w:rsidR="008B7A7F">
        <w:rPr>
          <w:rFonts w:ascii="Arial" w:hAnsi="Arial" w:cs="Arial"/>
        </w:rPr>
        <w:t xml:space="preserve"> it is </w:t>
      </w:r>
      <w:r w:rsidR="00206EE3">
        <w:rPr>
          <w:rFonts w:ascii="Arial" w:hAnsi="Arial" w:cs="Arial"/>
        </w:rPr>
        <w:t>unrealistic</w:t>
      </w:r>
      <w:r w:rsidR="008B7A7F">
        <w:rPr>
          <w:rFonts w:ascii="Arial" w:hAnsi="Arial" w:cs="Arial"/>
        </w:rPr>
        <w:t xml:space="preserve"> to expect children to </w:t>
      </w:r>
      <w:r w:rsidR="00206EE3">
        <w:rPr>
          <w:rFonts w:ascii="Arial" w:hAnsi="Arial" w:cs="Arial"/>
        </w:rPr>
        <w:t>consistently be at level 4 or 5.</w:t>
      </w:r>
    </w:p>
    <w:p w14:paraId="133BD190" w14:textId="6D0128F5" w:rsidR="00322E82" w:rsidRDefault="004558E1" w:rsidP="00A443D3">
      <w:pPr>
        <w:spacing w:line="360" w:lineRule="auto"/>
        <w:rPr>
          <w:rFonts w:ascii="Arial" w:hAnsi="Arial" w:cs="Arial"/>
        </w:rPr>
      </w:pPr>
      <w:r>
        <w:rPr>
          <w:rFonts w:ascii="Arial" w:hAnsi="Arial" w:cs="Arial"/>
        </w:rPr>
        <w:t>McR</w:t>
      </w:r>
      <w:r w:rsidR="008662F1">
        <w:rPr>
          <w:rFonts w:ascii="Arial" w:hAnsi="Arial" w:cs="Arial"/>
        </w:rPr>
        <w:t xml:space="preserve">ae and Jones (2023) </w:t>
      </w:r>
      <w:r w:rsidR="005C3A1D">
        <w:rPr>
          <w:rFonts w:ascii="Arial" w:hAnsi="Arial" w:cs="Arial"/>
        </w:rPr>
        <w:t>suggest</w:t>
      </w:r>
      <w:r w:rsidR="008662F1">
        <w:rPr>
          <w:rFonts w:ascii="Arial" w:hAnsi="Arial" w:cs="Arial"/>
        </w:rPr>
        <w:t xml:space="preserve"> that </w:t>
      </w:r>
      <w:r w:rsidR="007C4D43">
        <w:rPr>
          <w:rFonts w:ascii="Arial" w:hAnsi="Arial" w:cs="Arial"/>
        </w:rPr>
        <w:t xml:space="preserve">it may be helpful to </w:t>
      </w:r>
      <w:r w:rsidR="006C4F8C">
        <w:rPr>
          <w:rFonts w:ascii="Arial" w:hAnsi="Arial" w:cs="Arial"/>
        </w:rPr>
        <w:t>consider</w:t>
      </w:r>
      <w:r w:rsidR="0032487D">
        <w:rPr>
          <w:rFonts w:ascii="Arial" w:hAnsi="Arial" w:cs="Arial"/>
        </w:rPr>
        <w:t>,</w:t>
      </w:r>
      <w:r w:rsidR="007C4D43">
        <w:rPr>
          <w:rFonts w:ascii="Arial" w:hAnsi="Arial" w:cs="Arial"/>
        </w:rPr>
        <w:t xml:space="preserve"> that the use of The Leuven Scales can </w:t>
      </w:r>
      <w:r w:rsidR="0032487D">
        <w:rPr>
          <w:rFonts w:ascii="Arial" w:hAnsi="Arial" w:cs="Arial"/>
        </w:rPr>
        <w:t>help</w:t>
      </w:r>
      <w:r w:rsidR="007C4D43">
        <w:rPr>
          <w:rFonts w:ascii="Arial" w:hAnsi="Arial" w:cs="Arial"/>
        </w:rPr>
        <w:t xml:space="preserve"> practitioners to try </w:t>
      </w:r>
      <w:r w:rsidR="0032487D">
        <w:rPr>
          <w:rFonts w:ascii="Arial" w:hAnsi="Arial" w:cs="Arial"/>
        </w:rPr>
        <w:t xml:space="preserve">and </w:t>
      </w:r>
      <w:r w:rsidR="00B6378C">
        <w:rPr>
          <w:rFonts w:ascii="Arial" w:hAnsi="Arial" w:cs="Arial"/>
        </w:rPr>
        <w:t xml:space="preserve">be </w:t>
      </w:r>
      <w:r w:rsidR="008B753F">
        <w:rPr>
          <w:rFonts w:ascii="Arial" w:hAnsi="Arial" w:cs="Arial"/>
        </w:rPr>
        <w:t xml:space="preserve">more </w:t>
      </w:r>
      <w:r w:rsidR="00B6378C">
        <w:rPr>
          <w:rFonts w:ascii="Arial" w:hAnsi="Arial" w:cs="Arial"/>
        </w:rPr>
        <w:t>like a child</w:t>
      </w:r>
      <w:r w:rsidR="008B753F">
        <w:rPr>
          <w:rFonts w:ascii="Arial" w:hAnsi="Arial" w:cs="Arial"/>
        </w:rPr>
        <w:t>,</w:t>
      </w:r>
      <w:r w:rsidR="00B6378C">
        <w:rPr>
          <w:rFonts w:ascii="Arial" w:hAnsi="Arial" w:cs="Arial"/>
        </w:rPr>
        <w:t xml:space="preserve"> </w:t>
      </w:r>
      <w:r w:rsidR="00455201">
        <w:rPr>
          <w:rFonts w:ascii="Arial" w:hAnsi="Arial" w:cs="Arial"/>
        </w:rPr>
        <w:t>to</w:t>
      </w:r>
      <w:r w:rsidR="00B6378C">
        <w:rPr>
          <w:rFonts w:ascii="Arial" w:hAnsi="Arial" w:cs="Arial"/>
        </w:rPr>
        <w:t xml:space="preserve"> </w:t>
      </w:r>
      <w:r w:rsidR="008B753F">
        <w:rPr>
          <w:rFonts w:ascii="Arial" w:hAnsi="Arial" w:cs="Arial"/>
        </w:rPr>
        <w:t>value</w:t>
      </w:r>
      <w:r w:rsidR="00B6378C">
        <w:rPr>
          <w:rFonts w:ascii="Arial" w:hAnsi="Arial" w:cs="Arial"/>
        </w:rPr>
        <w:t xml:space="preserve"> the </w:t>
      </w:r>
      <w:r w:rsidR="00990C72">
        <w:rPr>
          <w:rFonts w:ascii="Arial" w:hAnsi="Arial" w:cs="Arial"/>
        </w:rPr>
        <w:t>worth</w:t>
      </w:r>
      <w:r w:rsidR="00B6378C">
        <w:rPr>
          <w:rFonts w:ascii="Arial" w:hAnsi="Arial" w:cs="Arial"/>
        </w:rPr>
        <w:t xml:space="preserve"> of </w:t>
      </w:r>
      <w:r w:rsidR="00C949CB">
        <w:rPr>
          <w:rFonts w:ascii="Arial" w:hAnsi="Arial" w:cs="Arial"/>
        </w:rPr>
        <w:t>interaction</w:t>
      </w:r>
      <w:r w:rsidR="00990C72">
        <w:rPr>
          <w:rFonts w:ascii="Arial" w:hAnsi="Arial" w:cs="Arial"/>
        </w:rPr>
        <w:t>,</w:t>
      </w:r>
      <w:r w:rsidR="00B6378C">
        <w:rPr>
          <w:rFonts w:ascii="Arial" w:hAnsi="Arial" w:cs="Arial"/>
        </w:rPr>
        <w:t xml:space="preserve"> that is </w:t>
      </w:r>
      <w:r w:rsidR="00052A83">
        <w:rPr>
          <w:rFonts w:ascii="Arial" w:hAnsi="Arial" w:cs="Arial"/>
        </w:rPr>
        <w:t>characteris</w:t>
      </w:r>
      <w:r w:rsidR="008B753F">
        <w:rPr>
          <w:rFonts w:ascii="Arial" w:hAnsi="Arial" w:cs="Arial"/>
        </w:rPr>
        <w:t>ed</w:t>
      </w:r>
      <w:r w:rsidR="00B6378C">
        <w:rPr>
          <w:rFonts w:ascii="Arial" w:hAnsi="Arial" w:cs="Arial"/>
        </w:rPr>
        <w:t xml:space="preserve"> by </w:t>
      </w:r>
      <w:r w:rsidR="008B753F">
        <w:rPr>
          <w:rFonts w:ascii="Arial" w:hAnsi="Arial" w:cs="Arial"/>
        </w:rPr>
        <w:t xml:space="preserve">a child’s </w:t>
      </w:r>
      <w:r w:rsidR="00B6378C">
        <w:rPr>
          <w:rFonts w:ascii="Arial" w:hAnsi="Arial" w:cs="Arial"/>
        </w:rPr>
        <w:t xml:space="preserve">well-being and involvement. </w:t>
      </w:r>
      <w:r w:rsidR="003E6654">
        <w:rPr>
          <w:rFonts w:ascii="Arial" w:hAnsi="Arial" w:cs="Arial"/>
        </w:rPr>
        <w:t xml:space="preserve">In other words, </w:t>
      </w:r>
      <w:r w:rsidR="00BF0386">
        <w:rPr>
          <w:rFonts w:ascii="Arial" w:hAnsi="Arial" w:cs="Arial"/>
        </w:rPr>
        <w:t xml:space="preserve">practitioners </w:t>
      </w:r>
      <w:r w:rsidR="00ED11F1">
        <w:rPr>
          <w:rFonts w:ascii="Arial" w:hAnsi="Arial" w:cs="Arial"/>
        </w:rPr>
        <w:t xml:space="preserve">can show children </w:t>
      </w:r>
      <w:r w:rsidR="007A0C72">
        <w:rPr>
          <w:rFonts w:ascii="Arial" w:hAnsi="Arial" w:cs="Arial"/>
        </w:rPr>
        <w:t xml:space="preserve">how </w:t>
      </w:r>
      <w:r w:rsidR="004458AA">
        <w:rPr>
          <w:rFonts w:ascii="Arial" w:hAnsi="Arial" w:cs="Arial"/>
        </w:rPr>
        <w:t>important</w:t>
      </w:r>
      <w:r w:rsidR="007A0C72">
        <w:rPr>
          <w:rFonts w:ascii="Arial" w:hAnsi="Arial" w:cs="Arial"/>
        </w:rPr>
        <w:t xml:space="preserve"> they are, </w:t>
      </w:r>
      <w:r w:rsidR="00FE1176">
        <w:rPr>
          <w:rFonts w:ascii="Arial" w:hAnsi="Arial" w:cs="Arial"/>
        </w:rPr>
        <w:t xml:space="preserve">this can be seen by </w:t>
      </w:r>
      <w:r w:rsidR="00822E5A">
        <w:rPr>
          <w:rFonts w:ascii="Arial" w:hAnsi="Arial" w:cs="Arial"/>
        </w:rPr>
        <w:t xml:space="preserve">joining in, </w:t>
      </w:r>
      <w:r w:rsidR="00BC3707">
        <w:rPr>
          <w:rFonts w:ascii="Arial" w:hAnsi="Arial" w:cs="Arial"/>
        </w:rPr>
        <w:t>copying the children</w:t>
      </w:r>
      <w:r w:rsidR="00DB7C14">
        <w:rPr>
          <w:rFonts w:ascii="Arial" w:hAnsi="Arial" w:cs="Arial"/>
        </w:rPr>
        <w:t xml:space="preserve">, </w:t>
      </w:r>
      <w:r w:rsidR="00BC3707">
        <w:rPr>
          <w:rFonts w:ascii="Arial" w:hAnsi="Arial" w:cs="Arial"/>
        </w:rPr>
        <w:t>getting down to their level</w:t>
      </w:r>
      <w:r w:rsidR="00DB7C14">
        <w:rPr>
          <w:rFonts w:ascii="Arial" w:hAnsi="Arial" w:cs="Arial"/>
        </w:rPr>
        <w:t xml:space="preserve"> and </w:t>
      </w:r>
      <w:r w:rsidR="007F7327">
        <w:rPr>
          <w:rFonts w:ascii="Arial" w:hAnsi="Arial" w:cs="Arial"/>
        </w:rPr>
        <w:t xml:space="preserve">ensuring that there is </w:t>
      </w:r>
      <w:r w:rsidR="00F771CD">
        <w:rPr>
          <w:rFonts w:ascii="Arial" w:hAnsi="Arial" w:cs="Arial"/>
        </w:rPr>
        <w:t>plenty of time</w:t>
      </w:r>
      <w:r w:rsidR="007F7327">
        <w:rPr>
          <w:rFonts w:ascii="Arial" w:hAnsi="Arial" w:cs="Arial"/>
        </w:rPr>
        <w:t xml:space="preserve"> to </w:t>
      </w:r>
      <w:r w:rsidR="00822E5A">
        <w:rPr>
          <w:rFonts w:ascii="Arial" w:hAnsi="Arial" w:cs="Arial"/>
        </w:rPr>
        <w:t>explore with them</w:t>
      </w:r>
      <w:r w:rsidR="00F771CD">
        <w:rPr>
          <w:rFonts w:ascii="Arial" w:hAnsi="Arial" w:cs="Arial"/>
        </w:rPr>
        <w:t xml:space="preserve"> </w:t>
      </w:r>
      <w:r w:rsidR="00CB6809">
        <w:rPr>
          <w:rFonts w:ascii="Arial" w:hAnsi="Arial" w:cs="Arial"/>
        </w:rPr>
        <w:t>(</w:t>
      </w:r>
      <w:proofErr w:type="spellStart"/>
      <w:r w:rsidR="00CB6809">
        <w:rPr>
          <w:rFonts w:ascii="Arial" w:hAnsi="Arial" w:cs="Arial"/>
        </w:rPr>
        <w:t>Mainstone</w:t>
      </w:r>
      <w:proofErr w:type="spellEnd"/>
      <w:r w:rsidR="00CB6809">
        <w:rPr>
          <w:rFonts w:ascii="Arial" w:hAnsi="Arial" w:cs="Arial"/>
        </w:rPr>
        <w:t>-Cotton, 2018).</w:t>
      </w:r>
    </w:p>
    <w:p w14:paraId="23CA880B" w14:textId="492B454D" w:rsidR="00CB6809" w:rsidRDefault="00CB6809" w:rsidP="00A443D3">
      <w:pPr>
        <w:spacing w:line="360" w:lineRule="auto"/>
        <w:rPr>
          <w:rFonts w:ascii="Arial" w:hAnsi="Arial" w:cs="Arial"/>
        </w:rPr>
      </w:pPr>
      <w:r>
        <w:rPr>
          <w:rFonts w:ascii="Arial" w:hAnsi="Arial" w:cs="Arial"/>
        </w:rPr>
        <w:t xml:space="preserve">However, there are </w:t>
      </w:r>
      <w:r w:rsidR="001F1B8E">
        <w:rPr>
          <w:rFonts w:ascii="Arial" w:hAnsi="Arial" w:cs="Arial"/>
        </w:rPr>
        <w:t>disadvantages</w:t>
      </w:r>
      <w:r>
        <w:rPr>
          <w:rFonts w:ascii="Arial" w:hAnsi="Arial" w:cs="Arial"/>
        </w:rPr>
        <w:t xml:space="preserve"> to The Leuven Scales</w:t>
      </w:r>
      <w:r w:rsidR="00797734">
        <w:rPr>
          <w:rFonts w:ascii="Arial" w:hAnsi="Arial" w:cs="Arial"/>
        </w:rPr>
        <w:t xml:space="preserve">. The scale does not </w:t>
      </w:r>
      <w:r w:rsidR="00AC38F1">
        <w:rPr>
          <w:rFonts w:ascii="Arial" w:hAnsi="Arial" w:cs="Arial"/>
        </w:rPr>
        <w:t>work well for children with Additional Learning Needs (ALN)</w:t>
      </w:r>
      <w:r w:rsidR="000B4AC6">
        <w:rPr>
          <w:rFonts w:ascii="Arial" w:hAnsi="Arial" w:cs="Arial"/>
        </w:rPr>
        <w:t xml:space="preserve">, the behaviours </w:t>
      </w:r>
      <w:r w:rsidR="00002350">
        <w:rPr>
          <w:rFonts w:ascii="Arial" w:hAnsi="Arial" w:cs="Arial"/>
        </w:rPr>
        <w:t>set out</w:t>
      </w:r>
      <w:r w:rsidR="000B4AC6">
        <w:rPr>
          <w:rFonts w:ascii="Arial" w:hAnsi="Arial" w:cs="Arial"/>
        </w:rPr>
        <w:t xml:space="preserve"> in the scale</w:t>
      </w:r>
      <w:r w:rsidR="0084008F">
        <w:rPr>
          <w:rFonts w:ascii="Arial" w:hAnsi="Arial" w:cs="Arial"/>
        </w:rPr>
        <w:t>,</w:t>
      </w:r>
      <w:r w:rsidR="000B4AC6">
        <w:rPr>
          <w:rFonts w:ascii="Arial" w:hAnsi="Arial" w:cs="Arial"/>
        </w:rPr>
        <w:t xml:space="preserve"> </w:t>
      </w:r>
      <w:r w:rsidR="0084008F">
        <w:rPr>
          <w:rFonts w:ascii="Arial" w:hAnsi="Arial" w:cs="Arial"/>
        </w:rPr>
        <w:t xml:space="preserve">are sometimes not </w:t>
      </w:r>
      <w:r w:rsidR="00F7121B">
        <w:rPr>
          <w:rFonts w:ascii="Arial" w:hAnsi="Arial" w:cs="Arial"/>
        </w:rPr>
        <w:t xml:space="preserve">present or as </w:t>
      </w:r>
      <w:r w:rsidR="007352AF">
        <w:rPr>
          <w:rFonts w:ascii="Arial" w:hAnsi="Arial" w:cs="Arial"/>
        </w:rPr>
        <w:t>evident</w:t>
      </w:r>
      <w:r w:rsidR="00F7121B">
        <w:rPr>
          <w:rFonts w:ascii="Arial" w:hAnsi="Arial" w:cs="Arial"/>
        </w:rPr>
        <w:t xml:space="preserve"> with children with ALN, especially children who are non-verbal</w:t>
      </w:r>
      <w:r w:rsidR="0084008F">
        <w:rPr>
          <w:rFonts w:ascii="Arial" w:hAnsi="Arial" w:cs="Arial"/>
        </w:rPr>
        <w:t xml:space="preserve"> (Learning Journals, </w:t>
      </w:r>
      <w:r w:rsidR="00EA4B89">
        <w:rPr>
          <w:rFonts w:ascii="Arial" w:hAnsi="Arial" w:cs="Arial"/>
        </w:rPr>
        <w:t>20</w:t>
      </w:r>
      <w:r w:rsidR="00E941DB">
        <w:rPr>
          <w:rFonts w:ascii="Arial" w:hAnsi="Arial" w:cs="Arial"/>
        </w:rPr>
        <w:t>21)</w:t>
      </w:r>
      <w:r w:rsidR="00F7121B">
        <w:rPr>
          <w:rFonts w:ascii="Arial" w:hAnsi="Arial" w:cs="Arial"/>
        </w:rPr>
        <w:t>.</w:t>
      </w:r>
      <w:r w:rsidR="00C02592">
        <w:rPr>
          <w:rFonts w:ascii="Arial" w:hAnsi="Arial" w:cs="Arial"/>
        </w:rPr>
        <w:t xml:space="preserve"> </w:t>
      </w:r>
    </w:p>
    <w:p w14:paraId="72BAA8C7" w14:textId="60BC19D1" w:rsidR="000B3645" w:rsidRDefault="000B3645" w:rsidP="00A443D3">
      <w:pPr>
        <w:spacing w:line="360" w:lineRule="auto"/>
        <w:rPr>
          <w:rFonts w:ascii="Arial" w:hAnsi="Arial" w:cs="Arial"/>
        </w:rPr>
      </w:pPr>
      <w:r>
        <w:rPr>
          <w:rFonts w:ascii="Arial" w:hAnsi="Arial" w:cs="Arial"/>
        </w:rPr>
        <w:t>Furthermore</w:t>
      </w:r>
      <w:r w:rsidR="001E46C9">
        <w:rPr>
          <w:rFonts w:ascii="Arial" w:hAnsi="Arial" w:cs="Arial"/>
        </w:rPr>
        <w:t xml:space="preserve">, </w:t>
      </w:r>
      <w:r w:rsidR="003060F8">
        <w:rPr>
          <w:rFonts w:ascii="Arial" w:hAnsi="Arial" w:cs="Arial"/>
        </w:rPr>
        <w:t>another</w:t>
      </w:r>
      <w:r w:rsidR="001E46C9">
        <w:rPr>
          <w:rFonts w:ascii="Arial" w:hAnsi="Arial" w:cs="Arial"/>
        </w:rPr>
        <w:t xml:space="preserve"> criticism of The Leuven Scales</w:t>
      </w:r>
      <w:r w:rsidR="00114A4F">
        <w:rPr>
          <w:rFonts w:ascii="Arial" w:hAnsi="Arial" w:cs="Arial"/>
        </w:rPr>
        <w:t xml:space="preserve"> can also be applied</w:t>
      </w:r>
      <w:r w:rsidR="005C74F5">
        <w:rPr>
          <w:rFonts w:ascii="Arial" w:hAnsi="Arial" w:cs="Arial"/>
        </w:rPr>
        <w:t>,</w:t>
      </w:r>
      <w:r w:rsidR="00114A4F">
        <w:rPr>
          <w:rFonts w:ascii="Arial" w:hAnsi="Arial" w:cs="Arial"/>
        </w:rPr>
        <w:t xml:space="preserve"> when considering cultural differences</w:t>
      </w:r>
      <w:r w:rsidR="0067480C">
        <w:rPr>
          <w:rFonts w:ascii="Arial" w:hAnsi="Arial" w:cs="Arial"/>
        </w:rPr>
        <w:t xml:space="preserve"> w</w:t>
      </w:r>
      <w:r w:rsidR="00D825F2">
        <w:rPr>
          <w:rFonts w:ascii="Arial" w:hAnsi="Arial" w:cs="Arial"/>
        </w:rPr>
        <w:t>ith</w:t>
      </w:r>
      <w:r w:rsidR="00114A4F">
        <w:rPr>
          <w:rFonts w:ascii="Arial" w:hAnsi="Arial" w:cs="Arial"/>
        </w:rPr>
        <w:t xml:space="preserve"> children’s be</w:t>
      </w:r>
      <w:r w:rsidR="00716703">
        <w:rPr>
          <w:rFonts w:ascii="Arial" w:hAnsi="Arial" w:cs="Arial"/>
        </w:rPr>
        <w:t>haviour</w:t>
      </w:r>
      <w:r w:rsidR="005C74F5">
        <w:rPr>
          <w:rFonts w:ascii="Arial" w:hAnsi="Arial" w:cs="Arial"/>
        </w:rPr>
        <w:t>,</w:t>
      </w:r>
      <w:r w:rsidR="00716703">
        <w:rPr>
          <w:rFonts w:ascii="Arial" w:hAnsi="Arial" w:cs="Arial"/>
        </w:rPr>
        <w:t xml:space="preserve"> and falls into many of the same criticisms as des</w:t>
      </w:r>
      <w:r w:rsidR="00562B5A">
        <w:rPr>
          <w:rFonts w:ascii="Arial" w:hAnsi="Arial" w:cs="Arial"/>
        </w:rPr>
        <w:t xml:space="preserve">cribed in the theory of attachment (Bowlby, </w:t>
      </w:r>
      <w:r w:rsidR="00E23821">
        <w:rPr>
          <w:rFonts w:ascii="Arial" w:hAnsi="Arial" w:cs="Arial"/>
        </w:rPr>
        <w:t>1958 cited in Brodie, 2024</w:t>
      </w:r>
      <w:r w:rsidR="003060F8">
        <w:rPr>
          <w:rFonts w:ascii="Arial" w:hAnsi="Arial" w:cs="Arial"/>
        </w:rPr>
        <w:t>)</w:t>
      </w:r>
      <w:r w:rsidR="00D825F2">
        <w:rPr>
          <w:rFonts w:ascii="Arial" w:hAnsi="Arial" w:cs="Arial"/>
        </w:rPr>
        <w:t>, that children’s beha</w:t>
      </w:r>
      <w:r w:rsidR="001E4453">
        <w:rPr>
          <w:rFonts w:ascii="Arial" w:hAnsi="Arial" w:cs="Arial"/>
        </w:rPr>
        <w:t>viour differs across different cultures.</w:t>
      </w:r>
    </w:p>
    <w:p w14:paraId="0A957A7E" w14:textId="5EF5A059" w:rsidR="00223B75" w:rsidRDefault="001404A8" w:rsidP="00A443D3">
      <w:pPr>
        <w:spacing w:line="360" w:lineRule="auto"/>
        <w:rPr>
          <w:rFonts w:ascii="Arial" w:hAnsi="Arial" w:cs="Arial"/>
        </w:rPr>
      </w:pPr>
      <w:r>
        <w:rPr>
          <w:rFonts w:ascii="Arial" w:hAnsi="Arial" w:cs="Arial"/>
        </w:rPr>
        <w:t xml:space="preserve">There are </w:t>
      </w:r>
      <w:r w:rsidR="00234E27">
        <w:rPr>
          <w:rFonts w:ascii="Arial" w:hAnsi="Arial" w:cs="Arial"/>
        </w:rPr>
        <w:t>positives</w:t>
      </w:r>
      <w:r w:rsidR="00FB7397">
        <w:rPr>
          <w:rFonts w:ascii="Arial" w:hAnsi="Arial" w:cs="Arial"/>
        </w:rPr>
        <w:t xml:space="preserve"> </w:t>
      </w:r>
      <w:r>
        <w:rPr>
          <w:rFonts w:ascii="Arial" w:hAnsi="Arial" w:cs="Arial"/>
        </w:rPr>
        <w:t>to take</w:t>
      </w:r>
      <w:r w:rsidR="00953B5B">
        <w:rPr>
          <w:rFonts w:ascii="Arial" w:hAnsi="Arial" w:cs="Arial"/>
        </w:rPr>
        <w:t xml:space="preserve"> from the use of The Leuven Scales, it provides </w:t>
      </w:r>
      <w:r w:rsidR="00416C3B">
        <w:rPr>
          <w:rFonts w:ascii="Arial" w:hAnsi="Arial" w:cs="Arial"/>
        </w:rPr>
        <w:t xml:space="preserve">a </w:t>
      </w:r>
      <w:r w:rsidR="00953B5B">
        <w:rPr>
          <w:rFonts w:ascii="Arial" w:hAnsi="Arial" w:cs="Arial"/>
        </w:rPr>
        <w:t>practical</w:t>
      </w:r>
      <w:r w:rsidR="00416C3B">
        <w:rPr>
          <w:rFonts w:ascii="Arial" w:hAnsi="Arial" w:cs="Arial"/>
        </w:rPr>
        <w:t xml:space="preserve"> and applicable way for practitioners to</w:t>
      </w:r>
      <w:r w:rsidR="00234E27">
        <w:rPr>
          <w:rFonts w:ascii="Arial" w:hAnsi="Arial" w:cs="Arial"/>
        </w:rPr>
        <w:t xml:space="preserve"> </w:t>
      </w:r>
      <w:r w:rsidR="00FB7397">
        <w:rPr>
          <w:rFonts w:ascii="Arial" w:hAnsi="Arial" w:cs="Arial"/>
        </w:rPr>
        <w:t>de</w:t>
      </w:r>
      <w:r w:rsidR="002E645F">
        <w:rPr>
          <w:rFonts w:ascii="Arial" w:hAnsi="Arial" w:cs="Arial"/>
        </w:rPr>
        <w:t>termine engagement and learning outcomes.</w:t>
      </w:r>
      <w:r w:rsidR="00736133">
        <w:rPr>
          <w:rFonts w:ascii="Arial" w:hAnsi="Arial" w:cs="Arial"/>
        </w:rPr>
        <w:t xml:space="preserve"> </w:t>
      </w:r>
      <w:r w:rsidR="002E0B3B">
        <w:rPr>
          <w:rFonts w:ascii="Arial" w:hAnsi="Arial" w:cs="Arial"/>
        </w:rPr>
        <w:t>Moorhouse states (2025)</w:t>
      </w:r>
      <w:r w:rsidR="00B82E05">
        <w:rPr>
          <w:rFonts w:ascii="Arial" w:hAnsi="Arial" w:cs="Arial"/>
        </w:rPr>
        <w:t xml:space="preserve">, although there </w:t>
      </w:r>
      <w:r w:rsidR="002405D6">
        <w:rPr>
          <w:rFonts w:ascii="Arial" w:hAnsi="Arial" w:cs="Arial"/>
        </w:rPr>
        <w:t xml:space="preserve">maybe </w:t>
      </w:r>
      <w:r w:rsidR="008F2F85">
        <w:rPr>
          <w:rFonts w:ascii="Arial" w:hAnsi="Arial" w:cs="Arial"/>
        </w:rPr>
        <w:t>disadvantages to The Leuven Scales</w:t>
      </w:r>
      <w:r w:rsidR="00CC519B">
        <w:rPr>
          <w:rFonts w:ascii="Arial" w:hAnsi="Arial" w:cs="Arial"/>
        </w:rPr>
        <w:t xml:space="preserve">, the practical use and the readily availability of it, </w:t>
      </w:r>
      <w:r w:rsidR="00633E86">
        <w:rPr>
          <w:rFonts w:ascii="Arial" w:hAnsi="Arial" w:cs="Arial"/>
        </w:rPr>
        <w:t xml:space="preserve">helps </w:t>
      </w:r>
      <w:r w:rsidR="008D52AC">
        <w:rPr>
          <w:rFonts w:ascii="Arial" w:hAnsi="Arial" w:cs="Arial"/>
        </w:rPr>
        <w:t>makes</w:t>
      </w:r>
      <w:r w:rsidR="009A6551">
        <w:rPr>
          <w:rFonts w:ascii="Arial" w:hAnsi="Arial" w:cs="Arial"/>
        </w:rPr>
        <w:t xml:space="preserve"> </w:t>
      </w:r>
      <w:r w:rsidR="00AE461A">
        <w:rPr>
          <w:rFonts w:ascii="Arial" w:hAnsi="Arial" w:cs="Arial"/>
        </w:rPr>
        <w:lastRenderedPageBreak/>
        <w:t>informative analysis of</w:t>
      </w:r>
      <w:r w:rsidR="008D52AC">
        <w:rPr>
          <w:rFonts w:ascii="Arial" w:hAnsi="Arial" w:cs="Arial"/>
        </w:rPr>
        <w:t xml:space="preserve"> </w:t>
      </w:r>
      <w:r w:rsidR="00902A03">
        <w:rPr>
          <w:rFonts w:ascii="Arial" w:hAnsi="Arial" w:cs="Arial"/>
        </w:rPr>
        <w:t xml:space="preserve">the quality and </w:t>
      </w:r>
      <w:r w:rsidR="00623FC0">
        <w:rPr>
          <w:rFonts w:ascii="Arial" w:hAnsi="Arial" w:cs="Arial"/>
        </w:rPr>
        <w:t>appropriateness</w:t>
      </w:r>
      <w:r w:rsidR="00902A03">
        <w:rPr>
          <w:rFonts w:ascii="Arial" w:hAnsi="Arial" w:cs="Arial"/>
        </w:rPr>
        <w:t xml:space="preserve"> of </w:t>
      </w:r>
      <w:r w:rsidR="00BA67FA">
        <w:rPr>
          <w:rFonts w:ascii="Arial" w:hAnsi="Arial" w:cs="Arial"/>
        </w:rPr>
        <w:t>practitioner’s</w:t>
      </w:r>
      <w:r w:rsidR="00902A03">
        <w:rPr>
          <w:rFonts w:ascii="Arial" w:hAnsi="Arial" w:cs="Arial"/>
        </w:rPr>
        <w:t xml:space="preserve"> work</w:t>
      </w:r>
      <w:r w:rsidR="00191E4A">
        <w:rPr>
          <w:rFonts w:ascii="Arial" w:hAnsi="Arial" w:cs="Arial"/>
        </w:rPr>
        <w:t xml:space="preserve">. As well as </w:t>
      </w:r>
      <w:r w:rsidR="000A335D">
        <w:rPr>
          <w:rFonts w:ascii="Arial" w:hAnsi="Arial" w:cs="Arial"/>
        </w:rPr>
        <w:t xml:space="preserve">providing a </w:t>
      </w:r>
      <w:r w:rsidR="00BC3E9D">
        <w:rPr>
          <w:rFonts w:ascii="Arial" w:hAnsi="Arial" w:cs="Arial"/>
        </w:rPr>
        <w:t>basis</w:t>
      </w:r>
      <w:r w:rsidR="000A335D">
        <w:rPr>
          <w:rFonts w:ascii="Arial" w:hAnsi="Arial" w:cs="Arial"/>
        </w:rPr>
        <w:t xml:space="preserve"> for interventions and a holistic approach to </w:t>
      </w:r>
      <w:r w:rsidR="0029319C">
        <w:rPr>
          <w:rFonts w:ascii="Arial" w:hAnsi="Arial" w:cs="Arial"/>
        </w:rPr>
        <w:t>individual children.</w:t>
      </w:r>
    </w:p>
    <w:p w14:paraId="54E9798A" w14:textId="19F51B9D" w:rsidR="00A54A7D" w:rsidRDefault="00DA6C23" w:rsidP="00A443D3">
      <w:pPr>
        <w:spacing w:line="360" w:lineRule="auto"/>
        <w:rPr>
          <w:rFonts w:ascii="Arial" w:hAnsi="Arial" w:cs="Arial"/>
        </w:rPr>
      </w:pPr>
      <w:r>
        <w:rPr>
          <w:rFonts w:ascii="Arial" w:hAnsi="Arial" w:cs="Arial"/>
        </w:rPr>
        <w:t xml:space="preserve">This links into the </w:t>
      </w:r>
      <w:r w:rsidR="00DA4F1E">
        <w:rPr>
          <w:rFonts w:ascii="Arial" w:hAnsi="Arial" w:cs="Arial"/>
        </w:rPr>
        <w:t xml:space="preserve">United </w:t>
      </w:r>
      <w:r w:rsidR="009E52AE">
        <w:rPr>
          <w:rFonts w:ascii="Arial" w:hAnsi="Arial" w:cs="Arial"/>
        </w:rPr>
        <w:t>Conventions</w:t>
      </w:r>
      <w:r w:rsidR="00DA4F1E">
        <w:rPr>
          <w:rFonts w:ascii="Arial" w:hAnsi="Arial" w:cs="Arial"/>
        </w:rPr>
        <w:t xml:space="preserve"> </w:t>
      </w:r>
      <w:r w:rsidR="00680262">
        <w:rPr>
          <w:rFonts w:ascii="Arial" w:hAnsi="Arial" w:cs="Arial"/>
        </w:rPr>
        <w:t xml:space="preserve">on Rights of a Child (UNCRC) with </w:t>
      </w:r>
      <w:r w:rsidR="006B265B">
        <w:rPr>
          <w:rFonts w:ascii="Arial" w:hAnsi="Arial" w:cs="Arial"/>
        </w:rPr>
        <w:t>Article 12 stating the right of the child to express their views and</w:t>
      </w:r>
      <w:r w:rsidR="007C2026">
        <w:rPr>
          <w:rFonts w:ascii="Arial" w:hAnsi="Arial" w:cs="Arial"/>
        </w:rPr>
        <w:t xml:space="preserve"> have their views taken seriously</w:t>
      </w:r>
      <w:r w:rsidR="00D77ACF">
        <w:rPr>
          <w:rFonts w:ascii="Arial" w:hAnsi="Arial" w:cs="Arial"/>
        </w:rPr>
        <w:t xml:space="preserve"> (UNICEF, no date)</w:t>
      </w:r>
      <w:r w:rsidR="00720C7A">
        <w:rPr>
          <w:rFonts w:ascii="Arial" w:hAnsi="Arial" w:cs="Arial"/>
        </w:rPr>
        <w:t xml:space="preserve"> </w:t>
      </w:r>
      <w:r w:rsidR="0043058E">
        <w:rPr>
          <w:rFonts w:ascii="Arial" w:hAnsi="Arial" w:cs="Arial"/>
        </w:rPr>
        <w:t xml:space="preserve">with parents and other </w:t>
      </w:r>
      <w:r w:rsidR="00FF3E14">
        <w:rPr>
          <w:rFonts w:ascii="Arial" w:hAnsi="Arial" w:cs="Arial"/>
        </w:rPr>
        <w:t>professionals</w:t>
      </w:r>
      <w:r w:rsidR="008C3003">
        <w:rPr>
          <w:rFonts w:ascii="Arial" w:hAnsi="Arial" w:cs="Arial"/>
        </w:rPr>
        <w:t xml:space="preserve"> working in </w:t>
      </w:r>
      <w:r w:rsidR="00A436A2">
        <w:rPr>
          <w:rFonts w:ascii="Arial" w:hAnsi="Arial" w:cs="Arial"/>
        </w:rPr>
        <w:t>partnership and</w:t>
      </w:r>
      <w:r w:rsidR="008C3003">
        <w:rPr>
          <w:rFonts w:ascii="Arial" w:hAnsi="Arial" w:cs="Arial"/>
        </w:rPr>
        <w:t xml:space="preserve"> being involved in planning </w:t>
      </w:r>
      <w:r w:rsidR="00125192">
        <w:rPr>
          <w:rFonts w:ascii="Arial" w:hAnsi="Arial" w:cs="Arial"/>
        </w:rPr>
        <w:t>opportunities and experiences</w:t>
      </w:r>
      <w:r w:rsidR="008C3003">
        <w:rPr>
          <w:rFonts w:ascii="Arial" w:hAnsi="Arial" w:cs="Arial"/>
        </w:rPr>
        <w:t xml:space="preserve"> to offer</w:t>
      </w:r>
      <w:r w:rsidR="00A436A2">
        <w:rPr>
          <w:rFonts w:ascii="Arial" w:hAnsi="Arial" w:cs="Arial"/>
        </w:rPr>
        <w:t xml:space="preserve"> the children.</w:t>
      </w:r>
    </w:p>
    <w:p w14:paraId="2FBDAC15" w14:textId="394DDB28" w:rsidR="002D0B3C" w:rsidRDefault="00D83610" w:rsidP="00A443D3">
      <w:pPr>
        <w:spacing w:line="360" w:lineRule="auto"/>
        <w:rPr>
          <w:rFonts w:ascii="Arial" w:hAnsi="Arial" w:cs="Arial"/>
        </w:rPr>
      </w:pPr>
      <w:r>
        <w:rPr>
          <w:rFonts w:ascii="Arial" w:hAnsi="Arial" w:cs="Arial"/>
        </w:rPr>
        <w:t xml:space="preserve">Following on, it is reiterated </w:t>
      </w:r>
      <w:r w:rsidR="00143CBB">
        <w:rPr>
          <w:rFonts w:ascii="Arial" w:hAnsi="Arial" w:cs="Arial"/>
        </w:rPr>
        <w:t xml:space="preserve">in the journal from Carr (2011), which </w:t>
      </w:r>
      <w:r w:rsidR="00B61AD5">
        <w:rPr>
          <w:rFonts w:ascii="Arial" w:hAnsi="Arial" w:cs="Arial"/>
        </w:rPr>
        <w:t>links with Article 12, where the children have opportunities to reflect on their learning</w:t>
      </w:r>
      <w:r w:rsidR="00F77760">
        <w:rPr>
          <w:rFonts w:ascii="Arial" w:hAnsi="Arial" w:cs="Arial"/>
        </w:rPr>
        <w:t xml:space="preserve">. The aim was </w:t>
      </w:r>
      <w:r w:rsidR="00ED4EF5">
        <w:rPr>
          <w:rFonts w:ascii="Arial" w:hAnsi="Arial" w:cs="Arial"/>
        </w:rPr>
        <w:t xml:space="preserve">for practitioners to </w:t>
      </w:r>
      <w:r w:rsidR="00F77760">
        <w:rPr>
          <w:rFonts w:ascii="Arial" w:hAnsi="Arial" w:cs="Arial"/>
        </w:rPr>
        <w:t xml:space="preserve">find ways to </w:t>
      </w:r>
      <w:r w:rsidR="000158D4">
        <w:rPr>
          <w:rFonts w:ascii="Arial" w:hAnsi="Arial" w:cs="Arial"/>
        </w:rPr>
        <w:t>help</w:t>
      </w:r>
      <w:r w:rsidR="00F77760">
        <w:rPr>
          <w:rFonts w:ascii="Arial" w:hAnsi="Arial" w:cs="Arial"/>
        </w:rPr>
        <w:t xml:space="preserve"> the children to </w:t>
      </w:r>
      <w:r w:rsidR="00F24F34">
        <w:rPr>
          <w:rFonts w:ascii="Arial" w:hAnsi="Arial" w:cs="Arial"/>
        </w:rPr>
        <w:t>communicate</w:t>
      </w:r>
      <w:r w:rsidR="00F77760">
        <w:rPr>
          <w:rFonts w:ascii="Arial" w:hAnsi="Arial" w:cs="Arial"/>
        </w:rPr>
        <w:t xml:space="preserve"> </w:t>
      </w:r>
      <w:r w:rsidR="00E56621">
        <w:rPr>
          <w:rFonts w:ascii="Arial" w:hAnsi="Arial" w:cs="Arial"/>
        </w:rPr>
        <w:t>in their own way</w:t>
      </w:r>
      <w:r w:rsidR="00CE304E">
        <w:rPr>
          <w:rFonts w:ascii="Arial" w:hAnsi="Arial" w:cs="Arial"/>
        </w:rPr>
        <w:t>,</w:t>
      </w:r>
      <w:r w:rsidR="00AC610C">
        <w:rPr>
          <w:rFonts w:ascii="Arial" w:hAnsi="Arial" w:cs="Arial"/>
        </w:rPr>
        <w:t xml:space="preserve"> </w:t>
      </w:r>
      <w:r w:rsidR="00CE304E">
        <w:rPr>
          <w:rFonts w:ascii="Arial" w:hAnsi="Arial" w:cs="Arial"/>
        </w:rPr>
        <w:t>in</w:t>
      </w:r>
      <w:r w:rsidR="00AC610C">
        <w:rPr>
          <w:rFonts w:ascii="Arial" w:hAnsi="Arial" w:cs="Arial"/>
        </w:rPr>
        <w:t xml:space="preserve"> </w:t>
      </w:r>
      <w:r w:rsidR="00F77760">
        <w:rPr>
          <w:rFonts w:ascii="Arial" w:hAnsi="Arial" w:cs="Arial"/>
        </w:rPr>
        <w:t>underst</w:t>
      </w:r>
      <w:r w:rsidR="00717D10">
        <w:rPr>
          <w:rFonts w:ascii="Arial" w:hAnsi="Arial" w:cs="Arial"/>
        </w:rPr>
        <w:t>anding</w:t>
      </w:r>
      <w:r w:rsidR="00F77760">
        <w:rPr>
          <w:rFonts w:ascii="Arial" w:hAnsi="Arial" w:cs="Arial"/>
        </w:rPr>
        <w:t xml:space="preserve"> what they had learn</w:t>
      </w:r>
      <w:r w:rsidR="00D52AC8">
        <w:rPr>
          <w:rFonts w:ascii="Arial" w:hAnsi="Arial" w:cs="Arial"/>
        </w:rPr>
        <w:t>ed</w:t>
      </w:r>
      <w:r w:rsidR="00F24F34">
        <w:rPr>
          <w:rFonts w:ascii="Arial" w:hAnsi="Arial" w:cs="Arial"/>
        </w:rPr>
        <w:t>,</w:t>
      </w:r>
      <w:r w:rsidR="00D52AC8">
        <w:rPr>
          <w:rFonts w:ascii="Arial" w:hAnsi="Arial" w:cs="Arial"/>
        </w:rPr>
        <w:t xml:space="preserve"> and how they had learned it.</w:t>
      </w:r>
      <w:r w:rsidR="00717D10">
        <w:rPr>
          <w:rFonts w:ascii="Arial" w:hAnsi="Arial" w:cs="Arial"/>
        </w:rPr>
        <w:t xml:space="preserve"> </w:t>
      </w:r>
    </w:p>
    <w:p w14:paraId="026F0A5E" w14:textId="51C370E2" w:rsidR="008E3F02" w:rsidRDefault="008E3F02" w:rsidP="00A443D3">
      <w:pPr>
        <w:spacing w:line="360" w:lineRule="auto"/>
        <w:rPr>
          <w:rFonts w:ascii="Arial" w:hAnsi="Arial" w:cs="Arial"/>
          <w:b/>
          <w:bCs/>
        </w:rPr>
      </w:pPr>
      <w:r w:rsidRPr="008E3F02">
        <w:rPr>
          <w:rFonts w:ascii="Arial" w:hAnsi="Arial" w:cs="Arial"/>
          <w:b/>
          <w:bCs/>
        </w:rPr>
        <w:t>Section 4</w:t>
      </w:r>
    </w:p>
    <w:p w14:paraId="3D166C64" w14:textId="76B05866" w:rsidR="00733B97" w:rsidRDefault="00733B97" w:rsidP="00A443D3">
      <w:pPr>
        <w:spacing w:line="360" w:lineRule="auto"/>
        <w:rPr>
          <w:rFonts w:ascii="Arial" w:hAnsi="Arial" w:cs="Arial"/>
        </w:rPr>
      </w:pPr>
      <w:r>
        <w:rPr>
          <w:rFonts w:ascii="Arial" w:hAnsi="Arial" w:cs="Arial"/>
        </w:rPr>
        <w:t>Practitioners</w:t>
      </w:r>
      <w:r w:rsidR="004170E1">
        <w:rPr>
          <w:rFonts w:ascii="Arial" w:hAnsi="Arial" w:cs="Arial"/>
        </w:rPr>
        <w:t xml:space="preserve"> and parents should observe children when they are fully engaged in play</w:t>
      </w:r>
      <w:r w:rsidR="00843423">
        <w:rPr>
          <w:rFonts w:ascii="Arial" w:hAnsi="Arial" w:cs="Arial"/>
        </w:rPr>
        <w:t>,</w:t>
      </w:r>
      <w:r w:rsidR="004170E1">
        <w:rPr>
          <w:rFonts w:ascii="Arial" w:hAnsi="Arial" w:cs="Arial"/>
        </w:rPr>
        <w:t xml:space="preserve"> </w:t>
      </w:r>
      <w:r w:rsidR="00810DE3">
        <w:rPr>
          <w:rFonts w:ascii="Arial" w:hAnsi="Arial" w:cs="Arial"/>
        </w:rPr>
        <w:t>the reason for this is</w:t>
      </w:r>
      <w:r w:rsidR="00BA231E">
        <w:rPr>
          <w:rFonts w:ascii="Arial" w:hAnsi="Arial" w:cs="Arial"/>
        </w:rPr>
        <w:t xml:space="preserve">, </w:t>
      </w:r>
      <w:r w:rsidR="004170E1">
        <w:rPr>
          <w:rFonts w:ascii="Arial" w:hAnsi="Arial" w:cs="Arial"/>
        </w:rPr>
        <w:t>it will help them understand the child</w:t>
      </w:r>
      <w:r w:rsidR="00BF755B">
        <w:rPr>
          <w:rFonts w:ascii="Arial" w:hAnsi="Arial" w:cs="Arial"/>
        </w:rPr>
        <w:t xml:space="preserve">’s development, also reflecting on the children’s likes and dislikes and to address </w:t>
      </w:r>
      <w:r w:rsidR="00727509">
        <w:rPr>
          <w:rFonts w:ascii="Arial" w:hAnsi="Arial" w:cs="Arial"/>
        </w:rPr>
        <w:t>the needs of each individual child (Louis, 2020).</w:t>
      </w:r>
    </w:p>
    <w:p w14:paraId="771896F5" w14:textId="12D36BF0" w:rsidR="007D1994" w:rsidRDefault="00911537" w:rsidP="00A443D3">
      <w:pPr>
        <w:spacing w:line="360" w:lineRule="auto"/>
        <w:rPr>
          <w:rFonts w:ascii="Arial" w:hAnsi="Arial" w:cs="Arial"/>
        </w:rPr>
      </w:pPr>
      <w:r>
        <w:rPr>
          <w:rFonts w:ascii="Arial" w:hAnsi="Arial" w:cs="Arial"/>
        </w:rPr>
        <w:t xml:space="preserve">According to Louis (2022) </w:t>
      </w:r>
      <w:r w:rsidR="00B436CA">
        <w:rPr>
          <w:rFonts w:ascii="Arial" w:hAnsi="Arial" w:cs="Arial"/>
        </w:rPr>
        <w:t>o</w:t>
      </w:r>
      <w:r w:rsidR="00440048">
        <w:rPr>
          <w:rFonts w:ascii="Arial" w:hAnsi="Arial" w:cs="Arial"/>
        </w:rPr>
        <w:t xml:space="preserve">bserving </w:t>
      </w:r>
      <w:r w:rsidR="00B436CA">
        <w:rPr>
          <w:rFonts w:ascii="Arial" w:hAnsi="Arial" w:cs="Arial"/>
        </w:rPr>
        <w:t xml:space="preserve">children </w:t>
      </w:r>
      <w:r w:rsidR="00140990">
        <w:rPr>
          <w:rFonts w:ascii="Arial" w:hAnsi="Arial" w:cs="Arial"/>
        </w:rPr>
        <w:t>is</w:t>
      </w:r>
      <w:r w:rsidR="0069091F">
        <w:rPr>
          <w:rFonts w:ascii="Arial" w:hAnsi="Arial" w:cs="Arial"/>
        </w:rPr>
        <w:t xml:space="preserve"> </w:t>
      </w:r>
      <w:r w:rsidR="00140990">
        <w:rPr>
          <w:rFonts w:ascii="Arial" w:hAnsi="Arial" w:cs="Arial"/>
        </w:rPr>
        <w:t>more than just describing what a child does</w:t>
      </w:r>
      <w:r w:rsidR="00967EC4">
        <w:rPr>
          <w:rFonts w:ascii="Arial" w:hAnsi="Arial" w:cs="Arial"/>
        </w:rPr>
        <w:t xml:space="preserve">. Observations provide </w:t>
      </w:r>
      <w:r w:rsidR="00F84890">
        <w:rPr>
          <w:rFonts w:ascii="Arial" w:hAnsi="Arial" w:cs="Arial"/>
        </w:rPr>
        <w:t>understanding</w:t>
      </w:r>
      <w:r w:rsidR="00A54687">
        <w:rPr>
          <w:rFonts w:ascii="Arial" w:hAnsi="Arial" w:cs="Arial"/>
        </w:rPr>
        <w:t>s</w:t>
      </w:r>
      <w:r w:rsidR="00967EC4">
        <w:rPr>
          <w:rFonts w:ascii="Arial" w:hAnsi="Arial" w:cs="Arial"/>
        </w:rPr>
        <w:t xml:space="preserve"> into</w:t>
      </w:r>
      <w:r w:rsidR="007E01DF">
        <w:rPr>
          <w:rFonts w:ascii="Arial" w:hAnsi="Arial" w:cs="Arial"/>
        </w:rPr>
        <w:t xml:space="preserve"> what motivates and engages them</w:t>
      </w:r>
      <w:r w:rsidR="006B10EC">
        <w:rPr>
          <w:rFonts w:ascii="Arial" w:hAnsi="Arial" w:cs="Arial"/>
        </w:rPr>
        <w:t>. When children play</w:t>
      </w:r>
      <w:r w:rsidR="00081C5B">
        <w:rPr>
          <w:rFonts w:ascii="Arial" w:hAnsi="Arial" w:cs="Arial"/>
        </w:rPr>
        <w:t>,</w:t>
      </w:r>
      <w:r w:rsidR="006B10EC">
        <w:rPr>
          <w:rFonts w:ascii="Arial" w:hAnsi="Arial" w:cs="Arial"/>
        </w:rPr>
        <w:t xml:space="preserve"> they </w:t>
      </w:r>
      <w:r w:rsidR="00081C5B">
        <w:rPr>
          <w:rFonts w:ascii="Arial" w:hAnsi="Arial" w:cs="Arial"/>
        </w:rPr>
        <w:t>frequently</w:t>
      </w:r>
      <w:r w:rsidR="006B10EC">
        <w:rPr>
          <w:rFonts w:ascii="Arial" w:hAnsi="Arial" w:cs="Arial"/>
        </w:rPr>
        <w:t xml:space="preserve"> </w:t>
      </w:r>
      <w:r w:rsidR="00081C5B">
        <w:rPr>
          <w:rFonts w:ascii="Arial" w:hAnsi="Arial" w:cs="Arial"/>
        </w:rPr>
        <w:t>show</w:t>
      </w:r>
      <w:r w:rsidR="006B10EC">
        <w:rPr>
          <w:rFonts w:ascii="Arial" w:hAnsi="Arial" w:cs="Arial"/>
        </w:rPr>
        <w:t xml:space="preserve"> their </w:t>
      </w:r>
      <w:r w:rsidR="00081C5B">
        <w:rPr>
          <w:rFonts w:ascii="Arial" w:hAnsi="Arial" w:cs="Arial"/>
        </w:rPr>
        <w:t>real</w:t>
      </w:r>
      <w:r w:rsidR="006B10EC">
        <w:rPr>
          <w:rFonts w:ascii="Arial" w:hAnsi="Arial" w:cs="Arial"/>
        </w:rPr>
        <w:t xml:space="preserve"> </w:t>
      </w:r>
      <w:r w:rsidR="00CD189B">
        <w:rPr>
          <w:rFonts w:ascii="Arial" w:hAnsi="Arial" w:cs="Arial"/>
        </w:rPr>
        <w:t xml:space="preserve">interests, </w:t>
      </w:r>
      <w:r w:rsidR="00BF107E">
        <w:rPr>
          <w:rFonts w:ascii="Arial" w:hAnsi="Arial" w:cs="Arial"/>
        </w:rPr>
        <w:t>strengths, and</w:t>
      </w:r>
      <w:r w:rsidR="00CD189B">
        <w:rPr>
          <w:rFonts w:ascii="Arial" w:hAnsi="Arial" w:cs="Arial"/>
        </w:rPr>
        <w:t xml:space="preserve"> areas of growth.</w:t>
      </w:r>
      <w:r w:rsidR="00BF107E">
        <w:rPr>
          <w:rFonts w:ascii="Arial" w:hAnsi="Arial" w:cs="Arial"/>
        </w:rPr>
        <w:t xml:space="preserve"> By carefully watching</w:t>
      </w:r>
      <w:r w:rsidR="00081C5B">
        <w:rPr>
          <w:rFonts w:ascii="Arial" w:hAnsi="Arial" w:cs="Arial"/>
        </w:rPr>
        <w:t xml:space="preserve"> the children, parents and practitioners can understand the child’s cognitive, social and emotional development better.</w:t>
      </w:r>
    </w:p>
    <w:p w14:paraId="7C239936" w14:textId="19DAFF12" w:rsidR="00547AA7" w:rsidRDefault="008D64B1" w:rsidP="00A443D3">
      <w:pPr>
        <w:spacing w:line="360" w:lineRule="auto"/>
        <w:rPr>
          <w:rFonts w:ascii="Arial" w:hAnsi="Arial" w:cs="Arial"/>
        </w:rPr>
      </w:pPr>
      <w:r>
        <w:rPr>
          <w:rFonts w:ascii="Arial" w:hAnsi="Arial" w:cs="Arial"/>
        </w:rPr>
        <w:t>The spiral theory from Moyles</w:t>
      </w:r>
      <w:r w:rsidR="00C317BF">
        <w:rPr>
          <w:rFonts w:ascii="Arial" w:hAnsi="Arial" w:cs="Arial"/>
        </w:rPr>
        <w:t xml:space="preserve"> (1989</w:t>
      </w:r>
      <w:r w:rsidR="00A55EC6">
        <w:rPr>
          <w:rFonts w:ascii="Arial" w:hAnsi="Arial" w:cs="Arial"/>
        </w:rPr>
        <w:t>, cited in Smith 2021) states that children</w:t>
      </w:r>
      <w:r w:rsidR="00BA1536">
        <w:rPr>
          <w:rFonts w:ascii="Arial" w:hAnsi="Arial" w:cs="Arial"/>
        </w:rPr>
        <w:t xml:space="preserve"> should be allowed to play with resources freely first, then </w:t>
      </w:r>
      <w:r w:rsidR="00C81749">
        <w:rPr>
          <w:rFonts w:ascii="Arial" w:hAnsi="Arial" w:cs="Arial"/>
        </w:rPr>
        <w:t>participate</w:t>
      </w:r>
      <w:r w:rsidR="00BA1536">
        <w:rPr>
          <w:rFonts w:ascii="Arial" w:hAnsi="Arial" w:cs="Arial"/>
        </w:rPr>
        <w:t xml:space="preserve"> in structured</w:t>
      </w:r>
      <w:r w:rsidR="00B82EDA">
        <w:rPr>
          <w:rFonts w:ascii="Arial" w:hAnsi="Arial" w:cs="Arial"/>
        </w:rPr>
        <w:t xml:space="preserve"> play and then play feely again. </w:t>
      </w:r>
      <w:r w:rsidR="00FE5782">
        <w:rPr>
          <w:rFonts w:ascii="Arial" w:hAnsi="Arial" w:cs="Arial"/>
        </w:rPr>
        <w:t>Supporting</w:t>
      </w:r>
      <w:r w:rsidR="008C6589">
        <w:rPr>
          <w:rFonts w:ascii="Arial" w:hAnsi="Arial" w:cs="Arial"/>
        </w:rPr>
        <w:t xml:space="preserve"> practitioners</w:t>
      </w:r>
      <w:r w:rsidR="00D3504A">
        <w:rPr>
          <w:rFonts w:ascii="Arial" w:hAnsi="Arial" w:cs="Arial"/>
        </w:rPr>
        <w:t xml:space="preserve"> to </w:t>
      </w:r>
      <w:r w:rsidR="00C9650F">
        <w:rPr>
          <w:rFonts w:ascii="Arial" w:hAnsi="Arial" w:cs="Arial"/>
        </w:rPr>
        <w:t>join in,</w:t>
      </w:r>
      <w:r w:rsidR="007A2D2D">
        <w:rPr>
          <w:rFonts w:ascii="Arial" w:hAnsi="Arial" w:cs="Arial"/>
        </w:rPr>
        <w:t xml:space="preserve"> in playful teaching using Moyles</w:t>
      </w:r>
      <w:r w:rsidR="001C78A1">
        <w:rPr>
          <w:rFonts w:ascii="Arial" w:hAnsi="Arial" w:cs="Arial"/>
        </w:rPr>
        <w:t xml:space="preserve"> spiral theory can lead to </w:t>
      </w:r>
      <w:r w:rsidR="00F07FCB">
        <w:rPr>
          <w:rFonts w:ascii="Arial" w:hAnsi="Arial" w:cs="Arial"/>
        </w:rPr>
        <w:t>positive</w:t>
      </w:r>
      <w:r w:rsidR="001C78A1">
        <w:rPr>
          <w:rFonts w:ascii="Arial" w:hAnsi="Arial" w:cs="Arial"/>
        </w:rPr>
        <w:t xml:space="preserve"> outcomes for children.</w:t>
      </w:r>
    </w:p>
    <w:p w14:paraId="4E61E327" w14:textId="7C4D8643" w:rsidR="00A436A2" w:rsidRDefault="00EA45B5" w:rsidP="00A443D3">
      <w:pPr>
        <w:spacing w:line="360" w:lineRule="auto"/>
        <w:rPr>
          <w:rFonts w:ascii="Arial" w:hAnsi="Arial" w:cs="Arial"/>
        </w:rPr>
      </w:pPr>
      <w:r>
        <w:rPr>
          <w:rFonts w:ascii="Arial" w:hAnsi="Arial" w:cs="Arial"/>
        </w:rPr>
        <w:t>According to McInnes and Howard (2012)</w:t>
      </w:r>
      <w:r w:rsidR="000647CC">
        <w:rPr>
          <w:rFonts w:ascii="Arial" w:hAnsi="Arial" w:cs="Arial"/>
        </w:rPr>
        <w:t xml:space="preserve"> as well as </w:t>
      </w:r>
      <w:r w:rsidR="00752928">
        <w:rPr>
          <w:rFonts w:ascii="Arial" w:hAnsi="Arial" w:cs="Arial"/>
        </w:rPr>
        <w:t>observations</w:t>
      </w:r>
      <w:r w:rsidR="000647CC">
        <w:rPr>
          <w:rFonts w:ascii="Arial" w:hAnsi="Arial" w:cs="Arial"/>
        </w:rPr>
        <w:t xml:space="preserve"> </w:t>
      </w:r>
      <w:r w:rsidR="001F4165">
        <w:rPr>
          <w:rFonts w:ascii="Arial" w:hAnsi="Arial" w:cs="Arial"/>
        </w:rPr>
        <w:t>providing evidence</w:t>
      </w:r>
      <w:r w:rsidR="00686519">
        <w:rPr>
          <w:rFonts w:ascii="Arial" w:hAnsi="Arial" w:cs="Arial"/>
        </w:rPr>
        <w:t xml:space="preserve"> about the value of play</w:t>
      </w:r>
      <w:r w:rsidR="0059074C">
        <w:rPr>
          <w:rFonts w:ascii="Arial" w:hAnsi="Arial" w:cs="Arial"/>
        </w:rPr>
        <w:t xml:space="preserve"> for improving children’s emotional well</w:t>
      </w:r>
      <w:r w:rsidR="00190170">
        <w:rPr>
          <w:rFonts w:ascii="Arial" w:hAnsi="Arial" w:cs="Arial"/>
        </w:rPr>
        <w:t>-being</w:t>
      </w:r>
      <w:r w:rsidR="0059547E">
        <w:rPr>
          <w:rFonts w:ascii="Arial" w:hAnsi="Arial" w:cs="Arial"/>
        </w:rPr>
        <w:t>.</w:t>
      </w:r>
      <w:r w:rsidR="00190170">
        <w:rPr>
          <w:rFonts w:ascii="Arial" w:hAnsi="Arial" w:cs="Arial"/>
        </w:rPr>
        <w:t xml:space="preserve"> </w:t>
      </w:r>
      <w:r w:rsidR="0059547E">
        <w:rPr>
          <w:rFonts w:ascii="Arial" w:hAnsi="Arial" w:cs="Arial"/>
        </w:rPr>
        <w:t>T</w:t>
      </w:r>
      <w:r w:rsidR="00190170">
        <w:rPr>
          <w:rFonts w:ascii="Arial" w:hAnsi="Arial" w:cs="Arial"/>
        </w:rPr>
        <w:t xml:space="preserve">heir findings </w:t>
      </w:r>
      <w:r w:rsidR="00D27E99">
        <w:rPr>
          <w:rFonts w:ascii="Arial" w:hAnsi="Arial" w:cs="Arial"/>
        </w:rPr>
        <w:t>focus</w:t>
      </w:r>
      <w:r w:rsidR="002C3EAD">
        <w:rPr>
          <w:rFonts w:ascii="Arial" w:hAnsi="Arial" w:cs="Arial"/>
        </w:rPr>
        <w:t xml:space="preserve"> on</w:t>
      </w:r>
      <w:r w:rsidR="00190170">
        <w:rPr>
          <w:rFonts w:ascii="Arial" w:hAnsi="Arial" w:cs="Arial"/>
        </w:rPr>
        <w:t xml:space="preserve"> the training needs of </w:t>
      </w:r>
      <w:r w:rsidR="00C05ED2">
        <w:rPr>
          <w:rFonts w:ascii="Arial" w:hAnsi="Arial" w:cs="Arial"/>
        </w:rPr>
        <w:t>practitioners</w:t>
      </w:r>
      <w:r w:rsidR="0059547E">
        <w:rPr>
          <w:rFonts w:ascii="Arial" w:hAnsi="Arial" w:cs="Arial"/>
        </w:rPr>
        <w:t>,</w:t>
      </w:r>
      <w:r w:rsidR="00C05ED2">
        <w:rPr>
          <w:rFonts w:ascii="Arial" w:hAnsi="Arial" w:cs="Arial"/>
        </w:rPr>
        <w:t xml:space="preserve"> to </w:t>
      </w:r>
      <w:r w:rsidR="0059547E">
        <w:rPr>
          <w:rFonts w:ascii="Arial" w:hAnsi="Arial" w:cs="Arial"/>
        </w:rPr>
        <w:t>allow</w:t>
      </w:r>
      <w:r w:rsidR="00C05ED2">
        <w:rPr>
          <w:rFonts w:ascii="Arial" w:hAnsi="Arial" w:cs="Arial"/>
        </w:rPr>
        <w:t xml:space="preserve"> them to </w:t>
      </w:r>
      <w:r w:rsidR="00D46A93">
        <w:rPr>
          <w:rFonts w:ascii="Arial" w:hAnsi="Arial" w:cs="Arial"/>
        </w:rPr>
        <w:t>recognise</w:t>
      </w:r>
      <w:r w:rsidR="00C05ED2">
        <w:rPr>
          <w:rFonts w:ascii="Arial" w:hAnsi="Arial" w:cs="Arial"/>
        </w:rPr>
        <w:t xml:space="preserve"> children’s views about </w:t>
      </w:r>
      <w:r w:rsidR="00752928">
        <w:rPr>
          <w:rFonts w:ascii="Arial" w:hAnsi="Arial" w:cs="Arial"/>
        </w:rPr>
        <w:t>play. It a</w:t>
      </w:r>
      <w:r w:rsidR="001F4165">
        <w:rPr>
          <w:rFonts w:ascii="Arial" w:hAnsi="Arial" w:cs="Arial"/>
        </w:rPr>
        <w:t xml:space="preserve">lso shows ways to </w:t>
      </w:r>
      <w:r w:rsidR="00136DA2">
        <w:rPr>
          <w:rFonts w:ascii="Arial" w:hAnsi="Arial" w:cs="Arial"/>
        </w:rPr>
        <w:t>adapt</w:t>
      </w:r>
      <w:r w:rsidR="001F4165">
        <w:rPr>
          <w:rFonts w:ascii="Arial" w:hAnsi="Arial" w:cs="Arial"/>
        </w:rPr>
        <w:t xml:space="preserve"> playful situations which </w:t>
      </w:r>
      <w:r w:rsidR="00136DA2">
        <w:rPr>
          <w:rFonts w:ascii="Arial" w:hAnsi="Arial" w:cs="Arial"/>
        </w:rPr>
        <w:t>increases</w:t>
      </w:r>
      <w:r w:rsidR="001F4165">
        <w:rPr>
          <w:rFonts w:ascii="Arial" w:hAnsi="Arial" w:cs="Arial"/>
        </w:rPr>
        <w:t xml:space="preserve"> the developmental </w:t>
      </w:r>
      <w:r w:rsidR="00136DA2">
        <w:rPr>
          <w:rFonts w:ascii="Arial" w:hAnsi="Arial" w:cs="Arial"/>
        </w:rPr>
        <w:t>ability</w:t>
      </w:r>
      <w:r w:rsidR="001F4165">
        <w:rPr>
          <w:rFonts w:ascii="Arial" w:hAnsi="Arial" w:cs="Arial"/>
        </w:rPr>
        <w:t xml:space="preserve"> of play.</w:t>
      </w:r>
    </w:p>
    <w:p w14:paraId="2A477B02" w14:textId="53C4ABC5" w:rsidR="00B11696" w:rsidRDefault="00A12622" w:rsidP="00A443D3">
      <w:pPr>
        <w:spacing w:line="360" w:lineRule="auto"/>
        <w:rPr>
          <w:rFonts w:ascii="Arial" w:hAnsi="Arial" w:cs="Arial"/>
        </w:rPr>
      </w:pPr>
      <w:r>
        <w:rPr>
          <w:rFonts w:ascii="Arial" w:hAnsi="Arial" w:cs="Arial"/>
        </w:rPr>
        <w:lastRenderedPageBreak/>
        <w:t xml:space="preserve">When practitioners observe </w:t>
      </w:r>
      <w:r w:rsidR="00A60710">
        <w:rPr>
          <w:rFonts w:ascii="Arial" w:hAnsi="Arial" w:cs="Arial"/>
        </w:rPr>
        <w:t xml:space="preserve">it can be described as a </w:t>
      </w:r>
      <w:r w:rsidR="0004179E">
        <w:rPr>
          <w:rFonts w:ascii="Arial" w:hAnsi="Arial" w:cs="Arial"/>
        </w:rPr>
        <w:t>neutral</w:t>
      </w:r>
      <w:r w:rsidR="00A60710">
        <w:rPr>
          <w:rFonts w:ascii="Arial" w:hAnsi="Arial" w:cs="Arial"/>
        </w:rPr>
        <w:t xml:space="preserve"> method of </w:t>
      </w:r>
      <w:r w:rsidR="0004179E">
        <w:rPr>
          <w:rFonts w:ascii="Arial" w:hAnsi="Arial" w:cs="Arial"/>
        </w:rPr>
        <w:t>obtaining</w:t>
      </w:r>
      <w:r w:rsidR="00A60710">
        <w:rPr>
          <w:rFonts w:ascii="Arial" w:hAnsi="Arial" w:cs="Arial"/>
        </w:rPr>
        <w:t xml:space="preserve"> facts, </w:t>
      </w:r>
      <w:r w:rsidR="0074155F">
        <w:rPr>
          <w:rFonts w:ascii="Arial" w:hAnsi="Arial" w:cs="Arial"/>
        </w:rPr>
        <w:t>as shown</w:t>
      </w:r>
      <w:r w:rsidR="00416C54">
        <w:rPr>
          <w:rFonts w:ascii="Arial" w:hAnsi="Arial" w:cs="Arial"/>
        </w:rPr>
        <w:t xml:space="preserve"> by a child through their actions and </w:t>
      </w:r>
      <w:r w:rsidR="00987C9A">
        <w:rPr>
          <w:rFonts w:ascii="Arial" w:hAnsi="Arial" w:cs="Arial"/>
        </w:rPr>
        <w:t>their voice</w:t>
      </w:r>
      <w:r w:rsidR="0074155F">
        <w:rPr>
          <w:rFonts w:ascii="Arial" w:hAnsi="Arial" w:cs="Arial"/>
        </w:rPr>
        <w:t xml:space="preserve"> </w:t>
      </w:r>
      <w:r w:rsidR="00354BBE">
        <w:rPr>
          <w:rFonts w:ascii="Arial" w:hAnsi="Arial" w:cs="Arial"/>
        </w:rPr>
        <w:t>(Machan, 2016).</w:t>
      </w:r>
    </w:p>
    <w:p w14:paraId="636D592C" w14:textId="77C34492" w:rsidR="004314A8" w:rsidRDefault="008E3F51" w:rsidP="00A443D3">
      <w:pPr>
        <w:spacing w:line="360" w:lineRule="auto"/>
        <w:rPr>
          <w:rFonts w:ascii="Arial" w:hAnsi="Arial" w:cs="Arial"/>
        </w:rPr>
      </w:pPr>
      <w:r>
        <w:rPr>
          <w:rFonts w:ascii="Arial" w:hAnsi="Arial" w:cs="Arial"/>
        </w:rPr>
        <w:t>Adults can support children</w:t>
      </w:r>
      <w:r w:rsidR="006D3163">
        <w:rPr>
          <w:rFonts w:ascii="Arial" w:hAnsi="Arial" w:cs="Arial"/>
        </w:rPr>
        <w:t>’s play by providing a variety of materials and resources to encourage creativity</w:t>
      </w:r>
      <w:r w:rsidR="0013762C">
        <w:rPr>
          <w:rFonts w:ascii="Arial" w:hAnsi="Arial" w:cs="Arial"/>
        </w:rPr>
        <w:t xml:space="preserve">, offer a safe </w:t>
      </w:r>
      <w:r w:rsidR="00943B48">
        <w:rPr>
          <w:rFonts w:ascii="Arial" w:hAnsi="Arial" w:cs="Arial"/>
        </w:rPr>
        <w:t xml:space="preserve">learning space and allowing the children to follow their own play </w:t>
      </w:r>
      <w:r w:rsidR="00DA348B">
        <w:rPr>
          <w:rFonts w:ascii="Arial" w:hAnsi="Arial" w:cs="Arial"/>
        </w:rPr>
        <w:t>needs</w:t>
      </w:r>
      <w:r w:rsidR="00943B48">
        <w:rPr>
          <w:rFonts w:ascii="Arial" w:hAnsi="Arial" w:cs="Arial"/>
        </w:rPr>
        <w:t xml:space="preserve">, </w:t>
      </w:r>
      <w:r w:rsidR="00DA348B">
        <w:rPr>
          <w:rFonts w:ascii="Arial" w:hAnsi="Arial" w:cs="Arial"/>
        </w:rPr>
        <w:t xml:space="preserve">as well as </w:t>
      </w:r>
      <w:r w:rsidR="00943B48">
        <w:rPr>
          <w:rFonts w:ascii="Arial" w:hAnsi="Arial" w:cs="Arial"/>
        </w:rPr>
        <w:t>talking about play and extending</w:t>
      </w:r>
      <w:r w:rsidR="00D67FB6">
        <w:rPr>
          <w:rFonts w:ascii="Arial" w:hAnsi="Arial" w:cs="Arial"/>
        </w:rPr>
        <w:t xml:space="preserve"> support by engaging with </w:t>
      </w:r>
      <w:r w:rsidR="00C37CAC">
        <w:rPr>
          <w:rFonts w:ascii="Arial" w:hAnsi="Arial" w:cs="Arial"/>
        </w:rPr>
        <w:t>the children</w:t>
      </w:r>
      <w:r w:rsidR="00171F3F">
        <w:rPr>
          <w:rFonts w:ascii="Arial" w:hAnsi="Arial" w:cs="Arial"/>
        </w:rPr>
        <w:t xml:space="preserve"> (Amin, 2022).</w:t>
      </w:r>
    </w:p>
    <w:p w14:paraId="2CE3F1AF" w14:textId="003A00B6" w:rsidR="00070448" w:rsidRDefault="0069591E" w:rsidP="00A443D3">
      <w:pPr>
        <w:spacing w:line="360" w:lineRule="auto"/>
        <w:rPr>
          <w:rFonts w:ascii="Arial" w:hAnsi="Arial" w:cs="Arial"/>
        </w:rPr>
      </w:pPr>
      <w:r>
        <w:rPr>
          <w:rFonts w:ascii="Arial" w:hAnsi="Arial" w:cs="Arial"/>
        </w:rPr>
        <w:t xml:space="preserve">Following on, adults </w:t>
      </w:r>
      <w:r w:rsidR="00070448">
        <w:rPr>
          <w:rFonts w:ascii="Arial" w:hAnsi="Arial" w:cs="Arial"/>
        </w:rPr>
        <w:t>can also be a</w:t>
      </w:r>
      <w:r w:rsidR="00385248">
        <w:rPr>
          <w:rFonts w:ascii="Arial" w:hAnsi="Arial" w:cs="Arial"/>
        </w:rPr>
        <w:t>n additional support during play by preventing problems</w:t>
      </w:r>
      <w:r w:rsidR="007F2738">
        <w:rPr>
          <w:rFonts w:ascii="Arial" w:hAnsi="Arial" w:cs="Arial"/>
        </w:rPr>
        <w:t xml:space="preserve">. In other words, adults can intervene if a situation may </w:t>
      </w:r>
      <w:r w:rsidR="00EE4685">
        <w:rPr>
          <w:rFonts w:ascii="Arial" w:hAnsi="Arial" w:cs="Arial"/>
        </w:rPr>
        <w:t>happen</w:t>
      </w:r>
      <w:r w:rsidR="007F2738">
        <w:rPr>
          <w:rFonts w:ascii="Arial" w:hAnsi="Arial" w:cs="Arial"/>
        </w:rPr>
        <w:t xml:space="preserve"> when a child or children may need some </w:t>
      </w:r>
      <w:r w:rsidR="00AB1D2F">
        <w:rPr>
          <w:rFonts w:ascii="Arial" w:hAnsi="Arial" w:cs="Arial"/>
        </w:rPr>
        <w:t xml:space="preserve">help, whether it is </w:t>
      </w:r>
      <w:r>
        <w:rPr>
          <w:rFonts w:ascii="Arial" w:hAnsi="Arial" w:cs="Arial"/>
        </w:rPr>
        <w:t>a</w:t>
      </w:r>
      <w:r w:rsidR="00AB1D2F">
        <w:rPr>
          <w:rFonts w:ascii="Arial" w:hAnsi="Arial" w:cs="Arial"/>
        </w:rPr>
        <w:t xml:space="preserve"> </w:t>
      </w:r>
      <w:r w:rsidR="00EE4685">
        <w:rPr>
          <w:rFonts w:ascii="Arial" w:hAnsi="Arial" w:cs="Arial"/>
        </w:rPr>
        <w:t>clash</w:t>
      </w:r>
      <w:r w:rsidR="00AB1D2F">
        <w:rPr>
          <w:rFonts w:ascii="Arial" w:hAnsi="Arial" w:cs="Arial"/>
        </w:rPr>
        <w:t xml:space="preserve">, or a problem or safety concern </w:t>
      </w:r>
      <w:r w:rsidR="00EE4685">
        <w:rPr>
          <w:rFonts w:ascii="Arial" w:hAnsi="Arial" w:cs="Arial"/>
        </w:rPr>
        <w:fldChar w:fldCharType="begin"/>
      </w:r>
      <w:r w:rsidR="00EE4685">
        <w:rPr>
          <w:rFonts w:ascii="Arial" w:hAnsi="Arial" w:cs="Arial"/>
        </w:rPr>
        <w:instrText xml:space="preserve"> ADDIN ZOTERO_ITEM CSL_CITATION {"citationID":"Ie0OxTUu","properties":{"formattedCitation":"(Rymanowicz, 2015)","plainCitation":"(Rymanowicz, 2015)","noteIndex":0},"citationItems":[{"id":285,"uris":["http://zotero.org/users/15305297/items/8AW8XX8D"],"itemData":{"id":285,"type":"webpage","container-title":"Child &amp; Family Development","title":"The power of play – Part 1: Stages of play","URL":"https://www.canr.msu.edu/news/the_power_of_play_part_1_stages_of_play","author":[{"family":"Rymanowicz","given":"Kylie"}],"accessed":{"date-parts":[["2025",2,7]]},"issued":{"date-parts":[["2015"]]}}}],"schema":"https://github.com/citation-style-language/schema/raw/master/csl-citation.json"} </w:instrText>
      </w:r>
      <w:r w:rsidR="00EE4685">
        <w:rPr>
          <w:rFonts w:ascii="Arial" w:hAnsi="Arial" w:cs="Arial"/>
        </w:rPr>
        <w:fldChar w:fldCharType="separate"/>
      </w:r>
      <w:r w:rsidR="00EE4685" w:rsidRPr="007E123B">
        <w:rPr>
          <w:rFonts w:ascii="Arial" w:hAnsi="Arial" w:cs="Arial"/>
        </w:rPr>
        <w:t>(</w:t>
      </w:r>
      <w:proofErr w:type="spellStart"/>
      <w:r w:rsidR="00EE4685" w:rsidRPr="007E123B">
        <w:rPr>
          <w:rFonts w:ascii="Arial" w:hAnsi="Arial" w:cs="Arial"/>
        </w:rPr>
        <w:t>Rymanowicz</w:t>
      </w:r>
      <w:proofErr w:type="spellEnd"/>
      <w:r w:rsidR="00EE4685" w:rsidRPr="007E123B">
        <w:rPr>
          <w:rFonts w:ascii="Arial" w:hAnsi="Arial" w:cs="Arial"/>
        </w:rPr>
        <w:t>, 2015)</w:t>
      </w:r>
      <w:r w:rsidR="00EE4685">
        <w:rPr>
          <w:rFonts w:ascii="Arial" w:hAnsi="Arial" w:cs="Arial"/>
        </w:rPr>
        <w:fldChar w:fldCharType="end"/>
      </w:r>
      <w:r w:rsidR="00EE4685">
        <w:rPr>
          <w:rFonts w:ascii="Arial" w:hAnsi="Arial" w:cs="Arial"/>
        </w:rPr>
        <w:t xml:space="preserve">. </w:t>
      </w:r>
    </w:p>
    <w:p w14:paraId="39806FC2" w14:textId="11A676DA" w:rsidR="000C3614" w:rsidRDefault="00EE1C9F" w:rsidP="00A443D3">
      <w:pPr>
        <w:spacing w:line="360" w:lineRule="auto"/>
        <w:rPr>
          <w:rFonts w:ascii="Arial" w:hAnsi="Arial" w:cs="Arial"/>
        </w:rPr>
      </w:pPr>
      <w:r>
        <w:rPr>
          <w:rFonts w:ascii="Arial" w:hAnsi="Arial" w:cs="Arial"/>
        </w:rPr>
        <w:t xml:space="preserve">However, there are disadvantages to </w:t>
      </w:r>
      <w:r w:rsidR="001B073E">
        <w:rPr>
          <w:rFonts w:ascii="Arial" w:hAnsi="Arial" w:cs="Arial"/>
        </w:rPr>
        <w:t>adult led play. According to Titus (no date) providing too much structured play</w:t>
      </w:r>
      <w:r w:rsidR="00C1025D">
        <w:rPr>
          <w:rFonts w:ascii="Arial" w:hAnsi="Arial" w:cs="Arial"/>
        </w:rPr>
        <w:t xml:space="preserve"> </w:t>
      </w:r>
      <w:r w:rsidR="00F710FC">
        <w:rPr>
          <w:rFonts w:ascii="Arial" w:hAnsi="Arial" w:cs="Arial"/>
        </w:rPr>
        <w:t>reduces</w:t>
      </w:r>
      <w:r w:rsidR="00C1025D">
        <w:rPr>
          <w:rFonts w:ascii="Arial" w:hAnsi="Arial" w:cs="Arial"/>
        </w:rPr>
        <w:t xml:space="preserve"> time for free, child-centred play</w:t>
      </w:r>
      <w:r w:rsidR="001B0A85">
        <w:rPr>
          <w:rFonts w:ascii="Arial" w:hAnsi="Arial" w:cs="Arial"/>
        </w:rPr>
        <w:t xml:space="preserve">. It can interfere with the </w:t>
      </w:r>
      <w:r w:rsidR="00F710FC">
        <w:rPr>
          <w:rFonts w:ascii="Arial" w:hAnsi="Arial" w:cs="Arial"/>
        </w:rPr>
        <w:t>value</w:t>
      </w:r>
      <w:r w:rsidR="003C434F">
        <w:rPr>
          <w:rFonts w:ascii="Arial" w:hAnsi="Arial" w:cs="Arial"/>
        </w:rPr>
        <w:t xml:space="preserve"> of creativity, imagination, decision-making, as well as emotional, cognitive and physical strength of the child. </w:t>
      </w:r>
    </w:p>
    <w:p w14:paraId="5DBFD28E" w14:textId="286BC28E" w:rsidR="00C366F0" w:rsidRDefault="00B361B4" w:rsidP="00A443D3">
      <w:pPr>
        <w:spacing w:line="360" w:lineRule="auto"/>
        <w:rPr>
          <w:rFonts w:ascii="Arial" w:hAnsi="Arial" w:cs="Arial"/>
        </w:rPr>
      </w:pPr>
      <w:r>
        <w:rPr>
          <w:rFonts w:ascii="Arial" w:hAnsi="Arial" w:cs="Arial"/>
        </w:rPr>
        <w:t>With the intro</w:t>
      </w:r>
      <w:r w:rsidR="00561564">
        <w:rPr>
          <w:rFonts w:ascii="Arial" w:hAnsi="Arial" w:cs="Arial"/>
        </w:rPr>
        <w:t>duction of technology being widely available</w:t>
      </w:r>
      <w:r w:rsidR="00970C10">
        <w:rPr>
          <w:rFonts w:ascii="Arial" w:hAnsi="Arial" w:cs="Arial"/>
        </w:rPr>
        <w:t xml:space="preserve"> for children of all ages. It </w:t>
      </w:r>
      <w:r w:rsidR="00E84EDD">
        <w:rPr>
          <w:rFonts w:ascii="Arial" w:hAnsi="Arial" w:cs="Arial"/>
        </w:rPr>
        <w:t xml:space="preserve">can sometimes </w:t>
      </w:r>
      <w:r w:rsidR="00970C10">
        <w:rPr>
          <w:rFonts w:ascii="Arial" w:hAnsi="Arial" w:cs="Arial"/>
        </w:rPr>
        <w:t xml:space="preserve">take away the </w:t>
      </w:r>
      <w:r w:rsidR="008C579A">
        <w:rPr>
          <w:rFonts w:ascii="Arial" w:hAnsi="Arial" w:cs="Arial"/>
        </w:rPr>
        <w:t>curiosity</w:t>
      </w:r>
      <w:r w:rsidR="00970C10">
        <w:rPr>
          <w:rFonts w:ascii="Arial" w:hAnsi="Arial" w:cs="Arial"/>
        </w:rPr>
        <w:t xml:space="preserve"> approach</w:t>
      </w:r>
      <w:r w:rsidR="008C579A">
        <w:rPr>
          <w:rFonts w:ascii="Arial" w:hAnsi="Arial" w:cs="Arial"/>
        </w:rPr>
        <w:t xml:space="preserve"> </w:t>
      </w:r>
      <w:r w:rsidR="00527162">
        <w:rPr>
          <w:rFonts w:ascii="Arial" w:hAnsi="Arial" w:cs="Arial"/>
        </w:rPr>
        <w:t xml:space="preserve">for children, where children can be as creative as they want, all </w:t>
      </w:r>
      <w:r w:rsidR="00982741">
        <w:rPr>
          <w:rFonts w:ascii="Arial" w:hAnsi="Arial" w:cs="Arial"/>
        </w:rPr>
        <w:t xml:space="preserve">in a safe and loving environment (Maslow, </w:t>
      </w:r>
      <w:r w:rsidR="00AF607A">
        <w:rPr>
          <w:rFonts w:ascii="Arial" w:hAnsi="Arial" w:cs="Arial"/>
        </w:rPr>
        <w:t xml:space="preserve">1943 cited in Jackson, 2022). </w:t>
      </w:r>
      <w:r w:rsidR="00860249">
        <w:rPr>
          <w:rFonts w:ascii="Arial" w:hAnsi="Arial" w:cs="Arial"/>
        </w:rPr>
        <w:t xml:space="preserve">Jackson (2022) states that the developmental </w:t>
      </w:r>
      <w:r w:rsidR="001C7436">
        <w:rPr>
          <w:rFonts w:ascii="Arial" w:hAnsi="Arial" w:cs="Arial"/>
        </w:rPr>
        <w:t>risk</w:t>
      </w:r>
      <w:r w:rsidR="00B94D38">
        <w:rPr>
          <w:rFonts w:ascii="Arial" w:hAnsi="Arial" w:cs="Arial"/>
        </w:rPr>
        <w:t xml:space="preserve"> children face, stems from </w:t>
      </w:r>
      <w:r w:rsidR="00BB75AE">
        <w:rPr>
          <w:rFonts w:ascii="Arial" w:hAnsi="Arial" w:cs="Arial"/>
        </w:rPr>
        <w:t xml:space="preserve">the use of technology and </w:t>
      </w:r>
      <w:r w:rsidR="00B94D38">
        <w:rPr>
          <w:rFonts w:ascii="Arial" w:hAnsi="Arial" w:cs="Arial"/>
        </w:rPr>
        <w:t>the lack of imaginati</w:t>
      </w:r>
      <w:r w:rsidR="006A398A">
        <w:rPr>
          <w:rFonts w:ascii="Arial" w:hAnsi="Arial" w:cs="Arial"/>
        </w:rPr>
        <w:t>on</w:t>
      </w:r>
      <w:r w:rsidR="00B94D38">
        <w:rPr>
          <w:rFonts w:ascii="Arial" w:hAnsi="Arial" w:cs="Arial"/>
        </w:rPr>
        <w:t xml:space="preserve"> children </w:t>
      </w:r>
      <w:r w:rsidR="006A398A">
        <w:rPr>
          <w:rFonts w:ascii="Arial" w:hAnsi="Arial" w:cs="Arial"/>
        </w:rPr>
        <w:t>show</w:t>
      </w:r>
      <w:r w:rsidR="00BB75AE">
        <w:rPr>
          <w:rFonts w:ascii="Arial" w:hAnsi="Arial" w:cs="Arial"/>
        </w:rPr>
        <w:t xml:space="preserve">. </w:t>
      </w:r>
    </w:p>
    <w:p w14:paraId="589CAB0B" w14:textId="5948A12C" w:rsidR="001E7EB4" w:rsidRDefault="0005647B" w:rsidP="00A443D3">
      <w:pPr>
        <w:spacing w:line="360" w:lineRule="auto"/>
        <w:rPr>
          <w:rFonts w:ascii="Arial" w:hAnsi="Arial" w:cs="Arial"/>
        </w:rPr>
      </w:pPr>
      <w:r>
        <w:rPr>
          <w:rFonts w:ascii="Arial" w:hAnsi="Arial" w:cs="Arial"/>
        </w:rPr>
        <w:t xml:space="preserve">Technology </w:t>
      </w:r>
      <w:r w:rsidR="00F42571">
        <w:rPr>
          <w:rFonts w:ascii="Arial" w:hAnsi="Arial" w:cs="Arial"/>
        </w:rPr>
        <w:t xml:space="preserve">can </w:t>
      </w:r>
      <w:r w:rsidR="0067075F">
        <w:rPr>
          <w:rFonts w:ascii="Arial" w:hAnsi="Arial" w:cs="Arial"/>
        </w:rPr>
        <w:t xml:space="preserve">reduce attention span, limit physical activity and </w:t>
      </w:r>
      <w:r>
        <w:rPr>
          <w:rFonts w:ascii="Arial" w:hAnsi="Arial" w:cs="Arial"/>
        </w:rPr>
        <w:t>reduce self-regulation</w:t>
      </w:r>
      <w:r w:rsidR="006A528C">
        <w:rPr>
          <w:rFonts w:ascii="Arial" w:hAnsi="Arial" w:cs="Arial"/>
        </w:rPr>
        <w:t xml:space="preserve">, as a distraction is always readily available in the form of a </w:t>
      </w:r>
      <w:r w:rsidR="003B0AA8">
        <w:rPr>
          <w:rFonts w:ascii="Arial" w:hAnsi="Arial" w:cs="Arial"/>
        </w:rPr>
        <w:t xml:space="preserve">smartphone </w:t>
      </w:r>
      <w:r w:rsidR="008E047F">
        <w:rPr>
          <w:rFonts w:ascii="Arial" w:hAnsi="Arial" w:cs="Arial"/>
        </w:rPr>
        <w:t xml:space="preserve">or even an interactive computer within </w:t>
      </w:r>
      <w:proofErr w:type="spellStart"/>
      <w:r w:rsidR="001213AE">
        <w:rPr>
          <w:rFonts w:ascii="Arial" w:hAnsi="Arial" w:cs="Arial"/>
        </w:rPr>
        <w:t>a</w:t>
      </w:r>
      <w:proofErr w:type="spellEnd"/>
      <w:r w:rsidR="008E047F">
        <w:rPr>
          <w:rFonts w:ascii="Arial" w:hAnsi="Arial" w:cs="Arial"/>
        </w:rPr>
        <w:t xml:space="preserve"> early years setting</w:t>
      </w:r>
      <w:r w:rsidR="00BB2ABE">
        <w:rPr>
          <w:rFonts w:ascii="Arial" w:hAnsi="Arial" w:cs="Arial"/>
        </w:rPr>
        <w:t xml:space="preserve"> (Dong, 2021).</w:t>
      </w:r>
      <w:r w:rsidR="008D0876">
        <w:rPr>
          <w:rFonts w:ascii="Arial" w:hAnsi="Arial" w:cs="Arial"/>
        </w:rPr>
        <w:t xml:space="preserve"> </w:t>
      </w:r>
    </w:p>
    <w:p w14:paraId="5B180E82" w14:textId="7913054F" w:rsidR="00966A38" w:rsidRDefault="00966A38" w:rsidP="00A443D3">
      <w:pPr>
        <w:spacing w:line="360" w:lineRule="auto"/>
        <w:rPr>
          <w:rFonts w:ascii="Arial" w:hAnsi="Arial" w:cs="Arial"/>
        </w:rPr>
      </w:pPr>
      <w:r>
        <w:rPr>
          <w:rFonts w:ascii="Arial" w:hAnsi="Arial" w:cs="Arial"/>
        </w:rPr>
        <w:t xml:space="preserve">According to </w:t>
      </w:r>
      <w:proofErr w:type="spellStart"/>
      <w:r w:rsidR="004F2540">
        <w:rPr>
          <w:rFonts w:ascii="Arial" w:hAnsi="Arial" w:cs="Arial"/>
        </w:rPr>
        <w:t>Woffindin</w:t>
      </w:r>
      <w:proofErr w:type="spellEnd"/>
      <w:r w:rsidR="004F2540">
        <w:rPr>
          <w:rFonts w:ascii="Arial" w:hAnsi="Arial" w:cs="Arial"/>
        </w:rPr>
        <w:t xml:space="preserve"> (2025) </w:t>
      </w:r>
      <w:r w:rsidR="00460325">
        <w:rPr>
          <w:rFonts w:ascii="Arial" w:hAnsi="Arial" w:cs="Arial"/>
        </w:rPr>
        <w:t xml:space="preserve">technology has </w:t>
      </w:r>
      <w:r w:rsidR="0074253D">
        <w:rPr>
          <w:rFonts w:ascii="Arial" w:hAnsi="Arial" w:cs="Arial"/>
        </w:rPr>
        <w:t>become</w:t>
      </w:r>
      <w:r w:rsidR="003936C2">
        <w:rPr>
          <w:rFonts w:ascii="Arial" w:hAnsi="Arial" w:cs="Arial"/>
        </w:rPr>
        <w:t xml:space="preserve"> </w:t>
      </w:r>
      <w:r w:rsidR="00D02A16">
        <w:rPr>
          <w:rFonts w:ascii="Arial" w:hAnsi="Arial" w:cs="Arial"/>
        </w:rPr>
        <w:t>a</w:t>
      </w:r>
      <w:r w:rsidR="003936C2">
        <w:rPr>
          <w:rFonts w:ascii="Arial" w:hAnsi="Arial" w:cs="Arial"/>
        </w:rPr>
        <w:t xml:space="preserve"> </w:t>
      </w:r>
      <w:r w:rsidR="005D23EC">
        <w:rPr>
          <w:rFonts w:ascii="Arial" w:hAnsi="Arial" w:cs="Arial"/>
        </w:rPr>
        <w:t>fundamental</w:t>
      </w:r>
      <w:r w:rsidR="003936C2">
        <w:rPr>
          <w:rFonts w:ascii="Arial" w:hAnsi="Arial" w:cs="Arial"/>
        </w:rPr>
        <w:t xml:space="preserve"> </w:t>
      </w:r>
      <w:r w:rsidR="005D23EC">
        <w:rPr>
          <w:rFonts w:ascii="Arial" w:hAnsi="Arial" w:cs="Arial"/>
        </w:rPr>
        <w:t>aspect</w:t>
      </w:r>
      <w:r w:rsidR="003936C2">
        <w:rPr>
          <w:rFonts w:ascii="Arial" w:hAnsi="Arial" w:cs="Arial"/>
        </w:rPr>
        <w:t xml:space="preserve"> of modern childhood</w:t>
      </w:r>
      <w:r w:rsidR="005D23EC">
        <w:rPr>
          <w:rFonts w:ascii="Arial" w:hAnsi="Arial" w:cs="Arial"/>
        </w:rPr>
        <w:t xml:space="preserve">, </w:t>
      </w:r>
      <w:r w:rsidR="004F2540">
        <w:rPr>
          <w:rFonts w:ascii="Arial" w:hAnsi="Arial" w:cs="Arial"/>
        </w:rPr>
        <w:t>parents and practitioners</w:t>
      </w:r>
      <w:r w:rsidR="009945CF">
        <w:rPr>
          <w:rFonts w:ascii="Arial" w:hAnsi="Arial" w:cs="Arial"/>
        </w:rPr>
        <w:t xml:space="preserve"> can encourage a balanced approach to screen time</w:t>
      </w:r>
      <w:r w:rsidR="00636B64">
        <w:rPr>
          <w:rFonts w:ascii="Arial" w:hAnsi="Arial" w:cs="Arial"/>
        </w:rPr>
        <w:t>, this can help children to use technology responsibly</w:t>
      </w:r>
      <w:r w:rsidR="00A050FF">
        <w:rPr>
          <w:rFonts w:ascii="Arial" w:hAnsi="Arial" w:cs="Arial"/>
        </w:rPr>
        <w:t xml:space="preserve">. </w:t>
      </w:r>
    </w:p>
    <w:p w14:paraId="4A59D956" w14:textId="77777777" w:rsidR="004347F5" w:rsidRDefault="000E09F4" w:rsidP="00A443D3">
      <w:pPr>
        <w:spacing w:line="360" w:lineRule="auto"/>
        <w:rPr>
          <w:rFonts w:ascii="Arial" w:hAnsi="Arial" w:cs="Arial"/>
        </w:rPr>
      </w:pPr>
      <w:r>
        <w:rPr>
          <w:rFonts w:ascii="Arial" w:hAnsi="Arial" w:cs="Arial"/>
        </w:rPr>
        <w:t xml:space="preserve">This links to </w:t>
      </w:r>
      <w:r w:rsidR="00B62280">
        <w:rPr>
          <w:rFonts w:ascii="Arial" w:hAnsi="Arial" w:cs="Arial"/>
        </w:rPr>
        <w:t xml:space="preserve">the new </w:t>
      </w:r>
      <w:r w:rsidR="0074253D">
        <w:rPr>
          <w:rFonts w:ascii="Arial" w:hAnsi="Arial" w:cs="Arial"/>
        </w:rPr>
        <w:t>curriculum for Wales</w:t>
      </w:r>
      <w:r w:rsidR="003D6211">
        <w:rPr>
          <w:rFonts w:ascii="Arial" w:hAnsi="Arial" w:cs="Arial"/>
        </w:rPr>
        <w:t>,</w:t>
      </w:r>
      <w:r w:rsidR="0074253D">
        <w:rPr>
          <w:rFonts w:ascii="Arial" w:hAnsi="Arial" w:cs="Arial"/>
        </w:rPr>
        <w:t xml:space="preserve"> </w:t>
      </w:r>
      <w:r w:rsidR="00B62280">
        <w:rPr>
          <w:rFonts w:ascii="Arial" w:hAnsi="Arial" w:cs="Arial"/>
        </w:rPr>
        <w:t xml:space="preserve">Area of Learning Experience </w:t>
      </w:r>
      <w:r w:rsidR="003D6211">
        <w:rPr>
          <w:rFonts w:ascii="Arial" w:hAnsi="Arial" w:cs="Arial"/>
        </w:rPr>
        <w:t>(</w:t>
      </w:r>
      <w:proofErr w:type="spellStart"/>
      <w:r w:rsidR="003D6211">
        <w:rPr>
          <w:rFonts w:ascii="Arial" w:hAnsi="Arial" w:cs="Arial"/>
        </w:rPr>
        <w:t>AoLE</w:t>
      </w:r>
      <w:proofErr w:type="spellEnd"/>
      <w:r w:rsidR="003D6211">
        <w:rPr>
          <w:rFonts w:ascii="Arial" w:hAnsi="Arial" w:cs="Arial"/>
        </w:rPr>
        <w:t>)</w:t>
      </w:r>
      <w:r w:rsidR="00DD3FA1">
        <w:rPr>
          <w:rFonts w:ascii="Arial" w:hAnsi="Arial" w:cs="Arial"/>
        </w:rPr>
        <w:t xml:space="preserve">. According to Welsh Government (2019) </w:t>
      </w:r>
      <w:r w:rsidR="00B77B65">
        <w:rPr>
          <w:rFonts w:ascii="Arial" w:hAnsi="Arial" w:cs="Arial"/>
        </w:rPr>
        <w:t>Science and Technology</w:t>
      </w:r>
      <w:r w:rsidR="00E30569">
        <w:rPr>
          <w:rFonts w:ascii="Arial" w:hAnsi="Arial" w:cs="Arial"/>
        </w:rPr>
        <w:t>,</w:t>
      </w:r>
      <w:r w:rsidR="003258F5">
        <w:rPr>
          <w:rFonts w:ascii="Arial" w:hAnsi="Arial" w:cs="Arial"/>
        </w:rPr>
        <w:t xml:space="preserve"> </w:t>
      </w:r>
      <w:r w:rsidR="00E30569">
        <w:rPr>
          <w:rFonts w:ascii="Arial" w:hAnsi="Arial" w:cs="Arial"/>
        </w:rPr>
        <w:t xml:space="preserve">will be </w:t>
      </w:r>
      <w:r w:rsidR="003258F5">
        <w:rPr>
          <w:rFonts w:ascii="Arial" w:hAnsi="Arial" w:cs="Arial"/>
        </w:rPr>
        <w:t>ever more</w:t>
      </w:r>
      <w:r w:rsidR="00E30569">
        <w:rPr>
          <w:rFonts w:ascii="Arial" w:hAnsi="Arial" w:cs="Arial"/>
        </w:rPr>
        <w:t xml:space="preserve"> </w:t>
      </w:r>
      <w:r w:rsidR="003258F5">
        <w:rPr>
          <w:rFonts w:ascii="Arial" w:hAnsi="Arial" w:cs="Arial"/>
        </w:rPr>
        <w:t>appropriate</w:t>
      </w:r>
      <w:r w:rsidR="00E30569">
        <w:rPr>
          <w:rFonts w:ascii="Arial" w:hAnsi="Arial" w:cs="Arial"/>
        </w:rPr>
        <w:t xml:space="preserve"> in the opportunities</w:t>
      </w:r>
      <w:r w:rsidR="004B203B">
        <w:rPr>
          <w:rFonts w:ascii="Arial" w:hAnsi="Arial" w:cs="Arial"/>
        </w:rPr>
        <w:t xml:space="preserve"> children</w:t>
      </w:r>
      <w:r w:rsidR="00E30569">
        <w:rPr>
          <w:rFonts w:ascii="Arial" w:hAnsi="Arial" w:cs="Arial"/>
        </w:rPr>
        <w:t xml:space="preserve"> </w:t>
      </w:r>
      <w:r w:rsidR="0029024F">
        <w:rPr>
          <w:rFonts w:ascii="Arial" w:hAnsi="Arial" w:cs="Arial"/>
        </w:rPr>
        <w:t>face</w:t>
      </w:r>
      <w:r w:rsidR="00E30569">
        <w:rPr>
          <w:rFonts w:ascii="Arial" w:hAnsi="Arial" w:cs="Arial"/>
        </w:rPr>
        <w:t xml:space="preserve"> and the choices that they make.</w:t>
      </w:r>
      <w:r w:rsidR="0084505E">
        <w:rPr>
          <w:rFonts w:ascii="Arial" w:hAnsi="Arial" w:cs="Arial"/>
        </w:rPr>
        <w:t xml:space="preserve"> </w:t>
      </w:r>
    </w:p>
    <w:p w14:paraId="64FB217C" w14:textId="77777777" w:rsidR="004347F5" w:rsidRDefault="004347F5" w:rsidP="00A443D3">
      <w:pPr>
        <w:spacing w:line="360" w:lineRule="auto"/>
        <w:rPr>
          <w:rFonts w:ascii="Arial" w:hAnsi="Arial" w:cs="Arial"/>
        </w:rPr>
      </w:pPr>
    </w:p>
    <w:p w14:paraId="0D9455C4" w14:textId="1812558C" w:rsidR="00B62280" w:rsidRDefault="0084505E" w:rsidP="00A443D3">
      <w:pPr>
        <w:spacing w:line="360" w:lineRule="auto"/>
        <w:rPr>
          <w:rFonts w:ascii="Arial" w:hAnsi="Arial" w:cs="Arial"/>
        </w:rPr>
      </w:pPr>
      <w:r>
        <w:rPr>
          <w:rFonts w:ascii="Arial" w:hAnsi="Arial" w:cs="Arial"/>
        </w:rPr>
        <w:lastRenderedPageBreak/>
        <w:t xml:space="preserve">Moreover, </w:t>
      </w:r>
      <w:r w:rsidR="00AE4B27">
        <w:rPr>
          <w:rFonts w:ascii="Arial" w:hAnsi="Arial" w:cs="Arial"/>
        </w:rPr>
        <w:t xml:space="preserve">this </w:t>
      </w:r>
      <w:r w:rsidR="000917DD">
        <w:rPr>
          <w:rFonts w:ascii="Arial" w:hAnsi="Arial" w:cs="Arial"/>
        </w:rPr>
        <w:t xml:space="preserve">links to one of the four </w:t>
      </w:r>
      <w:r w:rsidR="0034481E">
        <w:rPr>
          <w:rFonts w:ascii="Arial" w:hAnsi="Arial" w:cs="Arial"/>
        </w:rPr>
        <w:t>purposes</w:t>
      </w:r>
      <w:r w:rsidR="00CD4EED">
        <w:rPr>
          <w:rFonts w:ascii="Arial" w:hAnsi="Arial" w:cs="Arial"/>
        </w:rPr>
        <w:t xml:space="preserve"> </w:t>
      </w:r>
      <w:r w:rsidR="00104061">
        <w:rPr>
          <w:rFonts w:ascii="Arial" w:hAnsi="Arial" w:cs="Arial"/>
        </w:rPr>
        <w:t>of the curriculum for Wales</w:t>
      </w:r>
      <w:r w:rsidR="0034481E">
        <w:rPr>
          <w:rFonts w:ascii="Arial" w:hAnsi="Arial" w:cs="Arial"/>
        </w:rPr>
        <w:t>. Ambitious</w:t>
      </w:r>
      <w:r w:rsidR="00735B44">
        <w:rPr>
          <w:rFonts w:ascii="Arial" w:hAnsi="Arial" w:cs="Arial"/>
        </w:rPr>
        <w:t>, capable learners, ready to learn throughout their</w:t>
      </w:r>
      <w:r w:rsidR="009C74BF">
        <w:rPr>
          <w:rFonts w:ascii="Arial" w:hAnsi="Arial" w:cs="Arial"/>
        </w:rPr>
        <w:t xml:space="preserve"> lives</w:t>
      </w:r>
      <w:r w:rsidR="00A01BAA">
        <w:rPr>
          <w:rFonts w:ascii="Arial" w:hAnsi="Arial" w:cs="Arial"/>
        </w:rPr>
        <w:t>.</w:t>
      </w:r>
      <w:r w:rsidR="009C74BF">
        <w:rPr>
          <w:rFonts w:ascii="Arial" w:hAnsi="Arial" w:cs="Arial"/>
        </w:rPr>
        <w:t xml:space="preserve"> </w:t>
      </w:r>
      <w:r w:rsidR="00C8738F">
        <w:rPr>
          <w:rFonts w:ascii="Arial" w:hAnsi="Arial" w:cs="Arial"/>
        </w:rPr>
        <w:t xml:space="preserve"> According to Welsh Government (2020) c</w:t>
      </w:r>
      <w:r w:rsidR="007D5684">
        <w:rPr>
          <w:rFonts w:ascii="Arial" w:hAnsi="Arial" w:cs="Arial"/>
        </w:rPr>
        <w:t xml:space="preserve">hildren </w:t>
      </w:r>
      <w:r w:rsidR="009C74BF">
        <w:rPr>
          <w:rFonts w:ascii="Arial" w:hAnsi="Arial" w:cs="Arial"/>
        </w:rPr>
        <w:t xml:space="preserve">should </w:t>
      </w:r>
      <w:r w:rsidR="001E55BB">
        <w:rPr>
          <w:rFonts w:ascii="Arial" w:hAnsi="Arial" w:cs="Arial"/>
        </w:rPr>
        <w:t>be involved</w:t>
      </w:r>
      <w:r w:rsidR="009C74BF">
        <w:rPr>
          <w:rFonts w:ascii="Arial" w:hAnsi="Arial" w:cs="Arial"/>
        </w:rPr>
        <w:t xml:space="preserve"> with scientific and technological changes</w:t>
      </w:r>
      <w:r w:rsidR="00A01BAA">
        <w:rPr>
          <w:rFonts w:ascii="Arial" w:hAnsi="Arial" w:cs="Arial"/>
        </w:rPr>
        <w:t xml:space="preserve">, </w:t>
      </w:r>
      <w:r w:rsidR="00EF3ED2">
        <w:rPr>
          <w:rFonts w:ascii="Arial" w:hAnsi="Arial" w:cs="Arial"/>
        </w:rPr>
        <w:t>gaining experience</w:t>
      </w:r>
      <w:r w:rsidR="00680F4B">
        <w:rPr>
          <w:rFonts w:ascii="Arial" w:hAnsi="Arial" w:cs="Arial"/>
        </w:rPr>
        <w:t xml:space="preserve"> in what matters in science and technology</w:t>
      </w:r>
      <w:r w:rsidR="002011FC">
        <w:rPr>
          <w:rFonts w:ascii="Arial" w:hAnsi="Arial" w:cs="Arial"/>
        </w:rPr>
        <w:t>.</w:t>
      </w:r>
      <w:r w:rsidR="00680F4B">
        <w:rPr>
          <w:rFonts w:ascii="Arial" w:hAnsi="Arial" w:cs="Arial"/>
        </w:rPr>
        <w:t xml:space="preserve"> </w:t>
      </w:r>
    </w:p>
    <w:p w14:paraId="23ACCF75" w14:textId="77777777" w:rsidR="00EA392B" w:rsidRDefault="00EA392B" w:rsidP="00A443D3">
      <w:pPr>
        <w:spacing w:line="360" w:lineRule="auto"/>
        <w:rPr>
          <w:rFonts w:ascii="Arial" w:hAnsi="Arial" w:cs="Arial"/>
        </w:rPr>
      </w:pPr>
    </w:p>
    <w:p w14:paraId="2661F47A" w14:textId="77777777" w:rsidR="00885E51" w:rsidRDefault="00885E51" w:rsidP="00A443D3">
      <w:pPr>
        <w:spacing w:line="360" w:lineRule="auto"/>
        <w:rPr>
          <w:rFonts w:ascii="Arial" w:hAnsi="Arial" w:cs="Arial"/>
        </w:rPr>
      </w:pPr>
    </w:p>
    <w:p w14:paraId="7ED4131D" w14:textId="77777777" w:rsidR="00B70361" w:rsidRPr="00AA7BE8" w:rsidRDefault="00B70361" w:rsidP="00A443D3">
      <w:pPr>
        <w:spacing w:line="360" w:lineRule="auto"/>
        <w:rPr>
          <w:rFonts w:ascii="Arial" w:hAnsi="Arial" w:cs="Arial"/>
        </w:rPr>
      </w:pPr>
    </w:p>
    <w:p w14:paraId="7F6A5680" w14:textId="77777777" w:rsidR="00A436A2" w:rsidRDefault="00A436A2" w:rsidP="00A443D3">
      <w:pPr>
        <w:spacing w:line="360" w:lineRule="auto"/>
        <w:rPr>
          <w:rFonts w:ascii="Arial" w:hAnsi="Arial" w:cs="Arial"/>
          <w:b/>
          <w:bCs/>
        </w:rPr>
      </w:pPr>
    </w:p>
    <w:p w14:paraId="2F64AD48" w14:textId="77777777" w:rsidR="004B752B" w:rsidRDefault="004B752B" w:rsidP="00A443D3">
      <w:pPr>
        <w:spacing w:line="360" w:lineRule="auto"/>
        <w:rPr>
          <w:rFonts w:ascii="Arial" w:hAnsi="Arial" w:cs="Arial"/>
          <w:b/>
          <w:bCs/>
        </w:rPr>
      </w:pPr>
    </w:p>
    <w:p w14:paraId="76CF7636" w14:textId="77777777" w:rsidR="008E3F02" w:rsidRPr="008E3F02" w:rsidRDefault="008E3F02" w:rsidP="00A443D3">
      <w:pPr>
        <w:spacing w:line="360" w:lineRule="auto"/>
        <w:rPr>
          <w:rFonts w:ascii="Arial" w:hAnsi="Arial" w:cs="Arial"/>
        </w:rPr>
      </w:pPr>
    </w:p>
    <w:p w14:paraId="1E91618A" w14:textId="77777777" w:rsidR="00322E82" w:rsidRDefault="00322E82" w:rsidP="00A443D3">
      <w:pPr>
        <w:spacing w:line="360" w:lineRule="auto"/>
        <w:rPr>
          <w:rFonts w:ascii="Arial" w:hAnsi="Arial" w:cs="Arial"/>
        </w:rPr>
      </w:pPr>
    </w:p>
    <w:p w14:paraId="1080C82B" w14:textId="77777777" w:rsidR="001C7D69" w:rsidRDefault="001C7D69" w:rsidP="00A443D3">
      <w:pPr>
        <w:spacing w:line="360" w:lineRule="auto"/>
        <w:rPr>
          <w:rFonts w:ascii="Arial" w:hAnsi="Arial" w:cs="Arial"/>
        </w:rPr>
      </w:pPr>
    </w:p>
    <w:p w14:paraId="4F5F0EEF" w14:textId="77777777" w:rsidR="00717162" w:rsidRDefault="00717162" w:rsidP="00A443D3">
      <w:pPr>
        <w:spacing w:line="360" w:lineRule="auto"/>
        <w:rPr>
          <w:rFonts w:ascii="Arial" w:hAnsi="Arial" w:cs="Arial"/>
        </w:rPr>
      </w:pPr>
    </w:p>
    <w:p w14:paraId="6F4001A0" w14:textId="1BD6C605" w:rsidR="00A7166E" w:rsidRPr="00430504" w:rsidRDefault="00920F60" w:rsidP="00A443D3">
      <w:pPr>
        <w:spacing w:line="360" w:lineRule="auto"/>
        <w:rPr>
          <w:rFonts w:ascii="Arial" w:hAnsi="Arial" w:cs="Arial"/>
        </w:rPr>
      </w:pPr>
      <w:r>
        <w:rPr>
          <w:rFonts w:ascii="Arial" w:hAnsi="Arial" w:cs="Arial"/>
        </w:rPr>
        <w:t xml:space="preserve"> </w:t>
      </w:r>
    </w:p>
    <w:p w14:paraId="1A3EE6F3" w14:textId="77777777" w:rsidR="00FF4CBF" w:rsidRDefault="00FF4CBF" w:rsidP="00A443D3">
      <w:pPr>
        <w:spacing w:line="360" w:lineRule="auto"/>
        <w:rPr>
          <w:rFonts w:ascii="Arial" w:hAnsi="Arial" w:cs="Arial"/>
          <w:b/>
          <w:bCs/>
        </w:rPr>
      </w:pPr>
    </w:p>
    <w:p w14:paraId="62ACE632" w14:textId="77777777" w:rsidR="00FF4CBF" w:rsidRPr="00FF4CBF" w:rsidRDefault="00FF4CBF" w:rsidP="00A443D3">
      <w:pPr>
        <w:spacing w:line="360" w:lineRule="auto"/>
        <w:rPr>
          <w:rFonts w:ascii="Arial" w:hAnsi="Arial" w:cs="Arial"/>
          <w:b/>
          <w:bCs/>
        </w:rPr>
      </w:pPr>
    </w:p>
    <w:p w14:paraId="185D4E60" w14:textId="77777777" w:rsidR="002E408E" w:rsidRDefault="002E408E" w:rsidP="00A443D3">
      <w:pPr>
        <w:spacing w:line="360" w:lineRule="auto"/>
        <w:rPr>
          <w:rFonts w:ascii="Arial" w:hAnsi="Arial" w:cs="Arial"/>
        </w:rPr>
      </w:pPr>
    </w:p>
    <w:p w14:paraId="36BDDE08" w14:textId="77777777" w:rsidR="00274E3A" w:rsidRPr="002C110E" w:rsidRDefault="00274E3A" w:rsidP="00A443D3">
      <w:pPr>
        <w:spacing w:line="360" w:lineRule="auto"/>
        <w:rPr>
          <w:rFonts w:ascii="Arial" w:hAnsi="Arial" w:cs="Arial"/>
        </w:rPr>
      </w:pPr>
    </w:p>
    <w:p w14:paraId="40C53F74" w14:textId="77777777" w:rsidR="004B77DF" w:rsidRDefault="004B77DF" w:rsidP="00A443D3">
      <w:pPr>
        <w:spacing w:line="360" w:lineRule="auto"/>
        <w:rPr>
          <w:rFonts w:ascii="Arial" w:hAnsi="Arial" w:cs="Arial"/>
        </w:rPr>
      </w:pPr>
    </w:p>
    <w:p w14:paraId="218C2559" w14:textId="77777777" w:rsidR="00FF73DA" w:rsidRDefault="00FF73DA" w:rsidP="00A443D3">
      <w:pPr>
        <w:spacing w:line="360" w:lineRule="auto"/>
        <w:rPr>
          <w:rFonts w:ascii="Arial" w:hAnsi="Arial" w:cs="Arial"/>
        </w:rPr>
      </w:pPr>
    </w:p>
    <w:p w14:paraId="4BFDEBC0" w14:textId="77777777" w:rsidR="00405827" w:rsidRDefault="00405827" w:rsidP="00A443D3">
      <w:pPr>
        <w:spacing w:line="360" w:lineRule="auto"/>
        <w:rPr>
          <w:rFonts w:ascii="Arial" w:hAnsi="Arial" w:cs="Arial"/>
        </w:rPr>
      </w:pPr>
    </w:p>
    <w:p w14:paraId="637CAA88" w14:textId="545B5CD0" w:rsidR="00677368" w:rsidRDefault="00677368" w:rsidP="00060310">
      <w:pPr>
        <w:spacing w:line="360" w:lineRule="auto"/>
        <w:rPr>
          <w:rFonts w:ascii="Arial" w:hAnsi="Arial" w:cs="Arial"/>
        </w:rPr>
      </w:pPr>
    </w:p>
    <w:p w14:paraId="1EC60F4E" w14:textId="6CFB50D1" w:rsidR="001E2740" w:rsidRDefault="001E2740" w:rsidP="00060310">
      <w:pPr>
        <w:spacing w:line="360" w:lineRule="auto"/>
        <w:rPr>
          <w:rFonts w:ascii="Arial" w:hAnsi="Arial" w:cs="Arial"/>
        </w:rPr>
      </w:pPr>
    </w:p>
    <w:p w14:paraId="47CEE678" w14:textId="77777777" w:rsidR="00DD1894" w:rsidRPr="00060310" w:rsidRDefault="00DD1894" w:rsidP="00060310">
      <w:pPr>
        <w:spacing w:line="360" w:lineRule="auto"/>
        <w:rPr>
          <w:rFonts w:ascii="Arial" w:hAnsi="Arial" w:cs="Arial"/>
        </w:rPr>
      </w:pPr>
    </w:p>
    <w:sectPr w:rsidR="00DD1894" w:rsidRPr="0006031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C6DEC" w14:textId="77777777" w:rsidR="001545CC" w:rsidRDefault="001545CC" w:rsidP="00060310">
      <w:pPr>
        <w:spacing w:after="0" w:line="240" w:lineRule="auto"/>
      </w:pPr>
      <w:r>
        <w:separator/>
      </w:r>
    </w:p>
  </w:endnote>
  <w:endnote w:type="continuationSeparator" w:id="0">
    <w:p w14:paraId="34A1A0F2" w14:textId="77777777" w:rsidR="001545CC" w:rsidRDefault="001545CC" w:rsidP="000603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797DE" w14:textId="77777777" w:rsidR="001545CC" w:rsidRDefault="001545CC" w:rsidP="00060310">
      <w:pPr>
        <w:spacing w:after="0" w:line="240" w:lineRule="auto"/>
      </w:pPr>
      <w:r>
        <w:separator/>
      </w:r>
    </w:p>
  </w:footnote>
  <w:footnote w:type="continuationSeparator" w:id="0">
    <w:p w14:paraId="69846F25" w14:textId="77777777" w:rsidR="001545CC" w:rsidRDefault="001545CC" w:rsidP="000603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AACA9" w14:textId="36BDE66C" w:rsidR="00060310" w:rsidRDefault="00060310">
    <w:pPr>
      <w:pStyle w:val="Header"/>
    </w:pPr>
    <w:r>
      <w:t xml:space="preserve">ECEY 4003                                                      2410146                                                   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310"/>
    <w:rsid w:val="0000082E"/>
    <w:rsid w:val="00001888"/>
    <w:rsid w:val="00002350"/>
    <w:rsid w:val="00006A2A"/>
    <w:rsid w:val="00006EA4"/>
    <w:rsid w:val="000070CE"/>
    <w:rsid w:val="00012706"/>
    <w:rsid w:val="000158D4"/>
    <w:rsid w:val="000223A0"/>
    <w:rsid w:val="0002342C"/>
    <w:rsid w:val="000308ED"/>
    <w:rsid w:val="00031B91"/>
    <w:rsid w:val="00032607"/>
    <w:rsid w:val="000329C8"/>
    <w:rsid w:val="00033BC3"/>
    <w:rsid w:val="0004179E"/>
    <w:rsid w:val="00041A0A"/>
    <w:rsid w:val="00041ADB"/>
    <w:rsid w:val="00052A83"/>
    <w:rsid w:val="00054BD7"/>
    <w:rsid w:val="0005506B"/>
    <w:rsid w:val="0005647B"/>
    <w:rsid w:val="0005758D"/>
    <w:rsid w:val="00060310"/>
    <w:rsid w:val="000603ED"/>
    <w:rsid w:val="00060896"/>
    <w:rsid w:val="000647CC"/>
    <w:rsid w:val="00065B1C"/>
    <w:rsid w:val="0007023E"/>
    <w:rsid w:val="00070448"/>
    <w:rsid w:val="00071702"/>
    <w:rsid w:val="000757B8"/>
    <w:rsid w:val="00081C5B"/>
    <w:rsid w:val="00084267"/>
    <w:rsid w:val="000865A7"/>
    <w:rsid w:val="000876EF"/>
    <w:rsid w:val="00090013"/>
    <w:rsid w:val="000917DD"/>
    <w:rsid w:val="000976B0"/>
    <w:rsid w:val="000A3332"/>
    <w:rsid w:val="000A335D"/>
    <w:rsid w:val="000A7848"/>
    <w:rsid w:val="000A78AC"/>
    <w:rsid w:val="000A7CD0"/>
    <w:rsid w:val="000B3645"/>
    <w:rsid w:val="000B4AC6"/>
    <w:rsid w:val="000B4FA1"/>
    <w:rsid w:val="000C0F24"/>
    <w:rsid w:val="000C3614"/>
    <w:rsid w:val="000C63C1"/>
    <w:rsid w:val="000C68C0"/>
    <w:rsid w:val="000C6EA5"/>
    <w:rsid w:val="000E09F4"/>
    <w:rsid w:val="000E29C6"/>
    <w:rsid w:val="000E552B"/>
    <w:rsid w:val="000E569E"/>
    <w:rsid w:val="000F7640"/>
    <w:rsid w:val="0010154F"/>
    <w:rsid w:val="00104061"/>
    <w:rsid w:val="00111DA0"/>
    <w:rsid w:val="00112524"/>
    <w:rsid w:val="00112D4B"/>
    <w:rsid w:val="00113706"/>
    <w:rsid w:val="00114A4F"/>
    <w:rsid w:val="00116323"/>
    <w:rsid w:val="001213AE"/>
    <w:rsid w:val="00121837"/>
    <w:rsid w:val="00125192"/>
    <w:rsid w:val="00136DA2"/>
    <w:rsid w:val="0013762C"/>
    <w:rsid w:val="001404A8"/>
    <w:rsid w:val="00140990"/>
    <w:rsid w:val="00143CBB"/>
    <w:rsid w:val="00147AE4"/>
    <w:rsid w:val="00152FE9"/>
    <w:rsid w:val="00153B58"/>
    <w:rsid w:val="001545CC"/>
    <w:rsid w:val="001561AE"/>
    <w:rsid w:val="00156791"/>
    <w:rsid w:val="00171F3F"/>
    <w:rsid w:val="00173062"/>
    <w:rsid w:val="00175F4A"/>
    <w:rsid w:val="00190170"/>
    <w:rsid w:val="00191E4A"/>
    <w:rsid w:val="00195853"/>
    <w:rsid w:val="001972B9"/>
    <w:rsid w:val="001A0AA1"/>
    <w:rsid w:val="001A2A08"/>
    <w:rsid w:val="001A2C9A"/>
    <w:rsid w:val="001A320F"/>
    <w:rsid w:val="001B073E"/>
    <w:rsid w:val="001B0A85"/>
    <w:rsid w:val="001B4E73"/>
    <w:rsid w:val="001C7436"/>
    <w:rsid w:val="001C78A1"/>
    <w:rsid w:val="001C7D69"/>
    <w:rsid w:val="001D0410"/>
    <w:rsid w:val="001D0653"/>
    <w:rsid w:val="001D0A34"/>
    <w:rsid w:val="001D2A74"/>
    <w:rsid w:val="001D403B"/>
    <w:rsid w:val="001D5812"/>
    <w:rsid w:val="001E2740"/>
    <w:rsid w:val="001E295E"/>
    <w:rsid w:val="001E4453"/>
    <w:rsid w:val="001E46C9"/>
    <w:rsid w:val="001E55BB"/>
    <w:rsid w:val="001E72E4"/>
    <w:rsid w:val="001E7EB4"/>
    <w:rsid w:val="001F1B8E"/>
    <w:rsid w:val="001F2E63"/>
    <w:rsid w:val="001F4165"/>
    <w:rsid w:val="001F50A3"/>
    <w:rsid w:val="002011FC"/>
    <w:rsid w:val="00204BE6"/>
    <w:rsid w:val="0020501A"/>
    <w:rsid w:val="00206EE3"/>
    <w:rsid w:val="00207BE0"/>
    <w:rsid w:val="002101F9"/>
    <w:rsid w:val="00210B73"/>
    <w:rsid w:val="00223B75"/>
    <w:rsid w:val="00230C58"/>
    <w:rsid w:val="00231F8E"/>
    <w:rsid w:val="00234E27"/>
    <w:rsid w:val="002368FD"/>
    <w:rsid w:val="00240466"/>
    <w:rsid w:val="002405D6"/>
    <w:rsid w:val="002442AA"/>
    <w:rsid w:val="00254671"/>
    <w:rsid w:val="00257052"/>
    <w:rsid w:val="00261FF0"/>
    <w:rsid w:val="00262274"/>
    <w:rsid w:val="00263881"/>
    <w:rsid w:val="0026548F"/>
    <w:rsid w:val="00270036"/>
    <w:rsid w:val="00271289"/>
    <w:rsid w:val="00273B63"/>
    <w:rsid w:val="00274E3A"/>
    <w:rsid w:val="00280966"/>
    <w:rsid w:val="00280A7D"/>
    <w:rsid w:val="00280B90"/>
    <w:rsid w:val="0028368A"/>
    <w:rsid w:val="002840DD"/>
    <w:rsid w:val="002865A0"/>
    <w:rsid w:val="0029024F"/>
    <w:rsid w:val="0029303A"/>
    <w:rsid w:val="0029319C"/>
    <w:rsid w:val="00296151"/>
    <w:rsid w:val="002A5BE7"/>
    <w:rsid w:val="002A63BF"/>
    <w:rsid w:val="002A7989"/>
    <w:rsid w:val="002B14F9"/>
    <w:rsid w:val="002B1748"/>
    <w:rsid w:val="002C110E"/>
    <w:rsid w:val="002C3EAD"/>
    <w:rsid w:val="002D0B3C"/>
    <w:rsid w:val="002D2F00"/>
    <w:rsid w:val="002D6067"/>
    <w:rsid w:val="002E0B3B"/>
    <w:rsid w:val="002E3532"/>
    <w:rsid w:val="002E408E"/>
    <w:rsid w:val="002E645F"/>
    <w:rsid w:val="002E652E"/>
    <w:rsid w:val="002F1FAB"/>
    <w:rsid w:val="002F6EDD"/>
    <w:rsid w:val="003052E5"/>
    <w:rsid w:val="003060F8"/>
    <w:rsid w:val="00313991"/>
    <w:rsid w:val="00315EAD"/>
    <w:rsid w:val="00320ED3"/>
    <w:rsid w:val="00321F9D"/>
    <w:rsid w:val="00322E82"/>
    <w:rsid w:val="0032487D"/>
    <w:rsid w:val="00325800"/>
    <w:rsid w:val="003258F5"/>
    <w:rsid w:val="00325960"/>
    <w:rsid w:val="0033501E"/>
    <w:rsid w:val="00336490"/>
    <w:rsid w:val="00340E40"/>
    <w:rsid w:val="0034481E"/>
    <w:rsid w:val="00354BBE"/>
    <w:rsid w:val="00357147"/>
    <w:rsid w:val="00357374"/>
    <w:rsid w:val="00357A2F"/>
    <w:rsid w:val="003608E5"/>
    <w:rsid w:val="00360CCC"/>
    <w:rsid w:val="0036304A"/>
    <w:rsid w:val="003742ED"/>
    <w:rsid w:val="00374D38"/>
    <w:rsid w:val="00385248"/>
    <w:rsid w:val="00386D89"/>
    <w:rsid w:val="00390CF8"/>
    <w:rsid w:val="003936C2"/>
    <w:rsid w:val="003952B9"/>
    <w:rsid w:val="003A427D"/>
    <w:rsid w:val="003A434B"/>
    <w:rsid w:val="003A5D49"/>
    <w:rsid w:val="003A5D81"/>
    <w:rsid w:val="003B0AA8"/>
    <w:rsid w:val="003B2FEB"/>
    <w:rsid w:val="003B4963"/>
    <w:rsid w:val="003B6BD4"/>
    <w:rsid w:val="003C434F"/>
    <w:rsid w:val="003C70CB"/>
    <w:rsid w:val="003D1688"/>
    <w:rsid w:val="003D6211"/>
    <w:rsid w:val="003D6E1C"/>
    <w:rsid w:val="003E1A98"/>
    <w:rsid w:val="003E5945"/>
    <w:rsid w:val="003E6654"/>
    <w:rsid w:val="003E7161"/>
    <w:rsid w:val="003E79C5"/>
    <w:rsid w:val="003F1120"/>
    <w:rsid w:val="003F31CE"/>
    <w:rsid w:val="003F4BEC"/>
    <w:rsid w:val="003F5657"/>
    <w:rsid w:val="00402E79"/>
    <w:rsid w:val="004054F6"/>
    <w:rsid w:val="0040569F"/>
    <w:rsid w:val="00405827"/>
    <w:rsid w:val="00411575"/>
    <w:rsid w:val="0041284F"/>
    <w:rsid w:val="004156D0"/>
    <w:rsid w:val="00416C3B"/>
    <w:rsid w:val="00416C54"/>
    <w:rsid w:val="004170E1"/>
    <w:rsid w:val="0042111E"/>
    <w:rsid w:val="004229F4"/>
    <w:rsid w:val="00424408"/>
    <w:rsid w:val="00430504"/>
    <w:rsid w:val="0043058E"/>
    <w:rsid w:val="004314A8"/>
    <w:rsid w:val="004321BD"/>
    <w:rsid w:val="004347F5"/>
    <w:rsid w:val="00437EFB"/>
    <w:rsid w:val="00440048"/>
    <w:rsid w:val="004426C3"/>
    <w:rsid w:val="00442BD4"/>
    <w:rsid w:val="00444118"/>
    <w:rsid w:val="004458AA"/>
    <w:rsid w:val="00451554"/>
    <w:rsid w:val="00452291"/>
    <w:rsid w:val="00454A97"/>
    <w:rsid w:val="00455201"/>
    <w:rsid w:val="004558E1"/>
    <w:rsid w:val="00457E62"/>
    <w:rsid w:val="00460325"/>
    <w:rsid w:val="004605D4"/>
    <w:rsid w:val="00463EC9"/>
    <w:rsid w:val="00465398"/>
    <w:rsid w:val="00465482"/>
    <w:rsid w:val="00466C60"/>
    <w:rsid w:val="004707CF"/>
    <w:rsid w:val="004722B9"/>
    <w:rsid w:val="00474C7C"/>
    <w:rsid w:val="00477901"/>
    <w:rsid w:val="004811BB"/>
    <w:rsid w:val="00485046"/>
    <w:rsid w:val="0048791F"/>
    <w:rsid w:val="00497610"/>
    <w:rsid w:val="004A1E3D"/>
    <w:rsid w:val="004A3CE0"/>
    <w:rsid w:val="004B203B"/>
    <w:rsid w:val="004B752B"/>
    <w:rsid w:val="004B77DF"/>
    <w:rsid w:val="004C1762"/>
    <w:rsid w:val="004D3D06"/>
    <w:rsid w:val="004D720D"/>
    <w:rsid w:val="004E5DB2"/>
    <w:rsid w:val="004F2540"/>
    <w:rsid w:val="00503F76"/>
    <w:rsid w:val="00513586"/>
    <w:rsid w:val="00523EAF"/>
    <w:rsid w:val="00527162"/>
    <w:rsid w:val="00531294"/>
    <w:rsid w:val="005316D5"/>
    <w:rsid w:val="005427A2"/>
    <w:rsid w:val="0054407C"/>
    <w:rsid w:val="00547AA7"/>
    <w:rsid w:val="005521E5"/>
    <w:rsid w:val="00561564"/>
    <w:rsid w:val="00562B5A"/>
    <w:rsid w:val="00563590"/>
    <w:rsid w:val="00564B52"/>
    <w:rsid w:val="005651BC"/>
    <w:rsid w:val="0056773F"/>
    <w:rsid w:val="0057228B"/>
    <w:rsid w:val="0057402C"/>
    <w:rsid w:val="0057443B"/>
    <w:rsid w:val="00582CB3"/>
    <w:rsid w:val="0059074C"/>
    <w:rsid w:val="00590BA4"/>
    <w:rsid w:val="00590BE1"/>
    <w:rsid w:val="00594044"/>
    <w:rsid w:val="0059547E"/>
    <w:rsid w:val="00595D95"/>
    <w:rsid w:val="005A128E"/>
    <w:rsid w:val="005A4067"/>
    <w:rsid w:val="005B37EA"/>
    <w:rsid w:val="005B5AE1"/>
    <w:rsid w:val="005C3A1D"/>
    <w:rsid w:val="005C74F5"/>
    <w:rsid w:val="005D1687"/>
    <w:rsid w:val="005D23EC"/>
    <w:rsid w:val="005D3A50"/>
    <w:rsid w:val="005D4A5E"/>
    <w:rsid w:val="005D7109"/>
    <w:rsid w:val="005D7485"/>
    <w:rsid w:val="005E40BB"/>
    <w:rsid w:val="005E6177"/>
    <w:rsid w:val="005E6919"/>
    <w:rsid w:val="0061064A"/>
    <w:rsid w:val="00623FC0"/>
    <w:rsid w:val="006271B5"/>
    <w:rsid w:val="00633D8C"/>
    <w:rsid w:val="00633E86"/>
    <w:rsid w:val="0063530D"/>
    <w:rsid w:val="00636B64"/>
    <w:rsid w:val="00641383"/>
    <w:rsid w:val="00642404"/>
    <w:rsid w:val="00643D3B"/>
    <w:rsid w:val="0064682A"/>
    <w:rsid w:val="006516F3"/>
    <w:rsid w:val="00655066"/>
    <w:rsid w:val="006637BC"/>
    <w:rsid w:val="0066382A"/>
    <w:rsid w:val="00663CEA"/>
    <w:rsid w:val="00665764"/>
    <w:rsid w:val="0067075F"/>
    <w:rsid w:val="0067480C"/>
    <w:rsid w:val="00674BFD"/>
    <w:rsid w:val="0067640E"/>
    <w:rsid w:val="00677368"/>
    <w:rsid w:val="00680262"/>
    <w:rsid w:val="00680F4B"/>
    <w:rsid w:val="0068116E"/>
    <w:rsid w:val="00681BB8"/>
    <w:rsid w:val="00686519"/>
    <w:rsid w:val="00690806"/>
    <w:rsid w:val="0069091F"/>
    <w:rsid w:val="006928A9"/>
    <w:rsid w:val="00693998"/>
    <w:rsid w:val="00693F81"/>
    <w:rsid w:val="00694D51"/>
    <w:rsid w:val="0069591E"/>
    <w:rsid w:val="006A0455"/>
    <w:rsid w:val="006A398A"/>
    <w:rsid w:val="006A528C"/>
    <w:rsid w:val="006B01DF"/>
    <w:rsid w:val="006B07A9"/>
    <w:rsid w:val="006B10EC"/>
    <w:rsid w:val="006B265B"/>
    <w:rsid w:val="006C1A62"/>
    <w:rsid w:val="006C3222"/>
    <w:rsid w:val="006C378B"/>
    <w:rsid w:val="006C4F8C"/>
    <w:rsid w:val="006C5E48"/>
    <w:rsid w:val="006C6030"/>
    <w:rsid w:val="006C6EFE"/>
    <w:rsid w:val="006C7E21"/>
    <w:rsid w:val="006D3163"/>
    <w:rsid w:val="006E0004"/>
    <w:rsid w:val="006E4620"/>
    <w:rsid w:val="006F269B"/>
    <w:rsid w:val="006F70B0"/>
    <w:rsid w:val="00702AC9"/>
    <w:rsid w:val="00702F0B"/>
    <w:rsid w:val="00705E0D"/>
    <w:rsid w:val="00711F66"/>
    <w:rsid w:val="00712EDE"/>
    <w:rsid w:val="007152DF"/>
    <w:rsid w:val="00716703"/>
    <w:rsid w:val="00717162"/>
    <w:rsid w:val="00717D10"/>
    <w:rsid w:val="00720C7A"/>
    <w:rsid w:val="00723DC0"/>
    <w:rsid w:val="00727509"/>
    <w:rsid w:val="00733736"/>
    <w:rsid w:val="00733B97"/>
    <w:rsid w:val="00734F48"/>
    <w:rsid w:val="007352AF"/>
    <w:rsid w:val="00735B44"/>
    <w:rsid w:val="00736133"/>
    <w:rsid w:val="00736AE2"/>
    <w:rsid w:val="0074155F"/>
    <w:rsid w:val="00741BEB"/>
    <w:rsid w:val="0074253D"/>
    <w:rsid w:val="00744D03"/>
    <w:rsid w:val="00746745"/>
    <w:rsid w:val="00750CA0"/>
    <w:rsid w:val="00752928"/>
    <w:rsid w:val="007537F5"/>
    <w:rsid w:val="007610DE"/>
    <w:rsid w:val="00763CB1"/>
    <w:rsid w:val="00763F42"/>
    <w:rsid w:val="007643B3"/>
    <w:rsid w:val="00766C5A"/>
    <w:rsid w:val="00767683"/>
    <w:rsid w:val="007746D1"/>
    <w:rsid w:val="00775B9C"/>
    <w:rsid w:val="007901AE"/>
    <w:rsid w:val="00791072"/>
    <w:rsid w:val="00791B3A"/>
    <w:rsid w:val="007933B8"/>
    <w:rsid w:val="0079385C"/>
    <w:rsid w:val="00793F2A"/>
    <w:rsid w:val="00794B38"/>
    <w:rsid w:val="00796297"/>
    <w:rsid w:val="00797734"/>
    <w:rsid w:val="007A0C72"/>
    <w:rsid w:val="007A2D2D"/>
    <w:rsid w:val="007B117A"/>
    <w:rsid w:val="007B6065"/>
    <w:rsid w:val="007B776F"/>
    <w:rsid w:val="007C1C14"/>
    <w:rsid w:val="007C2026"/>
    <w:rsid w:val="007C2EE2"/>
    <w:rsid w:val="007C4D43"/>
    <w:rsid w:val="007C57DC"/>
    <w:rsid w:val="007C5FF0"/>
    <w:rsid w:val="007C6B2B"/>
    <w:rsid w:val="007C7E72"/>
    <w:rsid w:val="007D1994"/>
    <w:rsid w:val="007D5684"/>
    <w:rsid w:val="007D70D4"/>
    <w:rsid w:val="007E01DF"/>
    <w:rsid w:val="007F2738"/>
    <w:rsid w:val="007F7327"/>
    <w:rsid w:val="007F7F7D"/>
    <w:rsid w:val="0080382B"/>
    <w:rsid w:val="00810DE3"/>
    <w:rsid w:val="00822E5A"/>
    <w:rsid w:val="00823A03"/>
    <w:rsid w:val="00830511"/>
    <w:rsid w:val="00832494"/>
    <w:rsid w:val="0084008F"/>
    <w:rsid w:val="00843423"/>
    <w:rsid w:val="00844160"/>
    <w:rsid w:val="0084505E"/>
    <w:rsid w:val="00851E27"/>
    <w:rsid w:val="00860249"/>
    <w:rsid w:val="00866245"/>
    <w:rsid w:val="008662F1"/>
    <w:rsid w:val="00873272"/>
    <w:rsid w:val="00885E51"/>
    <w:rsid w:val="00886FFB"/>
    <w:rsid w:val="008932DF"/>
    <w:rsid w:val="008A3068"/>
    <w:rsid w:val="008A5DCE"/>
    <w:rsid w:val="008A6396"/>
    <w:rsid w:val="008A75AA"/>
    <w:rsid w:val="008B60EE"/>
    <w:rsid w:val="008B753F"/>
    <w:rsid w:val="008B7A7F"/>
    <w:rsid w:val="008C3003"/>
    <w:rsid w:val="008C579A"/>
    <w:rsid w:val="008C6589"/>
    <w:rsid w:val="008D0876"/>
    <w:rsid w:val="008D240C"/>
    <w:rsid w:val="008D52AC"/>
    <w:rsid w:val="008D64B1"/>
    <w:rsid w:val="008D6654"/>
    <w:rsid w:val="008E047F"/>
    <w:rsid w:val="008E3F02"/>
    <w:rsid w:val="008E3F51"/>
    <w:rsid w:val="008F0B7B"/>
    <w:rsid w:val="008F2550"/>
    <w:rsid w:val="008F2F85"/>
    <w:rsid w:val="008F71F6"/>
    <w:rsid w:val="00902A03"/>
    <w:rsid w:val="00905FDE"/>
    <w:rsid w:val="00911537"/>
    <w:rsid w:val="0091208C"/>
    <w:rsid w:val="0091325A"/>
    <w:rsid w:val="00920F60"/>
    <w:rsid w:val="00924144"/>
    <w:rsid w:val="00925633"/>
    <w:rsid w:val="00926041"/>
    <w:rsid w:val="009266B8"/>
    <w:rsid w:val="00930DCE"/>
    <w:rsid w:val="009315C1"/>
    <w:rsid w:val="00932E0C"/>
    <w:rsid w:val="0094099A"/>
    <w:rsid w:val="00943B48"/>
    <w:rsid w:val="00946F5A"/>
    <w:rsid w:val="009476F1"/>
    <w:rsid w:val="009526F8"/>
    <w:rsid w:val="00953B5B"/>
    <w:rsid w:val="00955C52"/>
    <w:rsid w:val="00966A38"/>
    <w:rsid w:val="00967EC4"/>
    <w:rsid w:val="00970A0B"/>
    <w:rsid w:val="00970C10"/>
    <w:rsid w:val="00976AC9"/>
    <w:rsid w:val="00982741"/>
    <w:rsid w:val="0098395D"/>
    <w:rsid w:val="009869A9"/>
    <w:rsid w:val="00987C9A"/>
    <w:rsid w:val="00990B14"/>
    <w:rsid w:val="00990C72"/>
    <w:rsid w:val="00991B58"/>
    <w:rsid w:val="009945CF"/>
    <w:rsid w:val="00996BDC"/>
    <w:rsid w:val="009A12BF"/>
    <w:rsid w:val="009A255D"/>
    <w:rsid w:val="009A2C1A"/>
    <w:rsid w:val="009A3329"/>
    <w:rsid w:val="009A5519"/>
    <w:rsid w:val="009A6551"/>
    <w:rsid w:val="009B32C5"/>
    <w:rsid w:val="009B7468"/>
    <w:rsid w:val="009C0565"/>
    <w:rsid w:val="009C3587"/>
    <w:rsid w:val="009C5A62"/>
    <w:rsid w:val="009C74BF"/>
    <w:rsid w:val="009D27C0"/>
    <w:rsid w:val="009D62EB"/>
    <w:rsid w:val="009D6B6F"/>
    <w:rsid w:val="009E52AE"/>
    <w:rsid w:val="009E575A"/>
    <w:rsid w:val="009E57D0"/>
    <w:rsid w:val="009F0E48"/>
    <w:rsid w:val="009F22C6"/>
    <w:rsid w:val="009F54B2"/>
    <w:rsid w:val="00A00143"/>
    <w:rsid w:val="00A01619"/>
    <w:rsid w:val="00A01BAA"/>
    <w:rsid w:val="00A050FF"/>
    <w:rsid w:val="00A0610D"/>
    <w:rsid w:val="00A12622"/>
    <w:rsid w:val="00A14737"/>
    <w:rsid w:val="00A17AC1"/>
    <w:rsid w:val="00A3034F"/>
    <w:rsid w:val="00A36992"/>
    <w:rsid w:val="00A36F7E"/>
    <w:rsid w:val="00A436A2"/>
    <w:rsid w:val="00A443D3"/>
    <w:rsid w:val="00A53895"/>
    <w:rsid w:val="00A54687"/>
    <w:rsid w:val="00A54A7D"/>
    <w:rsid w:val="00A5554F"/>
    <w:rsid w:val="00A55EC6"/>
    <w:rsid w:val="00A60209"/>
    <w:rsid w:val="00A60710"/>
    <w:rsid w:val="00A7166E"/>
    <w:rsid w:val="00A7168E"/>
    <w:rsid w:val="00A71839"/>
    <w:rsid w:val="00A74B4F"/>
    <w:rsid w:val="00A90F30"/>
    <w:rsid w:val="00A921C5"/>
    <w:rsid w:val="00AA4739"/>
    <w:rsid w:val="00AA5CA6"/>
    <w:rsid w:val="00AA6C74"/>
    <w:rsid w:val="00AA7BE8"/>
    <w:rsid w:val="00AB1D2F"/>
    <w:rsid w:val="00AB7215"/>
    <w:rsid w:val="00AC2648"/>
    <w:rsid w:val="00AC2E95"/>
    <w:rsid w:val="00AC38F1"/>
    <w:rsid w:val="00AC55A7"/>
    <w:rsid w:val="00AC610C"/>
    <w:rsid w:val="00AC66C1"/>
    <w:rsid w:val="00AD1E68"/>
    <w:rsid w:val="00AD4DE9"/>
    <w:rsid w:val="00AE461A"/>
    <w:rsid w:val="00AE4B27"/>
    <w:rsid w:val="00AE55F1"/>
    <w:rsid w:val="00AF2E4B"/>
    <w:rsid w:val="00AF607A"/>
    <w:rsid w:val="00B01AC8"/>
    <w:rsid w:val="00B11696"/>
    <w:rsid w:val="00B14185"/>
    <w:rsid w:val="00B17B23"/>
    <w:rsid w:val="00B2046F"/>
    <w:rsid w:val="00B2070F"/>
    <w:rsid w:val="00B20DD2"/>
    <w:rsid w:val="00B21FEA"/>
    <w:rsid w:val="00B361B4"/>
    <w:rsid w:val="00B378A6"/>
    <w:rsid w:val="00B436CA"/>
    <w:rsid w:val="00B4414C"/>
    <w:rsid w:val="00B47ED9"/>
    <w:rsid w:val="00B50710"/>
    <w:rsid w:val="00B5122E"/>
    <w:rsid w:val="00B5255F"/>
    <w:rsid w:val="00B61AD5"/>
    <w:rsid w:val="00B62280"/>
    <w:rsid w:val="00B6378C"/>
    <w:rsid w:val="00B70361"/>
    <w:rsid w:val="00B77B65"/>
    <w:rsid w:val="00B82E05"/>
    <w:rsid w:val="00B82EDA"/>
    <w:rsid w:val="00B837BF"/>
    <w:rsid w:val="00B841A6"/>
    <w:rsid w:val="00B86E79"/>
    <w:rsid w:val="00B90291"/>
    <w:rsid w:val="00B91FCE"/>
    <w:rsid w:val="00B94D38"/>
    <w:rsid w:val="00B971DC"/>
    <w:rsid w:val="00BA1536"/>
    <w:rsid w:val="00BA1AB4"/>
    <w:rsid w:val="00BA231E"/>
    <w:rsid w:val="00BA67FA"/>
    <w:rsid w:val="00BB2ABE"/>
    <w:rsid w:val="00BB75AE"/>
    <w:rsid w:val="00BC0BF5"/>
    <w:rsid w:val="00BC31DD"/>
    <w:rsid w:val="00BC3707"/>
    <w:rsid w:val="00BC3E9D"/>
    <w:rsid w:val="00BC68C2"/>
    <w:rsid w:val="00BC6CDA"/>
    <w:rsid w:val="00BD0706"/>
    <w:rsid w:val="00BD2AD3"/>
    <w:rsid w:val="00BE207B"/>
    <w:rsid w:val="00BE27F6"/>
    <w:rsid w:val="00BE5C2E"/>
    <w:rsid w:val="00BE68B7"/>
    <w:rsid w:val="00BE6E4F"/>
    <w:rsid w:val="00BF0386"/>
    <w:rsid w:val="00BF107E"/>
    <w:rsid w:val="00BF110E"/>
    <w:rsid w:val="00BF24A3"/>
    <w:rsid w:val="00BF755B"/>
    <w:rsid w:val="00C02592"/>
    <w:rsid w:val="00C0414B"/>
    <w:rsid w:val="00C05ED2"/>
    <w:rsid w:val="00C0665F"/>
    <w:rsid w:val="00C1025D"/>
    <w:rsid w:val="00C10E7D"/>
    <w:rsid w:val="00C120E2"/>
    <w:rsid w:val="00C1383F"/>
    <w:rsid w:val="00C23B9D"/>
    <w:rsid w:val="00C26093"/>
    <w:rsid w:val="00C317BF"/>
    <w:rsid w:val="00C366F0"/>
    <w:rsid w:val="00C37965"/>
    <w:rsid w:val="00C37CAC"/>
    <w:rsid w:val="00C5157A"/>
    <w:rsid w:val="00C5264C"/>
    <w:rsid w:val="00C54012"/>
    <w:rsid w:val="00C55217"/>
    <w:rsid w:val="00C56D95"/>
    <w:rsid w:val="00C626E0"/>
    <w:rsid w:val="00C63323"/>
    <w:rsid w:val="00C63E71"/>
    <w:rsid w:val="00C668EA"/>
    <w:rsid w:val="00C8046E"/>
    <w:rsid w:val="00C81749"/>
    <w:rsid w:val="00C81D4D"/>
    <w:rsid w:val="00C81D70"/>
    <w:rsid w:val="00C82A46"/>
    <w:rsid w:val="00C8376E"/>
    <w:rsid w:val="00C83950"/>
    <w:rsid w:val="00C868EE"/>
    <w:rsid w:val="00C8738F"/>
    <w:rsid w:val="00C93BAB"/>
    <w:rsid w:val="00C949CB"/>
    <w:rsid w:val="00C952C6"/>
    <w:rsid w:val="00C9650F"/>
    <w:rsid w:val="00CA0380"/>
    <w:rsid w:val="00CA5F31"/>
    <w:rsid w:val="00CA694B"/>
    <w:rsid w:val="00CB0F92"/>
    <w:rsid w:val="00CB2C49"/>
    <w:rsid w:val="00CB47AD"/>
    <w:rsid w:val="00CB4918"/>
    <w:rsid w:val="00CB6809"/>
    <w:rsid w:val="00CB7BB4"/>
    <w:rsid w:val="00CC1B06"/>
    <w:rsid w:val="00CC3A07"/>
    <w:rsid w:val="00CC519B"/>
    <w:rsid w:val="00CD189B"/>
    <w:rsid w:val="00CD4D6E"/>
    <w:rsid w:val="00CD4EED"/>
    <w:rsid w:val="00CE08CD"/>
    <w:rsid w:val="00CE2C49"/>
    <w:rsid w:val="00CE304E"/>
    <w:rsid w:val="00CE4694"/>
    <w:rsid w:val="00CE6130"/>
    <w:rsid w:val="00CE6456"/>
    <w:rsid w:val="00CE71A0"/>
    <w:rsid w:val="00CF29F4"/>
    <w:rsid w:val="00CF5270"/>
    <w:rsid w:val="00D02A16"/>
    <w:rsid w:val="00D03E52"/>
    <w:rsid w:val="00D06858"/>
    <w:rsid w:val="00D13079"/>
    <w:rsid w:val="00D13B33"/>
    <w:rsid w:val="00D1429F"/>
    <w:rsid w:val="00D15911"/>
    <w:rsid w:val="00D27E99"/>
    <w:rsid w:val="00D30D80"/>
    <w:rsid w:val="00D325AE"/>
    <w:rsid w:val="00D33966"/>
    <w:rsid w:val="00D3504A"/>
    <w:rsid w:val="00D35B53"/>
    <w:rsid w:val="00D42B0B"/>
    <w:rsid w:val="00D459B3"/>
    <w:rsid w:val="00D46A93"/>
    <w:rsid w:val="00D51BFD"/>
    <w:rsid w:val="00D5225F"/>
    <w:rsid w:val="00D52AC8"/>
    <w:rsid w:val="00D57422"/>
    <w:rsid w:val="00D576BE"/>
    <w:rsid w:val="00D60917"/>
    <w:rsid w:val="00D61FEC"/>
    <w:rsid w:val="00D67FB6"/>
    <w:rsid w:val="00D7436C"/>
    <w:rsid w:val="00D74C7D"/>
    <w:rsid w:val="00D77697"/>
    <w:rsid w:val="00D77ACF"/>
    <w:rsid w:val="00D8151F"/>
    <w:rsid w:val="00D81EED"/>
    <w:rsid w:val="00D825F2"/>
    <w:rsid w:val="00D83610"/>
    <w:rsid w:val="00D8572F"/>
    <w:rsid w:val="00D86706"/>
    <w:rsid w:val="00D92AE1"/>
    <w:rsid w:val="00DA1DCE"/>
    <w:rsid w:val="00DA348B"/>
    <w:rsid w:val="00DA4F1E"/>
    <w:rsid w:val="00DA554D"/>
    <w:rsid w:val="00DA6C23"/>
    <w:rsid w:val="00DB741B"/>
    <w:rsid w:val="00DB7691"/>
    <w:rsid w:val="00DB7C14"/>
    <w:rsid w:val="00DB7F84"/>
    <w:rsid w:val="00DC204E"/>
    <w:rsid w:val="00DC5534"/>
    <w:rsid w:val="00DD1883"/>
    <w:rsid w:val="00DD1894"/>
    <w:rsid w:val="00DD3FA1"/>
    <w:rsid w:val="00DD4D03"/>
    <w:rsid w:val="00DD77D8"/>
    <w:rsid w:val="00E03300"/>
    <w:rsid w:val="00E06308"/>
    <w:rsid w:val="00E11EA4"/>
    <w:rsid w:val="00E12AAD"/>
    <w:rsid w:val="00E201F4"/>
    <w:rsid w:val="00E23821"/>
    <w:rsid w:val="00E23B04"/>
    <w:rsid w:val="00E24965"/>
    <w:rsid w:val="00E264E2"/>
    <w:rsid w:val="00E30569"/>
    <w:rsid w:val="00E31FBF"/>
    <w:rsid w:val="00E35551"/>
    <w:rsid w:val="00E433BB"/>
    <w:rsid w:val="00E44FC2"/>
    <w:rsid w:val="00E46FB4"/>
    <w:rsid w:val="00E519C9"/>
    <w:rsid w:val="00E5411B"/>
    <w:rsid w:val="00E56621"/>
    <w:rsid w:val="00E6196E"/>
    <w:rsid w:val="00E65C4B"/>
    <w:rsid w:val="00E6609A"/>
    <w:rsid w:val="00E705FD"/>
    <w:rsid w:val="00E71C2F"/>
    <w:rsid w:val="00E73844"/>
    <w:rsid w:val="00E84EDD"/>
    <w:rsid w:val="00E87994"/>
    <w:rsid w:val="00E911EC"/>
    <w:rsid w:val="00E941DB"/>
    <w:rsid w:val="00E97E41"/>
    <w:rsid w:val="00EA392B"/>
    <w:rsid w:val="00EA3F6D"/>
    <w:rsid w:val="00EA45A8"/>
    <w:rsid w:val="00EA45B5"/>
    <w:rsid w:val="00EA4AED"/>
    <w:rsid w:val="00EA4B89"/>
    <w:rsid w:val="00EA5947"/>
    <w:rsid w:val="00EA7AFF"/>
    <w:rsid w:val="00EB264B"/>
    <w:rsid w:val="00EB29F8"/>
    <w:rsid w:val="00EC09B4"/>
    <w:rsid w:val="00EC112E"/>
    <w:rsid w:val="00EC1A7F"/>
    <w:rsid w:val="00ED11F1"/>
    <w:rsid w:val="00ED16E2"/>
    <w:rsid w:val="00ED188B"/>
    <w:rsid w:val="00ED2173"/>
    <w:rsid w:val="00ED3554"/>
    <w:rsid w:val="00ED4EF5"/>
    <w:rsid w:val="00ED5A4C"/>
    <w:rsid w:val="00ED6427"/>
    <w:rsid w:val="00ED66D1"/>
    <w:rsid w:val="00EE1C9F"/>
    <w:rsid w:val="00EE4685"/>
    <w:rsid w:val="00EE5EE9"/>
    <w:rsid w:val="00EE655C"/>
    <w:rsid w:val="00EE6722"/>
    <w:rsid w:val="00EF04DD"/>
    <w:rsid w:val="00EF15E3"/>
    <w:rsid w:val="00EF3A32"/>
    <w:rsid w:val="00EF3ED2"/>
    <w:rsid w:val="00EF7846"/>
    <w:rsid w:val="00F05977"/>
    <w:rsid w:val="00F07FCB"/>
    <w:rsid w:val="00F23C3A"/>
    <w:rsid w:val="00F24F34"/>
    <w:rsid w:val="00F404C4"/>
    <w:rsid w:val="00F42571"/>
    <w:rsid w:val="00F44945"/>
    <w:rsid w:val="00F44A40"/>
    <w:rsid w:val="00F46F95"/>
    <w:rsid w:val="00F628B9"/>
    <w:rsid w:val="00F64CEA"/>
    <w:rsid w:val="00F710FC"/>
    <w:rsid w:val="00F7121B"/>
    <w:rsid w:val="00F7502B"/>
    <w:rsid w:val="00F771CD"/>
    <w:rsid w:val="00F77760"/>
    <w:rsid w:val="00F84890"/>
    <w:rsid w:val="00F873E4"/>
    <w:rsid w:val="00F87AF7"/>
    <w:rsid w:val="00FA2371"/>
    <w:rsid w:val="00FA6C91"/>
    <w:rsid w:val="00FA75F5"/>
    <w:rsid w:val="00FB7397"/>
    <w:rsid w:val="00FC1BC3"/>
    <w:rsid w:val="00FC5EB5"/>
    <w:rsid w:val="00FD2831"/>
    <w:rsid w:val="00FD41E2"/>
    <w:rsid w:val="00FD463D"/>
    <w:rsid w:val="00FE1176"/>
    <w:rsid w:val="00FE394A"/>
    <w:rsid w:val="00FE5684"/>
    <w:rsid w:val="00FE5782"/>
    <w:rsid w:val="00FE5E03"/>
    <w:rsid w:val="00FE78F6"/>
    <w:rsid w:val="00FF3B5E"/>
    <w:rsid w:val="00FF3E14"/>
    <w:rsid w:val="00FF3ED0"/>
    <w:rsid w:val="00FF408C"/>
    <w:rsid w:val="00FF4CBF"/>
    <w:rsid w:val="00FF7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A0E9D"/>
  <w15:chartTrackingRefBased/>
  <w15:docId w15:val="{81F0EF65-C5E8-4388-8A25-F4F564058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03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03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03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03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03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03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03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03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03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3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03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03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03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03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03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03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03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0310"/>
    <w:rPr>
      <w:rFonts w:eastAsiaTheme="majorEastAsia" w:cstheme="majorBidi"/>
      <w:color w:val="272727" w:themeColor="text1" w:themeTint="D8"/>
    </w:rPr>
  </w:style>
  <w:style w:type="paragraph" w:styleId="Title">
    <w:name w:val="Title"/>
    <w:basedOn w:val="Normal"/>
    <w:next w:val="Normal"/>
    <w:link w:val="TitleChar"/>
    <w:uiPriority w:val="10"/>
    <w:qFormat/>
    <w:rsid w:val="000603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03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03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03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0310"/>
    <w:pPr>
      <w:spacing w:before="160"/>
      <w:jc w:val="center"/>
    </w:pPr>
    <w:rPr>
      <w:i/>
      <w:iCs/>
      <w:color w:val="404040" w:themeColor="text1" w:themeTint="BF"/>
    </w:rPr>
  </w:style>
  <w:style w:type="character" w:customStyle="1" w:styleId="QuoteChar">
    <w:name w:val="Quote Char"/>
    <w:basedOn w:val="DefaultParagraphFont"/>
    <w:link w:val="Quote"/>
    <w:uiPriority w:val="29"/>
    <w:rsid w:val="00060310"/>
    <w:rPr>
      <w:i/>
      <w:iCs/>
      <w:color w:val="404040" w:themeColor="text1" w:themeTint="BF"/>
    </w:rPr>
  </w:style>
  <w:style w:type="paragraph" w:styleId="ListParagraph">
    <w:name w:val="List Paragraph"/>
    <w:basedOn w:val="Normal"/>
    <w:uiPriority w:val="34"/>
    <w:qFormat/>
    <w:rsid w:val="00060310"/>
    <w:pPr>
      <w:ind w:left="720"/>
      <w:contextualSpacing/>
    </w:pPr>
  </w:style>
  <w:style w:type="character" w:styleId="IntenseEmphasis">
    <w:name w:val="Intense Emphasis"/>
    <w:basedOn w:val="DefaultParagraphFont"/>
    <w:uiPriority w:val="21"/>
    <w:qFormat/>
    <w:rsid w:val="00060310"/>
    <w:rPr>
      <w:i/>
      <w:iCs/>
      <w:color w:val="0F4761" w:themeColor="accent1" w:themeShade="BF"/>
    </w:rPr>
  </w:style>
  <w:style w:type="paragraph" w:styleId="IntenseQuote">
    <w:name w:val="Intense Quote"/>
    <w:basedOn w:val="Normal"/>
    <w:next w:val="Normal"/>
    <w:link w:val="IntenseQuoteChar"/>
    <w:uiPriority w:val="30"/>
    <w:qFormat/>
    <w:rsid w:val="000603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0310"/>
    <w:rPr>
      <w:i/>
      <w:iCs/>
      <w:color w:val="0F4761" w:themeColor="accent1" w:themeShade="BF"/>
    </w:rPr>
  </w:style>
  <w:style w:type="character" w:styleId="IntenseReference">
    <w:name w:val="Intense Reference"/>
    <w:basedOn w:val="DefaultParagraphFont"/>
    <w:uiPriority w:val="32"/>
    <w:qFormat/>
    <w:rsid w:val="00060310"/>
    <w:rPr>
      <w:b/>
      <w:bCs/>
      <w:smallCaps/>
      <w:color w:val="0F4761" w:themeColor="accent1" w:themeShade="BF"/>
      <w:spacing w:val="5"/>
    </w:rPr>
  </w:style>
  <w:style w:type="paragraph" w:styleId="Header">
    <w:name w:val="header"/>
    <w:basedOn w:val="Normal"/>
    <w:link w:val="HeaderChar"/>
    <w:uiPriority w:val="99"/>
    <w:unhideWhenUsed/>
    <w:rsid w:val="000603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310"/>
  </w:style>
  <w:style w:type="paragraph" w:styleId="Footer">
    <w:name w:val="footer"/>
    <w:basedOn w:val="Normal"/>
    <w:link w:val="FooterChar"/>
    <w:uiPriority w:val="99"/>
    <w:unhideWhenUsed/>
    <w:rsid w:val="000603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14846</TotalTime>
  <Pages>9</Pages>
  <Words>3554</Words>
  <Characters>20258</Characters>
  <Application>Microsoft Office Word</Application>
  <DocSecurity>0</DocSecurity>
  <Lines>168</Lines>
  <Paragraphs>47</Paragraphs>
  <ScaleCrop>false</ScaleCrop>
  <Company/>
  <LinksUpToDate>false</LinksUpToDate>
  <CharactersWithSpaces>23765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Jones</dc:creator>
  <cp:keywords/>
  <dc:description/>
  <cp:lastModifiedBy>Angharad Jones</cp:lastModifiedBy>
  <cp:revision>830</cp:revision>
  <dcterms:created xsi:type="dcterms:W3CDTF">2025-02-05T18:44:00Z</dcterms:created>
  <dcterms:modified xsi:type="dcterms:W3CDTF">2025-02-22T20:33:00Z</dcterms:modified>
</cp:coreProperties>
</file>