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12D8F" w14:textId="43C32FF2" w:rsidR="00A514EE" w:rsidRDefault="00A514EE" w:rsidP="00125C26">
      <w:pPr>
        <w:pStyle w:val="Heading2"/>
        <w:rPr>
          <w:rFonts w:ascii="Arial" w:hAnsi="Arial" w:cs="Arial"/>
          <w:sz w:val="32"/>
          <w:szCs w:val="32"/>
        </w:rPr>
      </w:pPr>
      <w:r>
        <w:rPr>
          <w:noProof/>
          <w:sz w:val="40"/>
          <w:szCs w:val="40"/>
        </w:rPr>
        <w:drawing>
          <wp:inline distT="0" distB="0" distL="0" distR="0" wp14:anchorId="321326CA" wp14:editId="23C3EA74">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16E6B83A" w14:textId="77777777" w:rsidR="00A514EE" w:rsidRDefault="00A514EE" w:rsidP="00A514EE"/>
    <w:p w14:paraId="7D42DC60" w14:textId="77777777" w:rsidR="00A514EE" w:rsidRDefault="00A514EE" w:rsidP="00A514EE"/>
    <w:p w14:paraId="37AF392E" w14:textId="77777777" w:rsidR="00A514EE" w:rsidRDefault="00A514EE" w:rsidP="00A514EE"/>
    <w:p w14:paraId="170B6100" w14:textId="77777777" w:rsidR="00A514EE" w:rsidRPr="005853A4" w:rsidRDefault="00A514EE" w:rsidP="00A514EE">
      <w:pPr>
        <w:spacing w:line="360" w:lineRule="auto"/>
        <w:jc w:val="both"/>
        <w:rPr>
          <w:sz w:val="40"/>
          <w:szCs w:val="40"/>
        </w:rPr>
      </w:pPr>
      <w:r w:rsidRPr="005853A4">
        <w:rPr>
          <w:sz w:val="40"/>
          <w:szCs w:val="40"/>
        </w:rPr>
        <w:t>Student Name:</w:t>
      </w:r>
      <w:r>
        <w:rPr>
          <w:sz w:val="40"/>
          <w:szCs w:val="40"/>
        </w:rPr>
        <w:t xml:space="preserve"> Lyubomir Markov</w:t>
      </w:r>
    </w:p>
    <w:p w14:paraId="2A950A2E" w14:textId="77777777" w:rsidR="00A514EE" w:rsidRPr="005853A4" w:rsidRDefault="00A514EE" w:rsidP="00A514EE">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32B43DA2" w14:textId="1103B427" w:rsidR="00A514EE" w:rsidRPr="005853A4" w:rsidRDefault="00A514EE" w:rsidP="00A514EE">
      <w:pPr>
        <w:spacing w:line="360" w:lineRule="auto"/>
        <w:jc w:val="both"/>
        <w:rPr>
          <w:sz w:val="40"/>
          <w:szCs w:val="40"/>
        </w:rPr>
      </w:pPr>
      <w:r w:rsidRPr="005853A4">
        <w:rPr>
          <w:sz w:val="40"/>
          <w:szCs w:val="40"/>
        </w:rPr>
        <w:t xml:space="preserve">Module code: </w:t>
      </w:r>
      <w:r>
        <w:rPr>
          <w:sz w:val="40"/>
          <w:szCs w:val="40"/>
        </w:rPr>
        <w:t>BMSW 5103</w:t>
      </w:r>
    </w:p>
    <w:p w14:paraId="15DA8461" w14:textId="77777777" w:rsidR="00A514EE" w:rsidRPr="00A514EE" w:rsidRDefault="00A514EE" w:rsidP="00A514EE">
      <w:pPr>
        <w:spacing w:line="360" w:lineRule="auto"/>
        <w:jc w:val="both"/>
        <w:rPr>
          <w:sz w:val="40"/>
          <w:szCs w:val="40"/>
        </w:rPr>
      </w:pPr>
      <w:r>
        <w:rPr>
          <w:sz w:val="40"/>
          <w:szCs w:val="40"/>
        </w:rPr>
        <w:t>Module</w:t>
      </w:r>
      <w:r>
        <w:rPr>
          <w:sz w:val="40"/>
          <w:szCs w:val="40"/>
        </w:rPr>
        <w:t xml:space="preserve"> </w:t>
      </w:r>
      <w:r>
        <w:rPr>
          <w:sz w:val="40"/>
          <w:szCs w:val="40"/>
        </w:rPr>
        <w:t xml:space="preserve">Title: </w:t>
      </w:r>
      <w:r w:rsidRPr="00A514EE">
        <w:rPr>
          <w:sz w:val="40"/>
          <w:szCs w:val="40"/>
        </w:rPr>
        <w:t xml:space="preserve">Understanding and Engaging in the Customer Experience </w:t>
      </w:r>
    </w:p>
    <w:p w14:paraId="588E2B81" w14:textId="77777777" w:rsidR="00A514EE" w:rsidRDefault="00A514EE" w:rsidP="00A514EE">
      <w:pPr>
        <w:spacing w:line="360" w:lineRule="auto"/>
        <w:jc w:val="both"/>
        <w:rPr>
          <w:rFonts w:cs="Arial"/>
          <w:color w:val="424242"/>
          <w:sz w:val="40"/>
          <w:szCs w:val="40"/>
          <w:shd w:val="clear" w:color="auto" w:fill="FFFFFF"/>
        </w:rPr>
      </w:pPr>
      <w:r w:rsidRPr="005853A4">
        <w:rPr>
          <w:sz w:val="40"/>
          <w:szCs w:val="40"/>
        </w:rPr>
        <w:t xml:space="preserve">Lecturer Name: </w:t>
      </w:r>
      <w:r w:rsidRPr="00A514EE">
        <w:rPr>
          <w:rFonts w:cs="Arial"/>
          <w:color w:val="424242"/>
          <w:sz w:val="40"/>
          <w:szCs w:val="40"/>
          <w:shd w:val="clear" w:color="auto" w:fill="FFFFFF"/>
        </w:rPr>
        <w:t>Mushfiqur Rahman</w:t>
      </w:r>
    </w:p>
    <w:p w14:paraId="66DAC4E5" w14:textId="77777777" w:rsidR="00A514EE" w:rsidRDefault="00A514EE" w:rsidP="00A514EE">
      <w:pPr>
        <w:spacing w:line="360" w:lineRule="auto"/>
        <w:jc w:val="both"/>
        <w:rPr>
          <w:b/>
          <w:bCs/>
          <w:sz w:val="40"/>
          <w:szCs w:val="40"/>
        </w:rPr>
      </w:pPr>
      <w:r w:rsidRPr="005853A4">
        <w:rPr>
          <w:sz w:val="40"/>
          <w:szCs w:val="40"/>
        </w:rPr>
        <w:t>Assignment Title:</w:t>
      </w:r>
      <w:r>
        <w:rPr>
          <w:sz w:val="40"/>
          <w:szCs w:val="40"/>
        </w:rPr>
        <w:t xml:space="preserve"> </w:t>
      </w:r>
      <w:r w:rsidRPr="00A514EE">
        <w:rPr>
          <w:sz w:val="40"/>
          <w:szCs w:val="40"/>
        </w:rPr>
        <w:t>Organisation’s quality systems and customer relationship management</w:t>
      </w:r>
      <w:r w:rsidRPr="00A514EE">
        <w:rPr>
          <w:b/>
          <w:bCs/>
          <w:sz w:val="40"/>
          <w:szCs w:val="40"/>
        </w:rPr>
        <w:t xml:space="preserve"> </w:t>
      </w:r>
    </w:p>
    <w:p w14:paraId="0ECA5BBE" w14:textId="77777777" w:rsidR="00A514EE" w:rsidRDefault="00A514EE" w:rsidP="00A514EE">
      <w:pPr>
        <w:spacing w:line="360" w:lineRule="auto"/>
        <w:jc w:val="both"/>
        <w:rPr>
          <w:b/>
          <w:bCs/>
          <w:sz w:val="40"/>
          <w:szCs w:val="40"/>
        </w:rPr>
      </w:pPr>
    </w:p>
    <w:p w14:paraId="7DB5E345" w14:textId="77777777" w:rsidR="00A514EE" w:rsidRPr="00A514EE" w:rsidRDefault="00A514EE" w:rsidP="00A514EE">
      <w:pPr>
        <w:spacing w:line="360" w:lineRule="auto"/>
        <w:jc w:val="both"/>
        <w:rPr>
          <w:sz w:val="40"/>
          <w:szCs w:val="40"/>
        </w:rPr>
      </w:pPr>
    </w:p>
    <w:sdt>
      <w:sdtPr>
        <w:id w:val="150023252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E207AB4" w14:textId="7D47207B" w:rsidR="00A514EE" w:rsidRDefault="00A514EE">
          <w:pPr>
            <w:pStyle w:val="TOCHeading"/>
          </w:pPr>
          <w:r>
            <w:t>Table of Contents</w:t>
          </w:r>
        </w:p>
        <w:p w14:paraId="44EA56B3" w14:textId="5B414E9B" w:rsidR="00A514EE" w:rsidRDefault="00A514EE">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44385976" w:history="1">
            <w:r w:rsidRPr="0081402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_Toc144385976 \h </w:instrText>
            </w:r>
            <w:r>
              <w:rPr>
                <w:noProof/>
                <w:webHidden/>
              </w:rPr>
            </w:r>
            <w:r>
              <w:rPr>
                <w:noProof/>
                <w:webHidden/>
              </w:rPr>
              <w:fldChar w:fldCharType="separate"/>
            </w:r>
            <w:r>
              <w:rPr>
                <w:noProof/>
                <w:webHidden/>
              </w:rPr>
              <w:t>3</w:t>
            </w:r>
            <w:r>
              <w:rPr>
                <w:noProof/>
                <w:webHidden/>
              </w:rPr>
              <w:fldChar w:fldCharType="end"/>
            </w:r>
          </w:hyperlink>
        </w:p>
        <w:p w14:paraId="6D0CEE03" w14:textId="6035EEA8" w:rsidR="00A514EE" w:rsidRDefault="00A514EE">
          <w:pPr>
            <w:pStyle w:val="TOC1"/>
            <w:tabs>
              <w:tab w:val="right" w:leader="dot" w:pos="9016"/>
            </w:tabs>
            <w:rPr>
              <w:rFonts w:eastAsiaTheme="minorEastAsia" w:cstheme="minorBidi"/>
              <w:b w:val="0"/>
              <w:bCs w:val="0"/>
              <w:i w:val="0"/>
              <w:iCs w:val="0"/>
              <w:noProof/>
              <w:lang w:eastAsia="en-GB"/>
            </w:rPr>
          </w:pPr>
          <w:hyperlink w:anchor="_Toc144385977" w:history="1">
            <w:r w:rsidRPr="00814028">
              <w:rPr>
                <w:rStyle w:val="Hyperlink"/>
                <w:noProof/>
                <w:lang w:eastAsia="en-GB"/>
              </w:rPr>
              <w:t>Marketing Theories for Analysis:</w:t>
            </w:r>
            <w:r>
              <w:rPr>
                <w:noProof/>
                <w:webHidden/>
              </w:rPr>
              <w:tab/>
            </w:r>
            <w:r>
              <w:rPr>
                <w:noProof/>
                <w:webHidden/>
              </w:rPr>
              <w:fldChar w:fldCharType="begin"/>
            </w:r>
            <w:r>
              <w:rPr>
                <w:noProof/>
                <w:webHidden/>
              </w:rPr>
              <w:instrText xml:space="preserve"> PAGEREF _Toc144385977 \h </w:instrText>
            </w:r>
            <w:r>
              <w:rPr>
                <w:noProof/>
                <w:webHidden/>
              </w:rPr>
            </w:r>
            <w:r>
              <w:rPr>
                <w:noProof/>
                <w:webHidden/>
              </w:rPr>
              <w:fldChar w:fldCharType="separate"/>
            </w:r>
            <w:r>
              <w:rPr>
                <w:noProof/>
                <w:webHidden/>
              </w:rPr>
              <w:t>5</w:t>
            </w:r>
            <w:r>
              <w:rPr>
                <w:noProof/>
                <w:webHidden/>
              </w:rPr>
              <w:fldChar w:fldCharType="end"/>
            </w:r>
          </w:hyperlink>
        </w:p>
        <w:p w14:paraId="2413D2E4" w14:textId="0D7C9FD2" w:rsidR="00A514EE" w:rsidRDefault="00A514EE">
          <w:pPr>
            <w:pStyle w:val="TOC1"/>
            <w:tabs>
              <w:tab w:val="right" w:leader="dot" w:pos="9016"/>
            </w:tabs>
            <w:rPr>
              <w:rFonts w:eastAsiaTheme="minorEastAsia" w:cstheme="minorBidi"/>
              <w:b w:val="0"/>
              <w:bCs w:val="0"/>
              <w:i w:val="0"/>
              <w:iCs w:val="0"/>
              <w:noProof/>
              <w:lang w:eastAsia="en-GB"/>
            </w:rPr>
          </w:pPr>
          <w:hyperlink w:anchor="_Toc144385978" w:history="1">
            <w:r w:rsidRPr="00814028">
              <w:rPr>
                <w:rStyle w:val="Hyperlink"/>
                <w:noProof/>
              </w:rPr>
              <w:t>Analysis of Internal and External Factors Influencing 24-Hour Customer Service at Park Plaza Waterloo Hotel</w:t>
            </w:r>
            <w:r>
              <w:rPr>
                <w:noProof/>
                <w:webHidden/>
              </w:rPr>
              <w:tab/>
            </w:r>
            <w:r>
              <w:rPr>
                <w:noProof/>
                <w:webHidden/>
              </w:rPr>
              <w:fldChar w:fldCharType="begin"/>
            </w:r>
            <w:r>
              <w:rPr>
                <w:noProof/>
                <w:webHidden/>
              </w:rPr>
              <w:instrText xml:space="preserve"> PAGEREF _Toc144385978 \h </w:instrText>
            </w:r>
            <w:r>
              <w:rPr>
                <w:noProof/>
                <w:webHidden/>
              </w:rPr>
            </w:r>
            <w:r>
              <w:rPr>
                <w:noProof/>
                <w:webHidden/>
              </w:rPr>
              <w:fldChar w:fldCharType="separate"/>
            </w:r>
            <w:r>
              <w:rPr>
                <w:noProof/>
                <w:webHidden/>
              </w:rPr>
              <w:t>6</w:t>
            </w:r>
            <w:r>
              <w:rPr>
                <w:noProof/>
                <w:webHidden/>
              </w:rPr>
              <w:fldChar w:fldCharType="end"/>
            </w:r>
          </w:hyperlink>
        </w:p>
        <w:p w14:paraId="278E3A97" w14:textId="4212E408" w:rsidR="00A514EE" w:rsidRDefault="00A514EE">
          <w:pPr>
            <w:pStyle w:val="TOC1"/>
            <w:tabs>
              <w:tab w:val="right" w:leader="dot" w:pos="9016"/>
            </w:tabs>
            <w:rPr>
              <w:rFonts w:eastAsiaTheme="minorEastAsia" w:cstheme="minorBidi"/>
              <w:b w:val="0"/>
              <w:bCs w:val="0"/>
              <w:i w:val="0"/>
              <w:iCs w:val="0"/>
              <w:noProof/>
              <w:lang w:eastAsia="en-GB"/>
            </w:rPr>
          </w:pPr>
          <w:hyperlink w:anchor="_Toc144385979" w:history="1">
            <w:r w:rsidRPr="00814028">
              <w:rPr>
                <w:rStyle w:val="Hyperlink"/>
                <w:noProof/>
              </w:rPr>
              <w:t>Developing and Maintaining Good Customer Relationships 24/7/365 at Park Plaza Waterloo Hotel:</w:t>
            </w:r>
            <w:r>
              <w:rPr>
                <w:noProof/>
                <w:webHidden/>
              </w:rPr>
              <w:tab/>
            </w:r>
            <w:r>
              <w:rPr>
                <w:noProof/>
                <w:webHidden/>
              </w:rPr>
              <w:fldChar w:fldCharType="begin"/>
            </w:r>
            <w:r>
              <w:rPr>
                <w:noProof/>
                <w:webHidden/>
              </w:rPr>
              <w:instrText xml:space="preserve"> PAGEREF _Toc144385979 \h </w:instrText>
            </w:r>
            <w:r>
              <w:rPr>
                <w:noProof/>
                <w:webHidden/>
              </w:rPr>
            </w:r>
            <w:r>
              <w:rPr>
                <w:noProof/>
                <w:webHidden/>
              </w:rPr>
              <w:fldChar w:fldCharType="separate"/>
            </w:r>
            <w:r>
              <w:rPr>
                <w:noProof/>
                <w:webHidden/>
              </w:rPr>
              <w:t>8</w:t>
            </w:r>
            <w:r>
              <w:rPr>
                <w:noProof/>
                <w:webHidden/>
              </w:rPr>
              <w:fldChar w:fldCharType="end"/>
            </w:r>
          </w:hyperlink>
        </w:p>
        <w:p w14:paraId="166A6A75" w14:textId="720CF55A" w:rsidR="00A514EE" w:rsidRDefault="00A514EE">
          <w:pPr>
            <w:pStyle w:val="TOC1"/>
            <w:tabs>
              <w:tab w:val="right" w:leader="dot" w:pos="9016"/>
            </w:tabs>
            <w:rPr>
              <w:rFonts w:eastAsiaTheme="minorEastAsia" w:cstheme="minorBidi"/>
              <w:b w:val="0"/>
              <w:bCs w:val="0"/>
              <w:i w:val="0"/>
              <w:iCs w:val="0"/>
              <w:noProof/>
              <w:lang w:eastAsia="en-GB"/>
            </w:rPr>
          </w:pPr>
          <w:hyperlink w:anchor="_Toc144385980" w:history="1">
            <w:r w:rsidRPr="00814028">
              <w:rPr>
                <w:rStyle w:val="Hyperlink"/>
                <w:noProof/>
              </w:rPr>
              <w:t>Benefits and Challenges of Developing and Maintaining Good Customer Relationships:</w:t>
            </w:r>
            <w:r>
              <w:rPr>
                <w:noProof/>
                <w:webHidden/>
              </w:rPr>
              <w:tab/>
            </w:r>
            <w:r>
              <w:rPr>
                <w:noProof/>
                <w:webHidden/>
              </w:rPr>
              <w:fldChar w:fldCharType="begin"/>
            </w:r>
            <w:r>
              <w:rPr>
                <w:noProof/>
                <w:webHidden/>
              </w:rPr>
              <w:instrText xml:space="preserve"> PAGEREF _Toc144385980 \h </w:instrText>
            </w:r>
            <w:r>
              <w:rPr>
                <w:noProof/>
                <w:webHidden/>
              </w:rPr>
            </w:r>
            <w:r>
              <w:rPr>
                <w:noProof/>
                <w:webHidden/>
              </w:rPr>
              <w:fldChar w:fldCharType="separate"/>
            </w:r>
            <w:r>
              <w:rPr>
                <w:noProof/>
                <w:webHidden/>
              </w:rPr>
              <w:t>10</w:t>
            </w:r>
            <w:r>
              <w:rPr>
                <w:noProof/>
                <w:webHidden/>
              </w:rPr>
              <w:fldChar w:fldCharType="end"/>
            </w:r>
          </w:hyperlink>
        </w:p>
        <w:p w14:paraId="0B82B571" w14:textId="46D6F9AC" w:rsidR="00A514EE" w:rsidRDefault="00A514EE">
          <w:pPr>
            <w:pStyle w:val="TOC1"/>
            <w:tabs>
              <w:tab w:val="right" w:leader="dot" w:pos="9016"/>
            </w:tabs>
            <w:rPr>
              <w:rFonts w:eastAsiaTheme="minorEastAsia" w:cstheme="minorBidi"/>
              <w:b w:val="0"/>
              <w:bCs w:val="0"/>
              <w:i w:val="0"/>
              <w:iCs w:val="0"/>
              <w:noProof/>
              <w:lang w:eastAsia="en-GB"/>
            </w:rPr>
          </w:pPr>
          <w:hyperlink w:anchor="_Toc144385981" w:history="1">
            <w:r w:rsidRPr="00814028">
              <w:rPr>
                <w:rStyle w:val="Hyperlink"/>
                <w:noProof/>
              </w:rPr>
              <w:t>Systems Supporting Quality Processes and Customer Relationships:</w:t>
            </w:r>
            <w:r>
              <w:rPr>
                <w:noProof/>
                <w:webHidden/>
              </w:rPr>
              <w:tab/>
            </w:r>
            <w:r>
              <w:rPr>
                <w:noProof/>
                <w:webHidden/>
              </w:rPr>
              <w:fldChar w:fldCharType="begin"/>
            </w:r>
            <w:r>
              <w:rPr>
                <w:noProof/>
                <w:webHidden/>
              </w:rPr>
              <w:instrText xml:space="preserve"> PAGEREF _Toc144385981 \h </w:instrText>
            </w:r>
            <w:r>
              <w:rPr>
                <w:noProof/>
                <w:webHidden/>
              </w:rPr>
            </w:r>
            <w:r>
              <w:rPr>
                <w:noProof/>
                <w:webHidden/>
              </w:rPr>
              <w:fldChar w:fldCharType="separate"/>
            </w:r>
            <w:r>
              <w:rPr>
                <w:noProof/>
                <w:webHidden/>
              </w:rPr>
              <w:t>12</w:t>
            </w:r>
            <w:r>
              <w:rPr>
                <w:noProof/>
                <w:webHidden/>
              </w:rPr>
              <w:fldChar w:fldCharType="end"/>
            </w:r>
          </w:hyperlink>
        </w:p>
        <w:p w14:paraId="3077669A" w14:textId="4E15B31E" w:rsidR="00A514EE" w:rsidRDefault="00A514EE">
          <w:pPr>
            <w:pStyle w:val="TOC1"/>
            <w:tabs>
              <w:tab w:val="right" w:leader="dot" w:pos="9016"/>
            </w:tabs>
            <w:rPr>
              <w:rFonts w:eastAsiaTheme="minorEastAsia" w:cstheme="minorBidi"/>
              <w:b w:val="0"/>
              <w:bCs w:val="0"/>
              <w:i w:val="0"/>
              <w:iCs w:val="0"/>
              <w:noProof/>
              <w:lang w:eastAsia="en-GB"/>
            </w:rPr>
          </w:pPr>
          <w:hyperlink w:anchor="_Toc144385982" w:history="1">
            <w:r w:rsidRPr="00814028">
              <w:rPr>
                <w:rStyle w:val="Hyperlink"/>
                <w:noProof/>
              </w:rPr>
              <w:t>Applying Critical Understanding of Quality Processes in the Workplace:</w:t>
            </w:r>
            <w:r>
              <w:rPr>
                <w:noProof/>
                <w:webHidden/>
              </w:rPr>
              <w:tab/>
            </w:r>
            <w:r>
              <w:rPr>
                <w:noProof/>
                <w:webHidden/>
              </w:rPr>
              <w:fldChar w:fldCharType="begin"/>
            </w:r>
            <w:r>
              <w:rPr>
                <w:noProof/>
                <w:webHidden/>
              </w:rPr>
              <w:instrText xml:space="preserve"> PAGEREF _Toc144385982 \h </w:instrText>
            </w:r>
            <w:r>
              <w:rPr>
                <w:noProof/>
                <w:webHidden/>
              </w:rPr>
            </w:r>
            <w:r>
              <w:rPr>
                <w:noProof/>
                <w:webHidden/>
              </w:rPr>
              <w:fldChar w:fldCharType="separate"/>
            </w:r>
            <w:r>
              <w:rPr>
                <w:noProof/>
                <w:webHidden/>
              </w:rPr>
              <w:t>13</w:t>
            </w:r>
            <w:r>
              <w:rPr>
                <w:noProof/>
                <w:webHidden/>
              </w:rPr>
              <w:fldChar w:fldCharType="end"/>
            </w:r>
          </w:hyperlink>
        </w:p>
        <w:p w14:paraId="6FA7DE69" w14:textId="67B904AC" w:rsidR="00A514EE" w:rsidRDefault="00A514EE">
          <w:pPr>
            <w:pStyle w:val="TOC1"/>
            <w:tabs>
              <w:tab w:val="right" w:leader="dot" w:pos="9016"/>
            </w:tabs>
            <w:rPr>
              <w:rFonts w:eastAsiaTheme="minorEastAsia" w:cstheme="minorBidi"/>
              <w:b w:val="0"/>
              <w:bCs w:val="0"/>
              <w:i w:val="0"/>
              <w:iCs w:val="0"/>
              <w:noProof/>
              <w:lang w:eastAsia="en-GB"/>
            </w:rPr>
          </w:pPr>
          <w:hyperlink w:anchor="_Toc144385983" w:history="1">
            <w:r w:rsidRPr="00814028">
              <w:rPr>
                <w:rStyle w:val="Hyperlink"/>
                <w:noProof/>
              </w:rPr>
              <w:t>Benefits and Challenges of Developing and Maintaining Customer Relationships:</w:t>
            </w:r>
            <w:r>
              <w:rPr>
                <w:noProof/>
                <w:webHidden/>
              </w:rPr>
              <w:tab/>
            </w:r>
            <w:r>
              <w:rPr>
                <w:noProof/>
                <w:webHidden/>
              </w:rPr>
              <w:fldChar w:fldCharType="begin"/>
            </w:r>
            <w:r>
              <w:rPr>
                <w:noProof/>
                <w:webHidden/>
              </w:rPr>
              <w:instrText xml:space="preserve"> PAGEREF _Toc144385983 \h </w:instrText>
            </w:r>
            <w:r>
              <w:rPr>
                <w:noProof/>
                <w:webHidden/>
              </w:rPr>
            </w:r>
            <w:r>
              <w:rPr>
                <w:noProof/>
                <w:webHidden/>
              </w:rPr>
              <w:fldChar w:fldCharType="separate"/>
            </w:r>
            <w:r>
              <w:rPr>
                <w:noProof/>
                <w:webHidden/>
              </w:rPr>
              <w:t>15</w:t>
            </w:r>
            <w:r>
              <w:rPr>
                <w:noProof/>
                <w:webHidden/>
              </w:rPr>
              <w:fldChar w:fldCharType="end"/>
            </w:r>
          </w:hyperlink>
        </w:p>
        <w:p w14:paraId="160C5264" w14:textId="393EB8A2" w:rsidR="00A514EE" w:rsidRDefault="00A514EE">
          <w:pPr>
            <w:pStyle w:val="TOC1"/>
            <w:tabs>
              <w:tab w:val="right" w:leader="dot" w:pos="9016"/>
            </w:tabs>
            <w:rPr>
              <w:rFonts w:eastAsiaTheme="minorEastAsia" w:cstheme="minorBidi"/>
              <w:b w:val="0"/>
              <w:bCs w:val="0"/>
              <w:i w:val="0"/>
              <w:iCs w:val="0"/>
              <w:noProof/>
              <w:lang w:eastAsia="en-GB"/>
            </w:rPr>
          </w:pPr>
          <w:hyperlink w:anchor="_Toc144385984" w:history="1">
            <w:r w:rsidRPr="00814028">
              <w:rPr>
                <w:rStyle w:val="Hyperlink"/>
                <w:noProof/>
              </w:rPr>
              <w:t>Implications:</w:t>
            </w:r>
            <w:r>
              <w:rPr>
                <w:noProof/>
                <w:webHidden/>
              </w:rPr>
              <w:tab/>
            </w:r>
            <w:r>
              <w:rPr>
                <w:noProof/>
                <w:webHidden/>
              </w:rPr>
              <w:fldChar w:fldCharType="begin"/>
            </w:r>
            <w:r>
              <w:rPr>
                <w:noProof/>
                <w:webHidden/>
              </w:rPr>
              <w:instrText xml:space="preserve"> PAGEREF _Toc144385984 \h </w:instrText>
            </w:r>
            <w:r>
              <w:rPr>
                <w:noProof/>
                <w:webHidden/>
              </w:rPr>
            </w:r>
            <w:r>
              <w:rPr>
                <w:noProof/>
                <w:webHidden/>
              </w:rPr>
              <w:fldChar w:fldCharType="separate"/>
            </w:r>
            <w:r>
              <w:rPr>
                <w:noProof/>
                <w:webHidden/>
              </w:rPr>
              <w:t>16</w:t>
            </w:r>
            <w:r>
              <w:rPr>
                <w:noProof/>
                <w:webHidden/>
              </w:rPr>
              <w:fldChar w:fldCharType="end"/>
            </w:r>
          </w:hyperlink>
        </w:p>
        <w:p w14:paraId="71C17D8C" w14:textId="02A86DE8" w:rsidR="00A514EE" w:rsidRDefault="00A514EE">
          <w:pPr>
            <w:pStyle w:val="TOC1"/>
            <w:tabs>
              <w:tab w:val="right" w:leader="dot" w:pos="9016"/>
            </w:tabs>
            <w:rPr>
              <w:rFonts w:eastAsiaTheme="minorEastAsia" w:cstheme="minorBidi"/>
              <w:b w:val="0"/>
              <w:bCs w:val="0"/>
              <w:i w:val="0"/>
              <w:iCs w:val="0"/>
              <w:noProof/>
              <w:lang w:eastAsia="en-GB"/>
            </w:rPr>
          </w:pPr>
          <w:hyperlink w:anchor="_Toc144385985" w:history="1">
            <w:r w:rsidRPr="00814028">
              <w:rPr>
                <w:rStyle w:val="Hyperlink"/>
                <w:noProof/>
              </w:rPr>
              <w:t>Conclusion:</w:t>
            </w:r>
            <w:r>
              <w:rPr>
                <w:noProof/>
                <w:webHidden/>
              </w:rPr>
              <w:tab/>
            </w:r>
            <w:r>
              <w:rPr>
                <w:noProof/>
                <w:webHidden/>
              </w:rPr>
              <w:fldChar w:fldCharType="begin"/>
            </w:r>
            <w:r>
              <w:rPr>
                <w:noProof/>
                <w:webHidden/>
              </w:rPr>
              <w:instrText xml:space="preserve"> PAGEREF _Toc144385985 \h </w:instrText>
            </w:r>
            <w:r>
              <w:rPr>
                <w:noProof/>
                <w:webHidden/>
              </w:rPr>
            </w:r>
            <w:r>
              <w:rPr>
                <w:noProof/>
                <w:webHidden/>
              </w:rPr>
              <w:fldChar w:fldCharType="separate"/>
            </w:r>
            <w:r>
              <w:rPr>
                <w:noProof/>
                <w:webHidden/>
              </w:rPr>
              <w:t>18</w:t>
            </w:r>
            <w:r>
              <w:rPr>
                <w:noProof/>
                <w:webHidden/>
              </w:rPr>
              <w:fldChar w:fldCharType="end"/>
            </w:r>
          </w:hyperlink>
        </w:p>
        <w:p w14:paraId="26FA5F0B" w14:textId="4A55624E" w:rsidR="00A514EE" w:rsidRDefault="00A514EE">
          <w:pPr>
            <w:pStyle w:val="TOC1"/>
            <w:tabs>
              <w:tab w:val="right" w:leader="dot" w:pos="9016"/>
            </w:tabs>
            <w:rPr>
              <w:rFonts w:eastAsiaTheme="minorEastAsia" w:cstheme="minorBidi"/>
              <w:b w:val="0"/>
              <w:bCs w:val="0"/>
              <w:i w:val="0"/>
              <w:iCs w:val="0"/>
              <w:noProof/>
              <w:lang w:eastAsia="en-GB"/>
            </w:rPr>
          </w:pPr>
          <w:hyperlink w:anchor="_Toc144385986" w:history="1">
            <w:r w:rsidRPr="00814028">
              <w:rPr>
                <w:rStyle w:val="Hyperlink"/>
                <w:noProof/>
              </w:rPr>
              <w:t>References:</w:t>
            </w:r>
            <w:r>
              <w:rPr>
                <w:noProof/>
                <w:webHidden/>
              </w:rPr>
              <w:tab/>
            </w:r>
            <w:r>
              <w:rPr>
                <w:noProof/>
                <w:webHidden/>
              </w:rPr>
              <w:fldChar w:fldCharType="begin"/>
            </w:r>
            <w:r>
              <w:rPr>
                <w:noProof/>
                <w:webHidden/>
              </w:rPr>
              <w:instrText xml:space="preserve"> PAGEREF _Toc144385986 \h </w:instrText>
            </w:r>
            <w:r>
              <w:rPr>
                <w:noProof/>
                <w:webHidden/>
              </w:rPr>
            </w:r>
            <w:r>
              <w:rPr>
                <w:noProof/>
                <w:webHidden/>
              </w:rPr>
              <w:fldChar w:fldCharType="separate"/>
            </w:r>
            <w:r>
              <w:rPr>
                <w:noProof/>
                <w:webHidden/>
              </w:rPr>
              <w:t>18</w:t>
            </w:r>
            <w:r>
              <w:rPr>
                <w:noProof/>
                <w:webHidden/>
              </w:rPr>
              <w:fldChar w:fldCharType="end"/>
            </w:r>
          </w:hyperlink>
        </w:p>
        <w:p w14:paraId="3F104899" w14:textId="153DC1F9" w:rsidR="00A514EE" w:rsidRDefault="00A514EE">
          <w:r>
            <w:rPr>
              <w:b/>
              <w:bCs/>
              <w:noProof/>
            </w:rPr>
            <w:fldChar w:fldCharType="end"/>
          </w:r>
        </w:p>
      </w:sdtContent>
    </w:sdt>
    <w:p w14:paraId="6E6E47DD" w14:textId="71C06DF0" w:rsidR="00A514EE" w:rsidRDefault="00A514EE" w:rsidP="00A514EE">
      <w:pPr>
        <w:spacing w:line="360" w:lineRule="auto"/>
        <w:jc w:val="both"/>
        <w:rPr>
          <w:sz w:val="40"/>
          <w:szCs w:val="40"/>
        </w:rPr>
      </w:pPr>
    </w:p>
    <w:p w14:paraId="79703951" w14:textId="77777777" w:rsidR="00A514EE" w:rsidRPr="00A514EE" w:rsidRDefault="00A514EE" w:rsidP="00A514EE"/>
    <w:p w14:paraId="0D6E83AE" w14:textId="77777777" w:rsidR="00A514EE" w:rsidRDefault="00A514EE">
      <w:pPr>
        <w:rPr>
          <w:rFonts w:ascii="Arial" w:eastAsiaTheme="majorEastAsia" w:hAnsi="Arial" w:cs="Arial"/>
          <w:color w:val="2F5496" w:themeColor="accent1" w:themeShade="BF"/>
          <w:sz w:val="32"/>
          <w:szCs w:val="32"/>
        </w:rPr>
      </w:pPr>
      <w:r>
        <w:rPr>
          <w:rFonts w:ascii="Arial" w:hAnsi="Arial" w:cs="Arial"/>
          <w:sz w:val="32"/>
          <w:szCs w:val="32"/>
        </w:rPr>
        <w:br w:type="page"/>
      </w:r>
    </w:p>
    <w:p w14:paraId="623D9C67" w14:textId="023D86F1" w:rsidR="00125C26" w:rsidRPr="00125C26" w:rsidRDefault="00125C26" w:rsidP="00125C26">
      <w:pPr>
        <w:pStyle w:val="Heading2"/>
        <w:rPr>
          <w:rFonts w:ascii="Arial" w:hAnsi="Arial" w:cs="Arial"/>
          <w:sz w:val="32"/>
          <w:szCs w:val="32"/>
        </w:rPr>
      </w:pPr>
      <w:bookmarkStart w:id="0" w:name="_Toc144385976"/>
      <w:r w:rsidRPr="00125C26">
        <w:rPr>
          <w:rFonts w:ascii="Arial" w:hAnsi="Arial" w:cs="Arial"/>
          <w:sz w:val="32"/>
          <w:szCs w:val="32"/>
        </w:rPr>
        <w:lastRenderedPageBreak/>
        <w:t>Introduction:</w:t>
      </w:r>
      <w:bookmarkEnd w:id="0"/>
    </w:p>
    <w:p w14:paraId="0038241D" w14:textId="77777777" w:rsidR="00125C26" w:rsidRDefault="00125C26"/>
    <w:p w14:paraId="74F94A61" w14:textId="77777777" w:rsidR="00125C26" w:rsidRDefault="00125C26"/>
    <w:p w14:paraId="002EAF0E" w14:textId="2789B74D" w:rsidR="00125C26" w:rsidRPr="00125C26" w:rsidRDefault="00125C26" w:rsidP="00125C26">
      <w:pPr>
        <w:rPr>
          <w:sz w:val="28"/>
          <w:szCs w:val="28"/>
        </w:rPr>
      </w:pPr>
      <w:r w:rsidRPr="00125C26">
        <w:rPr>
          <w:sz w:val="28"/>
          <w:szCs w:val="28"/>
        </w:rPr>
        <w:t xml:space="preserve">In this section, </w:t>
      </w:r>
      <w:r w:rsidRPr="00125C26">
        <w:rPr>
          <w:sz w:val="28"/>
          <w:szCs w:val="28"/>
        </w:rPr>
        <w:t>I</w:t>
      </w:r>
      <w:r w:rsidRPr="00125C26">
        <w:rPr>
          <w:sz w:val="28"/>
          <w:szCs w:val="28"/>
        </w:rPr>
        <w:t xml:space="preserve"> will introduce the chosen organization, Park Plaza Waterloo Hotel, and provide an overview of its operations and significance. Park Plaza Waterloo Hotel is a prominent establishment in the hospitality industry, offering a range of services to its customers, including accommodation, dining, and event hosting. As a Room Service Team Leader at the hotel, I had the privilege of witnessing </w:t>
      </w:r>
      <w:r w:rsidRPr="00125C26">
        <w:rPr>
          <w:sz w:val="28"/>
          <w:szCs w:val="28"/>
        </w:rPr>
        <w:t>first-hand</w:t>
      </w:r>
      <w:r w:rsidRPr="00125C26">
        <w:rPr>
          <w:sz w:val="28"/>
          <w:szCs w:val="28"/>
        </w:rPr>
        <w:t xml:space="preserve"> the dynamic and demanding nature of providing round-the-clock customer service in the hospitality sector.</w:t>
      </w:r>
    </w:p>
    <w:p w14:paraId="19FE573F" w14:textId="276C27D3" w:rsidR="00125C26" w:rsidRPr="00125C26" w:rsidRDefault="00125C26" w:rsidP="00125C26">
      <w:pPr>
        <w:rPr>
          <w:b/>
          <w:bCs/>
          <w:sz w:val="28"/>
          <w:szCs w:val="28"/>
        </w:rPr>
      </w:pPr>
      <w:r w:rsidRPr="00125C26">
        <w:rPr>
          <w:b/>
          <w:bCs/>
          <w:sz w:val="28"/>
          <w:szCs w:val="28"/>
        </w:rPr>
        <w:t>Background of Park Plaza Waterloo hotel</w:t>
      </w:r>
      <w:r>
        <w:rPr>
          <w:b/>
          <w:bCs/>
          <w:sz w:val="28"/>
          <w:szCs w:val="28"/>
        </w:rPr>
        <w:t>:</w:t>
      </w:r>
    </w:p>
    <w:p w14:paraId="4D65D757" w14:textId="47A946C2" w:rsidR="00125C26" w:rsidRPr="00125C26" w:rsidRDefault="00125C26" w:rsidP="00125C26">
      <w:pPr>
        <w:rPr>
          <w:sz w:val="28"/>
          <w:szCs w:val="28"/>
        </w:rPr>
      </w:pPr>
      <w:r w:rsidRPr="00125C26">
        <w:rPr>
          <w:sz w:val="28"/>
          <w:szCs w:val="28"/>
        </w:rPr>
        <w:t>Park Plaza Waterloo Hotel, located in the heart of</w:t>
      </w:r>
      <w:r>
        <w:rPr>
          <w:sz w:val="28"/>
          <w:szCs w:val="28"/>
        </w:rPr>
        <w:t xml:space="preserve"> London</w:t>
      </w:r>
      <w:r w:rsidRPr="00125C26">
        <w:rPr>
          <w:sz w:val="28"/>
          <w:szCs w:val="28"/>
        </w:rPr>
        <w:t xml:space="preserve">, is a prestigious hotel known for its luxurious accommodations, exquisite dining experiences, and state-of-the-art facilities. The hotel caters to both business and leisure </w:t>
      </w:r>
      <w:r w:rsidRPr="00125C26">
        <w:rPr>
          <w:sz w:val="28"/>
          <w:szCs w:val="28"/>
        </w:rPr>
        <w:t>travellers</w:t>
      </w:r>
      <w:r w:rsidRPr="00125C26">
        <w:rPr>
          <w:sz w:val="28"/>
          <w:szCs w:val="28"/>
        </w:rPr>
        <w:t xml:space="preserve">, offering a blend of modern comfort and sophistication. Its strategic location, </w:t>
      </w:r>
      <w:proofErr w:type="gramStart"/>
      <w:r w:rsidRPr="00125C26">
        <w:rPr>
          <w:sz w:val="28"/>
          <w:szCs w:val="28"/>
        </w:rPr>
        <w:t>in close proximity to</w:t>
      </w:r>
      <w:proofErr w:type="gramEnd"/>
      <w:r w:rsidRPr="00125C26">
        <w:rPr>
          <w:sz w:val="28"/>
          <w:szCs w:val="28"/>
        </w:rPr>
        <w:t xml:space="preserve"> key landmarks and business </w:t>
      </w:r>
      <w:r w:rsidRPr="00125C26">
        <w:rPr>
          <w:sz w:val="28"/>
          <w:szCs w:val="28"/>
        </w:rPr>
        <w:t>canters</w:t>
      </w:r>
      <w:r w:rsidRPr="00125C26">
        <w:rPr>
          <w:sz w:val="28"/>
          <w:szCs w:val="28"/>
        </w:rPr>
        <w:t xml:space="preserve">, makes it a preferred choice for </w:t>
      </w:r>
      <w:r w:rsidRPr="00125C26">
        <w:rPr>
          <w:sz w:val="28"/>
          <w:szCs w:val="28"/>
        </w:rPr>
        <w:t>travellers</w:t>
      </w:r>
      <w:r w:rsidRPr="00125C26">
        <w:rPr>
          <w:sz w:val="28"/>
          <w:szCs w:val="28"/>
        </w:rPr>
        <w:t xml:space="preserve"> seeking convenience and top-notch hospitality.</w:t>
      </w:r>
    </w:p>
    <w:p w14:paraId="6BA56F05" w14:textId="77777777" w:rsidR="00125C26" w:rsidRPr="00125C26" w:rsidRDefault="00125C26" w:rsidP="00125C26">
      <w:pPr>
        <w:rPr>
          <w:b/>
          <w:bCs/>
          <w:sz w:val="28"/>
          <w:szCs w:val="28"/>
        </w:rPr>
      </w:pPr>
      <w:r w:rsidRPr="00125C26">
        <w:rPr>
          <w:b/>
          <w:bCs/>
          <w:sz w:val="28"/>
          <w:szCs w:val="28"/>
        </w:rPr>
        <w:t>Scope of operations:</w:t>
      </w:r>
    </w:p>
    <w:p w14:paraId="2A8E0221" w14:textId="51BB60A0" w:rsidR="00125C26" w:rsidRDefault="00125C26" w:rsidP="00125C26">
      <w:pPr>
        <w:rPr>
          <w:sz w:val="28"/>
          <w:szCs w:val="28"/>
        </w:rPr>
      </w:pPr>
      <w:r w:rsidRPr="00125C26">
        <w:rPr>
          <w:sz w:val="28"/>
          <w:szCs w:val="28"/>
        </w:rPr>
        <w:t xml:space="preserve">The hotel operates on the principle of </w:t>
      </w:r>
      <w:proofErr w:type="gramStart"/>
      <w:r w:rsidRPr="00125C26">
        <w:rPr>
          <w:sz w:val="28"/>
          <w:szCs w:val="28"/>
        </w:rPr>
        <w:t>offering impeccable customer service at all times</w:t>
      </w:r>
      <w:proofErr w:type="gramEnd"/>
      <w:r w:rsidRPr="00125C26">
        <w:rPr>
          <w:sz w:val="28"/>
          <w:szCs w:val="28"/>
        </w:rPr>
        <w:t>. This commitment to 24/7 service aligns seamlessly with the evolving demands of the modern customer, where expectations for immediate assistance and personalized experiences have become the norm. As a Room Service Team Leader, I had the responsibility of overseeing the provision of room service to guests around the clock, ensuring that their needs were met promptly and efficiently.</w:t>
      </w:r>
    </w:p>
    <w:p w14:paraId="78334ADC" w14:textId="77777777" w:rsidR="00F04BA7" w:rsidRDefault="00F04BA7">
      <w:pPr>
        <w:rPr>
          <w:b/>
          <w:bCs/>
          <w:sz w:val="28"/>
          <w:szCs w:val="28"/>
        </w:rPr>
      </w:pPr>
    </w:p>
    <w:p w14:paraId="572FAF66" w14:textId="77777777" w:rsidR="00F04BA7" w:rsidRPr="00F04BA7" w:rsidRDefault="00F04BA7" w:rsidP="00F04BA7">
      <w:pPr>
        <w:rPr>
          <w:sz w:val="28"/>
          <w:szCs w:val="28"/>
        </w:rPr>
      </w:pPr>
      <w:r w:rsidRPr="00F04BA7">
        <w:rPr>
          <w:b/>
          <w:bCs/>
          <w:sz w:val="28"/>
          <w:szCs w:val="28"/>
        </w:rPr>
        <w:t>Significance of Customer Service in the Hotel Industry:</w:t>
      </w:r>
    </w:p>
    <w:p w14:paraId="5B68BDD6" w14:textId="77777777" w:rsidR="00F04BA7" w:rsidRPr="00F04BA7" w:rsidRDefault="00F04BA7" w:rsidP="00F04BA7">
      <w:pPr>
        <w:rPr>
          <w:sz w:val="28"/>
          <w:szCs w:val="28"/>
        </w:rPr>
      </w:pPr>
      <w:r w:rsidRPr="00F04BA7">
        <w:rPr>
          <w:sz w:val="28"/>
          <w:szCs w:val="28"/>
        </w:rPr>
        <w:t>In the vibrant tapestry of the hospitality sector, customer service stands as a cornerstone, a keystone, a foundation upon which the entire structure of guest experience rests. The evolution of this industry, propelled by the winds of digital transformation and the currents of 24/7 engagement, has heightened the symphonic importance of impeccable customer service. Within this orchestration, the harmony of service delivery resounds not just as an accompaniment to a guest's journey but as the lead melody that shapes memories and defines the very essence of hospitality.</w:t>
      </w:r>
    </w:p>
    <w:p w14:paraId="5C479627" w14:textId="77777777" w:rsidR="00F04BA7" w:rsidRPr="00F04BA7" w:rsidRDefault="00F04BA7" w:rsidP="00F04BA7">
      <w:pPr>
        <w:rPr>
          <w:sz w:val="28"/>
          <w:szCs w:val="28"/>
        </w:rPr>
      </w:pPr>
      <w:r w:rsidRPr="00F04BA7">
        <w:rPr>
          <w:sz w:val="28"/>
          <w:szCs w:val="28"/>
        </w:rPr>
        <w:t xml:space="preserve">With the advent of online platforms that bridge distances and dissolve temporal constraints, the expectations of modern guests have ascended to new zeniths. This climactic expectation is none other than a promise of consistent and unerring assistance, unfurled across every hour of their stay. In this realm, the clock's hands are not merely markers of time; they're reminders of a commitment etched in moments. The expectation for timely, proactive, and </w:t>
      </w:r>
      <w:r w:rsidRPr="00F04BA7">
        <w:rPr>
          <w:sz w:val="28"/>
          <w:szCs w:val="28"/>
        </w:rPr>
        <w:lastRenderedPageBreak/>
        <w:t>immersive assistance throughout the journey mirrors the societal zeitgeist where instant gratification isn't a luxury but an expectation.</w:t>
      </w:r>
    </w:p>
    <w:p w14:paraId="41584716" w14:textId="77777777" w:rsidR="00F04BA7" w:rsidRPr="00F04BA7" w:rsidRDefault="00F04BA7" w:rsidP="00F04BA7">
      <w:pPr>
        <w:rPr>
          <w:sz w:val="28"/>
          <w:szCs w:val="28"/>
        </w:rPr>
      </w:pPr>
      <w:r w:rsidRPr="00F04BA7">
        <w:rPr>
          <w:b/>
          <w:bCs/>
          <w:sz w:val="28"/>
          <w:szCs w:val="28"/>
        </w:rPr>
        <w:t>Elevating the Guest Experience:</w:t>
      </w:r>
      <w:r w:rsidRPr="00F04BA7">
        <w:rPr>
          <w:sz w:val="28"/>
          <w:szCs w:val="28"/>
        </w:rPr>
        <w:t xml:space="preserve"> The act of providing exemplary service is akin to an art form, a dance where every movement is calibrated to elevate the guest experience. Be it the twilight hour or the break of dawn, the guest's expectation for service excellence doesn't waver. It's a sonnet woven from the threads of anticipation, where each note of assistance resonates deeply, touching the chords of comfort, convenience, and care.</w:t>
      </w:r>
    </w:p>
    <w:p w14:paraId="72ABE690" w14:textId="77777777" w:rsidR="00F04BA7" w:rsidRPr="00F04BA7" w:rsidRDefault="00F04BA7" w:rsidP="00F04BA7">
      <w:pPr>
        <w:rPr>
          <w:sz w:val="28"/>
          <w:szCs w:val="28"/>
        </w:rPr>
      </w:pPr>
      <w:r w:rsidRPr="00F04BA7">
        <w:rPr>
          <w:b/>
          <w:bCs/>
          <w:sz w:val="28"/>
          <w:szCs w:val="28"/>
        </w:rPr>
        <w:t>Cultivating the Hotel's Aura:</w:t>
      </w:r>
      <w:r w:rsidRPr="00F04BA7">
        <w:rPr>
          <w:sz w:val="28"/>
          <w:szCs w:val="28"/>
        </w:rPr>
        <w:t xml:space="preserve"> Beyond the guest's perception, the symphony of customer service reverberates in the hotel's aura, in the echelons of its reputation. A hotel isn't just a collection of rooms and amenities; it's a haven of experiences. It's a testament to the artistry of service. The ability to provide impeccable assistance across the temporal spectrum isn't just a feature; it's an embodiment of the hotel's dedication to weaving seamless narratives of comfort and hospitality.</w:t>
      </w:r>
    </w:p>
    <w:p w14:paraId="47B91EC5" w14:textId="383005CC" w:rsidR="00F04BA7" w:rsidRPr="00F04BA7" w:rsidRDefault="00F04BA7" w:rsidP="00F04BA7">
      <w:pPr>
        <w:rPr>
          <w:sz w:val="28"/>
          <w:szCs w:val="28"/>
        </w:rPr>
      </w:pPr>
      <w:r w:rsidRPr="00F04BA7">
        <w:rPr>
          <w:b/>
          <w:bCs/>
          <w:sz w:val="28"/>
          <w:szCs w:val="28"/>
        </w:rPr>
        <w:t>Competitive Edge Amidst the Crescendo:</w:t>
      </w:r>
      <w:r w:rsidRPr="00F04BA7">
        <w:rPr>
          <w:sz w:val="28"/>
          <w:szCs w:val="28"/>
        </w:rPr>
        <w:t xml:space="preserve"> In the symphonic </w:t>
      </w:r>
      <w:r w:rsidRPr="00F04BA7">
        <w:rPr>
          <w:sz w:val="28"/>
          <w:szCs w:val="28"/>
        </w:rPr>
        <w:t>amphitheatre</w:t>
      </w:r>
      <w:r w:rsidRPr="00F04BA7">
        <w:rPr>
          <w:sz w:val="28"/>
          <w:szCs w:val="28"/>
        </w:rPr>
        <w:t xml:space="preserve"> of the hotel industry, the orchestration of customer service is more than an act; it's a differentiator. In an environment where choices are as abundant as the notes in a melody, the ability to deliver unwavering service becomes the hotel's crescendo. It's a performance that resonates, transcending the transient to etch its melody in guest memories. The hotel's reputation isn't merely constructed through reviews and ratings; it's composed through the harmonious interplay of every guest interaction.</w:t>
      </w:r>
    </w:p>
    <w:p w14:paraId="23DE3A2B" w14:textId="77777777" w:rsidR="00F04BA7" w:rsidRPr="00F04BA7" w:rsidRDefault="00F04BA7" w:rsidP="00F04BA7">
      <w:pPr>
        <w:rPr>
          <w:sz w:val="28"/>
          <w:szCs w:val="28"/>
        </w:rPr>
      </w:pPr>
      <w:r w:rsidRPr="00F04BA7">
        <w:rPr>
          <w:sz w:val="28"/>
          <w:szCs w:val="28"/>
        </w:rPr>
        <w:t>As we step further into the realm of analysis, we embark on a voyage that transmutes these abstract notions into tangible insights. Through the prism of key marketing theories and the canvas of customer relationship management, we will deconstruct and decode how Park Plaza Waterloo Hotel navigates the labyrinthine landscape of 24/7 customer service. With each theory as a lens, we will decipher how the hotel harnesses its internal energies and aligns with external rhythms to nurture not just customers but relationships, crafting an enduring symphony of hospitality.</w:t>
      </w:r>
    </w:p>
    <w:p w14:paraId="1F6A4BDB" w14:textId="77777777" w:rsidR="00F04BA7" w:rsidRPr="00F04BA7" w:rsidRDefault="00F04BA7" w:rsidP="00F04BA7">
      <w:pPr>
        <w:rPr>
          <w:sz w:val="28"/>
          <w:szCs w:val="28"/>
        </w:rPr>
      </w:pPr>
    </w:p>
    <w:p w14:paraId="35AE3247" w14:textId="0E2D3ABE" w:rsidR="00125C26" w:rsidRDefault="00125C26">
      <w:r>
        <w:br w:type="page"/>
      </w:r>
    </w:p>
    <w:p w14:paraId="60146E80" w14:textId="0A73ED71" w:rsidR="00E115B6" w:rsidRDefault="00E115B6" w:rsidP="00E115B6">
      <w:pPr>
        <w:pStyle w:val="Heading1"/>
        <w:rPr>
          <w:lang w:eastAsia="en-GB"/>
        </w:rPr>
      </w:pPr>
      <w:bookmarkStart w:id="1" w:name="_Toc144385977"/>
      <w:r>
        <w:rPr>
          <w:lang w:eastAsia="en-GB"/>
        </w:rPr>
        <w:lastRenderedPageBreak/>
        <w:t>Marketing Theories for Analysis:</w:t>
      </w:r>
      <w:bookmarkEnd w:id="1"/>
    </w:p>
    <w:p w14:paraId="77372F80" w14:textId="77777777" w:rsidR="00E115B6" w:rsidRPr="00E115B6" w:rsidRDefault="00E115B6" w:rsidP="00E115B6">
      <w:pPr>
        <w:rPr>
          <w:lang w:eastAsia="en-GB"/>
        </w:rPr>
      </w:pPr>
    </w:p>
    <w:p w14:paraId="2F253FFD" w14:textId="2C51FAEF" w:rsidR="00125C26" w:rsidRDefault="00125C26" w:rsidP="00125C26">
      <w:pPr>
        <w:rPr>
          <w:sz w:val="28"/>
          <w:szCs w:val="28"/>
          <w:lang w:eastAsia="en-GB"/>
        </w:rPr>
      </w:pPr>
      <w:r w:rsidRPr="00E115B6">
        <w:rPr>
          <w:sz w:val="28"/>
          <w:szCs w:val="28"/>
          <w:lang w:eastAsia="en-GB"/>
        </w:rPr>
        <w:t>In this section, we will introduce the key marketing theories that will form the foundation for our analysis of Park Plaza Waterloo Hotel's approach to delivering 24/7 customer service and maintaining effective customer relationships. These theories will provide us with a framework to critically examine the internal and external factors influencing the hotel's quality systems and controls.</w:t>
      </w:r>
    </w:p>
    <w:p w14:paraId="0BACB84E" w14:textId="3C2750A2" w:rsidR="00E115B6" w:rsidRPr="00E115B6" w:rsidRDefault="00E115B6" w:rsidP="00125C26">
      <w:pPr>
        <w:rPr>
          <w:b/>
          <w:bCs/>
          <w:sz w:val="28"/>
          <w:szCs w:val="28"/>
          <w:lang w:eastAsia="en-GB"/>
        </w:rPr>
      </w:pPr>
      <w:r>
        <w:rPr>
          <w:b/>
          <w:bCs/>
          <w:sz w:val="28"/>
          <w:szCs w:val="28"/>
          <w:lang w:eastAsia="en-GB"/>
        </w:rPr>
        <w:t>Marketing mix (4Ps)</w:t>
      </w:r>
    </w:p>
    <w:p w14:paraId="0AA7016B" w14:textId="77777777" w:rsidR="00125C26" w:rsidRDefault="00125C26" w:rsidP="00125C26">
      <w:pPr>
        <w:rPr>
          <w:sz w:val="28"/>
          <w:szCs w:val="28"/>
          <w:lang w:eastAsia="en-GB"/>
        </w:rPr>
      </w:pPr>
      <w:r w:rsidRPr="00125C26">
        <w:rPr>
          <w:sz w:val="28"/>
          <w:szCs w:val="28"/>
          <w:lang w:eastAsia="en-GB"/>
        </w:rPr>
        <w:t>One of the cornerstone theories in marketing is the Marketing Mix, often referred to as the 4Ps: Product, Price, Place, and Promotion. This framework outlines the essential elements that organizations manipulate to create and deliver value to customers. For Park Plaza Waterloo Hotel, these components manifest as the luxurious accommodations offered (Product), the pricing strategies that reflect the hotel's premium positioning (Price), the strategic location in a bustling city (Place), and the promotional activities to attract and engage guests (Promotion).</w:t>
      </w:r>
    </w:p>
    <w:p w14:paraId="5B0C23AB" w14:textId="7BC14364" w:rsidR="00E115B6" w:rsidRDefault="00E115B6" w:rsidP="00125C26">
      <w:pPr>
        <w:rPr>
          <w:b/>
          <w:bCs/>
          <w:sz w:val="28"/>
          <w:szCs w:val="28"/>
          <w:lang w:eastAsia="en-GB"/>
        </w:rPr>
      </w:pPr>
      <w:r>
        <w:rPr>
          <w:b/>
          <w:bCs/>
          <w:sz w:val="28"/>
          <w:szCs w:val="28"/>
          <w:lang w:eastAsia="en-GB"/>
        </w:rPr>
        <w:t>Customer Relationship Management (CRM):</w:t>
      </w:r>
    </w:p>
    <w:p w14:paraId="1E5833A3" w14:textId="2A066274" w:rsidR="00125C26" w:rsidRDefault="00125C26" w:rsidP="00125C26">
      <w:pPr>
        <w:rPr>
          <w:sz w:val="28"/>
          <w:szCs w:val="28"/>
          <w:lang w:eastAsia="en-GB"/>
        </w:rPr>
      </w:pPr>
      <w:r w:rsidRPr="00125C26">
        <w:rPr>
          <w:sz w:val="28"/>
          <w:szCs w:val="28"/>
          <w:lang w:eastAsia="en-GB"/>
        </w:rPr>
        <w:t xml:space="preserve">Customer Relationship Management is a crucial theory that focuses on building and nurturing strong relationships with customers. Given the 24/7 nature of customer interactions in the modern digital landscape, effective CRM becomes paramount. Park Plaza Waterloo Hotel must leverage CRM strategies to not only understand guest preferences and </w:t>
      </w:r>
      <w:r w:rsidRPr="00125C26">
        <w:rPr>
          <w:sz w:val="28"/>
          <w:szCs w:val="28"/>
          <w:lang w:eastAsia="en-GB"/>
        </w:rPr>
        <w:t>behaviours</w:t>
      </w:r>
      <w:r w:rsidRPr="00125C26">
        <w:rPr>
          <w:sz w:val="28"/>
          <w:szCs w:val="28"/>
          <w:lang w:eastAsia="en-GB"/>
        </w:rPr>
        <w:t xml:space="preserve"> but also to tailor services to individual needs. This theory will guide our exploration of how the hotel sustains meaningful customer relationships in a round-the-clock service environment.</w:t>
      </w:r>
    </w:p>
    <w:p w14:paraId="77375643" w14:textId="6294559F" w:rsidR="00E115B6" w:rsidRPr="00E115B6" w:rsidRDefault="00E115B6" w:rsidP="00125C26">
      <w:pPr>
        <w:rPr>
          <w:b/>
          <w:bCs/>
          <w:sz w:val="28"/>
          <w:szCs w:val="28"/>
          <w:lang w:eastAsia="en-GB"/>
        </w:rPr>
      </w:pPr>
      <w:r>
        <w:rPr>
          <w:b/>
          <w:bCs/>
          <w:sz w:val="28"/>
          <w:szCs w:val="28"/>
          <w:lang w:eastAsia="en-GB"/>
        </w:rPr>
        <w:t>Stakeholder Mapping:</w:t>
      </w:r>
    </w:p>
    <w:p w14:paraId="7CD16EDA" w14:textId="77777777" w:rsidR="00125C26" w:rsidRPr="00125C26" w:rsidRDefault="00125C26" w:rsidP="00125C26">
      <w:pPr>
        <w:rPr>
          <w:sz w:val="28"/>
          <w:szCs w:val="28"/>
          <w:lang w:eastAsia="en-GB"/>
        </w:rPr>
      </w:pPr>
      <w:r w:rsidRPr="00125C26">
        <w:rPr>
          <w:sz w:val="28"/>
          <w:szCs w:val="28"/>
          <w:lang w:eastAsia="en-GB"/>
        </w:rPr>
        <w:t>Stakeholder Mapping is another theory that will be instrumental in our analysis. As a hotel that operates in a bustling city, Park Plaza Waterloo Hotel interacts with a diverse array of stakeholders, including guests, employees, suppliers, and local communities. This theory allows us to dissect the network of relationships and understand how various stakeholders impact the hotel's operations and reputation.</w:t>
      </w:r>
    </w:p>
    <w:p w14:paraId="099695CA" w14:textId="77777777" w:rsidR="00125C26" w:rsidRPr="00125C26" w:rsidRDefault="00125C26" w:rsidP="00125C26">
      <w:pPr>
        <w:rPr>
          <w:sz w:val="28"/>
          <w:szCs w:val="28"/>
          <w:lang w:eastAsia="en-GB"/>
        </w:rPr>
      </w:pPr>
      <w:r w:rsidRPr="00125C26">
        <w:rPr>
          <w:sz w:val="28"/>
          <w:szCs w:val="28"/>
          <w:lang w:eastAsia="en-GB"/>
        </w:rPr>
        <w:t>These key marketing theories will serve as lenses through which we will critically examine Park Plaza Waterloo Hotel's quality systems and controls for delivering 24/7 customer service and maintaining customer relationships. By applying these theories, we aim to gain insights into how internal and external factors shape the hotel's approach and influence its ability to maximize customer value.</w:t>
      </w:r>
    </w:p>
    <w:p w14:paraId="70FD0BC5" w14:textId="77777777" w:rsidR="00125C26" w:rsidRPr="00125C26" w:rsidRDefault="00125C26" w:rsidP="00125C26">
      <w:pPr>
        <w:rPr>
          <w:rFonts w:ascii="Times New Roman" w:eastAsia="Times New Roman" w:hAnsi="Times New Roman" w:cs="Times New Roman"/>
          <w:kern w:val="0"/>
          <w:lang w:eastAsia="en-GB"/>
          <w14:ligatures w14:val="none"/>
        </w:rPr>
      </w:pPr>
    </w:p>
    <w:p w14:paraId="2AA5B00B" w14:textId="0BC32A15" w:rsidR="00E115B6" w:rsidRDefault="00E115B6"/>
    <w:p w14:paraId="498FFDB5" w14:textId="77777777" w:rsidR="00E115B6" w:rsidRDefault="00E115B6" w:rsidP="00E115B6">
      <w:pPr>
        <w:pStyle w:val="Heading1"/>
        <w:rPr>
          <w:rStyle w:val="Strong"/>
          <w:b w:val="0"/>
          <w:bCs w:val="0"/>
        </w:rPr>
      </w:pPr>
      <w:bookmarkStart w:id="2" w:name="_Toc144385978"/>
      <w:r w:rsidRPr="00E115B6">
        <w:rPr>
          <w:rStyle w:val="Strong"/>
          <w:b w:val="0"/>
          <w:bCs w:val="0"/>
        </w:rPr>
        <w:lastRenderedPageBreak/>
        <w:t>Analysis of Internal and External Factors Influencing 24-Hour Customer Service at Park Plaza Waterloo Hotel</w:t>
      </w:r>
      <w:bookmarkEnd w:id="2"/>
    </w:p>
    <w:p w14:paraId="409E161D" w14:textId="525EC214" w:rsidR="00E115B6" w:rsidRDefault="00E115B6"/>
    <w:p w14:paraId="1080F10B" w14:textId="77777777" w:rsidR="00E115B6" w:rsidRDefault="00E115B6"/>
    <w:p w14:paraId="08C0AA18" w14:textId="135DF010" w:rsidR="00E115B6" w:rsidRPr="00E115B6" w:rsidRDefault="00E115B6">
      <w:pPr>
        <w:rPr>
          <w:sz w:val="28"/>
          <w:szCs w:val="28"/>
        </w:rPr>
      </w:pPr>
      <w:r w:rsidRPr="00E115B6">
        <w:rPr>
          <w:sz w:val="28"/>
          <w:szCs w:val="28"/>
        </w:rPr>
        <w:t>In this section, we will delve into the analysis of how internal and external factors have affected or influenced Park Plaza Waterloo Hotel's quality systems and controls for delivering 24-hour customer service. This analysis will be evidence-based, drawing on data and statistics to support our findings.</w:t>
      </w:r>
    </w:p>
    <w:p w14:paraId="7B57683C" w14:textId="77777777" w:rsidR="00E115B6" w:rsidRDefault="00E115B6">
      <w:pPr>
        <w:rPr>
          <w:sz w:val="28"/>
          <w:szCs w:val="28"/>
        </w:rPr>
      </w:pPr>
    </w:p>
    <w:p w14:paraId="3FE4369E" w14:textId="77777777" w:rsidR="00E115B6" w:rsidRDefault="00E115B6">
      <w:pPr>
        <w:rPr>
          <w:sz w:val="28"/>
          <w:szCs w:val="28"/>
        </w:rPr>
      </w:pPr>
    </w:p>
    <w:p w14:paraId="35197A63" w14:textId="77777777" w:rsidR="00E115B6" w:rsidRDefault="00E115B6">
      <w:pPr>
        <w:rPr>
          <w:b/>
          <w:bCs/>
          <w:sz w:val="28"/>
          <w:szCs w:val="28"/>
        </w:rPr>
      </w:pPr>
      <w:r w:rsidRPr="00E115B6">
        <w:rPr>
          <w:b/>
          <w:bCs/>
          <w:sz w:val="28"/>
          <w:szCs w:val="28"/>
        </w:rPr>
        <w:t>Task 1: Factors Affecting Quality Systems for 24-Hour Customer Service</w:t>
      </w:r>
      <w:r>
        <w:rPr>
          <w:b/>
          <w:bCs/>
          <w:sz w:val="28"/>
          <w:szCs w:val="28"/>
        </w:rPr>
        <w:t>:</w:t>
      </w:r>
    </w:p>
    <w:p w14:paraId="13E888CC" w14:textId="77777777" w:rsidR="00E115B6" w:rsidRDefault="00E115B6">
      <w:pPr>
        <w:rPr>
          <w:b/>
          <w:bCs/>
          <w:sz w:val="28"/>
          <w:szCs w:val="28"/>
        </w:rPr>
      </w:pPr>
    </w:p>
    <w:p w14:paraId="26F1C396" w14:textId="77777777" w:rsidR="00E115B6" w:rsidRPr="00E115B6" w:rsidRDefault="00E115B6" w:rsidP="00E115B6">
      <w:pPr>
        <w:rPr>
          <w:sz w:val="28"/>
          <w:szCs w:val="28"/>
        </w:rPr>
      </w:pPr>
      <w:r w:rsidRPr="00E115B6">
        <w:rPr>
          <w:sz w:val="28"/>
          <w:szCs w:val="28"/>
        </w:rPr>
        <w:t>Internal Factors:</w:t>
      </w:r>
    </w:p>
    <w:p w14:paraId="23E90EA3" w14:textId="77777777" w:rsidR="00E115B6" w:rsidRPr="00E115B6" w:rsidRDefault="00E115B6" w:rsidP="00E115B6">
      <w:pPr>
        <w:rPr>
          <w:sz w:val="28"/>
          <w:szCs w:val="28"/>
        </w:rPr>
      </w:pPr>
    </w:p>
    <w:p w14:paraId="3EE33F15" w14:textId="77777777" w:rsidR="00E115B6" w:rsidRDefault="00E115B6" w:rsidP="00E115B6">
      <w:pPr>
        <w:rPr>
          <w:sz w:val="28"/>
          <w:szCs w:val="28"/>
        </w:rPr>
      </w:pPr>
      <w:r w:rsidRPr="00E115B6">
        <w:rPr>
          <w:sz w:val="28"/>
          <w:szCs w:val="28"/>
        </w:rPr>
        <w:t>Park Plaza Waterloo Hotel's internal factors that impact its quality systems for 24-hour customer service include staffing, training, and technology infrastructure. Staffing levels need to be maintained to ensure round-the-clock coverage and timely customer assistance. Training programs play a crucial role in equipping employees with the skills needed to handle diverse customer needs at any hour. Additionally, the hotel's investment in advanced technology, such as automated booking systems and AI-driven chatbots, contributes to efficient customer interactions throughout the day.</w:t>
      </w:r>
    </w:p>
    <w:p w14:paraId="57996992" w14:textId="77777777" w:rsidR="005D217E" w:rsidRPr="005D217E" w:rsidRDefault="005D217E" w:rsidP="005D217E">
      <w:pPr>
        <w:rPr>
          <w:b/>
          <w:bCs/>
          <w:sz w:val="28"/>
          <w:szCs w:val="28"/>
        </w:rPr>
      </w:pPr>
      <w:r w:rsidRPr="005D217E">
        <w:rPr>
          <w:b/>
          <w:bCs/>
          <w:sz w:val="28"/>
          <w:szCs w:val="28"/>
        </w:rPr>
        <w:t xml:space="preserve">Employee Expertise and Training: </w:t>
      </w:r>
    </w:p>
    <w:p w14:paraId="47FC0571" w14:textId="58C34E23" w:rsidR="005D217E" w:rsidRPr="005D217E" w:rsidRDefault="005D217E" w:rsidP="005D217E">
      <w:pPr>
        <w:rPr>
          <w:sz w:val="28"/>
          <w:szCs w:val="28"/>
        </w:rPr>
      </w:pPr>
      <w:r w:rsidRPr="005D217E">
        <w:rPr>
          <w:sz w:val="28"/>
          <w:szCs w:val="28"/>
        </w:rPr>
        <w:t>Beyond merely a staffing number, the hotel's employees embody its commitment to service. Their expertise, honed through training programs, becomes the cornerstone of 24/7 service excellence. These programs cultivate not only skills but also a service-oriented mindset that thrives under all circumstances. A well-trained staff is the orchestra that transforms a guest's experience into a harmonious symphony.</w:t>
      </w:r>
    </w:p>
    <w:p w14:paraId="4F275DD4" w14:textId="3373E7E6" w:rsidR="005D217E" w:rsidRPr="00E115B6" w:rsidRDefault="005D217E" w:rsidP="005D217E">
      <w:pPr>
        <w:rPr>
          <w:sz w:val="28"/>
          <w:szCs w:val="28"/>
        </w:rPr>
      </w:pPr>
      <w:r w:rsidRPr="005D217E">
        <w:rPr>
          <w:b/>
          <w:bCs/>
          <w:sz w:val="28"/>
          <w:szCs w:val="28"/>
        </w:rPr>
        <w:t>Technological Fortitude:</w:t>
      </w:r>
      <w:r w:rsidRPr="005D217E">
        <w:rPr>
          <w:sz w:val="28"/>
          <w:szCs w:val="28"/>
        </w:rPr>
        <w:t xml:space="preserve"> The hotel's technological symphony is more than a medley of gadgets; it's a harmonized composition. Automated booking systems act as the conductor's baton, orchestrating seamless reservations regardless of the hour. This technology ensures that the hotel isn't just available around the clock but operates as a finely tuned ensemble, delivering precision and speed to guest interactions</w:t>
      </w:r>
      <w:r>
        <w:rPr>
          <w:sz w:val="28"/>
          <w:szCs w:val="28"/>
        </w:rPr>
        <w:t>.</w:t>
      </w:r>
    </w:p>
    <w:p w14:paraId="2EF7E77D" w14:textId="77777777" w:rsidR="00E115B6" w:rsidRPr="00E115B6" w:rsidRDefault="00E115B6" w:rsidP="00E115B6">
      <w:pPr>
        <w:rPr>
          <w:sz w:val="28"/>
          <w:szCs w:val="28"/>
        </w:rPr>
      </w:pPr>
    </w:p>
    <w:p w14:paraId="77787E99" w14:textId="08940F90" w:rsidR="00E115B6" w:rsidRPr="00E115B6" w:rsidRDefault="00E115B6" w:rsidP="00E115B6">
      <w:pPr>
        <w:rPr>
          <w:sz w:val="28"/>
          <w:szCs w:val="28"/>
        </w:rPr>
      </w:pPr>
      <w:r w:rsidRPr="00E115B6">
        <w:rPr>
          <w:sz w:val="28"/>
          <w:szCs w:val="28"/>
        </w:rPr>
        <w:t>External Factors:</w:t>
      </w:r>
    </w:p>
    <w:p w14:paraId="0B38E698" w14:textId="77777777" w:rsidR="00F04BA7" w:rsidRPr="00F04BA7" w:rsidRDefault="00F04BA7" w:rsidP="00F04BA7">
      <w:pPr>
        <w:rPr>
          <w:sz w:val="28"/>
          <w:szCs w:val="28"/>
        </w:rPr>
      </w:pPr>
      <w:r w:rsidRPr="00F04BA7">
        <w:rPr>
          <w:sz w:val="28"/>
          <w:szCs w:val="28"/>
        </w:rPr>
        <w:t>The orchestration of 24-hour customer service doesn't occur in isolation; it resonates with the external rhythm of customer expectations, industry dynamics, and technological innovation.</w:t>
      </w:r>
    </w:p>
    <w:p w14:paraId="20F2FE35" w14:textId="08B85338" w:rsidR="00F04BA7" w:rsidRPr="00F04BA7" w:rsidRDefault="00F04BA7" w:rsidP="00F04BA7">
      <w:pPr>
        <w:rPr>
          <w:sz w:val="28"/>
          <w:szCs w:val="28"/>
        </w:rPr>
      </w:pPr>
      <w:r w:rsidRPr="00F04BA7">
        <w:rPr>
          <w:b/>
          <w:bCs/>
          <w:sz w:val="28"/>
          <w:szCs w:val="28"/>
        </w:rPr>
        <w:lastRenderedPageBreak/>
        <w:t>Demand for Instant Gratification:</w:t>
      </w:r>
      <w:r w:rsidRPr="00F04BA7">
        <w:rPr>
          <w:sz w:val="28"/>
          <w:szCs w:val="28"/>
        </w:rPr>
        <w:t xml:space="preserve"> In a world accustomed to instant results, the hotel's commitment to 24/7 service plays a transformative role. The crescendo of customer expectations demands seamless, real-time engagement, irrespective of temporal constraints. It's a commitment that resounds with the digital-age </w:t>
      </w:r>
      <w:r w:rsidRPr="00F04BA7">
        <w:rPr>
          <w:sz w:val="28"/>
          <w:szCs w:val="28"/>
        </w:rPr>
        <w:t>traveller</w:t>
      </w:r>
      <w:r w:rsidRPr="00F04BA7">
        <w:rPr>
          <w:sz w:val="28"/>
          <w:szCs w:val="28"/>
        </w:rPr>
        <w:t>, where the hotel becomes not just a provider of service, but a guardian of time itself.</w:t>
      </w:r>
    </w:p>
    <w:p w14:paraId="250EF872" w14:textId="77777777" w:rsidR="00F04BA7" w:rsidRPr="00F04BA7" w:rsidRDefault="00F04BA7" w:rsidP="00F04BA7">
      <w:pPr>
        <w:rPr>
          <w:sz w:val="28"/>
          <w:szCs w:val="28"/>
        </w:rPr>
      </w:pPr>
      <w:r w:rsidRPr="00F04BA7">
        <w:rPr>
          <w:b/>
          <w:bCs/>
          <w:sz w:val="28"/>
          <w:szCs w:val="28"/>
        </w:rPr>
        <w:t>Choreography of Competition:</w:t>
      </w:r>
      <w:r w:rsidRPr="00F04BA7">
        <w:rPr>
          <w:sz w:val="28"/>
          <w:szCs w:val="28"/>
        </w:rPr>
        <w:t xml:space="preserve"> In a concert of competition, every hotel is an instrument seeking to stand out. 24-hour service isn't just a note; it's a melody that differentiates Park Plaza Waterloo Hotel from its counterparts. In a realm where guests have a symphony of choices, the hotel's commitment to service excellence becomes its defining composition, sung in the language of around-the-clock assistance.</w:t>
      </w:r>
    </w:p>
    <w:p w14:paraId="4A5DE1F0" w14:textId="77777777" w:rsidR="00F04BA7" w:rsidRPr="00F04BA7" w:rsidRDefault="00F04BA7" w:rsidP="00F04BA7">
      <w:pPr>
        <w:rPr>
          <w:sz w:val="28"/>
          <w:szCs w:val="28"/>
        </w:rPr>
      </w:pPr>
      <w:r w:rsidRPr="00F04BA7">
        <w:rPr>
          <w:b/>
          <w:bCs/>
          <w:sz w:val="28"/>
          <w:szCs w:val="28"/>
        </w:rPr>
        <w:t>Technological Overtones:</w:t>
      </w:r>
      <w:r w:rsidRPr="00F04BA7">
        <w:rPr>
          <w:sz w:val="28"/>
          <w:szCs w:val="28"/>
        </w:rPr>
        <w:t xml:space="preserve"> Technological advancement isn't just a backdrop; it's a dynamic chorus that influences the hotel's performance. The harmony between the hotel's systems and technological overtones isn't a static achievement; it's a dance. The rhythm of technology's evolution necessitates a symphony of adaptation, where the hotel harmonizes with progress while retaining the timeless elements of hospitality.</w:t>
      </w:r>
    </w:p>
    <w:p w14:paraId="649DABC4" w14:textId="77777777" w:rsidR="00E115B6" w:rsidRPr="00E115B6" w:rsidRDefault="00E115B6" w:rsidP="00E115B6">
      <w:pPr>
        <w:rPr>
          <w:sz w:val="28"/>
          <w:szCs w:val="28"/>
        </w:rPr>
      </w:pPr>
    </w:p>
    <w:p w14:paraId="3BEAD864" w14:textId="77777777" w:rsidR="00E115B6" w:rsidRPr="00E115B6" w:rsidRDefault="00E115B6" w:rsidP="00E115B6">
      <w:pPr>
        <w:rPr>
          <w:sz w:val="28"/>
          <w:szCs w:val="28"/>
        </w:rPr>
      </w:pPr>
    </w:p>
    <w:p w14:paraId="3B7C40D5" w14:textId="77777777" w:rsidR="00E115B6" w:rsidRPr="00E115B6" w:rsidRDefault="00E115B6" w:rsidP="00E115B6">
      <w:pPr>
        <w:rPr>
          <w:sz w:val="28"/>
          <w:szCs w:val="28"/>
        </w:rPr>
      </w:pPr>
      <w:r w:rsidRPr="00E115B6">
        <w:rPr>
          <w:sz w:val="28"/>
          <w:szCs w:val="28"/>
        </w:rPr>
        <w:t>Data-Driven Insights:</w:t>
      </w:r>
    </w:p>
    <w:p w14:paraId="28CFF051" w14:textId="77777777" w:rsidR="00E115B6" w:rsidRPr="00E115B6" w:rsidRDefault="00E115B6" w:rsidP="00E115B6">
      <w:pPr>
        <w:rPr>
          <w:sz w:val="28"/>
          <w:szCs w:val="28"/>
        </w:rPr>
      </w:pPr>
    </w:p>
    <w:p w14:paraId="57C0B5EB" w14:textId="77777777" w:rsidR="00F04BA7" w:rsidRPr="00F04BA7" w:rsidRDefault="00F04BA7" w:rsidP="00F04BA7">
      <w:pPr>
        <w:rPr>
          <w:sz w:val="28"/>
          <w:szCs w:val="28"/>
        </w:rPr>
      </w:pPr>
      <w:r w:rsidRPr="00F04BA7">
        <w:rPr>
          <w:sz w:val="28"/>
          <w:szCs w:val="28"/>
        </w:rPr>
        <w:t>The score of data is the bridge between analysis and action. Insights drawn from data add depth to the hotel's composition of 24/7 service.</w:t>
      </w:r>
    </w:p>
    <w:p w14:paraId="170FE7F1" w14:textId="77777777" w:rsidR="00F04BA7" w:rsidRPr="00F04BA7" w:rsidRDefault="00F04BA7" w:rsidP="00F04BA7">
      <w:pPr>
        <w:rPr>
          <w:sz w:val="28"/>
          <w:szCs w:val="28"/>
        </w:rPr>
      </w:pPr>
      <w:r w:rsidRPr="00F04BA7">
        <w:rPr>
          <w:b/>
          <w:bCs/>
          <w:sz w:val="28"/>
          <w:szCs w:val="28"/>
        </w:rPr>
        <w:t>Peak Hour Revelations:</w:t>
      </w:r>
      <w:r w:rsidRPr="00F04BA7">
        <w:rPr>
          <w:sz w:val="28"/>
          <w:szCs w:val="28"/>
        </w:rPr>
        <w:t xml:space="preserve"> The data-driven crescendo of guest interactions unveils the hours of highest engagement. By aligning staffing resources with these crescendos, the hotel orchestrates a seamless experience where assistance is readily available during the moments of highest demand, showcasing its dedication to delivering consistent excellence.</w:t>
      </w:r>
    </w:p>
    <w:p w14:paraId="5841CDC9" w14:textId="2030E121" w:rsidR="00F04BA7" w:rsidRPr="00F04BA7" w:rsidRDefault="00F04BA7" w:rsidP="00F04BA7">
      <w:pPr>
        <w:rPr>
          <w:sz w:val="28"/>
          <w:szCs w:val="28"/>
        </w:rPr>
      </w:pPr>
      <w:r w:rsidRPr="00F04BA7">
        <w:rPr>
          <w:b/>
          <w:bCs/>
          <w:sz w:val="28"/>
          <w:szCs w:val="28"/>
        </w:rPr>
        <w:t>Harmony of Satisfaction:</w:t>
      </w:r>
      <w:r w:rsidRPr="00F04BA7">
        <w:rPr>
          <w:sz w:val="28"/>
          <w:szCs w:val="28"/>
        </w:rPr>
        <w:t xml:space="preserve"> Satisfaction metrics, when played across temporal dimensions, reveal the hotel's ability to craft enduring melodies of service. </w:t>
      </w:r>
      <w:r w:rsidRPr="00F04BA7">
        <w:rPr>
          <w:sz w:val="28"/>
          <w:szCs w:val="28"/>
        </w:rPr>
        <w:t>Analysing</w:t>
      </w:r>
      <w:r w:rsidRPr="00F04BA7">
        <w:rPr>
          <w:sz w:val="28"/>
          <w:szCs w:val="28"/>
        </w:rPr>
        <w:t xml:space="preserve"> guest satisfaction at different hours uncovers nuances that drive the hotel's commitment to 24/7 excellence, providing a blueprint for refining its symphony.</w:t>
      </w:r>
    </w:p>
    <w:p w14:paraId="6F806B90" w14:textId="77777777" w:rsidR="00F04BA7" w:rsidRPr="00F04BA7" w:rsidRDefault="00F04BA7" w:rsidP="00F04BA7">
      <w:pPr>
        <w:rPr>
          <w:sz w:val="28"/>
          <w:szCs w:val="28"/>
        </w:rPr>
      </w:pPr>
      <w:r w:rsidRPr="00F04BA7">
        <w:rPr>
          <w:b/>
          <w:bCs/>
          <w:sz w:val="28"/>
          <w:szCs w:val="28"/>
        </w:rPr>
        <w:t>Trends in Inquiry:</w:t>
      </w:r>
      <w:r w:rsidRPr="00F04BA7">
        <w:rPr>
          <w:sz w:val="28"/>
          <w:szCs w:val="28"/>
        </w:rPr>
        <w:t xml:space="preserve"> The data-driven score goes beyond rhythms; it embraces the melody of guest inquiries. Understanding when guests seek information amplifies the hotel's responsiveness, crafting an orchestrated experience where guests' needs are anticipated and met with precision.</w:t>
      </w:r>
    </w:p>
    <w:p w14:paraId="2CAB6175" w14:textId="62DC5D03" w:rsidR="00F04BA7" w:rsidRPr="00F04BA7" w:rsidRDefault="00F04BA7" w:rsidP="00F04BA7">
      <w:pPr>
        <w:rPr>
          <w:sz w:val="28"/>
          <w:szCs w:val="28"/>
        </w:rPr>
      </w:pPr>
      <w:r w:rsidRPr="00F04BA7">
        <w:rPr>
          <w:sz w:val="28"/>
          <w:szCs w:val="28"/>
        </w:rPr>
        <w:t xml:space="preserve">In the subsequent passage, our analysis crescendos as we assess the harmonious resonance of the systems that underpin Park Plaza Waterloo </w:t>
      </w:r>
      <w:r w:rsidRPr="00F04BA7">
        <w:rPr>
          <w:sz w:val="28"/>
          <w:szCs w:val="28"/>
        </w:rPr>
        <w:lastRenderedPageBreak/>
        <w:t>Hotel's quality processes. The performance of these systems in nurturing relationships and sustaining the hotel's 24/7 commitment will be meticulously evaluated</w:t>
      </w:r>
      <w:r>
        <w:rPr>
          <w:sz w:val="28"/>
          <w:szCs w:val="28"/>
        </w:rPr>
        <w:t>.</w:t>
      </w:r>
    </w:p>
    <w:p w14:paraId="59781FD5" w14:textId="77777777" w:rsidR="00E115B6" w:rsidRDefault="00E115B6" w:rsidP="00E115B6">
      <w:pPr>
        <w:rPr>
          <w:sz w:val="28"/>
          <w:szCs w:val="28"/>
        </w:rPr>
      </w:pPr>
    </w:p>
    <w:p w14:paraId="30344DB9" w14:textId="77777777" w:rsidR="00E115B6" w:rsidRDefault="00E115B6" w:rsidP="00E115B6">
      <w:pPr>
        <w:rPr>
          <w:sz w:val="28"/>
          <w:szCs w:val="28"/>
        </w:rPr>
      </w:pPr>
    </w:p>
    <w:p w14:paraId="132A739E" w14:textId="77777777" w:rsidR="00E115B6" w:rsidRDefault="00E115B6" w:rsidP="00E115B6">
      <w:pPr>
        <w:pStyle w:val="Heading1"/>
      </w:pPr>
      <w:bookmarkStart w:id="3" w:name="_Toc144385979"/>
      <w:r w:rsidRPr="00E115B6">
        <w:t>Developing and Maintaining Good Customer Relationships 24/7/365 at Park Plaza Waterloo Hotel</w:t>
      </w:r>
      <w:r>
        <w:t>:</w:t>
      </w:r>
      <w:bookmarkEnd w:id="3"/>
    </w:p>
    <w:p w14:paraId="1002B57A" w14:textId="77777777" w:rsidR="00E115B6" w:rsidRDefault="00E115B6" w:rsidP="00E115B6">
      <w:pPr>
        <w:pStyle w:val="Heading1"/>
      </w:pPr>
    </w:p>
    <w:p w14:paraId="6C60D912" w14:textId="77777777" w:rsidR="00E115B6" w:rsidRDefault="00E115B6" w:rsidP="00E115B6">
      <w:pPr>
        <w:rPr>
          <w:sz w:val="28"/>
          <w:szCs w:val="28"/>
        </w:rPr>
      </w:pPr>
      <w:r w:rsidRPr="00E115B6">
        <w:rPr>
          <w:sz w:val="28"/>
          <w:szCs w:val="28"/>
        </w:rPr>
        <w:t>In this section, we will explore how Park Plaza Waterloo Hotel can deal with the new customer demand and achieve its business objectives by developing and maintaining good customer relationships around the clock.</w:t>
      </w:r>
    </w:p>
    <w:p w14:paraId="3FDF3FEE" w14:textId="77777777" w:rsidR="00E115B6" w:rsidRDefault="00E115B6" w:rsidP="00E115B6">
      <w:pPr>
        <w:rPr>
          <w:sz w:val="28"/>
          <w:szCs w:val="28"/>
        </w:rPr>
      </w:pPr>
    </w:p>
    <w:p w14:paraId="7F6A93AC" w14:textId="77777777" w:rsidR="00E115B6" w:rsidRPr="00E115B6" w:rsidRDefault="00E115B6" w:rsidP="00E115B6">
      <w:pPr>
        <w:rPr>
          <w:b/>
          <w:bCs/>
          <w:sz w:val="28"/>
          <w:szCs w:val="28"/>
        </w:rPr>
      </w:pPr>
      <w:r w:rsidRPr="00E115B6">
        <w:rPr>
          <w:b/>
          <w:bCs/>
          <w:sz w:val="28"/>
          <w:szCs w:val="28"/>
        </w:rPr>
        <w:t>Task 2: Achieving Business Objectives Through Customer Relationships</w:t>
      </w:r>
    </w:p>
    <w:p w14:paraId="36B024FF" w14:textId="77777777" w:rsidR="00E115B6" w:rsidRPr="00E115B6" w:rsidRDefault="00E115B6" w:rsidP="00E115B6">
      <w:pPr>
        <w:rPr>
          <w:sz w:val="28"/>
          <w:szCs w:val="28"/>
        </w:rPr>
      </w:pPr>
    </w:p>
    <w:p w14:paraId="1E8819B0" w14:textId="77777777" w:rsidR="00E115B6" w:rsidRPr="00E115B6" w:rsidRDefault="00E115B6" w:rsidP="00E115B6">
      <w:pPr>
        <w:rPr>
          <w:sz w:val="28"/>
          <w:szCs w:val="28"/>
        </w:rPr>
      </w:pPr>
      <w:r w:rsidRPr="00E115B6">
        <w:rPr>
          <w:sz w:val="28"/>
          <w:szCs w:val="28"/>
        </w:rPr>
        <w:t>Addressing New Customer Demand:</w:t>
      </w:r>
    </w:p>
    <w:p w14:paraId="664E409D" w14:textId="77777777" w:rsidR="00E115B6" w:rsidRPr="00E115B6" w:rsidRDefault="00E115B6" w:rsidP="00E115B6">
      <w:pPr>
        <w:rPr>
          <w:sz w:val="28"/>
          <w:szCs w:val="28"/>
        </w:rPr>
      </w:pPr>
    </w:p>
    <w:p w14:paraId="6311B268" w14:textId="77777777" w:rsidR="00E115B6" w:rsidRPr="00E115B6" w:rsidRDefault="00E115B6" w:rsidP="00E115B6">
      <w:pPr>
        <w:rPr>
          <w:sz w:val="28"/>
          <w:szCs w:val="28"/>
        </w:rPr>
      </w:pPr>
      <w:r w:rsidRPr="00E115B6">
        <w:rPr>
          <w:sz w:val="28"/>
          <w:szCs w:val="28"/>
        </w:rPr>
        <w:t>To effectively deal with the heightened demand for 24/7 customer service, Park Plaza Waterloo Hotel can implement several strategies. Firstly, leveraging artificial intelligence and chatbots can provide instant responses to frequently asked questions, ensuring that customers receive timely assistance even during off-hours. These technologies can augment the human staff's efforts and enhance the overall customer experience.</w:t>
      </w:r>
    </w:p>
    <w:p w14:paraId="38F624C9" w14:textId="77777777" w:rsidR="00E115B6" w:rsidRPr="00E115B6" w:rsidRDefault="00E115B6" w:rsidP="00E115B6">
      <w:pPr>
        <w:rPr>
          <w:sz w:val="28"/>
          <w:szCs w:val="28"/>
        </w:rPr>
      </w:pPr>
    </w:p>
    <w:p w14:paraId="4076952E" w14:textId="77777777" w:rsidR="00F04BA7" w:rsidRPr="00F04BA7" w:rsidRDefault="00F04BA7" w:rsidP="00F04BA7">
      <w:pPr>
        <w:rPr>
          <w:sz w:val="28"/>
          <w:szCs w:val="28"/>
        </w:rPr>
      </w:pPr>
      <w:r w:rsidRPr="00F04BA7">
        <w:rPr>
          <w:b/>
          <w:bCs/>
          <w:sz w:val="28"/>
          <w:szCs w:val="28"/>
        </w:rPr>
        <w:t>Personalization and Proactive Engagement:</w:t>
      </w:r>
    </w:p>
    <w:p w14:paraId="2045DD01" w14:textId="77777777" w:rsidR="00F04BA7" w:rsidRPr="00F04BA7" w:rsidRDefault="00F04BA7" w:rsidP="00F04BA7">
      <w:pPr>
        <w:rPr>
          <w:sz w:val="28"/>
          <w:szCs w:val="28"/>
        </w:rPr>
      </w:pPr>
      <w:r w:rsidRPr="00F04BA7">
        <w:rPr>
          <w:sz w:val="28"/>
          <w:szCs w:val="28"/>
        </w:rPr>
        <w:t>The realm of maintaining robust customer relationships transcends the surface level of mere transactions; it delves into the artistry of understanding and enchanting individual souls. Park Plaza Waterloo Hotel finds itself at the cusp of this art, equipped with the palette of customer data to craft experiences that resonate on a personal level. The brushstrokes of personalization are strokes of brilliance that transform a generic stay into a symphony of tailored delights.</w:t>
      </w:r>
    </w:p>
    <w:p w14:paraId="333C3A4B" w14:textId="77777777" w:rsidR="00F04BA7" w:rsidRPr="00F04BA7" w:rsidRDefault="00F04BA7" w:rsidP="00F04BA7">
      <w:pPr>
        <w:rPr>
          <w:sz w:val="28"/>
          <w:szCs w:val="28"/>
        </w:rPr>
      </w:pPr>
      <w:r w:rsidRPr="00F04BA7">
        <w:rPr>
          <w:b/>
          <w:bCs/>
          <w:sz w:val="28"/>
          <w:szCs w:val="28"/>
        </w:rPr>
        <w:t>Artistry of Personalization:</w:t>
      </w:r>
      <w:r w:rsidRPr="00F04BA7">
        <w:rPr>
          <w:sz w:val="28"/>
          <w:szCs w:val="28"/>
        </w:rPr>
        <w:t xml:space="preserve"> The hotel's canvas is embellished with the hues of personalization. With each guest interaction, the portrait of preferences is refined. The choice of room amenities isn't merely a task; it's a composition that echoes the guest's history and aspirations. A room isn't just a space; it's an echo of personal comfort. The fusion of technology and intuition elevates each guest's stay into a melodic journey of resonance.</w:t>
      </w:r>
    </w:p>
    <w:p w14:paraId="28951B4D" w14:textId="77777777" w:rsidR="00F04BA7" w:rsidRPr="00F04BA7" w:rsidRDefault="00F04BA7" w:rsidP="00F04BA7">
      <w:pPr>
        <w:rPr>
          <w:sz w:val="28"/>
          <w:szCs w:val="28"/>
        </w:rPr>
      </w:pPr>
      <w:r w:rsidRPr="00F04BA7">
        <w:rPr>
          <w:b/>
          <w:bCs/>
          <w:sz w:val="28"/>
          <w:szCs w:val="28"/>
        </w:rPr>
        <w:t>Proactive Engagement as a Prelude:</w:t>
      </w:r>
      <w:r w:rsidRPr="00F04BA7">
        <w:rPr>
          <w:sz w:val="28"/>
          <w:szCs w:val="28"/>
        </w:rPr>
        <w:t xml:space="preserve"> In this symphonic narrative, proactive engagement isn't just a note; it's a prelude that enriches the guest's journey. Imagine receiving personalized recommendations for local gems, guided by </w:t>
      </w:r>
      <w:r w:rsidRPr="00F04BA7">
        <w:rPr>
          <w:sz w:val="28"/>
          <w:szCs w:val="28"/>
        </w:rPr>
        <w:lastRenderedPageBreak/>
        <w:t>insights drawn from guest preferences. The serendipity of stumbling upon attractions that resonate with individual tastes transforms the stay into a harmonious exploration. Special offers and surprises are not mere tokens; they're harmonies that orchestrate guest delight.</w:t>
      </w:r>
    </w:p>
    <w:p w14:paraId="7B451A75" w14:textId="77777777" w:rsidR="00F04BA7" w:rsidRPr="00F04BA7" w:rsidRDefault="00F04BA7" w:rsidP="00F04BA7">
      <w:pPr>
        <w:rPr>
          <w:sz w:val="28"/>
          <w:szCs w:val="28"/>
        </w:rPr>
      </w:pPr>
      <w:r w:rsidRPr="00F04BA7">
        <w:rPr>
          <w:b/>
          <w:bCs/>
          <w:sz w:val="28"/>
          <w:szCs w:val="28"/>
        </w:rPr>
        <w:t>Feedback and Continuous Improvement:</w:t>
      </w:r>
    </w:p>
    <w:p w14:paraId="2514F144" w14:textId="77777777" w:rsidR="00F04BA7" w:rsidRPr="00F04BA7" w:rsidRDefault="00F04BA7" w:rsidP="00F04BA7">
      <w:pPr>
        <w:rPr>
          <w:sz w:val="28"/>
          <w:szCs w:val="28"/>
        </w:rPr>
      </w:pPr>
      <w:r w:rsidRPr="00F04BA7">
        <w:rPr>
          <w:sz w:val="28"/>
          <w:szCs w:val="28"/>
        </w:rPr>
        <w:t>The symphony of exceptional customer service is a melody of constant evolution, a composition that's refined through the collaboration of guests and the hotel itself. Park Plaza Waterloo Hotel's commitment to excellence resounds in its invitation for feedback, a bridge that connects guest opinions with transformative action. This bridge isn't just a conduit; it's a two-way channel where voices are heard, and changes are orchestrated.</w:t>
      </w:r>
    </w:p>
    <w:p w14:paraId="2F7893CC" w14:textId="77777777" w:rsidR="00F04BA7" w:rsidRPr="00F04BA7" w:rsidRDefault="00F04BA7" w:rsidP="00F04BA7">
      <w:pPr>
        <w:rPr>
          <w:sz w:val="28"/>
          <w:szCs w:val="28"/>
        </w:rPr>
      </w:pPr>
      <w:r w:rsidRPr="00F04BA7">
        <w:rPr>
          <w:b/>
          <w:bCs/>
          <w:sz w:val="28"/>
          <w:szCs w:val="28"/>
        </w:rPr>
        <w:t>Feedback as a Mirror:</w:t>
      </w:r>
      <w:r w:rsidRPr="00F04BA7">
        <w:rPr>
          <w:sz w:val="28"/>
          <w:szCs w:val="28"/>
        </w:rPr>
        <w:t xml:space="preserve"> The guest's voice, captured through the feedback mechanism, isn't just a reflection; it's a mirror that reveals both the symphonies and the dissonances of the hotel's performance. It's a testament to the hotel's humility in acknowledging that perfection is a journey, not a destination. Each feedback, positive or constructive, paints a layer of authenticity on the canvas of guest experience.</w:t>
      </w:r>
    </w:p>
    <w:p w14:paraId="3FCAC7A2" w14:textId="77777777" w:rsidR="00F04BA7" w:rsidRPr="00F04BA7" w:rsidRDefault="00F04BA7" w:rsidP="00F04BA7">
      <w:pPr>
        <w:rPr>
          <w:sz w:val="28"/>
          <w:szCs w:val="28"/>
        </w:rPr>
      </w:pPr>
      <w:r w:rsidRPr="00F04BA7">
        <w:rPr>
          <w:b/>
          <w:bCs/>
          <w:sz w:val="28"/>
          <w:szCs w:val="28"/>
        </w:rPr>
        <w:t>Co-Creation of Experiences:</w:t>
      </w:r>
      <w:r w:rsidRPr="00F04BA7">
        <w:rPr>
          <w:sz w:val="28"/>
          <w:szCs w:val="28"/>
        </w:rPr>
        <w:t xml:space="preserve"> Beyond mere feedback, the hotel extends an invitation for co-creation. When guests become architects of their experiences, they aren't just visitors; they're collaborators. This co-creation isn't just about solving concerns; it's about crafting innovations. Involving guests in the journey of improving services fosters a profound sense of belonging, where loyalty isn't just earned; it's embraced.</w:t>
      </w:r>
    </w:p>
    <w:p w14:paraId="6159797A" w14:textId="77777777" w:rsidR="00F04BA7" w:rsidRPr="00F04BA7" w:rsidRDefault="00F04BA7" w:rsidP="00F04BA7">
      <w:pPr>
        <w:rPr>
          <w:sz w:val="28"/>
          <w:szCs w:val="28"/>
        </w:rPr>
      </w:pPr>
      <w:r w:rsidRPr="00F04BA7">
        <w:rPr>
          <w:sz w:val="28"/>
          <w:szCs w:val="28"/>
        </w:rPr>
        <w:t>In the labyrinthine world of hospitality, personalization, proactive engagement, and the symphony of feedback become instruments that compose an enduring legacy of exceptional service. As we progress in this exploration, we traverse landscapes that highlight the intricate interplay of theory and practice. With personalization and feedback as our compass, we navigate the corridors of Park Plaza Waterloo Hotel's commitment to service excellence.</w:t>
      </w:r>
    </w:p>
    <w:p w14:paraId="40961F2D" w14:textId="77777777" w:rsidR="00F04BA7" w:rsidRPr="00F04BA7" w:rsidRDefault="00F04BA7" w:rsidP="00F04BA7">
      <w:pPr>
        <w:rPr>
          <w:sz w:val="28"/>
          <w:szCs w:val="28"/>
        </w:rPr>
      </w:pPr>
    </w:p>
    <w:p w14:paraId="2C0E3330" w14:textId="77777777" w:rsidR="00E115B6" w:rsidRPr="00E115B6" w:rsidRDefault="00E115B6" w:rsidP="00E115B6">
      <w:pPr>
        <w:rPr>
          <w:sz w:val="28"/>
          <w:szCs w:val="28"/>
        </w:rPr>
      </w:pPr>
    </w:p>
    <w:p w14:paraId="37CE926D" w14:textId="77777777" w:rsidR="00E115B6" w:rsidRPr="00E115B6" w:rsidRDefault="00E115B6" w:rsidP="00E115B6">
      <w:pPr>
        <w:rPr>
          <w:b/>
          <w:bCs/>
          <w:sz w:val="28"/>
          <w:szCs w:val="28"/>
        </w:rPr>
      </w:pPr>
      <w:r w:rsidRPr="00E115B6">
        <w:rPr>
          <w:b/>
          <w:bCs/>
          <w:sz w:val="28"/>
          <w:szCs w:val="28"/>
        </w:rPr>
        <w:t>Data Analytics for Insights:</w:t>
      </w:r>
    </w:p>
    <w:p w14:paraId="0AD43F36" w14:textId="77777777" w:rsidR="00E115B6" w:rsidRPr="00E115B6" w:rsidRDefault="00E115B6" w:rsidP="00E115B6">
      <w:pPr>
        <w:rPr>
          <w:sz w:val="28"/>
          <w:szCs w:val="28"/>
        </w:rPr>
      </w:pPr>
    </w:p>
    <w:p w14:paraId="0B89A568" w14:textId="1E20D1E9" w:rsidR="00E115B6" w:rsidRPr="00E115B6" w:rsidRDefault="00E115B6" w:rsidP="00E115B6">
      <w:pPr>
        <w:rPr>
          <w:sz w:val="28"/>
          <w:szCs w:val="28"/>
        </w:rPr>
      </w:pPr>
      <w:r w:rsidRPr="00E115B6">
        <w:rPr>
          <w:sz w:val="28"/>
          <w:szCs w:val="28"/>
        </w:rPr>
        <w:t xml:space="preserve">Park Plaza Waterloo Hotel can harness data analytics to gain insights into guest </w:t>
      </w:r>
      <w:r w:rsidRPr="00E115B6">
        <w:rPr>
          <w:sz w:val="28"/>
          <w:szCs w:val="28"/>
        </w:rPr>
        <w:t>behaviour</w:t>
      </w:r>
      <w:r w:rsidRPr="00E115B6">
        <w:rPr>
          <w:sz w:val="28"/>
          <w:szCs w:val="28"/>
        </w:rPr>
        <w:t xml:space="preserve"> patterns, preferences, and satisfaction levels. These insights can guide decision-making, allowing the hotel to allocate resources effectively and align its offerings with customer expectations.</w:t>
      </w:r>
    </w:p>
    <w:p w14:paraId="3A9B2F65" w14:textId="77777777" w:rsidR="00E115B6" w:rsidRPr="00E115B6" w:rsidRDefault="00E115B6" w:rsidP="00E115B6">
      <w:pPr>
        <w:rPr>
          <w:sz w:val="28"/>
          <w:szCs w:val="28"/>
        </w:rPr>
      </w:pPr>
    </w:p>
    <w:p w14:paraId="6E75FA66" w14:textId="77777777" w:rsidR="00E115B6" w:rsidRPr="00E115B6" w:rsidRDefault="00E115B6" w:rsidP="00E115B6">
      <w:pPr>
        <w:rPr>
          <w:b/>
          <w:bCs/>
          <w:sz w:val="28"/>
          <w:szCs w:val="28"/>
        </w:rPr>
      </w:pPr>
      <w:r w:rsidRPr="00E115B6">
        <w:rPr>
          <w:b/>
          <w:bCs/>
          <w:sz w:val="28"/>
          <w:szCs w:val="28"/>
        </w:rPr>
        <w:t>Multi-Channel Engagement:</w:t>
      </w:r>
    </w:p>
    <w:p w14:paraId="3F140A8C" w14:textId="77777777" w:rsidR="00E115B6" w:rsidRPr="00E115B6" w:rsidRDefault="00E115B6" w:rsidP="00E115B6">
      <w:pPr>
        <w:rPr>
          <w:sz w:val="28"/>
          <w:szCs w:val="28"/>
        </w:rPr>
      </w:pPr>
    </w:p>
    <w:p w14:paraId="29DA824C" w14:textId="225D4EEE" w:rsidR="00E115B6" w:rsidRPr="00E115B6" w:rsidRDefault="00E115B6" w:rsidP="00E115B6">
      <w:pPr>
        <w:rPr>
          <w:sz w:val="28"/>
          <w:szCs w:val="28"/>
        </w:rPr>
      </w:pPr>
      <w:r w:rsidRPr="00E115B6">
        <w:rPr>
          <w:sz w:val="28"/>
          <w:szCs w:val="28"/>
        </w:rPr>
        <w:lastRenderedPageBreak/>
        <w:t>Recognizing that customers engage through various channels, including social media, mobile apps, and email, the hotel can provide seamless experiences across these platforms. Consistency in communication and service quality contributes to maintaining strong customer relationships.</w:t>
      </w:r>
    </w:p>
    <w:p w14:paraId="61135134" w14:textId="77777777" w:rsidR="00E115B6" w:rsidRDefault="00E115B6" w:rsidP="00E115B6">
      <w:pPr>
        <w:rPr>
          <w:sz w:val="28"/>
          <w:szCs w:val="28"/>
        </w:rPr>
      </w:pPr>
      <w:r w:rsidRPr="00E115B6">
        <w:rPr>
          <w:sz w:val="28"/>
          <w:szCs w:val="28"/>
        </w:rPr>
        <w:t>In conclusion, Park Plaza Waterloo Hotel's ability to effectively manage the new customer demand hinges on its capacity to develop and maintain robust customer relationships. By embracing technological advancements, personalization strategies, proactive engagement, feedback loops, and data analytics, the hotel can achieve its business objectives while meeting the expectations of a 24/7/365 customer service landscape.</w:t>
      </w:r>
    </w:p>
    <w:p w14:paraId="6EBB24CA" w14:textId="77777777" w:rsidR="00E115B6" w:rsidRDefault="00E115B6" w:rsidP="00E115B6">
      <w:pPr>
        <w:rPr>
          <w:sz w:val="28"/>
          <w:szCs w:val="28"/>
        </w:rPr>
      </w:pPr>
    </w:p>
    <w:p w14:paraId="6C267033" w14:textId="77777777" w:rsidR="00454CC8" w:rsidRDefault="00454CC8" w:rsidP="00E115B6">
      <w:pPr>
        <w:rPr>
          <w:sz w:val="28"/>
          <w:szCs w:val="28"/>
        </w:rPr>
      </w:pPr>
    </w:p>
    <w:p w14:paraId="59D63E99" w14:textId="77777777" w:rsidR="00454CC8" w:rsidRDefault="00454CC8" w:rsidP="00454CC8">
      <w:pPr>
        <w:pStyle w:val="Heading1"/>
      </w:pPr>
    </w:p>
    <w:p w14:paraId="08679A71" w14:textId="77777777" w:rsidR="00454CC8" w:rsidRDefault="00454CC8" w:rsidP="00454CC8">
      <w:pPr>
        <w:pStyle w:val="Heading1"/>
      </w:pPr>
      <w:bookmarkStart w:id="4" w:name="_Toc144385980"/>
      <w:r w:rsidRPr="00454CC8">
        <w:t>Benefits and Challenges of Developing and Maintaining Good Customer Relationships</w:t>
      </w:r>
      <w:r>
        <w:t>:</w:t>
      </w:r>
      <w:bookmarkEnd w:id="4"/>
    </w:p>
    <w:p w14:paraId="552C0589" w14:textId="77777777" w:rsidR="00454CC8" w:rsidRDefault="00454CC8" w:rsidP="00454CC8">
      <w:pPr>
        <w:pStyle w:val="Heading1"/>
      </w:pPr>
    </w:p>
    <w:p w14:paraId="11983988" w14:textId="65B96E77" w:rsidR="00454CC8" w:rsidRPr="00454CC8" w:rsidRDefault="00454CC8" w:rsidP="00454CC8">
      <w:pPr>
        <w:rPr>
          <w:sz w:val="28"/>
          <w:szCs w:val="28"/>
        </w:rPr>
      </w:pPr>
      <w:r w:rsidRPr="00454CC8">
        <w:rPr>
          <w:sz w:val="28"/>
          <w:szCs w:val="28"/>
        </w:rPr>
        <w:t>I</w:t>
      </w:r>
      <w:r w:rsidRPr="00454CC8">
        <w:rPr>
          <w:sz w:val="28"/>
          <w:szCs w:val="28"/>
        </w:rPr>
        <w:t>n this section, we will evaluate both the benefits and challenges that Park Plaza Waterloo Hotel may encounter while striving to develop and maintain good customer relationships in a 24/7/365 service environment.</w:t>
      </w:r>
    </w:p>
    <w:p w14:paraId="17E3D38D" w14:textId="77777777" w:rsidR="00454CC8" w:rsidRPr="00454CC8" w:rsidRDefault="00454CC8" w:rsidP="00454CC8">
      <w:pPr>
        <w:rPr>
          <w:sz w:val="28"/>
          <w:szCs w:val="28"/>
        </w:rPr>
      </w:pPr>
    </w:p>
    <w:p w14:paraId="1A378418" w14:textId="77777777" w:rsidR="00454CC8" w:rsidRPr="00454CC8" w:rsidRDefault="00454CC8" w:rsidP="00454CC8">
      <w:pPr>
        <w:rPr>
          <w:b/>
          <w:bCs/>
          <w:sz w:val="28"/>
          <w:szCs w:val="28"/>
        </w:rPr>
      </w:pPr>
      <w:r w:rsidRPr="00454CC8">
        <w:rPr>
          <w:b/>
          <w:bCs/>
          <w:sz w:val="28"/>
          <w:szCs w:val="28"/>
        </w:rPr>
        <w:t>Benefits of Developing Strong Customer Relationships:</w:t>
      </w:r>
    </w:p>
    <w:p w14:paraId="5ED34537" w14:textId="77777777" w:rsidR="00454CC8" w:rsidRPr="00454CC8" w:rsidRDefault="00454CC8" w:rsidP="00454CC8">
      <w:pPr>
        <w:rPr>
          <w:sz w:val="28"/>
          <w:szCs w:val="28"/>
        </w:rPr>
      </w:pPr>
    </w:p>
    <w:p w14:paraId="6A13272B" w14:textId="77777777" w:rsidR="00454CC8" w:rsidRPr="00454CC8" w:rsidRDefault="00454CC8" w:rsidP="00454CC8">
      <w:pPr>
        <w:rPr>
          <w:sz w:val="28"/>
          <w:szCs w:val="28"/>
        </w:rPr>
      </w:pPr>
      <w:r w:rsidRPr="00454CC8">
        <w:rPr>
          <w:sz w:val="28"/>
          <w:szCs w:val="28"/>
        </w:rPr>
        <w:t>Enhanced Loyalty: Building strong relationships with customers fosters loyalty. Repeat guests are more likely to choose Park Plaza Waterloo Hotel for future stays, reducing customer acquisition costs.</w:t>
      </w:r>
    </w:p>
    <w:p w14:paraId="7BD294CE" w14:textId="77777777" w:rsidR="00454CC8" w:rsidRPr="00454CC8" w:rsidRDefault="00454CC8" w:rsidP="00454CC8">
      <w:pPr>
        <w:rPr>
          <w:sz w:val="28"/>
          <w:szCs w:val="28"/>
        </w:rPr>
      </w:pPr>
      <w:r w:rsidRPr="00454CC8">
        <w:rPr>
          <w:sz w:val="28"/>
          <w:szCs w:val="28"/>
        </w:rPr>
        <w:t>Positive Word-of-Mouth: Satisfied customers often share their positive experiences with others, leading to word-of-mouth recommendations and potentially attracting new customers.</w:t>
      </w:r>
    </w:p>
    <w:p w14:paraId="58A38A29" w14:textId="77777777" w:rsidR="00454CC8" w:rsidRPr="00454CC8" w:rsidRDefault="00454CC8" w:rsidP="00454CC8">
      <w:pPr>
        <w:rPr>
          <w:sz w:val="28"/>
          <w:szCs w:val="28"/>
        </w:rPr>
      </w:pPr>
      <w:r w:rsidRPr="00454CC8">
        <w:rPr>
          <w:sz w:val="28"/>
          <w:szCs w:val="28"/>
        </w:rPr>
        <w:t>Higher Revenue: Loyal customers tend to spend more on services and amenities, contributing to increased revenue for the hotel.</w:t>
      </w:r>
    </w:p>
    <w:p w14:paraId="14F83352" w14:textId="77777777" w:rsidR="00454CC8" w:rsidRPr="00454CC8" w:rsidRDefault="00454CC8" w:rsidP="00454CC8">
      <w:pPr>
        <w:rPr>
          <w:sz w:val="28"/>
          <w:szCs w:val="28"/>
        </w:rPr>
      </w:pPr>
      <w:r w:rsidRPr="00454CC8">
        <w:rPr>
          <w:sz w:val="28"/>
          <w:szCs w:val="28"/>
        </w:rPr>
        <w:t>Valuable Feedback: Engaged customers are more likely to provide constructive feedback, enabling the hotel to make data-driven improvements.</w:t>
      </w:r>
    </w:p>
    <w:p w14:paraId="10D57DE6" w14:textId="77777777" w:rsidR="00454CC8" w:rsidRPr="00454CC8" w:rsidRDefault="00454CC8" w:rsidP="00454CC8">
      <w:pPr>
        <w:rPr>
          <w:sz w:val="28"/>
          <w:szCs w:val="28"/>
        </w:rPr>
      </w:pPr>
      <w:r w:rsidRPr="00454CC8">
        <w:rPr>
          <w:sz w:val="28"/>
          <w:szCs w:val="28"/>
        </w:rPr>
        <w:t>Competitive Advantage: Exceptional customer relationships can differentiate Park Plaza Waterloo Hotel from competitors and serve as a key selling point.</w:t>
      </w:r>
    </w:p>
    <w:p w14:paraId="694BA15E" w14:textId="77777777" w:rsidR="00454CC8" w:rsidRPr="00454CC8" w:rsidRDefault="00454CC8" w:rsidP="00454CC8">
      <w:pPr>
        <w:rPr>
          <w:b/>
          <w:bCs/>
          <w:sz w:val="28"/>
          <w:szCs w:val="28"/>
        </w:rPr>
      </w:pPr>
      <w:r w:rsidRPr="00454CC8">
        <w:rPr>
          <w:b/>
          <w:bCs/>
          <w:sz w:val="28"/>
          <w:szCs w:val="28"/>
        </w:rPr>
        <w:t>Challenges of Maintaining Strong Customer Relationships:</w:t>
      </w:r>
    </w:p>
    <w:p w14:paraId="15634FB2" w14:textId="77777777" w:rsidR="00454CC8" w:rsidRPr="00454CC8" w:rsidRDefault="00454CC8" w:rsidP="00454CC8">
      <w:pPr>
        <w:rPr>
          <w:sz w:val="28"/>
          <w:szCs w:val="28"/>
        </w:rPr>
      </w:pPr>
      <w:r w:rsidRPr="00454CC8">
        <w:rPr>
          <w:sz w:val="28"/>
          <w:szCs w:val="28"/>
        </w:rPr>
        <w:t xml:space="preserve">Resource Intensity: Building and maintaining strong customer relationships require investments in technology, training, and personalized services, which can be </w:t>
      </w:r>
      <w:proofErr w:type="gramStart"/>
      <w:r w:rsidRPr="00454CC8">
        <w:rPr>
          <w:sz w:val="28"/>
          <w:szCs w:val="28"/>
        </w:rPr>
        <w:t>resource-intensive</w:t>
      </w:r>
      <w:proofErr w:type="gramEnd"/>
      <w:r w:rsidRPr="00454CC8">
        <w:rPr>
          <w:sz w:val="28"/>
          <w:szCs w:val="28"/>
        </w:rPr>
        <w:t>.</w:t>
      </w:r>
    </w:p>
    <w:p w14:paraId="5A838F22" w14:textId="77777777" w:rsidR="00454CC8" w:rsidRPr="00454CC8" w:rsidRDefault="00454CC8" w:rsidP="00454CC8">
      <w:pPr>
        <w:rPr>
          <w:b/>
          <w:bCs/>
          <w:sz w:val="28"/>
          <w:szCs w:val="28"/>
        </w:rPr>
      </w:pPr>
      <w:r w:rsidRPr="00454CC8">
        <w:rPr>
          <w:b/>
          <w:bCs/>
          <w:sz w:val="28"/>
          <w:szCs w:val="28"/>
        </w:rPr>
        <w:lastRenderedPageBreak/>
        <w:t xml:space="preserve">Data Privacy and Security: </w:t>
      </w:r>
    </w:p>
    <w:p w14:paraId="1DF523DA" w14:textId="15CFA898" w:rsidR="00454CC8" w:rsidRPr="00454CC8" w:rsidRDefault="00454CC8" w:rsidP="00454CC8">
      <w:pPr>
        <w:rPr>
          <w:sz w:val="28"/>
          <w:szCs w:val="28"/>
        </w:rPr>
      </w:pPr>
      <w:r w:rsidRPr="00454CC8">
        <w:rPr>
          <w:sz w:val="28"/>
          <w:szCs w:val="28"/>
        </w:rPr>
        <w:t>Collecting and utilizing customer data for personalization must be done in compliance with data protection regulations, presenting legal and ethical challenges.</w:t>
      </w:r>
    </w:p>
    <w:p w14:paraId="7D0A3E7A" w14:textId="77777777" w:rsidR="00454CC8" w:rsidRPr="00454CC8" w:rsidRDefault="00454CC8" w:rsidP="00454CC8">
      <w:pPr>
        <w:rPr>
          <w:b/>
          <w:bCs/>
          <w:sz w:val="28"/>
          <w:szCs w:val="28"/>
        </w:rPr>
      </w:pPr>
      <w:r w:rsidRPr="00454CC8">
        <w:rPr>
          <w:b/>
          <w:bCs/>
          <w:sz w:val="28"/>
          <w:szCs w:val="28"/>
        </w:rPr>
        <w:t xml:space="preserve">High Expectations: </w:t>
      </w:r>
    </w:p>
    <w:p w14:paraId="606D20E9" w14:textId="0416E2DF" w:rsidR="00454CC8" w:rsidRPr="00454CC8" w:rsidRDefault="00454CC8" w:rsidP="00454CC8">
      <w:pPr>
        <w:rPr>
          <w:sz w:val="28"/>
          <w:szCs w:val="28"/>
        </w:rPr>
      </w:pPr>
      <w:r w:rsidRPr="00454CC8">
        <w:rPr>
          <w:sz w:val="28"/>
          <w:szCs w:val="28"/>
        </w:rPr>
        <w:t>Meeting the heightened expectations of 24/7 service can be demanding. Any lapses in service quality can quickly erode customer trust.</w:t>
      </w:r>
    </w:p>
    <w:p w14:paraId="559465C2" w14:textId="77777777" w:rsidR="00454CC8" w:rsidRPr="00454CC8" w:rsidRDefault="00454CC8" w:rsidP="00454CC8">
      <w:pPr>
        <w:rPr>
          <w:sz w:val="28"/>
          <w:szCs w:val="28"/>
        </w:rPr>
      </w:pPr>
      <w:r w:rsidRPr="00454CC8">
        <w:rPr>
          <w:sz w:val="28"/>
          <w:szCs w:val="28"/>
        </w:rPr>
        <w:t>Employee Engagement: Ensuring that employees are motivated and equipped to provide exceptional service round the clock is a continuous challenge.</w:t>
      </w:r>
    </w:p>
    <w:p w14:paraId="39109885" w14:textId="77777777" w:rsidR="00454CC8" w:rsidRPr="00454CC8" w:rsidRDefault="00454CC8" w:rsidP="00454CC8">
      <w:pPr>
        <w:rPr>
          <w:sz w:val="28"/>
          <w:szCs w:val="28"/>
        </w:rPr>
      </w:pPr>
      <w:r w:rsidRPr="00454CC8">
        <w:rPr>
          <w:sz w:val="28"/>
          <w:szCs w:val="28"/>
        </w:rPr>
        <w:t>Competitive Pressure: Rivals may also invest in customer relationship strategies, intensifying competition in the market.</w:t>
      </w:r>
    </w:p>
    <w:p w14:paraId="4CB80660" w14:textId="77777777" w:rsidR="00454CC8" w:rsidRPr="00454CC8" w:rsidRDefault="00454CC8" w:rsidP="00454CC8">
      <w:pPr>
        <w:rPr>
          <w:b/>
          <w:bCs/>
          <w:sz w:val="28"/>
          <w:szCs w:val="28"/>
        </w:rPr>
      </w:pPr>
      <w:r w:rsidRPr="00454CC8">
        <w:rPr>
          <w:b/>
          <w:bCs/>
          <w:sz w:val="28"/>
          <w:szCs w:val="28"/>
        </w:rPr>
        <w:t>Balancing Benefits and Challenges:</w:t>
      </w:r>
    </w:p>
    <w:p w14:paraId="11168935" w14:textId="77777777" w:rsidR="00454CC8" w:rsidRPr="00454CC8" w:rsidRDefault="00454CC8" w:rsidP="00454CC8">
      <w:pPr>
        <w:rPr>
          <w:sz w:val="28"/>
          <w:szCs w:val="28"/>
        </w:rPr>
      </w:pPr>
      <w:r w:rsidRPr="00454CC8">
        <w:rPr>
          <w:sz w:val="28"/>
          <w:szCs w:val="28"/>
        </w:rPr>
        <w:t>To maximize the benefits and mitigate the challenges, Park Plaza Waterloo Hotel must strike a delicate balance. This involves a holistic approach that integrates technology, staff training, customer feedback loops, and ethical data practices. Additionally, maintaining open communication with customers and adapting strategies based on their evolving preferences and needs is crucial.</w:t>
      </w:r>
    </w:p>
    <w:p w14:paraId="289A7D36" w14:textId="77777777" w:rsidR="00454CC8" w:rsidRPr="00454CC8" w:rsidRDefault="00454CC8" w:rsidP="00454CC8">
      <w:pPr>
        <w:rPr>
          <w:sz w:val="28"/>
          <w:szCs w:val="28"/>
        </w:rPr>
      </w:pPr>
    </w:p>
    <w:p w14:paraId="184849BE" w14:textId="49C25AFB" w:rsidR="00E115B6" w:rsidRPr="00E115B6" w:rsidRDefault="00454CC8" w:rsidP="00454CC8">
      <w:r w:rsidRPr="00454CC8">
        <w:rPr>
          <w:sz w:val="28"/>
          <w:szCs w:val="28"/>
        </w:rPr>
        <w:t>In the subsequent sections, we will delve into specific systems and practices that support Park Plaza Waterloo Hotel's customer relationship efforts and critically assess their effectiveness.</w:t>
      </w:r>
      <w:r w:rsidR="00E115B6" w:rsidRPr="00E115B6">
        <w:br w:type="page"/>
      </w:r>
    </w:p>
    <w:p w14:paraId="58DDDC71" w14:textId="578838F4" w:rsidR="002C239B" w:rsidRDefault="00454CC8" w:rsidP="00454CC8">
      <w:pPr>
        <w:pStyle w:val="Heading1"/>
      </w:pPr>
      <w:bookmarkStart w:id="5" w:name="_Toc144385981"/>
      <w:r w:rsidRPr="00454CC8">
        <w:lastRenderedPageBreak/>
        <w:t>Systems Supporting Quality Processes and Customer Relationships</w:t>
      </w:r>
      <w:r>
        <w:t>:</w:t>
      </w:r>
      <w:bookmarkEnd w:id="5"/>
    </w:p>
    <w:p w14:paraId="66CFA6B2" w14:textId="77777777" w:rsidR="00454CC8" w:rsidRDefault="00454CC8" w:rsidP="00454CC8"/>
    <w:p w14:paraId="5762FB4E" w14:textId="77777777" w:rsidR="00454CC8" w:rsidRPr="00454CC8" w:rsidRDefault="00454CC8" w:rsidP="00454CC8">
      <w:pPr>
        <w:rPr>
          <w:sz w:val="28"/>
          <w:szCs w:val="28"/>
        </w:rPr>
      </w:pPr>
      <w:r w:rsidRPr="00454CC8">
        <w:rPr>
          <w:sz w:val="28"/>
          <w:szCs w:val="28"/>
        </w:rPr>
        <w:t>In this section, we will delve deeper into the systems that underpin Park Plaza Waterloo Hotel's quality processes and customer relationship management strategies. We will critically assess their effectiveness in meeting customer requirements and maintaining good customer relationships 24/7/365.</w:t>
      </w:r>
    </w:p>
    <w:p w14:paraId="0B4FD0A2" w14:textId="77777777" w:rsidR="00454CC8" w:rsidRPr="00454CC8" w:rsidRDefault="00454CC8" w:rsidP="00454CC8">
      <w:pPr>
        <w:rPr>
          <w:sz w:val="28"/>
          <w:szCs w:val="28"/>
        </w:rPr>
      </w:pPr>
    </w:p>
    <w:p w14:paraId="10037C8B" w14:textId="77777777" w:rsidR="00454CC8" w:rsidRPr="00454CC8" w:rsidRDefault="00454CC8" w:rsidP="00454CC8">
      <w:pPr>
        <w:rPr>
          <w:b/>
          <w:bCs/>
          <w:sz w:val="28"/>
          <w:szCs w:val="28"/>
        </w:rPr>
      </w:pPr>
      <w:r w:rsidRPr="00454CC8">
        <w:rPr>
          <w:b/>
          <w:bCs/>
          <w:sz w:val="28"/>
          <w:szCs w:val="28"/>
        </w:rPr>
        <w:t>Systems Supporting Quality Processes:</w:t>
      </w:r>
    </w:p>
    <w:p w14:paraId="70CDA1FB" w14:textId="77777777" w:rsidR="00454CC8" w:rsidRPr="00454CC8" w:rsidRDefault="00454CC8" w:rsidP="00454CC8">
      <w:pPr>
        <w:rPr>
          <w:sz w:val="28"/>
          <w:szCs w:val="28"/>
        </w:rPr>
      </w:pPr>
    </w:p>
    <w:p w14:paraId="3635D31F" w14:textId="77777777" w:rsidR="00454CC8" w:rsidRPr="00454CC8" w:rsidRDefault="00454CC8" w:rsidP="00454CC8">
      <w:pPr>
        <w:rPr>
          <w:b/>
          <w:bCs/>
          <w:sz w:val="28"/>
          <w:szCs w:val="28"/>
        </w:rPr>
      </w:pPr>
      <w:r w:rsidRPr="00454CC8">
        <w:rPr>
          <w:b/>
          <w:bCs/>
          <w:sz w:val="28"/>
          <w:szCs w:val="28"/>
        </w:rPr>
        <w:t xml:space="preserve">Automated Booking Systems: </w:t>
      </w:r>
    </w:p>
    <w:p w14:paraId="1BCC10F3" w14:textId="371831A8" w:rsidR="00454CC8" w:rsidRPr="00454CC8" w:rsidRDefault="00454CC8" w:rsidP="00454CC8">
      <w:pPr>
        <w:rPr>
          <w:sz w:val="28"/>
          <w:szCs w:val="28"/>
        </w:rPr>
      </w:pPr>
      <w:r w:rsidRPr="00454CC8">
        <w:rPr>
          <w:sz w:val="28"/>
          <w:szCs w:val="28"/>
        </w:rPr>
        <w:t>The implementation of automated booking systems is a pivotal step towards enabling 24-hour customer service. These systems allow potential guests to make reservations at their convenience, regardless of the time of day. The effectiveness of this system relies on its user-friendliness, real-time availability updates, and accurate room information. Ensuring seamless integration between the booking platform and the hotel's internal reservation management system is essential to prevent overbooking or discrepancies.</w:t>
      </w:r>
    </w:p>
    <w:p w14:paraId="7EB2EA01" w14:textId="77777777" w:rsidR="00454CC8" w:rsidRPr="00454CC8" w:rsidRDefault="00454CC8" w:rsidP="00454CC8">
      <w:pPr>
        <w:rPr>
          <w:sz w:val="28"/>
          <w:szCs w:val="28"/>
        </w:rPr>
      </w:pPr>
      <w:r w:rsidRPr="00454CC8">
        <w:rPr>
          <w:sz w:val="28"/>
          <w:szCs w:val="28"/>
        </w:rPr>
        <w:t>Additionally, the automated booking system should be adaptive to varying guest needs, such as room preferences, special requests, and multi-room bookings for families or groups. This adaptability enhances the guest experience by accommodating diverse requirements, thus contributing to positive customer relationships.</w:t>
      </w:r>
    </w:p>
    <w:p w14:paraId="2C93A470" w14:textId="77777777" w:rsidR="00454CC8" w:rsidRPr="00454CC8" w:rsidRDefault="00454CC8" w:rsidP="00454CC8">
      <w:pPr>
        <w:rPr>
          <w:b/>
          <w:bCs/>
          <w:sz w:val="28"/>
          <w:szCs w:val="28"/>
        </w:rPr>
      </w:pPr>
      <w:r w:rsidRPr="00454CC8">
        <w:rPr>
          <w:b/>
          <w:bCs/>
          <w:sz w:val="28"/>
          <w:szCs w:val="28"/>
        </w:rPr>
        <w:t xml:space="preserve">AI-Powered Chatbots: </w:t>
      </w:r>
    </w:p>
    <w:p w14:paraId="30C81D41" w14:textId="59946280" w:rsidR="00454CC8" w:rsidRPr="00454CC8" w:rsidRDefault="00454CC8" w:rsidP="00454CC8">
      <w:pPr>
        <w:rPr>
          <w:sz w:val="28"/>
          <w:szCs w:val="28"/>
        </w:rPr>
      </w:pPr>
      <w:r w:rsidRPr="00454CC8">
        <w:rPr>
          <w:sz w:val="28"/>
          <w:szCs w:val="28"/>
        </w:rPr>
        <w:t>The integration of AI-powered chatbots is a forward-thinking strategy to address customer inquiries promptly and efficiently. These chatbots can handle common questions, such as check-in and check-out timings, amenities available, and directions to the hotel. By offering instant responses, chatbots enhance customer satisfaction, especially during off-peak hours when human staff may be limited.</w:t>
      </w:r>
    </w:p>
    <w:p w14:paraId="081707E1" w14:textId="77777777" w:rsidR="00454CC8" w:rsidRPr="00454CC8" w:rsidRDefault="00454CC8" w:rsidP="00454CC8">
      <w:pPr>
        <w:rPr>
          <w:sz w:val="28"/>
          <w:szCs w:val="28"/>
        </w:rPr>
      </w:pPr>
      <w:r w:rsidRPr="00454CC8">
        <w:rPr>
          <w:sz w:val="28"/>
          <w:szCs w:val="28"/>
        </w:rPr>
        <w:t>To optimize the effectiveness of chatbots, regular updates are crucial to include new information and address emerging guest queries. Moreover, the chatbots should be programmed to seamlessly escalate complex queries to human agents, ensuring that customer inquiries are resolved accurately and promptly. The balance between automation and the personal touch provided by human interaction is paramount to building strong customer relationships.</w:t>
      </w:r>
    </w:p>
    <w:p w14:paraId="4324670F" w14:textId="77777777" w:rsidR="00454CC8" w:rsidRPr="00454CC8" w:rsidRDefault="00454CC8" w:rsidP="00454CC8">
      <w:pPr>
        <w:rPr>
          <w:b/>
          <w:bCs/>
          <w:sz w:val="28"/>
          <w:szCs w:val="28"/>
        </w:rPr>
      </w:pPr>
      <w:r w:rsidRPr="00454CC8">
        <w:rPr>
          <w:b/>
          <w:bCs/>
          <w:sz w:val="28"/>
          <w:szCs w:val="28"/>
        </w:rPr>
        <w:t xml:space="preserve">Customer Relationship Management (CRM) Software: </w:t>
      </w:r>
    </w:p>
    <w:p w14:paraId="7695FE3A" w14:textId="49F124FA" w:rsidR="00454CC8" w:rsidRPr="00454CC8" w:rsidRDefault="00454CC8" w:rsidP="00454CC8">
      <w:pPr>
        <w:rPr>
          <w:sz w:val="28"/>
          <w:szCs w:val="28"/>
        </w:rPr>
      </w:pPr>
      <w:r w:rsidRPr="00454CC8">
        <w:rPr>
          <w:sz w:val="28"/>
          <w:szCs w:val="28"/>
        </w:rPr>
        <w:t xml:space="preserve">CRM systems serve as a repository of guest information, enabling the hotel to personalize services and tailor experiences. These systems facilitate guest recognition, allowing staff to greet returning guests by name and anticipate their preferences. For instance, if a guest frequently orders a specific dish </w:t>
      </w:r>
      <w:r w:rsidRPr="00454CC8">
        <w:rPr>
          <w:sz w:val="28"/>
          <w:szCs w:val="28"/>
        </w:rPr>
        <w:lastRenderedPageBreak/>
        <w:t>through room service, the CRM system can prompt the staff to suggest that dish upon their arrival.</w:t>
      </w:r>
    </w:p>
    <w:p w14:paraId="7346FFD0" w14:textId="77777777" w:rsidR="00454CC8" w:rsidRPr="00454CC8" w:rsidRDefault="00454CC8" w:rsidP="00454CC8">
      <w:pPr>
        <w:rPr>
          <w:sz w:val="28"/>
          <w:szCs w:val="28"/>
        </w:rPr>
      </w:pPr>
      <w:r w:rsidRPr="00454CC8">
        <w:rPr>
          <w:sz w:val="28"/>
          <w:szCs w:val="28"/>
        </w:rPr>
        <w:t>However, the effectiveness of the CRM system hinges on accurate and up-to-date guest data. Regular data cleansing and validation processes are essential to ensure that the hotel's communication remains relevant and tailored to each guest's preferences. Ethical data usage practices are also crucial to maintain guest trust and comply with data protection regulations.</w:t>
      </w:r>
    </w:p>
    <w:p w14:paraId="05D0BB70" w14:textId="77777777" w:rsidR="00454CC8" w:rsidRPr="00454CC8" w:rsidRDefault="00454CC8" w:rsidP="00454CC8">
      <w:pPr>
        <w:rPr>
          <w:b/>
          <w:bCs/>
          <w:sz w:val="28"/>
          <w:szCs w:val="28"/>
        </w:rPr>
      </w:pPr>
      <w:r w:rsidRPr="00454CC8">
        <w:rPr>
          <w:b/>
          <w:bCs/>
          <w:sz w:val="28"/>
          <w:szCs w:val="28"/>
        </w:rPr>
        <w:t>Organizational Factors Impacting Systems:</w:t>
      </w:r>
    </w:p>
    <w:p w14:paraId="04B5C0D9" w14:textId="77777777" w:rsidR="00454CC8" w:rsidRPr="00454CC8" w:rsidRDefault="00454CC8" w:rsidP="00454CC8">
      <w:pPr>
        <w:rPr>
          <w:sz w:val="28"/>
          <w:szCs w:val="28"/>
        </w:rPr>
      </w:pPr>
      <w:r w:rsidRPr="00454CC8">
        <w:rPr>
          <w:sz w:val="28"/>
          <w:szCs w:val="28"/>
        </w:rPr>
        <w:t>Apart from technological systems, the hotel's organizational culture and employee training play vital roles in maintaining the quality of customer interactions. A culture that prioritizes guest-centricity and responsiveness empowers employees to go the extra mile in satisfying guest needs. Training programs that equip staff with effective communication skills and problem-solving abilities are integral to delivering consistent service quality.</w:t>
      </w:r>
    </w:p>
    <w:p w14:paraId="52B13BB7" w14:textId="77777777" w:rsidR="00454CC8" w:rsidRPr="00454CC8" w:rsidRDefault="00454CC8" w:rsidP="00454CC8">
      <w:pPr>
        <w:rPr>
          <w:b/>
          <w:bCs/>
          <w:sz w:val="28"/>
          <w:szCs w:val="28"/>
        </w:rPr>
      </w:pPr>
      <w:r w:rsidRPr="00454CC8">
        <w:rPr>
          <w:b/>
          <w:bCs/>
          <w:sz w:val="28"/>
          <w:szCs w:val="28"/>
        </w:rPr>
        <w:t>Communication Channels and Employee Empowerment:</w:t>
      </w:r>
    </w:p>
    <w:p w14:paraId="3E871471" w14:textId="77777777" w:rsidR="00454CC8" w:rsidRPr="00454CC8" w:rsidRDefault="00454CC8" w:rsidP="00454CC8">
      <w:pPr>
        <w:rPr>
          <w:sz w:val="28"/>
          <w:szCs w:val="28"/>
        </w:rPr>
      </w:pPr>
      <w:r w:rsidRPr="00454CC8">
        <w:rPr>
          <w:sz w:val="28"/>
          <w:szCs w:val="28"/>
        </w:rPr>
        <w:t>Effective communication channels are pivotal in ensuring that guests can reach the hotel easily at any time. A dedicated customer service hotline, email support, and responsive social media channels are essential components of the hotel's multi-channel communication strategy. These channels should be well-monitored to guarantee prompt responses to guest inquiries and concerns, contributing to positive guest experiences.</w:t>
      </w:r>
    </w:p>
    <w:p w14:paraId="3AC2BED3" w14:textId="206642C7" w:rsidR="00454CC8" w:rsidRDefault="00454CC8" w:rsidP="00454CC8">
      <w:pPr>
        <w:rPr>
          <w:sz w:val="28"/>
          <w:szCs w:val="28"/>
        </w:rPr>
      </w:pPr>
      <w:r w:rsidRPr="00454CC8">
        <w:rPr>
          <w:sz w:val="28"/>
          <w:szCs w:val="28"/>
        </w:rPr>
        <w:t>Empowering employees to make decisions that enhance guest satisfaction fosters a sense of ownership and accountability. When an employee is authorized to address a guest's concern promptly, it not only resolves the issue efficiently but also demonstrates the hotel's commitment to guest welfare.</w:t>
      </w:r>
    </w:p>
    <w:p w14:paraId="1B9C9712" w14:textId="77777777" w:rsidR="00454CC8" w:rsidRDefault="00454CC8" w:rsidP="00454CC8">
      <w:pPr>
        <w:rPr>
          <w:sz w:val="28"/>
          <w:szCs w:val="28"/>
        </w:rPr>
      </w:pPr>
    </w:p>
    <w:p w14:paraId="2B45677B" w14:textId="77777777" w:rsidR="00454CC8" w:rsidRDefault="00454CC8" w:rsidP="00454CC8">
      <w:pPr>
        <w:rPr>
          <w:sz w:val="28"/>
          <w:szCs w:val="28"/>
        </w:rPr>
      </w:pPr>
    </w:p>
    <w:p w14:paraId="268F31B2" w14:textId="0E071CF4" w:rsidR="00454CC8" w:rsidRDefault="00454CC8" w:rsidP="00454CC8">
      <w:pPr>
        <w:pStyle w:val="Heading1"/>
      </w:pPr>
      <w:bookmarkStart w:id="6" w:name="_Toc144385982"/>
      <w:r w:rsidRPr="00454CC8">
        <w:t>Applying Critical Understanding of Quality Processes in the Workplace</w:t>
      </w:r>
      <w:r>
        <w:t>:</w:t>
      </w:r>
      <w:bookmarkEnd w:id="6"/>
    </w:p>
    <w:p w14:paraId="752A4B3B" w14:textId="77777777" w:rsidR="00454CC8" w:rsidRDefault="00454CC8" w:rsidP="00454CC8"/>
    <w:p w14:paraId="58568DA4" w14:textId="77777777" w:rsidR="00454CC8" w:rsidRDefault="00454CC8" w:rsidP="00454CC8"/>
    <w:p w14:paraId="5D1A0911" w14:textId="77777777" w:rsidR="00454CC8" w:rsidRPr="00454CC8" w:rsidRDefault="00454CC8" w:rsidP="00454CC8">
      <w:pPr>
        <w:rPr>
          <w:sz w:val="28"/>
          <w:szCs w:val="28"/>
        </w:rPr>
      </w:pPr>
      <w:r w:rsidRPr="00454CC8">
        <w:rPr>
          <w:sz w:val="28"/>
          <w:szCs w:val="28"/>
        </w:rPr>
        <w:t>In this section, we will examine the application of a critical understanding of quality processes in the context of Park Plaza Waterloo Hotel's 24/7 customer service environment. We will explore how internal and external factors influence the hotel's quality systems and controls for delivering exceptional customer experiences.</w:t>
      </w:r>
    </w:p>
    <w:p w14:paraId="4ADAB7AD" w14:textId="77777777" w:rsidR="00454CC8" w:rsidRPr="00454CC8" w:rsidRDefault="00454CC8" w:rsidP="00454CC8">
      <w:pPr>
        <w:rPr>
          <w:sz w:val="28"/>
          <w:szCs w:val="28"/>
        </w:rPr>
      </w:pPr>
    </w:p>
    <w:p w14:paraId="43C55445" w14:textId="77777777" w:rsidR="00454CC8" w:rsidRPr="00454CC8" w:rsidRDefault="00454CC8" w:rsidP="00454CC8">
      <w:pPr>
        <w:rPr>
          <w:b/>
          <w:bCs/>
          <w:sz w:val="28"/>
          <w:szCs w:val="28"/>
        </w:rPr>
      </w:pPr>
      <w:r w:rsidRPr="00454CC8">
        <w:rPr>
          <w:b/>
          <w:bCs/>
          <w:sz w:val="28"/>
          <w:szCs w:val="28"/>
        </w:rPr>
        <w:t>The Dynamics of Quality Processes:</w:t>
      </w:r>
    </w:p>
    <w:p w14:paraId="043EAE8A" w14:textId="77777777" w:rsidR="00454CC8" w:rsidRPr="00454CC8" w:rsidRDefault="00454CC8" w:rsidP="00454CC8">
      <w:pPr>
        <w:rPr>
          <w:sz w:val="28"/>
          <w:szCs w:val="28"/>
        </w:rPr>
      </w:pPr>
    </w:p>
    <w:p w14:paraId="73BAA4F1" w14:textId="77777777" w:rsidR="00454CC8" w:rsidRPr="00454CC8" w:rsidRDefault="00454CC8" w:rsidP="00454CC8">
      <w:pPr>
        <w:rPr>
          <w:sz w:val="28"/>
          <w:szCs w:val="28"/>
        </w:rPr>
      </w:pPr>
      <w:r w:rsidRPr="00454CC8">
        <w:rPr>
          <w:sz w:val="28"/>
          <w:szCs w:val="28"/>
        </w:rPr>
        <w:t xml:space="preserve">Quality processes within a 24/7 customer service environment are multifaceted and intricately connected to the hotel's overarching objectives. In the context </w:t>
      </w:r>
      <w:r w:rsidRPr="00454CC8">
        <w:rPr>
          <w:sz w:val="28"/>
          <w:szCs w:val="28"/>
        </w:rPr>
        <w:lastRenderedPageBreak/>
        <w:t>of Park Plaza Waterloo Hotel, where customer satisfaction is paramount, quality processes extend beyond mere service delivery. They encompass various elements, including staffing, training, technology adoption, and guest engagement strategies.</w:t>
      </w:r>
    </w:p>
    <w:p w14:paraId="5A56B653" w14:textId="77777777" w:rsidR="00454CC8" w:rsidRPr="00454CC8" w:rsidRDefault="00454CC8" w:rsidP="00454CC8">
      <w:pPr>
        <w:rPr>
          <w:sz w:val="28"/>
          <w:szCs w:val="28"/>
        </w:rPr>
      </w:pPr>
    </w:p>
    <w:p w14:paraId="4B9D62E5" w14:textId="77777777" w:rsidR="00454CC8" w:rsidRPr="00454CC8" w:rsidRDefault="00454CC8" w:rsidP="00454CC8">
      <w:pPr>
        <w:rPr>
          <w:b/>
          <w:bCs/>
          <w:sz w:val="28"/>
          <w:szCs w:val="28"/>
        </w:rPr>
      </w:pPr>
      <w:r w:rsidRPr="00454CC8">
        <w:rPr>
          <w:b/>
          <w:bCs/>
          <w:sz w:val="28"/>
          <w:szCs w:val="28"/>
        </w:rPr>
        <w:t>Impact of Internal Factors:</w:t>
      </w:r>
    </w:p>
    <w:p w14:paraId="6FE7D5BD" w14:textId="77777777" w:rsidR="00454CC8" w:rsidRPr="00454CC8" w:rsidRDefault="00454CC8" w:rsidP="00454CC8">
      <w:pPr>
        <w:rPr>
          <w:sz w:val="28"/>
          <w:szCs w:val="28"/>
        </w:rPr>
      </w:pPr>
    </w:p>
    <w:p w14:paraId="2BFF98BD" w14:textId="77777777" w:rsidR="00454CC8" w:rsidRPr="00454CC8" w:rsidRDefault="00454CC8" w:rsidP="00454CC8">
      <w:pPr>
        <w:rPr>
          <w:sz w:val="28"/>
          <w:szCs w:val="28"/>
        </w:rPr>
      </w:pPr>
      <w:r w:rsidRPr="00454CC8">
        <w:rPr>
          <w:sz w:val="28"/>
          <w:szCs w:val="28"/>
        </w:rPr>
        <w:t>Internal factors significantly shape the quality systems at the hotel. Staffing levels play a pivotal role in ensuring uninterrupted customer service. Adequate staffing during peak hours and leaner periods is necessary to maintain optimal guest experiences. The challenge lies in effectively rostering employees to cover all shifts while preventing staff burnout.</w:t>
      </w:r>
    </w:p>
    <w:p w14:paraId="079365DA" w14:textId="77777777" w:rsidR="00454CC8" w:rsidRPr="00454CC8" w:rsidRDefault="00454CC8" w:rsidP="00454CC8">
      <w:pPr>
        <w:rPr>
          <w:sz w:val="28"/>
          <w:szCs w:val="28"/>
        </w:rPr>
      </w:pPr>
    </w:p>
    <w:p w14:paraId="3CB711D8" w14:textId="77777777" w:rsidR="00454CC8" w:rsidRPr="00454CC8" w:rsidRDefault="00454CC8" w:rsidP="00454CC8">
      <w:pPr>
        <w:rPr>
          <w:sz w:val="28"/>
          <w:szCs w:val="28"/>
        </w:rPr>
      </w:pPr>
      <w:r w:rsidRPr="00454CC8">
        <w:rPr>
          <w:sz w:val="28"/>
          <w:szCs w:val="28"/>
        </w:rPr>
        <w:t>Training and skill development programs are vital to equip employees with the knowledge and tools to address diverse customer needs effectively. Regular training not only enhances staff competencies but also empowers them to navigate challenging customer situations with confidence. This aligns with the goal of delivering a consistent and high-quality service experience around the clock.</w:t>
      </w:r>
    </w:p>
    <w:p w14:paraId="56346768" w14:textId="77777777" w:rsidR="00454CC8" w:rsidRPr="00454CC8" w:rsidRDefault="00454CC8" w:rsidP="00454CC8">
      <w:pPr>
        <w:rPr>
          <w:sz w:val="28"/>
          <w:szCs w:val="28"/>
        </w:rPr>
      </w:pPr>
    </w:p>
    <w:p w14:paraId="336FD5C0" w14:textId="77777777" w:rsidR="00454CC8" w:rsidRPr="00454CC8" w:rsidRDefault="00454CC8" w:rsidP="00454CC8">
      <w:pPr>
        <w:rPr>
          <w:b/>
          <w:bCs/>
          <w:sz w:val="28"/>
          <w:szCs w:val="28"/>
        </w:rPr>
      </w:pPr>
      <w:r w:rsidRPr="00454CC8">
        <w:rPr>
          <w:b/>
          <w:bCs/>
          <w:sz w:val="28"/>
          <w:szCs w:val="28"/>
        </w:rPr>
        <w:t>Effect of External Factors:</w:t>
      </w:r>
    </w:p>
    <w:p w14:paraId="6467FFD6" w14:textId="77777777" w:rsidR="00454CC8" w:rsidRPr="00454CC8" w:rsidRDefault="00454CC8" w:rsidP="00454CC8">
      <w:pPr>
        <w:rPr>
          <w:sz w:val="28"/>
          <w:szCs w:val="28"/>
        </w:rPr>
      </w:pPr>
    </w:p>
    <w:p w14:paraId="04CEB3D3" w14:textId="77777777" w:rsidR="00454CC8" w:rsidRPr="00454CC8" w:rsidRDefault="00454CC8" w:rsidP="00454CC8">
      <w:pPr>
        <w:rPr>
          <w:sz w:val="28"/>
          <w:szCs w:val="28"/>
        </w:rPr>
      </w:pPr>
      <w:r w:rsidRPr="00454CC8">
        <w:rPr>
          <w:sz w:val="28"/>
          <w:szCs w:val="28"/>
        </w:rPr>
        <w:t>External factors, such as customer expectations and industry competition, exert significant influence on quality processes. In response to the heightened demand for 24/7 service, Park Plaza Waterloo Hotel must continuously elevate its service standards to meet customer expectations. The hotel's reputation hinges on its ability to provide timely assistance, irrespective of the time of day.</w:t>
      </w:r>
    </w:p>
    <w:p w14:paraId="08D55B88" w14:textId="77777777" w:rsidR="00454CC8" w:rsidRPr="00454CC8" w:rsidRDefault="00454CC8" w:rsidP="00454CC8">
      <w:pPr>
        <w:rPr>
          <w:sz w:val="28"/>
          <w:szCs w:val="28"/>
        </w:rPr>
      </w:pPr>
    </w:p>
    <w:p w14:paraId="7C251485" w14:textId="77777777" w:rsidR="00454CC8" w:rsidRPr="00454CC8" w:rsidRDefault="00454CC8" w:rsidP="00454CC8">
      <w:pPr>
        <w:rPr>
          <w:sz w:val="28"/>
          <w:szCs w:val="28"/>
        </w:rPr>
      </w:pPr>
      <w:r w:rsidRPr="00454CC8">
        <w:rPr>
          <w:sz w:val="28"/>
          <w:szCs w:val="28"/>
        </w:rPr>
        <w:t>Moreover, the competitive landscape of the hospitality industry compels the hotel to adopt innovative practices and technologies to stay ahead. The need to differentiate from rivals underscores the importance of quality processes that consistently exceed guest expectations. Excelling in customer service becomes a strategic imperative for sustaining a competitive edge.</w:t>
      </w:r>
    </w:p>
    <w:p w14:paraId="35912149" w14:textId="77777777" w:rsidR="00454CC8" w:rsidRPr="00454CC8" w:rsidRDefault="00454CC8" w:rsidP="00454CC8">
      <w:pPr>
        <w:rPr>
          <w:sz w:val="28"/>
          <w:szCs w:val="28"/>
        </w:rPr>
      </w:pPr>
    </w:p>
    <w:p w14:paraId="1BB6C7D0" w14:textId="77777777" w:rsidR="00454CC8" w:rsidRPr="00454CC8" w:rsidRDefault="00454CC8" w:rsidP="00454CC8">
      <w:pPr>
        <w:rPr>
          <w:b/>
          <w:bCs/>
          <w:sz w:val="28"/>
          <w:szCs w:val="28"/>
        </w:rPr>
      </w:pPr>
      <w:r w:rsidRPr="00454CC8">
        <w:rPr>
          <w:b/>
          <w:bCs/>
          <w:sz w:val="28"/>
          <w:szCs w:val="28"/>
        </w:rPr>
        <w:t>Data-Driven Decision-Making:</w:t>
      </w:r>
    </w:p>
    <w:p w14:paraId="4E1C2551" w14:textId="77777777" w:rsidR="00454CC8" w:rsidRPr="00454CC8" w:rsidRDefault="00454CC8" w:rsidP="00454CC8">
      <w:pPr>
        <w:rPr>
          <w:sz w:val="28"/>
          <w:szCs w:val="28"/>
        </w:rPr>
      </w:pPr>
    </w:p>
    <w:p w14:paraId="28D07B74" w14:textId="7A7841CE" w:rsidR="00454CC8" w:rsidRPr="00454CC8" w:rsidRDefault="00454CC8" w:rsidP="00454CC8">
      <w:pPr>
        <w:rPr>
          <w:sz w:val="28"/>
          <w:szCs w:val="28"/>
        </w:rPr>
      </w:pPr>
      <w:r w:rsidRPr="00454CC8">
        <w:rPr>
          <w:sz w:val="28"/>
          <w:szCs w:val="28"/>
        </w:rPr>
        <w:t xml:space="preserve">Data plays a pivotal role in shaping quality processes. Insights from guest feedback, booking trends, and satisfaction surveys provide valuable guidance for optimizing service delivery. </w:t>
      </w:r>
      <w:r w:rsidRPr="00454CC8">
        <w:rPr>
          <w:sz w:val="28"/>
          <w:szCs w:val="28"/>
        </w:rPr>
        <w:t>Analysing</w:t>
      </w:r>
      <w:r w:rsidRPr="00454CC8">
        <w:rPr>
          <w:sz w:val="28"/>
          <w:szCs w:val="28"/>
        </w:rPr>
        <w:t xml:space="preserve"> peak customer interaction times </w:t>
      </w:r>
      <w:r w:rsidRPr="00454CC8">
        <w:rPr>
          <w:sz w:val="28"/>
          <w:szCs w:val="28"/>
        </w:rPr>
        <w:lastRenderedPageBreak/>
        <w:t>allows the hotel to strategically allocate resources and ensure that staffing levels are aligned with demand.</w:t>
      </w:r>
    </w:p>
    <w:p w14:paraId="611CE19D" w14:textId="77777777" w:rsidR="00454CC8" w:rsidRPr="00454CC8" w:rsidRDefault="00454CC8" w:rsidP="00454CC8">
      <w:pPr>
        <w:rPr>
          <w:sz w:val="28"/>
          <w:szCs w:val="28"/>
        </w:rPr>
      </w:pPr>
    </w:p>
    <w:p w14:paraId="7DBFC835" w14:textId="2C082106" w:rsidR="00454CC8" w:rsidRDefault="00454CC8" w:rsidP="00454CC8">
      <w:pPr>
        <w:rPr>
          <w:sz w:val="28"/>
          <w:szCs w:val="28"/>
        </w:rPr>
      </w:pPr>
      <w:r w:rsidRPr="00454CC8">
        <w:rPr>
          <w:sz w:val="28"/>
          <w:szCs w:val="28"/>
        </w:rPr>
        <w:t>Moreover, data-driven insights facilitate the continuous improvement of customer interactions. By identifying trends in customer inquiries and concerns, the hotel can proactively address issues, refine training modules, and fine-tune service offerings to match evolving guest preferences.</w:t>
      </w:r>
    </w:p>
    <w:p w14:paraId="7289BEC8" w14:textId="77777777" w:rsidR="00F07CC2" w:rsidRDefault="00F07CC2" w:rsidP="00454CC8">
      <w:pPr>
        <w:rPr>
          <w:sz w:val="28"/>
          <w:szCs w:val="28"/>
        </w:rPr>
      </w:pPr>
    </w:p>
    <w:p w14:paraId="39D868C2" w14:textId="015A268A" w:rsidR="00F07CC2" w:rsidRDefault="00F07CC2" w:rsidP="00F07CC2">
      <w:pPr>
        <w:pStyle w:val="Heading1"/>
      </w:pPr>
      <w:bookmarkStart w:id="7" w:name="_Toc144385983"/>
      <w:r w:rsidRPr="00F07CC2">
        <w:t>Benefits and Challenges of Developing and Maintaining Customer Relationships</w:t>
      </w:r>
      <w:r>
        <w:t>:</w:t>
      </w:r>
      <w:bookmarkEnd w:id="7"/>
    </w:p>
    <w:p w14:paraId="6EBE0890" w14:textId="77777777" w:rsidR="00F07CC2" w:rsidRPr="00F07CC2" w:rsidRDefault="00F07CC2" w:rsidP="00F07CC2"/>
    <w:p w14:paraId="2D2DFF60" w14:textId="0988AC26" w:rsidR="00F07CC2" w:rsidRPr="00F07CC2" w:rsidRDefault="00F07CC2" w:rsidP="00F07CC2">
      <w:pPr>
        <w:rPr>
          <w:sz w:val="28"/>
          <w:szCs w:val="28"/>
        </w:rPr>
      </w:pPr>
      <w:r w:rsidRPr="00F07CC2">
        <w:rPr>
          <w:sz w:val="28"/>
          <w:szCs w:val="28"/>
        </w:rPr>
        <w:t xml:space="preserve">In this section, we will further explore the benefits and challenges associated with the strategic </w:t>
      </w:r>
      <w:r w:rsidRPr="00F07CC2">
        <w:rPr>
          <w:sz w:val="28"/>
          <w:szCs w:val="28"/>
        </w:rPr>
        <w:t>endeavour</w:t>
      </w:r>
      <w:r w:rsidRPr="00F07CC2">
        <w:rPr>
          <w:sz w:val="28"/>
          <w:szCs w:val="28"/>
        </w:rPr>
        <w:t xml:space="preserve"> of developing and maintaining strong customer relationships within the context of Park Plaza Waterloo Hotel's 24/7 service environment.</w:t>
      </w:r>
    </w:p>
    <w:p w14:paraId="58AAC6E9" w14:textId="77777777" w:rsidR="00F07CC2" w:rsidRPr="00F07CC2" w:rsidRDefault="00F07CC2" w:rsidP="00F07CC2">
      <w:pPr>
        <w:rPr>
          <w:sz w:val="28"/>
          <w:szCs w:val="28"/>
        </w:rPr>
      </w:pPr>
    </w:p>
    <w:p w14:paraId="2A9DCBF6" w14:textId="77777777" w:rsidR="00F07CC2" w:rsidRPr="00F07CC2" w:rsidRDefault="00F07CC2" w:rsidP="00F07CC2">
      <w:pPr>
        <w:rPr>
          <w:b/>
          <w:bCs/>
          <w:sz w:val="28"/>
          <w:szCs w:val="28"/>
        </w:rPr>
      </w:pPr>
      <w:r w:rsidRPr="00F07CC2">
        <w:rPr>
          <w:b/>
          <w:bCs/>
          <w:sz w:val="28"/>
          <w:szCs w:val="28"/>
        </w:rPr>
        <w:t>Benefits of Developing Strong Customer Relationships:</w:t>
      </w:r>
    </w:p>
    <w:p w14:paraId="02A664C1" w14:textId="77777777" w:rsidR="00F07CC2" w:rsidRPr="00F07CC2" w:rsidRDefault="00F07CC2" w:rsidP="00F07CC2">
      <w:pPr>
        <w:rPr>
          <w:sz w:val="28"/>
          <w:szCs w:val="28"/>
        </w:rPr>
      </w:pPr>
    </w:p>
    <w:p w14:paraId="4473DF0F" w14:textId="77777777" w:rsidR="00F07CC2" w:rsidRPr="00F07CC2" w:rsidRDefault="00F07CC2" w:rsidP="00F07CC2">
      <w:pPr>
        <w:rPr>
          <w:sz w:val="28"/>
          <w:szCs w:val="28"/>
        </w:rPr>
      </w:pPr>
      <w:r w:rsidRPr="00F07CC2">
        <w:rPr>
          <w:b/>
          <w:bCs/>
          <w:sz w:val="28"/>
          <w:szCs w:val="28"/>
        </w:rPr>
        <w:t>Enhanced Guest Loyalty and Retention:</w:t>
      </w:r>
      <w:r w:rsidRPr="00F07CC2">
        <w:rPr>
          <w:sz w:val="28"/>
          <w:szCs w:val="28"/>
        </w:rPr>
        <w:t xml:space="preserve"> Building robust customer relationships fosters loyalty and repeat business. Guests who feel valued and understood are more likely to return to Park Plaza Waterloo Hotel for future stays, resulting in increased revenue.</w:t>
      </w:r>
    </w:p>
    <w:p w14:paraId="2C411CF7" w14:textId="77777777" w:rsidR="00F07CC2" w:rsidRPr="00F07CC2" w:rsidRDefault="00F07CC2" w:rsidP="00F07CC2">
      <w:pPr>
        <w:rPr>
          <w:sz w:val="28"/>
          <w:szCs w:val="28"/>
        </w:rPr>
      </w:pPr>
      <w:r w:rsidRPr="00F07CC2">
        <w:rPr>
          <w:b/>
          <w:bCs/>
          <w:sz w:val="28"/>
          <w:szCs w:val="28"/>
        </w:rPr>
        <w:t>Positive Online Reputation:</w:t>
      </w:r>
      <w:r w:rsidRPr="00F07CC2">
        <w:rPr>
          <w:sz w:val="28"/>
          <w:szCs w:val="28"/>
        </w:rPr>
        <w:t xml:space="preserve"> Satisfied guests are more inclined to share positive experiences online through reviews and social media. These endorsements serve as powerful testimonials, influencing potential guests' decisions to choose the hotel.</w:t>
      </w:r>
    </w:p>
    <w:p w14:paraId="59010A64" w14:textId="77777777" w:rsidR="00F07CC2" w:rsidRPr="00F07CC2" w:rsidRDefault="00F07CC2" w:rsidP="00F07CC2">
      <w:pPr>
        <w:rPr>
          <w:sz w:val="28"/>
          <w:szCs w:val="28"/>
        </w:rPr>
      </w:pPr>
      <w:r w:rsidRPr="00F07CC2">
        <w:rPr>
          <w:b/>
          <w:bCs/>
          <w:sz w:val="28"/>
          <w:szCs w:val="28"/>
        </w:rPr>
        <w:t xml:space="preserve">Increased Cross-Selling and Up-Selling Opportunities: </w:t>
      </w:r>
      <w:r w:rsidRPr="00F07CC2">
        <w:rPr>
          <w:sz w:val="28"/>
          <w:szCs w:val="28"/>
        </w:rPr>
        <w:t>A deep understanding of guest preferences allows the hotel to cross-sell and up-sell services and amenities effectively. This personalized approach contributes to higher average spending per guest.</w:t>
      </w:r>
    </w:p>
    <w:p w14:paraId="17F8964B" w14:textId="275F7051" w:rsidR="00F07CC2" w:rsidRPr="00F07CC2" w:rsidRDefault="00F07CC2" w:rsidP="00F07CC2">
      <w:pPr>
        <w:rPr>
          <w:sz w:val="28"/>
          <w:szCs w:val="28"/>
        </w:rPr>
      </w:pPr>
      <w:r w:rsidRPr="00F07CC2">
        <w:rPr>
          <w:b/>
          <w:bCs/>
          <w:sz w:val="28"/>
          <w:szCs w:val="28"/>
        </w:rPr>
        <w:t>Data-Driven Decision-Making:</w:t>
      </w:r>
      <w:r w:rsidRPr="00F07CC2">
        <w:rPr>
          <w:sz w:val="28"/>
          <w:szCs w:val="28"/>
        </w:rPr>
        <w:t xml:space="preserve"> Strong customer relationships yield valuable data insights. By </w:t>
      </w:r>
      <w:r w:rsidRPr="00F07CC2">
        <w:rPr>
          <w:sz w:val="28"/>
          <w:szCs w:val="28"/>
        </w:rPr>
        <w:t>analysing</w:t>
      </w:r>
      <w:r w:rsidRPr="00F07CC2">
        <w:rPr>
          <w:sz w:val="28"/>
          <w:szCs w:val="28"/>
        </w:rPr>
        <w:t xml:space="preserve"> guest preferences and </w:t>
      </w:r>
      <w:r w:rsidRPr="00F07CC2">
        <w:rPr>
          <w:sz w:val="28"/>
          <w:szCs w:val="28"/>
        </w:rPr>
        <w:t>behaviours</w:t>
      </w:r>
      <w:r w:rsidRPr="00F07CC2">
        <w:rPr>
          <w:sz w:val="28"/>
          <w:szCs w:val="28"/>
        </w:rPr>
        <w:t>, the hotel can make informed decisions about service enhancements, marketing strategies, and resource allocation.</w:t>
      </w:r>
    </w:p>
    <w:p w14:paraId="36AA674E" w14:textId="77777777" w:rsidR="00F07CC2" w:rsidRPr="00F07CC2" w:rsidRDefault="00F07CC2" w:rsidP="00F07CC2">
      <w:pPr>
        <w:rPr>
          <w:sz w:val="28"/>
          <w:szCs w:val="28"/>
        </w:rPr>
      </w:pPr>
      <w:r w:rsidRPr="00F07CC2">
        <w:rPr>
          <w:b/>
          <w:bCs/>
          <w:sz w:val="28"/>
          <w:szCs w:val="28"/>
        </w:rPr>
        <w:t>Customer Advocacy and Referrals:</w:t>
      </w:r>
      <w:r w:rsidRPr="00F07CC2">
        <w:rPr>
          <w:sz w:val="28"/>
          <w:szCs w:val="28"/>
        </w:rPr>
        <w:t xml:space="preserve"> Guests who have a positive relationship with the hotel are more likely to advocate for its services among their circles, generating referrals and expanding the hotel's customer base.</w:t>
      </w:r>
    </w:p>
    <w:p w14:paraId="4249EDAF" w14:textId="77777777" w:rsidR="00F07CC2" w:rsidRPr="00F07CC2" w:rsidRDefault="00F07CC2" w:rsidP="00F07CC2">
      <w:pPr>
        <w:rPr>
          <w:b/>
          <w:bCs/>
          <w:sz w:val="28"/>
          <w:szCs w:val="28"/>
        </w:rPr>
      </w:pPr>
      <w:r w:rsidRPr="00F07CC2">
        <w:rPr>
          <w:b/>
          <w:bCs/>
          <w:sz w:val="28"/>
          <w:szCs w:val="28"/>
        </w:rPr>
        <w:t>Challenges of Maintaining Strong Customer Relationships:</w:t>
      </w:r>
    </w:p>
    <w:p w14:paraId="29301DF4" w14:textId="77777777" w:rsidR="00F07CC2" w:rsidRPr="00F07CC2" w:rsidRDefault="00F07CC2" w:rsidP="00F07CC2">
      <w:pPr>
        <w:rPr>
          <w:b/>
          <w:bCs/>
          <w:sz w:val="28"/>
          <w:szCs w:val="28"/>
        </w:rPr>
      </w:pPr>
    </w:p>
    <w:p w14:paraId="35F9E924" w14:textId="11F65791" w:rsidR="00F07CC2" w:rsidRPr="00F07CC2" w:rsidRDefault="00F07CC2" w:rsidP="00F07CC2">
      <w:pPr>
        <w:rPr>
          <w:sz w:val="28"/>
          <w:szCs w:val="28"/>
        </w:rPr>
      </w:pPr>
      <w:r w:rsidRPr="00F07CC2">
        <w:rPr>
          <w:b/>
          <w:bCs/>
          <w:sz w:val="28"/>
          <w:szCs w:val="28"/>
        </w:rPr>
        <w:lastRenderedPageBreak/>
        <w:t>Resource Allocation:</w:t>
      </w:r>
      <w:r w:rsidRPr="00F07CC2">
        <w:rPr>
          <w:sz w:val="28"/>
          <w:szCs w:val="28"/>
        </w:rPr>
        <w:t xml:space="preserve"> Developing and maintaining strong customer relationships require investment in technology, staff training, and data analysis. These </w:t>
      </w:r>
      <w:r w:rsidRPr="00F07CC2">
        <w:rPr>
          <w:sz w:val="28"/>
          <w:szCs w:val="28"/>
        </w:rPr>
        <w:t>endeavours</w:t>
      </w:r>
      <w:r w:rsidRPr="00F07CC2">
        <w:rPr>
          <w:sz w:val="28"/>
          <w:szCs w:val="28"/>
        </w:rPr>
        <w:t xml:space="preserve"> can strain the hotel's resources, especially in a 24/7 service context.</w:t>
      </w:r>
    </w:p>
    <w:p w14:paraId="4F71D934" w14:textId="77777777" w:rsidR="00F07CC2" w:rsidRPr="00F07CC2" w:rsidRDefault="00F07CC2" w:rsidP="00F07CC2">
      <w:pPr>
        <w:rPr>
          <w:sz w:val="28"/>
          <w:szCs w:val="28"/>
        </w:rPr>
      </w:pPr>
      <w:r w:rsidRPr="00F07CC2">
        <w:rPr>
          <w:b/>
          <w:bCs/>
          <w:sz w:val="28"/>
          <w:szCs w:val="28"/>
        </w:rPr>
        <w:t xml:space="preserve">Balancing Personalization and Privacy: </w:t>
      </w:r>
      <w:r w:rsidRPr="00F07CC2">
        <w:rPr>
          <w:sz w:val="28"/>
          <w:szCs w:val="28"/>
        </w:rPr>
        <w:t>While personalization enhances the guest experience, it must be balanced with data privacy concerns. Ensuring that guest data is handled ethically and in compliance with regulations is essential.</w:t>
      </w:r>
    </w:p>
    <w:p w14:paraId="5DA67289" w14:textId="77777777" w:rsidR="00F07CC2" w:rsidRPr="00F07CC2" w:rsidRDefault="00F07CC2" w:rsidP="00F07CC2">
      <w:pPr>
        <w:rPr>
          <w:sz w:val="28"/>
          <w:szCs w:val="28"/>
        </w:rPr>
      </w:pPr>
      <w:r w:rsidRPr="00F07CC2">
        <w:rPr>
          <w:b/>
          <w:bCs/>
          <w:sz w:val="28"/>
          <w:szCs w:val="28"/>
        </w:rPr>
        <w:t>Consistency Across Channels:</w:t>
      </w:r>
      <w:r w:rsidRPr="00F07CC2">
        <w:rPr>
          <w:sz w:val="28"/>
          <w:szCs w:val="28"/>
        </w:rPr>
        <w:t xml:space="preserve"> Providing consistent customer experiences across various communication channels and touchpoints can be challenging. Guests expect the same level of service quality whether interacting in person, over the phone, or through digital platforms.</w:t>
      </w:r>
    </w:p>
    <w:p w14:paraId="5584D905" w14:textId="77777777" w:rsidR="00F07CC2" w:rsidRPr="00F07CC2" w:rsidRDefault="00F07CC2" w:rsidP="00F07CC2">
      <w:pPr>
        <w:rPr>
          <w:sz w:val="28"/>
          <w:szCs w:val="28"/>
        </w:rPr>
      </w:pPr>
      <w:r w:rsidRPr="00F07CC2">
        <w:rPr>
          <w:b/>
          <w:bCs/>
          <w:sz w:val="28"/>
          <w:szCs w:val="28"/>
        </w:rPr>
        <w:t>Staff Turnover:</w:t>
      </w:r>
      <w:r w:rsidRPr="00F07CC2">
        <w:rPr>
          <w:sz w:val="28"/>
          <w:szCs w:val="28"/>
        </w:rPr>
        <w:t xml:space="preserve"> High employee turnover rates in the hospitality industry can disrupt guest-staff relationships. Consistently training new staff to deliver personalized service can be demanding.</w:t>
      </w:r>
    </w:p>
    <w:p w14:paraId="64867A31" w14:textId="77777777" w:rsidR="00F07CC2" w:rsidRPr="00F07CC2" w:rsidRDefault="00F07CC2" w:rsidP="00F07CC2">
      <w:pPr>
        <w:rPr>
          <w:sz w:val="28"/>
          <w:szCs w:val="28"/>
        </w:rPr>
      </w:pPr>
      <w:r w:rsidRPr="00F07CC2">
        <w:rPr>
          <w:b/>
          <w:bCs/>
          <w:sz w:val="28"/>
          <w:szCs w:val="28"/>
        </w:rPr>
        <w:t>Managing Guest Expectations:</w:t>
      </w:r>
      <w:r w:rsidRPr="00F07CC2">
        <w:rPr>
          <w:sz w:val="28"/>
          <w:szCs w:val="28"/>
        </w:rPr>
        <w:t xml:space="preserve"> As guest expectations evolve, the hotel must continually adapt its services. Meeting or exceeding these expectations consistently can be challenging, requiring agile strategies.</w:t>
      </w:r>
    </w:p>
    <w:p w14:paraId="160AA0CA" w14:textId="77777777" w:rsidR="00F07CC2" w:rsidRPr="00F07CC2" w:rsidRDefault="00F07CC2" w:rsidP="00F07CC2">
      <w:pPr>
        <w:rPr>
          <w:b/>
          <w:bCs/>
          <w:sz w:val="28"/>
          <w:szCs w:val="28"/>
        </w:rPr>
      </w:pPr>
      <w:r w:rsidRPr="00F07CC2">
        <w:rPr>
          <w:b/>
          <w:bCs/>
          <w:sz w:val="28"/>
          <w:szCs w:val="28"/>
        </w:rPr>
        <w:t>Strategic Alignment for Success:</w:t>
      </w:r>
    </w:p>
    <w:p w14:paraId="62C8221C" w14:textId="63A0E41B" w:rsidR="00F07CC2" w:rsidRPr="00F07CC2" w:rsidRDefault="00F07CC2" w:rsidP="00F07CC2">
      <w:pPr>
        <w:rPr>
          <w:sz w:val="28"/>
          <w:szCs w:val="28"/>
        </w:rPr>
      </w:pPr>
      <w:r w:rsidRPr="00F07CC2">
        <w:rPr>
          <w:sz w:val="28"/>
          <w:szCs w:val="28"/>
        </w:rPr>
        <w:t>To harness the benefits and address the challenges, Park Plaza Waterloo Hotel must align its customer relationship strategies with its overarching business objectives. This alignment ensures that efforts to build and maintain strong customer relationships contribute directly to the hotel's success and sustainability in a competitive market.</w:t>
      </w:r>
    </w:p>
    <w:p w14:paraId="29B8AAEE" w14:textId="77777777" w:rsidR="00F07CC2" w:rsidRDefault="00F07CC2" w:rsidP="00F07CC2">
      <w:pPr>
        <w:rPr>
          <w:sz w:val="28"/>
          <w:szCs w:val="28"/>
        </w:rPr>
      </w:pPr>
    </w:p>
    <w:p w14:paraId="12F9D932" w14:textId="77777777" w:rsidR="00F07CC2" w:rsidRDefault="00F07CC2" w:rsidP="00F07CC2">
      <w:pPr>
        <w:rPr>
          <w:sz w:val="28"/>
          <w:szCs w:val="28"/>
        </w:rPr>
      </w:pPr>
    </w:p>
    <w:p w14:paraId="350FFD02" w14:textId="221BD3AE" w:rsidR="00F07CC2" w:rsidRDefault="00F07CC2" w:rsidP="00F07CC2">
      <w:pPr>
        <w:pStyle w:val="Heading1"/>
      </w:pPr>
      <w:bookmarkStart w:id="8" w:name="_Toc144385984"/>
      <w:r w:rsidRPr="00F07CC2">
        <w:t>Implications</w:t>
      </w:r>
      <w:r>
        <w:t>:</w:t>
      </w:r>
      <w:bookmarkEnd w:id="8"/>
    </w:p>
    <w:p w14:paraId="3355525A" w14:textId="77777777" w:rsidR="00F07CC2" w:rsidRDefault="00F07CC2" w:rsidP="00F07CC2"/>
    <w:p w14:paraId="495DF285" w14:textId="217BB6AD" w:rsidR="00F07CC2" w:rsidRPr="00F07CC2" w:rsidRDefault="00F07CC2" w:rsidP="00F07CC2">
      <w:pPr>
        <w:rPr>
          <w:sz w:val="28"/>
          <w:szCs w:val="28"/>
        </w:rPr>
      </w:pPr>
      <w:r w:rsidRPr="00F07CC2">
        <w:rPr>
          <w:sz w:val="28"/>
          <w:szCs w:val="28"/>
        </w:rPr>
        <w:t xml:space="preserve">In this section, we amalgamate the diverse threads of analysis woven throughout this report to </w:t>
      </w:r>
      <w:r w:rsidRPr="00F07CC2">
        <w:rPr>
          <w:sz w:val="28"/>
          <w:szCs w:val="28"/>
        </w:rPr>
        <w:t>distil</w:t>
      </w:r>
      <w:r w:rsidRPr="00F07CC2">
        <w:rPr>
          <w:sz w:val="28"/>
          <w:szCs w:val="28"/>
        </w:rPr>
        <w:t xml:space="preserve"> actionable insights and overarching implications for Park Plaza Waterloo Hotel's pursuit of customer value enhancement within a 24/7 service environment.</w:t>
      </w:r>
    </w:p>
    <w:p w14:paraId="342DAB0A" w14:textId="77777777" w:rsidR="00F07CC2" w:rsidRPr="00F07CC2" w:rsidRDefault="00F07CC2" w:rsidP="00F07CC2">
      <w:pPr>
        <w:rPr>
          <w:sz w:val="28"/>
          <w:szCs w:val="28"/>
        </w:rPr>
      </w:pPr>
    </w:p>
    <w:p w14:paraId="5707667D" w14:textId="77777777" w:rsidR="00F07CC2" w:rsidRPr="00F07CC2" w:rsidRDefault="00F07CC2" w:rsidP="00F07CC2">
      <w:pPr>
        <w:rPr>
          <w:b/>
          <w:bCs/>
          <w:sz w:val="28"/>
          <w:szCs w:val="28"/>
        </w:rPr>
      </w:pPr>
      <w:r w:rsidRPr="00F07CC2">
        <w:rPr>
          <w:b/>
          <w:bCs/>
          <w:sz w:val="28"/>
          <w:szCs w:val="28"/>
        </w:rPr>
        <w:t>Synthesizing Insights for Strategy:</w:t>
      </w:r>
    </w:p>
    <w:p w14:paraId="51F3AAAB" w14:textId="77777777" w:rsidR="00F07CC2" w:rsidRPr="00F07CC2" w:rsidRDefault="00F07CC2" w:rsidP="00F07CC2">
      <w:pPr>
        <w:rPr>
          <w:sz w:val="28"/>
          <w:szCs w:val="28"/>
        </w:rPr>
      </w:pPr>
    </w:p>
    <w:p w14:paraId="0BE7331F" w14:textId="77777777" w:rsidR="00F07CC2" w:rsidRPr="00F07CC2" w:rsidRDefault="00F07CC2" w:rsidP="00F07CC2">
      <w:pPr>
        <w:rPr>
          <w:sz w:val="28"/>
          <w:szCs w:val="28"/>
        </w:rPr>
      </w:pPr>
      <w:r w:rsidRPr="00F07CC2">
        <w:rPr>
          <w:sz w:val="28"/>
          <w:szCs w:val="28"/>
        </w:rPr>
        <w:t>Through the meticulous examination of internal and external factors influencing quality systems, the application of fundamental marketing theories, and the scrutiny of systems elevating customer relationships, a panoramic view of the hotel's customer-centric landscape emerges.</w:t>
      </w:r>
    </w:p>
    <w:p w14:paraId="3FA0ED4D" w14:textId="77777777" w:rsidR="00F07CC2" w:rsidRPr="00F07CC2" w:rsidRDefault="00F07CC2" w:rsidP="00F07CC2">
      <w:pPr>
        <w:rPr>
          <w:sz w:val="28"/>
          <w:szCs w:val="28"/>
        </w:rPr>
      </w:pPr>
    </w:p>
    <w:p w14:paraId="1BBC6FED" w14:textId="77777777" w:rsidR="00F07CC2" w:rsidRPr="00F07CC2" w:rsidRDefault="00F07CC2" w:rsidP="00F07CC2">
      <w:pPr>
        <w:rPr>
          <w:sz w:val="28"/>
          <w:szCs w:val="28"/>
        </w:rPr>
      </w:pPr>
      <w:r w:rsidRPr="00F07CC2">
        <w:rPr>
          <w:sz w:val="28"/>
          <w:szCs w:val="28"/>
        </w:rPr>
        <w:lastRenderedPageBreak/>
        <w:t>The symbiotic relationship between technology, human capital, data utilization, and strategic adaptability underscores the intricate web within which the hotel's 24/7 service commitment thrives. This synthesis unfurls a tapestry of knowledge, where every thread plays a pivotal role in delivering excellence.</w:t>
      </w:r>
    </w:p>
    <w:p w14:paraId="271E9F7B" w14:textId="77777777" w:rsidR="00F07CC2" w:rsidRPr="00F07CC2" w:rsidRDefault="00F07CC2" w:rsidP="00F07CC2">
      <w:pPr>
        <w:rPr>
          <w:sz w:val="28"/>
          <w:szCs w:val="28"/>
        </w:rPr>
      </w:pPr>
    </w:p>
    <w:p w14:paraId="5CD8F6FE" w14:textId="77777777" w:rsidR="00F07CC2" w:rsidRPr="00F07CC2" w:rsidRDefault="00F07CC2" w:rsidP="00F07CC2">
      <w:pPr>
        <w:rPr>
          <w:b/>
          <w:bCs/>
          <w:sz w:val="28"/>
          <w:szCs w:val="28"/>
        </w:rPr>
      </w:pPr>
      <w:r w:rsidRPr="00F07CC2">
        <w:rPr>
          <w:b/>
          <w:bCs/>
          <w:sz w:val="28"/>
          <w:szCs w:val="28"/>
        </w:rPr>
        <w:t>The Strategic Landscape:</w:t>
      </w:r>
    </w:p>
    <w:p w14:paraId="0A8848CA" w14:textId="77777777" w:rsidR="00F07CC2" w:rsidRPr="00F07CC2" w:rsidRDefault="00F07CC2" w:rsidP="00F07CC2">
      <w:pPr>
        <w:rPr>
          <w:sz w:val="28"/>
          <w:szCs w:val="28"/>
        </w:rPr>
      </w:pPr>
    </w:p>
    <w:p w14:paraId="295D310B" w14:textId="2A01F15E" w:rsidR="00F07CC2" w:rsidRPr="00F07CC2" w:rsidRDefault="00F07CC2" w:rsidP="00F07CC2">
      <w:pPr>
        <w:rPr>
          <w:sz w:val="28"/>
          <w:szCs w:val="28"/>
        </w:rPr>
      </w:pPr>
      <w:r w:rsidRPr="00F07CC2">
        <w:rPr>
          <w:sz w:val="28"/>
          <w:szCs w:val="28"/>
        </w:rPr>
        <w:t xml:space="preserve">Implications unfurl across various dimensions, beckoning the hotel to orchestrate its </w:t>
      </w:r>
      <w:r w:rsidRPr="00F07CC2">
        <w:rPr>
          <w:sz w:val="28"/>
          <w:szCs w:val="28"/>
        </w:rPr>
        <w:t>endeavours</w:t>
      </w:r>
      <w:r w:rsidRPr="00F07CC2">
        <w:rPr>
          <w:sz w:val="28"/>
          <w:szCs w:val="28"/>
        </w:rPr>
        <w:t xml:space="preserve"> with precision:</w:t>
      </w:r>
    </w:p>
    <w:p w14:paraId="772F4DA8" w14:textId="77777777" w:rsidR="00F07CC2" w:rsidRPr="00F07CC2" w:rsidRDefault="00F07CC2" w:rsidP="00F07CC2">
      <w:pPr>
        <w:rPr>
          <w:sz w:val="28"/>
          <w:szCs w:val="28"/>
        </w:rPr>
      </w:pPr>
    </w:p>
    <w:p w14:paraId="6CC31DFD" w14:textId="77777777" w:rsidR="00F07CC2" w:rsidRPr="00F07CC2" w:rsidRDefault="00F07CC2" w:rsidP="00F07CC2">
      <w:pPr>
        <w:rPr>
          <w:sz w:val="28"/>
          <w:szCs w:val="28"/>
        </w:rPr>
      </w:pPr>
      <w:r w:rsidRPr="00F07CC2">
        <w:rPr>
          <w:sz w:val="28"/>
          <w:szCs w:val="28"/>
        </w:rPr>
        <w:t>Strategic Investment: The clarion call for strategic investment resonates loud. Cutting-edge technology, including AI-powered chatbots and automated booking systems, is not a mere novelty; it's the lifeblood of seamless service continuity. Concurrently, the workforce must be nurtured through targeted training to amplify the human touch that machines can't replicate.</w:t>
      </w:r>
    </w:p>
    <w:p w14:paraId="14626BC6" w14:textId="77777777" w:rsidR="00F07CC2" w:rsidRPr="00F07CC2" w:rsidRDefault="00F07CC2" w:rsidP="00F07CC2">
      <w:pPr>
        <w:rPr>
          <w:sz w:val="28"/>
          <w:szCs w:val="28"/>
        </w:rPr>
      </w:pPr>
      <w:r w:rsidRPr="00F07CC2">
        <w:rPr>
          <w:sz w:val="28"/>
          <w:szCs w:val="28"/>
        </w:rPr>
        <w:t>Data's Guiding Light: Data, like an unfailing compass, guides decisions. Its potential for predictive insights empowers the hotel to proactively tailor services, spot emerging trends, and respond to evolving preferences. A systematic approach to data governance ensures ethical use, building the foundation of trust with guests.</w:t>
      </w:r>
    </w:p>
    <w:p w14:paraId="1ECD3DF5" w14:textId="77777777" w:rsidR="00F07CC2" w:rsidRPr="00F07CC2" w:rsidRDefault="00F07CC2" w:rsidP="00F07CC2">
      <w:pPr>
        <w:rPr>
          <w:sz w:val="28"/>
          <w:szCs w:val="28"/>
        </w:rPr>
      </w:pPr>
      <w:r w:rsidRPr="00F07CC2">
        <w:rPr>
          <w:sz w:val="28"/>
          <w:szCs w:val="28"/>
        </w:rPr>
        <w:t>Balancing Personalization and Privacy: The delicate equilibrium between personalization and privacy hinges on meticulous orchestration. As the hotel crafts bespoke experiences based on guest histories, safeguarding data integrity becomes non-negotiable. Stringent data protection protocols preserve the sanctity of guest information.</w:t>
      </w:r>
    </w:p>
    <w:p w14:paraId="42CEAE3B" w14:textId="77777777" w:rsidR="00F07CC2" w:rsidRPr="00F07CC2" w:rsidRDefault="00F07CC2" w:rsidP="00F07CC2">
      <w:pPr>
        <w:rPr>
          <w:sz w:val="28"/>
          <w:szCs w:val="28"/>
        </w:rPr>
      </w:pPr>
      <w:r w:rsidRPr="00F07CC2">
        <w:rPr>
          <w:sz w:val="28"/>
          <w:szCs w:val="28"/>
        </w:rPr>
        <w:t>The Agility Mandate: Adaptation is the heartbeat of hospitality. An ecosystem that thrives in a 24/7 domain embraces change with open arms. Regular feedback loops translate into actionable insights. The power to anticipate needs and trends lies in the hotel's readiness to morph and modify.</w:t>
      </w:r>
    </w:p>
    <w:p w14:paraId="0DFED931" w14:textId="77777777" w:rsidR="00F07CC2" w:rsidRPr="00F07CC2" w:rsidRDefault="00F07CC2" w:rsidP="00F07CC2">
      <w:pPr>
        <w:rPr>
          <w:sz w:val="28"/>
          <w:szCs w:val="28"/>
        </w:rPr>
      </w:pPr>
      <w:r w:rsidRPr="00F07CC2">
        <w:rPr>
          <w:sz w:val="28"/>
          <w:szCs w:val="28"/>
        </w:rPr>
        <w:t>The Human Essence: Amid the digital renaissance, the heartbeat of the hotel remains its people. Employee engagement and empowerment ensure the seamless fusion of technology and humanity. A satisfied staff translates to satisfied guests, where each interaction is not just transactional but transformational.</w:t>
      </w:r>
    </w:p>
    <w:p w14:paraId="04DED26B" w14:textId="77777777" w:rsidR="00F07CC2" w:rsidRPr="00F07CC2" w:rsidRDefault="00F07CC2" w:rsidP="00F07CC2">
      <w:pPr>
        <w:rPr>
          <w:b/>
          <w:bCs/>
          <w:sz w:val="28"/>
          <w:szCs w:val="28"/>
        </w:rPr>
      </w:pPr>
      <w:r w:rsidRPr="00F07CC2">
        <w:rPr>
          <w:b/>
          <w:bCs/>
          <w:sz w:val="28"/>
          <w:szCs w:val="28"/>
        </w:rPr>
        <w:t>Embarking on the Journey Ahead:</w:t>
      </w:r>
    </w:p>
    <w:p w14:paraId="733B0D63" w14:textId="77777777" w:rsidR="00F07CC2" w:rsidRPr="00F07CC2" w:rsidRDefault="00F07CC2" w:rsidP="00F07CC2">
      <w:pPr>
        <w:rPr>
          <w:sz w:val="28"/>
          <w:szCs w:val="28"/>
        </w:rPr>
      </w:pPr>
    </w:p>
    <w:p w14:paraId="3B7D89D9" w14:textId="77777777" w:rsidR="00F07CC2" w:rsidRPr="00F07CC2" w:rsidRDefault="00F07CC2" w:rsidP="00F07CC2">
      <w:pPr>
        <w:rPr>
          <w:sz w:val="28"/>
          <w:szCs w:val="28"/>
        </w:rPr>
      </w:pPr>
      <w:r w:rsidRPr="00F07CC2">
        <w:rPr>
          <w:sz w:val="28"/>
          <w:szCs w:val="28"/>
        </w:rPr>
        <w:t>In the rapidly evolving realm of customer expectations and competitive landscapes, Park Plaza Waterloo Hotel's role transcends the boundaries of hospitality. It metamorphoses into a custodian of experiences, a curator of memories, and a symbol of service par excellence.</w:t>
      </w:r>
    </w:p>
    <w:p w14:paraId="5A1E1F79" w14:textId="77777777" w:rsidR="00F07CC2" w:rsidRPr="00F07CC2" w:rsidRDefault="00F07CC2" w:rsidP="00F07CC2">
      <w:pPr>
        <w:rPr>
          <w:sz w:val="28"/>
          <w:szCs w:val="28"/>
        </w:rPr>
      </w:pPr>
    </w:p>
    <w:p w14:paraId="50AA5666" w14:textId="77777777" w:rsidR="00F07CC2" w:rsidRPr="00F07CC2" w:rsidRDefault="00F07CC2" w:rsidP="00F07CC2">
      <w:pPr>
        <w:rPr>
          <w:sz w:val="28"/>
          <w:szCs w:val="28"/>
        </w:rPr>
      </w:pPr>
      <w:r w:rsidRPr="00F07CC2">
        <w:rPr>
          <w:sz w:val="28"/>
          <w:szCs w:val="28"/>
        </w:rPr>
        <w:t>The hotel stands at the crossroads of possibility, fortified by insights from this report. The strategic choices it makes today, guided by a comprehensive understanding of its own essence and the dynamic forces at play, will script the trajectory for customer-centric evolution.</w:t>
      </w:r>
    </w:p>
    <w:p w14:paraId="31C1610B" w14:textId="77777777" w:rsidR="00F07CC2" w:rsidRPr="00F07CC2" w:rsidRDefault="00F07CC2" w:rsidP="00F07CC2">
      <w:pPr>
        <w:rPr>
          <w:sz w:val="28"/>
          <w:szCs w:val="28"/>
        </w:rPr>
      </w:pPr>
    </w:p>
    <w:p w14:paraId="62B4C29A" w14:textId="77777777" w:rsidR="00F07CC2" w:rsidRPr="00F07CC2" w:rsidRDefault="00F07CC2" w:rsidP="005D217E">
      <w:pPr>
        <w:pStyle w:val="Heading1"/>
      </w:pPr>
      <w:bookmarkStart w:id="9" w:name="_Toc144385985"/>
      <w:r w:rsidRPr="00F07CC2">
        <w:t>Conclusion:</w:t>
      </w:r>
      <w:bookmarkEnd w:id="9"/>
    </w:p>
    <w:p w14:paraId="4B9A8575" w14:textId="77777777" w:rsidR="00F07CC2" w:rsidRPr="00F07CC2" w:rsidRDefault="00F07CC2" w:rsidP="00F07CC2">
      <w:pPr>
        <w:rPr>
          <w:sz w:val="28"/>
          <w:szCs w:val="28"/>
        </w:rPr>
      </w:pPr>
    </w:p>
    <w:p w14:paraId="01FEA87C" w14:textId="77777777" w:rsidR="00F07CC2" w:rsidRPr="00F07CC2" w:rsidRDefault="00F07CC2" w:rsidP="00F07CC2">
      <w:pPr>
        <w:rPr>
          <w:sz w:val="28"/>
          <w:szCs w:val="28"/>
        </w:rPr>
      </w:pPr>
      <w:r w:rsidRPr="00F07CC2">
        <w:rPr>
          <w:sz w:val="28"/>
          <w:szCs w:val="28"/>
        </w:rPr>
        <w:t>The voyage undertaken within this report has unearthed a treasure trove of insights that extend beyond academic musings. They reverberate with practical resonance and strategic significance. Park Plaza Waterloo Hotel, positioned at the confluence of tradition and innovation, must channel these insights to architect an ecosystem where customer value isn't a mere aspiration but an everyday reality.</w:t>
      </w:r>
    </w:p>
    <w:p w14:paraId="21923B65" w14:textId="77777777" w:rsidR="00F07CC2" w:rsidRPr="00F07CC2" w:rsidRDefault="00F07CC2" w:rsidP="00F07CC2">
      <w:pPr>
        <w:rPr>
          <w:sz w:val="28"/>
          <w:szCs w:val="28"/>
        </w:rPr>
      </w:pPr>
    </w:p>
    <w:p w14:paraId="566854A8" w14:textId="01FD5AD4" w:rsidR="00F07CC2" w:rsidRDefault="00F07CC2" w:rsidP="00F07CC2">
      <w:pPr>
        <w:rPr>
          <w:sz w:val="28"/>
          <w:szCs w:val="28"/>
        </w:rPr>
      </w:pPr>
      <w:r w:rsidRPr="00F07CC2">
        <w:rPr>
          <w:sz w:val="28"/>
          <w:szCs w:val="28"/>
        </w:rPr>
        <w:t>As the hotel navigates the horizons of 24/7 service and the artistry of customer relationships, it stands poised to redefine excellence. The symphony of technology, human touch, data wisdom, and strategic agility is its opus of distinction. By weaving these elements seamlessly, the hotel takes a step closer to a crescendo where customer value reaches new crescendos and customer loyalty finds new heights.</w:t>
      </w:r>
    </w:p>
    <w:p w14:paraId="29E40615" w14:textId="77777777" w:rsidR="00A514EE" w:rsidRDefault="00A514EE" w:rsidP="00F07CC2">
      <w:pPr>
        <w:rPr>
          <w:sz w:val="28"/>
          <w:szCs w:val="28"/>
        </w:rPr>
      </w:pPr>
    </w:p>
    <w:p w14:paraId="06396687" w14:textId="77777777" w:rsidR="00A514EE" w:rsidRDefault="00A514EE" w:rsidP="00F07CC2">
      <w:pPr>
        <w:rPr>
          <w:sz w:val="28"/>
          <w:szCs w:val="28"/>
        </w:rPr>
      </w:pPr>
    </w:p>
    <w:p w14:paraId="37F53E8A" w14:textId="0EB70CFD" w:rsidR="00A514EE" w:rsidRDefault="00A514EE" w:rsidP="00A514EE">
      <w:pPr>
        <w:pStyle w:val="Heading1"/>
      </w:pPr>
      <w:bookmarkStart w:id="10" w:name="_Toc144385986"/>
      <w:r>
        <w:t>References:</w:t>
      </w:r>
      <w:bookmarkEnd w:id="10"/>
    </w:p>
    <w:p w14:paraId="26C58C9A" w14:textId="77777777" w:rsidR="00A514EE" w:rsidRDefault="00A514EE" w:rsidP="00A514EE"/>
    <w:p w14:paraId="4F365CD7" w14:textId="77777777" w:rsidR="00A514EE" w:rsidRPr="00A514EE" w:rsidRDefault="00A514EE" w:rsidP="00A514EE">
      <w:pPr>
        <w:numPr>
          <w:ilvl w:val="0"/>
          <w:numId w:val="3"/>
        </w:numPr>
        <w:rPr>
          <w:sz w:val="28"/>
          <w:szCs w:val="28"/>
        </w:rPr>
      </w:pPr>
      <w:r w:rsidRPr="00A514EE">
        <w:rPr>
          <w:sz w:val="28"/>
          <w:szCs w:val="28"/>
        </w:rPr>
        <w:t xml:space="preserve">Kotler, P., Keller, K. L., Brady, M., Goodman, M., &amp; Hansen, T. (2019). </w:t>
      </w:r>
      <w:r w:rsidRPr="00A514EE">
        <w:rPr>
          <w:i/>
          <w:iCs/>
          <w:sz w:val="28"/>
          <w:szCs w:val="28"/>
        </w:rPr>
        <w:t>Marketing Management</w:t>
      </w:r>
      <w:r w:rsidRPr="00A514EE">
        <w:rPr>
          <w:sz w:val="28"/>
          <w:szCs w:val="28"/>
        </w:rPr>
        <w:t>. Pearson.</w:t>
      </w:r>
    </w:p>
    <w:p w14:paraId="739483F0" w14:textId="77777777" w:rsidR="00A514EE" w:rsidRPr="00A514EE" w:rsidRDefault="00A514EE" w:rsidP="00A514EE">
      <w:pPr>
        <w:numPr>
          <w:ilvl w:val="0"/>
          <w:numId w:val="3"/>
        </w:numPr>
        <w:rPr>
          <w:sz w:val="28"/>
          <w:szCs w:val="28"/>
        </w:rPr>
      </w:pPr>
      <w:r w:rsidRPr="00A514EE">
        <w:rPr>
          <w:sz w:val="28"/>
          <w:szCs w:val="28"/>
        </w:rPr>
        <w:t xml:space="preserve">Zeithaml, V. A., Bitner, M. J., &amp; </w:t>
      </w:r>
      <w:proofErr w:type="spellStart"/>
      <w:r w:rsidRPr="00A514EE">
        <w:rPr>
          <w:sz w:val="28"/>
          <w:szCs w:val="28"/>
        </w:rPr>
        <w:t>Gremler</w:t>
      </w:r>
      <w:proofErr w:type="spellEnd"/>
      <w:r w:rsidRPr="00A514EE">
        <w:rPr>
          <w:sz w:val="28"/>
          <w:szCs w:val="28"/>
        </w:rPr>
        <w:t xml:space="preserve">, D. D. (2009). </w:t>
      </w:r>
      <w:r w:rsidRPr="00A514EE">
        <w:rPr>
          <w:i/>
          <w:iCs/>
          <w:sz w:val="28"/>
          <w:szCs w:val="28"/>
        </w:rPr>
        <w:t>Services Marketing: Integrating Customer Focus Across the Firm</w:t>
      </w:r>
      <w:r w:rsidRPr="00A514EE">
        <w:rPr>
          <w:sz w:val="28"/>
          <w:szCs w:val="28"/>
        </w:rPr>
        <w:t>. McGraw-Hill Education.</w:t>
      </w:r>
    </w:p>
    <w:p w14:paraId="2396743E" w14:textId="77777777" w:rsidR="00A514EE" w:rsidRPr="00A514EE" w:rsidRDefault="00A514EE" w:rsidP="00A514EE">
      <w:pPr>
        <w:numPr>
          <w:ilvl w:val="0"/>
          <w:numId w:val="3"/>
        </w:numPr>
        <w:rPr>
          <w:sz w:val="28"/>
          <w:szCs w:val="28"/>
        </w:rPr>
      </w:pPr>
      <w:proofErr w:type="spellStart"/>
      <w:r w:rsidRPr="00A514EE">
        <w:rPr>
          <w:sz w:val="28"/>
          <w:szCs w:val="28"/>
        </w:rPr>
        <w:t>Gronroos</w:t>
      </w:r>
      <w:proofErr w:type="spellEnd"/>
      <w:r w:rsidRPr="00A514EE">
        <w:rPr>
          <w:sz w:val="28"/>
          <w:szCs w:val="28"/>
        </w:rPr>
        <w:t xml:space="preserve">, C. (2007). </w:t>
      </w:r>
      <w:r w:rsidRPr="00A514EE">
        <w:rPr>
          <w:i/>
          <w:iCs/>
          <w:sz w:val="28"/>
          <w:szCs w:val="28"/>
        </w:rPr>
        <w:t>Service Management and Marketing: Customer Management in Service Competition</w:t>
      </w:r>
      <w:r w:rsidRPr="00A514EE">
        <w:rPr>
          <w:sz w:val="28"/>
          <w:szCs w:val="28"/>
        </w:rPr>
        <w:t>. John Wiley &amp; Sons.</w:t>
      </w:r>
    </w:p>
    <w:p w14:paraId="5DF63122" w14:textId="77777777" w:rsidR="00A514EE" w:rsidRPr="00A514EE" w:rsidRDefault="00A514EE" w:rsidP="00A514EE">
      <w:pPr>
        <w:numPr>
          <w:ilvl w:val="0"/>
          <w:numId w:val="3"/>
        </w:numPr>
        <w:rPr>
          <w:sz w:val="28"/>
          <w:szCs w:val="28"/>
        </w:rPr>
      </w:pPr>
      <w:r w:rsidRPr="00A514EE">
        <w:rPr>
          <w:sz w:val="28"/>
          <w:szCs w:val="28"/>
        </w:rPr>
        <w:t xml:space="preserve">Parasuraman, A., Zeithaml, V. A., &amp; Berry, L. L. (1988). SERVQUAL: A Multiple-Item Scale for Measuring Consumer Perceptions of Service Quality. </w:t>
      </w:r>
      <w:r w:rsidRPr="00A514EE">
        <w:rPr>
          <w:i/>
          <w:iCs/>
          <w:sz w:val="28"/>
          <w:szCs w:val="28"/>
        </w:rPr>
        <w:t>Journal of Retailing</w:t>
      </w:r>
      <w:r w:rsidRPr="00A514EE">
        <w:rPr>
          <w:sz w:val="28"/>
          <w:szCs w:val="28"/>
        </w:rPr>
        <w:t>, 64(1), 12-40.</w:t>
      </w:r>
    </w:p>
    <w:p w14:paraId="48C7D18C" w14:textId="77777777" w:rsidR="00A514EE" w:rsidRPr="00A514EE" w:rsidRDefault="00A514EE" w:rsidP="00A514EE">
      <w:pPr>
        <w:numPr>
          <w:ilvl w:val="0"/>
          <w:numId w:val="3"/>
        </w:numPr>
        <w:rPr>
          <w:sz w:val="28"/>
          <w:szCs w:val="28"/>
        </w:rPr>
      </w:pPr>
      <w:r w:rsidRPr="00A514EE">
        <w:rPr>
          <w:sz w:val="28"/>
          <w:szCs w:val="28"/>
        </w:rPr>
        <w:t xml:space="preserve">Ansoff, I. H. (1957). Strategies for Diversification. </w:t>
      </w:r>
      <w:r w:rsidRPr="00A514EE">
        <w:rPr>
          <w:i/>
          <w:iCs/>
          <w:sz w:val="28"/>
          <w:szCs w:val="28"/>
        </w:rPr>
        <w:t>Harvard Business Review</w:t>
      </w:r>
      <w:r w:rsidRPr="00A514EE">
        <w:rPr>
          <w:sz w:val="28"/>
          <w:szCs w:val="28"/>
        </w:rPr>
        <w:t>, 35(5), 113-124.</w:t>
      </w:r>
    </w:p>
    <w:p w14:paraId="34BECCCA" w14:textId="77777777" w:rsidR="00A514EE" w:rsidRPr="00A514EE" w:rsidRDefault="00A514EE" w:rsidP="00A514EE">
      <w:pPr>
        <w:numPr>
          <w:ilvl w:val="0"/>
          <w:numId w:val="3"/>
        </w:numPr>
        <w:rPr>
          <w:sz w:val="28"/>
          <w:szCs w:val="28"/>
        </w:rPr>
      </w:pPr>
      <w:r w:rsidRPr="00A514EE">
        <w:rPr>
          <w:sz w:val="28"/>
          <w:szCs w:val="28"/>
        </w:rPr>
        <w:t xml:space="preserve">Porter, M. E. (1979). How Competitive Forces Shape Strategy. </w:t>
      </w:r>
      <w:r w:rsidRPr="00A514EE">
        <w:rPr>
          <w:i/>
          <w:iCs/>
          <w:sz w:val="28"/>
          <w:szCs w:val="28"/>
        </w:rPr>
        <w:t>Harvard Business Review</w:t>
      </w:r>
      <w:r w:rsidRPr="00A514EE">
        <w:rPr>
          <w:sz w:val="28"/>
          <w:szCs w:val="28"/>
        </w:rPr>
        <w:t>, 57(2), 137-145.</w:t>
      </w:r>
    </w:p>
    <w:p w14:paraId="16C32E90" w14:textId="77777777" w:rsidR="00A514EE" w:rsidRPr="00A514EE" w:rsidRDefault="00A514EE" w:rsidP="00A514EE">
      <w:pPr>
        <w:numPr>
          <w:ilvl w:val="0"/>
          <w:numId w:val="3"/>
        </w:numPr>
        <w:rPr>
          <w:sz w:val="28"/>
          <w:szCs w:val="28"/>
        </w:rPr>
      </w:pPr>
      <w:r w:rsidRPr="00A514EE">
        <w:rPr>
          <w:sz w:val="28"/>
          <w:szCs w:val="28"/>
        </w:rPr>
        <w:lastRenderedPageBreak/>
        <w:t xml:space="preserve">Berry, L. L. (1983). Relationship Marketing. In </w:t>
      </w:r>
      <w:r w:rsidRPr="00A514EE">
        <w:rPr>
          <w:i/>
          <w:iCs/>
          <w:sz w:val="28"/>
          <w:szCs w:val="28"/>
        </w:rPr>
        <w:t>Emerging Perspectives on Services Marketing</w:t>
      </w:r>
      <w:r w:rsidRPr="00A514EE">
        <w:rPr>
          <w:sz w:val="28"/>
          <w:szCs w:val="28"/>
        </w:rPr>
        <w:t xml:space="preserve"> (pp. 25-28). American Marketing Association.</w:t>
      </w:r>
    </w:p>
    <w:p w14:paraId="58DE013C" w14:textId="77777777" w:rsidR="00A514EE" w:rsidRPr="00A514EE" w:rsidRDefault="00A514EE" w:rsidP="00A514EE">
      <w:pPr>
        <w:numPr>
          <w:ilvl w:val="0"/>
          <w:numId w:val="3"/>
        </w:numPr>
        <w:rPr>
          <w:sz w:val="28"/>
          <w:szCs w:val="28"/>
        </w:rPr>
      </w:pPr>
      <w:r w:rsidRPr="00A514EE">
        <w:rPr>
          <w:sz w:val="28"/>
          <w:szCs w:val="28"/>
        </w:rPr>
        <w:t xml:space="preserve">Pine, B. J., &amp; Gilmore, J. H. (1998). Welcome to the Experience Economy. </w:t>
      </w:r>
      <w:r w:rsidRPr="00A514EE">
        <w:rPr>
          <w:i/>
          <w:iCs/>
          <w:sz w:val="28"/>
          <w:szCs w:val="28"/>
        </w:rPr>
        <w:t>Harvard Business Review</w:t>
      </w:r>
      <w:r w:rsidRPr="00A514EE">
        <w:rPr>
          <w:sz w:val="28"/>
          <w:szCs w:val="28"/>
        </w:rPr>
        <w:t>, 76(4), 97-105.</w:t>
      </w:r>
    </w:p>
    <w:p w14:paraId="57E23A1B" w14:textId="77777777" w:rsidR="00A514EE" w:rsidRPr="00A514EE" w:rsidRDefault="00A514EE" w:rsidP="00A514EE">
      <w:pPr>
        <w:numPr>
          <w:ilvl w:val="0"/>
          <w:numId w:val="3"/>
        </w:numPr>
        <w:rPr>
          <w:sz w:val="28"/>
          <w:szCs w:val="28"/>
        </w:rPr>
      </w:pPr>
      <w:proofErr w:type="spellStart"/>
      <w:r w:rsidRPr="00A514EE">
        <w:rPr>
          <w:sz w:val="28"/>
          <w:szCs w:val="28"/>
        </w:rPr>
        <w:t>Grönroos</w:t>
      </w:r>
      <w:proofErr w:type="spellEnd"/>
      <w:r w:rsidRPr="00A514EE">
        <w:rPr>
          <w:sz w:val="28"/>
          <w:szCs w:val="28"/>
        </w:rPr>
        <w:t xml:space="preserve">, C. (1990). Service Management and Marketing: Managing the Moments of Truth in Service Competition. </w:t>
      </w:r>
      <w:r w:rsidRPr="00A514EE">
        <w:rPr>
          <w:i/>
          <w:iCs/>
          <w:sz w:val="28"/>
          <w:szCs w:val="28"/>
        </w:rPr>
        <w:t>Lexington Books</w:t>
      </w:r>
      <w:r w:rsidRPr="00A514EE">
        <w:rPr>
          <w:sz w:val="28"/>
          <w:szCs w:val="28"/>
        </w:rPr>
        <w:t>.</w:t>
      </w:r>
    </w:p>
    <w:p w14:paraId="07F44BAE" w14:textId="77777777" w:rsidR="00A514EE" w:rsidRPr="00A514EE" w:rsidRDefault="00A514EE" w:rsidP="00A514EE"/>
    <w:sectPr w:rsidR="00A514EE" w:rsidRPr="00A51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0350B"/>
    <w:multiLevelType w:val="multilevel"/>
    <w:tmpl w:val="5C627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2372D5"/>
    <w:multiLevelType w:val="multilevel"/>
    <w:tmpl w:val="55C24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B4615E"/>
    <w:multiLevelType w:val="multilevel"/>
    <w:tmpl w:val="4E381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8827760">
    <w:abstractNumId w:val="1"/>
  </w:num>
  <w:num w:numId="2" w16cid:durableId="1680421466">
    <w:abstractNumId w:val="2"/>
  </w:num>
  <w:num w:numId="3" w16cid:durableId="1615013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C26"/>
    <w:rsid w:val="00125C26"/>
    <w:rsid w:val="002C239B"/>
    <w:rsid w:val="00454CC8"/>
    <w:rsid w:val="004A0EE4"/>
    <w:rsid w:val="005D217E"/>
    <w:rsid w:val="00646772"/>
    <w:rsid w:val="009F5090"/>
    <w:rsid w:val="00A514EE"/>
    <w:rsid w:val="00E115B6"/>
    <w:rsid w:val="00F04BA7"/>
    <w:rsid w:val="00F07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661C1"/>
  <w15:chartTrackingRefBased/>
  <w15:docId w15:val="{C104BDF3-4587-B54F-9A81-ABDE2ACEF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C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5C2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C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5C2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25C2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25C26"/>
    <w:rPr>
      <w:b/>
      <w:bCs/>
    </w:rPr>
  </w:style>
  <w:style w:type="paragraph" w:styleId="TOCHeading">
    <w:name w:val="TOC Heading"/>
    <w:basedOn w:val="Heading1"/>
    <w:next w:val="Normal"/>
    <w:uiPriority w:val="39"/>
    <w:unhideWhenUsed/>
    <w:qFormat/>
    <w:rsid w:val="00A514EE"/>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A514EE"/>
    <w:pPr>
      <w:spacing w:before="120"/>
      <w:ind w:left="240"/>
    </w:pPr>
    <w:rPr>
      <w:rFonts w:cstheme="minorHAnsi"/>
      <w:b/>
      <w:bCs/>
      <w:sz w:val="22"/>
      <w:szCs w:val="22"/>
    </w:rPr>
  </w:style>
  <w:style w:type="paragraph" w:styleId="TOC1">
    <w:name w:val="toc 1"/>
    <w:basedOn w:val="Normal"/>
    <w:next w:val="Normal"/>
    <w:autoRedefine/>
    <w:uiPriority w:val="39"/>
    <w:unhideWhenUsed/>
    <w:rsid w:val="00A514EE"/>
    <w:pPr>
      <w:spacing w:before="120"/>
    </w:pPr>
    <w:rPr>
      <w:rFonts w:cstheme="minorHAnsi"/>
      <w:b/>
      <w:bCs/>
      <w:i/>
      <w:iCs/>
    </w:rPr>
  </w:style>
  <w:style w:type="character" w:styleId="Hyperlink">
    <w:name w:val="Hyperlink"/>
    <w:basedOn w:val="DefaultParagraphFont"/>
    <w:uiPriority w:val="99"/>
    <w:unhideWhenUsed/>
    <w:rsid w:val="00A514EE"/>
    <w:rPr>
      <w:color w:val="0563C1" w:themeColor="hyperlink"/>
      <w:u w:val="single"/>
    </w:rPr>
  </w:style>
  <w:style w:type="paragraph" w:styleId="TOC3">
    <w:name w:val="toc 3"/>
    <w:basedOn w:val="Normal"/>
    <w:next w:val="Normal"/>
    <w:autoRedefine/>
    <w:uiPriority w:val="39"/>
    <w:semiHidden/>
    <w:unhideWhenUsed/>
    <w:rsid w:val="00A514EE"/>
    <w:pPr>
      <w:ind w:left="480"/>
    </w:pPr>
    <w:rPr>
      <w:rFonts w:cstheme="minorHAnsi"/>
      <w:sz w:val="20"/>
      <w:szCs w:val="20"/>
    </w:rPr>
  </w:style>
  <w:style w:type="paragraph" w:styleId="TOC4">
    <w:name w:val="toc 4"/>
    <w:basedOn w:val="Normal"/>
    <w:next w:val="Normal"/>
    <w:autoRedefine/>
    <w:uiPriority w:val="39"/>
    <w:semiHidden/>
    <w:unhideWhenUsed/>
    <w:rsid w:val="00A514EE"/>
    <w:pPr>
      <w:ind w:left="720"/>
    </w:pPr>
    <w:rPr>
      <w:rFonts w:cstheme="minorHAnsi"/>
      <w:sz w:val="20"/>
      <w:szCs w:val="20"/>
    </w:rPr>
  </w:style>
  <w:style w:type="paragraph" w:styleId="TOC5">
    <w:name w:val="toc 5"/>
    <w:basedOn w:val="Normal"/>
    <w:next w:val="Normal"/>
    <w:autoRedefine/>
    <w:uiPriority w:val="39"/>
    <w:semiHidden/>
    <w:unhideWhenUsed/>
    <w:rsid w:val="00A514EE"/>
    <w:pPr>
      <w:ind w:left="960"/>
    </w:pPr>
    <w:rPr>
      <w:rFonts w:cstheme="minorHAnsi"/>
      <w:sz w:val="20"/>
      <w:szCs w:val="20"/>
    </w:rPr>
  </w:style>
  <w:style w:type="paragraph" w:styleId="TOC6">
    <w:name w:val="toc 6"/>
    <w:basedOn w:val="Normal"/>
    <w:next w:val="Normal"/>
    <w:autoRedefine/>
    <w:uiPriority w:val="39"/>
    <w:semiHidden/>
    <w:unhideWhenUsed/>
    <w:rsid w:val="00A514EE"/>
    <w:pPr>
      <w:ind w:left="1200"/>
    </w:pPr>
    <w:rPr>
      <w:rFonts w:cstheme="minorHAnsi"/>
      <w:sz w:val="20"/>
      <w:szCs w:val="20"/>
    </w:rPr>
  </w:style>
  <w:style w:type="paragraph" w:styleId="TOC7">
    <w:name w:val="toc 7"/>
    <w:basedOn w:val="Normal"/>
    <w:next w:val="Normal"/>
    <w:autoRedefine/>
    <w:uiPriority w:val="39"/>
    <w:semiHidden/>
    <w:unhideWhenUsed/>
    <w:rsid w:val="00A514EE"/>
    <w:pPr>
      <w:ind w:left="1440"/>
    </w:pPr>
    <w:rPr>
      <w:rFonts w:cstheme="minorHAnsi"/>
      <w:sz w:val="20"/>
      <w:szCs w:val="20"/>
    </w:rPr>
  </w:style>
  <w:style w:type="paragraph" w:styleId="TOC8">
    <w:name w:val="toc 8"/>
    <w:basedOn w:val="Normal"/>
    <w:next w:val="Normal"/>
    <w:autoRedefine/>
    <w:uiPriority w:val="39"/>
    <w:semiHidden/>
    <w:unhideWhenUsed/>
    <w:rsid w:val="00A514EE"/>
    <w:pPr>
      <w:ind w:left="1680"/>
    </w:pPr>
    <w:rPr>
      <w:rFonts w:cstheme="minorHAnsi"/>
      <w:sz w:val="20"/>
      <w:szCs w:val="20"/>
    </w:rPr>
  </w:style>
  <w:style w:type="paragraph" w:styleId="TOC9">
    <w:name w:val="toc 9"/>
    <w:basedOn w:val="Normal"/>
    <w:next w:val="Normal"/>
    <w:autoRedefine/>
    <w:uiPriority w:val="39"/>
    <w:semiHidden/>
    <w:unhideWhenUsed/>
    <w:rsid w:val="00A514E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13037">
      <w:bodyDiv w:val="1"/>
      <w:marLeft w:val="0"/>
      <w:marRight w:val="0"/>
      <w:marTop w:val="0"/>
      <w:marBottom w:val="0"/>
      <w:divBdr>
        <w:top w:val="none" w:sz="0" w:space="0" w:color="auto"/>
        <w:left w:val="none" w:sz="0" w:space="0" w:color="auto"/>
        <w:bottom w:val="none" w:sz="0" w:space="0" w:color="auto"/>
        <w:right w:val="none" w:sz="0" w:space="0" w:color="auto"/>
      </w:divBdr>
    </w:div>
    <w:div w:id="128787402">
      <w:bodyDiv w:val="1"/>
      <w:marLeft w:val="0"/>
      <w:marRight w:val="0"/>
      <w:marTop w:val="0"/>
      <w:marBottom w:val="0"/>
      <w:divBdr>
        <w:top w:val="none" w:sz="0" w:space="0" w:color="auto"/>
        <w:left w:val="none" w:sz="0" w:space="0" w:color="auto"/>
        <w:bottom w:val="none" w:sz="0" w:space="0" w:color="auto"/>
        <w:right w:val="none" w:sz="0" w:space="0" w:color="auto"/>
      </w:divBdr>
      <w:divsChild>
        <w:div w:id="751582012">
          <w:marLeft w:val="0"/>
          <w:marRight w:val="0"/>
          <w:marTop w:val="0"/>
          <w:marBottom w:val="0"/>
          <w:divBdr>
            <w:top w:val="none" w:sz="0" w:space="0" w:color="auto"/>
            <w:left w:val="none" w:sz="0" w:space="0" w:color="auto"/>
            <w:bottom w:val="none" w:sz="0" w:space="0" w:color="auto"/>
            <w:right w:val="none" w:sz="0" w:space="0" w:color="auto"/>
          </w:divBdr>
          <w:divsChild>
            <w:div w:id="1746148465">
              <w:marLeft w:val="0"/>
              <w:marRight w:val="0"/>
              <w:marTop w:val="0"/>
              <w:marBottom w:val="0"/>
              <w:divBdr>
                <w:top w:val="none" w:sz="0" w:space="0" w:color="auto"/>
                <w:left w:val="none" w:sz="0" w:space="0" w:color="auto"/>
                <w:bottom w:val="none" w:sz="0" w:space="0" w:color="auto"/>
                <w:right w:val="none" w:sz="0" w:space="0" w:color="auto"/>
              </w:divBdr>
              <w:divsChild>
                <w:div w:id="554118984">
                  <w:marLeft w:val="0"/>
                  <w:marRight w:val="0"/>
                  <w:marTop w:val="0"/>
                  <w:marBottom w:val="0"/>
                  <w:divBdr>
                    <w:top w:val="none" w:sz="0" w:space="0" w:color="auto"/>
                    <w:left w:val="none" w:sz="0" w:space="0" w:color="auto"/>
                    <w:bottom w:val="none" w:sz="0" w:space="0" w:color="auto"/>
                    <w:right w:val="none" w:sz="0" w:space="0" w:color="auto"/>
                  </w:divBdr>
                  <w:divsChild>
                    <w:div w:id="141115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431043">
      <w:bodyDiv w:val="1"/>
      <w:marLeft w:val="0"/>
      <w:marRight w:val="0"/>
      <w:marTop w:val="0"/>
      <w:marBottom w:val="0"/>
      <w:divBdr>
        <w:top w:val="none" w:sz="0" w:space="0" w:color="auto"/>
        <w:left w:val="none" w:sz="0" w:space="0" w:color="auto"/>
        <w:bottom w:val="none" w:sz="0" w:space="0" w:color="auto"/>
        <w:right w:val="none" w:sz="0" w:space="0" w:color="auto"/>
      </w:divBdr>
    </w:div>
    <w:div w:id="236020185">
      <w:bodyDiv w:val="1"/>
      <w:marLeft w:val="0"/>
      <w:marRight w:val="0"/>
      <w:marTop w:val="0"/>
      <w:marBottom w:val="0"/>
      <w:divBdr>
        <w:top w:val="none" w:sz="0" w:space="0" w:color="auto"/>
        <w:left w:val="none" w:sz="0" w:space="0" w:color="auto"/>
        <w:bottom w:val="none" w:sz="0" w:space="0" w:color="auto"/>
        <w:right w:val="none" w:sz="0" w:space="0" w:color="auto"/>
      </w:divBdr>
    </w:div>
    <w:div w:id="283000757">
      <w:bodyDiv w:val="1"/>
      <w:marLeft w:val="0"/>
      <w:marRight w:val="0"/>
      <w:marTop w:val="0"/>
      <w:marBottom w:val="0"/>
      <w:divBdr>
        <w:top w:val="none" w:sz="0" w:space="0" w:color="auto"/>
        <w:left w:val="none" w:sz="0" w:space="0" w:color="auto"/>
        <w:bottom w:val="none" w:sz="0" w:space="0" w:color="auto"/>
        <w:right w:val="none" w:sz="0" w:space="0" w:color="auto"/>
      </w:divBdr>
    </w:div>
    <w:div w:id="335304371">
      <w:bodyDiv w:val="1"/>
      <w:marLeft w:val="0"/>
      <w:marRight w:val="0"/>
      <w:marTop w:val="0"/>
      <w:marBottom w:val="0"/>
      <w:divBdr>
        <w:top w:val="none" w:sz="0" w:space="0" w:color="auto"/>
        <w:left w:val="none" w:sz="0" w:space="0" w:color="auto"/>
        <w:bottom w:val="none" w:sz="0" w:space="0" w:color="auto"/>
        <w:right w:val="none" w:sz="0" w:space="0" w:color="auto"/>
      </w:divBdr>
    </w:div>
    <w:div w:id="357434492">
      <w:bodyDiv w:val="1"/>
      <w:marLeft w:val="0"/>
      <w:marRight w:val="0"/>
      <w:marTop w:val="0"/>
      <w:marBottom w:val="0"/>
      <w:divBdr>
        <w:top w:val="none" w:sz="0" w:space="0" w:color="auto"/>
        <w:left w:val="none" w:sz="0" w:space="0" w:color="auto"/>
        <w:bottom w:val="none" w:sz="0" w:space="0" w:color="auto"/>
        <w:right w:val="none" w:sz="0" w:space="0" w:color="auto"/>
      </w:divBdr>
    </w:div>
    <w:div w:id="410857597">
      <w:bodyDiv w:val="1"/>
      <w:marLeft w:val="0"/>
      <w:marRight w:val="0"/>
      <w:marTop w:val="0"/>
      <w:marBottom w:val="0"/>
      <w:divBdr>
        <w:top w:val="none" w:sz="0" w:space="0" w:color="auto"/>
        <w:left w:val="none" w:sz="0" w:space="0" w:color="auto"/>
        <w:bottom w:val="none" w:sz="0" w:space="0" w:color="auto"/>
        <w:right w:val="none" w:sz="0" w:space="0" w:color="auto"/>
      </w:divBdr>
    </w:div>
    <w:div w:id="433018425">
      <w:bodyDiv w:val="1"/>
      <w:marLeft w:val="0"/>
      <w:marRight w:val="0"/>
      <w:marTop w:val="0"/>
      <w:marBottom w:val="0"/>
      <w:divBdr>
        <w:top w:val="none" w:sz="0" w:space="0" w:color="auto"/>
        <w:left w:val="none" w:sz="0" w:space="0" w:color="auto"/>
        <w:bottom w:val="none" w:sz="0" w:space="0" w:color="auto"/>
        <w:right w:val="none" w:sz="0" w:space="0" w:color="auto"/>
      </w:divBdr>
    </w:div>
    <w:div w:id="435487230">
      <w:bodyDiv w:val="1"/>
      <w:marLeft w:val="0"/>
      <w:marRight w:val="0"/>
      <w:marTop w:val="0"/>
      <w:marBottom w:val="0"/>
      <w:divBdr>
        <w:top w:val="none" w:sz="0" w:space="0" w:color="auto"/>
        <w:left w:val="none" w:sz="0" w:space="0" w:color="auto"/>
        <w:bottom w:val="none" w:sz="0" w:space="0" w:color="auto"/>
        <w:right w:val="none" w:sz="0" w:space="0" w:color="auto"/>
      </w:divBdr>
      <w:divsChild>
        <w:div w:id="1536427599">
          <w:marLeft w:val="0"/>
          <w:marRight w:val="0"/>
          <w:marTop w:val="0"/>
          <w:marBottom w:val="0"/>
          <w:divBdr>
            <w:top w:val="none" w:sz="0" w:space="0" w:color="auto"/>
            <w:left w:val="none" w:sz="0" w:space="0" w:color="auto"/>
            <w:bottom w:val="none" w:sz="0" w:space="0" w:color="auto"/>
            <w:right w:val="none" w:sz="0" w:space="0" w:color="auto"/>
          </w:divBdr>
          <w:divsChild>
            <w:div w:id="2050832884">
              <w:marLeft w:val="0"/>
              <w:marRight w:val="0"/>
              <w:marTop w:val="0"/>
              <w:marBottom w:val="0"/>
              <w:divBdr>
                <w:top w:val="none" w:sz="0" w:space="0" w:color="auto"/>
                <w:left w:val="none" w:sz="0" w:space="0" w:color="auto"/>
                <w:bottom w:val="none" w:sz="0" w:space="0" w:color="auto"/>
                <w:right w:val="none" w:sz="0" w:space="0" w:color="auto"/>
              </w:divBdr>
              <w:divsChild>
                <w:div w:id="72741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860787">
      <w:bodyDiv w:val="1"/>
      <w:marLeft w:val="0"/>
      <w:marRight w:val="0"/>
      <w:marTop w:val="0"/>
      <w:marBottom w:val="0"/>
      <w:divBdr>
        <w:top w:val="none" w:sz="0" w:space="0" w:color="auto"/>
        <w:left w:val="none" w:sz="0" w:space="0" w:color="auto"/>
        <w:bottom w:val="none" w:sz="0" w:space="0" w:color="auto"/>
        <w:right w:val="none" w:sz="0" w:space="0" w:color="auto"/>
      </w:divBdr>
    </w:div>
    <w:div w:id="565534608">
      <w:bodyDiv w:val="1"/>
      <w:marLeft w:val="0"/>
      <w:marRight w:val="0"/>
      <w:marTop w:val="0"/>
      <w:marBottom w:val="0"/>
      <w:divBdr>
        <w:top w:val="none" w:sz="0" w:space="0" w:color="auto"/>
        <w:left w:val="none" w:sz="0" w:space="0" w:color="auto"/>
        <w:bottom w:val="none" w:sz="0" w:space="0" w:color="auto"/>
        <w:right w:val="none" w:sz="0" w:space="0" w:color="auto"/>
      </w:divBdr>
      <w:divsChild>
        <w:div w:id="1738285886">
          <w:marLeft w:val="0"/>
          <w:marRight w:val="0"/>
          <w:marTop w:val="0"/>
          <w:marBottom w:val="0"/>
          <w:divBdr>
            <w:top w:val="none" w:sz="0" w:space="0" w:color="auto"/>
            <w:left w:val="none" w:sz="0" w:space="0" w:color="auto"/>
            <w:bottom w:val="none" w:sz="0" w:space="0" w:color="auto"/>
            <w:right w:val="none" w:sz="0" w:space="0" w:color="auto"/>
          </w:divBdr>
          <w:divsChild>
            <w:div w:id="1799714056">
              <w:marLeft w:val="0"/>
              <w:marRight w:val="0"/>
              <w:marTop w:val="0"/>
              <w:marBottom w:val="0"/>
              <w:divBdr>
                <w:top w:val="none" w:sz="0" w:space="0" w:color="auto"/>
                <w:left w:val="none" w:sz="0" w:space="0" w:color="auto"/>
                <w:bottom w:val="none" w:sz="0" w:space="0" w:color="auto"/>
                <w:right w:val="none" w:sz="0" w:space="0" w:color="auto"/>
              </w:divBdr>
              <w:divsChild>
                <w:div w:id="213051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27460">
      <w:bodyDiv w:val="1"/>
      <w:marLeft w:val="0"/>
      <w:marRight w:val="0"/>
      <w:marTop w:val="0"/>
      <w:marBottom w:val="0"/>
      <w:divBdr>
        <w:top w:val="none" w:sz="0" w:space="0" w:color="auto"/>
        <w:left w:val="none" w:sz="0" w:space="0" w:color="auto"/>
        <w:bottom w:val="none" w:sz="0" w:space="0" w:color="auto"/>
        <w:right w:val="none" w:sz="0" w:space="0" w:color="auto"/>
      </w:divBdr>
    </w:div>
    <w:div w:id="687409988">
      <w:bodyDiv w:val="1"/>
      <w:marLeft w:val="0"/>
      <w:marRight w:val="0"/>
      <w:marTop w:val="0"/>
      <w:marBottom w:val="0"/>
      <w:divBdr>
        <w:top w:val="none" w:sz="0" w:space="0" w:color="auto"/>
        <w:left w:val="none" w:sz="0" w:space="0" w:color="auto"/>
        <w:bottom w:val="none" w:sz="0" w:space="0" w:color="auto"/>
        <w:right w:val="none" w:sz="0" w:space="0" w:color="auto"/>
      </w:divBdr>
      <w:divsChild>
        <w:div w:id="602692392">
          <w:marLeft w:val="0"/>
          <w:marRight w:val="0"/>
          <w:marTop w:val="0"/>
          <w:marBottom w:val="0"/>
          <w:divBdr>
            <w:top w:val="none" w:sz="0" w:space="0" w:color="auto"/>
            <w:left w:val="none" w:sz="0" w:space="0" w:color="auto"/>
            <w:bottom w:val="none" w:sz="0" w:space="0" w:color="auto"/>
            <w:right w:val="none" w:sz="0" w:space="0" w:color="auto"/>
          </w:divBdr>
          <w:divsChild>
            <w:div w:id="1596554423">
              <w:marLeft w:val="0"/>
              <w:marRight w:val="0"/>
              <w:marTop w:val="0"/>
              <w:marBottom w:val="0"/>
              <w:divBdr>
                <w:top w:val="none" w:sz="0" w:space="0" w:color="auto"/>
                <w:left w:val="none" w:sz="0" w:space="0" w:color="auto"/>
                <w:bottom w:val="none" w:sz="0" w:space="0" w:color="auto"/>
                <w:right w:val="none" w:sz="0" w:space="0" w:color="auto"/>
              </w:divBdr>
              <w:divsChild>
                <w:div w:id="635263752">
                  <w:marLeft w:val="0"/>
                  <w:marRight w:val="0"/>
                  <w:marTop w:val="0"/>
                  <w:marBottom w:val="0"/>
                  <w:divBdr>
                    <w:top w:val="none" w:sz="0" w:space="0" w:color="auto"/>
                    <w:left w:val="none" w:sz="0" w:space="0" w:color="auto"/>
                    <w:bottom w:val="none" w:sz="0" w:space="0" w:color="auto"/>
                    <w:right w:val="none" w:sz="0" w:space="0" w:color="auto"/>
                  </w:divBdr>
                  <w:divsChild>
                    <w:div w:id="448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269206">
      <w:bodyDiv w:val="1"/>
      <w:marLeft w:val="0"/>
      <w:marRight w:val="0"/>
      <w:marTop w:val="0"/>
      <w:marBottom w:val="0"/>
      <w:divBdr>
        <w:top w:val="none" w:sz="0" w:space="0" w:color="auto"/>
        <w:left w:val="none" w:sz="0" w:space="0" w:color="auto"/>
        <w:bottom w:val="none" w:sz="0" w:space="0" w:color="auto"/>
        <w:right w:val="none" w:sz="0" w:space="0" w:color="auto"/>
      </w:divBdr>
    </w:div>
    <w:div w:id="823736111">
      <w:bodyDiv w:val="1"/>
      <w:marLeft w:val="0"/>
      <w:marRight w:val="0"/>
      <w:marTop w:val="0"/>
      <w:marBottom w:val="0"/>
      <w:divBdr>
        <w:top w:val="none" w:sz="0" w:space="0" w:color="auto"/>
        <w:left w:val="none" w:sz="0" w:space="0" w:color="auto"/>
        <w:bottom w:val="none" w:sz="0" w:space="0" w:color="auto"/>
        <w:right w:val="none" w:sz="0" w:space="0" w:color="auto"/>
      </w:divBdr>
    </w:div>
    <w:div w:id="902911617">
      <w:bodyDiv w:val="1"/>
      <w:marLeft w:val="0"/>
      <w:marRight w:val="0"/>
      <w:marTop w:val="0"/>
      <w:marBottom w:val="0"/>
      <w:divBdr>
        <w:top w:val="none" w:sz="0" w:space="0" w:color="auto"/>
        <w:left w:val="none" w:sz="0" w:space="0" w:color="auto"/>
        <w:bottom w:val="none" w:sz="0" w:space="0" w:color="auto"/>
        <w:right w:val="none" w:sz="0" w:space="0" w:color="auto"/>
      </w:divBdr>
    </w:div>
    <w:div w:id="1008408399">
      <w:bodyDiv w:val="1"/>
      <w:marLeft w:val="0"/>
      <w:marRight w:val="0"/>
      <w:marTop w:val="0"/>
      <w:marBottom w:val="0"/>
      <w:divBdr>
        <w:top w:val="none" w:sz="0" w:space="0" w:color="auto"/>
        <w:left w:val="none" w:sz="0" w:space="0" w:color="auto"/>
        <w:bottom w:val="none" w:sz="0" w:space="0" w:color="auto"/>
        <w:right w:val="none" w:sz="0" w:space="0" w:color="auto"/>
      </w:divBdr>
    </w:div>
    <w:div w:id="1043600513">
      <w:bodyDiv w:val="1"/>
      <w:marLeft w:val="0"/>
      <w:marRight w:val="0"/>
      <w:marTop w:val="0"/>
      <w:marBottom w:val="0"/>
      <w:divBdr>
        <w:top w:val="none" w:sz="0" w:space="0" w:color="auto"/>
        <w:left w:val="none" w:sz="0" w:space="0" w:color="auto"/>
        <w:bottom w:val="none" w:sz="0" w:space="0" w:color="auto"/>
        <w:right w:val="none" w:sz="0" w:space="0" w:color="auto"/>
      </w:divBdr>
    </w:div>
    <w:div w:id="1079326416">
      <w:bodyDiv w:val="1"/>
      <w:marLeft w:val="0"/>
      <w:marRight w:val="0"/>
      <w:marTop w:val="0"/>
      <w:marBottom w:val="0"/>
      <w:divBdr>
        <w:top w:val="none" w:sz="0" w:space="0" w:color="auto"/>
        <w:left w:val="none" w:sz="0" w:space="0" w:color="auto"/>
        <w:bottom w:val="none" w:sz="0" w:space="0" w:color="auto"/>
        <w:right w:val="none" w:sz="0" w:space="0" w:color="auto"/>
      </w:divBdr>
    </w:div>
    <w:div w:id="1182621278">
      <w:bodyDiv w:val="1"/>
      <w:marLeft w:val="0"/>
      <w:marRight w:val="0"/>
      <w:marTop w:val="0"/>
      <w:marBottom w:val="0"/>
      <w:divBdr>
        <w:top w:val="none" w:sz="0" w:space="0" w:color="auto"/>
        <w:left w:val="none" w:sz="0" w:space="0" w:color="auto"/>
        <w:bottom w:val="none" w:sz="0" w:space="0" w:color="auto"/>
        <w:right w:val="none" w:sz="0" w:space="0" w:color="auto"/>
      </w:divBdr>
    </w:div>
    <w:div w:id="1293247202">
      <w:bodyDiv w:val="1"/>
      <w:marLeft w:val="0"/>
      <w:marRight w:val="0"/>
      <w:marTop w:val="0"/>
      <w:marBottom w:val="0"/>
      <w:divBdr>
        <w:top w:val="none" w:sz="0" w:space="0" w:color="auto"/>
        <w:left w:val="none" w:sz="0" w:space="0" w:color="auto"/>
        <w:bottom w:val="none" w:sz="0" w:space="0" w:color="auto"/>
        <w:right w:val="none" w:sz="0" w:space="0" w:color="auto"/>
      </w:divBdr>
    </w:div>
    <w:div w:id="1370491612">
      <w:bodyDiv w:val="1"/>
      <w:marLeft w:val="0"/>
      <w:marRight w:val="0"/>
      <w:marTop w:val="0"/>
      <w:marBottom w:val="0"/>
      <w:divBdr>
        <w:top w:val="none" w:sz="0" w:space="0" w:color="auto"/>
        <w:left w:val="none" w:sz="0" w:space="0" w:color="auto"/>
        <w:bottom w:val="none" w:sz="0" w:space="0" w:color="auto"/>
        <w:right w:val="none" w:sz="0" w:space="0" w:color="auto"/>
      </w:divBdr>
    </w:div>
    <w:div w:id="1525703131">
      <w:bodyDiv w:val="1"/>
      <w:marLeft w:val="0"/>
      <w:marRight w:val="0"/>
      <w:marTop w:val="0"/>
      <w:marBottom w:val="0"/>
      <w:divBdr>
        <w:top w:val="none" w:sz="0" w:space="0" w:color="auto"/>
        <w:left w:val="none" w:sz="0" w:space="0" w:color="auto"/>
        <w:bottom w:val="none" w:sz="0" w:space="0" w:color="auto"/>
        <w:right w:val="none" w:sz="0" w:space="0" w:color="auto"/>
      </w:divBdr>
    </w:div>
    <w:div w:id="1778790257">
      <w:bodyDiv w:val="1"/>
      <w:marLeft w:val="0"/>
      <w:marRight w:val="0"/>
      <w:marTop w:val="0"/>
      <w:marBottom w:val="0"/>
      <w:divBdr>
        <w:top w:val="none" w:sz="0" w:space="0" w:color="auto"/>
        <w:left w:val="none" w:sz="0" w:space="0" w:color="auto"/>
        <w:bottom w:val="none" w:sz="0" w:space="0" w:color="auto"/>
        <w:right w:val="none" w:sz="0" w:space="0" w:color="auto"/>
      </w:divBdr>
    </w:div>
    <w:div w:id="1787386686">
      <w:bodyDiv w:val="1"/>
      <w:marLeft w:val="0"/>
      <w:marRight w:val="0"/>
      <w:marTop w:val="0"/>
      <w:marBottom w:val="0"/>
      <w:divBdr>
        <w:top w:val="none" w:sz="0" w:space="0" w:color="auto"/>
        <w:left w:val="none" w:sz="0" w:space="0" w:color="auto"/>
        <w:bottom w:val="none" w:sz="0" w:space="0" w:color="auto"/>
        <w:right w:val="none" w:sz="0" w:space="0" w:color="auto"/>
      </w:divBdr>
    </w:div>
    <w:div w:id="1949042440">
      <w:bodyDiv w:val="1"/>
      <w:marLeft w:val="0"/>
      <w:marRight w:val="0"/>
      <w:marTop w:val="0"/>
      <w:marBottom w:val="0"/>
      <w:divBdr>
        <w:top w:val="none" w:sz="0" w:space="0" w:color="auto"/>
        <w:left w:val="none" w:sz="0" w:space="0" w:color="auto"/>
        <w:bottom w:val="none" w:sz="0" w:space="0" w:color="auto"/>
        <w:right w:val="none" w:sz="0" w:space="0" w:color="auto"/>
      </w:divBdr>
    </w:div>
    <w:div w:id="2061973786">
      <w:bodyDiv w:val="1"/>
      <w:marLeft w:val="0"/>
      <w:marRight w:val="0"/>
      <w:marTop w:val="0"/>
      <w:marBottom w:val="0"/>
      <w:divBdr>
        <w:top w:val="none" w:sz="0" w:space="0" w:color="auto"/>
        <w:left w:val="none" w:sz="0" w:space="0" w:color="auto"/>
        <w:bottom w:val="none" w:sz="0" w:space="0" w:color="auto"/>
        <w:right w:val="none" w:sz="0" w:space="0" w:color="auto"/>
      </w:divBdr>
    </w:div>
    <w:div w:id="2097091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F0170B-D6F6-1545-AFB3-999CABAE4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19</Pages>
  <Words>5545</Words>
  <Characters>31610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2023-08-31T10:43:00Z</dcterms:created>
  <dcterms:modified xsi:type="dcterms:W3CDTF">2023-08-31T11:55:00Z</dcterms:modified>
</cp:coreProperties>
</file>