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901AD3">
              <w:rPr>
                <w:rFonts w:ascii="Arial" w:hAnsi="Arial" w:cs="Arial"/>
                <w:b/>
                <w:caps/>
                <w:sz w:val="40"/>
              </w:rPr>
              <w:t>-Logan</w:t>
            </w:r>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1,2 and 3</w:t>
            </w:r>
          </w:p>
          <w:p w:rsidR="00052E4A" w:rsidRPr="00052E4A" w:rsidRDefault="00052E4A" w:rsidP="00052E4A">
            <w:pPr>
              <w:rPr>
                <w:szCs w:val="24"/>
              </w:rPr>
            </w:pPr>
          </w:p>
          <w:p w:rsidR="00052E4A" w:rsidRPr="00052E4A" w:rsidRDefault="00052E4A" w:rsidP="00052E4A">
            <w:pPr>
              <w:rPr>
                <w:sz w:val="24"/>
                <w:szCs w:val="24"/>
              </w:rPr>
            </w:pPr>
            <w:r w:rsidRPr="00052E4A">
              <w:rPr>
                <w:sz w:val="24"/>
                <w:szCs w:val="24"/>
              </w:rPr>
              <w:t>Your report demonstrates that you have researched the topic adequately, displaying a good understanding of the subject. However, using additional sources such as books, papers, and magazines, rather than relying solely on the internet, could have resulted in a higher score.</w:t>
            </w:r>
          </w:p>
          <w:p w:rsidR="00052E4A" w:rsidRPr="00052E4A" w:rsidRDefault="00052E4A" w:rsidP="00052E4A">
            <w:pPr>
              <w:rPr>
                <w:sz w:val="24"/>
                <w:szCs w:val="24"/>
              </w:rPr>
            </w:pPr>
            <w:r w:rsidRPr="00052E4A">
              <w:rPr>
                <w:sz w:val="24"/>
                <w:szCs w:val="24"/>
              </w:rPr>
              <w:t xml:space="preserve">Your work shows evidence of engagement with a few relevant literature sources, but not enough and not reliable ones. Additionally, the Harvard referencing system </w:t>
            </w:r>
            <w:proofErr w:type="gramStart"/>
            <w:r w:rsidRPr="00052E4A">
              <w:rPr>
                <w:sz w:val="24"/>
                <w:szCs w:val="24"/>
              </w:rPr>
              <w:t>has not been consistently applied</w:t>
            </w:r>
            <w:proofErr w:type="gramEnd"/>
            <w:r w:rsidRPr="00052E4A">
              <w:rPr>
                <w:sz w:val="24"/>
                <w:szCs w:val="24"/>
              </w:rPr>
              <w:t xml:space="preserve"> in some parts of your assignment.</w:t>
            </w:r>
          </w:p>
          <w:p w:rsidR="00052E4A" w:rsidRPr="00052E4A" w:rsidRDefault="00052E4A" w:rsidP="00052E4A">
            <w:pPr>
              <w:rPr>
                <w:sz w:val="24"/>
                <w:szCs w:val="24"/>
              </w:rPr>
            </w:pPr>
            <w:r w:rsidRPr="00052E4A">
              <w:rPr>
                <w:sz w:val="24"/>
                <w:szCs w:val="24"/>
              </w:rPr>
              <w:t>While you have included in-text citations within some paragraphs and provided references at the end of most sections, it is essential to do this consistently throughout the entire report.</w:t>
            </w:r>
          </w:p>
          <w:p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052E4A" w:rsidP="001C678F">
            <w:pPr>
              <w:jc w:val="center"/>
              <w:rPr>
                <w:rFonts w:ascii="Arial" w:hAnsi="Arial" w:cs="Arial"/>
                <w:sz w:val="32"/>
              </w:rPr>
            </w:pPr>
            <w:r>
              <w:rPr>
                <w:rFonts w:ascii="Arial" w:hAnsi="Arial" w:cs="Arial"/>
                <w:sz w:val="32"/>
              </w:rPr>
              <w:t>7</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 and task 2</w:t>
            </w:r>
          </w:p>
          <w:p w:rsidR="00092CB2" w:rsidRPr="00092CB2" w:rsidRDefault="00092CB2" w:rsidP="00092CB2">
            <w:pPr>
              <w:spacing w:before="240"/>
              <w:rPr>
                <w:color w:val="000000" w:themeColor="text1"/>
                <w:sz w:val="24"/>
                <w:szCs w:val="24"/>
              </w:rPr>
            </w:pPr>
            <w:r w:rsidRPr="00092CB2">
              <w:rPr>
                <w:color w:val="000000" w:themeColor="text1"/>
                <w:sz w:val="24"/>
                <w:szCs w:val="24"/>
              </w:rPr>
              <w:t xml:space="preserve">Your calculations demonstrate a good effort and understanding of the topics covered. The structure, detail, and data of the calculations are presented clearly and appropriately, although not consistently throughout. Your work shows that you have correctly applied knowledge of basic transistor amplifier operation and have demonstrated the ability </w:t>
            </w:r>
            <w:proofErr w:type="gramStart"/>
            <w:r w:rsidRPr="00092CB2">
              <w:rPr>
                <w:color w:val="000000" w:themeColor="text1"/>
                <w:sz w:val="24"/>
                <w:szCs w:val="24"/>
              </w:rPr>
              <w:t>to correctly bias</w:t>
            </w:r>
            <w:proofErr w:type="gramEnd"/>
            <w:r w:rsidRPr="00092CB2">
              <w:rPr>
                <w:color w:val="000000" w:themeColor="text1"/>
                <w:sz w:val="24"/>
                <w:szCs w:val="24"/>
              </w:rPr>
              <w:t xml:space="preserve"> the transistor to achieve the desired output capability.</w:t>
            </w:r>
          </w:p>
          <w:p w:rsidR="00092CB2" w:rsidRPr="00092CB2" w:rsidRDefault="00092CB2" w:rsidP="00092CB2">
            <w:pPr>
              <w:spacing w:before="240"/>
              <w:rPr>
                <w:color w:val="000000" w:themeColor="text1"/>
                <w:sz w:val="24"/>
                <w:szCs w:val="24"/>
              </w:rPr>
            </w:pPr>
            <w:r w:rsidRPr="00092CB2">
              <w:rPr>
                <w:color w:val="000000" w:themeColor="text1"/>
                <w:sz w:val="24"/>
                <w:szCs w:val="24"/>
              </w:rPr>
              <w:t xml:space="preserve">Your choice of resistors in the collector/emitter circuits indicates your understanding of their effect on gain, dynamic range, and amplifier input/output impedance, although this </w:t>
            </w:r>
            <w:proofErr w:type="gramStart"/>
            <w:r w:rsidRPr="00092CB2">
              <w:rPr>
                <w:color w:val="000000" w:themeColor="text1"/>
                <w:sz w:val="24"/>
                <w:szCs w:val="24"/>
              </w:rPr>
              <w:t>was not discussed</w:t>
            </w:r>
            <w:proofErr w:type="gramEnd"/>
            <w:r w:rsidRPr="00092CB2">
              <w:rPr>
                <w:color w:val="000000" w:themeColor="text1"/>
                <w:sz w:val="24"/>
                <w:szCs w:val="24"/>
              </w:rPr>
              <w:t xml:space="preserve">. Most figures and diagrams </w:t>
            </w:r>
            <w:proofErr w:type="gramStart"/>
            <w:r w:rsidRPr="00092CB2">
              <w:rPr>
                <w:color w:val="000000" w:themeColor="text1"/>
                <w:sz w:val="24"/>
                <w:szCs w:val="24"/>
              </w:rPr>
              <w:t>have been discussed</w:t>
            </w:r>
            <w:proofErr w:type="gramEnd"/>
            <w:r w:rsidRPr="00092CB2">
              <w:rPr>
                <w:color w:val="000000" w:themeColor="text1"/>
                <w:sz w:val="24"/>
                <w:szCs w:val="24"/>
              </w:rPr>
              <w:t>; however, the input and output impedance calculations have not been shown.</w:t>
            </w:r>
          </w:p>
          <w:p w:rsidR="003216A6" w:rsidRPr="00001A8B" w:rsidRDefault="003216A6" w:rsidP="00B35157">
            <w:pPr>
              <w:spacing w:before="240"/>
              <w:rPr>
                <w:color w:val="000000" w:themeColor="text1"/>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216A6" w:rsidP="00E32C68">
            <w:pPr>
              <w:jc w:val="center"/>
              <w:rPr>
                <w:rFonts w:ascii="Arial" w:hAnsi="Arial" w:cs="Arial"/>
                <w:sz w:val="32"/>
              </w:rPr>
            </w:pPr>
            <w:r>
              <w:rPr>
                <w:rFonts w:ascii="Arial" w:hAnsi="Arial" w:cs="Arial"/>
                <w:sz w:val="32"/>
              </w:rPr>
              <w:t>1</w:t>
            </w:r>
            <w:r w:rsidR="00092CB2">
              <w:rPr>
                <w:rFonts w:ascii="Arial" w:hAnsi="Arial" w:cs="Arial"/>
                <w:sz w:val="32"/>
              </w:rPr>
              <w:t>1</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3</w:t>
            </w:r>
          </w:p>
          <w:p w:rsidR="001215EC" w:rsidRDefault="001215EC" w:rsidP="001215EC">
            <w:pPr>
              <w:jc w:val="both"/>
              <w:rPr>
                <w:i/>
                <w:sz w:val="24"/>
                <w:szCs w:val="24"/>
              </w:rPr>
            </w:pPr>
          </w:p>
          <w:p w:rsidR="00E32C68" w:rsidRDefault="00475DE4" w:rsidP="00475DE4">
            <w:pPr>
              <w:spacing w:after="120"/>
              <w:rPr>
                <w:sz w:val="24"/>
                <w:szCs w:val="24"/>
              </w:rPr>
            </w:pPr>
            <w:r w:rsidRPr="00475DE4">
              <w:rPr>
                <w:sz w:val="24"/>
                <w:szCs w:val="24"/>
              </w:rPr>
              <w:t>Your wo</w:t>
            </w:r>
            <w:r w:rsidR="002F43B6">
              <w:rPr>
                <w:sz w:val="24"/>
                <w:szCs w:val="24"/>
              </w:rPr>
              <w:t>rk shows some</w:t>
            </w:r>
            <w:r w:rsidR="00772E8E">
              <w:rPr>
                <w:sz w:val="24"/>
                <w:szCs w:val="24"/>
              </w:rPr>
              <w:t xml:space="preserve"> evidence of analys</w:t>
            </w:r>
            <w:r w:rsidRPr="00475DE4">
              <w:rPr>
                <w:sz w:val="24"/>
                <w:szCs w:val="24"/>
              </w:rPr>
              <w:t xml:space="preserve">ing and discussing the appropriateness of the theoretical and simulated results obtained. Evaluation and analysis of concepts and principles </w:t>
            </w:r>
            <w:proofErr w:type="gramStart"/>
            <w:r w:rsidRPr="00475DE4">
              <w:rPr>
                <w:sz w:val="24"/>
                <w:szCs w:val="24"/>
              </w:rPr>
              <w:t>were demonstrated</w:t>
            </w:r>
            <w:proofErr w:type="gramEnd"/>
            <w:r w:rsidRPr="00475DE4">
              <w:rPr>
                <w:sz w:val="24"/>
                <w:szCs w:val="24"/>
              </w:rPr>
              <w:t xml:space="preserve"> in most areas, although they were not always critical. You have justified the choice of components to achieve the required amplifier performance. The report </w:t>
            </w:r>
            <w:proofErr w:type="gramStart"/>
            <w:r w:rsidRPr="00475DE4">
              <w:rPr>
                <w:sz w:val="24"/>
                <w:szCs w:val="24"/>
              </w:rPr>
              <w:t>is reasonably structured</w:t>
            </w:r>
            <w:proofErr w:type="gramEnd"/>
            <w:r w:rsidRPr="00475DE4">
              <w:rPr>
                <w:sz w:val="24"/>
                <w:szCs w:val="24"/>
              </w:rPr>
              <w:t xml:space="preserve"> with clear steps identified to evaluate and design the transistor amplifier. It explains the reasons for using the components, especially the use of the bypass capacitor, which</w:t>
            </w:r>
            <w:r w:rsidR="002F43B6">
              <w:rPr>
                <w:sz w:val="24"/>
                <w:szCs w:val="24"/>
              </w:rPr>
              <w:t xml:space="preserve"> </w:t>
            </w:r>
            <w:proofErr w:type="gramStart"/>
            <w:r w:rsidR="002F43B6">
              <w:rPr>
                <w:sz w:val="24"/>
                <w:szCs w:val="24"/>
              </w:rPr>
              <w:t>was discussed</w:t>
            </w:r>
            <w:proofErr w:type="gramEnd"/>
            <w:r w:rsidR="002F43B6">
              <w:rPr>
                <w:sz w:val="24"/>
                <w:szCs w:val="24"/>
              </w:rPr>
              <w:t xml:space="preserve"> in detail. Some</w:t>
            </w:r>
            <w:r w:rsidRPr="00475DE4">
              <w:rPr>
                <w:sz w:val="24"/>
                <w:szCs w:val="24"/>
              </w:rPr>
              <w:t xml:space="preserve"> comparison </w:t>
            </w:r>
            <w:proofErr w:type="gramStart"/>
            <w:r w:rsidRPr="00475DE4">
              <w:rPr>
                <w:sz w:val="24"/>
                <w:szCs w:val="24"/>
              </w:rPr>
              <w:t>was performed</w:t>
            </w:r>
            <w:proofErr w:type="gramEnd"/>
            <w:r w:rsidRPr="00475DE4">
              <w:rPr>
                <w:sz w:val="24"/>
                <w:szCs w:val="24"/>
              </w:rPr>
              <w:t xml:space="preserve"> between the calculations, simulations, and practical results. </w:t>
            </w:r>
          </w:p>
          <w:p w:rsidR="00140823" w:rsidRDefault="00140823" w:rsidP="00475DE4">
            <w:pPr>
              <w:spacing w:after="120"/>
              <w:rPr>
                <w:sz w:val="24"/>
                <w:szCs w:val="24"/>
              </w:rPr>
            </w:pPr>
          </w:p>
          <w:p w:rsidR="00A55D71" w:rsidRDefault="00A55D71" w:rsidP="00475DE4">
            <w:pPr>
              <w:spacing w:after="120"/>
              <w:rPr>
                <w:sz w:val="24"/>
                <w:szCs w:val="24"/>
              </w:rPr>
            </w:pPr>
          </w:p>
          <w:p w:rsidR="00A55D71" w:rsidRPr="005F4400" w:rsidRDefault="00A55D71" w:rsidP="00475DE4">
            <w:pPr>
              <w:spacing w:after="120"/>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2F43B6" w:rsidP="00E32C68">
            <w:pPr>
              <w:jc w:val="center"/>
              <w:rPr>
                <w:rFonts w:ascii="Arial" w:hAnsi="Arial" w:cs="Arial"/>
                <w:sz w:val="32"/>
              </w:rPr>
            </w:pPr>
            <w:r>
              <w:rPr>
                <w:rFonts w:ascii="Arial" w:hAnsi="Arial" w:cs="Arial"/>
                <w:sz w:val="32"/>
              </w:rPr>
              <w:t>1</w:t>
            </w:r>
            <w:r w:rsidR="004C08F7">
              <w:rPr>
                <w:rFonts w:ascii="Arial" w:hAnsi="Arial" w:cs="Arial"/>
                <w:sz w:val="32"/>
              </w:rPr>
              <w:t>4</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task 3</w:t>
            </w:r>
          </w:p>
          <w:p w:rsidR="00BD05B3" w:rsidRPr="00BD05B3" w:rsidRDefault="002E1CF9" w:rsidP="00BD05B3">
            <w:pPr>
              <w:jc w:val="both"/>
              <w:rPr>
                <w:sz w:val="24"/>
                <w:szCs w:val="24"/>
              </w:rPr>
            </w:pPr>
            <w:r w:rsidRPr="002E1CF9">
              <w:rPr>
                <w:sz w:val="24"/>
                <w:szCs w:val="24"/>
              </w:rPr>
              <w:br/>
            </w:r>
            <w:r w:rsidR="00BD05B3" w:rsidRPr="00BD05B3">
              <w:rPr>
                <w:sz w:val="24"/>
                <w:szCs w:val="24"/>
              </w:rPr>
              <w:t>You adequately discussed your findings, highlighting the differences between your theoretical (simulated) design and the physical (actual) design in some areas, though not all. You made good decisions in selecting certain components that affect the operation of your circuit.</w:t>
            </w:r>
          </w:p>
          <w:p w:rsidR="00BD05B3" w:rsidRPr="00BD05B3" w:rsidRDefault="00BD05B3" w:rsidP="00BD05B3">
            <w:pPr>
              <w:jc w:val="both"/>
              <w:rPr>
                <w:sz w:val="24"/>
                <w:szCs w:val="24"/>
              </w:rPr>
            </w:pPr>
            <w:r w:rsidRPr="00BD05B3">
              <w:rPr>
                <w:sz w:val="24"/>
                <w:szCs w:val="24"/>
              </w:rPr>
              <w:t xml:space="preserve">Your work shows a good and appropriate application of established methods and techniques. The report clearly demonstrates your understanding of the studies to date and your ability to work independently. However, some aspects </w:t>
            </w:r>
            <w:proofErr w:type="gramStart"/>
            <w:r w:rsidRPr="00BD05B3">
              <w:rPr>
                <w:sz w:val="24"/>
                <w:szCs w:val="24"/>
              </w:rPr>
              <w:t>have not been suitably and sufficiently addressed</w:t>
            </w:r>
            <w:proofErr w:type="gramEnd"/>
            <w:r w:rsidRPr="00BD05B3">
              <w:rPr>
                <w:sz w:val="24"/>
                <w:szCs w:val="24"/>
              </w:rPr>
              <w:t>; for example, the frequency response and dynamic range of the designed amplifier have not been performed.</w:t>
            </w:r>
            <w:r w:rsidR="000B0153">
              <w:rPr>
                <w:sz w:val="24"/>
                <w:szCs w:val="24"/>
              </w:rPr>
              <w:t xml:space="preserve"> </w:t>
            </w:r>
            <w:r w:rsidR="000B0153" w:rsidRPr="000B0153">
              <w:rPr>
                <w:sz w:val="24"/>
                <w:szCs w:val="24"/>
              </w:rPr>
              <w:t xml:space="preserve">Additionally, no attempt to improve the two-stage amplifier </w:t>
            </w:r>
            <w:proofErr w:type="gramStart"/>
            <w:r w:rsidR="000B0153" w:rsidRPr="000B0153">
              <w:rPr>
                <w:sz w:val="24"/>
                <w:szCs w:val="24"/>
              </w:rPr>
              <w:t>was shown</w:t>
            </w:r>
            <w:proofErr w:type="gramEnd"/>
            <w:r w:rsidR="000B0153" w:rsidRPr="000B0153">
              <w:rPr>
                <w:sz w:val="24"/>
                <w:szCs w:val="24"/>
              </w:rPr>
              <w:t>.</w:t>
            </w:r>
          </w:p>
          <w:p w:rsidR="00E32C68" w:rsidRPr="003F6B6A" w:rsidRDefault="00E32C68" w:rsidP="002E1CF9">
            <w:pPr>
              <w:jc w:val="both"/>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BD05B3" w:rsidP="00E32C68">
            <w:pPr>
              <w:jc w:val="center"/>
              <w:rPr>
                <w:rFonts w:ascii="Arial" w:hAnsi="Arial" w:cs="Arial"/>
                <w:sz w:val="32"/>
              </w:rPr>
            </w:pPr>
            <w:r>
              <w:rPr>
                <w:rFonts w:ascii="Arial" w:hAnsi="Arial" w:cs="Arial"/>
                <w:sz w:val="32"/>
              </w:rPr>
              <w:t>1</w:t>
            </w:r>
            <w:r w:rsidR="000B0153">
              <w:rPr>
                <w:rFonts w:ascii="Arial" w:hAnsi="Arial" w:cs="Arial"/>
                <w:sz w:val="32"/>
              </w:rPr>
              <w:t>6</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will be assessed in task 1, task2 and task 3</w:t>
            </w:r>
          </w:p>
          <w:p w:rsidR="009013EC" w:rsidRDefault="009013EC" w:rsidP="001215EC">
            <w:pPr>
              <w:jc w:val="both"/>
              <w:rPr>
                <w:i/>
                <w:sz w:val="24"/>
                <w:szCs w:val="24"/>
              </w:rPr>
            </w:pPr>
          </w:p>
          <w:p w:rsidR="009013EC" w:rsidRPr="009013EC" w:rsidRDefault="009013EC" w:rsidP="009013EC">
            <w:pPr>
              <w:spacing w:after="120"/>
              <w:rPr>
                <w:sz w:val="24"/>
                <w:szCs w:val="24"/>
              </w:rPr>
            </w:pPr>
            <w:r>
              <w:rPr>
                <w:sz w:val="24"/>
                <w:szCs w:val="24"/>
              </w:rPr>
              <w:t xml:space="preserve">The </w:t>
            </w:r>
            <w:r w:rsidRPr="009013EC">
              <w:rPr>
                <w:sz w:val="24"/>
                <w:szCs w:val="24"/>
              </w:rPr>
              <w:t xml:space="preserve">report </w:t>
            </w:r>
            <w:proofErr w:type="gramStart"/>
            <w:r w:rsidRPr="009013EC">
              <w:rPr>
                <w:sz w:val="24"/>
                <w:szCs w:val="24"/>
              </w:rPr>
              <w:t>is presented</w:t>
            </w:r>
            <w:proofErr w:type="gramEnd"/>
            <w:r w:rsidRPr="009013EC">
              <w:rPr>
                <w:sz w:val="24"/>
                <w:szCs w:val="24"/>
              </w:rPr>
              <w:t xml:space="preserve"> in a reasonably professional manner and is easy to read, with most tasks addressed, but not all. You have used good graphical interpretations of results using an oscilloscope and displayed good ICT skills in preparing a well-presented assignment.</w:t>
            </w:r>
          </w:p>
          <w:p w:rsidR="009013EC" w:rsidRPr="009013EC" w:rsidRDefault="009013EC" w:rsidP="009013EC">
            <w:pPr>
              <w:spacing w:after="120"/>
              <w:rPr>
                <w:sz w:val="24"/>
                <w:szCs w:val="24"/>
              </w:rPr>
            </w:pPr>
            <w:r w:rsidRPr="009013EC">
              <w:rPr>
                <w:sz w:val="24"/>
                <w:szCs w:val="24"/>
              </w:rPr>
              <w:t>Your work is reasonably structured and organized. You have discussed each task individually. However, although your report includes a conclusion, it lacks structure and is overly descriptive.</w:t>
            </w:r>
          </w:p>
          <w:p w:rsidR="009013EC" w:rsidRPr="009013EC" w:rsidRDefault="00052E4A" w:rsidP="009013EC">
            <w:pPr>
              <w:spacing w:after="120"/>
              <w:rPr>
                <w:sz w:val="24"/>
                <w:szCs w:val="24"/>
              </w:rPr>
            </w:pPr>
            <w:r>
              <w:rPr>
                <w:sz w:val="24"/>
                <w:szCs w:val="24"/>
              </w:rPr>
              <w:t xml:space="preserve">You demonstrate </w:t>
            </w:r>
            <w:r w:rsidR="009013EC" w:rsidRPr="009013EC">
              <w:rPr>
                <w:sz w:val="24"/>
                <w:szCs w:val="24"/>
              </w:rPr>
              <w:t xml:space="preserve">good skills for employment requiring personal responsibility and decision-making. Ideas </w:t>
            </w:r>
            <w:proofErr w:type="gramStart"/>
            <w:r w:rsidR="009013EC" w:rsidRPr="009013EC">
              <w:rPr>
                <w:sz w:val="24"/>
                <w:szCs w:val="24"/>
              </w:rPr>
              <w:t>are presented</w:t>
            </w:r>
            <w:proofErr w:type="gramEnd"/>
            <w:r w:rsidR="009013EC" w:rsidRPr="009013EC">
              <w:rPr>
                <w:sz w:val="24"/>
                <w:szCs w:val="24"/>
              </w:rPr>
              <w:t xml:space="preserve"> in a logical order, and there is a general link between paragraphs that makes the reading and understanding easy.</w:t>
            </w:r>
          </w:p>
          <w:p w:rsidR="009013EC" w:rsidRPr="009013EC" w:rsidRDefault="009013EC" w:rsidP="009013EC">
            <w:pPr>
              <w:spacing w:after="120"/>
              <w:rPr>
                <w:sz w:val="24"/>
                <w:szCs w:val="24"/>
              </w:rPr>
            </w:pPr>
            <w:r w:rsidRPr="009013EC">
              <w:rPr>
                <w:sz w:val="24"/>
                <w:szCs w:val="24"/>
              </w:rPr>
              <w:t xml:space="preserve">The report contains valuable information, and it is evident </w:t>
            </w:r>
            <w:r w:rsidR="00031118">
              <w:rPr>
                <w:sz w:val="24"/>
                <w:szCs w:val="24"/>
              </w:rPr>
              <w:t>that you have spent</w:t>
            </w:r>
            <w:r w:rsidRPr="009013EC">
              <w:rPr>
                <w:sz w:val="24"/>
                <w:szCs w:val="24"/>
              </w:rPr>
              <w:t xml:space="preserve"> time and effort on it. You have mostly used a range of secondary and website sources. To improve, you should increase your familiarity with scholarly literature about previous work.</w:t>
            </w:r>
          </w:p>
          <w:p w:rsidR="00E32C68" w:rsidRPr="006D3E7E" w:rsidRDefault="00E32C68" w:rsidP="008F1C3E">
            <w:pPr>
              <w:spacing w:after="120"/>
              <w:rPr>
                <w:sz w:val="24"/>
                <w:szCs w:val="24"/>
              </w:rPr>
            </w:pPr>
          </w:p>
        </w:tc>
        <w:tc>
          <w:tcPr>
            <w:tcW w:w="308" w:type="pct"/>
            <w:tcBorders>
              <w:top w:val="single" w:sz="4" w:space="0" w:color="auto"/>
              <w:left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052E4A" w:rsidP="00E32C68">
            <w:pPr>
              <w:jc w:val="center"/>
              <w:rPr>
                <w:rFonts w:ascii="Arial" w:hAnsi="Arial" w:cs="Arial"/>
                <w:sz w:val="32"/>
              </w:rPr>
            </w:pPr>
            <w:r>
              <w:rPr>
                <w:rFonts w:ascii="Arial" w:hAnsi="Arial" w:cs="Arial"/>
                <w:sz w:val="32"/>
              </w:rPr>
              <w:t>5</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635EF" w:rsidP="00152E9D">
            <w:pPr>
              <w:jc w:val="right"/>
              <w:rPr>
                <w:rFonts w:ascii="Arial" w:hAnsi="Arial" w:cs="Arial"/>
                <w:b/>
                <w:bCs/>
              </w:rPr>
            </w:pPr>
            <w:r>
              <w:rPr>
                <w:rFonts w:ascii="Arial" w:hAnsi="Arial" w:cs="Arial"/>
                <w:b/>
                <w:bCs/>
              </w:rPr>
              <w:t>53</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E87DCB">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0F2" w:rsidRDefault="000B00F2">
      <w:r>
        <w:separator/>
      </w:r>
    </w:p>
  </w:endnote>
  <w:endnote w:type="continuationSeparator" w:id="0">
    <w:p w:rsidR="000B00F2" w:rsidRDefault="000B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1635EF">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1635EF">
      <w:rPr>
        <w:b/>
        <w:noProof/>
      </w:rPr>
      <w:t>3</w:t>
    </w:r>
    <w:r w:rsidR="00F61A43">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0F2" w:rsidRDefault="000B00F2">
      <w:r>
        <w:separator/>
      </w:r>
    </w:p>
  </w:footnote>
  <w:footnote w:type="continuationSeparator" w:id="0">
    <w:p w:rsidR="000B00F2" w:rsidRDefault="000B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2BE"/>
    <w:rsid w:val="00011666"/>
    <w:rsid w:val="00026B02"/>
    <w:rsid w:val="00031118"/>
    <w:rsid w:val="000417BD"/>
    <w:rsid w:val="00043437"/>
    <w:rsid w:val="00052E4A"/>
    <w:rsid w:val="00056A04"/>
    <w:rsid w:val="000772D0"/>
    <w:rsid w:val="000822E5"/>
    <w:rsid w:val="00087EAB"/>
    <w:rsid w:val="00092CB2"/>
    <w:rsid w:val="000956B6"/>
    <w:rsid w:val="000971FC"/>
    <w:rsid w:val="000A2A3A"/>
    <w:rsid w:val="000A492A"/>
    <w:rsid w:val="000A60E0"/>
    <w:rsid w:val="000A61DB"/>
    <w:rsid w:val="000B00F2"/>
    <w:rsid w:val="000B0153"/>
    <w:rsid w:val="000B0F51"/>
    <w:rsid w:val="000B4E3A"/>
    <w:rsid w:val="000D25CF"/>
    <w:rsid w:val="000D2F80"/>
    <w:rsid w:val="000E413A"/>
    <w:rsid w:val="000E6161"/>
    <w:rsid w:val="000F5AA3"/>
    <w:rsid w:val="00100396"/>
    <w:rsid w:val="00100B5C"/>
    <w:rsid w:val="001106E9"/>
    <w:rsid w:val="00113110"/>
    <w:rsid w:val="001215EC"/>
    <w:rsid w:val="001231B1"/>
    <w:rsid w:val="00124CA5"/>
    <w:rsid w:val="00134F77"/>
    <w:rsid w:val="00140823"/>
    <w:rsid w:val="00143BBA"/>
    <w:rsid w:val="00151ACF"/>
    <w:rsid w:val="00152E9D"/>
    <w:rsid w:val="00154487"/>
    <w:rsid w:val="001635EF"/>
    <w:rsid w:val="001677E6"/>
    <w:rsid w:val="001720B7"/>
    <w:rsid w:val="0017512A"/>
    <w:rsid w:val="00196958"/>
    <w:rsid w:val="001A1E39"/>
    <w:rsid w:val="001A24F3"/>
    <w:rsid w:val="001A65F3"/>
    <w:rsid w:val="001B405C"/>
    <w:rsid w:val="001B5F45"/>
    <w:rsid w:val="001C678F"/>
    <w:rsid w:val="001D6FB7"/>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8C1"/>
    <w:rsid w:val="0028591B"/>
    <w:rsid w:val="002878BF"/>
    <w:rsid w:val="00287963"/>
    <w:rsid w:val="00291841"/>
    <w:rsid w:val="002A4741"/>
    <w:rsid w:val="002B0DD7"/>
    <w:rsid w:val="002C449B"/>
    <w:rsid w:val="002C4551"/>
    <w:rsid w:val="002C47DB"/>
    <w:rsid w:val="002C6040"/>
    <w:rsid w:val="002D383C"/>
    <w:rsid w:val="002D5B3F"/>
    <w:rsid w:val="002E1CF9"/>
    <w:rsid w:val="002E272E"/>
    <w:rsid w:val="002E332E"/>
    <w:rsid w:val="002F43B6"/>
    <w:rsid w:val="002F5778"/>
    <w:rsid w:val="002F7E08"/>
    <w:rsid w:val="00310A3F"/>
    <w:rsid w:val="003216A6"/>
    <w:rsid w:val="003223E0"/>
    <w:rsid w:val="00322995"/>
    <w:rsid w:val="00332249"/>
    <w:rsid w:val="00336CB2"/>
    <w:rsid w:val="00346319"/>
    <w:rsid w:val="00352C4A"/>
    <w:rsid w:val="0035395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3F71E0"/>
    <w:rsid w:val="004046A9"/>
    <w:rsid w:val="00404C50"/>
    <w:rsid w:val="00423934"/>
    <w:rsid w:val="00426244"/>
    <w:rsid w:val="00440633"/>
    <w:rsid w:val="00451810"/>
    <w:rsid w:val="00470A38"/>
    <w:rsid w:val="004746F0"/>
    <w:rsid w:val="0047489E"/>
    <w:rsid w:val="00475DE4"/>
    <w:rsid w:val="00477880"/>
    <w:rsid w:val="004874DE"/>
    <w:rsid w:val="004B5334"/>
    <w:rsid w:val="004B6C14"/>
    <w:rsid w:val="004B7C62"/>
    <w:rsid w:val="004C08F7"/>
    <w:rsid w:val="004D5E9B"/>
    <w:rsid w:val="004D63D9"/>
    <w:rsid w:val="004E6585"/>
    <w:rsid w:val="004F2C9B"/>
    <w:rsid w:val="004F5792"/>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7A94"/>
    <w:rsid w:val="006302C4"/>
    <w:rsid w:val="00632434"/>
    <w:rsid w:val="0063478F"/>
    <w:rsid w:val="006354A6"/>
    <w:rsid w:val="006379DF"/>
    <w:rsid w:val="00644256"/>
    <w:rsid w:val="006515E0"/>
    <w:rsid w:val="00653801"/>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2E8E"/>
    <w:rsid w:val="00776EC8"/>
    <w:rsid w:val="00786AC2"/>
    <w:rsid w:val="00791024"/>
    <w:rsid w:val="00793F0A"/>
    <w:rsid w:val="00793FD0"/>
    <w:rsid w:val="007A2657"/>
    <w:rsid w:val="007C2F0E"/>
    <w:rsid w:val="007C682C"/>
    <w:rsid w:val="007D2385"/>
    <w:rsid w:val="007F214F"/>
    <w:rsid w:val="00800069"/>
    <w:rsid w:val="008042F0"/>
    <w:rsid w:val="008310A0"/>
    <w:rsid w:val="00835D29"/>
    <w:rsid w:val="00842E7F"/>
    <w:rsid w:val="00843D9A"/>
    <w:rsid w:val="00852933"/>
    <w:rsid w:val="00852B6B"/>
    <w:rsid w:val="00853C7F"/>
    <w:rsid w:val="008566E5"/>
    <w:rsid w:val="008566FE"/>
    <w:rsid w:val="008572ED"/>
    <w:rsid w:val="00865B46"/>
    <w:rsid w:val="00886766"/>
    <w:rsid w:val="00896134"/>
    <w:rsid w:val="008A06BC"/>
    <w:rsid w:val="008A4603"/>
    <w:rsid w:val="008A62BC"/>
    <w:rsid w:val="008B3869"/>
    <w:rsid w:val="008B43E7"/>
    <w:rsid w:val="008B6051"/>
    <w:rsid w:val="008C2D60"/>
    <w:rsid w:val="008D36E6"/>
    <w:rsid w:val="008D3910"/>
    <w:rsid w:val="008D763F"/>
    <w:rsid w:val="008E0BAC"/>
    <w:rsid w:val="008F036F"/>
    <w:rsid w:val="008F1308"/>
    <w:rsid w:val="008F1C3E"/>
    <w:rsid w:val="008F78C2"/>
    <w:rsid w:val="009013EC"/>
    <w:rsid w:val="00901AD3"/>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4325"/>
    <w:rsid w:val="00965881"/>
    <w:rsid w:val="00986F8C"/>
    <w:rsid w:val="009871FF"/>
    <w:rsid w:val="00990799"/>
    <w:rsid w:val="00995D51"/>
    <w:rsid w:val="009A0631"/>
    <w:rsid w:val="009A1F5A"/>
    <w:rsid w:val="009A3ED9"/>
    <w:rsid w:val="009B10ED"/>
    <w:rsid w:val="009C68AB"/>
    <w:rsid w:val="009D3EA4"/>
    <w:rsid w:val="009D649C"/>
    <w:rsid w:val="009E4BC1"/>
    <w:rsid w:val="009E4D7A"/>
    <w:rsid w:val="009F5CB2"/>
    <w:rsid w:val="009F5E0E"/>
    <w:rsid w:val="00A03BB8"/>
    <w:rsid w:val="00A16E98"/>
    <w:rsid w:val="00A34182"/>
    <w:rsid w:val="00A3505D"/>
    <w:rsid w:val="00A4036F"/>
    <w:rsid w:val="00A406E5"/>
    <w:rsid w:val="00A4641C"/>
    <w:rsid w:val="00A527F2"/>
    <w:rsid w:val="00A543C3"/>
    <w:rsid w:val="00A55876"/>
    <w:rsid w:val="00A55D71"/>
    <w:rsid w:val="00A55E67"/>
    <w:rsid w:val="00A57A99"/>
    <w:rsid w:val="00A6720B"/>
    <w:rsid w:val="00A67FB1"/>
    <w:rsid w:val="00A85BFE"/>
    <w:rsid w:val="00A977F8"/>
    <w:rsid w:val="00AB559F"/>
    <w:rsid w:val="00AB6FE7"/>
    <w:rsid w:val="00AB7AD7"/>
    <w:rsid w:val="00AC3F91"/>
    <w:rsid w:val="00AC4551"/>
    <w:rsid w:val="00AD2430"/>
    <w:rsid w:val="00AE41A6"/>
    <w:rsid w:val="00AF0E34"/>
    <w:rsid w:val="00AF271D"/>
    <w:rsid w:val="00AF56C2"/>
    <w:rsid w:val="00B004E6"/>
    <w:rsid w:val="00B0105D"/>
    <w:rsid w:val="00B0744D"/>
    <w:rsid w:val="00B14517"/>
    <w:rsid w:val="00B272B0"/>
    <w:rsid w:val="00B32ED8"/>
    <w:rsid w:val="00B34D4F"/>
    <w:rsid w:val="00B35157"/>
    <w:rsid w:val="00B4066B"/>
    <w:rsid w:val="00B429AA"/>
    <w:rsid w:val="00B50EA8"/>
    <w:rsid w:val="00B64082"/>
    <w:rsid w:val="00B72325"/>
    <w:rsid w:val="00B80CDF"/>
    <w:rsid w:val="00B81AD3"/>
    <w:rsid w:val="00B829D8"/>
    <w:rsid w:val="00B84B5B"/>
    <w:rsid w:val="00B86446"/>
    <w:rsid w:val="00B9443B"/>
    <w:rsid w:val="00B94F95"/>
    <w:rsid w:val="00BA1176"/>
    <w:rsid w:val="00BB4FE1"/>
    <w:rsid w:val="00BC0995"/>
    <w:rsid w:val="00BC7017"/>
    <w:rsid w:val="00BD05B3"/>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705F9"/>
    <w:rsid w:val="00C77509"/>
    <w:rsid w:val="00C808AD"/>
    <w:rsid w:val="00C80F0F"/>
    <w:rsid w:val="00C8667A"/>
    <w:rsid w:val="00C93BCB"/>
    <w:rsid w:val="00CA15A2"/>
    <w:rsid w:val="00CC241A"/>
    <w:rsid w:val="00CE4035"/>
    <w:rsid w:val="00CE4F80"/>
    <w:rsid w:val="00CE65AB"/>
    <w:rsid w:val="00CF4266"/>
    <w:rsid w:val="00D027C1"/>
    <w:rsid w:val="00D07414"/>
    <w:rsid w:val="00D22D9C"/>
    <w:rsid w:val="00D241F1"/>
    <w:rsid w:val="00D275CB"/>
    <w:rsid w:val="00D30DFA"/>
    <w:rsid w:val="00D463A5"/>
    <w:rsid w:val="00D46727"/>
    <w:rsid w:val="00D4710D"/>
    <w:rsid w:val="00D47D25"/>
    <w:rsid w:val="00D62ACD"/>
    <w:rsid w:val="00DA36EE"/>
    <w:rsid w:val="00DA6B85"/>
    <w:rsid w:val="00DB116D"/>
    <w:rsid w:val="00DB6804"/>
    <w:rsid w:val="00DC7EA8"/>
    <w:rsid w:val="00DD17CC"/>
    <w:rsid w:val="00DE217A"/>
    <w:rsid w:val="00DF321B"/>
    <w:rsid w:val="00DF4307"/>
    <w:rsid w:val="00E0344C"/>
    <w:rsid w:val="00E167C7"/>
    <w:rsid w:val="00E230E0"/>
    <w:rsid w:val="00E27F15"/>
    <w:rsid w:val="00E32C68"/>
    <w:rsid w:val="00E35D28"/>
    <w:rsid w:val="00E475C7"/>
    <w:rsid w:val="00E51AAC"/>
    <w:rsid w:val="00E66CC0"/>
    <w:rsid w:val="00E728A9"/>
    <w:rsid w:val="00E807D9"/>
    <w:rsid w:val="00E84BC0"/>
    <w:rsid w:val="00E87DCB"/>
    <w:rsid w:val="00E90D4E"/>
    <w:rsid w:val="00EA0F4E"/>
    <w:rsid w:val="00EA295B"/>
    <w:rsid w:val="00EA3B9B"/>
    <w:rsid w:val="00EA5125"/>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42A7"/>
    <w:rsid w:val="00F5100A"/>
    <w:rsid w:val="00F537E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6D41F0"/>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21719">
      <w:bodyDiv w:val="1"/>
      <w:marLeft w:val="0"/>
      <w:marRight w:val="0"/>
      <w:marTop w:val="0"/>
      <w:marBottom w:val="0"/>
      <w:divBdr>
        <w:top w:val="none" w:sz="0" w:space="0" w:color="auto"/>
        <w:left w:val="none" w:sz="0" w:space="0" w:color="auto"/>
        <w:bottom w:val="none" w:sz="0" w:space="0" w:color="auto"/>
        <w:right w:val="none" w:sz="0" w:space="0" w:color="auto"/>
      </w:divBdr>
    </w:div>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2164060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756178">
      <w:bodyDiv w:val="1"/>
      <w:marLeft w:val="0"/>
      <w:marRight w:val="0"/>
      <w:marTop w:val="0"/>
      <w:marBottom w:val="0"/>
      <w:divBdr>
        <w:top w:val="none" w:sz="0" w:space="0" w:color="auto"/>
        <w:left w:val="none" w:sz="0" w:space="0" w:color="auto"/>
        <w:bottom w:val="none" w:sz="0" w:space="0" w:color="auto"/>
        <w:right w:val="none" w:sz="0" w:space="0" w:color="auto"/>
      </w:divBdr>
    </w:div>
    <w:div w:id="611131522">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913200025">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53723654">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3599525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097533">
      <w:bodyDiv w:val="1"/>
      <w:marLeft w:val="0"/>
      <w:marRight w:val="0"/>
      <w:marTop w:val="0"/>
      <w:marBottom w:val="0"/>
      <w:divBdr>
        <w:top w:val="none" w:sz="0" w:space="0" w:color="auto"/>
        <w:left w:val="none" w:sz="0" w:space="0" w:color="auto"/>
        <w:bottom w:val="none" w:sz="0" w:space="0" w:color="auto"/>
        <w:right w:val="none" w:sz="0" w:space="0" w:color="auto"/>
      </w:divBdr>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E841925-845F-4D9B-8020-01AC3A0DE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40</TotalTime>
  <Pages>3</Pages>
  <Words>698</Words>
  <Characters>3990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4679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13</cp:revision>
  <cp:lastPrinted>2019-10-29T11:36:00Z</cp:lastPrinted>
  <dcterms:created xsi:type="dcterms:W3CDTF">2024-05-29T13:38:00Z</dcterms:created>
  <dcterms:modified xsi:type="dcterms:W3CDTF">2024-05-29T14:21:00Z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