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79FD5" w14:textId="77777777" w:rsidR="00E44584" w:rsidRDefault="00E44584" w:rsidP="00E44584"/>
    <w:p w14:paraId="6C9BAEE1" w14:textId="77777777" w:rsidR="00E44584" w:rsidRDefault="00E44584" w:rsidP="00E44584"/>
    <w:p w14:paraId="2B90DB5C" w14:textId="77777777" w:rsidR="00E44584" w:rsidRDefault="00E44584" w:rsidP="00E44584">
      <w:r w:rsidRPr="000A65E6">
        <w:rPr>
          <w:noProof/>
          <w:lang w:eastAsia="en-GB"/>
        </w:rPr>
        <w:drawing>
          <wp:inline distT="0" distB="0" distL="0" distR="0" wp14:anchorId="3B7E0EBF" wp14:editId="6E08918C">
            <wp:extent cx="552704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7040" cy="1771650"/>
                    </a:xfrm>
                    <a:prstGeom prst="rect">
                      <a:avLst/>
                    </a:prstGeom>
                    <a:noFill/>
                    <a:ln>
                      <a:noFill/>
                    </a:ln>
                  </pic:spPr>
                </pic:pic>
              </a:graphicData>
            </a:graphic>
          </wp:inline>
        </w:drawing>
      </w:r>
    </w:p>
    <w:p w14:paraId="6F3C285E" w14:textId="77777777" w:rsidR="00E44584" w:rsidRDefault="00E44584" w:rsidP="00E44584"/>
    <w:p w14:paraId="71E59714" w14:textId="77777777" w:rsidR="00E44584" w:rsidRDefault="00E44584" w:rsidP="00E44584">
      <w:pPr>
        <w:rPr>
          <w:rFonts w:cstheme="minorHAnsi"/>
          <w:b/>
          <w:sz w:val="28"/>
          <w:szCs w:val="28"/>
        </w:rPr>
      </w:pPr>
    </w:p>
    <w:p w14:paraId="0FE1E111" w14:textId="77777777" w:rsidR="00E44584" w:rsidRDefault="00E44584" w:rsidP="00E44584">
      <w:pPr>
        <w:rPr>
          <w:rFonts w:cstheme="minorHAnsi"/>
          <w:b/>
          <w:sz w:val="28"/>
          <w:szCs w:val="28"/>
        </w:rPr>
      </w:pPr>
    </w:p>
    <w:p w14:paraId="6783F3F5" w14:textId="77777777" w:rsidR="00E44584" w:rsidRDefault="00E44584" w:rsidP="00E44584">
      <w:pPr>
        <w:rPr>
          <w:rFonts w:cstheme="minorHAnsi"/>
          <w:b/>
          <w:sz w:val="28"/>
          <w:szCs w:val="28"/>
        </w:rPr>
      </w:pPr>
    </w:p>
    <w:p w14:paraId="4C32F357" w14:textId="77777777" w:rsidR="00E44584" w:rsidRDefault="00E44584" w:rsidP="00E44584">
      <w:pPr>
        <w:rPr>
          <w:rFonts w:cstheme="minorHAnsi"/>
          <w:b/>
          <w:sz w:val="28"/>
          <w:szCs w:val="28"/>
        </w:rPr>
      </w:pPr>
    </w:p>
    <w:p w14:paraId="0C344B58" w14:textId="2EED05DD" w:rsidR="00E44584" w:rsidRDefault="00E44584" w:rsidP="00E44584">
      <w:pPr>
        <w:rPr>
          <w:rFonts w:cstheme="minorHAnsi"/>
          <w:b/>
          <w:sz w:val="28"/>
          <w:szCs w:val="28"/>
        </w:rPr>
      </w:pPr>
      <w:r>
        <w:rPr>
          <w:rFonts w:cstheme="minorHAnsi"/>
          <w:b/>
          <w:sz w:val="32"/>
          <w:szCs w:val="32"/>
        </w:rPr>
        <w:t>Stop Searches In the Police Force – Are Police Stop Searches in the South Wales Valleys disproportionate</w:t>
      </w:r>
      <w:r w:rsidR="00943CDA">
        <w:rPr>
          <w:rFonts w:cstheme="minorHAnsi"/>
          <w:b/>
          <w:sz w:val="32"/>
          <w:szCs w:val="32"/>
        </w:rPr>
        <w:t xml:space="preserve"> on People with BAME Ethnicities</w:t>
      </w:r>
      <w:r>
        <w:rPr>
          <w:rFonts w:cstheme="minorHAnsi"/>
          <w:b/>
          <w:sz w:val="32"/>
          <w:szCs w:val="32"/>
        </w:rPr>
        <w:t xml:space="preserve"> and are police utilising legitimate powers to conduct them? </w:t>
      </w:r>
    </w:p>
    <w:p w14:paraId="4D3B2D3C" w14:textId="77777777" w:rsidR="00E44584" w:rsidRDefault="00E44584" w:rsidP="00E44584">
      <w:pPr>
        <w:rPr>
          <w:rFonts w:cstheme="minorHAnsi"/>
          <w:b/>
          <w:sz w:val="28"/>
          <w:szCs w:val="28"/>
        </w:rPr>
      </w:pPr>
    </w:p>
    <w:p w14:paraId="72432E76" w14:textId="77777777" w:rsidR="00E44584" w:rsidRDefault="00E44584" w:rsidP="00E44584">
      <w:pPr>
        <w:rPr>
          <w:rFonts w:cstheme="minorHAnsi"/>
          <w:b/>
          <w:sz w:val="28"/>
          <w:szCs w:val="28"/>
        </w:rPr>
      </w:pPr>
    </w:p>
    <w:p w14:paraId="165A52A4" w14:textId="77777777" w:rsidR="00E44584" w:rsidRDefault="00E44584" w:rsidP="00E44584">
      <w:pPr>
        <w:rPr>
          <w:rFonts w:cstheme="minorHAnsi"/>
          <w:b/>
          <w:sz w:val="28"/>
          <w:szCs w:val="28"/>
        </w:rPr>
      </w:pPr>
    </w:p>
    <w:p w14:paraId="2221151A" w14:textId="77777777" w:rsidR="00E44584" w:rsidRPr="00E26EF9" w:rsidRDefault="00E44584" w:rsidP="00E44584">
      <w:pPr>
        <w:ind w:left="2880"/>
        <w:rPr>
          <w:rFonts w:cstheme="minorHAnsi"/>
          <w:b/>
          <w:sz w:val="32"/>
          <w:szCs w:val="32"/>
        </w:rPr>
      </w:pPr>
      <w:r>
        <w:rPr>
          <w:rFonts w:cstheme="minorHAnsi"/>
          <w:b/>
          <w:sz w:val="32"/>
          <w:szCs w:val="32"/>
        </w:rPr>
        <w:t xml:space="preserve">           </w:t>
      </w:r>
    </w:p>
    <w:p w14:paraId="6A3350C6" w14:textId="77777777" w:rsidR="00E44584" w:rsidRDefault="00E44584" w:rsidP="00E44584">
      <w:pPr>
        <w:ind w:left="720" w:firstLine="720"/>
        <w:rPr>
          <w:rFonts w:cstheme="minorHAnsi"/>
          <w:b/>
          <w:sz w:val="32"/>
          <w:szCs w:val="32"/>
        </w:rPr>
      </w:pPr>
    </w:p>
    <w:p w14:paraId="4DAE9CF6" w14:textId="77777777" w:rsidR="00E44584" w:rsidRDefault="00E44584" w:rsidP="00E44584">
      <w:pPr>
        <w:ind w:left="720" w:firstLine="720"/>
        <w:rPr>
          <w:rFonts w:cstheme="minorHAnsi"/>
          <w:b/>
          <w:sz w:val="32"/>
          <w:szCs w:val="32"/>
        </w:rPr>
      </w:pPr>
    </w:p>
    <w:p w14:paraId="3EC86BD3" w14:textId="77777777" w:rsidR="00E44584" w:rsidRDefault="00E44584" w:rsidP="00E44584">
      <w:pPr>
        <w:ind w:left="720" w:firstLine="720"/>
        <w:rPr>
          <w:rFonts w:cstheme="minorHAnsi"/>
          <w:b/>
          <w:sz w:val="32"/>
          <w:szCs w:val="32"/>
        </w:rPr>
      </w:pPr>
    </w:p>
    <w:p w14:paraId="29DD4B0E" w14:textId="77777777" w:rsidR="00E44584" w:rsidRPr="00E26EF9" w:rsidRDefault="00E44584" w:rsidP="00E44584">
      <w:pPr>
        <w:ind w:left="720" w:firstLine="720"/>
        <w:rPr>
          <w:rFonts w:cstheme="minorHAnsi"/>
          <w:b/>
          <w:sz w:val="32"/>
          <w:szCs w:val="32"/>
        </w:rPr>
      </w:pPr>
      <w:r w:rsidRPr="00E26EF9">
        <w:rPr>
          <w:rFonts w:cstheme="minorHAnsi"/>
          <w:b/>
          <w:sz w:val="32"/>
          <w:szCs w:val="32"/>
        </w:rPr>
        <w:t>BSc (Hons) Professional Policing Practice</w:t>
      </w:r>
      <w:r>
        <w:rPr>
          <w:rFonts w:cstheme="minorHAnsi"/>
          <w:b/>
          <w:sz w:val="32"/>
          <w:szCs w:val="32"/>
        </w:rPr>
        <w:t xml:space="preserve"> </w:t>
      </w:r>
    </w:p>
    <w:p w14:paraId="299523EA" w14:textId="77777777" w:rsidR="00E44584" w:rsidRPr="00E26EF9" w:rsidRDefault="00E44584" w:rsidP="00E44584">
      <w:pPr>
        <w:rPr>
          <w:rFonts w:cstheme="minorHAnsi"/>
          <w:b/>
          <w:color w:val="FF0000"/>
          <w:sz w:val="32"/>
          <w:szCs w:val="32"/>
        </w:rPr>
      </w:pPr>
      <w:r w:rsidRPr="00E26EF9">
        <w:rPr>
          <w:rFonts w:cstheme="minorHAnsi"/>
          <w:b/>
          <w:sz w:val="32"/>
          <w:szCs w:val="32"/>
        </w:rPr>
        <w:tab/>
      </w:r>
      <w:r w:rsidRPr="00E26EF9">
        <w:rPr>
          <w:rFonts w:cstheme="minorHAnsi"/>
          <w:b/>
          <w:sz w:val="32"/>
          <w:szCs w:val="32"/>
        </w:rPr>
        <w:tab/>
      </w:r>
      <w:r w:rsidRPr="00E26EF9">
        <w:rPr>
          <w:rFonts w:cstheme="minorHAnsi"/>
          <w:b/>
          <w:sz w:val="32"/>
          <w:szCs w:val="32"/>
        </w:rPr>
        <w:tab/>
      </w:r>
      <w:r w:rsidRPr="00E26EF9">
        <w:rPr>
          <w:rFonts w:cstheme="minorHAnsi"/>
          <w:b/>
          <w:sz w:val="32"/>
          <w:szCs w:val="32"/>
        </w:rPr>
        <w:tab/>
      </w:r>
    </w:p>
    <w:p w14:paraId="40291DA7" w14:textId="77777777" w:rsidR="00E44584" w:rsidRDefault="00E44584" w:rsidP="00E44584">
      <w:pPr>
        <w:pStyle w:val="Heading1"/>
        <w:spacing w:line="360" w:lineRule="auto"/>
        <w:jc w:val="left"/>
        <w:rPr>
          <w:rFonts w:asciiTheme="majorHAnsi" w:hAnsiTheme="majorHAnsi" w:cstheme="majorHAnsi"/>
          <w:b w:val="0"/>
          <w:bCs w:val="0"/>
          <w:color w:val="1F3864" w:themeColor="accent1" w:themeShade="80"/>
          <w:sz w:val="32"/>
          <w:szCs w:val="32"/>
        </w:rPr>
      </w:pPr>
    </w:p>
    <w:p w14:paraId="04635368" w14:textId="77777777" w:rsidR="00E44584" w:rsidRDefault="00E44584" w:rsidP="00E44584">
      <w:pPr>
        <w:pStyle w:val="Heading1"/>
        <w:spacing w:line="360" w:lineRule="auto"/>
        <w:rPr>
          <w:rFonts w:asciiTheme="majorHAnsi" w:hAnsiTheme="majorHAnsi" w:cstheme="majorHAnsi"/>
          <w:b w:val="0"/>
          <w:bCs w:val="0"/>
          <w:color w:val="1F3864" w:themeColor="accent1" w:themeShade="80"/>
          <w:sz w:val="32"/>
          <w:szCs w:val="32"/>
        </w:rPr>
      </w:pPr>
      <w:bookmarkStart w:id="0" w:name="_Toc130228942"/>
      <w:bookmarkStart w:id="1" w:name="_Toc130385667"/>
      <w:bookmarkStart w:id="2" w:name="_Toc130565008"/>
      <w:bookmarkStart w:id="3" w:name="_Toc130565111"/>
      <w:bookmarkStart w:id="4" w:name="_Toc130578929"/>
      <w:bookmarkStart w:id="5" w:name="_Toc130579069"/>
      <w:r w:rsidRPr="00E82BF6">
        <w:rPr>
          <w:rFonts w:asciiTheme="majorHAnsi" w:hAnsiTheme="majorHAnsi" w:cstheme="majorHAnsi"/>
          <w:b w:val="0"/>
          <w:bCs w:val="0"/>
          <w:color w:val="1F3864" w:themeColor="accent1" w:themeShade="80"/>
          <w:sz w:val="32"/>
          <w:szCs w:val="32"/>
        </w:rPr>
        <w:t>Acknowledgements</w:t>
      </w:r>
      <w:bookmarkEnd w:id="0"/>
      <w:bookmarkEnd w:id="1"/>
      <w:bookmarkEnd w:id="2"/>
      <w:bookmarkEnd w:id="3"/>
      <w:bookmarkEnd w:id="4"/>
      <w:bookmarkEnd w:id="5"/>
    </w:p>
    <w:p w14:paraId="7183780C" w14:textId="77777777" w:rsidR="00E44584" w:rsidRDefault="00E44584" w:rsidP="00E44584"/>
    <w:p w14:paraId="5BA15832" w14:textId="60FEB7C3" w:rsidR="00E44584" w:rsidRPr="00CF4280" w:rsidRDefault="00E44584" w:rsidP="00E44584">
      <w:pPr>
        <w:rPr>
          <w:sz w:val="24"/>
          <w:szCs w:val="24"/>
        </w:rPr>
      </w:pPr>
      <w:r w:rsidRPr="00CF4280">
        <w:rPr>
          <w:sz w:val="24"/>
          <w:szCs w:val="24"/>
        </w:rPr>
        <w:t>First</w:t>
      </w:r>
      <w:r>
        <w:rPr>
          <w:sz w:val="24"/>
          <w:szCs w:val="24"/>
        </w:rPr>
        <w:t xml:space="preserve">ly, </w:t>
      </w:r>
      <w:r w:rsidRPr="00CF4280">
        <w:rPr>
          <w:sz w:val="24"/>
          <w:szCs w:val="24"/>
        </w:rPr>
        <w:t>I want to thank my dissertation tutor,</w:t>
      </w:r>
      <w:r>
        <w:rPr>
          <w:sz w:val="24"/>
          <w:szCs w:val="24"/>
        </w:rPr>
        <w:t xml:space="preserve"> Jo</w:t>
      </w:r>
      <w:r w:rsidR="00943CDA">
        <w:rPr>
          <w:sz w:val="24"/>
          <w:szCs w:val="24"/>
        </w:rPr>
        <w:t>nathan</w:t>
      </w:r>
      <w:r>
        <w:rPr>
          <w:sz w:val="24"/>
          <w:szCs w:val="24"/>
        </w:rPr>
        <w:t>,</w:t>
      </w:r>
      <w:r w:rsidRPr="00CF4280">
        <w:rPr>
          <w:sz w:val="24"/>
          <w:szCs w:val="24"/>
        </w:rPr>
        <w:t xml:space="preserve"> for </w:t>
      </w:r>
      <w:r>
        <w:rPr>
          <w:sz w:val="24"/>
          <w:szCs w:val="24"/>
        </w:rPr>
        <w:t>all his help and support throughout this process.</w:t>
      </w:r>
    </w:p>
    <w:p w14:paraId="57C16F79" w14:textId="7A5730C0" w:rsidR="00E44584" w:rsidRPr="00CF4280" w:rsidRDefault="00E44584" w:rsidP="00E44584">
      <w:pPr>
        <w:rPr>
          <w:sz w:val="24"/>
          <w:szCs w:val="24"/>
        </w:rPr>
      </w:pPr>
      <w:r w:rsidRPr="00CF4280">
        <w:rPr>
          <w:sz w:val="24"/>
          <w:szCs w:val="24"/>
        </w:rPr>
        <w:t>I would</w:t>
      </w:r>
      <w:r>
        <w:rPr>
          <w:sz w:val="24"/>
          <w:szCs w:val="24"/>
        </w:rPr>
        <w:t xml:space="preserve"> also</w:t>
      </w:r>
      <w:r w:rsidRPr="00CF4280">
        <w:rPr>
          <w:sz w:val="24"/>
          <w:szCs w:val="24"/>
        </w:rPr>
        <w:t xml:space="preserve"> like to </w:t>
      </w:r>
      <w:r>
        <w:rPr>
          <w:sz w:val="24"/>
          <w:szCs w:val="24"/>
        </w:rPr>
        <w:t>give thanks to the university and the police training unit for their support and tools that are available to aide learning</w:t>
      </w:r>
      <w:r w:rsidRPr="00CF4280">
        <w:rPr>
          <w:sz w:val="24"/>
          <w:szCs w:val="24"/>
        </w:rPr>
        <w:t>.</w:t>
      </w:r>
      <w:r>
        <w:rPr>
          <w:sz w:val="24"/>
          <w:szCs w:val="24"/>
        </w:rPr>
        <w:t xml:space="preserve"> </w:t>
      </w:r>
      <w:r>
        <w:rPr>
          <w:sz w:val="24"/>
          <w:szCs w:val="24"/>
        </w:rPr>
        <w:br/>
        <w:t xml:space="preserve">I want to thank all my colleagues for being there as a support mechanism when I need them and also want to thank them for taking the time to be a part of the research element in this dissertation. </w:t>
      </w:r>
    </w:p>
    <w:p w14:paraId="15F1D4BE" w14:textId="77777777" w:rsidR="00E44584" w:rsidRPr="00CF4280" w:rsidRDefault="00E44584" w:rsidP="00E44584"/>
    <w:p w14:paraId="797B28C7" w14:textId="77777777" w:rsidR="00E44584" w:rsidRPr="000A65E6" w:rsidRDefault="00E44584" w:rsidP="00E44584">
      <w:pPr>
        <w:rPr>
          <w:rFonts w:cstheme="minorHAnsi"/>
          <w:b/>
          <w:sz w:val="28"/>
          <w:szCs w:val="28"/>
        </w:rPr>
      </w:pPr>
    </w:p>
    <w:p w14:paraId="0E96915A" w14:textId="77777777" w:rsidR="00E44584" w:rsidRDefault="00E44584" w:rsidP="00E44584"/>
    <w:p w14:paraId="4152F48D" w14:textId="77777777" w:rsidR="00E44584" w:rsidRPr="00E82BF6" w:rsidRDefault="00E44584" w:rsidP="00E44584">
      <w:pPr>
        <w:pStyle w:val="Heading1"/>
        <w:spacing w:line="360" w:lineRule="auto"/>
        <w:rPr>
          <w:rFonts w:asciiTheme="majorHAnsi" w:hAnsiTheme="majorHAnsi" w:cstheme="majorHAnsi"/>
          <w:b w:val="0"/>
          <w:bCs w:val="0"/>
          <w:color w:val="1F3864" w:themeColor="accent1" w:themeShade="80"/>
          <w:sz w:val="32"/>
          <w:szCs w:val="32"/>
        </w:rPr>
      </w:pPr>
      <w:bookmarkStart w:id="6" w:name="_Toc130228943"/>
      <w:bookmarkStart w:id="7" w:name="_Toc130385668"/>
      <w:bookmarkStart w:id="8" w:name="_Toc130565009"/>
      <w:bookmarkStart w:id="9" w:name="_Toc130565112"/>
      <w:bookmarkStart w:id="10" w:name="_Toc130578930"/>
      <w:bookmarkStart w:id="11" w:name="_Toc130579070"/>
      <w:r>
        <w:rPr>
          <w:rFonts w:asciiTheme="majorHAnsi" w:hAnsiTheme="majorHAnsi" w:cstheme="majorHAnsi"/>
          <w:b w:val="0"/>
          <w:bCs w:val="0"/>
          <w:color w:val="1F3864" w:themeColor="accent1" w:themeShade="80"/>
          <w:sz w:val="32"/>
          <w:szCs w:val="32"/>
        </w:rPr>
        <w:t>Declaration</w:t>
      </w:r>
      <w:bookmarkEnd w:id="6"/>
      <w:bookmarkEnd w:id="7"/>
      <w:bookmarkEnd w:id="8"/>
      <w:bookmarkEnd w:id="9"/>
      <w:bookmarkEnd w:id="10"/>
      <w:bookmarkEnd w:id="11"/>
    </w:p>
    <w:p w14:paraId="267C8A4F" w14:textId="77777777" w:rsidR="00E44584" w:rsidRPr="00E26EF9" w:rsidRDefault="00E44584" w:rsidP="00E44584">
      <w:pPr>
        <w:ind w:left="2880" w:firstLine="720"/>
        <w:rPr>
          <w:rFonts w:eastAsia="Times New Roman" w:cs="Times New Roman"/>
          <w:b/>
          <w:sz w:val="28"/>
          <w:szCs w:val="28"/>
        </w:rPr>
      </w:pPr>
    </w:p>
    <w:p w14:paraId="12D2BE50" w14:textId="77777777" w:rsidR="00E44584" w:rsidRDefault="00E44584" w:rsidP="00E44584">
      <w:pPr>
        <w:spacing w:after="0"/>
        <w:rPr>
          <w:rFonts w:eastAsia="Times New Roman" w:cs="Times New Roman"/>
          <w:sz w:val="24"/>
          <w:szCs w:val="24"/>
        </w:rPr>
      </w:pPr>
      <w:r w:rsidRPr="00E26EF9">
        <w:rPr>
          <w:rFonts w:eastAsia="Times New Roman" w:cs="Times New Roman"/>
          <w:sz w:val="24"/>
          <w:szCs w:val="24"/>
        </w:rPr>
        <w:t>This work has not previously been accepted in substance for any degree and is not being concurrently submitted in candidature for any degree.</w:t>
      </w:r>
    </w:p>
    <w:p w14:paraId="39DBACB9" w14:textId="50C773CF" w:rsidR="00E44584" w:rsidRPr="00E26EF9" w:rsidRDefault="00E44584" w:rsidP="00E44584">
      <w:pPr>
        <w:spacing w:after="0"/>
        <w:rPr>
          <w:rFonts w:eastAsia="Times New Roman" w:cs="Times New Roman"/>
          <w:sz w:val="24"/>
          <w:szCs w:val="24"/>
        </w:rPr>
      </w:pPr>
      <w:r w:rsidRPr="00E26EF9">
        <w:rPr>
          <w:rFonts w:eastAsia="Times New Roman" w:cs="Times New Roman"/>
          <w:sz w:val="24"/>
          <w:szCs w:val="24"/>
        </w:rPr>
        <w:t>Signed:</w:t>
      </w:r>
      <w:r>
        <w:rPr>
          <w:rFonts w:eastAsia="Times New Roman" w:cs="Times New Roman"/>
          <w:sz w:val="24"/>
          <w:szCs w:val="24"/>
        </w:rPr>
        <w:t xml:space="preserve"> J Coppin                </w:t>
      </w:r>
      <w:r w:rsidRPr="00E26EF9">
        <w:rPr>
          <w:rFonts w:eastAsia="Times New Roman" w:cs="Times New Roman"/>
          <w:sz w:val="24"/>
          <w:szCs w:val="24"/>
        </w:rPr>
        <w:t xml:space="preserve">Date: </w:t>
      </w:r>
      <w:r>
        <w:rPr>
          <w:rFonts w:eastAsia="Times New Roman" w:cs="Times New Roman"/>
          <w:sz w:val="24"/>
          <w:szCs w:val="24"/>
        </w:rPr>
        <w:t>2</w:t>
      </w:r>
      <w:r w:rsidR="00943CDA">
        <w:rPr>
          <w:rFonts w:eastAsia="Times New Roman" w:cs="Times New Roman"/>
          <w:sz w:val="24"/>
          <w:szCs w:val="24"/>
        </w:rPr>
        <w:t>4</w:t>
      </w:r>
      <w:r>
        <w:rPr>
          <w:rFonts w:eastAsia="Times New Roman" w:cs="Times New Roman"/>
          <w:sz w:val="24"/>
          <w:szCs w:val="24"/>
        </w:rPr>
        <w:t>/03/2023</w:t>
      </w:r>
    </w:p>
    <w:p w14:paraId="1EDE76EC" w14:textId="6C616624" w:rsidR="007634DA" w:rsidRDefault="007634DA"/>
    <w:p w14:paraId="6F986916" w14:textId="4504747E" w:rsidR="0091507A" w:rsidRDefault="0091507A"/>
    <w:p w14:paraId="56F5D738" w14:textId="304E6A31" w:rsidR="0091507A" w:rsidRDefault="0091507A"/>
    <w:p w14:paraId="112B0766" w14:textId="77777777" w:rsidR="0091507A" w:rsidRPr="00E26EF9" w:rsidRDefault="0091507A" w:rsidP="0091507A">
      <w:pPr>
        <w:spacing w:after="0"/>
        <w:rPr>
          <w:rFonts w:eastAsia="Times New Roman" w:cs="Times New Roman"/>
          <w:b/>
          <w:sz w:val="24"/>
          <w:szCs w:val="24"/>
        </w:rPr>
      </w:pPr>
      <w:r w:rsidRPr="00E26EF9">
        <w:rPr>
          <w:rFonts w:eastAsia="Times New Roman" w:cs="Times New Roman"/>
          <w:b/>
          <w:sz w:val="24"/>
          <w:szCs w:val="24"/>
        </w:rPr>
        <w:t xml:space="preserve">STATEMENT 1 </w:t>
      </w:r>
    </w:p>
    <w:p w14:paraId="3AC79C96" w14:textId="77777777" w:rsidR="0091507A" w:rsidRDefault="0091507A" w:rsidP="0091507A">
      <w:pPr>
        <w:spacing w:after="0"/>
        <w:rPr>
          <w:rFonts w:eastAsia="Times New Roman" w:cs="Times New Roman"/>
          <w:sz w:val="24"/>
          <w:szCs w:val="24"/>
        </w:rPr>
      </w:pPr>
      <w:r w:rsidRPr="00E26EF9">
        <w:rPr>
          <w:rFonts w:eastAsia="Times New Roman" w:cs="Times New Roman"/>
          <w:sz w:val="24"/>
          <w:szCs w:val="24"/>
        </w:rPr>
        <w:t>This dissertation is being submitted in partial fulfilment of the requirements for the degree of BA.</w:t>
      </w:r>
    </w:p>
    <w:p w14:paraId="1D4F99EF" w14:textId="5AA3A154" w:rsidR="0091507A" w:rsidRDefault="0091507A" w:rsidP="0091507A">
      <w:pPr>
        <w:rPr>
          <w:rFonts w:eastAsia="Times New Roman" w:cs="Times New Roman"/>
          <w:sz w:val="24"/>
          <w:szCs w:val="24"/>
        </w:rPr>
      </w:pPr>
      <w:r w:rsidRPr="00E26EF9">
        <w:rPr>
          <w:rFonts w:eastAsia="Times New Roman" w:cs="Times New Roman"/>
          <w:sz w:val="24"/>
          <w:szCs w:val="24"/>
        </w:rPr>
        <w:t>Signed:</w:t>
      </w:r>
      <w:r>
        <w:rPr>
          <w:rFonts w:eastAsia="Times New Roman" w:cs="Times New Roman"/>
          <w:sz w:val="24"/>
          <w:szCs w:val="24"/>
        </w:rPr>
        <w:t xml:space="preserve"> J Coppin                </w:t>
      </w:r>
      <w:r w:rsidRPr="00E26EF9">
        <w:rPr>
          <w:rFonts w:eastAsia="Times New Roman" w:cs="Times New Roman"/>
          <w:sz w:val="24"/>
          <w:szCs w:val="24"/>
        </w:rPr>
        <w:t xml:space="preserve">Date: </w:t>
      </w:r>
      <w:r>
        <w:rPr>
          <w:rFonts w:eastAsia="Times New Roman" w:cs="Times New Roman"/>
          <w:sz w:val="24"/>
          <w:szCs w:val="24"/>
        </w:rPr>
        <w:t>2</w:t>
      </w:r>
      <w:r w:rsidR="00943CDA">
        <w:rPr>
          <w:rFonts w:eastAsia="Times New Roman" w:cs="Times New Roman"/>
          <w:sz w:val="24"/>
          <w:szCs w:val="24"/>
        </w:rPr>
        <w:t>4</w:t>
      </w:r>
      <w:r>
        <w:rPr>
          <w:rFonts w:eastAsia="Times New Roman" w:cs="Times New Roman"/>
          <w:sz w:val="24"/>
          <w:szCs w:val="24"/>
        </w:rPr>
        <w:t>/03/2023</w:t>
      </w:r>
    </w:p>
    <w:p w14:paraId="11CB9A4F" w14:textId="77777777" w:rsidR="0091507A" w:rsidRPr="00E26EF9" w:rsidRDefault="0091507A" w:rsidP="0091507A">
      <w:pPr>
        <w:rPr>
          <w:rFonts w:eastAsia="Times New Roman" w:cs="Times New Roman"/>
          <w:sz w:val="24"/>
          <w:szCs w:val="24"/>
        </w:rPr>
      </w:pPr>
    </w:p>
    <w:p w14:paraId="11D12A3D" w14:textId="77777777" w:rsidR="0091507A" w:rsidRPr="00E26EF9" w:rsidRDefault="0091507A" w:rsidP="0091507A">
      <w:pPr>
        <w:spacing w:after="0"/>
        <w:rPr>
          <w:rFonts w:eastAsia="Times New Roman" w:cs="Times New Roman"/>
          <w:b/>
          <w:sz w:val="24"/>
          <w:szCs w:val="24"/>
        </w:rPr>
      </w:pPr>
      <w:r w:rsidRPr="00E26EF9">
        <w:rPr>
          <w:rFonts w:eastAsia="Times New Roman" w:cs="Times New Roman"/>
          <w:b/>
          <w:sz w:val="24"/>
          <w:szCs w:val="24"/>
        </w:rPr>
        <w:t>STATEMENT 2</w:t>
      </w:r>
    </w:p>
    <w:p w14:paraId="204E136B" w14:textId="77777777" w:rsidR="0091507A" w:rsidRPr="00E26EF9" w:rsidRDefault="0091507A" w:rsidP="0091507A">
      <w:pPr>
        <w:spacing w:after="0"/>
        <w:rPr>
          <w:rFonts w:eastAsia="Times New Roman" w:cs="Times New Roman"/>
          <w:sz w:val="24"/>
          <w:szCs w:val="24"/>
        </w:rPr>
      </w:pPr>
      <w:r w:rsidRPr="00E26EF9">
        <w:rPr>
          <w:rFonts w:eastAsia="Times New Roman" w:cs="Times New Roman"/>
          <w:sz w:val="24"/>
          <w:szCs w:val="24"/>
        </w:rPr>
        <w:t>This dissertation is the result of my own independent work/investigation, except where otherwise stated.</w:t>
      </w:r>
    </w:p>
    <w:p w14:paraId="6E4BBE9E" w14:textId="77777777" w:rsidR="0091507A" w:rsidRDefault="0091507A" w:rsidP="0091507A">
      <w:pPr>
        <w:spacing w:after="0"/>
        <w:rPr>
          <w:rFonts w:eastAsia="Times New Roman" w:cs="Times New Roman"/>
          <w:sz w:val="24"/>
          <w:szCs w:val="24"/>
        </w:rPr>
      </w:pPr>
      <w:r w:rsidRPr="00E26EF9">
        <w:rPr>
          <w:rFonts w:eastAsia="Times New Roman" w:cs="Times New Roman"/>
          <w:sz w:val="24"/>
          <w:szCs w:val="24"/>
        </w:rPr>
        <w:t>Other sources are acknowledged by footnotes giving explicit references.  A bibliography is appended.</w:t>
      </w:r>
    </w:p>
    <w:p w14:paraId="2F56131B" w14:textId="368348B6" w:rsidR="0091507A" w:rsidRDefault="0091507A" w:rsidP="0091507A">
      <w:pPr>
        <w:spacing w:after="0"/>
        <w:rPr>
          <w:rFonts w:eastAsia="Times New Roman" w:cs="Times New Roman"/>
          <w:sz w:val="24"/>
          <w:szCs w:val="24"/>
        </w:rPr>
      </w:pPr>
      <w:r w:rsidRPr="00E26EF9">
        <w:rPr>
          <w:rFonts w:eastAsia="Times New Roman" w:cs="Times New Roman"/>
          <w:sz w:val="24"/>
          <w:szCs w:val="24"/>
        </w:rPr>
        <w:t>Signed:</w:t>
      </w:r>
      <w:r>
        <w:rPr>
          <w:rFonts w:eastAsia="Times New Roman" w:cs="Times New Roman"/>
          <w:sz w:val="24"/>
          <w:szCs w:val="24"/>
        </w:rPr>
        <w:t xml:space="preserve"> J Coppin                </w:t>
      </w:r>
      <w:r w:rsidRPr="00E26EF9">
        <w:rPr>
          <w:rFonts w:eastAsia="Times New Roman" w:cs="Times New Roman"/>
          <w:sz w:val="24"/>
          <w:szCs w:val="24"/>
        </w:rPr>
        <w:t xml:space="preserve">Date: </w:t>
      </w:r>
      <w:r>
        <w:rPr>
          <w:rFonts w:eastAsia="Times New Roman" w:cs="Times New Roman"/>
          <w:sz w:val="24"/>
          <w:szCs w:val="24"/>
        </w:rPr>
        <w:t>2</w:t>
      </w:r>
      <w:r w:rsidR="00943CDA">
        <w:rPr>
          <w:rFonts w:eastAsia="Times New Roman" w:cs="Times New Roman"/>
          <w:sz w:val="24"/>
          <w:szCs w:val="24"/>
        </w:rPr>
        <w:t>4</w:t>
      </w:r>
      <w:r>
        <w:rPr>
          <w:rFonts w:eastAsia="Times New Roman" w:cs="Times New Roman"/>
          <w:sz w:val="24"/>
          <w:szCs w:val="24"/>
        </w:rPr>
        <w:t>/03/2023</w:t>
      </w:r>
    </w:p>
    <w:p w14:paraId="76FFBAB9" w14:textId="4BAB4AA9" w:rsidR="0091507A" w:rsidRDefault="0091507A" w:rsidP="0091507A">
      <w:pPr>
        <w:spacing w:after="0"/>
        <w:rPr>
          <w:rFonts w:eastAsia="Times New Roman" w:cs="Times New Roman"/>
          <w:sz w:val="24"/>
          <w:szCs w:val="24"/>
        </w:rPr>
      </w:pPr>
    </w:p>
    <w:p w14:paraId="055C0E30" w14:textId="77777777" w:rsidR="0091507A" w:rsidRPr="00E26EF9" w:rsidRDefault="0091507A" w:rsidP="0091507A">
      <w:pPr>
        <w:spacing w:after="0"/>
        <w:rPr>
          <w:rFonts w:eastAsia="Times New Roman" w:cs="Times New Roman"/>
          <w:sz w:val="24"/>
          <w:szCs w:val="24"/>
        </w:rPr>
      </w:pPr>
    </w:p>
    <w:p w14:paraId="1427BDF7" w14:textId="77777777" w:rsidR="0091507A" w:rsidRPr="00E26EF9" w:rsidRDefault="0091507A" w:rsidP="0091507A">
      <w:pPr>
        <w:spacing w:after="0"/>
        <w:rPr>
          <w:rFonts w:eastAsia="Times New Roman" w:cs="Times New Roman"/>
          <w:sz w:val="24"/>
          <w:szCs w:val="24"/>
        </w:rPr>
      </w:pPr>
    </w:p>
    <w:p w14:paraId="53AF6753" w14:textId="77777777" w:rsidR="0091507A" w:rsidRPr="00E26EF9" w:rsidRDefault="0091507A" w:rsidP="0091507A">
      <w:pPr>
        <w:spacing w:after="0"/>
        <w:rPr>
          <w:rFonts w:eastAsia="Times New Roman" w:cs="Times New Roman"/>
          <w:b/>
          <w:sz w:val="24"/>
          <w:szCs w:val="24"/>
        </w:rPr>
      </w:pPr>
      <w:r w:rsidRPr="00E26EF9">
        <w:rPr>
          <w:rFonts w:eastAsia="Times New Roman" w:cs="Times New Roman"/>
          <w:b/>
          <w:sz w:val="24"/>
          <w:szCs w:val="24"/>
        </w:rPr>
        <w:lastRenderedPageBreak/>
        <w:t>STATEMENT 3</w:t>
      </w:r>
    </w:p>
    <w:p w14:paraId="0B1BB6A5" w14:textId="77777777" w:rsidR="0091507A" w:rsidRDefault="0091507A" w:rsidP="0091507A">
      <w:pPr>
        <w:spacing w:after="0"/>
        <w:rPr>
          <w:rFonts w:eastAsia="Times New Roman" w:cs="Times New Roman"/>
          <w:sz w:val="24"/>
          <w:szCs w:val="24"/>
        </w:rPr>
      </w:pPr>
      <w:r w:rsidRPr="00E26EF9">
        <w:rPr>
          <w:rFonts w:eastAsia="Times New Roman" w:cs="Times New Roman"/>
          <w:sz w:val="24"/>
          <w:szCs w:val="24"/>
        </w:rPr>
        <w:t>I hereby give consent for my dissertation, if accepted, to be available for photocopying and for interlibrary loan, and for the title and summary to be made available to outside organisations.</w:t>
      </w:r>
    </w:p>
    <w:p w14:paraId="7CC447E5" w14:textId="587CA6B3" w:rsidR="0091507A" w:rsidRPr="00E26EF9" w:rsidRDefault="0091507A" w:rsidP="0091507A">
      <w:pPr>
        <w:spacing w:after="0"/>
        <w:rPr>
          <w:rFonts w:eastAsia="Times New Roman" w:cs="Times New Roman"/>
          <w:sz w:val="24"/>
          <w:szCs w:val="24"/>
        </w:rPr>
      </w:pPr>
      <w:r w:rsidRPr="00E26EF9">
        <w:rPr>
          <w:rFonts w:eastAsia="Times New Roman" w:cs="Times New Roman"/>
          <w:sz w:val="24"/>
          <w:szCs w:val="24"/>
        </w:rPr>
        <w:t>Signed:</w:t>
      </w:r>
      <w:r>
        <w:rPr>
          <w:rFonts w:eastAsia="Times New Roman" w:cs="Times New Roman"/>
          <w:sz w:val="24"/>
          <w:szCs w:val="24"/>
        </w:rPr>
        <w:t xml:space="preserve"> J Coppin                </w:t>
      </w:r>
      <w:r w:rsidRPr="00E26EF9">
        <w:rPr>
          <w:rFonts w:eastAsia="Times New Roman" w:cs="Times New Roman"/>
          <w:sz w:val="24"/>
          <w:szCs w:val="24"/>
        </w:rPr>
        <w:t xml:space="preserve">Date: </w:t>
      </w:r>
      <w:r>
        <w:rPr>
          <w:rFonts w:eastAsia="Times New Roman" w:cs="Times New Roman"/>
          <w:sz w:val="24"/>
          <w:szCs w:val="24"/>
        </w:rPr>
        <w:t>2</w:t>
      </w:r>
      <w:r w:rsidR="00943CDA">
        <w:rPr>
          <w:rFonts w:eastAsia="Times New Roman" w:cs="Times New Roman"/>
          <w:sz w:val="24"/>
          <w:szCs w:val="24"/>
        </w:rPr>
        <w:t>4</w:t>
      </w:r>
      <w:r>
        <w:rPr>
          <w:rFonts w:eastAsia="Times New Roman" w:cs="Times New Roman"/>
          <w:sz w:val="24"/>
          <w:szCs w:val="24"/>
        </w:rPr>
        <w:t>/03/2023</w:t>
      </w:r>
    </w:p>
    <w:p w14:paraId="11071906" w14:textId="77777777" w:rsidR="0091507A" w:rsidRPr="00E26EF9" w:rsidRDefault="0091507A" w:rsidP="0091507A">
      <w:pPr>
        <w:spacing w:after="0"/>
        <w:rPr>
          <w:rFonts w:eastAsia="Times New Roman" w:cs="Times New Roman"/>
          <w:sz w:val="24"/>
          <w:szCs w:val="24"/>
        </w:rPr>
      </w:pPr>
    </w:p>
    <w:p w14:paraId="5857C655" w14:textId="77777777" w:rsidR="0091507A" w:rsidRPr="00E26EF9" w:rsidRDefault="0091507A" w:rsidP="0091507A">
      <w:pPr>
        <w:spacing w:after="0"/>
        <w:rPr>
          <w:rFonts w:eastAsia="Times New Roman" w:cs="Times New Roman"/>
          <w:b/>
          <w:sz w:val="24"/>
          <w:szCs w:val="24"/>
        </w:rPr>
      </w:pPr>
      <w:r w:rsidRPr="00E26EF9">
        <w:rPr>
          <w:rFonts w:eastAsia="Times New Roman" w:cs="Times New Roman"/>
          <w:b/>
          <w:sz w:val="24"/>
          <w:szCs w:val="24"/>
        </w:rPr>
        <w:t>STATEMENT 4</w:t>
      </w:r>
    </w:p>
    <w:p w14:paraId="3A608BD6" w14:textId="77777777" w:rsidR="0091507A" w:rsidRDefault="0091507A" w:rsidP="0091507A">
      <w:pPr>
        <w:spacing w:after="0"/>
        <w:rPr>
          <w:rFonts w:eastAsia="Times New Roman" w:cs="Times New Roman"/>
          <w:sz w:val="24"/>
          <w:szCs w:val="24"/>
        </w:rPr>
      </w:pPr>
      <w:r w:rsidRPr="00E26EF9">
        <w:rPr>
          <w:rFonts w:eastAsia="Times New Roman" w:cs="Times New Roman"/>
          <w:sz w:val="24"/>
          <w:szCs w:val="24"/>
        </w:rPr>
        <w:t>I hereby give consent for my dissertation, if accepted, to be available on the university’s IT system to those who have consent to use the system.</w:t>
      </w:r>
    </w:p>
    <w:p w14:paraId="7701E4F4" w14:textId="58CCB6EE" w:rsidR="0091507A" w:rsidRPr="00E26EF9" w:rsidRDefault="0091507A" w:rsidP="0091507A">
      <w:pPr>
        <w:spacing w:after="0"/>
        <w:rPr>
          <w:rFonts w:eastAsia="Times New Roman" w:cs="Times New Roman"/>
          <w:sz w:val="24"/>
          <w:szCs w:val="24"/>
        </w:rPr>
      </w:pPr>
      <w:r w:rsidRPr="00E26EF9">
        <w:rPr>
          <w:rFonts w:eastAsia="Times New Roman" w:cs="Times New Roman"/>
          <w:sz w:val="24"/>
          <w:szCs w:val="24"/>
        </w:rPr>
        <w:t>Signed:</w:t>
      </w:r>
      <w:r>
        <w:rPr>
          <w:rFonts w:eastAsia="Times New Roman" w:cs="Times New Roman"/>
          <w:sz w:val="24"/>
          <w:szCs w:val="24"/>
        </w:rPr>
        <w:t xml:space="preserve"> J Coppin                </w:t>
      </w:r>
      <w:r w:rsidRPr="00E26EF9">
        <w:rPr>
          <w:rFonts w:eastAsia="Times New Roman" w:cs="Times New Roman"/>
          <w:sz w:val="24"/>
          <w:szCs w:val="24"/>
        </w:rPr>
        <w:t xml:space="preserve">Date: </w:t>
      </w:r>
      <w:r>
        <w:rPr>
          <w:rFonts w:eastAsia="Times New Roman" w:cs="Times New Roman"/>
          <w:sz w:val="24"/>
          <w:szCs w:val="24"/>
        </w:rPr>
        <w:t>2</w:t>
      </w:r>
      <w:r w:rsidR="00943CDA">
        <w:rPr>
          <w:rFonts w:eastAsia="Times New Roman" w:cs="Times New Roman"/>
          <w:sz w:val="24"/>
          <w:szCs w:val="24"/>
        </w:rPr>
        <w:t>4</w:t>
      </w:r>
      <w:r>
        <w:rPr>
          <w:rFonts w:eastAsia="Times New Roman" w:cs="Times New Roman"/>
          <w:sz w:val="24"/>
          <w:szCs w:val="24"/>
        </w:rPr>
        <w:t>/03/2023</w:t>
      </w:r>
    </w:p>
    <w:p w14:paraId="3DE83AF8" w14:textId="37990448" w:rsidR="0091507A" w:rsidRDefault="0091507A"/>
    <w:p w14:paraId="78ECC39A" w14:textId="77777777" w:rsidR="0091507A" w:rsidRDefault="0091507A" w:rsidP="0091507A">
      <w:pPr>
        <w:rPr>
          <w:b/>
          <w:sz w:val="28"/>
          <w:szCs w:val="28"/>
        </w:rPr>
      </w:pPr>
    </w:p>
    <w:p w14:paraId="55089FF4" w14:textId="2918D0CE" w:rsidR="0091507A" w:rsidRDefault="006E2474" w:rsidP="0091507A">
      <w:pPr>
        <w:rPr>
          <w:b/>
          <w:bCs/>
          <w:noProof/>
        </w:rPr>
      </w:pPr>
      <w:r>
        <w:rPr>
          <w:b/>
          <w:bCs/>
          <w:noProof/>
        </w:rPr>
        <w:t xml:space="preserve">Table of Context </w:t>
      </w:r>
    </w:p>
    <w:sdt>
      <w:sdtPr>
        <w:rPr>
          <w:rFonts w:asciiTheme="minorHAnsi" w:eastAsiaTheme="minorHAnsi" w:hAnsiTheme="minorHAnsi" w:cstheme="minorBidi"/>
          <w:color w:val="auto"/>
          <w:sz w:val="22"/>
          <w:szCs w:val="22"/>
        </w:rPr>
        <w:id w:val="192199333"/>
        <w:docPartObj>
          <w:docPartGallery w:val="Table of Contents"/>
          <w:docPartUnique/>
        </w:docPartObj>
      </w:sdtPr>
      <w:sdtEndPr>
        <w:rPr>
          <w:b/>
          <w:bCs/>
          <w:noProof/>
        </w:rPr>
      </w:sdtEndPr>
      <w:sdtContent>
        <w:p w14:paraId="4B08B6E0" w14:textId="504BC467" w:rsidR="0087581C" w:rsidRDefault="0087581C">
          <w:pPr>
            <w:pStyle w:val="TOCHeading"/>
          </w:pPr>
          <w:r>
            <w:t>Contents</w:t>
          </w:r>
        </w:p>
        <w:p w14:paraId="502173FC" w14:textId="31D94DA7" w:rsidR="00656E2D" w:rsidRDefault="0087581C">
          <w:pPr>
            <w:pStyle w:val="TOC1"/>
            <w:tabs>
              <w:tab w:val="right" w:leader="dot" w:pos="9016"/>
            </w:tabs>
            <w:rPr>
              <w:noProof/>
              <w:lang w:eastAsia="en-GB"/>
            </w:rPr>
          </w:pPr>
          <w:r>
            <w:fldChar w:fldCharType="begin"/>
          </w:r>
          <w:r>
            <w:instrText xml:space="preserve"> TOC \o "1-3" \h \z \u </w:instrText>
          </w:r>
          <w:r>
            <w:fldChar w:fldCharType="separate"/>
          </w:r>
          <w:hyperlink w:anchor="_Toc130579069" w:history="1">
            <w:r w:rsidR="00656E2D" w:rsidRPr="00096BD2">
              <w:rPr>
                <w:rStyle w:val="Hyperlink"/>
                <w:rFonts w:asciiTheme="majorHAnsi" w:hAnsiTheme="majorHAnsi" w:cstheme="majorHAnsi"/>
                <w:noProof/>
              </w:rPr>
              <w:t>Acknowledgements</w:t>
            </w:r>
            <w:r w:rsidR="00656E2D">
              <w:rPr>
                <w:noProof/>
                <w:webHidden/>
              </w:rPr>
              <w:tab/>
            </w:r>
            <w:r w:rsidR="00656E2D">
              <w:rPr>
                <w:noProof/>
                <w:webHidden/>
              </w:rPr>
              <w:fldChar w:fldCharType="begin"/>
            </w:r>
            <w:r w:rsidR="00656E2D">
              <w:rPr>
                <w:noProof/>
                <w:webHidden/>
              </w:rPr>
              <w:instrText xml:space="preserve"> PAGEREF _Toc130579069 \h </w:instrText>
            </w:r>
            <w:r w:rsidR="00656E2D">
              <w:rPr>
                <w:noProof/>
                <w:webHidden/>
              </w:rPr>
            </w:r>
            <w:r w:rsidR="00656E2D">
              <w:rPr>
                <w:noProof/>
                <w:webHidden/>
              </w:rPr>
              <w:fldChar w:fldCharType="separate"/>
            </w:r>
            <w:r w:rsidR="00656E2D">
              <w:rPr>
                <w:noProof/>
                <w:webHidden/>
              </w:rPr>
              <w:t>2</w:t>
            </w:r>
            <w:r w:rsidR="00656E2D">
              <w:rPr>
                <w:noProof/>
                <w:webHidden/>
              </w:rPr>
              <w:fldChar w:fldCharType="end"/>
            </w:r>
          </w:hyperlink>
        </w:p>
        <w:p w14:paraId="2E6B7938" w14:textId="3D300709" w:rsidR="00656E2D" w:rsidRDefault="005C18E7">
          <w:pPr>
            <w:pStyle w:val="TOC1"/>
            <w:tabs>
              <w:tab w:val="right" w:leader="dot" w:pos="9016"/>
            </w:tabs>
            <w:rPr>
              <w:noProof/>
              <w:lang w:eastAsia="en-GB"/>
            </w:rPr>
          </w:pPr>
          <w:hyperlink w:anchor="_Toc130579070" w:history="1">
            <w:r w:rsidR="00656E2D" w:rsidRPr="00096BD2">
              <w:rPr>
                <w:rStyle w:val="Hyperlink"/>
                <w:rFonts w:asciiTheme="majorHAnsi" w:hAnsiTheme="majorHAnsi" w:cstheme="majorHAnsi"/>
                <w:noProof/>
              </w:rPr>
              <w:t>Declaration</w:t>
            </w:r>
            <w:r w:rsidR="00656E2D">
              <w:rPr>
                <w:noProof/>
                <w:webHidden/>
              </w:rPr>
              <w:tab/>
            </w:r>
            <w:r w:rsidR="00656E2D">
              <w:rPr>
                <w:noProof/>
                <w:webHidden/>
              </w:rPr>
              <w:fldChar w:fldCharType="begin"/>
            </w:r>
            <w:r w:rsidR="00656E2D">
              <w:rPr>
                <w:noProof/>
                <w:webHidden/>
              </w:rPr>
              <w:instrText xml:space="preserve"> PAGEREF _Toc130579070 \h </w:instrText>
            </w:r>
            <w:r w:rsidR="00656E2D">
              <w:rPr>
                <w:noProof/>
                <w:webHidden/>
              </w:rPr>
            </w:r>
            <w:r w:rsidR="00656E2D">
              <w:rPr>
                <w:noProof/>
                <w:webHidden/>
              </w:rPr>
              <w:fldChar w:fldCharType="separate"/>
            </w:r>
            <w:r w:rsidR="00656E2D">
              <w:rPr>
                <w:noProof/>
                <w:webHidden/>
              </w:rPr>
              <w:t>2</w:t>
            </w:r>
            <w:r w:rsidR="00656E2D">
              <w:rPr>
                <w:noProof/>
                <w:webHidden/>
              </w:rPr>
              <w:fldChar w:fldCharType="end"/>
            </w:r>
          </w:hyperlink>
        </w:p>
        <w:p w14:paraId="6C1617AF" w14:textId="675574CA" w:rsidR="00656E2D" w:rsidRDefault="005C18E7">
          <w:pPr>
            <w:pStyle w:val="TOC2"/>
            <w:tabs>
              <w:tab w:val="left" w:pos="880"/>
              <w:tab w:val="right" w:leader="dot" w:pos="9016"/>
            </w:tabs>
            <w:rPr>
              <w:rFonts w:eastAsiaTheme="minorEastAsia"/>
              <w:noProof/>
              <w:lang w:eastAsia="en-GB"/>
            </w:rPr>
          </w:pPr>
          <w:hyperlink w:anchor="_Toc130579071" w:history="1">
            <w:r w:rsidR="00656E2D" w:rsidRPr="00096BD2">
              <w:rPr>
                <w:rStyle w:val="Hyperlink"/>
                <w:noProof/>
              </w:rPr>
              <w:t>1.0</w:t>
            </w:r>
            <w:r w:rsidR="00656E2D">
              <w:rPr>
                <w:rFonts w:eastAsiaTheme="minorEastAsia"/>
                <w:noProof/>
                <w:lang w:eastAsia="en-GB"/>
              </w:rPr>
              <w:tab/>
            </w:r>
            <w:r w:rsidR="00656E2D" w:rsidRPr="00096BD2">
              <w:rPr>
                <w:rStyle w:val="Hyperlink"/>
                <w:noProof/>
              </w:rPr>
              <w:t>Chapter One – Introduction</w:t>
            </w:r>
            <w:r w:rsidR="00656E2D">
              <w:rPr>
                <w:noProof/>
                <w:webHidden/>
              </w:rPr>
              <w:tab/>
            </w:r>
            <w:r w:rsidR="00656E2D">
              <w:rPr>
                <w:noProof/>
                <w:webHidden/>
              </w:rPr>
              <w:fldChar w:fldCharType="begin"/>
            </w:r>
            <w:r w:rsidR="00656E2D">
              <w:rPr>
                <w:noProof/>
                <w:webHidden/>
              </w:rPr>
              <w:instrText xml:space="preserve"> PAGEREF _Toc130579071 \h </w:instrText>
            </w:r>
            <w:r w:rsidR="00656E2D">
              <w:rPr>
                <w:noProof/>
                <w:webHidden/>
              </w:rPr>
            </w:r>
            <w:r w:rsidR="00656E2D">
              <w:rPr>
                <w:noProof/>
                <w:webHidden/>
              </w:rPr>
              <w:fldChar w:fldCharType="separate"/>
            </w:r>
            <w:r w:rsidR="00656E2D">
              <w:rPr>
                <w:noProof/>
                <w:webHidden/>
              </w:rPr>
              <w:t>6</w:t>
            </w:r>
            <w:r w:rsidR="00656E2D">
              <w:rPr>
                <w:noProof/>
                <w:webHidden/>
              </w:rPr>
              <w:fldChar w:fldCharType="end"/>
            </w:r>
          </w:hyperlink>
        </w:p>
        <w:p w14:paraId="26977336" w14:textId="06F463B9" w:rsidR="00656E2D" w:rsidRDefault="005C18E7">
          <w:pPr>
            <w:pStyle w:val="TOC2"/>
            <w:tabs>
              <w:tab w:val="right" w:leader="dot" w:pos="9016"/>
            </w:tabs>
            <w:rPr>
              <w:rFonts w:eastAsiaTheme="minorEastAsia"/>
              <w:noProof/>
              <w:lang w:eastAsia="en-GB"/>
            </w:rPr>
          </w:pPr>
          <w:hyperlink w:anchor="_Toc130579072" w:history="1">
            <w:r w:rsidR="00656E2D" w:rsidRPr="00096BD2">
              <w:rPr>
                <w:rStyle w:val="Hyperlink"/>
                <w:noProof/>
              </w:rPr>
              <w:t>1.2 Disproportionality in Stop and Search</w:t>
            </w:r>
            <w:r w:rsidR="00656E2D">
              <w:rPr>
                <w:noProof/>
                <w:webHidden/>
              </w:rPr>
              <w:tab/>
            </w:r>
            <w:r w:rsidR="00656E2D">
              <w:rPr>
                <w:noProof/>
                <w:webHidden/>
              </w:rPr>
              <w:fldChar w:fldCharType="begin"/>
            </w:r>
            <w:r w:rsidR="00656E2D">
              <w:rPr>
                <w:noProof/>
                <w:webHidden/>
              </w:rPr>
              <w:instrText xml:space="preserve"> PAGEREF _Toc130579072 \h </w:instrText>
            </w:r>
            <w:r w:rsidR="00656E2D">
              <w:rPr>
                <w:noProof/>
                <w:webHidden/>
              </w:rPr>
            </w:r>
            <w:r w:rsidR="00656E2D">
              <w:rPr>
                <w:noProof/>
                <w:webHidden/>
              </w:rPr>
              <w:fldChar w:fldCharType="separate"/>
            </w:r>
            <w:r w:rsidR="00656E2D">
              <w:rPr>
                <w:noProof/>
                <w:webHidden/>
              </w:rPr>
              <w:t>7</w:t>
            </w:r>
            <w:r w:rsidR="00656E2D">
              <w:rPr>
                <w:noProof/>
                <w:webHidden/>
              </w:rPr>
              <w:fldChar w:fldCharType="end"/>
            </w:r>
          </w:hyperlink>
        </w:p>
        <w:p w14:paraId="1B2BA1FB" w14:textId="645971A0" w:rsidR="00656E2D" w:rsidRDefault="005C18E7">
          <w:pPr>
            <w:pStyle w:val="TOC2"/>
            <w:tabs>
              <w:tab w:val="right" w:leader="dot" w:pos="9016"/>
            </w:tabs>
            <w:rPr>
              <w:rFonts w:eastAsiaTheme="minorEastAsia"/>
              <w:noProof/>
              <w:lang w:eastAsia="en-GB"/>
            </w:rPr>
          </w:pPr>
          <w:hyperlink w:anchor="_Toc130579073" w:history="1">
            <w:r w:rsidR="00656E2D" w:rsidRPr="00096BD2">
              <w:rPr>
                <w:rStyle w:val="Hyperlink"/>
                <w:noProof/>
              </w:rPr>
              <w:t>1.3 Legitimacy in Stop and Search</w:t>
            </w:r>
            <w:r w:rsidR="00656E2D">
              <w:rPr>
                <w:noProof/>
                <w:webHidden/>
              </w:rPr>
              <w:tab/>
            </w:r>
            <w:r w:rsidR="00656E2D">
              <w:rPr>
                <w:noProof/>
                <w:webHidden/>
              </w:rPr>
              <w:fldChar w:fldCharType="begin"/>
            </w:r>
            <w:r w:rsidR="00656E2D">
              <w:rPr>
                <w:noProof/>
                <w:webHidden/>
              </w:rPr>
              <w:instrText xml:space="preserve"> PAGEREF _Toc130579073 \h </w:instrText>
            </w:r>
            <w:r w:rsidR="00656E2D">
              <w:rPr>
                <w:noProof/>
                <w:webHidden/>
              </w:rPr>
            </w:r>
            <w:r w:rsidR="00656E2D">
              <w:rPr>
                <w:noProof/>
                <w:webHidden/>
              </w:rPr>
              <w:fldChar w:fldCharType="separate"/>
            </w:r>
            <w:r w:rsidR="00656E2D">
              <w:rPr>
                <w:noProof/>
                <w:webHidden/>
              </w:rPr>
              <w:t>7</w:t>
            </w:r>
            <w:r w:rsidR="00656E2D">
              <w:rPr>
                <w:noProof/>
                <w:webHidden/>
              </w:rPr>
              <w:fldChar w:fldCharType="end"/>
            </w:r>
          </w:hyperlink>
        </w:p>
        <w:p w14:paraId="73F1D8F8" w14:textId="125FC77C" w:rsidR="00656E2D" w:rsidRDefault="005C18E7">
          <w:pPr>
            <w:pStyle w:val="TOC2"/>
            <w:tabs>
              <w:tab w:val="left" w:pos="880"/>
              <w:tab w:val="right" w:leader="dot" w:pos="9016"/>
            </w:tabs>
            <w:rPr>
              <w:rFonts w:eastAsiaTheme="minorEastAsia"/>
              <w:noProof/>
              <w:lang w:eastAsia="en-GB"/>
            </w:rPr>
          </w:pPr>
          <w:hyperlink w:anchor="_Toc130579074" w:history="1">
            <w:r w:rsidR="00656E2D" w:rsidRPr="00096BD2">
              <w:rPr>
                <w:rStyle w:val="Hyperlink"/>
                <w:noProof/>
              </w:rPr>
              <w:t>2.0</w:t>
            </w:r>
            <w:r w:rsidR="00656E2D">
              <w:rPr>
                <w:rFonts w:eastAsiaTheme="minorEastAsia"/>
                <w:noProof/>
                <w:lang w:eastAsia="en-GB"/>
              </w:rPr>
              <w:tab/>
            </w:r>
            <w:r w:rsidR="00656E2D" w:rsidRPr="00096BD2">
              <w:rPr>
                <w:rStyle w:val="Hyperlink"/>
                <w:noProof/>
              </w:rPr>
              <w:t>Chapter Two - Literature Review</w:t>
            </w:r>
            <w:r w:rsidR="00656E2D">
              <w:rPr>
                <w:noProof/>
                <w:webHidden/>
              </w:rPr>
              <w:tab/>
            </w:r>
            <w:r w:rsidR="00656E2D">
              <w:rPr>
                <w:noProof/>
                <w:webHidden/>
              </w:rPr>
              <w:fldChar w:fldCharType="begin"/>
            </w:r>
            <w:r w:rsidR="00656E2D">
              <w:rPr>
                <w:noProof/>
                <w:webHidden/>
              </w:rPr>
              <w:instrText xml:space="preserve"> PAGEREF _Toc130579074 \h </w:instrText>
            </w:r>
            <w:r w:rsidR="00656E2D">
              <w:rPr>
                <w:noProof/>
                <w:webHidden/>
              </w:rPr>
            </w:r>
            <w:r w:rsidR="00656E2D">
              <w:rPr>
                <w:noProof/>
                <w:webHidden/>
              </w:rPr>
              <w:fldChar w:fldCharType="separate"/>
            </w:r>
            <w:r w:rsidR="00656E2D">
              <w:rPr>
                <w:noProof/>
                <w:webHidden/>
              </w:rPr>
              <w:t>7</w:t>
            </w:r>
            <w:r w:rsidR="00656E2D">
              <w:rPr>
                <w:noProof/>
                <w:webHidden/>
              </w:rPr>
              <w:fldChar w:fldCharType="end"/>
            </w:r>
          </w:hyperlink>
        </w:p>
        <w:p w14:paraId="201DAA8A" w14:textId="59BE668A" w:rsidR="00656E2D" w:rsidRDefault="005C18E7">
          <w:pPr>
            <w:pStyle w:val="TOC2"/>
            <w:tabs>
              <w:tab w:val="right" w:leader="dot" w:pos="9016"/>
            </w:tabs>
            <w:rPr>
              <w:rFonts w:eastAsiaTheme="minorEastAsia"/>
              <w:noProof/>
              <w:lang w:eastAsia="en-GB"/>
            </w:rPr>
          </w:pPr>
          <w:hyperlink w:anchor="_Toc130579075" w:history="1">
            <w:r w:rsidR="00656E2D" w:rsidRPr="00096BD2">
              <w:rPr>
                <w:rStyle w:val="Hyperlink"/>
                <w:noProof/>
              </w:rPr>
              <w:t>2.1 Introduction of Literature Review</w:t>
            </w:r>
            <w:r w:rsidR="00656E2D">
              <w:rPr>
                <w:noProof/>
                <w:webHidden/>
              </w:rPr>
              <w:tab/>
            </w:r>
            <w:r w:rsidR="00656E2D">
              <w:rPr>
                <w:noProof/>
                <w:webHidden/>
              </w:rPr>
              <w:fldChar w:fldCharType="begin"/>
            </w:r>
            <w:r w:rsidR="00656E2D">
              <w:rPr>
                <w:noProof/>
                <w:webHidden/>
              </w:rPr>
              <w:instrText xml:space="preserve"> PAGEREF _Toc130579075 \h </w:instrText>
            </w:r>
            <w:r w:rsidR="00656E2D">
              <w:rPr>
                <w:noProof/>
                <w:webHidden/>
              </w:rPr>
            </w:r>
            <w:r w:rsidR="00656E2D">
              <w:rPr>
                <w:noProof/>
                <w:webHidden/>
              </w:rPr>
              <w:fldChar w:fldCharType="separate"/>
            </w:r>
            <w:r w:rsidR="00656E2D">
              <w:rPr>
                <w:noProof/>
                <w:webHidden/>
              </w:rPr>
              <w:t>8</w:t>
            </w:r>
            <w:r w:rsidR="00656E2D">
              <w:rPr>
                <w:noProof/>
                <w:webHidden/>
              </w:rPr>
              <w:fldChar w:fldCharType="end"/>
            </w:r>
          </w:hyperlink>
        </w:p>
        <w:p w14:paraId="2D244122" w14:textId="325EF9A4" w:rsidR="00656E2D" w:rsidRDefault="005C18E7">
          <w:pPr>
            <w:pStyle w:val="TOC2"/>
            <w:tabs>
              <w:tab w:val="right" w:leader="dot" w:pos="9016"/>
            </w:tabs>
            <w:rPr>
              <w:rFonts w:eastAsiaTheme="minorEastAsia"/>
              <w:noProof/>
              <w:lang w:eastAsia="en-GB"/>
            </w:rPr>
          </w:pPr>
          <w:hyperlink w:anchor="_Toc130579076" w:history="1">
            <w:r w:rsidR="00656E2D" w:rsidRPr="00096BD2">
              <w:rPr>
                <w:rStyle w:val="Hyperlink"/>
                <w:noProof/>
              </w:rPr>
              <w:t>2.1.2 Background and History</w:t>
            </w:r>
            <w:r w:rsidR="00656E2D">
              <w:rPr>
                <w:noProof/>
                <w:webHidden/>
              </w:rPr>
              <w:tab/>
            </w:r>
            <w:r w:rsidR="00656E2D">
              <w:rPr>
                <w:noProof/>
                <w:webHidden/>
              </w:rPr>
              <w:fldChar w:fldCharType="begin"/>
            </w:r>
            <w:r w:rsidR="00656E2D">
              <w:rPr>
                <w:noProof/>
                <w:webHidden/>
              </w:rPr>
              <w:instrText xml:space="preserve"> PAGEREF _Toc130579076 \h </w:instrText>
            </w:r>
            <w:r w:rsidR="00656E2D">
              <w:rPr>
                <w:noProof/>
                <w:webHidden/>
              </w:rPr>
            </w:r>
            <w:r w:rsidR="00656E2D">
              <w:rPr>
                <w:noProof/>
                <w:webHidden/>
              </w:rPr>
              <w:fldChar w:fldCharType="separate"/>
            </w:r>
            <w:r w:rsidR="00656E2D">
              <w:rPr>
                <w:noProof/>
                <w:webHidden/>
              </w:rPr>
              <w:t>8</w:t>
            </w:r>
            <w:r w:rsidR="00656E2D">
              <w:rPr>
                <w:noProof/>
                <w:webHidden/>
              </w:rPr>
              <w:fldChar w:fldCharType="end"/>
            </w:r>
          </w:hyperlink>
        </w:p>
        <w:p w14:paraId="62E37663" w14:textId="1D12C084" w:rsidR="00656E2D" w:rsidRDefault="005C18E7">
          <w:pPr>
            <w:pStyle w:val="TOC2"/>
            <w:tabs>
              <w:tab w:val="right" w:leader="dot" w:pos="9016"/>
            </w:tabs>
            <w:rPr>
              <w:rFonts w:eastAsiaTheme="minorEastAsia"/>
              <w:noProof/>
              <w:lang w:eastAsia="en-GB"/>
            </w:rPr>
          </w:pPr>
          <w:hyperlink w:anchor="_Toc130579077" w:history="1">
            <w:r w:rsidR="00656E2D" w:rsidRPr="00096BD2">
              <w:rPr>
                <w:rStyle w:val="Hyperlink"/>
                <w:noProof/>
              </w:rPr>
              <w:t>2.2 Police Powers to conduct Stop Searches</w:t>
            </w:r>
            <w:r w:rsidR="00656E2D">
              <w:rPr>
                <w:noProof/>
                <w:webHidden/>
              </w:rPr>
              <w:tab/>
            </w:r>
            <w:r w:rsidR="00656E2D">
              <w:rPr>
                <w:noProof/>
                <w:webHidden/>
              </w:rPr>
              <w:fldChar w:fldCharType="begin"/>
            </w:r>
            <w:r w:rsidR="00656E2D">
              <w:rPr>
                <w:noProof/>
                <w:webHidden/>
              </w:rPr>
              <w:instrText xml:space="preserve"> PAGEREF _Toc130579077 \h </w:instrText>
            </w:r>
            <w:r w:rsidR="00656E2D">
              <w:rPr>
                <w:noProof/>
                <w:webHidden/>
              </w:rPr>
            </w:r>
            <w:r w:rsidR="00656E2D">
              <w:rPr>
                <w:noProof/>
                <w:webHidden/>
              </w:rPr>
              <w:fldChar w:fldCharType="separate"/>
            </w:r>
            <w:r w:rsidR="00656E2D">
              <w:rPr>
                <w:noProof/>
                <w:webHidden/>
              </w:rPr>
              <w:t>9</w:t>
            </w:r>
            <w:r w:rsidR="00656E2D">
              <w:rPr>
                <w:noProof/>
                <w:webHidden/>
              </w:rPr>
              <w:fldChar w:fldCharType="end"/>
            </w:r>
          </w:hyperlink>
        </w:p>
        <w:p w14:paraId="4B41A747" w14:textId="10374BB9" w:rsidR="00656E2D" w:rsidRDefault="005C18E7">
          <w:pPr>
            <w:pStyle w:val="TOC2"/>
            <w:tabs>
              <w:tab w:val="right" w:leader="dot" w:pos="9016"/>
            </w:tabs>
            <w:rPr>
              <w:rFonts w:eastAsiaTheme="minorEastAsia"/>
              <w:noProof/>
              <w:lang w:eastAsia="en-GB"/>
            </w:rPr>
          </w:pPr>
          <w:hyperlink w:anchor="_Toc130579078" w:history="1">
            <w:r w:rsidR="00656E2D" w:rsidRPr="00096BD2">
              <w:rPr>
                <w:rStyle w:val="Hyperlink"/>
                <w:noProof/>
              </w:rPr>
              <w:t>2.3 – Stop &amp; Search Data compared by Ethnicity</w:t>
            </w:r>
            <w:r w:rsidR="00656E2D">
              <w:rPr>
                <w:noProof/>
                <w:webHidden/>
              </w:rPr>
              <w:tab/>
            </w:r>
            <w:r w:rsidR="00656E2D">
              <w:rPr>
                <w:noProof/>
                <w:webHidden/>
              </w:rPr>
              <w:fldChar w:fldCharType="begin"/>
            </w:r>
            <w:r w:rsidR="00656E2D">
              <w:rPr>
                <w:noProof/>
                <w:webHidden/>
              </w:rPr>
              <w:instrText xml:space="preserve"> PAGEREF _Toc130579078 \h </w:instrText>
            </w:r>
            <w:r w:rsidR="00656E2D">
              <w:rPr>
                <w:noProof/>
                <w:webHidden/>
              </w:rPr>
            </w:r>
            <w:r w:rsidR="00656E2D">
              <w:rPr>
                <w:noProof/>
                <w:webHidden/>
              </w:rPr>
              <w:fldChar w:fldCharType="separate"/>
            </w:r>
            <w:r w:rsidR="00656E2D">
              <w:rPr>
                <w:noProof/>
                <w:webHidden/>
              </w:rPr>
              <w:t>9</w:t>
            </w:r>
            <w:r w:rsidR="00656E2D">
              <w:rPr>
                <w:noProof/>
                <w:webHidden/>
              </w:rPr>
              <w:fldChar w:fldCharType="end"/>
            </w:r>
          </w:hyperlink>
        </w:p>
        <w:p w14:paraId="30BB3D8A" w14:textId="35DD9B71" w:rsidR="00656E2D" w:rsidRDefault="005C18E7">
          <w:pPr>
            <w:pStyle w:val="TOC2"/>
            <w:tabs>
              <w:tab w:val="right" w:leader="dot" w:pos="9016"/>
            </w:tabs>
            <w:rPr>
              <w:rFonts w:eastAsiaTheme="minorEastAsia"/>
              <w:noProof/>
              <w:lang w:eastAsia="en-GB"/>
            </w:rPr>
          </w:pPr>
          <w:hyperlink w:anchor="_Toc130579079" w:history="1">
            <w:r w:rsidR="00656E2D" w:rsidRPr="00096BD2">
              <w:rPr>
                <w:rStyle w:val="Hyperlink"/>
                <w:noProof/>
              </w:rPr>
              <w:t>2.4 Population Statistics</w:t>
            </w:r>
            <w:r w:rsidR="00656E2D">
              <w:rPr>
                <w:noProof/>
                <w:webHidden/>
              </w:rPr>
              <w:tab/>
            </w:r>
            <w:r w:rsidR="00656E2D">
              <w:rPr>
                <w:noProof/>
                <w:webHidden/>
              </w:rPr>
              <w:fldChar w:fldCharType="begin"/>
            </w:r>
            <w:r w:rsidR="00656E2D">
              <w:rPr>
                <w:noProof/>
                <w:webHidden/>
              </w:rPr>
              <w:instrText xml:space="preserve"> PAGEREF _Toc130579079 \h </w:instrText>
            </w:r>
            <w:r w:rsidR="00656E2D">
              <w:rPr>
                <w:noProof/>
                <w:webHidden/>
              </w:rPr>
            </w:r>
            <w:r w:rsidR="00656E2D">
              <w:rPr>
                <w:noProof/>
                <w:webHidden/>
              </w:rPr>
              <w:fldChar w:fldCharType="separate"/>
            </w:r>
            <w:r w:rsidR="00656E2D">
              <w:rPr>
                <w:noProof/>
                <w:webHidden/>
              </w:rPr>
              <w:t>10</w:t>
            </w:r>
            <w:r w:rsidR="00656E2D">
              <w:rPr>
                <w:noProof/>
                <w:webHidden/>
              </w:rPr>
              <w:fldChar w:fldCharType="end"/>
            </w:r>
          </w:hyperlink>
        </w:p>
        <w:p w14:paraId="1A349C72" w14:textId="122A61B5" w:rsidR="00656E2D" w:rsidRDefault="005C18E7">
          <w:pPr>
            <w:pStyle w:val="TOC2"/>
            <w:tabs>
              <w:tab w:val="right" w:leader="dot" w:pos="9016"/>
            </w:tabs>
            <w:rPr>
              <w:rFonts w:eastAsiaTheme="minorEastAsia"/>
              <w:noProof/>
              <w:lang w:eastAsia="en-GB"/>
            </w:rPr>
          </w:pPr>
          <w:hyperlink w:anchor="_Toc130579080" w:history="1">
            <w:r w:rsidR="00656E2D" w:rsidRPr="00096BD2">
              <w:rPr>
                <w:rStyle w:val="Hyperlink"/>
                <w:noProof/>
              </w:rPr>
              <w:t>2.5 Legitimacy and Disproportionality in the South Wales Valleys</w:t>
            </w:r>
            <w:r w:rsidR="00656E2D">
              <w:rPr>
                <w:noProof/>
                <w:webHidden/>
              </w:rPr>
              <w:tab/>
            </w:r>
            <w:r w:rsidR="00656E2D">
              <w:rPr>
                <w:noProof/>
                <w:webHidden/>
              </w:rPr>
              <w:fldChar w:fldCharType="begin"/>
            </w:r>
            <w:r w:rsidR="00656E2D">
              <w:rPr>
                <w:noProof/>
                <w:webHidden/>
              </w:rPr>
              <w:instrText xml:space="preserve"> PAGEREF _Toc130579080 \h </w:instrText>
            </w:r>
            <w:r w:rsidR="00656E2D">
              <w:rPr>
                <w:noProof/>
                <w:webHidden/>
              </w:rPr>
            </w:r>
            <w:r w:rsidR="00656E2D">
              <w:rPr>
                <w:noProof/>
                <w:webHidden/>
              </w:rPr>
              <w:fldChar w:fldCharType="separate"/>
            </w:r>
            <w:r w:rsidR="00656E2D">
              <w:rPr>
                <w:noProof/>
                <w:webHidden/>
              </w:rPr>
              <w:t>11</w:t>
            </w:r>
            <w:r w:rsidR="00656E2D">
              <w:rPr>
                <w:noProof/>
                <w:webHidden/>
              </w:rPr>
              <w:fldChar w:fldCharType="end"/>
            </w:r>
          </w:hyperlink>
        </w:p>
        <w:p w14:paraId="6F627590" w14:textId="4DD6E11D" w:rsidR="00656E2D" w:rsidRDefault="005C18E7">
          <w:pPr>
            <w:pStyle w:val="TOC2"/>
            <w:tabs>
              <w:tab w:val="right" w:leader="dot" w:pos="9016"/>
            </w:tabs>
            <w:rPr>
              <w:rFonts w:eastAsiaTheme="minorEastAsia"/>
              <w:noProof/>
              <w:lang w:eastAsia="en-GB"/>
            </w:rPr>
          </w:pPr>
          <w:hyperlink w:anchor="_Toc130579081" w:history="1">
            <w:r w:rsidR="00656E2D" w:rsidRPr="00096BD2">
              <w:rPr>
                <w:rStyle w:val="Hyperlink"/>
                <w:noProof/>
              </w:rPr>
              <w:t>2.6 Aims and Objectives</w:t>
            </w:r>
            <w:r w:rsidR="00656E2D">
              <w:rPr>
                <w:noProof/>
                <w:webHidden/>
              </w:rPr>
              <w:tab/>
            </w:r>
            <w:r w:rsidR="00656E2D">
              <w:rPr>
                <w:noProof/>
                <w:webHidden/>
              </w:rPr>
              <w:fldChar w:fldCharType="begin"/>
            </w:r>
            <w:r w:rsidR="00656E2D">
              <w:rPr>
                <w:noProof/>
                <w:webHidden/>
              </w:rPr>
              <w:instrText xml:space="preserve"> PAGEREF _Toc130579081 \h </w:instrText>
            </w:r>
            <w:r w:rsidR="00656E2D">
              <w:rPr>
                <w:noProof/>
                <w:webHidden/>
              </w:rPr>
            </w:r>
            <w:r w:rsidR="00656E2D">
              <w:rPr>
                <w:noProof/>
                <w:webHidden/>
              </w:rPr>
              <w:fldChar w:fldCharType="separate"/>
            </w:r>
            <w:r w:rsidR="00656E2D">
              <w:rPr>
                <w:noProof/>
                <w:webHidden/>
              </w:rPr>
              <w:t>11</w:t>
            </w:r>
            <w:r w:rsidR="00656E2D">
              <w:rPr>
                <w:noProof/>
                <w:webHidden/>
              </w:rPr>
              <w:fldChar w:fldCharType="end"/>
            </w:r>
          </w:hyperlink>
        </w:p>
        <w:p w14:paraId="2F44FF56" w14:textId="21A8D4BE" w:rsidR="00656E2D" w:rsidRDefault="005C18E7">
          <w:pPr>
            <w:pStyle w:val="TOC2"/>
            <w:tabs>
              <w:tab w:val="right" w:leader="dot" w:pos="9016"/>
            </w:tabs>
            <w:rPr>
              <w:rFonts w:eastAsiaTheme="minorEastAsia"/>
              <w:noProof/>
              <w:lang w:eastAsia="en-GB"/>
            </w:rPr>
          </w:pPr>
          <w:hyperlink w:anchor="_Toc130579082" w:history="1">
            <w:r w:rsidR="00656E2D" w:rsidRPr="00096BD2">
              <w:rPr>
                <w:rStyle w:val="Hyperlink"/>
                <w:noProof/>
              </w:rPr>
              <w:t>2.7 How the research findings can lead to the actual dissertation question.</w:t>
            </w:r>
            <w:r w:rsidR="00656E2D">
              <w:rPr>
                <w:noProof/>
                <w:webHidden/>
              </w:rPr>
              <w:tab/>
            </w:r>
            <w:r w:rsidR="00656E2D">
              <w:rPr>
                <w:noProof/>
                <w:webHidden/>
              </w:rPr>
              <w:fldChar w:fldCharType="begin"/>
            </w:r>
            <w:r w:rsidR="00656E2D">
              <w:rPr>
                <w:noProof/>
                <w:webHidden/>
              </w:rPr>
              <w:instrText xml:space="preserve"> PAGEREF _Toc130579082 \h </w:instrText>
            </w:r>
            <w:r w:rsidR="00656E2D">
              <w:rPr>
                <w:noProof/>
                <w:webHidden/>
              </w:rPr>
            </w:r>
            <w:r w:rsidR="00656E2D">
              <w:rPr>
                <w:noProof/>
                <w:webHidden/>
              </w:rPr>
              <w:fldChar w:fldCharType="separate"/>
            </w:r>
            <w:r w:rsidR="00656E2D">
              <w:rPr>
                <w:noProof/>
                <w:webHidden/>
              </w:rPr>
              <w:t>11</w:t>
            </w:r>
            <w:r w:rsidR="00656E2D">
              <w:rPr>
                <w:noProof/>
                <w:webHidden/>
              </w:rPr>
              <w:fldChar w:fldCharType="end"/>
            </w:r>
          </w:hyperlink>
        </w:p>
        <w:p w14:paraId="050460FC" w14:textId="74A387C0" w:rsidR="00656E2D" w:rsidRDefault="005C18E7">
          <w:pPr>
            <w:pStyle w:val="TOC2"/>
            <w:tabs>
              <w:tab w:val="right" w:leader="dot" w:pos="9016"/>
            </w:tabs>
            <w:rPr>
              <w:rFonts w:eastAsiaTheme="minorEastAsia"/>
              <w:noProof/>
              <w:lang w:eastAsia="en-GB"/>
            </w:rPr>
          </w:pPr>
          <w:hyperlink w:anchor="_Toc130579083" w:history="1">
            <w:r w:rsidR="00656E2D" w:rsidRPr="00096BD2">
              <w:rPr>
                <w:rStyle w:val="Hyperlink"/>
                <w:noProof/>
              </w:rPr>
              <w:t>2.8 Conclusion</w:t>
            </w:r>
            <w:r w:rsidR="00656E2D">
              <w:rPr>
                <w:noProof/>
                <w:webHidden/>
              </w:rPr>
              <w:tab/>
            </w:r>
            <w:r w:rsidR="00656E2D">
              <w:rPr>
                <w:noProof/>
                <w:webHidden/>
              </w:rPr>
              <w:fldChar w:fldCharType="begin"/>
            </w:r>
            <w:r w:rsidR="00656E2D">
              <w:rPr>
                <w:noProof/>
                <w:webHidden/>
              </w:rPr>
              <w:instrText xml:space="preserve"> PAGEREF _Toc130579083 \h </w:instrText>
            </w:r>
            <w:r w:rsidR="00656E2D">
              <w:rPr>
                <w:noProof/>
                <w:webHidden/>
              </w:rPr>
            </w:r>
            <w:r w:rsidR="00656E2D">
              <w:rPr>
                <w:noProof/>
                <w:webHidden/>
              </w:rPr>
              <w:fldChar w:fldCharType="separate"/>
            </w:r>
            <w:r w:rsidR="00656E2D">
              <w:rPr>
                <w:noProof/>
                <w:webHidden/>
              </w:rPr>
              <w:t>12</w:t>
            </w:r>
            <w:r w:rsidR="00656E2D">
              <w:rPr>
                <w:noProof/>
                <w:webHidden/>
              </w:rPr>
              <w:fldChar w:fldCharType="end"/>
            </w:r>
          </w:hyperlink>
        </w:p>
        <w:p w14:paraId="140955C0" w14:textId="7B0BDB45" w:rsidR="00656E2D" w:rsidRDefault="005C18E7">
          <w:pPr>
            <w:pStyle w:val="TOC2"/>
            <w:tabs>
              <w:tab w:val="right" w:leader="dot" w:pos="9016"/>
            </w:tabs>
            <w:rPr>
              <w:rFonts w:eastAsiaTheme="minorEastAsia"/>
              <w:noProof/>
              <w:lang w:eastAsia="en-GB"/>
            </w:rPr>
          </w:pPr>
          <w:hyperlink w:anchor="_Toc130579084" w:history="1">
            <w:r w:rsidR="00656E2D" w:rsidRPr="00096BD2">
              <w:rPr>
                <w:rStyle w:val="Hyperlink"/>
                <w:noProof/>
              </w:rPr>
              <w:t>3.0 Chapter Three: Methodology</w:t>
            </w:r>
            <w:r w:rsidR="00656E2D">
              <w:rPr>
                <w:noProof/>
                <w:webHidden/>
              </w:rPr>
              <w:tab/>
            </w:r>
            <w:r w:rsidR="00656E2D">
              <w:rPr>
                <w:noProof/>
                <w:webHidden/>
              </w:rPr>
              <w:fldChar w:fldCharType="begin"/>
            </w:r>
            <w:r w:rsidR="00656E2D">
              <w:rPr>
                <w:noProof/>
                <w:webHidden/>
              </w:rPr>
              <w:instrText xml:space="preserve"> PAGEREF _Toc130579084 \h </w:instrText>
            </w:r>
            <w:r w:rsidR="00656E2D">
              <w:rPr>
                <w:noProof/>
                <w:webHidden/>
              </w:rPr>
            </w:r>
            <w:r w:rsidR="00656E2D">
              <w:rPr>
                <w:noProof/>
                <w:webHidden/>
              </w:rPr>
              <w:fldChar w:fldCharType="separate"/>
            </w:r>
            <w:r w:rsidR="00656E2D">
              <w:rPr>
                <w:noProof/>
                <w:webHidden/>
              </w:rPr>
              <w:t>12</w:t>
            </w:r>
            <w:r w:rsidR="00656E2D">
              <w:rPr>
                <w:noProof/>
                <w:webHidden/>
              </w:rPr>
              <w:fldChar w:fldCharType="end"/>
            </w:r>
          </w:hyperlink>
        </w:p>
        <w:p w14:paraId="452B750D" w14:textId="623D2301" w:rsidR="00656E2D" w:rsidRDefault="005C18E7">
          <w:pPr>
            <w:pStyle w:val="TOC2"/>
            <w:tabs>
              <w:tab w:val="right" w:leader="dot" w:pos="9016"/>
            </w:tabs>
            <w:rPr>
              <w:rFonts w:eastAsiaTheme="minorEastAsia"/>
              <w:noProof/>
              <w:lang w:eastAsia="en-GB"/>
            </w:rPr>
          </w:pPr>
          <w:hyperlink w:anchor="_Toc130579085" w:history="1">
            <w:r w:rsidR="00656E2D" w:rsidRPr="00096BD2">
              <w:rPr>
                <w:rStyle w:val="Hyperlink"/>
                <w:noProof/>
              </w:rPr>
              <w:t>3.1 Introduction</w:t>
            </w:r>
            <w:r w:rsidR="00656E2D">
              <w:rPr>
                <w:noProof/>
                <w:webHidden/>
              </w:rPr>
              <w:tab/>
            </w:r>
            <w:r w:rsidR="00656E2D">
              <w:rPr>
                <w:noProof/>
                <w:webHidden/>
              </w:rPr>
              <w:fldChar w:fldCharType="begin"/>
            </w:r>
            <w:r w:rsidR="00656E2D">
              <w:rPr>
                <w:noProof/>
                <w:webHidden/>
              </w:rPr>
              <w:instrText xml:space="preserve"> PAGEREF _Toc130579085 \h </w:instrText>
            </w:r>
            <w:r w:rsidR="00656E2D">
              <w:rPr>
                <w:noProof/>
                <w:webHidden/>
              </w:rPr>
            </w:r>
            <w:r w:rsidR="00656E2D">
              <w:rPr>
                <w:noProof/>
                <w:webHidden/>
              </w:rPr>
              <w:fldChar w:fldCharType="separate"/>
            </w:r>
            <w:r w:rsidR="00656E2D">
              <w:rPr>
                <w:noProof/>
                <w:webHidden/>
              </w:rPr>
              <w:t>12</w:t>
            </w:r>
            <w:r w:rsidR="00656E2D">
              <w:rPr>
                <w:noProof/>
                <w:webHidden/>
              </w:rPr>
              <w:fldChar w:fldCharType="end"/>
            </w:r>
          </w:hyperlink>
        </w:p>
        <w:p w14:paraId="2F364672" w14:textId="256C2124" w:rsidR="00656E2D" w:rsidRDefault="005C18E7">
          <w:pPr>
            <w:pStyle w:val="TOC2"/>
            <w:tabs>
              <w:tab w:val="right" w:leader="dot" w:pos="9016"/>
            </w:tabs>
            <w:rPr>
              <w:rFonts w:eastAsiaTheme="minorEastAsia"/>
              <w:noProof/>
              <w:lang w:eastAsia="en-GB"/>
            </w:rPr>
          </w:pPr>
          <w:hyperlink w:anchor="_Toc130579086" w:history="1">
            <w:r w:rsidR="00656E2D" w:rsidRPr="00096BD2">
              <w:rPr>
                <w:rStyle w:val="Hyperlink"/>
                <w:noProof/>
              </w:rPr>
              <w:t>3.2 Research Onion</w:t>
            </w:r>
            <w:r w:rsidR="00656E2D">
              <w:rPr>
                <w:noProof/>
                <w:webHidden/>
              </w:rPr>
              <w:tab/>
            </w:r>
            <w:r w:rsidR="00656E2D">
              <w:rPr>
                <w:noProof/>
                <w:webHidden/>
              </w:rPr>
              <w:fldChar w:fldCharType="begin"/>
            </w:r>
            <w:r w:rsidR="00656E2D">
              <w:rPr>
                <w:noProof/>
                <w:webHidden/>
              </w:rPr>
              <w:instrText xml:space="preserve"> PAGEREF _Toc130579086 \h </w:instrText>
            </w:r>
            <w:r w:rsidR="00656E2D">
              <w:rPr>
                <w:noProof/>
                <w:webHidden/>
              </w:rPr>
            </w:r>
            <w:r w:rsidR="00656E2D">
              <w:rPr>
                <w:noProof/>
                <w:webHidden/>
              </w:rPr>
              <w:fldChar w:fldCharType="separate"/>
            </w:r>
            <w:r w:rsidR="00656E2D">
              <w:rPr>
                <w:noProof/>
                <w:webHidden/>
              </w:rPr>
              <w:t>13</w:t>
            </w:r>
            <w:r w:rsidR="00656E2D">
              <w:rPr>
                <w:noProof/>
                <w:webHidden/>
              </w:rPr>
              <w:fldChar w:fldCharType="end"/>
            </w:r>
          </w:hyperlink>
        </w:p>
        <w:p w14:paraId="50394B45" w14:textId="1DB2B486" w:rsidR="00656E2D" w:rsidRDefault="005C18E7">
          <w:pPr>
            <w:pStyle w:val="TOC2"/>
            <w:tabs>
              <w:tab w:val="right" w:leader="dot" w:pos="9016"/>
            </w:tabs>
            <w:rPr>
              <w:rFonts w:eastAsiaTheme="minorEastAsia"/>
              <w:noProof/>
              <w:lang w:eastAsia="en-GB"/>
            </w:rPr>
          </w:pPr>
          <w:hyperlink w:anchor="_Toc130579087" w:history="1">
            <w:r w:rsidR="00656E2D" w:rsidRPr="00096BD2">
              <w:rPr>
                <w:rStyle w:val="Hyperlink"/>
                <w:noProof/>
              </w:rPr>
              <w:t>3.3 Research Philosophy</w:t>
            </w:r>
            <w:r w:rsidR="00656E2D">
              <w:rPr>
                <w:noProof/>
                <w:webHidden/>
              </w:rPr>
              <w:tab/>
            </w:r>
            <w:r w:rsidR="00656E2D">
              <w:rPr>
                <w:noProof/>
                <w:webHidden/>
              </w:rPr>
              <w:fldChar w:fldCharType="begin"/>
            </w:r>
            <w:r w:rsidR="00656E2D">
              <w:rPr>
                <w:noProof/>
                <w:webHidden/>
              </w:rPr>
              <w:instrText xml:space="preserve"> PAGEREF _Toc130579087 \h </w:instrText>
            </w:r>
            <w:r w:rsidR="00656E2D">
              <w:rPr>
                <w:noProof/>
                <w:webHidden/>
              </w:rPr>
            </w:r>
            <w:r w:rsidR="00656E2D">
              <w:rPr>
                <w:noProof/>
                <w:webHidden/>
              </w:rPr>
              <w:fldChar w:fldCharType="separate"/>
            </w:r>
            <w:r w:rsidR="00656E2D">
              <w:rPr>
                <w:noProof/>
                <w:webHidden/>
              </w:rPr>
              <w:t>13</w:t>
            </w:r>
            <w:r w:rsidR="00656E2D">
              <w:rPr>
                <w:noProof/>
                <w:webHidden/>
              </w:rPr>
              <w:fldChar w:fldCharType="end"/>
            </w:r>
          </w:hyperlink>
        </w:p>
        <w:p w14:paraId="41097753" w14:textId="483318DE" w:rsidR="00656E2D" w:rsidRDefault="005C18E7">
          <w:pPr>
            <w:pStyle w:val="TOC2"/>
            <w:tabs>
              <w:tab w:val="right" w:leader="dot" w:pos="9016"/>
            </w:tabs>
            <w:rPr>
              <w:rFonts w:eastAsiaTheme="minorEastAsia"/>
              <w:noProof/>
              <w:lang w:eastAsia="en-GB"/>
            </w:rPr>
          </w:pPr>
          <w:hyperlink w:anchor="_Toc130579088" w:history="1">
            <w:r w:rsidR="00656E2D" w:rsidRPr="00096BD2">
              <w:rPr>
                <w:rStyle w:val="Hyperlink"/>
                <w:noProof/>
              </w:rPr>
              <w:t>3.4 Research Approach</w:t>
            </w:r>
            <w:r w:rsidR="00656E2D">
              <w:rPr>
                <w:noProof/>
                <w:webHidden/>
              </w:rPr>
              <w:tab/>
            </w:r>
            <w:r w:rsidR="00656E2D">
              <w:rPr>
                <w:noProof/>
                <w:webHidden/>
              </w:rPr>
              <w:fldChar w:fldCharType="begin"/>
            </w:r>
            <w:r w:rsidR="00656E2D">
              <w:rPr>
                <w:noProof/>
                <w:webHidden/>
              </w:rPr>
              <w:instrText xml:space="preserve"> PAGEREF _Toc130579088 \h </w:instrText>
            </w:r>
            <w:r w:rsidR="00656E2D">
              <w:rPr>
                <w:noProof/>
                <w:webHidden/>
              </w:rPr>
            </w:r>
            <w:r w:rsidR="00656E2D">
              <w:rPr>
                <w:noProof/>
                <w:webHidden/>
              </w:rPr>
              <w:fldChar w:fldCharType="separate"/>
            </w:r>
            <w:r w:rsidR="00656E2D">
              <w:rPr>
                <w:noProof/>
                <w:webHidden/>
              </w:rPr>
              <w:t>14</w:t>
            </w:r>
            <w:r w:rsidR="00656E2D">
              <w:rPr>
                <w:noProof/>
                <w:webHidden/>
              </w:rPr>
              <w:fldChar w:fldCharType="end"/>
            </w:r>
          </w:hyperlink>
        </w:p>
        <w:p w14:paraId="23337C27" w14:textId="4295CAE4" w:rsidR="00656E2D" w:rsidRDefault="005C18E7">
          <w:pPr>
            <w:pStyle w:val="TOC2"/>
            <w:tabs>
              <w:tab w:val="right" w:leader="dot" w:pos="9016"/>
            </w:tabs>
            <w:rPr>
              <w:rFonts w:eastAsiaTheme="minorEastAsia"/>
              <w:noProof/>
              <w:lang w:eastAsia="en-GB"/>
            </w:rPr>
          </w:pPr>
          <w:hyperlink w:anchor="_Toc130579089" w:history="1">
            <w:r w:rsidR="00656E2D" w:rsidRPr="00096BD2">
              <w:rPr>
                <w:rStyle w:val="Hyperlink"/>
                <w:noProof/>
              </w:rPr>
              <w:t>3.5 Ethical Considerations</w:t>
            </w:r>
            <w:r w:rsidR="00656E2D">
              <w:rPr>
                <w:noProof/>
                <w:webHidden/>
              </w:rPr>
              <w:tab/>
            </w:r>
            <w:r w:rsidR="00656E2D">
              <w:rPr>
                <w:noProof/>
                <w:webHidden/>
              </w:rPr>
              <w:fldChar w:fldCharType="begin"/>
            </w:r>
            <w:r w:rsidR="00656E2D">
              <w:rPr>
                <w:noProof/>
                <w:webHidden/>
              </w:rPr>
              <w:instrText xml:space="preserve"> PAGEREF _Toc130579089 \h </w:instrText>
            </w:r>
            <w:r w:rsidR="00656E2D">
              <w:rPr>
                <w:noProof/>
                <w:webHidden/>
              </w:rPr>
            </w:r>
            <w:r w:rsidR="00656E2D">
              <w:rPr>
                <w:noProof/>
                <w:webHidden/>
              </w:rPr>
              <w:fldChar w:fldCharType="separate"/>
            </w:r>
            <w:r w:rsidR="00656E2D">
              <w:rPr>
                <w:noProof/>
                <w:webHidden/>
              </w:rPr>
              <w:t>14</w:t>
            </w:r>
            <w:r w:rsidR="00656E2D">
              <w:rPr>
                <w:noProof/>
                <w:webHidden/>
              </w:rPr>
              <w:fldChar w:fldCharType="end"/>
            </w:r>
          </w:hyperlink>
        </w:p>
        <w:p w14:paraId="092EA536" w14:textId="039682E8" w:rsidR="00656E2D" w:rsidRDefault="005C18E7">
          <w:pPr>
            <w:pStyle w:val="TOC2"/>
            <w:tabs>
              <w:tab w:val="right" w:leader="dot" w:pos="9016"/>
            </w:tabs>
            <w:rPr>
              <w:rFonts w:eastAsiaTheme="minorEastAsia"/>
              <w:noProof/>
              <w:lang w:eastAsia="en-GB"/>
            </w:rPr>
          </w:pPr>
          <w:hyperlink w:anchor="_Toc130579090" w:history="1">
            <w:r w:rsidR="00656E2D" w:rsidRPr="00096BD2">
              <w:rPr>
                <w:rStyle w:val="Hyperlink"/>
                <w:noProof/>
              </w:rPr>
              <w:t>3.6 The Researchers Choice &amp; Strategy</w:t>
            </w:r>
            <w:r w:rsidR="00656E2D">
              <w:rPr>
                <w:noProof/>
                <w:webHidden/>
              </w:rPr>
              <w:tab/>
            </w:r>
            <w:r w:rsidR="00656E2D">
              <w:rPr>
                <w:noProof/>
                <w:webHidden/>
              </w:rPr>
              <w:fldChar w:fldCharType="begin"/>
            </w:r>
            <w:r w:rsidR="00656E2D">
              <w:rPr>
                <w:noProof/>
                <w:webHidden/>
              </w:rPr>
              <w:instrText xml:space="preserve"> PAGEREF _Toc130579090 \h </w:instrText>
            </w:r>
            <w:r w:rsidR="00656E2D">
              <w:rPr>
                <w:noProof/>
                <w:webHidden/>
              </w:rPr>
            </w:r>
            <w:r w:rsidR="00656E2D">
              <w:rPr>
                <w:noProof/>
                <w:webHidden/>
              </w:rPr>
              <w:fldChar w:fldCharType="separate"/>
            </w:r>
            <w:r w:rsidR="00656E2D">
              <w:rPr>
                <w:noProof/>
                <w:webHidden/>
              </w:rPr>
              <w:t>14</w:t>
            </w:r>
            <w:r w:rsidR="00656E2D">
              <w:rPr>
                <w:noProof/>
                <w:webHidden/>
              </w:rPr>
              <w:fldChar w:fldCharType="end"/>
            </w:r>
          </w:hyperlink>
        </w:p>
        <w:p w14:paraId="5D84AF34" w14:textId="527FC0F8" w:rsidR="00656E2D" w:rsidRDefault="005C18E7">
          <w:pPr>
            <w:pStyle w:val="TOC2"/>
            <w:tabs>
              <w:tab w:val="right" w:leader="dot" w:pos="9016"/>
            </w:tabs>
            <w:rPr>
              <w:rFonts w:eastAsiaTheme="minorEastAsia"/>
              <w:noProof/>
              <w:lang w:eastAsia="en-GB"/>
            </w:rPr>
          </w:pPr>
          <w:hyperlink w:anchor="_Toc130579091" w:history="1">
            <w:r w:rsidR="00656E2D" w:rsidRPr="00096BD2">
              <w:rPr>
                <w:rStyle w:val="Hyperlink"/>
                <w:noProof/>
              </w:rPr>
              <w:t>3.7 Time Horizons</w:t>
            </w:r>
            <w:r w:rsidR="00656E2D">
              <w:rPr>
                <w:noProof/>
                <w:webHidden/>
              </w:rPr>
              <w:tab/>
            </w:r>
            <w:r w:rsidR="00656E2D">
              <w:rPr>
                <w:noProof/>
                <w:webHidden/>
              </w:rPr>
              <w:fldChar w:fldCharType="begin"/>
            </w:r>
            <w:r w:rsidR="00656E2D">
              <w:rPr>
                <w:noProof/>
                <w:webHidden/>
              </w:rPr>
              <w:instrText xml:space="preserve"> PAGEREF _Toc130579091 \h </w:instrText>
            </w:r>
            <w:r w:rsidR="00656E2D">
              <w:rPr>
                <w:noProof/>
                <w:webHidden/>
              </w:rPr>
            </w:r>
            <w:r w:rsidR="00656E2D">
              <w:rPr>
                <w:noProof/>
                <w:webHidden/>
              </w:rPr>
              <w:fldChar w:fldCharType="separate"/>
            </w:r>
            <w:r w:rsidR="00656E2D">
              <w:rPr>
                <w:noProof/>
                <w:webHidden/>
              </w:rPr>
              <w:t>15</w:t>
            </w:r>
            <w:r w:rsidR="00656E2D">
              <w:rPr>
                <w:noProof/>
                <w:webHidden/>
              </w:rPr>
              <w:fldChar w:fldCharType="end"/>
            </w:r>
          </w:hyperlink>
        </w:p>
        <w:p w14:paraId="46424CA2" w14:textId="6BCFBF45" w:rsidR="00656E2D" w:rsidRDefault="005C18E7">
          <w:pPr>
            <w:pStyle w:val="TOC2"/>
            <w:tabs>
              <w:tab w:val="right" w:leader="dot" w:pos="9016"/>
            </w:tabs>
            <w:rPr>
              <w:rFonts w:eastAsiaTheme="minorEastAsia"/>
              <w:noProof/>
              <w:lang w:eastAsia="en-GB"/>
            </w:rPr>
          </w:pPr>
          <w:hyperlink w:anchor="_Toc130579092" w:history="1">
            <w:r w:rsidR="00656E2D" w:rsidRPr="00096BD2">
              <w:rPr>
                <w:rStyle w:val="Hyperlink"/>
                <w:noProof/>
              </w:rPr>
              <w:t>3.8 Sample</w:t>
            </w:r>
            <w:r w:rsidR="00656E2D">
              <w:rPr>
                <w:noProof/>
                <w:webHidden/>
              </w:rPr>
              <w:tab/>
            </w:r>
            <w:r w:rsidR="00656E2D">
              <w:rPr>
                <w:noProof/>
                <w:webHidden/>
              </w:rPr>
              <w:fldChar w:fldCharType="begin"/>
            </w:r>
            <w:r w:rsidR="00656E2D">
              <w:rPr>
                <w:noProof/>
                <w:webHidden/>
              </w:rPr>
              <w:instrText xml:space="preserve"> PAGEREF _Toc130579092 \h </w:instrText>
            </w:r>
            <w:r w:rsidR="00656E2D">
              <w:rPr>
                <w:noProof/>
                <w:webHidden/>
              </w:rPr>
            </w:r>
            <w:r w:rsidR="00656E2D">
              <w:rPr>
                <w:noProof/>
                <w:webHidden/>
              </w:rPr>
              <w:fldChar w:fldCharType="separate"/>
            </w:r>
            <w:r w:rsidR="00656E2D">
              <w:rPr>
                <w:noProof/>
                <w:webHidden/>
              </w:rPr>
              <w:t>15</w:t>
            </w:r>
            <w:r w:rsidR="00656E2D">
              <w:rPr>
                <w:noProof/>
                <w:webHidden/>
              </w:rPr>
              <w:fldChar w:fldCharType="end"/>
            </w:r>
          </w:hyperlink>
        </w:p>
        <w:p w14:paraId="7882CE85" w14:textId="1B83F4C1" w:rsidR="00656E2D" w:rsidRDefault="005C18E7">
          <w:pPr>
            <w:pStyle w:val="TOC2"/>
            <w:tabs>
              <w:tab w:val="right" w:leader="dot" w:pos="9016"/>
            </w:tabs>
            <w:rPr>
              <w:rFonts w:eastAsiaTheme="minorEastAsia"/>
              <w:noProof/>
              <w:lang w:eastAsia="en-GB"/>
            </w:rPr>
          </w:pPr>
          <w:hyperlink w:anchor="_Toc130579093" w:history="1">
            <w:r w:rsidR="00656E2D" w:rsidRPr="00096BD2">
              <w:rPr>
                <w:rStyle w:val="Hyperlink"/>
                <w:noProof/>
              </w:rPr>
              <w:t>3.9 Limitations</w:t>
            </w:r>
            <w:r w:rsidR="00656E2D">
              <w:rPr>
                <w:noProof/>
                <w:webHidden/>
              </w:rPr>
              <w:tab/>
            </w:r>
            <w:r w:rsidR="00656E2D">
              <w:rPr>
                <w:noProof/>
                <w:webHidden/>
              </w:rPr>
              <w:fldChar w:fldCharType="begin"/>
            </w:r>
            <w:r w:rsidR="00656E2D">
              <w:rPr>
                <w:noProof/>
                <w:webHidden/>
              </w:rPr>
              <w:instrText xml:space="preserve"> PAGEREF _Toc130579093 \h </w:instrText>
            </w:r>
            <w:r w:rsidR="00656E2D">
              <w:rPr>
                <w:noProof/>
                <w:webHidden/>
              </w:rPr>
            </w:r>
            <w:r w:rsidR="00656E2D">
              <w:rPr>
                <w:noProof/>
                <w:webHidden/>
              </w:rPr>
              <w:fldChar w:fldCharType="separate"/>
            </w:r>
            <w:r w:rsidR="00656E2D">
              <w:rPr>
                <w:noProof/>
                <w:webHidden/>
              </w:rPr>
              <w:t>15</w:t>
            </w:r>
            <w:r w:rsidR="00656E2D">
              <w:rPr>
                <w:noProof/>
                <w:webHidden/>
              </w:rPr>
              <w:fldChar w:fldCharType="end"/>
            </w:r>
          </w:hyperlink>
        </w:p>
        <w:p w14:paraId="4D39C531" w14:textId="2CCDA9B0" w:rsidR="00656E2D" w:rsidRDefault="005C18E7">
          <w:pPr>
            <w:pStyle w:val="TOC2"/>
            <w:tabs>
              <w:tab w:val="right" w:leader="dot" w:pos="9016"/>
            </w:tabs>
            <w:rPr>
              <w:rFonts w:eastAsiaTheme="minorEastAsia"/>
              <w:noProof/>
              <w:lang w:eastAsia="en-GB"/>
            </w:rPr>
          </w:pPr>
          <w:hyperlink w:anchor="_Toc130579094" w:history="1">
            <w:r w:rsidR="00656E2D" w:rsidRPr="00096BD2">
              <w:rPr>
                <w:rStyle w:val="Hyperlink"/>
                <w:noProof/>
              </w:rPr>
              <w:t>3.10 Conclusion</w:t>
            </w:r>
            <w:r w:rsidR="00656E2D">
              <w:rPr>
                <w:noProof/>
                <w:webHidden/>
              </w:rPr>
              <w:tab/>
            </w:r>
            <w:r w:rsidR="00656E2D">
              <w:rPr>
                <w:noProof/>
                <w:webHidden/>
              </w:rPr>
              <w:fldChar w:fldCharType="begin"/>
            </w:r>
            <w:r w:rsidR="00656E2D">
              <w:rPr>
                <w:noProof/>
                <w:webHidden/>
              </w:rPr>
              <w:instrText xml:space="preserve"> PAGEREF _Toc130579094 \h </w:instrText>
            </w:r>
            <w:r w:rsidR="00656E2D">
              <w:rPr>
                <w:noProof/>
                <w:webHidden/>
              </w:rPr>
            </w:r>
            <w:r w:rsidR="00656E2D">
              <w:rPr>
                <w:noProof/>
                <w:webHidden/>
              </w:rPr>
              <w:fldChar w:fldCharType="separate"/>
            </w:r>
            <w:r w:rsidR="00656E2D">
              <w:rPr>
                <w:noProof/>
                <w:webHidden/>
              </w:rPr>
              <w:t>16</w:t>
            </w:r>
            <w:r w:rsidR="00656E2D">
              <w:rPr>
                <w:noProof/>
                <w:webHidden/>
              </w:rPr>
              <w:fldChar w:fldCharType="end"/>
            </w:r>
          </w:hyperlink>
        </w:p>
        <w:p w14:paraId="3C4ED2D3" w14:textId="47620E53" w:rsidR="00656E2D" w:rsidRDefault="005C18E7">
          <w:pPr>
            <w:pStyle w:val="TOC2"/>
            <w:tabs>
              <w:tab w:val="right" w:leader="dot" w:pos="9016"/>
            </w:tabs>
            <w:rPr>
              <w:rFonts w:eastAsiaTheme="minorEastAsia"/>
              <w:noProof/>
              <w:lang w:eastAsia="en-GB"/>
            </w:rPr>
          </w:pPr>
          <w:hyperlink w:anchor="_Toc130579095" w:history="1">
            <w:r w:rsidR="00656E2D" w:rsidRPr="00096BD2">
              <w:rPr>
                <w:rStyle w:val="Hyperlink"/>
                <w:noProof/>
              </w:rPr>
              <w:t>4.0 Chapter Four: Analysis of Results</w:t>
            </w:r>
            <w:r w:rsidR="00656E2D">
              <w:rPr>
                <w:noProof/>
                <w:webHidden/>
              </w:rPr>
              <w:tab/>
            </w:r>
            <w:r w:rsidR="00656E2D">
              <w:rPr>
                <w:noProof/>
                <w:webHidden/>
              </w:rPr>
              <w:fldChar w:fldCharType="begin"/>
            </w:r>
            <w:r w:rsidR="00656E2D">
              <w:rPr>
                <w:noProof/>
                <w:webHidden/>
              </w:rPr>
              <w:instrText xml:space="preserve"> PAGEREF _Toc130579095 \h </w:instrText>
            </w:r>
            <w:r w:rsidR="00656E2D">
              <w:rPr>
                <w:noProof/>
                <w:webHidden/>
              </w:rPr>
            </w:r>
            <w:r w:rsidR="00656E2D">
              <w:rPr>
                <w:noProof/>
                <w:webHidden/>
              </w:rPr>
              <w:fldChar w:fldCharType="separate"/>
            </w:r>
            <w:r w:rsidR="00656E2D">
              <w:rPr>
                <w:noProof/>
                <w:webHidden/>
              </w:rPr>
              <w:t>16</w:t>
            </w:r>
            <w:r w:rsidR="00656E2D">
              <w:rPr>
                <w:noProof/>
                <w:webHidden/>
              </w:rPr>
              <w:fldChar w:fldCharType="end"/>
            </w:r>
          </w:hyperlink>
        </w:p>
        <w:p w14:paraId="36FAC351" w14:textId="5EEDF146" w:rsidR="00656E2D" w:rsidRDefault="005C18E7">
          <w:pPr>
            <w:pStyle w:val="TOC2"/>
            <w:tabs>
              <w:tab w:val="right" w:leader="dot" w:pos="9016"/>
            </w:tabs>
            <w:rPr>
              <w:rFonts w:eastAsiaTheme="minorEastAsia"/>
              <w:noProof/>
              <w:lang w:eastAsia="en-GB"/>
            </w:rPr>
          </w:pPr>
          <w:hyperlink w:anchor="_Toc130579096" w:history="1">
            <w:r w:rsidR="00656E2D" w:rsidRPr="00096BD2">
              <w:rPr>
                <w:rStyle w:val="Hyperlink"/>
                <w:noProof/>
              </w:rPr>
              <w:t>4.1 Introduction</w:t>
            </w:r>
            <w:r w:rsidR="00656E2D">
              <w:rPr>
                <w:noProof/>
                <w:webHidden/>
              </w:rPr>
              <w:tab/>
            </w:r>
            <w:r w:rsidR="00656E2D">
              <w:rPr>
                <w:noProof/>
                <w:webHidden/>
              </w:rPr>
              <w:fldChar w:fldCharType="begin"/>
            </w:r>
            <w:r w:rsidR="00656E2D">
              <w:rPr>
                <w:noProof/>
                <w:webHidden/>
              </w:rPr>
              <w:instrText xml:space="preserve"> PAGEREF _Toc130579096 \h </w:instrText>
            </w:r>
            <w:r w:rsidR="00656E2D">
              <w:rPr>
                <w:noProof/>
                <w:webHidden/>
              </w:rPr>
            </w:r>
            <w:r w:rsidR="00656E2D">
              <w:rPr>
                <w:noProof/>
                <w:webHidden/>
              </w:rPr>
              <w:fldChar w:fldCharType="separate"/>
            </w:r>
            <w:r w:rsidR="00656E2D">
              <w:rPr>
                <w:noProof/>
                <w:webHidden/>
              </w:rPr>
              <w:t>16</w:t>
            </w:r>
            <w:r w:rsidR="00656E2D">
              <w:rPr>
                <w:noProof/>
                <w:webHidden/>
              </w:rPr>
              <w:fldChar w:fldCharType="end"/>
            </w:r>
          </w:hyperlink>
        </w:p>
        <w:p w14:paraId="4D23CC06" w14:textId="54A41ADC" w:rsidR="00656E2D" w:rsidRDefault="005C18E7">
          <w:pPr>
            <w:pStyle w:val="TOC2"/>
            <w:tabs>
              <w:tab w:val="right" w:leader="dot" w:pos="9016"/>
            </w:tabs>
            <w:rPr>
              <w:rFonts w:eastAsiaTheme="minorEastAsia"/>
              <w:noProof/>
              <w:lang w:eastAsia="en-GB"/>
            </w:rPr>
          </w:pPr>
          <w:hyperlink w:anchor="_Toc130579097" w:history="1">
            <w:r w:rsidR="00656E2D" w:rsidRPr="00096BD2">
              <w:rPr>
                <w:rStyle w:val="Hyperlink"/>
                <w:noProof/>
              </w:rPr>
              <w:t>4.2 Business Intelligence Data Analysis on Disproportionately</w:t>
            </w:r>
            <w:r w:rsidR="00656E2D">
              <w:rPr>
                <w:noProof/>
                <w:webHidden/>
              </w:rPr>
              <w:tab/>
            </w:r>
            <w:r w:rsidR="00656E2D">
              <w:rPr>
                <w:noProof/>
                <w:webHidden/>
              </w:rPr>
              <w:fldChar w:fldCharType="begin"/>
            </w:r>
            <w:r w:rsidR="00656E2D">
              <w:rPr>
                <w:noProof/>
                <w:webHidden/>
              </w:rPr>
              <w:instrText xml:space="preserve"> PAGEREF _Toc130579097 \h </w:instrText>
            </w:r>
            <w:r w:rsidR="00656E2D">
              <w:rPr>
                <w:noProof/>
                <w:webHidden/>
              </w:rPr>
            </w:r>
            <w:r w:rsidR="00656E2D">
              <w:rPr>
                <w:noProof/>
                <w:webHidden/>
              </w:rPr>
              <w:fldChar w:fldCharType="separate"/>
            </w:r>
            <w:r w:rsidR="00656E2D">
              <w:rPr>
                <w:noProof/>
                <w:webHidden/>
              </w:rPr>
              <w:t>16</w:t>
            </w:r>
            <w:r w:rsidR="00656E2D">
              <w:rPr>
                <w:noProof/>
                <w:webHidden/>
              </w:rPr>
              <w:fldChar w:fldCharType="end"/>
            </w:r>
          </w:hyperlink>
        </w:p>
        <w:p w14:paraId="7156D499" w14:textId="6FCA30ED" w:rsidR="00656E2D" w:rsidRDefault="005C18E7">
          <w:pPr>
            <w:pStyle w:val="TOC2"/>
            <w:tabs>
              <w:tab w:val="right" w:leader="dot" w:pos="9016"/>
            </w:tabs>
            <w:rPr>
              <w:rFonts w:eastAsiaTheme="minorEastAsia"/>
              <w:noProof/>
              <w:lang w:eastAsia="en-GB"/>
            </w:rPr>
          </w:pPr>
          <w:hyperlink w:anchor="_Toc130579098" w:history="1">
            <w:r w:rsidR="00656E2D" w:rsidRPr="00096BD2">
              <w:rPr>
                <w:rStyle w:val="Hyperlink"/>
                <w:noProof/>
              </w:rPr>
              <w:t>4.3 Business Intelligence Tool Outcome of Search by Ethnicity</w:t>
            </w:r>
            <w:r w:rsidR="00656E2D">
              <w:rPr>
                <w:noProof/>
                <w:webHidden/>
              </w:rPr>
              <w:tab/>
            </w:r>
            <w:r w:rsidR="00656E2D">
              <w:rPr>
                <w:noProof/>
                <w:webHidden/>
              </w:rPr>
              <w:fldChar w:fldCharType="begin"/>
            </w:r>
            <w:r w:rsidR="00656E2D">
              <w:rPr>
                <w:noProof/>
                <w:webHidden/>
              </w:rPr>
              <w:instrText xml:space="preserve"> PAGEREF _Toc130579098 \h </w:instrText>
            </w:r>
            <w:r w:rsidR="00656E2D">
              <w:rPr>
                <w:noProof/>
                <w:webHidden/>
              </w:rPr>
            </w:r>
            <w:r w:rsidR="00656E2D">
              <w:rPr>
                <w:noProof/>
                <w:webHidden/>
              </w:rPr>
              <w:fldChar w:fldCharType="separate"/>
            </w:r>
            <w:r w:rsidR="00656E2D">
              <w:rPr>
                <w:noProof/>
                <w:webHidden/>
              </w:rPr>
              <w:t>17</w:t>
            </w:r>
            <w:r w:rsidR="00656E2D">
              <w:rPr>
                <w:noProof/>
                <w:webHidden/>
              </w:rPr>
              <w:fldChar w:fldCharType="end"/>
            </w:r>
          </w:hyperlink>
        </w:p>
        <w:p w14:paraId="2B26EA4B" w14:textId="2EF51DF6" w:rsidR="00656E2D" w:rsidRDefault="005C18E7">
          <w:pPr>
            <w:pStyle w:val="TOC2"/>
            <w:tabs>
              <w:tab w:val="right" w:leader="dot" w:pos="9016"/>
            </w:tabs>
            <w:rPr>
              <w:rFonts w:eastAsiaTheme="minorEastAsia"/>
              <w:noProof/>
              <w:lang w:eastAsia="en-GB"/>
            </w:rPr>
          </w:pPr>
          <w:hyperlink w:anchor="_Toc130579099" w:history="1">
            <w:r w:rsidR="00656E2D" w:rsidRPr="00096BD2">
              <w:rPr>
                <w:rStyle w:val="Hyperlink"/>
                <w:noProof/>
              </w:rPr>
              <w:t>4.3.1 Business Intelligence Tool BWV usage</w:t>
            </w:r>
            <w:r w:rsidR="00656E2D">
              <w:rPr>
                <w:noProof/>
                <w:webHidden/>
              </w:rPr>
              <w:tab/>
            </w:r>
            <w:r w:rsidR="00656E2D">
              <w:rPr>
                <w:noProof/>
                <w:webHidden/>
              </w:rPr>
              <w:fldChar w:fldCharType="begin"/>
            </w:r>
            <w:r w:rsidR="00656E2D">
              <w:rPr>
                <w:noProof/>
                <w:webHidden/>
              </w:rPr>
              <w:instrText xml:space="preserve"> PAGEREF _Toc130579099 \h </w:instrText>
            </w:r>
            <w:r w:rsidR="00656E2D">
              <w:rPr>
                <w:noProof/>
                <w:webHidden/>
              </w:rPr>
            </w:r>
            <w:r w:rsidR="00656E2D">
              <w:rPr>
                <w:noProof/>
                <w:webHidden/>
              </w:rPr>
              <w:fldChar w:fldCharType="separate"/>
            </w:r>
            <w:r w:rsidR="00656E2D">
              <w:rPr>
                <w:noProof/>
                <w:webHidden/>
              </w:rPr>
              <w:t>17</w:t>
            </w:r>
            <w:r w:rsidR="00656E2D">
              <w:rPr>
                <w:noProof/>
                <w:webHidden/>
              </w:rPr>
              <w:fldChar w:fldCharType="end"/>
            </w:r>
          </w:hyperlink>
        </w:p>
        <w:p w14:paraId="0EF70AB4" w14:textId="2142D8A6" w:rsidR="00656E2D" w:rsidRDefault="005C18E7">
          <w:pPr>
            <w:pStyle w:val="TOC2"/>
            <w:tabs>
              <w:tab w:val="right" w:leader="dot" w:pos="9016"/>
            </w:tabs>
            <w:rPr>
              <w:rFonts w:eastAsiaTheme="minorEastAsia"/>
              <w:noProof/>
              <w:lang w:eastAsia="en-GB"/>
            </w:rPr>
          </w:pPr>
          <w:hyperlink w:anchor="_Toc130579100" w:history="1">
            <w:r w:rsidR="00656E2D" w:rsidRPr="00096BD2">
              <w:rPr>
                <w:rStyle w:val="Hyperlink"/>
                <w:noProof/>
              </w:rPr>
              <w:t>4.4 Questionnaire – Question 1 - Are You a serving police constable based in a response role in the South Wales Valleys?</w:t>
            </w:r>
            <w:r w:rsidR="00656E2D">
              <w:rPr>
                <w:noProof/>
                <w:webHidden/>
              </w:rPr>
              <w:tab/>
            </w:r>
            <w:r w:rsidR="00656E2D">
              <w:rPr>
                <w:noProof/>
                <w:webHidden/>
              </w:rPr>
              <w:fldChar w:fldCharType="begin"/>
            </w:r>
            <w:r w:rsidR="00656E2D">
              <w:rPr>
                <w:noProof/>
                <w:webHidden/>
              </w:rPr>
              <w:instrText xml:space="preserve"> PAGEREF _Toc130579100 \h </w:instrText>
            </w:r>
            <w:r w:rsidR="00656E2D">
              <w:rPr>
                <w:noProof/>
                <w:webHidden/>
              </w:rPr>
            </w:r>
            <w:r w:rsidR="00656E2D">
              <w:rPr>
                <w:noProof/>
                <w:webHidden/>
              </w:rPr>
              <w:fldChar w:fldCharType="separate"/>
            </w:r>
            <w:r w:rsidR="00656E2D">
              <w:rPr>
                <w:noProof/>
                <w:webHidden/>
              </w:rPr>
              <w:t>18</w:t>
            </w:r>
            <w:r w:rsidR="00656E2D">
              <w:rPr>
                <w:noProof/>
                <w:webHidden/>
              </w:rPr>
              <w:fldChar w:fldCharType="end"/>
            </w:r>
          </w:hyperlink>
        </w:p>
        <w:p w14:paraId="36624B7F" w14:textId="30D61DA4" w:rsidR="00656E2D" w:rsidRDefault="005C18E7">
          <w:pPr>
            <w:pStyle w:val="TOC2"/>
            <w:tabs>
              <w:tab w:val="right" w:leader="dot" w:pos="9016"/>
            </w:tabs>
            <w:rPr>
              <w:rFonts w:eastAsiaTheme="minorEastAsia"/>
              <w:noProof/>
              <w:lang w:eastAsia="en-GB"/>
            </w:rPr>
          </w:pPr>
          <w:hyperlink w:anchor="_Toc130579101" w:history="1">
            <w:r w:rsidR="00656E2D" w:rsidRPr="00096BD2">
              <w:rPr>
                <w:rStyle w:val="Hyperlink"/>
                <w:noProof/>
              </w:rPr>
              <w:t>4.5 Question 2 - If You are not based on response please state your role in the police</w:t>
            </w:r>
            <w:r w:rsidR="00656E2D">
              <w:rPr>
                <w:noProof/>
                <w:webHidden/>
              </w:rPr>
              <w:tab/>
            </w:r>
            <w:r w:rsidR="00656E2D">
              <w:rPr>
                <w:noProof/>
                <w:webHidden/>
              </w:rPr>
              <w:fldChar w:fldCharType="begin"/>
            </w:r>
            <w:r w:rsidR="00656E2D">
              <w:rPr>
                <w:noProof/>
                <w:webHidden/>
              </w:rPr>
              <w:instrText xml:space="preserve"> PAGEREF _Toc130579101 \h </w:instrText>
            </w:r>
            <w:r w:rsidR="00656E2D">
              <w:rPr>
                <w:noProof/>
                <w:webHidden/>
              </w:rPr>
            </w:r>
            <w:r w:rsidR="00656E2D">
              <w:rPr>
                <w:noProof/>
                <w:webHidden/>
              </w:rPr>
              <w:fldChar w:fldCharType="separate"/>
            </w:r>
            <w:r w:rsidR="00656E2D">
              <w:rPr>
                <w:noProof/>
                <w:webHidden/>
              </w:rPr>
              <w:t>18</w:t>
            </w:r>
            <w:r w:rsidR="00656E2D">
              <w:rPr>
                <w:noProof/>
                <w:webHidden/>
              </w:rPr>
              <w:fldChar w:fldCharType="end"/>
            </w:r>
          </w:hyperlink>
        </w:p>
        <w:p w14:paraId="73F71223" w14:textId="06A73481" w:rsidR="00656E2D" w:rsidRDefault="005C18E7">
          <w:pPr>
            <w:pStyle w:val="TOC2"/>
            <w:tabs>
              <w:tab w:val="right" w:leader="dot" w:pos="9016"/>
            </w:tabs>
            <w:rPr>
              <w:rFonts w:eastAsiaTheme="minorEastAsia"/>
              <w:noProof/>
              <w:lang w:eastAsia="en-GB"/>
            </w:rPr>
          </w:pPr>
          <w:hyperlink w:anchor="_Toc130579102" w:history="1">
            <w:r w:rsidR="00656E2D" w:rsidRPr="00096BD2">
              <w:rPr>
                <w:rStyle w:val="Hyperlink"/>
                <w:noProof/>
              </w:rPr>
              <w:t>4.6 Question 3 - What is your Ethnicity?</w:t>
            </w:r>
            <w:r w:rsidR="00656E2D">
              <w:rPr>
                <w:noProof/>
                <w:webHidden/>
              </w:rPr>
              <w:tab/>
            </w:r>
            <w:r w:rsidR="00656E2D">
              <w:rPr>
                <w:noProof/>
                <w:webHidden/>
              </w:rPr>
              <w:fldChar w:fldCharType="begin"/>
            </w:r>
            <w:r w:rsidR="00656E2D">
              <w:rPr>
                <w:noProof/>
                <w:webHidden/>
              </w:rPr>
              <w:instrText xml:space="preserve"> PAGEREF _Toc130579102 \h </w:instrText>
            </w:r>
            <w:r w:rsidR="00656E2D">
              <w:rPr>
                <w:noProof/>
                <w:webHidden/>
              </w:rPr>
            </w:r>
            <w:r w:rsidR="00656E2D">
              <w:rPr>
                <w:noProof/>
                <w:webHidden/>
              </w:rPr>
              <w:fldChar w:fldCharType="separate"/>
            </w:r>
            <w:r w:rsidR="00656E2D">
              <w:rPr>
                <w:noProof/>
                <w:webHidden/>
              </w:rPr>
              <w:t>19</w:t>
            </w:r>
            <w:r w:rsidR="00656E2D">
              <w:rPr>
                <w:noProof/>
                <w:webHidden/>
              </w:rPr>
              <w:fldChar w:fldCharType="end"/>
            </w:r>
          </w:hyperlink>
        </w:p>
        <w:p w14:paraId="687FC219" w14:textId="22B67C43" w:rsidR="00656E2D" w:rsidRDefault="005C18E7">
          <w:pPr>
            <w:pStyle w:val="TOC2"/>
            <w:tabs>
              <w:tab w:val="right" w:leader="dot" w:pos="9016"/>
            </w:tabs>
            <w:rPr>
              <w:rFonts w:eastAsiaTheme="minorEastAsia"/>
              <w:noProof/>
              <w:lang w:eastAsia="en-GB"/>
            </w:rPr>
          </w:pPr>
          <w:hyperlink w:anchor="_Toc130579103" w:history="1">
            <w:r w:rsidR="00656E2D" w:rsidRPr="00096BD2">
              <w:rPr>
                <w:rStyle w:val="Hyperlink"/>
                <w:noProof/>
              </w:rPr>
              <w:t>4.7 Question 4 - In the last 12 months approximately how many persons have you stopped and searched under any legitimate police act (PACE etc.)</w:t>
            </w:r>
            <w:r w:rsidR="00656E2D">
              <w:rPr>
                <w:noProof/>
                <w:webHidden/>
              </w:rPr>
              <w:tab/>
            </w:r>
            <w:r w:rsidR="00656E2D">
              <w:rPr>
                <w:noProof/>
                <w:webHidden/>
              </w:rPr>
              <w:fldChar w:fldCharType="begin"/>
            </w:r>
            <w:r w:rsidR="00656E2D">
              <w:rPr>
                <w:noProof/>
                <w:webHidden/>
              </w:rPr>
              <w:instrText xml:space="preserve"> PAGEREF _Toc130579103 \h </w:instrText>
            </w:r>
            <w:r w:rsidR="00656E2D">
              <w:rPr>
                <w:noProof/>
                <w:webHidden/>
              </w:rPr>
            </w:r>
            <w:r w:rsidR="00656E2D">
              <w:rPr>
                <w:noProof/>
                <w:webHidden/>
              </w:rPr>
              <w:fldChar w:fldCharType="separate"/>
            </w:r>
            <w:r w:rsidR="00656E2D">
              <w:rPr>
                <w:noProof/>
                <w:webHidden/>
              </w:rPr>
              <w:t>19</w:t>
            </w:r>
            <w:r w:rsidR="00656E2D">
              <w:rPr>
                <w:noProof/>
                <w:webHidden/>
              </w:rPr>
              <w:fldChar w:fldCharType="end"/>
            </w:r>
          </w:hyperlink>
        </w:p>
        <w:p w14:paraId="08461CD1" w14:textId="6742AE53" w:rsidR="00656E2D" w:rsidRDefault="005C18E7">
          <w:pPr>
            <w:pStyle w:val="TOC2"/>
            <w:tabs>
              <w:tab w:val="right" w:leader="dot" w:pos="9016"/>
            </w:tabs>
            <w:rPr>
              <w:rFonts w:eastAsiaTheme="minorEastAsia"/>
              <w:noProof/>
              <w:lang w:eastAsia="en-GB"/>
            </w:rPr>
          </w:pPr>
          <w:hyperlink w:anchor="_Toc130579104" w:history="1">
            <w:r w:rsidR="00656E2D" w:rsidRPr="00096BD2">
              <w:rPr>
                <w:rStyle w:val="Hyperlink"/>
                <w:noProof/>
              </w:rPr>
              <w:t>4.8 Question 5 - Out of these stop searches approximately how many resulted in further police action being taken? (I.e arrest, Cannabis warning given etc.)</w:t>
            </w:r>
            <w:r w:rsidR="00656E2D">
              <w:rPr>
                <w:noProof/>
                <w:webHidden/>
              </w:rPr>
              <w:tab/>
            </w:r>
            <w:r w:rsidR="00656E2D">
              <w:rPr>
                <w:noProof/>
                <w:webHidden/>
              </w:rPr>
              <w:fldChar w:fldCharType="begin"/>
            </w:r>
            <w:r w:rsidR="00656E2D">
              <w:rPr>
                <w:noProof/>
                <w:webHidden/>
              </w:rPr>
              <w:instrText xml:space="preserve"> PAGEREF _Toc130579104 \h </w:instrText>
            </w:r>
            <w:r w:rsidR="00656E2D">
              <w:rPr>
                <w:noProof/>
                <w:webHidden/>
              </w:rPr>
            </w:r>
            <w:r w:rsidR="00656E2D">
              <w:rPr>
                <w:noProof/>
                <w:webHidden/>
              </w:rPr>
              <w:fldChar w:fldCharType="separate"/>
            </w:r>
            <w:r w:rsidR="00656E2D">
              <w:rPr>
                <w:noProof/>
                <w:webHidden/>
              </w:rPr>
              <w:t>20</w:t>
            </w:r>
            <w:r w:rsidR="00656E2D">
              <w:rPr>
                <w:noProof/>
                <w:webHidden/>
              </w:rPr>
              <w:fldChar w:fldCharType="end"/>
            </w:r>
          </w:hyperlink>
        </w:p>
        <w:p w14:paraId="04CC2857" w14:textId="6717C0FA" w:rsidR="00656E2D" w:rsidRDefault="005C18E7">
          <w:pPr>
            <w:pStyle w:val="TOC2"/>
            <w:tabs>
              <w:tab w:val="right" w:leader="dot" w:pos="9016"/>
            </w:tabs>
            <w:rPr>
              <w:rFonts w:eastAsiaTheme="minorEastAsia"/>
              <w:noProof/>
              <w:lang w:eastAsia="en-GB"/>
            </w:rPr>
          </w:pPr>
          <w:hyperlink w:anchor="_Toc130579105" w:history="1">
            <w:r w:rsidR="00656E2D" w:rsidRPr="00096BD2">
              <w:rPr>
                <w:rStyle w:val="Hyperlink"/>
                <w:noProof/>
              </w:rPr>
              <w:t>4.9 Question 6 - Out of your total amount of persons stop &amp; searched in the last 12 months, please select which ethnic categories were searched.</w:t>
            </w:r>
            <w:r w:rsidR="00656E2D">
              <w:rPr>
                <w:noProof/>
                <w:webHidden/>
              </w:rPr>
              <w:tab/>
            </w:r>
            <w:r w:rsidR="00656E2D">
              <w:rPr>
                <w:noProof/>
                <w:webHidden/>
              </w:rPr>
              <w:fldChar w:fldCharType="begin"/>
            </w:r>
            <w:r w:rsidR="00656E2D">
              <w:rPr>
                <w:noProof/>
                <w:webHidden/>
              </w:rPr>
              <w:instrText xml:space="preserve"> PAGEREF _Toc130579105 \h </w:instrText>
            </w:r>
            <w:r w:rsidR="00656E2D">
              <w:rPr>
                <w:noProof/>
                <w:webHidden/>
              </w:rPr>
            </w:r>
            <w:r w:rsidR="00656E2D">
              <w:rPr>
                <w:noProof/>
                <w:webHidden/>
              </w:rPr>
              <w:fldChar w:fldCharType="separate"/>
            </w:r>
            <w:r w:rsidR="00656E2D">
              <w:rPr>
                <w:noProof/>
                <w:webHidden/>
              </w:rPr>
              <w:t>21</w:t>
            </w:r>
            <w:r w:rsidR="00656E2D">
              <w:rPr>
                <w:noProof/>
                <w:webHidden/>
              </w:rPr>
              <w:fldChar w:fldCharType="end"/>
            </w:r>
          </w:hyperlink>
        </w:p>
        <w:p w14:paraId="27343DBD" w14:textId="03F737E7" w:rsidR="00656E2D" w:rsidRDefault="005C18E7">
          <w:pPr>
            <w:pStyle w:val="TOC2"/>
            <w:tabs>
              <w:tab w:val="right" w:leader="dot" w:pos="9016"/>
            </w:tabs>
            <w:rPr>
              <w:rFonts w:eastAsiaTheme="minorEastAsia"/>
              <w:noProof/>
              <w:lang w:eastAsia="en-GB"/>
            </w:rPr>
          </w:pPr>
          <w:hyperlink w:anchor="_Toc130579106" w:history="1">
            <w:r w:rsidR="00656E2D" w:rsidRPr="00096BD2">
              <w:rPr>
                <w:rStyle w:val="Hyperlink"/>
                <w:noProof/>
              </w:rPr>
              <w:t>4.10 Question 7 - If you have selected multiple tick boxes for question 5 then please state the total amount of how many people were stop and searched, separated by each ethnic category (i.e. White ethnicity made up 50% of total persons stop &amp; searched) If you have only selected one tick box for Question 5 then please go to the next question.</w:t>
            </w:r>
            <w:r w:rsidR="00656E2D">
              <w:rPr>
                <w:noProof/>
                <w:webHidden/>
              </w:rPr>
              <w:tab/>
            </w:r>
            <w:r w:rsidR="00656E2D">
              <w:rPr>
                <w:noProof/>
                <w:webHidden/>
              </w:rPr>
              <w:fldChar w:fldCharType="begin"/>
            </w:r>
            <w:r w:rsidR="00656E2D">
              <w:rPr>
                <w:noProof/>
                <w:webHidden/>
              </w:rPr>
              <w:instrText xml:space="preserve"> PAGEREF _Toc130579106 \h </w:instrText>
            </w:r>
            <w:r w:rsidR="00656E2D">
              <w:rPr>
                <w:noProof/>
                <w:webHidden/>
              </w:rPr>
            </w:r>
            <w:r w:rsidR="00656E2D">
              <w:rPr>
                <w:noProof/>
                <w:webHidden/>
              </w:rPr>
              <w:fldChar w:fldCharType="separate"/>
            </w:r>
            <w:r w:rsidR="00656E2D">
              <w:rPr>
                <w:noProof/>
                <w:webHidden/>
              </w:rPr>
              <w:t>21</w:t>
            </w:r>
            <w:r w:rsidR="00656E2D">
              <w:rPr>
                <w:noProof/>
                <w:webHidden/>
              </w:rPr>
              <w:fldChar w:fldCharType="end"/>
            </w:r>
          </w:hyperlink>
        </w:p>
        <w:p w14:paraId="1A3154FA" w14:textId="3F172AAF" w:rsidR="00656E2D" w:rsidRDefault="005C18E7">
          <w:pPr>
            <w:pStyle w:val="TOC2"/>
            <w:tabs>
              <w:tab w:val="right" w:leader="dot" w:pos="9016"/>
            </w:tabs>
            <w:rPr>
              <w:rFonts w:eastAsiaTheme="minorEastAsia"/>
              <w:noProof/>
              <w:lang w:eastAsia="en-GB"/>
            </w:rPr>
          </w:pPr>
          <w:hyperlink w:anchor="_Toc130579107" w:history="1">
            <w:r w:rsidR="00656E2D" w:rsidRPr="00096BD2">
              <w:rPr>
                <w:rStyle w:val="Hyperlink"/>
                <w:noProof/>
              </w:rPr>
              <w:t>4.11 Question 8 - Have any of your stop and searches lead to a complaint being made against you?</w:t>
            </w:r>
            <w:r w:rsidR="00656E2D">
              <w:rPr>
                <w:noProof/>
                <w:webHidden/>
              </w:rPr>
              <w:tab/>
            </w:r>
            <w:r w:rsidR="00656E2D">
              <w:rPr>
                <w:noProof/>
                <w:webHidden/>
              </w:rPr>
              <w:fldChar w:fldCharType="begin"/>
            </w:r>
            <w:r w:rsidR="00656E2D">
              <w:rPr>
                <w:noProof/>
                <w:webHidden/>
              </w:rPr>
              <w:instrText xml:space="preserve"> PAGEREF _Toc130579107 \h </w:instrText>
            </w:r>
            <w:r w:rsidR="00656E2D">
              <w:rPr>
                <w:noProof/>
                <w:webHidden/>
              </w:rPr>
            </w:r>
            <w:r w:rsidR="00656E2D">
              <w:rPr>
                <w:noProof/>
                <w:webHidden/>
              </w:rPr>
              <w:fldChar w:fldCharType="separate"/>
            </w:r>
            <w:r w:rsidR="00656E2D">
              <w:rPr>
                <w:noProof/>
                <w:webHidden/>
              </w:rPr>
              <w:t>22</w:t>
            </w:r>
            <w:r w:rsidR="00656E2D">
              <w:rPr>
                <w:noProof/>
                <w:webHidden/>
              </w:rPr>
              <w:fldChar w:fldCharType="end"/>
            </w:r>
          </w:hyperlink>
        </w:p>
        <w:p w14:paraId="7195C213" w14:textId="4488A9A0" w:rsidR="00656E2D" w:rsidRDefault="005C18E7">
          <w:pPr>
            <w:pStyle w:val="TOC2"/>
            <w:tabs>
              <w:tab w:val="right" w:leader="dot" w:pos="9016"/>
            </w:tabs>
            <w:rPr>
              <w:rFonts w:eastAsiaTheme="minorEastAsia"/>
              <w:noProof/>
              <w:lang w:eastAsia="en-GB"/>
            </w:rPr>
          </w:pPr>
          <w:hyperlink w:anchor="_Toc130579108" w:history="1">
            <w:r w:rsidR="00656E2D" w:rsidRPr="00096BD2">
              <w:rPr>
                <w:rStyle w:val="Hyperlink"/>
                <w:noProof/>
              </w:rPr>
              <w:t>4.12 Question 9 - What is your opinion on the current legislation for police stop and search and do you feel backed by your force when conducting stop and searches?</w:t>
            </w:r>
            <w:r w:rsidR="00656E2D">
              <w:rPr>
                <w:noProof/>
                <w:webHidden/>
              </w:rPr>
              <w:tab/>
            </w:r>
            <w:r w:rsidR="00656E2D">
              <w:rPr>
                <w:noProof/>
                <w:webHidden/>
              </w:rPr>
              <w:fldChar w:fldCharType="begin"/>
            </w:r>
            <w:r w:rsidR="00656E2D">
              <w:rPr>
                <w:noProof/>
                <w:webHidden/>
              </w:rPr>
              <w:instrText xml:space="preserve"> PAGEREF _Toc130579108 \h </w:instrText>
            </w:r>
            <w:r w:rsidR="00656E2D">
              <w:rPr>
                <w:noProof/>
                <w:webHidden/>
              </w:rPr>
            </w:r>
            <w:r w:rsidR="00656E2D">
              <w:rPr>
                <w:noProof/>
                <w:webHidden/>
              </w:rPr>
              <w:fldChar w:fldCharType="separate"/>
            </w:r>
            <w:r w:rsidR="00656E2D">
              <w:rPr>
                <w:noProof/>
                <w:webHidden/>
              </w:rPr>
              <w:t>22</w:t>
            </w:r>
            <w:r w:rsidR="00656E2D">
              <w:rPr>
                <w:noProof/>
                <w:webHidden/>
              </w:rPr>
              <w:fldChar w:fldCharType="end"/>
            </w:r>
          </w:hyperlink>
        </w:p>
        <w:p w14:paraId="19434924" w14:textId="59F00969" w:rsidR="00656E2D" w:rsidRDefault="005C18E7">
          <w:pPr>
            <w:pStyle w:val="TOC2"/>
            <w:tabs>
              <w:tab w:val="right" w:leader="dot" w:pos="9016"/>
            </w:tabs>
            <w:rPr>
              <w:rFonts w:eastAsiaTheme="minorEastAsia"/>
              <w:noProof/>
              <w:lang w:eastAsia="en-GB"/>
            </w:rPr>
          </w:pPr>
          <w:hyperlink w:anchor="_Toc130579109" w:history="1">
            <w:r w:rsidR="00656E2D" w:rsidRPr="00096BD2">
              <w:rPr>
                <w:rStyle w:val="Hyperlink"/>
                <w:noProof/>
              </w:rPr>
              <w:t>4.13 Question 10 - Is there anything you believe the college of policing or your force should change or update on the current legislation surrounding police stop and search? If Yes then  please explain.</w:t>
            </w:r>
            <w:r w:rsidR="00656E2D">
              <w:rPr>
                <w:noProof/>
                <w:webHidden/>
              </w:rPr>
              <w:tab/>
            </w:r>
            <w:r w:rsidR="00656E2D">
              <w:rPr>
                <w:noProof/>
                <w:webHidden/>
              </w:rPr>
              <w:fldChar w:fldCharType="begin"/>
            </w:r>
            <w:r w:rsidR="00656E2D">
              <w:rPr>
                <w:noProof/>
                <w:webHidden/>
              </w:rPr>
              <w:instrText xml:space="preserve"> PAGEREF _Toc130579109 \h </w:instrText>
            </w:r>
            <w:r w:rsidR="00656E2D">
              <w:rPr>
                <w:noProof/>
                <w:webHidden/>
              </w:rPr>
            </w:r>
            <w:r w:rsidR="00656E2D">
              <w:rPr>
                <w:noProof/>
                <w:webHidden/>
              </w:rPr>
              <w:fldChar w:fldCharType="separate"/>
            </w:r>
            <w:r w:rsidR="00656E2D">
              <w:rPr>
                <w:noProof/>
                <w:webHidden/>
              </w:rPr>
              <w:t>23</w:t>
            </w:r>
            <w:r w:rsidR="00656E2D">
              <w:rPr>
                <w:noProof/>
                <w:webHidden/>
              </w:rPr>
              <w:fldChar w:fldCharType="end"/>
            </w:r>
          </w:hyperlink>
        </w:p>
        <w:p w14:paraId="4559B5D5" w14:textId="525801BC" w:rsidR="00656E2D" w:rsidRDefault="005C18E7">
          <w:pPr>
            <w:pStyle w:val="TOC2"/>
            <w:tabs>
              <w:tab w:val="right" w:leader="dot" w:pos="9016"/>
            </w:tabs>
            <w:rPr>
              <w:rFonts w:eastAsiaTheme="minorEastAsia"/>
              <w:noProof/>
              <w:lang w:eastAsia="en-GB"/>
            </w:rPr>
          </w:pPr>
          <w:hyperlink w:anchor="_Toc130579110" w:history="1">
            <w:r w:rsidR="00656E2D" w:rsidRPr="00096BD2">
              <w:rPr>
                <w:rStyle w:val="Hyperlink"/>
                <w:noProof/>
              </w:rPr>
              <w:t>5.0 Chapter Five: Findings, Conclusions and Recommendations</w:t>
            </w:r>
            <w:r w:rsidR="00656E2D">
              <w:rPr>
                <w:noProof/>
                <w:webHidden/>
              </w:rPr>
              <w:tab/>
            </w:r>
            <w:r w:rsidR="00656E2D">
              <w:rPr>
                <w:noProof/>
                <w:webHidden/>
              </w:rPr>
              <w:fldChar w:fldCharType="begin"/>
            </w:r>
            <w:r w:rsidR="00656E2D">
              <w:rPr>
                <w:noProof/>
                <w:webHidden/>
              </w:rPr>
              <w:instrText xml:space="preserve"> PAGEREF _Toc130579110 \h </w:instrText>
            </w:r>
            <w:r w:rsidR="00656E2D">
              <w:rPr>
                <w:noProof/>
                <w:webHidden/>
              </w:rPr>
            </w:r>
            <w:r w:rsidR="00656E2D">
              <w:rPr>
                <w:noProof/>
                <w:webHidden/>
              </w:rPr>
              <w:fldChar w:fldCharType="separate"/>
            </w:r>
            <w:r w:rsidR="00656E2D">
              <w:rPr>
                <w:noProof/>
                <w:webHidden/>
              </w:rPr>
              <w:t>24</w:t>
            </w:r>
            <w:r w:rsidR="00656E2D">
              <w:rPr>
                <w:noProof/>
                <w:webHidden/>
              </w:rPr>
              <w:fldChar w:fldCharType="end"/>
            </w:r>
          </w:hyperlink>
        </w:p>
        <w:p w14:paraId="1DA1785C" w14:textId="78917A50" w:rsidR="00656E2D" w:rsidRDefault="005C18E7">
          <w:pPr>
            <w:pStyle w:val="TOC2"/>
            <w:tabs>
              <w:tab w:val="right" w:leader="dot" w:pos="9016"/>
            </w:tabs>
            <w:rPr>
              <w:rFonts w:eastAsiaTheme="minorEastAsia"/>
              <w:noProof/>
              <w:lang w:eastAsia="en-GB"/>
            </w:rPr>
          </w:pPr>
          <w:hyperlink w:anchor="_Toc130579111" w:history="1">
            <w:r w:rsidR="00656E2D" w:rsidRPr="00096BD2">
              <w:rPr>
                <w:rStyle w:val="Hyperlink"/>
                <w:noProof/>
              </w:rPr>
              <w:t>5.1 Introduction</w:t>
            </w:r>
            <w:r w:rsidR="00656E2D">
              <w:rPr>
                <w:noProof/>
                <w:webHidden/>
              </w:rPr>
              <w:tab/>
            </w:r>
            <w:r w:rsidR="00656E2D">
              <w:rPr>
                <w:noProof/>
                <w:webHidden/>
              </w:rPr>
              <w:fldChar w:fldCharType="begin"/>
            </w:r>
            <w:r w:rsidR="00656E2D">
              <w:rPr>
                <w:noProof/>
                <w:webHidden/>
              </w:rPr>
              <w:instrText xml:space="preserve"> PAGEREF _Toc130579111 \h </w:instrText>
            </w:r>
            <w:r w:rsidR="00656E2D">
              <w:rPr>
                <w:noProof/>
                <w:webHidden/>
              </w:rPr>
            </w:r>
            <w:r w:rsidR="00656E2D">
              <w:rPr>
                <w:noProof/>
                <w:webHidden/>
              </w:rPr>
              <w:fldChar w:fldCharType="separate"/>
            </w:r>
            <w:r w:rsidR="00656E2D">
              <w:rPr>
                <w:noProof/>
                <w:webHidden/>
              </w:rPr>
              <w:t>24</w:t>
            </w:r>
            <w:r w:rsidR="00656E2D">
              <w:rPr>
                <w:noProof/>
                <w:webHidden/>
              </w:rPr>
              <w:fldChar w:fldCharType="end"/>
            </w:r>
          </w:hyperlink>
        </w:p>
        <w:p w14:paraId="56931BF1" w14:textId="4883439F" w:rsidR="00656E2D" w:rsidRDefault="005C18E7">
          <w:pPr>
            <w:pStyle w:val="TOC2"/>
            <w:tabs>
              <w:tab w:val="right" w:leader="dot" w:pos="9016"/>
            </w:tabs>
            <w:rPr>
              <w:rFonts w:eastAsiaTheme="minorEastAsia"/>
              <w:noProof/>
              <w:lang w:eastAsia="en-GB"/>
            </w:rPr>
          </w:pPr>
          <w:hyperlink w:anchor="_Toc130579112" w:history="1">
            <w:r w:rsidR="00656E2D" w:rsidRPr="00096BD2">
              <w:rPr>
                <w:rStyle w:val="Hyperlink"/>
                <w:noProof/>
              </w:rPr>
              <w:t>5.2 Were the objectives achieved?</w:t>
            </w:r>
            <w:r w:rsidR="00656E2D">
              <w:rPr>
                <w:noProof/>
                <w:webHidden/>
              </w:rPr>
              <w:tab/>
            </w:r>
            <w:r w:rsidR="00656E2D">
              <w:rPr>
                <w:noProof/>
                <w:webHidden/>
              </w:rPr>
              <w:fldChar w:fldCharType="begin"/>
            </w:r>
            <w:r w:rsidR="00656E2D">
              <w:rPr>
                <w:noProof/>
                <w:webHidden/>
              </w:rPr>
              <w:instrText xml:space="preserve"> PAGEREF _Toc130579112 \h </w:instrText>
            </w:r>
            <w:r w:rsidR="00656E2D">
              <w:rPr>
                <w:noProof/>
                <w:webHidden/>
              </w:rPr>
            </w:r>
            <w:r w:rsidR="00656E2D">
              <w:rPr>
                <w:noProof/>
                <w:webHidden/>
              </w:rPr>
              <w:fldChar w:fldCharType="separate"/>
            </w:r>
            <w:r w:rsidR="00656E2D">
              <w:rPr>
                <w:noProof/>
                <w:webHidden/>
              </w:rPr>
              <w:t>24</w:t>
            </w:r>
            <w:r w:rsidR="00656E2D">
              <w:rPr>
                <w:noProof/>
                <w:webHidden/>
              </w:rPr>
              <w:fldChar w:fldCharType="end"/>
            </w:r>
          </w:hyperlink>
        </w:p>
        <w:p w14:paraId="64A3C111" w14:textId="711D6782" w:rsidR="00656E2D" w:rsidRDefault="005C18E7">
          <w:pPr>
            <w:pStyle w:val="TOC2"/>
            <w:tabs>
              <w:tab w:val="right" w:leader="dot" w:pos="9016"/>
            </w:tabs>
            <w:rPr>
              <w:rFonts w:eastAsiaTheme="minorEastAsia"/>
              <w:noProof/>
              <w:lang w:eastAsia="en-GB"/>
            </w:rPr>
          </w:pPr>
          <w:hyperlink w:anchor="_Toc130579113" w:history="1">
            <w:r w:rsidR="00656E2D" w:rsidRPr="00096BD2">
              <w:rPr>
                <w:rStyle w:val="Hyperlink"/>
                <w:noProof/>
              </w:rPr>
              <w:t>5.3 Main Findings</w:t>
            </w:r>
            <w:r w:rsidR="00656E2D">
              <w:rPr>
                <w:noProof/>
                <w:webHidden/>
              </w:rPr>
              <w:tab/>
            </w:r>
            <w:r w:rsidR="00656E2D">
              <w:rPr>
                <w:noProof/>
                <w:webHidden/>
              </w:rPr>
              <w:fldChar w:fldCharType="begin"/>
            </w:r>
            <w:r w:rsidR="00656E2D">
              <w:rPr>
                <w:noProof/>
                <w:webHidden/>
              </w:rPr>
              <w:instrText xml:space="preserve"> PAGEREF _Toc130579113 \h </w:instrText>
            </w:r>
            <w:r w:rsidR="00656E2D">
              <w:rPr>
                <w:noProof/>
                <w:webHidden/>
              </w:rPr>
            </w:r>
            <w:r w:rsidR="00656E2D">
              <w:rPr>
                <w:noProof/>
                <w:webHidden/>
              </w:rPr>
              <w:fldChar w:fldCharType="separate"/>
            </w:r>
            <w:r w:rsidR="00656E2D">
              <w:rPr>
                <w:noProof/>
                <w:webHidden/>
              </w:rPr>
              <w:t>24</w:t>
            </w:r>
            <w:r w:rsidR="00656E2D">
              <w:rPr>
                <w:noProof/>
                <w:webHidden/>
              </w:rPr>
              <w:fldChar w:fldCharType="end"/>
            </w:r>
          </w:hyperlink>
        </w:p>
        <w:p w14:paraId="7932A52E" w14:textId="1F35A366" w:rsidR="00656E2D" w:rsidRDefault="005C18E7">
          <w:pPr>
            <w:pStyle w:val="TOC2"/>
            <w:tabs>
              <w:tab w:val="right" w:leader="dot" w:pos="9016"/>
            </w:tabs>
            <w:rPr>
              <w:rFonts w:eastAsiaTheme="minorEastAsia"/>
              <w:noProof/>
              <w:lang w:eastAsia="en-GB"/>
            </w:rPr>
          </w:pPr>
          <w:hyperlink w:anchor="_Toc130579114" w:history="1">
            <w:r w:rsidR="00656E2D" w:rsidRPr="00096BD2">
              <w:rPr>
                <w:rStyle w:val="Hyperlink"/>
                <w:noProof/>
              </w:rPr>
              <w:t>5.4 Limitations</w:t>
            </w:r>
            <w:r w:rsidR="00656E2D">
              <w:rPr>
                <w:noProof/>
                <w:webHidden/>
              </w:rPr>
              <w:tab/>
            </w:r>
            <w:r w:rsidR="00656E2D">
              <w:rPr>
                <w:noProof/>
                <w:webHidden/>
              </w:rPr>
              <w:fldChar w:fldCharType="begin"/>
            </w:r>
            <w:r w:rsidR="00656E2D">
              <w:rPr>
                <w:noProof/>
                <w:webHidden/>
              </w:rPr>
              <w:instrText xml:space="preserve"> PAGEREF _Toc130579114 \h </w:instrText>
            </w:r>
            <w:r w:rsidR="00656E2D">
              <w:rPr>
                <w:noProof/>
                <w:webHidden/>
              </w:rPr>
            </w:r>
            <w:r w:rsidR="00656E2D">
              <w:rPr>
                <w:noProof/>
                <w:webHidden/>
              </w:rPr>
              <w:fldChar w:fldCharType="separate"/>
            </w:r>
            <w:r w:rsidR="00656E2D">
              <w:rPr>
                <w:noProof/>
                <w:webHidden/>
              </w:rPr>
              <w:t>25</w:t>
            </w:r>
            <w:r w:rsidR="00656E2D">
              <w:rPr>
                <w:noProof/>
                <w:webHidden/>
              </w:rPr>
              <w:fldChar w:fldCharType="end"/>
            </w:r>
          </w:hyperlink>
        </w:p>
        <w:p w14:paraId="26F7C727" w14:textId="2DC42BC2" w:rsidR="00656E2D" w:rsidRDefault="005C18E7">
          <w:pPr>
            <w:pStyle w:val="TOC2"/>
            <w:tabs>
              <w:tab w:val="right" w:leader="dot" w:pos="9016"/>
            </w:tabs>
            <w:rPr>
              <w:rFonts w:eastAsiaTheme="minorEastAsia"/>
              <w:noProof/>
              <w:lang w:eastAsia="en-GB"/>
            </w:rPr>
          </w:pPr>
          <w:hyperlink w:anchor="_Toc130579115" w:history="1">
            <w:r w:rsidR="00656E2D" w:rsidRPr="00096BD2">
              <w:rPr>
                <w:rStyle w:val="Hyperlink"/>
                <w:noProof/>
              </w:rPr>
              <w:t>5.5 Further Research</w:t>
            </w:r>
            <w:r w:rsidR="00656E2D">
              <w:rPr>
                <w:noProof/>
                <w:webHidden/>
              </w:rPr>
              <w:tab/>
            </w:r>
            <w:r w:rsidR="00656E2D">
              <w:rPr>
                <w:noProof/>
                <w:webHidden/>
              </w:rPr>
              <w:fldChar w:fldCharType="begin"/>
            </w:r>
            <w:r w:rsidR="00656E2D">
              <w:rPr>
                <w:noProof/>
                <w:webHidden/>
              </w:rPr>
              <w:instrText xml:space="preserve"> PAGEREF _Toc130579115 \h </w:instrText>
            </w:r>
            <w:r w:rsidR="00656E2D">
              <w:rPr>
                <w:noProof/>
                <w:webHidden/>
              </w:rPr>
            </w:r>
            <w:r w:rsidR="00656E2D">
              <w:rPr>
                <w:noProof/>
                <w:webHidden/>
              </w:rPr>
              <w:fldChar w:fldCharType="separate"/>
            </w:r>
            <w:r w:rsidR="00656E2D">
              <w:rPr>
                <w:noProof/>
                <w:webHidden/>
              </w:rPr>
              <w:t>26</w:t>
            </w:r>
            <w:r w:rsidR="00656E2D">
              <w:rPr>
                <w:noProof/>
                <w:webHidden/>
              </w:rPr>
              <w:fldChar w:fldCharType="end"/>
            </w:r>
          </w:hyperlink>
        </w:p>
        <w:p w14:paraId="0A9FFD4F" w14:textId="1219D4E6" w:rsidR="00656E2D" w:rsidRDefault="005C18E7">
          <w:pPr>
            <w:pStyle w:val="TOC2"/>
            <w:tabs>
              <w:tab w:val="right" w:leader="dot" w:pos="9016"/>
            </w:tabs>
            <w:rPr>
              <w:rFonts w:eastAsiaTheme="minorEastAsia"/>
              <w:noProof/>
              <w:lang w:eastAsia="en-GB"/>
            </w:rPr>
          </w:pPr>
          <w:hyperlink w:anchor="_Toc130579116" w:history="1">
            <w:r w:rsidR="00656E2D" w:rsidRPr="00096BD2">
              <w:rPr>
                <w:rStyle w:val="Hyperlink"/>
                <w:noProof/>
              </w:rPr>
              <w:t>5.6 Conclusion</w:t>
            </w:r>
            <w:r w:rsidR="00656E2D">
              <w:rPr>
                <w:noProof/>
                <w:webHidden/>
              </w:rPr>
              <w:tab/>
            </w:r>
            <w:r w:rsidR="00656E2D">
              <w:rPr>
                <w:noProof/>
                <w:webHidden/>
              </w:rPr>
              <w:fldChar w:fldCharType="begin"/>
            </w:r>
            <w:r w:rsidR="00656E2D">
              <w:rPr>
                <w:noProof/>
                <w:webHidden/>
              </w:rPr>
              <w:instrText xml:space="preserve"> PAGEREF _Toc130579116 \h </w:instrText>
            </w:r>
            <w:r w:rsidR="00656E2D">
              <w:rPr>
                <w:noProof/>
                <w:webHidden/>
              </w:rPr>
            </w:r>
            <w:r w:rsidR="00656E2D">
              <w:rPr>
                <w:noProof/>
                <w:webHidden/>
              </w:rPr>
              <w:fldChar w:fldCharType="separate"/>
            </w:r>
            <w:r w:rsidR="00656E2D">
              <w:rPr>
                <w:noProof/>
                <w:webHidden/>
              </w:rPr>
              <w:t>26</w:t>
            </w:r>
            <w:r w:rsidR="00656E2D">
              <w:rPr>
                <w:noProof/>
                <w:webHidden/>
              </w:rPr>
              <w:fldChar w:fldCharType="end"/>
            </w:r>
          </w:hyperlink>
        </w:p>
        <w:p w14:paraId="36C586E2" w14:textId="1B3CBF39" w:rsidR="00656E2D" w:rsidRDefault="005C18E7">
          <w:pPr>
            <w:pStyle w:val="TOC2"/>
            <w:tabs>
              <w:tab w:val="right" w:leader="dot" w:pos="9016"/>
            </w:tabs>
            <w:rPr>
              <w:rFonts w:eastAsiaTheme="minorEastAsia"/>
              <w:noProof/>
              <w:lang w:eastAsia="en-GB"/>
            </w:rPr>
          </w:pPr>
          <w:hyperlink w:anchor="_Toc130579117" w:history="1">
            <w:r w:rsidR="00656E2D" w:rsidRPr="00096BD2">
              <w:rPr>
                <w:rStyle w:val="Hyperlink"/>
                <w:noProof/>
              </w:rPr>
              <w:t>5.7 Recommendations</w:t>
            </w:r>
            <w:r w:rsidR="00656E2D">
              <w:rPr>
                <w:noProof/>
                <w:webHidden/>
              </w:rPr>
              <w:tab/>
            </w:r>
            <w:r w:rsidR="00656E2D">
              <w:rPr>
                <w:noProof/>
                <w:webHidden/>
              </w:rPr>
              <w:fldChar w:fldCharType="begin"/>
            </w:r>
            <w:r w:rsidR="00656E2D">
              <w:rPr>
                <w:noProof/>
                <w:webHidden/>
              </w:rPr>
              <w:instrText xml:space="preserve"> PAGEREF _Toc130579117 \h </w:instrText>
            </w:r>
            <w:r w:rsidR="00656E2D">
              <w:rPr>
                <w:noProof/>
                <w:webHidden/>
              </w:rPr>
            </w:r>
            <w:r w:rsidR="00656E2D">
              <w:rPr>
                <w:noProof/>
                <w:webHidden/>
              </w:rPr>
              <w:fldChar w:fldCharType="separate"/>
            </w:r>
            <w:r w:rsidR="00656E2D">
              <w:rPr>
                <w:noProof/>
                <w:webHidden/>
              </w:rPr>
              <w:t>27</w:t>
            </w:r>
            <w:r w:rsidR="00656E2D">
              <w:rPr>
                <w:noProof/>
                <w:webHidden/>
              </w:rPr>
              <w:fldChar w:fldCharType="end"/>
            </w:r>
          </w:hyperlink>
        </w:p>
        <w:p w14:paraId="52D45502" w14:textId="0E0EEBF3" w:rsidR="00656E2D" w:rsidRDefault="005C18E7">
          <w:pPr>
            <w:pStyle w:val="TOC1"/>
            <w:tabs>
              <w:tab w:val="right" w:leader="dot" w:pos="9016"/>
            </w:tabs>
            <w:rPr>
              <w:noProof/>
              <w:lang w:eastAsia="en-GB"/>
            </w:rPr>
          </w:pPr>
          <w:hyperlink w:anchor="_Toc130579118" w:history="1">
            <w:r w:rsidR="00656E2D" w:rsidRPr="00096BD2">
              <w:rPr>
                <w:rStyle w:val="Hyperlink"/>
                <w:noProof/>
              </w:rPr>
              <w:t>Bibliography</w:t>
            </w:r>
            <w:r w:rsidR="00656E2D">
              <w:rPr>
                <w:noProof/>
                <w:webHidden/>
              </w:rPr>
              <w:tab/>
            </w:r>
            <w:r w:rsidR="00656E2D">
              <w:rPr>
                <w:noProof/>
                <w:webHidden/>
              </w:rPr>
              <w:fldChar w:fldCharType="begin"/>
            </w:r>
            <w:r w:rsidR="00656E2D">
              <w:rPr>
                <w:noProof/>
                <w:webHidden/>
              </w:rPr>
              <w:instrText xml:space="preserve"> PAGEREF _Toc130579118 \h </w:instrText>
            </w:r>
            <w:r w:rsidR="00656E2D">
              <w:rPr>
                <w:noProof/>
                <w:webHidden/>
              </w:rPr>
            </w:r>
            <w:r w:rsidR="00656E2D">
              <w:rPr>
                <w:noProof/>
                <w:webHidden/>
              </w:rPr>
              <w:fldChar w:fldCharType="separate"/>
            </w:r>
            <w:r w:rsidR="00656E2D">
              <w:rPr>
                <w:noProof/>
                <w:webHidden/>
              </w:rPr>
              <w:t>28</w:t>
            </w:r>
            <w:r w:rsidR="00656E2D">
              <w:rPr>
                <w:noProof/>
                <w:webHidden/>
              </w:rPr>
              <w:fldChar w:fldCharType="end"/>
            </w:r>
          </w:hyperlink>
        </w:p>
        <w:p w14:paraId="36CDFD73" w14:textId="55F81F38" w:rsidR="00656E2D" w:rsidRDefault="005C18E7">
          <w:pPr>
            <w:pStyle w:val="TOC2"/>
            <w:tabs>
              <w:tab w:val="right" w:leader="dot" w:pos="9016"/>
            </w:tabs>
            <w:rPr>
              <w:rFonts w:eastAsiaTheme="minorEastAsia"/>
              <w:noProof/>
              <w:lang w:eastAsia="en-GB"/>
            </w:rPr>
          </w:pPr>
          <w:hyperlink w:anchor="_Toc130579119" w:history="1">
            <w:r w:rsidR="00656E2D" w:rsidRPr="00096BD2">
              <w:rPr>
                <w:rStyle w:val="Hyperlink"/>
                <w:noProof/>
                <w:shd w:val="clear" w:color="auto" w:fill="FFFFFF"/>
              </w:rPr>
              <w:t>Appendix</w:t>
            </w:r>
            <w:r w:rsidR="00656E2D">
              <w:rPr>
                <w:noProof/>
                <w:webHidden/>
              </w:rPr>
              <w:tab/>
            </w:r>
            <w:r w:rsidR="00656E2D">
              <w:rPr>
                <w:noProof/>
                <w:webHidden/>
              </w:rPr>
              <w:fldChar w:fldCharType="begin"/>
            </w:r>
            <w:r w:rsidR="00656E2D">
              <w:rPr>
                <w:noProof/>
                <w:webHidden/>
              </w:rPr>
              <w:instrText xml:space="preserve"> PAGEREF _Toc130579119 \h </w:instrText>
            </w:r>
            <w:r w:rsidR="00656E2D">
              <w:rPr>
                <w:noProof/>
                <w:webHidden/>
              </w:rPr>
            </w:r>
            <w:r w:rsidR="00656E2D">
              <w:rPr>
                <w:noProof/>
                <w:webHidden/>
              </w:rPr>
              <w:fldChar w:fldCharType="separate"/>
            </w:r>
            <w:r w:rsidR="00656E2D">
              <w:rPr>
                <w:noProof/>
                <w:webHidden/>
              </w:rPr>
              <w:t>31</w:t>
            </w:r>
            <w:r w:rsidR="00656E2D">
              <w:rPr>
                <w:noProof/>
                <w:webHidden/>
              </w:rPr>
              <w:fldChar w:fldCharType="end"/>
            </w:r>
          </w:hyperlink>
        </w:p>
        <w:p w14:paraId="178108CF" w14:textId="7621B13B" w:rsidR="00656E2D" w:rsidRDefault="005C18E7">
          <w:pPr>
            <w:pStyle w:val="TOC2"/>
            <w:tabs>
              <w:tab w:val="right" w:leader="dot" w:pos="9016"/>
            </w:tabs>
            <w:rPr>
              <w:rFonts w:eastAsiaTheme="minorEastAsia"/>
              <w:noProof/>
              <w:lang w:eastAsia="en-GB"/>
            </w:rPr>
          </w:pPr>
          <w:hyperlink w:anchor="_Toc130579120" w:history="1">
            <w:r w:rsidR="00656E2D" w:rsidRPr="00096BD2">
              <w:rPr>
                <w:rStyle w:val="Hyperlink"/>
                <w:noProof/>
              </w:rPr>
              <w:t>Appendix 1 Questionnaire</w:t>
            </w:r>
            <w:r w:rsidR="00656E2D">
              <w:rPr>
                <w:noProof/>
                <w:webHidden/>
              </w:rPr>
              <w:tab/>
            </w:r>
            <w:r w:rsidR="00656E2D">
              <w:rPr>
                <w:noProof/>
                <w:webHidden/>
              </w:rPr>
              <w:fldChar w:fldCharType="begin"/>
            </w:r>
            <w:r w:rsidR="00656E2D">
              <w:rPr>
                <w:noProof/>
                <w:webHidden/>
              </w:rPr>
              <w:instrText xml:space="preserve"> PAGEREF _Toc130579120 \h </w:instrText>
            </w:r>
            <w:r w:rsidR="00656E2D">
              <w:rPr>
                <w:noProof/>
                <w:webHidden/>
              </w:rPr>
            </w:r>
            <w:r w:rsidR="00656E2D">
              <w:rPr>
                <w:noProof/>
                <w:webHidden/>
              </w:rPr>
              <w:fldChar w:fldCharType="separate"/>
            </w:r>
            <w:r w:rsidR="00656E2D">
              <w:rPr>
                <w:noProof/>
                <w:webHidden/>
              </w:rPr>
              <w:t>31</w:t>
            </w:r>
            <w:r w:rsidR="00656E2D">
              <w:rPr>
                <w:noProof/>
                <w:webHidden/>
              </w:rPr>
              <w:fldChar w:fldCharType="end"/>
            </w:r>
          </w:hyperlink>
        </w:p>
        <w:p w14:paraId="4C3BB37B" w14:textId="7331B3F1" w:rsidR="00656E2D" w:rsidRDefault="005C18E7">
          <w:pPr>
            <w:pStyle w:val="TOC2"/>
            <w:tabs>
              <w:tab w:val="right" w:leader="dot" w:pos="9016"/>
            </w:tabs>
            <w:rPr>
              <w:rFonts w:eastAsiaTheme="minorEastAsia"/>
              <w:noProof/>
              <w:lang w:eastAsia="en-GB"/>
            </w:rPr>
          </w:pPr>
          <w:hyperlink w:anchor="_Toc130579121" w:history="1">
            <w:r w:rsidR="00656E2D" w:rsidRPr="00096BD2">
              <w:rPr>
                <w:rStyle w:val="Hyperlink"/>
                <w:noProof/>
              </w:rPr>
              <w:t>Appendix 2 – Graphs from Questionnaire Results</w:t>
            </w:r>
            <w:r w:rsidR="00656E2D">
              <w:rPr>
                <w:noProof/>
                <w:webHidden/>
              </w:rPr>
              <w:tab/>
            </w:r>
            <w:r w:rsidR="00656E2D">
              <w:rPr>
                <w:noProof/>
                <w:webHidden/>
              </w:rPr>
              <w:fldChar w:fldCharType="begin"/>
            </w:r>
            <w:r w:rsidR="00656E2D">
              <w:rPr>
                <w:noProof/>
                <w:webHidden/>
              </w:rPr>
              <w:instrText xml:space="preserve"> PAGEREF _Toc130579121 \h </w:instrText>
            </w:r>
            <w:r w:rsidR="00656E2D">
              <w:rPr>
                <w:noProof/>
                <w:webHidden/>
              </w:rPr>
            </w:r>
            <w:r w:rsidR="00656E2D">
              <w:rPr>
                <w:noProof/>
                <w:webHidden/>
              </w:rPr>
              <w:fldChar w:fldCharType="separate"/>
            </w:r>
            <w:r w:rsidR="00656E2D">
              <w:rPr>
                <w:noProof/>
                <w:webHidden/>
              </w:rPr>
              <w:t>35</w:t>
            </w:r>
            <w:r w:rsidR="00656E2D">
              <w:rPr>
                <w:noProof/>
                <w:webHidden/>
              </w:rPr>
              <w:fldChar w:fldCharType="end"/>
            </w:r>
          </w:hyperlink>
        </w:p>
        <w:p w14:paraId="29615E0F" w14:textId="42ABC555" w:rsidR="00656E2D" w:rsidRDefault="005C18E7">
          <w:pPr>
            <w:pStyle w:val="TOC2"/>
            <w:tabs>
              <w:tab w:val="right" w:leader="dot" w:pos="9016"/>
            </w:tabs>
            <w:rPr>
              <w:rFonts w:eastAsiaTheme="minorEastAsia"/>
              <w:noProof/>
              <w:lang w:eastAsia="en-GB"/>
            </w:rPr>
          </w:pPr>
          <w:hyperlink w:anchor="_Toc130579122" w:history="1">
            <w:r w:rsidR="00656E2D" w:rsidRPr="00096BD2">
              <w:rPr>
                <w:rStyle w:val="Hyperlink"/>
                <w:noProof/>
              </w:rPr>
              <w:t>Appendix 3 – Research Proposal</w:t>
            </w:r>
            <w:r w:rsidR="00656E2D">
              <w:rPr>
                <w:noProof/>
                <w:webHidden/>
              </w:rPr>
              <w:tab/>
            </w:r>
            <w:r w:rsidR="00656E2D">
              <w:rPr>
                <w:noProof/>
                <w:webHidden/>
              </w:rPr>
              <w:fldChar w:fldCharType="begin"/>
            </w:r>
            <w:r w:rsidR="00656E2D">
              <w:rPr>
                <w:noProof/>
                <w:webHidden/>
              </w:rPr>
              <w:instrText xml:space="preserve"> PAGEREF _Toc130579122 \h </w:instrText>
            </w:r>
            <w:r w:rsidR="00656E2D">
              <w:rPr>
                <w:noProof/>
                <w:webHidden/>
              </w:rPr>
            </w:r>
            <w:r w:rsidR="00656E2D">
              <w:rPr>
                <w:noProof/>
                <w:webHidden/>
              </w:rPr>
              <w:fldChar w:fldCharType="separate"/>
            </w:r>
            <w:r w:rsidR="00656E2D">
              <w:rPr>
                <w:noProof/>
                <w:webHidden/>
              </w:rPr>
              <w:t>38</w:t>
            </w:r>
            <w:r w:rsidR="00656E2D">
              <w:rPr>
                <w:noProof/>
                <w:webHidden/>
              </w:rPr>
              <w:fldChar w:fldCharType="end"/>
            </w:r>
          </w:hyperlink>
        </w:p>
        <w:p w14:paraId="2F4829E0" w14:textId="4EB57104" w:rsidR="00656E2D" w:rsidRDefault="005C18E7">
          <w:pPr>
            <w:pStyle w:val="TOC3"/>
            <w:tabs>
              <w:tab w:val="right" w:leader="dot" w:pos="9016"/>
            </w:tabs>
            <w:rPr>
              <w:rFonts w:eastAsiaTheme="minorEastAsia"/>
              <w:noProof/>
              <w:lang w:eastAsia="en-GB"/>
            </w:rPr>
          </w:pPr>
          <w:hyperlink w:anchor="_Toc130579124" w:history="1">
            <w:r w:rsidR="00656E2D" w:rsidRPr="00096BD2">
              <w:rPr>
                <w:rStyle w:val="Hyperlink"/>
                <w:noProof/>
              </w:rPr>
              <w:t>Appendix 4 – Ethics Form</w:t>
            </w:r>
            <w:r w:rsidR="00656E2D">
              <w:rPr>
                <w:noProof/>
                <w:webHidden/>
              </w:rPr>
              <w:tab/>
            </w:r>
            <w:r w:rsidR="00656E2D">
              <w:rPr>
                <w:noProof/>
                <w:webHidden/>
              </w:rPr>
              <w:fldChar w:fldCharType="begin"/>
            </w:r>
            <w:r w:rsidR="00656E2D">
              <w:rPr>
                <w:noProof/>
                <w:webHidden/>
              </w:rPr>
              <w:instrText xml:space="preserve"> PAGEREF _Toc130579124 \h </w:instrText>
            </w:r>
            <w:r w:rsidR="00656E2D">
              <w:rPr>
                <w:noProof/>
                <w:webHidden/>
              </w:rPr>
            </w:r>
            <w:r w:rsidR="00656E2D">
              <w:rPr>
                <w:noProof/>
                <w:webHidden/>
              </w:rPr>
              <w:fldChar w:fldCharType="separate"/>
            </w:r>
            <w:r w:rsidR="00656E2D">
              <w:rPr>
                <w:noProof/>
                <w:webHidden/>
              </w:rPr>
              <w:t>44</w:t>
            </w:r>
            <w:r w:rsidR="00656E2D">
              <w:rPr>
                <w:noProof/>
                <w:webHidden/>
              </w:rPr>
              <w:fldChar w:fldCharType="end"/>
            </w:r>
          </w:hyperlink>
        </w:p>
        <w:p w14:paraId="285C9893" w14:textId="424D84B4" w:rsidR="0087581C" w:rsidRDefault="0087581C" w:rsidP="00943CDA">
          <w:pPr>
            <w:pStyle w:val="TOC3"/>
            <w:tabs>
              <w:tab w:val="right" w:leader="dot" w:pos="9016"/>
            </w:tabs>
            <w:rPr>
              <w:noProof/>
            </w:rPr>
          </w:pPr>
          <w:r>
            <w:rPr>
              <w:b/>
              <w:bCs/>
              <w:noProof/>
            </w:rPr>
            <w:fldChar w:fldCharType="end"/>
          </w:r>
        </w:p>
      </w:sdtContent>
    </w:sdt>
    <w:p w14:paraId="06F66753" w14:textId="35E68F27" w:rsidR="006E2474" w:rsidRDefault="006E2474" w:rsidP="0091507A">
      <w:pPr>
        <w:rPr>
          <w:b/>
          <w:bCs/>
          <w:noProof/>
        </w:rPr>
      </w:pPr>
    </w:p>
    <w:p w14:paraId="690EA741" w14:textId="72334B84" w:rsidR="006E2474" w:rsidRDefault="006E2474" w:rsidP="0091507A">
      <w:pPr>
        <w:rPr>
          <w:b/>
          <w:bCs/>
          <w:noProof/>
        </w:rPr>
      </w:pPr>
    </w:p>
    <w:p w14:paraId="34E4FE2A" w14:textId="4FF76ACC" w:rsidR="006E2474" w:rsidRDefault="006E2474" w:rsidP="0091507A">
      <w:pPr>
        <w:rPr>
          <w:b/>
          <w:bCs/>
          <w:noProof/>
        </w:rPr>
      </w:pPr>
    </w:p>
    <w:p w14:paraId="61C8F045" w14:textId="74B670F0" w:rsidR="006E2474" w:rsidRDefault="006E2474" w:rsidP="0091507A">
      <w:pPr>
        <w:rPr>
          <w:b/>
          <w:bCs/>
          <w:noProof/>
        </w:rPr>
      </w:pPr>
    </w:p>
    <w:p w14:paraId="16179A48" w14:textId="22866FA2" w:rsidR="006E2474" w:rsidRDefault="006E2474" w:rsidP="0091507A">
      <w:pPr>
        <w:rPr>
          <w:b/>
          <w:bCs/>
          <w:noProof/>
        </w:rPr>
      </w:pPr>
    </w:p>
    <w:p w14:paraId="1A756B87" w14:textId="25AACD12" w:rsidR="006E2474" w:rsidRDefault="006E2474" w:rsidP="0091507A">
      <w:pPr>
        <w:rPr>
          <w:b/>
          <w:bCs/>
          <w:noProof/>
        </w:rPr>
      </w:pPr>
    </w:p>
    <w:p w14:paraId="434FD77F" w14:textId="690B0A3C" w:rsidR="00656E2D" w:rsidRDefault="00656E2D" w:rsidP="0091507A">
      <w:pPr>
        <w:rPr>
          <w:b/>
          <w:bCs/>
          <w:noProof/>
        </w:rPr>
      </w:pPr>
    </w:p>
    <w:p w14:paraId="67949D99" w14:textId="4B6EF5CF" w:rsidR="00656E2D" w:rsidRDefault="00656E2D" w:rsidP="0091507A">
      <w:pPr>
        <w:rPr>
          <w:b/>
          <w:bCs/>
          <w:noProof/>
        </w:rPr>
      </w:pPr>
    </w:p>
    <w:p w14:paraId="7AD8F05F" w14:textId="6F8A551C" w:rsidR="00656E2D" w:rsidRDefault="00656E2D" w:rsidP="0091507A">
      <w:pPr>
        <w:rPr>
          <w:b/>
          <w:bCs/>
          <w:noProof/>
        </w:rPr>
      </w:pPr>
    </w:p>
    <w:p w14:paraId="28F002E4" w14:textId="1AABB813" w:rsidR="00656E2D" w:rsidRDefault="00656E2D" w:rsidP="0091507A">
      <w:pPr>
        <w:rPr>
          <w:b/>
          <w:bCs/>
          <w:noProof/>
        </w:rPr>
      </w:pPr>
    </w:p>
    <w:p w14:paraId="48C1832C" w14:textId="42D219C2" w:rsidR="00656E2D" w:rsidRDefault="00656E2D" w:rsidP="0091507A">
      <w:pPr>
        <w:rPr>
          <w:b/>
          <w:bCs/>
          <w:noProof/>
        </w:rPr>
      </w:pPr>
    </w:p>
    <w:p w14:paraId="1132FB1A" w14:textId="6BD7BCD4" w:rsidR="00656E2D" w:rsidRDefault="00656E2D" w:rsidP="0091507A">
      <w:pPr>
        <w:rPr>
          <w:b/>
          <w:bCs/>
          <w:noProof/>
        </w:rPr>
      </w:pPr>
    </w:p>
    <w:p w14:paraId="4E740D8C" w14:textId="55388980" w:rsidR="00656E2D" w:rsidRDefault="00656E2D" w:rsidP="0091507A">
      <w:pPr>
        <w:rPr>
          <w:b/>
          <w:bCs/>
          <w:noProof/>
        </w:rPr>
      </w:pPr>
    </w:p>
    <w:p w14:paraId="74FFE4F0" w14:textId="17FECB8B" w:rsidR="00656E2D" w:rsidRDefault="00656E2D" w:rsidP="0091507A">
      <w:pPr>
        <w:rPr>
          <w:b/>
          <w:bCs/>
          <w:noProof/>
        </w:rPr>
      </w:pPr>
    </w:p>
    <w:p w14:paraId="24D34CD1" w14:textId="5936C60A" w:rsidR="00656E2D" w:rsidRDefault="00656E2D" w:rsidP="0091507A">
      <w:pPr>
        <w:rPr>
          <w:b/>
          <w:bCs/>
          <w:noProof/>
        </w:rPr>
      </w:pPr>
    </w:p>
    <w:p w14:paraId="25585EDA" w14:textId="4A3B9647" w:rsidR="00656E2D" w:rsidRDefault="00656E2D" w:rsidP="0091507A">
      <w:pPr>
        <w:rPr>
          <w:b/>
          <w:bCs/>
          <w:noProof/>
        </w:rPr>
      </w:pPr>
    </w:p>
    <w:p w14:paraId="6B010DC3" w14:textId="2279E83B" w:rsidR="00656E2D" w:rsidRDefault="00656E2D" w:rsidP="0091507A">
      <w:pPr>
        <w:rPr>
          <w:b/>
          <w:bCs/>
          <w:noProof/>
        </w:rPr>
      </w:pPr>
    </w:p>
    <w:p w14:paraId="39CED29C" w14:textId="4E7286D5" w:rsidR="00656E2D" w:rsidRDefault="00656E2D" w:rsidP="0091507A">
      <w:pPr>
        <w:rPr>
          <w:b/>
          <w:bCs/>
          <w:noProof/>
        </w:rPr>
      </w:pPr>
    </w:p>
    <w:p w14:paraId="1AAB8341" w14:textId="40D72157" w:rsidR="00656E2D" w:rsidRDefault="00656E2D" w:rsidP="0091507A">
      <w:pPr>
        <w:rPr>
          <w:b/>
          <w:bCs/>
          <w:noProof/>
        </w:rPr>
      </w:pPr>
    </w:p>
    <w:p w14:paraId="1826E072" w14:textId="267D4716" w:rsidR="00656E2D" w:rsidRDefault="00656E2D" w:rsidP="0091507A">
      <w:pPr>
        <w:rPr>
          <w:b/>
          <w:bCs/>
          <w:noProof/>
        </w:rPr>
      </w:pPr>
    </w:p>
    <w:p w14:paraId="2F1CF062" w14:textId="043EADD5" w:rsidR="00656E2D" w:rsidRDefault="00656E2D" w:rsidP="0091507A">
      <w:pPr>
        <w:rPr>
          <w:b/>
          <w:bCs/>
          <w:noProof/>
        </w:rPr>
      </w:pPr>
    </w:p>
    <w:p w14:paraId="739F69C4" w14:textId="45A9768B" w:rsidR="00656E2D" w:rsidRDefault="00656E2D" w:rsidP="0091507A">
      <w:pPr>
        <w:rPr>
          <w:b/>
          <w:bCs/>
          <w:noProof/>
        </w:rPr>
      </w:pPr>
    </w:p>
    <w:p w14:paraId="11359388" w14:textId="4F698480" w:rsidR="00656E2D" w:rsidRDefault="00656E2D" w:rsidP="0091507A">
      <w:pPr>
        <w:rPr>
          <w:b/>
          <w:bCs/>
          <w:noProof/>
        </w:rPr>
      </w:pPr>
    </w:p>
    <w:p w14:paraId="1E0CEFE7" w14:textId="715C3CBE" w:rsidR="00656E2D" w:rsidRDefault="00656E2D" w:rsidP="0091507A">
      <w:pPr>
        <w:rPr>
          <w:b/>
          <w:bCs/>
          <w:noProof/>
        </w:rPr>
      </w:pPr>
    </w:p>
    <w:p w14:paraId="7A933E54" w14:textId="7DCB1FB6" w:rsidR="00656E2D" w:rsidRDefault="00656E2D" w:rsidP="0091507A">
      <w:pPr>
        <w:rPr>
          <w:b/>
          <w:bCs/>
          <w:noProof/>
        </w:rPr>
      </w:pPr>
    </w:p>
    <w:p w14:paraId="748C8B6A" w14:textId="4ECD5CEA" w:rsidR="00656E2D" w:rsidRDefault="00656E2D" w:rsidP="0091507A">
      <w:pPr>
        <w:rPr>
          <w:b/>
          <w:bCs/>
          <w:noProof/>
        </w:rPr>
      </w:pPr>
    </w:p>
    <w:p w14:paraId="00BAB113" w14:textId="77777777" w:rsidR="00656E2D" w:rsidRDefault="00656E2D" w:rsidP="0091507A">
      <w:pPr>
        <w:rPr>
          <w:b/>
          <w:bCs/>
          <w:noProof/>
          <w:color w:val="5B9BD5" w:themeColor="accent5"/>
        </w:rPr>
      </w:pPr>
    </w:p>
    <w:p w14:paraId="4A81C37C" w14:textId="77777777" w:rsidR="006E2474" w:rsidRPr="0091507A" w:rsidRDefault="006E2474" w:rsidP="0091507A">
      <w:pPr>
        <w:rPr>
          <w:b/>
          <w:bCs/>
          <w:noProof/>
          <w:color w:val="5B9BD5" w:themeColor="accent5"/>
        </w:rPr>
      </w:pPr>
    </w:p>
    <w:p w14:paraId="5C104331" w14:textId="68DD5846" w:rsidR="00BE1BED" w:rsidRPr="00405379" w:rsidRDefault="0005479E" w:rsidP="0005479E">
      <w:pPr>
        <w:pStyle w:val="Heading2"/>
        <w:numPr>
          <w:ilvl w:val="0"/>
          <w:numId w:val="12"/>
        </w:numPr>
        <w:rPr>
          <w:sz w:val="28"/>
          <w:szCs w:val="28"/>
        </w:rPr>
      </w:pPr>
      <w:bookmarkStart w:id="12" w:name="_Toc130385669"/>
      <w:r w:rsidRPr="00405379">
        <w:rPr>
          <w:sz w:val="28"/>
          <w:szCs w:val="28"/>
        </w:rPr>
        <w:t xml:space="preserve"> </w:t>
      </w:r>
      <w:r w:rsidR="00405379">
        <w:rPr>
          <w:sz w:val="28"/>
          <w:szCs w:val="28"/>
        </w:rPr>
        <w:t xml:space="preserve"> </w:t>
      </w:r>
      <w:bookmarkStart w:id="13" w:name="_Toc130579071"/>
      <w:r w:rsidR="0091507A" w:rsidRPr="00405379">
        <w:rPr>
          <w:sz w:val="28"/>
          <w:szCs w:val="28"/>
        </w:rPr>
        <w:t>Chapter One – Introduction</w:t>
      </w:r>
      <w:bookmarkEnd w:id="12"/>
      <w:bookmarkEnd w:id="13"/>
      <w:r w:rsidR="0091507A" w:rsidRPr="00405379">
        <w:rPr>
          <w:sz w:val="28"/>
          <w:szCs w:val="28"/>
        </w:rPr>
        <w:t xml:space="preserve"> </w:t>
      </w:r>
    </w:p>
    <w:p w14:paraId="22B076EE" w14:textId="77777777" w:rsidR="00D526AF" w:rsidRPr="00D526AF" w:rsidRDefault="00D526AF" w:rsidP="00D526AF">
      <w:pPr>
        <w:rPr>
          <w:color w:val="5B9BD5" w:themeColor="accent5"/>
          <w:sz w:val="28"/>
          <w:szCs w:val="28"/>
        </w:rPr>
      </w:pPr>
    </w:p>
    <w:p w14:paraId="387AEBE0" w14:textId="2B8B2C6B" w:rsidR="00D526AF" w:rsidRDefault="00D526AF" w:rsidP="00D526AF">
      <w:r>
        <w:t>Stop and search is an essential policing tool that has been used in various countries, including the United Kingdom. The use of stop and search has been surrounded by controversy and criticism, with concerns raised about its effectiveness, proportionality, and legitimacy. Stop and search has been accused of causing racial disparities, where people from certain ethnic backgrounds are more likely to be stopped and searched than others. This has led to questions about the legitimacy of stop and search, as well as its impact on trust and confidence in the police.</w:t>
      </w:r>
    </w:p>
    <w:p w14:paraId="4D0BE3AF" w14:textId="1533D306" w:rsidR="00D526AF" w:rsidRDefault="00D526AF" w:rsidP="00D526AF">
      <w:r>
        <w:t xml:space="preserve">In the United Kingdom, the use of stop and search is regulated by the Police and Criminal Evidence Act 1984 (PACE) and the accompanying codes of practice. These codes of practice set out the rules and procedures that the police must follow when carrying out stop and search. </w:t>
      </w:r>
    </w:p>
    <w:p w14:paraId="6945FC92" w14:textId="2D20C77B" w:rsidR="00D526AF" w:rsidRDefault="00D526AF" w:rsidP="00D526AF">
      <w:r>
        <w:t>Despite the existence of these regulations, concerns about the disproportionate use of stop and search have continued. A recent report by Her Majesty's Inspectorate of Constabulary and Fire &amp; Rescue Services (HMICFRS) found that black people were nine times more likely to be stopped and searched than white people in England and Wales. The same report found that the use of stop and search was not always effective in detecting crime, with only 17% of stop and searches resulting in an arrest.</w:t>
      </w:r>
    </w:p>
    <w:p w14:paraId="3CF76274" w14:textId="003351F8" w:rsidR="00D526AF" w:rsidRDefault="00D526AF" w:rsidP="00D526AF">
      <w:r>
        <w:t>The South Wales Valleys is a region in South Wales that has experienced significant social and economic changes over the last few decades. The region has a diverse population, with people from different ethnic backgrounds living together. This dissertation seeks to explore the use of stop and search by the police in the South Wales Valleys, with a particular focus on disproportionality and legitimacy.</w:t>
      </w:r>
    </w:p>
    <w:p w14:paraId="665360E1" w14:textId="60BD5C65" w:rsidR="00BE1BED" w:rsidRDefault="00BE1BED" w:rsidP="00BE1BED">
      <w:r>
        <w:t>The dissertation will begin by providing a brief overview of the history and development of police stop and search powers in the UK. This will be followed by a literature review of previous research on the use of stop and search powers by the police, with a focus on studies that have examined the disproportionality and legitimacy of these practices. The methodology section will then outline the research design and data collection methods used in this study, before presenting and analysing the findings. The conclusion will draw together the key findings of the study, discussing their implications for policy and practice, and highlighting areas for future research.</w:t>
      </w:r>
    </w:p>
    <w:p w14:paraId="3EE9D3BC" w14:textId="68E4837F" w:rsidR="00BE1BED" w:rsidRDefault="00BE1BED" w:rsidP="00BE1BED"/>
    <w:p w14:paraId="7B770057" w14:textId="77777777" w:rsidR="00BE1BED" w:rsidRPr="00405379" w:rsidRDefault="00BE1BED" w:rsidP="00BE1BED">
      <w:pPr>
        <w:rPr>
          <w:color w:val="5B9BD5" w:themeColor="accent5"/>
          <w:sz w:val="24"/>
          <w:szCs w:val="24"/>
        </w:rPr>
      </w:pPr>
    </w:p>
    <w:p w14:paraId="688F9F70" w14:textId="6CD026C8" w:rsidR="00BE1BED" w:rsidRPr="00405379" w:rsidRDefault="00BE1BED" w:rsidP="0005479E">
      <w:pPr>
        <w:pStyle w:val="Heading2"/>
        <w:rPr>
          <w:color w:val="5B9BD5" w:themeColor="accent5"/>
          <w:sz w:val="24"/>
          <w:szCs w:val="24"/>
        </w:rPr>
      </w:pPr>
      <w:bookmarkStart w:id="14" w:name="_Toc130385671"/>
      <w:bookmarkStart w:id="15" w:name="_Toc130579072"/>
      <w:r w:rsidRPr="00405379">
        <w:rPr>
          <w:color w:val="5B9BD5" w:themeColor="accent5"/>
          <w:sz w:val="24"/>
          <w:szCs w:val="24"/>
        </w:rPr>
        <w:t>1.</w:t>
      </w:r>
      <w:r w:rsidR="00FC34F7">
        <w:rPr>
          <w:color w:val="5B9BD5" w:themeColor="accent5"/>
          <w:sz w:val="24"/>
          <w:szCs w:val="24"/>
        </w:rPr>
        <w:t>2</w:t>
      </w:r>
      <w:r w:rsidRPr="00405379">
        <w:rPr>
          <w:color w:val="5B9BD5" w:themeColor="accent5"/>
          <w:sz w:val="24"/>
          <w:szCs w:val="24"/>
        </w:rPr>
        <w:t xml:space="preserve"> Disproportionality in Stop and Search</w:t>
      </w:r>
      <w:bookmarkEnd w:id="14"/>
      <w:bookmarkEnd w:id="15"/>
    </w:p>
    <w:p w14:paraId="112EEAF6" w14:textId="77777777" w:rsidR="00405379" w:rsidRPr="00405379" w:rsidRDefault="00405379" w:rsidP="00405379"/>
    <w:p w14:paraId="01CE17CE" w14:textId="2365C5AE" w:rsidR="00BE1BED" w:rsidRDefault="00BE1BED" w:rsidP="00BE1BED">
      <w:r>
        <w:t xml:space="preserve">Despite the legislative framework and the guidance provided by the Codes of Practice, there has been concern that stop and search powers are used disproportionately against certain groups of people. This concern has been supported by research, which has found that certain groups, such as young people, ethnic minorities, and people from lower socio-economic backgrounds, are more </w:t>
      </w:r>
      <w:r>
        <w:lastRenderedPageBreak/>
        <w:t xml:space="preserve">likely to be stopped and searched by police officers. For example, a study by the Equality and Human Rights Commission (EHRC) found that black people were over </w:t>
      </w:r>
      <w:r w:rsidR="00184819">
        <w:t xml:space="preserve">six </w:t>
      </w:r>
      <w:r>
        <w:t>times more likely to be stopped and searched than white people in England and Wales.</w:t>
      </w:r>
      <w:sdt>
        <w:sdtPr>
          <w:id w:val="-1229910464"/>
          <w:citation/>
        </w:sdtPr>
        <w:sdtEndPr/>
        <w:sdtContent>
          <w:r w:rsidR="00184819">
            <w:fldChar w:fldCharType="begin"/>
          </w:r>
          <w:r w:rsidR="00184819">
            <w:instrText xml:space="preserve"> CITATION Equ10 \l 2057 </w:instrText>
          </w:r>
          <w:r w:rsidR="00184819">
            <w:fldChar w:fldCharType="separate"/>
          </w:r>
          <w:r w:rsidR="002B7E02">
            <w:rPr>
              <w:noProof/>
            </w:rPr>
            <w:t xml:space="preserve"> </w:t>
          </w:r>
          <w:r w:rsidR="002B7E02" w:rsidRPr="002B7E02">
            <w:rPr>
              <w:noProof/>
            </w:rPr>
            <w:t>(Equality and Human Rights Commission, 2010)</w:t>
          </w:r>
          <w:r w:rsidR="00184819">
            <w:fldChar w:fldCharType="end"/>
          </w:r>
        </w:sdtContent>
      </w:sdt>
    </w:p>
    <w:p w14:paraId="43BB2164" w14:textId="147C62BA" w:rsidR="00181B42" w:rsidRDefault="00181B42" w:rsidP="00181B42">
      <w:r>
        <w:t xml:space="preserve">Research has consistently shown that ethnic minority groups are disproportionately stopped and searched compared to white individuals. This has led to concerns about racial profiling and discrimination in policing. A study by Shiner and Newburn found that black people were seven times more likely to be stopped and searched than white people in London. </w:t>
      </w:r>
      <w:sdt>
        <w:sdtPr>
          <w:id w:val="-1691746200"/>
          <w:citation/>
        </w:sdtPr>
        <w:sdtEndPr/>
        <w:sdtContent>
          <w:r>
            <w:fldChar w:fldCharType="begin"/>
          </w:r>
          <w:r>
            <w:instrText xml:space="preserve"> CITATION Shi99 \l 2057 </w:instrText>
          </w:r>
          <w:r>
            <w:fldChar w:fldCharType="separate"/>
          </w:r>
          <w:r w:rsidR="002B7E02" w:rsidRPr="002B7E02">
            <w:rPr>
              <w:noProof/>
            </w:rPr>
            <w:t>(Shiner &amp; Newton, 1999)</w:t>
          </w:r>
          <w:r>
            <w:fldChar w:fldCharType="end"/>
          </w:r>
        </w:sdtContent>
      </w:sdt>
    </w:p>
    <w:p w14:paraId="4C04FAF3" w14:textId="3FC3D71C" w:rsidR="00181B42" w:rsidRDefault="00181B42" w:rsidP="00181B42">
      <w:r>
        <w:t xml:space="preserve">In the South Wales Valleys, there is limited research on the disproportionality of stop and searches. However, a report by the Equality and Human Rights Commission (EHRC) (2010) found that black and Asian individuals were more likely to be stopped and searched in Wales than white individuals. The report also highlighted concerns about the potential for racial profiling and discrimination in the police's use of stop and search tactics. </w:t>
      </w:r>
      <w:sdt>
        <w:sdtPr>
          <w:id w:val="-915701681"/>
          <w:citation/>
        </w:sdtPr>
        <w:sdtEndPr/>
        <w:sdtContent>
          <w:r>
            <w:fldChar w:fldCharType="begin"/>
          </w:r>
          <w:r>
            <w:instrText xml:space="preserve"> CITATION Equ10 \l 2057 </w:instrText>
          </w:r>
          <w:r>
            <w:fldChar w:fldCharType="separate"/>
          </w:r>
          <w:r w:rsidR="002B7E02" w:rsidRPr="002B7E02">
            <w:rPr>
              <w:noProof/>
            </w:rPr>
            <w:t>(Equality and Human Rights Commission, 2010)</w:t>
          </w:r>
          <w:r>
            <w:fldChar w:fldCharType="end"/>
          </w:r>
        </w:sdtContent>
      </w:sdt>
    </w:p>
    <w:p w14:paraId="5A73DB67" w14:textId="77777777" w:rsidR="00BE1BED" w:rsidRDefault="00BE1BED" w:rsidP="00BE1BED"/>
    <w:p w14:paraId="29B4E6A6" w14:textId="4FA87C95" w:rsidR="00BE1BED" w:rsidRPr="00405379" w:rsidRDefault="00BE1BED" w:rsidP="0005479E">
      <w:pPr>
        <w:pStyle w:val="Heading2"/>
        <w:rPr>
          <w:color w:val="5B9BD5" w:themeColor="accent5"/>
          <w:sz w:val="24"/>
          <w:szCs w:val="24"/>
        </w:rPr>
      </w:pPr>
      <w:bookmarkStart w:id="16" w:name="_Toc130579073"/>
      <w:r w:rsidRPr="00405379">
        <w:rPr>
          <w:color w:val="5B9BD5" w:themeColor="accent5"/>
          <w:sz w:val="24"/>
          <w:szCs w:val="24"/>
        </w:rPr>
        <w:t>1.</w:t>
      </w:r>
      <w:r w:rsidR="00FC34F7">
        <w:rPr>
          <w:color w:val="5B9BD5" w:themeColor="accent5"/>
          <w:sz w:val="24"/>
          <w:szCs w:val="24"/>
        </w:rPr>
        <w:t>3</w:t>
      </w:r>
      <w:r w:rsidRPr="00405379">
        <w:rPr>
          <w:color w:val="5B9BD5" w:themeColor="accent5"/>
          <w:sz w:val="24"/>
          <w:szCs w:val="24"/>
        </w:rPr>
        <w:t xml:space="preserve"> Legitimacy in Stop and Search</w:t>
      </w:r>
      <w:bookmarkEnd w:id="16"/>
    </w:p>
    <w:p w14:paraId="1C012BD3" w14:textId="77777777" w:rsidR="00BE1BED" w:rsidRDefault="00BE1BED" w:rsidP="00BE1BED"/>
    <w:p w14:paraId="220E467C" w14:textId="60CB14BD" w:rsidR="00E36FA4" w:rsidRDefault="00BE1BED" w:rsidP="00E36FA4">
      <w:r>
        <w:t>The legitimacy of stop and search has also been questioned.</w:t>
      </w:r>
      <w:r w:rsidR="00FC34F7">
        <w:t xml:space="preserve"> </w:t>
      </w:r>
      <w:r w:rsidR="00E36FA4">
        <w:t>Legitimacy is defined in the Oxford dictionary as “conformity to the law or to rules” However when it comes to legitimacy in policing some popular concepts are that “Legitimacy is the belief that legal authorities have the moral right to administer and enforce the law and that people are obliged to obey the law”</w:t>
      </w:r>
      <w:sdt>
        <w:sdtPr>
          <w:id w:val="935710898"/>
          <w:citation/>
        </w:sdtPr>
        <w:sdtEndPr/>
        <w:sdtContent>
          <w:r w:rsidR="00E36FA4">
            <w:fldChar w:fldCharType="begin"/>
          </w:r>
          <w:r w:rsidR="00E36FA4">
            <w:instrText xml:space="preserve">CITATION Tyl06 \l 2057 </w:instrText>
          </w:r>
          <w:r w:rsidR="00E36FA4">
            <w:fldChar w:fldCharType="separate"/>
          </w:r>
          <w:r w:rsidR="002B7E02">
            <w:rPr>
              <w:noProof/>
            </w:rPr>
            <w:t xml:space="preserve"> </w:t>
          </w:r>
          <w:r w:rsidR="002B7E02" w:rsidRPr="002B7E02">
            <w:rPr>
              <w:noProof/>
            </w:rPr>
            <w:t>(Tyler, 1990)</w:t>
          </w:r>
          <w:r w:rsidR="00E36FA4">
            <w:fldChar w:fldCharType="end"/>
          </w:r>
        </w:sdtContent>
      </w:sdt>
      <w:r w:rsidR="00E36FA4">
        <w:t xml:space="preserve">. </w:t>
      </w:r>
    </w:p>
    <w:p w14:paraId="18B2D326" w14:textId="6573AC00" w:rsidR="00E36FA4" w:rsidRDefault="001C4410" w:rsidP="00E36FA4">
      <w:r>
        <w:t>However other research</w:t>
      </w:r>
      <w:r w:rsidR="00E36FA4">
        <w:t xml:space="preserve"> </w:t>
      </w:r>
      <w:sdt>
        <w:sdtPr>
          <w:id w:val="1205679979"/>
          <w:citation/>
        </w:sdtPr>
        <w:sdtEndPr/>
        <w:sdtContent>
          <w:r>
            <w:fldChar w:fldCharType="begin"/>
          </w:r>
          <w:r>
            <w:instrText xml:space="preserve"> CITATION Jac12 \l 2057 </w:instrText>
          </w:r>
          <w:r>
            <w:fldChar w:fldCharType="separate"/>
          </w:r>
          <w:r w:rsidR="002B7E02" w:rsidRPr="002B7E02">
            <w:rPr>
              <w:noProof/>
            </w:rPr>
            <w:t>(Jackson, et al., 2012)</w:t>
          </w:r>
          <w:r>
            <w:fldChar w:fldCharType="end"/>
          </w:r>
        </w:sdtContent>
      </w:sdt>
      <w:r>
        <w:t xml:space="preserve"> </w:t>
      </w:r>
      <w:r w:rsidR="00E36FA4">
        <w:t>states that police legitimacy is a multi-dimensional concept with three interlinked elements, which forms the basis of the framework for police legitimacy, these are:</w:t>
      </w:r>
    </w:p>
    <w:p w14:paraId="1F5B12F4" w14:textId="77777777" w:rsidR="00E36FA4" w:rsidRDefault="00E36FA4" w:rsidP="00E36FA4">
      <w:r>
        <w:t>-</w:t>
      </w:r>
      <w:r>
        <w:tab/>
        <w:t>1) The obligation to obey</w:t>
      </w:r>
    </w:p>
    <w:p w14:paraId="03F2CC52" w14:textId="77777777" w:rsidR="00E36FA4" w:rsidRDefault="00E36FA4" w:rsidP="00E36FA4">
      <w:r>
        <w:t>-</w:t>
      </w:r>
      <w:r>
        <w:tab/>
        <w:t xml:space="preserve">2) Moral alignment or normative justifiability </w:t>
      </w:r>
    </w:p>
    <w:p w14:paraId="419FB7AF" w14:textId="4CA0C977" w:rsidR="00E36FA4" w:rsidRDefault="00E36FA4" w:rsidP="00E36FA4">
      <w:r>
        <w:t>-</w:t>
      </w:r>
      <w:r>
        <w:tab/>
        <w:t>3) And Legality</w:t>
      </w:r>
      <w:r w:rsidR="001C4410">
        <w:t xml:space="preserve"> </w:t>
      </w:r>
    </w:p>
    <w:p w14:paraId="2714DD05" w14:textId="77777777" w:rsidR="00BE1BED" w:rsidRDefault="00BE1BED" w:rsidP="00BE1BED"/>
    <w:p w14:paraId="27B87D31" w14:textId="77777777" w:rsidR="00BE1BED" w:rsidRPr="00672066" w:rsidRDefault="00BE1BED" w:rsidP="00BE1BED">
      <w:pPr>
        <w:rPr>
          <w:sz w:val="28"/>
          <w:szCs w:val="28"/>
        </w:rPr>
      </w:pPr>
    </w:p>
    <w:p w14:paraId="6BA79864" w14:textId="6B4B86E5" w:rsidR="00BE1BED" w:rsidRPr="0005479E" w:rsidRDefault="0005479E" w:rsidP="0005479E">
      <w:pPr>
        <w:pStyle w:val="Heading2"/>
        <w:numPr>
          <w:ilvl w:val="0"/>
          <w:numId w:val="11"/>
        </w:numPr>
      </w:pPr>
      <w:r>
        <w:t xml:space="preserve"> </w:t>
      </w:r>
      <w:bookmarkStart w:id="17" w:name="_Toc130579074"/>
      <w:r w:rsidR="00BE1BED" w:rsidRPr="0005479E">
        <w:t xml:space="preserve">Chapter </w:t>
      </w:r>
      <w:r w:rsidR="00672066" w:rsidRPr="0005479E">
        <w:t>Two -</w:t>
      </w:r>
      <w:r w:rsidR="00BE1BED" w:rsidRPr="0005479E">
        <w:t xml:space="preserve"> Literature Review</w:t>
      </w:r>
      <w:bookmarkEnd w:id="17"/>
    </w:p>
    <w:p w14:paraId="5783227C" w14:textId="2F8F7745" w:rsidR="002B73A0" w:rsidRDefault="002B73A0" w:rsidP="002B73A0">
      <w:pPr>
        <w:rPr>
          <w:color w:val="5B9BD5" w:themeColor="accent5"/>
          <w:sz w:val="28"/>
          <w:szCs w:val="28"/>
        </w:rPr>
      </w:pPr>
    </w:p>
    <w:p w14:paraId="2DDF6517" w14:textId="613B7EAD" w:rsidR="002B73A0" w:rsidRDefault="002B73A0" w:rsidP="0005479E">
      <w:pPr>
        <w:pStyle w:val="Heading2"/>
        <w:rPr>
          <w:color w:val="5B9BD5" w:themeColor="accent5"/>
          <w:sz w:val="24"/>
          <w:szCs w:val="24"/>
        </w:rPr>
      </w:pPr>
      <w:bookmarkStart w:id="18" w:name="_Toc130579075"/>
      <w:r w:rsidRPr="00405379">
        <w:rPr>
          <w:color w:val="5B9BD5" w:themeColor="accent5"/>
          <w:sz w:val="24"/>
          <w:szCs w:val="24"/>
        </w:rPr>
        <w:t>2.1</w:t>
      </w:r>
      <w:r w:rsidR="006D58AF" w:rsidRPr="00405379">
        <w:rPr>
          <w:color w:val="5B9BD5" w:themeColor="accent5"/>
          <w:sz w:val="24"/>
          <w:szCs w:val="24"/>
        </w:rPr>
        <w:t xml:space="preserve"> </w:t>
      </w:r>
      <w:r w:rsidRPr="00405379">
        <w:rPr>
          <w:color w:val="5B9BD5" w:themeColor="accent5"/>
          <w:sz w:val="24"/>
          <w:szCs w:val="24"/>
        </w:rPr>
        <w:t>Introduction of Literature Review</w:t>
      </w:r>
      <w:bookmarkEnd w:id="18"/>
      <w:r w:rsidRPr="00405379">
        <w:rPr>
          <w:color w:val="5B9BD5" w:themeColor="accent5"/>
          <w:sz w:val="24"/>
          <w:szCs w:val="24"/>
        </w:rPr>
        <w:t xml:space="preserve"> </w:t>
      </w:r>
    </w:p>
    <w:p w14:paraId="42779288" w14:textId="77777777" w:rsidR="00405379" w:rsidRPr="00405379" w:rsidRDefault="00405379" w:rsidP="00405379"/>
    <w:p w14:paraId="01AC95B2" w14:textId="48D2CBF8" w:rsidR="002B73A0" w:rsidRDefault="002B73A0" w:rsidP="002B73A0">
      <w:r w:rsidRPr="002B73A0">
        <w:t>This chapter of the dissertation has a purpose of analysing and reviewing relevant literature and previous research from accredited sources, that are linked to the topic of police stop searches. This is so a greater understanding of the existing research around police stop &amp; search, including the legitimacy and disproportionality of it can be gained for</w:t>
      </w:r>
      <w:r>
        <w:t xml:space="preserve"> </w:t>
      </w:r>
      <w:r w:rsidRPr="002B73A0">
        <w:t xml:space="preserve">the reader, and so the researchers own knowledge is displayed on the matter. This will be done by examining literature from an accredited search engine named Google Scholar which is designed to search and display scholarly literature and academic resources from verified and respected sources. Also being used to help achieve the </w:t>
      </w:r>
      <w:r w:rsidRPr="002B73A0">
        <w:lastRenderedPageBreak/>
        <w:t>objective is the UWTSD e-learning online library, this along with Google Scholar will display a large variety of sources such as textbooks, reports and professional publications that are verified and authorised</w:t>
      </w:r>
      <w:r w:rsidR="00FC34F7">
        <w:t xml:space="preserve">, </w:t>
      </w:r>
      <w:r w:rsidRPr="002B73A0">
        <w:t xml:space="preserve">whilst also looking into any incidents where police may have abused their power or targeted people based on race. </w:t>
      </w:r>
    </w:p>
    <w:p w14:paraId="36DE409D" w14:textId="77777777" w:rsidR="00672066" w:rsidRPr="00672066" w:rsidRDefault="00672066" w:rsidP="006D58AF">
      <w:pPr>
        <w:rPr>
          <w:color w:val="5B9BD5" w:themeColor="accent5"/>
          <w:sz w:val="28"/>
          <w:szCs w:val="28"/>
        </w:rPr>
      </w:pPr>
    </w:p>
    <w:p w14:paraId="178E1B22" w14:textId="66FF0681" w:rsidR="00BE1BED" w:rsidRDefault="00672066" w:rsidP="0005479E">
      <w:pPr>
        <w:pStyle w:val="Heading2"/>
        <w:rPr>
          <w:color w:val="5B9BD5" w:themeColor="accent5"/>
          <w:sz w:val="24"/>
          <w:szCs w:val="24"/>
        </w:rPr>
      </w:pPr>
      <w:bookmarkStart w:id="19" w:name="_Toc130579076"/>
      <w:r w:rsidRPr="00405379">
        <w:rPr>
          <w:color w:val="5B9BD5" w:themeColor="accent5"/>
          <w:sz w:val="24"/>
          <w:szCs w:val="24"/>
        </w:rPr>
        <w:t>2.</w:t>
      </w:r>
      <w:r w:rsidR="006D58AF" w:rsidRPr="00405379">
        <w:rPr>
          <w:color w:val="5B9BD5" w:themeColor="accent5"/>
          <w:sz w:val="24"/>
          <w:szCs w:val="24"/>
        </w:rPr>
        <w:t>1.2</w:t>
      </w:r>
      <w:r w:rsidR="002B73A0" w:rsidRPr="00405379">
        <w:rPr>
          <w:color w:val="5B9BD5" w:themeColor="accent5"/>
          <w:sz w:val="24"/>
          <w:szCs w:val="24"/>
        </w:rPr>
        <w:t xml:space="preserve"> </w:t>
      </w:r>
      <w:r w:rsidRPr="00405379">
        <w:rPr>
          <w:color w:val="5B9BD5" w:themeColor="accent5"/>
          <w:sz w:val="24"/>
          <w:szCs w:val="24"/>
        </w:rPr>
        <w:t>Background and History</w:t>
      </w:r>
      <w:bookmarkEnd w:id="19"/>
      <w:r w:rsidRPr="00405379">
        <w:rPr>
          <w:color w:val="5B9BD5" w:themeColor="accent5"/>
          <w:sz w:val="24"/>
          <w:szCs w:val="24"/>
        </w:rPr>
        <w:t xml:space="preserve"> </w:t>
      </w:r>
    </w:p>
    <w:p w14:paraId="60A97D5F" w14:textId="77777777" w:rsidR="00405379" w:rsidRPr="00405379" w:rsidRDefault="00405379" w:rsidP="00405379"/>
    <w:p w14:paraId="237DFAB9" w14:textId="4456E4CC" w:rsidR="00BE1BED" w:rsidRDefault="00BE1BED" w:rsidP="00BE1BED">
      <w:r>
        <w:t xml:space="preserve">Police stop and search powers in the UK have a long history, dating back to the 1824 Vagrancy Act, which empowered police officers to stop and search any person found in a public place suspected of being a vagrant or a suspected criminal. This power was later expanded with the introduction of the Police and Criminal Evidence Act (PACE) in 1984, which granted police officers the power to stop and search anyone they reasonably suspect of being in possession of illegal drugs, stolen property, offensive </w:t>
      </w:r>
      <w:r w:rsidR="00184819">
        <w:t>weapons,</w:t>
      </w:r>
      <w:r>
        <w:t xml:space="preserve"> or items that could be used to commit a crime.</w:t>
      </w:r>
    </w:p>
    <w:p w14:paraId="6092B7A3" w14:textId="7097B8E8" w:rsidR="00BE1BED" w:rsidRDefault="00BE1BED" w:rsidP="00BE1BED">
      <w:r>
        <w:t xml:space="preserve">A number of studies have highlighted the over-representation of ethnic minorities in police stop and search statistics, suggesting that these groups are being unfairly targeted by the police </w:t>
      </w:r>
      <w:sdt>
        <w:sdtPr>
          <w:id w:val="583263674"/>
          <w:citation/>
        </w:sdtPr>
        <w:sdtEndPr/>
        <w:sdtContent>
          <w:r w:rsidR="002D4078">
            <w:fldChar w:fldCharType="begin"/>
          </w:r>
          <w:r w:rsidR="002D4078">
            <w:instrText xml:space="preserve"> CITATION Hou19 \l 2057 </w:instrText>
          </w:r>
          <w:r w:rsidR="002D4078">
            <w:fldChar w:fldCharType="separate"/>
          </w:r>
          <w:r w:rsidR="002B7E02" w:rsidRPr="002B7E02">
            <w:rPr>
              <w:noProof/>
            </w:rPr>
            <w:t>(House of Commons Home of Affairs Comittee, 2019)</w:t>
          </w:r>
          <w:r w:rsidR="002D4078">
            <w:fldChar w:fldCharType="end"/>
          </w:r>
        </w:sdtContent>
      </w:sdt>
      <w:r w:rsidR="002D4078">
        <w:t xml:space="preserve"> &amp; </w:t>
      </w:r>
      <w:sdt>
        <w:sdtPr>
          <w:id w:val="-1074890592"/>
          <w:citation/>
        </w:sdtPr>
        <w:sdtEndPr/>
        <w:sdtContent>
          <w:r w:rsidR="002D4078">
            <w:fldChar w:fldCharType="begin"/>
          </w:r>
          <w:r w:rsidR="002D4078">
            <w:instrText xml:space="preserve"> CITATION Fit14 \l 2057 </w:instrText>
          </w:r>
          <w:r w:rsidR="002D4078">
            <w:fldChar w:fldCharType="separate"/>
          </w:r>
          <w:r w:rsidR="002B7E02" w:rsidRPr="002B7E02">
            <w:rPr>
              <w:noProof/>
            </w:rPr>
            <w:t>(Fitzgerald, 2014)</w:t>
          </w:r>
          <w:r w:rsidR="002D4078">
            <w:fldChar w:fldCharType="end"/>
          </w:r>
        </w:sdtContent>
      </w:sdt>
    </w:p>
    <w:p w14:paraId="7B5738D0" w14:textId="3C1E6331" w:rsidR="00BE1BED" w:rsidRDefault="00BE1BED" w:rsidP="00BE1BED">
      <w:r>
        <w:t xml:space="preserve">One of the key criticisms of police stop and search practices is that they can undermine the legitimacy of the police in the eyes of the public, particularly among those who feel unfairly targeted or victimized by these practices </w:t>
      </w:r>
      <w:sdt>
        <w:sdtPr>
          <w:id w:val="1300264168"/>
          <w:citation/>
        </w:sdtPr>
        <w:sdtEndPr/>
        <w:sdtContent>
          <w:r w:rsidR="00CD7772">
            <w:fldChar w:fldCharType="begin"/>
          </w:r>
          <w:r w:rsidR="00E36FA4">
            <w:instrText xml:space="preserve">CITATION Tyl06 \l 2057 </w:instrText>
          </w:r>
          <w:r w:rsidR="00CD7772">
            <w:fldChar w:fldCharType="separate"/>
          </w:r>
          <w:r w:rsidR="002B7E02" w:rsidRPr="002B7E02">
            <w:rPr>
              <w:noProof/>
            </w:rPr>
            <w:t>(Tyler, 1990)</w:t>
          </w:r>
          <w:r w:rsidR="00CD7772">
            <w:fldChar w:fldCharType="end"/>
          </w:r>
        </w:sdtContent>
      </w:sdt>
      <w:r>
        <w:t xml:space="preserve">. This can have serious implications for police-community relations, with research suggesting that negative experiences of stop and search can lead to feelings of resentment, </w:t>
      </w:r>
      <w:r w:rsidR="00672066">
        <w:t>anger,</w:t>
      </w:r>
      <w:r>
        <w:t xml:space="preserve"> and mistrust towards the police </w:t>
      </w:r>
      <w:sdt>
        <w:sdtPr>
          <w:id w:val="-1926180394"/>
          <w:citation/>
        </w:sdtPr>
        <w:sdtEndPr/>
        <w:sdtContent>
          <w:r w:rsidR="00897B55">
            <w:fldChar w:fldCharType="begin"/>
          </w:r>
          <w:r w:rsidR="00897B55">
            <w:instrText xml:space="preserve"> CITATION Jac12 \l 2057 </w:instrText>
          </w:r>
          <w:r w:rsidR="00897B55">
            <w:fldChar w:fldCharType="separate"/>
          </w:r>
          <w:r w:rsidR="002B7E02" w:rsidRPr="002B7E02">
            <w:rPr>
              <w:noProof/>
            </w:rPr>
            <w:t>(Jackson, et al., 2012)</w:t>
          </w:r>
          <w:r w:rsidR="00897B55">
            <w:fldChar w:fldCharType="end"/>
          </w:r>
        </w:sdtContent>
      </w:sdt>
      <w:r w:rsidR="002D4078">
        <w:t xml:space="preserve"> &amp;</w:t>
      </w:r>
      <w:r w:rsidR="00CE4893">
        <w:t xml:space="preserve"> </w:t>
      </w:r>
      <w:r w:rsidR="00CE4893" w:rsidRPr="00CE4893">
        <w:rPr>
          <w:noProof/>
        </w:rPr>
        <w:t>(Bowling</w:t>
      </w:r>
      <w:r w:rsidR="00CE4893">
        <w:rPr>
          <w:noProof/>
        </w:rPr>
        <w:t xml:space="preserve"> et al.,</w:t>
      </w:r>
      <w:r w:rsidR="00CE4893" w:rsidRPr="00CE4893">
        <w:rPr>
          <w:noProof/>
        </w:rPr>
        <w:t xml:space="preserve"> 2008)</w:t>
      </w:r>
      <w:r w:rsidR="00CE4893">
        <w:rPr>
          <w:noProof/>
        </w:rPr>
        <w:t xml:space="preserve">. </w:t>
      </w:r>
    </w:p>
    <w:p w14:paraId="3316003C" w14:textId="06052C1C" w:rsidR="00BE1BED" w:rsidRDefault="00BE1BED" w:rsidP="00BE1BED">
      <w:r>
        <w:t xml:space="preserve">There have been </w:t>
      </w:r>
      <w:r w:rsidR="00214FFA">
        <w:t>several</w:t>
      </w:r>
      <w:r>
        <w:t xml:space="preserve"> attempts to address the disproportionality and legitimacy of police stop and search practices in the UK, with initiatives such as the Macpherson Report (1999) and the subsequent introduction of the Police and Justice Act (2006) seeking to increase accountability and transparency in police stop and search procedures. However, despite these efforts, concerns about the disproportionate targeting of certain groups and the negative impact of these practices on police-community relations persist.</w:t>
      </w:r>
    </w:p>
    <w:p w14:paraId="68499472" w14:textId="1EF5B2B2" w:rsidR="0091507A" w:rsidRDefault="00BE1BED" w:rsidP="00BE1BED">
      <w:r>
        <w:t>Research on the use of police stop and search powers in the UK has tended to focus on two main areas: the extent and nature of disproportionality in stop and search statistics, and the impact of stop and search on police-community relations. Studies examining the former have consistently found evidence of over-representation of ethnic minorities in stop and search statistics, with some studies suggesting that this over-representation is not fully explained by differences in offending rates (Hood, 2014; Millie, 2008; Rowe, 2007).</w:t>
      </w:r>
    </w:p>
    <w:p w14:paraId="38AFC473" w14:textId="77777777" w:rsidR="006D58AF" w:rsidRDefault="006D58AF" w:rsidP="00BE1BED"/>
    <w:p w14:paraId="259C058A" w14:textId="6D8D4497" w:rsidR="00FD6320" w:rsidRDefault="00FD6320" w:rsidP="00BE1BED"/>
    <w:p w14:paraId="5F8D3D4E" w14:textId="14617D0F" w:rsidR="00FD6320" w:rsidRDefault="00FD6320" w:rsidP="0005479E">
      <w:pPr>
        <w:pStyle w:val="Heading2"/>
        <w:rPr>
          <w:color w:val="5B9BD5" w:themeColor="accent5"/>
          <w:sz w:val="24"/>
          <w:szCs w:val="24"/>
        </w:rPr>
      </w:pPr>
      <w:bookmarkStart w:id="20" w:name="_Toc130579077"/>
      <w:r w:rsidRPr="00405379">
        <w:rPr>
          <w:color w:val="5B9BD5" w:themeColor="accent5"/>
          <w:sz w:val="24"/>
          <w:szCs w:val="24"/>
        </w:rPr>
        <w:t>2.</w:t>
      </w:r>
      <w:r w:rsidR="006D58AF" w:rsidRPr="00405379">
        <w:rPr>
          <w:color w:val="5B9BD5" w:themeColor="accent5"/>
          <w:sz w:val="24"/>
          <w:szCs w:val="24"/>
        </w:rPr>
        <w:t xml:space="preserve">2 </w:t>
      </w:r>
      <w:r w:rsidRPr="00405379">
        <w:rPr>
          <w:color w:val="5B9BD5" w:themeColor="accent5"/>
          <w:sz w:val="24"/>
          <w:szCs w:val="24"/>
        </w:rPr>
        <w:t xml:space="preserve">Police Powers </w:t>
      </w:r>
      <w:r w:rsidR="009E76B1" w:rsidRPr="00405379">
        <w:rPr>
          <w:color w:val="5B9BD5" w:themeColor="accent5"/>
          <w:sz w:val="24"/>
          <w:szCs w:val="24"/>
        </w:rPr>
        <w:t>to conduct</w:t>
      </w:r>
      <w:r w:rsidRPr="00405379">
        <w:rPr>
          <w:color w:val="5B9BD5" w:themeColor="accent5"/>
          <w:sz w:val="24"/>
          <w:szCs w:val="24"/>
        </w:rPr>
        <w:t xml:space="preserve"> Stop Searches</w:t>
      </w:r>
      <w:bookmarkEnd w:id="20"/>
      <w:r w:rsidRPr="00405379">
        <w:rPr>
          <w:color w:val="5B9BD5" w:themeColor="accent5"/>
          <w:sz w:val="24"/>
          <w:szCs w:val="24"/>
        </w:rPr>
        <w:t xml:space="preserve"> </w:t>
      </w:r>
    </w:p>
    <w:p w14:paraId="7B076D74" w14:textId="77777777" w:rsidR="00405379" w:rsidRPr="00405379" w:rsidRDefault="00405379" w:rsidP="00405379"/>
    <w:p w14:paraId="5F19A60E" w14:textId="0E9C3548" w:rsidR="00FD6320" w:rsidRDefault="00FD6320" w:rsidP="00FD6320">
      <w:r>
        <w:t xml:space="preserve">According to the college of police “The primary purpose of stop and search powers is to enable officers to allay or confirm suspicions about individuals without exercising their power of arrest.” </w:t>
      </w:r>
      <w:sdt>
        <w:sdtPr>
          <w:id w:val="891923298"/>
          <w:citation/>
        </w:sdtPr>
        <w:sdtEndPr/>
        <w:sdtContent>
          <w:r w:rsidR="00442B0C">
            <w:fldChar w:fldCharType="begin"/>
          </w:r>
          <w:r w:rsidR="00442B0C">
            <w:instrText xml:space="preserve"> CITATION Col17 \l 2057 </w:instrText>
          </w:r>
          <w:r w:rsidR="00442B0C">
            <w:fldChar w:fldCharType="separate"/>
          </w:r>
          <w:r w:rsidR="002B7E02" w:rsidRPr="002B7E02">
            <w:rPr>
              <w:noProof/>
            </w:rPr>
            <w:t>(College of Policing , 2017)</w:t>
          </w:r>
          <w:r w:rsidR="00442B0C">
            <w:fldChar w:fldCharType="end"/>
          </w:r>
        </w:sdtContent>
      </w:sdt>
    </w:p>
    <w:p w14:paraId="7604590D" w14:textId="3F58192E" w:rsidR="00FD6320" w:rsidRDefault="00F50653" w:rsidP="00F50653">
      <w:r>
        <w:lastRenderedPageBreak/>
        <w:t xml:space="preserve">The </w:t>
      </w:r>
      <w:r w:rsidR="00FD6320">
        <w:t>most common powers police officer's use according to Bowl</w:t>
      </w:r>
      <w:r w:rsidR="00EF6514">
        <w:t xml:space="preserve">ing </w:t>
      </w:r>
      <w:sdt>
        <w:sdtPr>
          <w:id w:val="-704707982"/>
          <w:citation/>
        </w:sdtPr>
        <w:sdtEndPr/>
        <w:sdtContent>
          <w:r w:rsidR="00EF6514">
            <w:fldChar w:fldCharType="begin"/>
          </w:r>
          <w:r w:rsidR="00EF6514">
            <w:instrText xml:space="preserve">CITATION Ben17 \l 2057 </w:instrText>
          </w:r>
          <w:r w:rsidR="00EF6514">
            <w:fldChar w:fldCharType="separate"/>
          </w:r>
          <w:r w:rsidR="002B7E02" w:rsidRPr="002B7E02">
            <w:rPr>
              <w:noProof/>
            </w:rPr>
            <w:t>(Bowling &amp; Phillips, 2017)</w:t>
          </w:r>
          <w:r w:rsidR="00EF6514">
            <w:fldChar w:fldCharType="end"/>
          </w:r>
        </w:sdtContent>
      </w:sdt>
      <w:r w:rsidR="00EF6514">
        <w:t xml:space="preserve"> </w:t>
      </w:r>
      <w:r w:rsidR="00FD6320">
        <w:t xml:space="preserve">is those “under section 1 of the Police and Criminal Evidence Act 1984, section 23 of the Misuse of Drugs Act 1971 and section 60 of the Criminal Justice and Public Order Act 1994. Additionally, vehicles may be stopped under section 163 of the Road Traffic Act 1988 and searched under section 4 of the Police and Criminal Evidence Act 1984”. </w:t>
      </w:r>
    </w:p>
    <w:p w14:paraId="693C4354" w14:textId="2C9F779D" w:rsidR="00442B0C" w:rsidRDefault="00442B0C" w:rsidP="00FD6320">
      <w:r>
        <w:t xml:space="preserve">Some of the acts / legislation that police use for searching individuals are listed below including what the act means: </w:t>
      </w:r>
    </w:p>
    <w:p w14:paraId="1707CE43" w14:textId="6919E811" w:rsidR="00442B0C" w:rsidRDefault="00442B0C" w:rsidP="00442B0C">
      <w:pPr>
        <w:pStyle w:val="ListParagraph"/>
        <w:numPr>
          <w:ilvl w:val="0"/>
          <w:numId w:val="7"/>
        </w:numPr>
      </w:pPr>
      <w:r>
        <w:t>Section 1 of the Police and Criminal Evidence Act 1984 (PACE): This law allows the police to stop and search individuals if they have reasonable suspicion that they are in possession of stolen property, prohibited items (such as drugs, weapons, or explosives), or evidence of an offence.</w:t>
      </w:r>
    </w:p>
    <w:p w14:paraId="5E7F75E7" w14:textId="2A88DCDC" w:rsidR="00442B0C" w:rsidRDefault="00442B0C" w:rsidP="00442B0C">
      <w:pPr>
        <w:pStyle w:val="ListParagraph"/>
        <w:numPr>
          <w:ilvl w:val="0"/>
          <w:numId w:val="7"/>
        </w:numPr>
      </w:pPr>
      <w:r>
        <w:t>Section 23 of the Misuse of Drugs Act 1971: This law allows the police to stop and search individuals if they have reasonable suspicion that the person is in possession of controlled drugs.</w:t>
      </w:r>
    </w:p>
    <w:p w14:paraId="22208720" w14:textId="175C336A" w:rsidR="00442B0C" w:rsidRDefault="00442B0C" w:rsidP="00442B0C">
      <w:pPr>
        <w:pStyle w:val="ListParagraph"/>
        <w:numPr>
          <w:ilvl w:val="0"/>
          <w:numId w:val="7"/>
        </w:numPr>
      </w:pPr>
      <w:r>
        <w:t>Section 60 of the Criminal Justice and Public Order Act 1994: This law allows the police to stop and search individuals without reasonable suspicion in a specific area and time if they believe that serious violence may occur or has occurred.</w:t>
      </w:r>
    </w:p>
    <w:p w14:paraId="16EA1A87" w14:textId="25CF37E0" w:rsidR="00442B0C" w:rsidRDefault="00442B0C" w:rsidP="00442B0C">
      <w:pPr>
        <w:pStyle w:val="ListParagraph"/>
        <w:numPr>
          <w:ilvl w:val="0"/>
          <w:numId w:val="7"/>
        </w:numPr>
      </w:pPr>
      <w:r>
        <w:t>Section 44 of the Terrorism Act 2000: This law allows the police to stop and search individuals without reasonable suspicion if they believe that a person or vehicle may be involved in terrorism.</w:t>
      </w:r>
    </w:p>
    <w:p w14:paraId="1FD92C21" w14:textId="52EAA08E" w:rsidR="00FD6320" w:rsidRDefault="00442B0C" w:rsidP="00FD6320">
      <w:pPr>
        <w:pStyle w:val="ListParagraph"/>
        <w:numPr>
          <w:ilvl w:val="0"/>
          <w:numId w:val="7"/>
        </w:numPr>
      </w:pPr>
      <w:r>
        <w:t>Section 47A of the Firearms Act 1968: This law allows the police to stop and search individuals without reasonable suspicion if they believe that a person is in possession of a firearm, ammunition, or explosive.</w:t>
      </w:r>
      <w:r w:rsidR="00FE04EA">
        <w:t xml:space="preserve"> </w:t>
      </w:r>
    </w:p>
    <w:p w14:paraId="0E1E3AC2" w14:textId="38C0EFC8" w:rsidR="00FE04EA" w:rsidRDefault="00FE04EA" w:rsidP="00FE04EA">
      <w:pPr>
        <w:pStyle w:val="ListParagraph"/>
        <w:ind w:left="0"/>
      </w:pPr>
    </w:p>
    <w:p w14:paraId="5CBB942F" w14:textId="6DBF6D3F" w:rsidR="00FE04EA" w:rsidRDefault="005C18E7" w:rsidP="00FE04EA">
      <w:pPr>
        <w:pStyle w:val="ListParagraph"/>
        <w:ind w:left="0"/>
      </w:pPr>
      <w:sdt>
        <w:sdtPr>
          <w:id w:val="-682516547"/>
          <w:citation/>
        </w:sdtPr>
        <w:sdtEndPr/>
        <w:sdtContent>
          <w:r w:rsidR="00FE04EA">
            <w:fldChar w:fldCharType="begin"/>
          </w:r>
          <w:r w:rsidR="00FE04EA">
            <w:instrText xml:space="preserve"> CITATION Leg23 \l 2057 </w:instrText>
          </w:r>
          <w:r w:rsidR="00FE04EA">
            <w:fldChar w:fldCharType="separate"/>
          </w:r>
          <w:r w:rsidR="002B7E02" w:rsidRPr="002B7E02">
            <w:rPr>
              <w:noProof/>
            </w:rPr>
            <w:t>(Legislation.Gov, 2023)</w:t>
          </w:r>
          <w:r w:rsidR="00FE04EA">
            <w:fldChar w:fldCharType="end"/>
          </w:r>
        </w:sdtContent>
      </w:sdt>
    </w:p>
    <w:p w14:paraId="218FB3D9" w14:textId="77777777" w:rsidR="00FE04EA" w:rsidRDefault="00FE04EA" w:rsidP="00FE04EA">
      <w:pPr>
        <w:pStyle w:val="ListParagraph"/>
        <w:ind w:left="0"/>
      </w:pPr>
    </w:p>
    <w:p w14:paraId="4CF650BF" w14:textId="6ECA60FF" w:rsidR="00FD6320" w:rsidRDefault="00FD6320" w:rsidP="00FD6320">
      <w:r>
        <w:t xml:space="preserve">Bowler mentions that “reasonable suspicion can never be supported </w:t>
      </w:r>
      <w:r w:rsidR="00260985">
        <w:t>based on</w:t>
      </w:r>
      <w:r>
        <w:t xml:space="preserve"> personal factors alone without reliable or supporting intelligence or information or some specific behaviour by the person concerned. For example, a person’s race, age, appearance, or the fact that the person is known to have a previous conviction, cannot be used alone or in combination with each other as the reason for searching that person.” </w:t>
      </w:r>
      <w:sdt>
        <w:sdtPr>
          <w:id w:val="-2123991522"/>
          <w:citation/>
        </w:sdtPr>
        <w:sdtEndPr/>
        <w:sdtContent>
          <w:r w:rsidR="00D404D8">
            <w:fldChar w:fldCharType="begin"/>
          </w:r>
          <w:r w:rsidR="00D404D8">
            <w:instrText xml:space="preserve"> CITATION Ben17 \l 2057 </w:instrText>
          </w:r>
          <w:r w:rsidR="00D404D8">
            <w:fldChar w:fldCharType="separate"/>
          </w:r>
          <w:r w:rsidR="002B7E02" w:rsidRPr="002B7E02">
            <w:rPr>
              <w:noProof/>
            </w:rPr>
            <w:t>(Bowling &amp; Phillips, 2017)</w:t>
          </w:r>
          <w:r w:rsidR="00D404D8">
            <w:fldChar w:fldCharType="end"/>
          </w:r>
        </w:sdtContent>
      </w:sdt>
      <w:r w:rsidR="00D404D8">
        <w:t xml:space="preserve">. </w:t>
      </w:r>
    </w:p>
    <w:p w14:paraId="201246A9" w14:textId="782D83DA" w:rsidR="00F23C57" w:rsidRDefault="00F23C57" w:rsidP="0005479E">
      <w:pPr>
        <w:pStyle w:val="Heading2"/>
      </w:pPr>
    </w:p>
    <w:p w14:paraId="5BC3B15B" w14:textId="786C6402" w:rsidR="00405379" w:rsidRDefault="00F23C57" w:rsidP="00405379">
      <w:pPr>
        <w:pStyle w:val="Heading2"/>
        <w:rPr>
          <w:color w:val="5B9BD5" w:themeColor="accent5"/>
          <w:sz w:val="24"/>
          <w:szCs w:val="24"/>
        </w:rPr>
      </w:pPr>
      <w:bookmarkStart w:id="21" w:name="_Toc130579078"/>
      <w:r w:rsidRPr="00F23C57">
        <w:rPr>
          <w:color w:val="5B9BD5" w:themeColor="accent5"/>
          <w:sz w:val="24"/>
          <w:szCs w:val="24"/>
        </w:rPr>
        <w:t>2.</w:t>
      </w:r>
      <w:r w:rsidR="006D58AF">
        <w:rPr>
          <w:color w:val="5B9BD5" w:themeColor="accent5"/>
          <w:sz w:val="24"/>
          <w:szCs w:val="24"/>
        </w:rPr>
        <w:t>3</w:t>
      </w:r>
      <w:r w:rsidRPr="00F23C57">
        <w:rPr>
          <w:color w:val="5B9BD5" w:themeColor="accent5"/>
          <w:sz w:val="24"/>
          <w:szCs w:val="24"/>
        </w:rPr>
        <w:t xml:space="preserve"> – Stop &amp; Search Data </w:t>
      </w:r>
      <w:r w:rsidR="00B8581C">
        <w:rPr>
          <w:color w:val="5B9BD5" w:themeColor="accent5"/>
          <w:sz w:val="24"/>
          <w:szCs w:val="24"/>
        </w:rPr>
        <w:t>compared by Ethnicity</w:t>
      </w:r>
      <w:bookmarkEnd w:id="21"/>
      <w:r w:rsidR="00B8581C">
        <w:rPr>
          <w:color w:val="5B9BD5" w:themeColor="accent5"/>
          <w:sz w:val="24"/>
          <w:szCs w:val="24"/>
        </w:rPr>
        <w:t xml:space="preserve"> </w:t>
      </w:r>
      <w:r w:rsidRPr="00F23C57">
        <w:rPr>
          <w:color w:val="5B9BD5" w:themeColor="accent5"/>
          <w:sz w:val="24"/>
          <w:szCs w:val="24"/>
        </w:rPr>
        <w:t xml:space="preserve"> </w:t>
      </w:r>
    </w:p>
    <w:p w14:paraId="71458DE5" w14:textId="77777777" w:rsidR="00405379" w:rsidRPr="00405379" w:rsidRDefault="00405379" w:rsidP="00405379"/>
    <w:p w14:paraId="22139970" w14:textId="0FFADF03" w:rsidR="00F23C57" w:rsidRDefault="00F23C57" w:rsidP="00F23C57">
      <w:r>
        <w:t>In March 2010 the equality and human rights commission published a report called “Stop and Think” which was a critical review of the stop &amp; search powers in England and Wales</w:t>
      </w:r>
      <w:r w:rsidR="00FC34F7">
        <w:t xml:space="preserve">. </w:t>
      </w:r>
      <w:r>
        <w:t xml:space="preserve">This report revealed that “if you are black, you are at least six times as likely to be stopped and searched by the police in England and Wales as a white person. If you are Asian, you are around twice as likely to be stopped and searched as a white person.” </w:t>
      </w:r>
      <w:sdt>
        <w:sdtPr>
          <w:id w:val="-1129620812"/>
          <w:citation/>
        </w:sdtPr>
        <w:sdtEndPr/>
        <w:sdtContent>
          <w:r>
            <w:fldChar w:fldCharType="begin"/>
          </w:r>
          <w:r>
            <w:instrText xml:space="preserve">CITATION Equ10 \l 2057 </w:instrText>
          </w:r>
          <w:r>
            <w:fldChar w:fldCharType="separate"/>
          </w:r>
          <w:r w:rsidR="002B7E02" w:rsidRPr="002B7E02">
            <w:rPr>
              <w:noProof/>
            </w:rPr>
            <w:t>(Equality and Human Rights Commission, 2010)</w:t>
          </w:r>
          <w:r>
            <w:fldChar w:fldCharType="end"/>
          </w:r>
        </w:sdtContent>
      </w:sdt>
      <w:r>
        <w:t xml:space="preserve">. The report also reveals that when you break the statistics down for stop and searches into ethnic categories then the results per 1000 people changes drastically. It shows that the black population has the highest rate with a rate of 129 per 1000 people, People with Asian ethnicity was 40 per 1000 people and it was only 17 per 1000 people for those of white ethnicity. This report also finds that “over the period 2001/02 to 2007/08 the disproportionality ratios climbed slowly: from 4.9 to 7.6 for the black/white disproportionality ratio and from 1.5 to 2.3 for the Asian/white disproportionality ratio.” </w:t>
      </w:r>
      <w:sdt>
        <w:sdtPr>
          <w:id w:val="700986602"/>
          <w:citation/>
        </w:sdtPr>
        <w:sdtEndPr/>
        <w:sdtContent>
          <w:r>
            <w:fldChar w:fldCharType="begin"/>
          </w:r>
          <w:r>
            <w:instrText xml:space="preserve"> CITATION Equ10 \l 2057 </w:instrText>
          </w:r>
          <w:r>
            <w:fldChar w:fldCharType="separate"/>
          </w:r>
          <w:r w:rsidR="002B7E02" w:rsidRPr="002B7E02">
            <w:rPr>
              <w:noProof/>
            </w:rPr>
            <w:t>(Equality and Human Rights Commission, 2010)</w:t>
          </w:r>
          <w:r>
            <w:fldChar w:fldCharType="end"/>
          </w:r>
        </w:sdtContent>
      </w:sdt>
      <w:r>
        <w:t xml:space="preserve">. Also mentioned by the committee was the excess in stop searches that were conducted, “150,000 ‘excess’ stop and searches were conducted on black people than would be expected if they were stopped and searched at the same rate as the white </w:t>
      </w:r>
      <w:r>
        <w:lastRenderedPageBreak/>
        <w:t xml:space="preserve">population. This is the majority of the 172,000 black stops and searches in total. There were similarly 52,000 ‘excess’ stops and searches conducted on Asian people out of a total of 90,000.” </w:t>
      </w:r>
      <w:sdt>
        <w:sdtPr>
          <w:id w:val="534468851"/>
          <w:citation/>
        </w:sdtPr>
        <w:sdtEndPr/>
        <w:sdtContent>
          <w:r>
            <w:fldChar w:fldCharType="begin"/>
          </w:r>
          <w:r>
            <w:instrText xml:space="preserve"> CITATION Equ10 \l 2057 </w:instrText>
          </w:r>
          <w:r>
            <w:fldChar w:fldCharType="separate"/>
          </w:r>
          <w:r w:rsidR="002B7E02" w:rsidRPr="002B7E02">
            <w:rPr>
              <w:noProof/>
            </w:rPr>
            <w:t>(Equality and Human Rights Commission, 2010)</w:t>
          </w:r>
          <w:r>
            <w:fldChar w:fldCharType="end"/>
          </w:r>
        </w:sdtContent>
      </w:sdt>
      <w:r>
        <w:t xml:space="preserve">. </w:t>
      </w:r>
    </w:p>
    <w:p w14:paraId="0282E710" w14:textId="18A1FC67" w:rsidR="00FD6320" w:rsidRDefault="00F23C57" w:rsidP="00F23C57">
      <w:r>
        <w:t>When comparing the statistics from 2010 to more recent data in 2021, it is apparent that stop searches have decreased in the total amount however, the disproportionality between whites and blacks have not, the data shows that there was 7.5 stop and searches for every 1000 white people compared to 52.6 for every 1000 Black people, whilst the total number is decreasing, the data now suggest that individuals from Black / Black British background are 7 times more likely to be searched compared to those from a White ethnic background, higher than the data originally composed in 2010. There was a total of 697,405 stop and searches between the months of April 2020 – March 2021, which was an increase of 135,808 (24%) compared with the previous year and is the highest number since the year ending in March 2014. However, this is still a decrease of 41% from the total stop searches made in 2011 which was 1,179,746.</w:t>
      </w:r>
      <w:r w:rsidR="006D58AF">
        <w:t xml:space="preserve"> </w:t>
      </w:r>
      <w:sdt>
        <w:sdtPr>
          <w:id w:val="34090583"/>
          <w:citation/>
        </w:sdtPr>
        <w:sdtEndPr/>
        <w:sdtContent>
          <w:r w:rsidR="006D58AF">
            <w:fldChar w:fldCharType="begin"/>
          </w:r>
          <w:r w:rsidR="006D58AF">
            <w:instrText xml:space="preserve"> CITATION Hom22 \l 2057 </w:instrText>
          </w:r>
          <w:r w:rsidR="006D58AF">
            <w:fldChar w:fldCharType="separate"/>
          </w:r>
          <w:r w:rsidR="002B7E02" w:rsidRPr="002B7E02">
            <w:rPr>
              <w:noProof/>
            </w:rPr>
            <w:t>(Home Office, 2022)</w:t>
          </w:r>
          <w:r w:rsidR="006D58AF">
            <w:fldChar w:fldCharType="end"/>
          </w:r>
        </w:sdtContent>
      </w:sdt>
      <w:r w:rsidR="006D58AF">
        <w:t xml:space="preserve">. </w:t>
      </w:r>
    </w:p>
    <w:p w14:paraId="627E9F4B" w14:textId="2EB1E3D4" w:rsidR="00B8581C" w:rsidRDefault="00B8581C" w:rsidP="0005479E">
      <w:pPr>
        <w:pStyle w:val="Heading2"/>
      </w:pPr>
    </w:p>
    <w:p w14:paraId="7803E8FA" w14:textId="45015BAE" w:rsidR="00B8581C" w:rsidRDefault="00B8581C" w:rsidP="0005479E">
      <w:pPr>
        <w:pStyle w:val="Heading2"/>
        <w:rPr>
          <w:color w:val="5B9BD5" w:themeColor="accent5"/>
          <w:sz w:val="24"/>
          <w:szCs w:val="24"/>
        </w:rPr>
      </w:pPr>
      <w:bookmarkStart w:id="22" w:name="_Toc130579079"/>
      <w:r w:rsidRPr="00B8581C">
        <w:rPr>
          <w:color w:val="5B9BD5" w:themeColor="accent5"/>
          <w:sz w:val="24"/>
          <w:szCs w:val="24"/>
        </w:rPr>
        <w:t>2.</w:t>
      </w:r>
      <w:r w:rsidR="00C07E59">
        <w:rPr>
          <w:color w:val="5B9BD5" w:themeColor="accent5"/>
          <w:sz w:val="24"/>
          <w:szCs w:val="24"/>
        </w:rPr>
        <w:t>4</w:t>
      </w:r>
      <w:r w:rsidRPr="00B8581C">
        <w:rPr>
          <w:color w:val="5B9BD5" w:themeColor="accent5"/>
          <w:sz w:val="24"/>
          <w:szCs w:val="24"/>
        </w:rPr>
        <w:t xml:space="preserve"> Population Statistic</w:t>
      </w:r>
      <w:r>
        <w:rPr>
          <w:color w:val="5B9BD5" w:themeColor="accent5"/>
          <w:sz w:val="24"/>
          <w:szCs w:val="24"/>
        </w:rPr>
        <w:t>s</w:t>
      </w:r>
      <w:bookmarkEnd w:id="22"/>
    </w:p>
    <w:p w14:paraId="6026F036" w14:textId="77777777" w:rsidR="00405379" w:rsidRPr="00405379" w:rsidRDefault="00405379" w:rsidP="00405379"/>
    <w:p w14:paraId="7BF6B2DD" w14:textId="6F23581C" w:rsidR="00B8581C" w:rsidRDefault="00B8581C" w:rsidP="00F23C57">
      <w:r>
        <w:t xml:space="preserve">The population </w:t>
      </w:r>
      <w:r w:rsidR="00BF1597">
        <w:t>of</w:t>
      </w:r>
      <w:r>
        <w:t xml:space="preserve"> </w:t>
      </w:r>
      <w:r w:rsidR="00BF1597">
        <w:t xml:space="preserve">what is considered as the “main” </w:t>
      </w:r>
      <w:r>
        <w:t xml:space="preserve">areas </w:t>
      </w:r>
      <w:r w:rsidR="00BF1597">
        <w:t xml:space="preserve">in </w:t>
      </w:r>
      <w:r>
        <w:t>the South Wales Valleys ha</w:t>
      </w:r>
      <w:r w:rsidR="00BF1597">
        <w:t xml:space="preserve">ve </w:t>
      </w:r>
      <w:r>
        <w:t>been listed below to showcase the difference between ethnic groups</w:t>
      </w:r>
      <w:r w:rsidR="00184819">
        <w:t xml:space="preserve"> and therefore can assist with gaining a perception on disproportionate stop searches when compared and combined with the researchers’ own findings in later chapters. The findings are accurate according to the latest UK census 2021</w:t>
      </w:r>
      <w:r w:rsidR="007436FF">
        <w:t xml:space="preserve"> </w:t>
      </w:r>
      <w:sdt>
        <w:sdtPr>
          <w:id w:val="690731218"/>
          <w:citation/>
        </w:sdtPr>
        <w:sdtEndPr/>
        <w:sdtContent>
          <w:r w:rsidR="007436FF">
            <w:fldChar w:fldCharType="begin"/>
          </w:r>
          <w:r w:rsidR="007436FF">
            <w:instrText xml:space="preserve"> CITATION Off21 \l 2057 </w:instrText>
          </w:r>
          <w:r w:rsidR="007436FF">
            <w:fldChar w:fldCharType="separate"/>
          </w:r>
          <w:r w:rsidR="002B7E02" w:rsidRPr="002B7E02">
            <w:rPr>
              <w:noProof/>
            </w:rPr>
            <w:t>(Office For National Statistics, 2021)</w:t>
          </w:r>
          <w:r w:rsidR="007436FF">
            <w:fldChar w:fldCharType="end"/>
          </w:r>
        </w:sdtContent>
      </w:sdt>
    </w:p>
    <w:p w14:paraId="1A4A4E55" w14:textId="4556C2B6" w:rsidR="00184819" w:rsidRDefault="00184819" w:rsidP="00184819">
      <w:pPr>
        <w:pStyle w:val="ListParagraph"/>
        <w:numPr>
          <w:ilvl w:val="0"/>
          <w:numId w:val="7"/>
        </w:numPr>
      </w:pPr>
      <w:r w:rsidRPr="00184819">
        <w:t>Merthyr Tydfil has a population of 43,565 (Not including the districts surrounding), of which 93.3% of residents are White, 1.5% are Black, and 0.3% are middle eastern / Asia.</w:t>
      </w:r>
    </w:p>
    <w:p w14:paraId="2C78A68C" w14:textId="77777777" w:rsidR="00BF1597" w:rsidRDefault="00BF1597" w:rsidP="00BF1597">
      <w:pPr>
        <w:pStyle w:val="ListParagraph"/>
      </w:pPr>
    </w:p>
    <w:p w14:paraId="4B615694" w14:textId="2B9A07F3" w:rsidR="00184819" w:rsidRDefault="00184819" w:rsidP="00184819">
      <w:pPr>
        <w:pStyle w:val="ListParagraph"/>
        <w:numPr>
          <w:ilvl w:val="0"/>
          <w:numId w:val="7"/>
        </w:numPr>
      </w:pPr>
      <w:proofErr w:type="spellStart"/>
      <w:r w:rsidRPr="00184819">
        <w:t>Tonypandy</w:t>
      </w:r>
      <w:proofErr w:type="spellEnd"/>
      <w:r w:rsidRPr="00184819">
        <w:t xml:space="preserve"> has a population of 3559, of which 97% of the population is White, 1,1% are Black, and 0.6 % are Middle Eastern / Asian</w:t>
      </w:r>
    </w:p>
    <w:p w14:paraId="77D34772" w14:textId="77777777" w:rsidR="00BF1597" w:rsidRDefault="00BF1597" w:rsidP="00BF1597">
      <w:pPr>
        <w:pStyle w:val="ListParagraph"/>
      </w:pPr>
    </w:p>
    <w:p w14:paraId="4F2FCCDE" w14:textId="77777777" w:rsidR="00BF1597" w:rsidRDefault="00BF1597" w:rsidP="00BF1597">
      <w:pPr>
        <w:pStyle w:val="ListParagraph"/>
      </w:pPr>
    </w:p>
    <w:p w14:paraId="4508FE70" w14:textId="23269A82" w:rsidR="00184819" w:rsidRDefault="00184819" w:rsidP="00184819">
      <w:pPr>
        <w:pStyle w:val="ListParagraph"/>
        <w:numPr>
          <w:ilvl w:val="0"/>
          <w:numId w:val="7"/>
        </w:numPr>
      </w:pPr>
      <w:r w:rsidRPr="00184819">
        <w:t xml:space="preserve">Aberdare West / </w:t>
      </w:r>
      <w:proofErr w:type="spellStart"/>
      <w:r w:rsidRPr="00184819">
        <w:t>Llwycoed</w:t>
      </w:r>
      <w:proofErr w:type="spellEnd"/>
      <w:r w:rsidRPr="00184819">
        <w:t xml:space="preserve"> has a population of 9648, of which 97.4% are white, 0.6% are Black and 0.1% are Middle Eastern / Asian.</w:t>
      </w:r>
    </w:p>
    <w:p w14:paraId="1B023CBA" w14:textId="77777777" w:rsidR="00BF1597" w:rsidRDefault="00BF1597" w:rsidP="00BF1597">
      <w:pPr>
        <w:pStyle w:val="ListParagraph"/>
      </w:pPr>
    </w:p>
    <w:p w14:paraId="0DE4AEBF" w14:textId="3FE07AB2" w:rsidR="00184819" w:rsidRDefault="00184819" w:rsidP="00184819">
      <w:pPr>
        <w:pStyle w:val="ListParagraph"/>
        <w:numPr>
          <w:ilvl w:val="0"/>
          <w:numId w:val="7"/>
        </w:numPr>
      </w:pPr>
      <w:r w:rsidRPr="00184819">
        <w:t>Aberdare East has a population of 6870, 95.9% are white, 1.4% are Black and 0.2% are middle Eastern / Asian.</w:t>
      </w:r>
    </w:p>
    <w:p w14:paraId="3C9DAAF3" w14:textId="77777777" w:rsidR="00BF1597" w:rsidRDefault="00BF1597" w:rsidP="00BF1597">
      <w:pPr>
        <w:pStyle w:val="ListParagraph"/>
      </w:pPr>
    </w:p>
    <w:p w14:paraId="21CFD150" w14:textId="77777777" w:rsidR="00BF1597" w:rsidRDefault="00BF1597" w:rsidP="00BF1597">
      <w:pPr>
        <w:pStyle w:val="ListParagraph"/>
      </w:pPr>
    </w:p>
    <w:p w14:paraId="66FFDB29" w14:textId="076BE660" w:rsidR="00184819" w:rsidRDefault="00184819" w:rsidP="00184819">
      <w:pPr>
        <w:pStyle w:val="ListParagraph"/>
        <w:numPr>
          <w:ilvl w:val="0"/>
          <w:numId w:val="7"/>
        </w:numPr>
      </w:pPr>
      <w:r w:rsidRPr="00184819">
        <w:t>Pontypridd Town (Not including surrounding areas such as Church Village and Llantrisant) has a population of 2911, of which 93.9% of the population is White, 2.7% are Black and 0.8% are Middle Eastern / Asian.</w:t>
      </w:r>
    </w:p>
    <w:p w14:paraId="517198F6" w14:textId="77777777" w:rsidR="00BF1597" w:rsidRDefault="00BF1597" w:rsidP="00BF1597">
      <w:pPr>
        <w:pStyle w:val="ListParagraph"/>
      </w:pPr>
    </w:p>
    <w:p w14:paraId="49C7F0D2" w14:textId="2F37A72E" w:rsidR="00184819" w:rsidRDefault="00184819" w:rsidP="00184819">
      <w:pPr>
        <w:pStyle w:val="ListParagraph"/>
        <w:numPr>
          <w:ilvl w:val="0"/>
          <w:numId w:val="7"/>
        </w:numPr>
      </w:pPr>
      <w:r w:rsidRPr="00184819">
        <w:t xml:space="preserve">The Rhondda Cynon </w:t>
      </w:r>
      <w:r w:rsidR="00BF1597" w:rsidRPr="00184819">
        <w:t>Taff</w:t>
      </w:r>
      <w:r w:rsidRPr="00184819">
        <w:t xml:space="preserve"> (RCT) is a county borough that houses 5 valleys, some of the towns that are included are; Aberdare, Mountain Ash, Pontypridd, Llantrisant, </w:t>
      </w:r>
      <w:proofErr w:type="spellStart"/>
      <w:r w:rsidRPr="00184819">
        <w:t>Maerdy</w:t>
      </w:r>
      <w:proofErr w:type="spellEnd"/>
      <w:r w:rsidRPr="00184819">
        <w:t xml:space="preserve">, </w:t>
      </w:r>
      <w:proofErr w:type="spellStart"/>
      <w:r w:rsidRPr="00184819">
        <w:t>Hirwaun</w:t>
      </w:r>
      <w:proofErr w:type="spellEnd"/>
      <w:r w:rsidRPr="00184819">
        <w:t xml:space="preserve">, </w:t>
      </w:r>
      <w:proofErr w:type="spellStart"/>
      <w:r w:rsidRPr="00184819">
        <w:t>Tonypandy</w:t>
      </w:r>
      <w:proofErr w:type="spellEnd"/>
      <w:r w:rsidRPr="00184819">
        <w:t xml:space="preserve">, </w:t>
      </w:r>
      <w:proofErr w:type="spellStart"/>
      <w:r w:rsidRPr="00184819">
        <w:t>Tonyrefail</w:t>
      </w:r>
      <w:proofErr w:type="spellEnd"/>
      <w:r w:rsidRPr="00184819">
        <w:t xml:space="preserve"> and Treorchy. The whole of Rhondda Cynon </w:t>
      </w:r>
      <w:proofErr w:type="spellStart"/>
      <w:r w:rsidRPr="00184819">
        <w:t>Taf</w:t>
      </w:r>
      <w:proofErr w:type="spellEnd"/>
      <w:r w:rsidRPr="00184819">
        <w:t xml:space="preserve"> has a population of 237,651, of which 96.3% are White, 0.5% are Black and 1.2% are Middle Eastern / Asian.</w:t>
      </w:r>
    </w:p>
    <w:p w14:paraId="20DB3F45" w14:textId="77777777" w:rsidR="00181B42" w:rsidRPr="00181B42" w:rsidRDefault="00181B42" w:rsidP="00181B42">
      <w:pPr>
        <w:pStyle w:val="ListParagraph"/>
        <w:rPr>
          <w:color w:val="5B9BD5" w:themeColor="accent5"/>
          <w:sz w:val="24"/>
          <w:szCs w:val="24"/>
        </w:rPr>
      </w:pPr>
    </w:p>
    <w:p w14:paraId="05156548" w14:textId="3494FEFB" w:rsidR="00181B42" w:rsidRDefault="00181B42" w:rsidP="0005479E">
      <w:pPr>
        <w:pStyle w:val="Heading2"/>
        <w:rPr>
          <w:color w:val="5B9BD5" w:themeColor="accent5"/>
          <w:sz w:val="24"/>
          <w:szCs w:val="24"/>
        </w:rPr>
      </w:pPr>
      <w:bookmarkStart w:id="23" w:name="_Toc130579080"/>
      <w:r w:rsidRPr="00405379">
        <w:rPr>
          <w:color w:val="5B9BD5" w:themeColor="accent5"/>
          <w:sz w:val="24"/>
          <w:szCs w:val="24"/>
        </w:rPr>
        <w:lastRenderedPageBreak/>
        <w:t>2.5 Legitimacy and Disproportionality in the South Wales Valleys</w:t>
      </w:r>
      <w:bookmarkEnd w:id="23"/>
    </w:p>
    <w:p w14:paraId="5306C005" w14:textId="77777777" w:rsidR="00405379" w:rsidRPr="00405379" w:rsidRDefault="00405379" w:rsidP="00405379"/>
    <w:p w14:paraId="667A434F" w14:textId="77777777" w:rsidR="00FE04EA" w:rsidRDefault="00181B42" w:rsidP="00181B42">
      <w:r>
        <w:t>A recent study by Llanstad and Gravelle conducted in 2020 examined the legitimacy and disproportionality of stop and searches in the South Wales Valleys. The study found that the police's use of stop and search was perceived as illegitimate by some individuals, particularly those who had been stopped and searched multiple times. The study also found that ethnic minority individuals were overrepresented in stop and searches in the South Wales Valleys.</w:t>
      </w:r>
      <w:r w:rsidR="00FE04EA">
        <w:t xml:space="preserve"> </w:t>
      </w:r>
    </w:p>
    <w:p w14:paraId="50CB9A37" w14:textId="28383C2C" w:rsidR="00181B42" w:rsidRDefault="00181B42" w:rsidP="00181B42">
      <w:r>
        <w:t xml:space="preserve">The study recommends that the police improve their communication with the public to increase understanding and trust. The study also recommends that the police review their policies and procedures to ensure that they are not inadvertently discriminating against certain groups. </w:t>
      </w:r>
      <w:sdt>
        <w:sdtPr>
          <w:id w:val="917835363"/>
          <w:citation/>
        </w:sdtPr>
        <w:sdtEndPr/>
        <w:sdtContent>
          <w:r>
            <w:fldChar w:fldCharType="begin"/>
          </w:r>
          <w:r>
            <w:instrText xml:space="preserve"> CITATION Lla20 \l 2057 </w:instrText>
          </w:r>
          <w:r>
            <w:fldChar w:fldCharType="separate"/>
          </w:r>
          <w:r w:rsidR="002B7E02" w:rsidRPr="002B7E02">
            <w:rPr>
              <w:noProof/>
            </w:rPr>
            <w:t>(Llanstad &amp; Gravelle, 2020)</w:t>
          </w:r>
          <w:r>
            <w:fldChar w:fldCharType="end"/>
          </w:r>
        </w:sdtContent>
      </w:sdt>
      <w:r>
        <w:t xml:space="preserve"> </w:t>
      </w:r>
    </w:p>
    <w:p w14:paraId="7A170C20" w14:textId="77777777" w:rsidR="00181B42" w:rsidRDefault="00181B42" w:rsidP="00181B42"/>
    <w:p w14:paraId="611842AC" w14:textId="77777777" w:rsidR="00B8581C" w:rsidRDefault="00B8581C" w:rsidP="0005479E">
      <w:pPr>
        <w:pStyle w:val="Heading2"/>
      </w:pPr>
    </w:p>
    <w:p w14:paraId="4AB6F2C1" w14:textId="28F278E7" w:rsidR="006D58AF" w:rsidRDefault="006D58AF" w:rsidP="0005479E">
      <w:pPr>
        <w:pStyle w:val="Heading2"/>
        <w:rPr>
          <w:color w:val="5B9BD5" w:themeColor="accent5"/>
          <w:sz w:val="24"/>
          <w:szCs w:val="24"/>
        </w:rPr>
      </w:pPr>
      <w:bookmarkStart w:id="24" w:name="_Toc130579081"/>
      <w:r w:rsidRPr="00051527">
        <w:rPr>
          <w:color w:val="5B9BD5" w:themeColor="accent5"/>
          <w:sz w:val="24"/>
          <w:szCs w:val="24"/>
        </w:rPr>
        <w:t>2.</w:t>
      </w:r>
      <w:r w:rsidR="00650410">
        <w:rPr>
          <w:color w:val="5B9BD5" w:themeColor="accent5"/>
          <w:sz w:val="24"/>
          <w:szCs w:val="24"/>
        </w:rPr>
        <w:t xml:space="preserve">6 </w:t>
      </w:r>
      <w:r w:rsidRPr="00051527">
        <w:rPr>
          <w:color w:val="5B9BD5" w:themeColor="accent5"/>
          <w:sz w:val="24"/>
          <w:szCs w:val="24"/>
        </w:rPr>
        <w:t>Aims and Objectives</w:t>
      </w:r>
      <w:bookmarkEnd w:id="24"/>
      <w:r w:rsidRPr="00051527">
        <w:rPr>
          <w:color w:val="5B9BD5" w:themeColor="accent5"/>
          <w:sz w:val="24"/>
          <w:szCs w:val="24"/>
        </w:rPr>
        <w:t xml:space="preserve"> </w:t>
      </w:r>
    </w:p>
    <w:p w14:paraId="7914F8AD" w14:textId="77777777" w:rsidR="00405379" w:rsidRPr="00405379" w:rsidRDefault="00405379" w:rsidP="00405379"/>
    <w:p w14:paraId="748B1994" w14:textId="77777777" w:rsidR="006D58AF" w:rsidRDefault="006D58AF" w:rsidP="006D58AF">
      <w:pPr>
        <w:jc w:val="both"/>
      </w:pPr>
      <w:r>
        <w:t xml:space="preserve">To review the literature on stop and search, with a particular focus on disproportionality and legitimacy. </w:t>
      </w:r>
    </w:p>
    <w:p w14:paraId="369F20B5" w14:textId="54C3BB54" w:rsidR="00F50653" w:rsidRDefault="00513A19" w:rsidP="006D58AF">
      <w:pPr>
        <w:jc w:val="both"/>
      </w:pPr>
      <w:r>
        <w:t>To examine the extent to which stop and search is used by the police in the South Wales Valleys and if any further police action is taken</w:t>
      </w:r>
      <w:r w:rsidR="00F50653">
        <w:t>.</w:t>
      </w:r>
    </w:p>
    <w:p w14:paraId="06A3F4AE" w14:textId="11B692B4" w:rsidR="006D58AF" w:rsidRDefault="006D58AF" w:rsidP="006D58AF">
      <w:pPr>
        <w:jc w:val="both"/>
      </w:pPr>
      <w:r>
        <w:t>To assess the levels of disproportionality in stop and search in the South Wales Valleys.</w:t>
      </w:r>
    </w:p>
    <w:p w14:paraId="6CD0D357" w14:textId="4BA80A8F" w:rsidR="00D526AF" w:rsidRDefault="00D526AF" w:rsidP="006D58AF">
      <w:pPr>
        <w:jc w:val="both"/>
      </w:pPr>
      <w:r>
        <w:t xml:space="preserve">To obtain information from serving police officers </w:t>
      </w:r>
      <w:r w:rsidR="00513A19">
        <w:t>regarding their stop search dat</w:t>
      </w:r>
      <w:r w:rsidR="00F50653">
        <w:t>a.</w:t>
      </w:r>
      <w:r>
        <w:t xml:space="preserve"> </w:t>
      </w:r>
    </w:p>
    <w:p w14:paraId="08A9DE07" w14:textId="77B7705B" w:rsidR="00BC4AFA" w:rsidRDefault="00BC4AFA" w:rsidP="006D58AF">
      <w:pPr>
        <w:jc w:val="both"/>
      </w:pPr>
      <w:r>
        <w:rPr>
          <w:rFonts w:cs="Arial"/>
        </w:rPr>
        <w:t>Combine own findings with existing literature to assess levels of disproportionality around stop searches in the South Wales Valleys and provide recommendations based on the findings.</w:t>
      </w:r>
    </w:p>
    <w:p w14:paraId="2F525E81" w14:textId="06003E14" w:rsidR="00C07E59" w:rsidRDefault="00C07E59" w:rsidP="0005479E">
      <w:pPr>
        <w:pStyle w:val="Heading2"/>
      </w:pPr>
    </w:p>
    <w:p w14:paraId="296960E5" w14:textId="34F177A5" w:rsidR="006D58AF" w:rsidRDefault="000E0501" w:rsidP="0005479E">
      <w:pPr>
        <w:pStyle w:val="Heading2"/>
        <w:rPr>
          <w:color w:val="5B9BD5" w:themeColor="accent5"/>
          <w:sz w:val="24"/>
          <w:szCs w:val="24"/>
        </w:rPr>
      </w:pPr>
      <w:bookmarkStart w:id="25" w:name="_Toc130579082"/>
      <w:r w:rsidRPr="000E0501">
        <w:rPr>
          <w:color w:val="5B9BD5" w:themeColor="accent5"/>
          <w:sz w:val="24"/>
          <w:szCs w:val="24"/>
        </w:rPr>
        <w:t>2.</w:t>
      </w:r>
      <w:r w:rsidR="00650410">
        <w:rPr>
          <w:color w:val="5B9BD5" w:themeColor="accent5"/>
          <w:sz w:val="24"/>
          <w:szCs w:val="24"/>
        </w:rPr>
        <w:t>7</w:t>
      </w:r>
      <w:r w:rsidRPr="000E0501">
        <w:rPr>
          <w:color w:val="5B9BD5" w:themeColor="accent5"/>
          <w:sz w:val="24"/>
          <w:szCs w:val="24"/>
        </w:rPr>
        <w:t xml:space="preserve"> How the research findings can lead to the actual dissertation question.</w:t>
      </w:r>
      <w:bookmarkEnd w:id="25"/>
      <w:r w:rsidRPr="000E0501">
        <w:rPr>
          <w:color w:val="5B9BD5" w:themeColor="accent5"/>
          <w:sz w:val="24"/>
          <w:szCs w:val="24"/>
        </w:rPr>
        <w:t xml:space="preserve"> </w:t>
      </w:r>
    </w:p>
    <w:p w14:paraId="2E87C08C" w14:textId="77777777" w:rsidR="00405379" w:rsidRPr="00405379" w:rsidRDefault="00405379" w:rsidP="00405379"/>
    <w:p w14:paraId="1B914E1F" w14:textId="214D20B8" w:rsidR="000E0501" w:rsidRDefault="000E0501" w:rsidP="00F23C57">
      <w:r>
        <w:t xml:space="preserve">If there are huge discrepancies in the South Wales Valleys on Stop &amp; Searches then there needs to be a clear reason </w:t>
      </w:r>
      <w:r w:rsidR="00943559">
        <w:t xml:space="preserve">as to </w:t>
      </w:r>
      <w:r>
        <w:t>why, as there are far less BAME ethnic groups in the Valleys compared to other regions in the UK. This study hopes to shine the spotlight on stop &amp; searches and to inform the readers on information that they would otherwise be unaware of. With this increased attention it is hoped that there will be more discussion and openness around the topic of police stop searches</w:t>
      </w:r>
      <w:r w:rsidR="00221C55">
        <w:t>.</w:t>
      </w:r>
    </w:p>
    <w:p w14:paraId="69879B23" w14:textId="12577618" w:rsidR="0076284D" w:rsidRDefault="0076284D" w:rsidP="0005479E">
      <w:pPr>
        <w:pStyle w:val="Heading2"/>
      </w:pPr>
    </w:p>
    <w:p w14:paraId="405A2B2B" w14:textId="031B9729" w:rsidR="0076284D" w:rsidRDefault="0076284D" w:rsidP="0005479E">
      <w:pPr>
        <w:pStyle w:val="Heading2"/>
        <w:rPr>
          <w:color w:val="5B9BD5" w:themeColor="accent5"/>
          <w:sz w:val="24"/>
          <w:szCs w:val="24"/>
        </w:rPr>
      </w:pPr>
      <w:bookmarkStart w:id="26" w:name="_Toc130579083"/>
      <w:r w:rsidRPr="0076284D">
        <w:rPr>
          <w:color w:val="5B9BD5" w:themeColor="accent5"/>
          <w:sz w:val="24"/>
          <w:szCs w:val="24"/>
        </w:rPr>
        <w:t>2.</w:t>
      </w:r>
      <w:r w:rsidR="00650410">
        <w:rPr>
          <w:color w:val="5B9BD5" w:themeColor="accent5"/>
          <w:sz w:val="24"/>
          <w:szCs w:val="24"/>
        </w:rPr>
        <w:t>8</w:t>
      </w:r>
      <w:r w:rsidRPr="0076284D">
        <w:rPr>
          <w:color w:val="5B9BD5" w:themeColor="accent5"/>
          <w:sz w:val="24"/>
          <w:szCs w:val="24"/>
        </w:rPr>
        <w:t xml:space="preserve"> Conclusion</w:t>
      </w:r>
      <w:bookmarkEnd w:id="26"/>
      <w:r w:rsidRPr="0076284D">
        <w:rPr>
          <w:color w:val="5B9BD5" w:themeColor="accent5"/>
          <w:sz w:val="24"/>
          <w:szCs w:val="24"/>
        </w:rPr>
        <w:t xml:space="preserve"> </w:t>
      </w:r>
    </w:p>
    <w:p w14:paraId="5482B1F2" w14:textId="77777777" w:rsidR="00405379" w:rsidRPr="00405379" w:rsidRDefault="00405379" w:rsidP="00405379"/>
    <w:p w14:paraId="22600CEC" w14:textId="172A0BC6" w:rsidR="00181B42" w:rsidRDefault="00181B42" w:rsidP="00181B42">
      <w:r>
        <w:t xml:space="preserve">The limited research on stop and searches in the South Wales Valleys suggests that the police in this area may need to address the issue of legitimacy and disproportionality in their use of this tactic. The recommendations from the study by Llanstad and Gravelle provide a starting point for the police in the South Wales Valleys to address these issues and improve their relationship with the </w:t>
      </w:r>
      <w:r>
        <w:lastRenderedPageBreak/>
        <w:t>community</w:t>
      </w:r>
      <w:r w:rsidR="00650410">
        <w:t xml:space="preserve">, however there is a clear lack of information and data available to the public surrounding this topic. </w:t>
      </w:r>
    </w:p>
    <w:p w14:paraId="0B67EE0C" w14:textId="2D23EF2B" w:rsidR="00664544" w:rsidRDefault="00664544" w:rsidP="0005479E">
      <w:pPr>
        <w:pStyle w:val="Heading2"/>
      </w:pPr>
    </w:p>
    <w:p w14:paraId="569B0FEC" w14:textId="15A29545" w:rsidR="00664544" w:rsidRPr="00405379" w:rsidRDefault="0005479E" w:rsidP="00405379">
      <w:pPr>
        <w:pStyle w:val="Heading2"/>
        <w:rPr>
          <w:sz w:val="28"/>
          <w:szCs w:val="28"/>
        </w:rPr>
      </w:pPr>
      <w:r w:rsidRPr="00405379">
        <w:rPr>
          <w:sz w:val="28"/>
          <w:szCs w:val="28"/>
        </w:rPr>
        <w:t xml:space="preserve"> </w:t>
      </w:r>
      <w:r w:rsidR="00405379">
        <w:rPr>
          <w:sz w:val="28"/>
          <w:szCs w:val="28"/>
        </w:rPr>
        <w:t xml:space="preserve">       </w:t>
      </w:r>
      <w:bookmarkStart w:id="27" w:name="_Toc130579084"/>
      <w:r w:rsidR="00405379">
        <w:rPr>
          <w:sz w:val="28"/>
          <w:szCs w:val="28"/>
        </w:rPr>
        <w:t xml:space="preserve">3.0 </w:t>
      </w:r>
      <w:r w:rsidR="00664544" w:rsidRPr="00405379">
        <w:rPr>
          <w:sz w:val="28"/>
          <w:szCs w:val="28"/>
        </w:rPr>
        <w:t>Chapter Three: Methodology</w:t>
      </w:r>
      <w:bookmarkEnd w:id="27"/>
      <w:r w:rsidR="00664544" w:rsidRPr="00405379">
        <w:rPr>
          <w:sz w:val="28"/>
          <w:szCs w:val="28"/>
        </w:rPr>
        <w:t xml:space="preserve"> </w:t>
      </w:r>
    </w:p>
    <w:p w14:paraId="453E0B3B" w14:textId="77777777" w:rsidR="0005479E" w:rsidRPr="0005479E" w:rsidRDefault="0005479E" w:rsidP="0005479E">
      <w:pPr>
        <w:pStyle w:val="ListParagraph"/>
      </w:pPr>
    </w:p>
    <w:p w14:paraId="249A1B19" w14:textId="2E7FC7DC" w:rsidR="00664544" w:rsidRPr="00B00C0F" w:rsidRDefault="006B4F8E" w:rsidP="0005479E">
      <w:pPr>
        <w:pStyle w:val="Heading2"/>
        <w:rPr>
          <w:color w:val="5B9BD5" w:themeColor="accent5"/>
          <w:sz w:val="24"/>
          <w:szCs w:val="24"/>
        </w:rPr>
      </w:pPr>
      <w:bookmarkStart w:id="28" w:name="_Toc130579085"/>
      <w:r w:rsidRPr="00B00C0F">
        <w:rPr>
          <w:color w:val="5B9BD5" w:themeColor="accent5"/>
          <w:sz w:val="24"/>
          <w:szCs w:val="24"/>
        </w:rPr>
        <w:t>3.1 Introduction</w:t>
      </w:r>
      <w:bookmarkEnd w:id="28"/>
    </w:p>
    <w:p w14:paraId="6B607189" w14:textId="77777777" w:rsidR="00221C55" w:rsidRDefault="00221C55" w:rsidP="00664544"/>
    <w:p w14:paraId="56471A3B" w14:textId="53EBB8C1" w:rsidR="006B4F8E" w:rsidRDefault="006B4F8E" w:rsidP="00664544">
      <w:r>
        <w:t xml:space="preserve">This chapter will explain to the reader how the </w:t>
      </w:r>
      <w:r w:rsidR="00B608A2">
        <w:t xml:space="preserve">study will be carried out and how the data will be collected, which is referred to the chapters title “the Methodology”. </w:t>
      </w:r>
    </w:p>
    <w:p w14:paraId="45EA6D42" w14:textId="77777777" w:rsidR="004D6BC3" w:rsidRDefault="004D6BC3" w:rsidP="004D6BC3">
      <w:r>
        <w:t>The two main types of research are qualitative research and quantitative research.</w:t>
      </w:r>
    </w:p>
    <w:p w14:paraId="187B764A" w14:textId="3C4C18C2" w:rsidR="004D6BC3" w:rsidRDefault="004D6BC3" w:rsidP="004D6BC3">
      <w:r>
        <w:t xml:space="preserve">Quantitative Research: This research method involves collecting and analysing numerical data to identify patterns, relationships, and trends. It is a structured approach that relies on statistical analysis to draw conclusions from data. </w:t>
      </w:r>
      <w:sdt>
        <w:sdtPr>
          <w:id w:val="-27103302"/>
          <w:citation/>
        </w:sdtPr>
        <w:sdtEndPr/>
        <w:sdtContent>
          <w:r w:rsidR="00AA4265">
            <w:fldChar w:fldCharType="begin"/>
          </w:r>
          <w:r w:rsidR="00AA4265">
            <w:instrText xml:space="preserve"> CITATION Cre14 \l 2057 </w:instrText>
          </w:r>
          <w:r w:rsidR="00AA4265">
            <w:fldChar w:fldCharType="separate"/>
          </w:r>
          <w:r w:rsidR="002B7E02" w:rsidRPr="002B7E02">
            <w:rPr>
              <w:noProof/>
            </w:rPr>
            <w:t>(Creswell, 2014)</w:t>
          </w:r>
          <w:r w:rsidR="00AA4265">
            <w:fldChar w:fldCharType="end"/>
          </w:r>
        </w:sdtContent>
      </w:sdt>
      <w:r w:rsidR="00AA4265">
        <w:t xml:space="preserve">. </w:t>
      </w:r>
      <w:r>
        <w:t>The main characteristics of quantitative research include:</w:t>
      </w:r>
    </w:p>
    <w:p w14:paraId="4DCC1642" w14:textId="69C04FAE" w:rsidR="004D6BC3" w:rsidRDefault="004D6BC3" w:rsidP="004D6BC3">
      <w:pPr>
        <w:pStyle w:val="ListParagraph"/>
        <w:numPr>
          <w:ilvl w:val="0"/>
          <w:numId w:val="7"/>
        </w:numPr>
      </w:pPr>
      <w:r>
        <w:t>Large Sample Sizes</w:t>
      </w:r>
    </w:p>
    <w:p w14:paraId="11BDC272" w14:textId="57F2C6BA" w:rsidR="004D6BC3" w:rsidRDefault="004D6BC3" w:rsidP="004D6BC3">
      <w:pPr>
        <w:pStyle w:val="ListParagraph"/>
        <w:numPr>
          <w:ilvl w:val="0"/>
          <w:numId w:val="7"/>
        </w:numPr>
      </w:pPr>
      <w:r>
        <w:t>Controlled Conditions</w:t>
      </w:r>
    </w:p>
    <w:p w14:paraId="2779FDD9" w14:textId="1501ECE0" w:rsidR="00AA4265" w:rsidRDefault="004D6BC3" w:rsidP="004D6BC3">
      <w:pPr>
        <w:pStyle w:val="ListParagraph"/>
        <w:numPr>
          <w:ilvl w:val="0"/>
          <w:numId w:val="7"/>
        </w:numPr>
      </w:pPr>
      <w:r>
        <w:t>Statistical Analysis, to identify patterns and relationships in the data</w:t>
      </w:r>
      <w:r w:rsidR="00AA4265">
        <w:t xml:space="preserve">   </w:t>
      </w:r>
    </w:p>
    <w:p w14:paraId="05E90DF8" w14:textId="3927FEB0" w:rsidR="00AA4265" w:rsidRDefault="005C18E7" w:rsidP="00AA4265">
      <w:sdt>
        <w:sdtPr>
          <w:id w:val="791561991"/>
          <w:citation/>
        </w:sdtPr>
        <w:sdtEndPr/>
        <w:sdtContent>
          <w:r w:rsidR="00AA4265">
            <w:fldChar w:fldCharType="begin"/>
          </w:r>
          <w:r w:rsidR="00AA4265">
            <w:instrText xml:space="preserve"> CITATION Pol12 \l 2057 </w:instrText>
          </w:r>
          <w:r w:rsidR="00AA4265">
            <w:fldChar w:fldCharType="separate"/>
          </w:r>
          <w:r w:rsidR="002B7E02" w:rsidRPr="002B7E02">
            <w:rPr>
              <w:noProof/>
            </w:rPr>
            <w:t>(Polit &amp; Beck, 2012)</w:t>
          </w:r>
          <w:r w:rsidR="00AA4265">
            <w:fldChar w:fldCharType="end"/>
          </w:r>
        </w:sdtContent>
      </w:sdt>
    </w:p>
    <w:p w14:paraId="0E830E5A" w14:textId="77777777" w:rsidR="004D6BC3" w:rsidRDefault="004D6BC3" w:rsidP="004D6BC3">
      <w:pPr>
        <w:pStyle w:val="ListParagraph"/>
      </w:pPr>
    </w:p>
    <w:p w14:paraId="42FD3884" w14:textId="0C9A5E82" w:rsidR="009974FE" w:rsidRDefault="004D6BC3" w:rsidP="004D6BC3">
      <w:r>
        <w:t xml:space="preserve">Qualitative Research: This research method involves collecting and analysing non-numerical data such as words, images, and observations to understand social and cultural phenomena. It is a more flexible and open-ended approach that relies on interpretation and contextualization of data. </w:t>
      </w:r>
      <w:sdt>
        <w:sdtPr>
          <w:id w:val="-1083836369"/>
          <w:citation/>
        </w:sdtPr>
        <w:sdtEndPr/>
        <w:sdtContent>
          <w:r w:rsidR="00AA4265">
            <w:fldChar w:fldCharType="begin"/>
          </w:r>
          <w:r w:rsidR="00AA4265">
            <w:instrText xml:space="preserve"> CITATION Cre14 \l 2057 </w:instrText>
          </w:r>
          <w:r w:rsidR="00AA4265">
            <w:fldChar w:fldCharType="separate"/>
          </w:r>
          <w:r w:rsidR="002B7E02" w:rsidRPr="002B7E02">
            <w:rPr>
              <w:noProof/>
            </w:rPr>
            <w:t>(Creswell, 2014)</w:t>
          </w:r>
          <w:r w:rsidR="00AA4265">
            <w:fldChar w:fldCharType="end"/>
          </w:r>
        </w:sdtContent>
      </w:sdt>
      <w:r w:rsidR="00AA4265">
        <w:t xml:space="preserve">. </w:t>
      </w:r>
      <w:r w:rsidR="009974FE">
        <w:t xml:space="preserve">This data cannot be easily quantified but it can provide valuable insights into peoples opinions, experiences and perspectives. </w:t>
      </w:r>
    </w:p>
    <w:p w14:paraId="3EE6E2EA" w14:textId="15ED12F7" w:rsidR="00B608A2" w:rsidRDefault="004D6BC3" w:rsidP="004D6BC3">
      <w:r>
        <w:t>The main characteristics of qualitative research include:</w:t>
      </w:r>
    </w:p>
    <w:p w14:paraId="52BAEFF5" w14:textId="353E6C02" w:rsidR="004D6BC3" w:rsidRDefault="004D6BC3" w:rsidP="004D6BC3">
      <w:pPr>
        <w:pStyle w:val="ListParagraph"/>
        <w:numPr>
          <w:ilvl w:val="0"/>
          <w:numId w:val="7"/>
        </w:numPr>
      </w:pPr>
      <w:r>
        <w:t>Small sample sizes</w:t>
      </w:r>
    </w:p>
    <w:p w14:paraId="36C24929" w14:textId="6F4F66C8" w:rsidR="004D6BC3" w:rsidRDefault="004D6BC3" w:rsidP="004D6BC3">
      <w:pPr>
        <w:pStyle w:val="ListParagraph"/>
        <w:numPr>
          <w:ilvl w:val="0"/>
          <w:numId w:val="7"/>
        </w:numPr>
      </w:pPr>
      <w:r>
        <w:t>Naturalistic Settings</w:t>
      </w:r>
    </w:p>
    <w:p w14:paraId="542702F6" w14:textId="46C086BC" w:rsidR="00AA4265" w:rsidRDefault="00AA4265" w:rsidP="004D6BC3">
      <w:pPr>
        <w:pStyle w:val="ListParagraph"/>
        <w:numPr>
          <w:ilvl w:val="0"/>
          <w:numId w:val="7"/>
        </w:numPr>
      </w:pPr>
      <w:r>
        <w:t xml:space="preserve">Interpretive Analysis </w:t>
      </w:r>
    </w:p>
    <w:p w14:paraId="5FCE4150" w14:textId="37CF8DBF" w:rsidR="00AA4265" w:rsidRDefault="00AA4265" w:rsidP="009974FE">
      <w:pPr>
        <w:ind w:left="360"/>
      </w:pPr>
      <w:r>
        <w:t xml:space="preserve"> </w:t>
      </w:r>
      <w:sdt>
        <w:sdtPr>
          <w:id w:val="510269029"/>
          <w:citation/>
        </w:sdtPr>
        <w:sdtEndPr/>
        <w:sdtContent>
          <w:r>
            <w:fldChar w:fldCharType="begin"/>
          </w:r>
          <w:r>
            <w:instrText xml:space="preserve"> CITATION Den18 \l 2057 </w:instrText>
          </w:r>
          <w:r>
            <w:fldChar w:fldCharType="separate"/>
          </w:r>
          <w:r w:rsidR="002B7E02" w:rsidRPr="002B7E02">
            <w:rPr>
              <w:noProof/>
            </w:rPr>
            <w:t>(Denzin &amp; Lincoln, 2018)</w:t>
          </w:r>
          <w:r>
            <w:fldChar w:fldCharType="end"/>
          </w:r>
        </w:sdtContent>
      </w:sdt>
    </w:p>
    <w:p w14:paraId="3774D907" w14:textId="18B6AB33" w:rsidR="00B608A2" w:rsidRDefault="00B608A2" w:rsidP="00664544"/>
    <w:p w14:paraId="13422A7C" w14:textId="07C47786" w:rsidR="00B608A2" w:rsidRDefault="00B608A2" w:rsidP="00F50653">
      <w:r>
        <w:t xml:space="preserve">This dissertation will adopt a mixed-methods approach that combines quantitative and qualitative data collection and analysis. </w:t>
      </w:r>
    </w:p>
    <w:p w14:paraId="3B5F5FDD" w14:textId="17253C14" w:rsidR="00B608A2" w:rsidRDefault="00B608A2" w:rsidP="0005479E">
      <w:pPr>
        <w:pStyle w:val="Heading2"/>
      </w:pPr>
    </w:p>
    <w:p w14:paraId="0A7E7E12" w14:textId="35E7AC4A" w:rsidR="009A5741" w:rsidRPr="00B00C0F" w:rsidRDefault="0005479E" w:rsidP="0005479E">
      <w:pPr>
        <w:pStyle w:val="Heading2"/>
        <w:rPr>
          <w:color w:val="5B9BD5" w:themeColor="accent5"/>
          <w:sz w:val="24"/>
          <w:szCs w:val="24"/>
        </w:rPr>
      </w:pPr>
      <w:bookmarkStart w:id="29" w:name="_Toc130579086"/>
      <w:r w:rsidRPr="00B00C0F">
        <w:rPr>
          <w:color w:val="5B9BD5" w:themeColor="accent5"/>
          <w:sz w:val="24"/>
          <w:szCs w:val="24"/>
        </w:rPr>
        <w:t xml:space="preserve">3.2 </w:t>
      </w:r>
      <w:r w:rsidR="009A5741" w:rsidRPr="00B00C0F">
        <w:rPr>
          <w:color w:val="5B9BD5" w:themeColor="accent5"/>
          <w:sz w:val="24"/>
          <w:szCs w:val="24"/>
        </w:rPr>
        <w:t>Research Onion</w:t>
      </w:r>
      <w:bookmarkEnd w:id="29"/>
      <w:r w:rsidR="009A5741" w:rsidRPr="00B00C0F">
        <w:rPr>
          <w:color w:val="5B9BD5" w:themeColor="accent5"/>
          <w:sz w:val="24"/>
          <w:szCs w:val="24"/>
        </w:rPr>
        <w:t xml:space="preserve"> </w:t>
      </w:r>
    </w:p>
    <w:p w14:paraId="13C9599E" w14:textId="77777777" w:rsidR="00B00C0F" w:rsidRPr="00B00C0F" w:rsidRDefault="00B00C0F" w:rsidP="00B00C0F"/>
    <w:p w14:paraId="11E619E2" w14:textId="27DB3CE7" w:rsidR="009A5741" w:rsidRDefault="009A5741" w:rsidP="009A5741">
      <w:r>
        <w:t xml:space="preserve">The research onion is a conceptual framework that provides a systematic and structured approach to designing and conducting research. It was developed by Saunders et al. (2018) and consists of six </w:t>
      </w:r>
      <w:r>
        <w:lastRenderedPageBreak/>
        <w:t>layers or stages, each of which represents a different aspect of the research process.</w:t>
      </w:r>
      <w:r w:rsidR="00ED21E9">
        <w:t xml:space="preserve"> </w:t>
      </w:r>
      <w:sdt>
        <w:sdtPr>
          <w:id w:val="1063457594"/>
          <w:citation/>
        </w:sdtPr>
        <w:sdtEndPr/>
        <w:sdtContent>
          <w:r w:rsidR="00ED21E9">
            <w:fldChar w:fldCharType="begin"/>
          </w:r>
          <w:r w:rsidR="00ED21E9">
            <w:instrText xml:space="preserve"> CITATION Sau18 \l 2057 </w:instrText>
          </w:r>
          <w:r w:rsidR="00ED21E9">
            <w:fldChar w:fldCharType="separate"/>
          </w:r>
          <w:r w:rsidR="002B7E02" w:rsidRPr="002B7E02">
            <w:rPr>
              <w:noProof/>
            </w:rPr>
            <w:t>(Saunders, et al., 2018)</w:t>
          </w:r>
          <w:r w:rsidR="00ED21E9">
            <w:fldChar w:fldCharType="end"/>
          </w:r>
        </w:sdtContent>
      </w:sdt>
    </w:p>
    <w:p w14:paraId="1CAC1534" w14:textId="0A670371" w:rsidR="00221C55" w:rsidRDefault="00221C55" w:rsidP="009A5741">
      <w:r>
        <w:t xml:space="preserve">The research Onion is displayed in Figure 1 and is further explained below. </w:t>
      </w:r>
    </w:p>
    <w:p w14:paraId="395382FD" w14:textId="7E672028" w:rsidR="00221C55" w:rsidRPr="00221C55" w:rsidRDefault="00041028" w:rsidP="009A5741">
      <w:pPr>
        <w:rPr>
          <w:b/>
          <w:bCs/>
          <w:u w:val="single"/>
        </w:rPr>
      </w:pPr>
      <w:r>
        <w:rPr>
          <w:noProof/>
        </w:rPr>
        <w:drawing>
          <wp:anchor distT="0" distB="0" distL="114300" distR="114300" simplePos="0" relativeHeight="251660288" behindDoc="1" locked="0" layoutInCell="1" allowOverlap="1" wp14:anchorId="6E593429" wp14:editId="5D42E80F">
            <wp:simplePos x="0" y="0"/>
            <wp:positionH relativeFrom="column">
              <wp:posOffset>-55245</wp:posOffset>
            </wp:positionH>
            <wp:positionV relativeFrom="paragraph">
              <wp:posOffset>216535</wp:posOffset>
            </wp:positionV>
            <wp:extent cx="4019107" cy="2734471"/>
            <wp:effectExtent l="0" t="0" r="635" b="8890"/>
            <wp:wrapNone/>
            <wp:docPr id="3" name="Picture 3"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sunburst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19107" cy="2734471"/>
                    </a:xfrm>
                    <a:prstGeom prst="rect">
                      <a:avLst/>
                    </a:prstGeom>
                  </pic:spPr>
                </pic:pic>
              </a:graphicData>
            </a:graphic>
            <wp14:sizeRelH relativeFrom="page">
              <wp14:pctWidth>0</wp14:pctWidth>
            </wp14:sizeRelH>
            <wp14:sizeRelV relativeFrom="page">
              <wp14:pctHeight>0</wp14:pctHeight>
            </wp14:sizeRelV>
          </wp:anchor>
        </w:drawing>
      </w:r>
      <w:r w:rsidR="00221C55" w:rsidRPr="00221C55">
        <w:rPr>
          <w:b/>
          <w:bCs/>
          <w:u w:val="single"/>
        </w:rPr>
        <w:t>Figure 1</w:t>
      </w:r>
    </w:p>
    <w:p w14:paraId="7587D482" w14:textId="5FC0DC8B" w:rsidR="00221C55" w:rsidRDefault="00221C55" w:rsidP="009A5741"/>
    <w:p w14:paraId="437BB411" w14:textId="431C1C0B" w:rsidR="009A5741" w:rsidRDefault="00041028" w:rsidP="00041028">
      <w:pPr>
        <w:tabs>
          <w:tab w:val="left" w:pos="6530"/>
        </w:tabs>
      </w:pPr>
      <w:r>
        <w:tab/>
      </w:r>
    </w:p>
    <w:p w14:paraId="2A58F921" w14:textId="30BAE63B" w:rsidR="00221C55" w:rsidRDefault="00041028" w:rsidP="00041028">
      <w:pPr>
        <w:tabs>
          <w:tab w:val="left" w:pos="7066"/>
        </w:tabs>
      </w:pPr>
      <w:r>
        <w:tab/>
      </w:r>
    </w:p>
    <w:p w14:paraId="2DDF52B0" w14:textId="6B73E3A1" w:rsidR="00221C55" w:rsidRDefault="00221C55" w:rsidP="009A5741"/>
    <w:p w14:paraId="57F09272" w14:textId="432EFC1A" w:rsidR="00221C55" w:rsidRDefault="00221C55" w:rsidP="009A5741"/>
    <w:p w14:paraId="7C8A3F5E" w14:textId="70D61978" w:rsidR="00221C55" w:rsidRDefault="00221C55" w:rsidP="009A5741"/>
    <w:p w14:paraId="52B9C9A6" w14:textId="5B3E7431" w:rsidR="00221C55" w:rsidRDefault="00221C55" w:rsidP="009A5741"/>
    <w:p w14:paraId="297FF7B3" w14:textId="77777777" w:rsidR="00041028" w:rsidRDefault="00041028" w:rsidP="00041028">
      <w:pPr>
        <w:tabs>
          <w:tab w:val="left" w:pos="7410"/>
        </w:tabs>
      </w:pPr>
    </w:p>
    <w:p w14:paraId="63764CED" w14:textId="77777777" w:rsidR="002B0F61" w:rsidRDefault="002B0F61" w:rsidP="00041028">
      <w:pPr>
        <w:tabs>
          <w:tab w:val="left" w:pos="7410"/>
        </w:tabs>
      </w:pPr>
    </w:p>
    <w:p w14:paraId="4C34F65C" w14:textId="77777777" w:rsidR="002B0F61" w:rsidRDefault="002B0F61" w:rsidP="00041028">
      <w:pPr>
        <w:tabs>
          <w:tab w:val="left" w:pos="7410"/>
        </w:tabs>
      </w:pPr>
    </w:p>
    <w:p w14:paraId="2D4E6805" w14:textId="4C71FE48" w:rsidR="00041028" w:rsidRDefault="005C18E7" w:rsidP="00041028">
      <w:pPr>
        <w:tabs>
          <w:tab w:val="left" w:pos="7410"/>
        </w:tabs>
      </w:pPr>
      <w:sdt>
        <w:sdtPr>
          <w:id w:val="-1929882862"/>
          <w:citation/>
        </w:sdtPr>
        <w:sdtEndPr/>
        <w:sdtContent>
          <w:r w:rsidR="00041028">
            <w:fldChar w:fldCharType="begin"/>
          </w:r>
          <w:r w:rsidR="00041028">
            <w:instrText xml:space="preserve"> CITATION Con23 \l 2057 </w:instrText>
          </w:r>
          <w:r w:rsidR="00041028">
            <w:fldChar w:fldCharType="separate"/>
          </w:r>
          <w:r w:rsidR="00041028" w:rsidRPr="002B7E02">
            <w:rPr>
              <w:noProof/>
            </w:rPr>
            <w:t>(ConceptDraw, 2023)</w:t>
          </w:r>
          <w:r w:rsidR="00041028">
            <w:fldChar w:fldCharType="end"/>
          </w:r>
        </w:sdtContent>
      </w:sdt>
    </w:p>
    <w:p w14:paraId="2786CA85" w14:textId="77777777" w:rsidR="00221C55" w:rsidRDefault="00221C55" w:rsidP="009A5741"/>
    <w:p w14:paraId="7C9F28BE" w14:textId="77777777" w:rsidR="00221C55" w:rsidRDefault="00221C55" w:rsidP="009A5741"/>
    <w:p w14:paraId="352421CC" w14:textId="77777777" w:rsidR="00221C55" w:rsidRDefault="00221C55" w:rsidP="009A5741"/>
    <w:p w14:paraId="6ECAF882" w14:textId="77777777" w:rsidR="00221C55" w:rsidRDefault="00221C55" w:rsidP="009A5741"/>
    <w:p w14:paraId="326C9AD3" w14:textId="7276124D" w:rsidR="00B608A2" w:rsidRPr="006B4F8E" w:rsidRDefault="009A5741" w:rsidP="009A5741">
      <w:r>
        <w:t>By following the research onion model, researchers can ensure that their research is systematic, rigorous, and well-designed, which increases the validity and reliability of their findings.</w:t>
      </w:r>
      <w:r w:rsidR="00ED21E9">
        <w:t xml:space="preserve"> </w:t>
      </w:r>
      <w:sdt>
        <w:sdtPr>
          <w:id w:val="1221100920"/>
          <w:citation/>
        </w:sdtPr>
        <w:sdtEndPr/>
        <w:sdtContent>
          <w:r w:rsidR="00ED21E9">
            <w:fldChar w:fldCharType="begin"/>
          </w:r>
          <w:r w:rsidR="00ED21E9">
            <w:instrText xml:space="preserve"> CITATION Bry19 \l 2057 </w:instrText>
          </w:r>
          <w:r w:rsidR="00ED21E9">
            <w:fldChar w:fldCharType="separate"/>
          </w:r>
          <w:r w:rsidR="002B7E02" w:rsidRPr="002B7E02">
            <w:rPr>
              <w:noProof/>
            </w:rPr>
            <w:t>(Bryman &amp; Bell, 2019)</w:t>
          </w:r>
          <w:r w:rsidR="00ED21E9">
            <w:fldChar w:fldCharType="end"/>
          </w:r>
        </w:sdtContent>
      </w:sdt>
    </w:p>
    <w:p w14:paraId="59DC706E" w14:textId="77777777" w:rsidR="00181B42" w:rsidRDefault="00181B42" w:rsidP="00181B42"/>
    <w:p w14:paraId="17333409" w14:textId="76B65DFA" w:rsidR="00181B42" w:rsidRPr="00B00C0F" w:rsidRDefault="0005479E" w:rsidP="0005479E">
      <w:pPr>
        <w:pStyle w:val="Heading2"/>
        <w:rPr>
          <w:color w:val="5B9BD5" w:themeColor="accent5"/>
          <w:sz w:val="24"/>
          <w:szCs w:val="24"/>
        </w:rPr>
      </w:pPr>
      <w:bookmarkStart w:id="30" w:name="_Toc130579087"/>
      <w:r w:rsidRPr="00B00C0F">
        <w:rPr>
          <w:color w:val="5B9BD5" w:themeColor="accent5"/>
          <w:sz w:val="24"/>
          <w:szCs w:val="24"/>
        </w:rPr>
        <w:t xml:space="preserve">3.3 </w:t>
      </w:r>
      <w:r w:rsidR="005C11FC" w:rsidRPr="00B00C0F">
        <w:rPr>
          <w:color w:val="5B9BD5" w:themeColor="accent5"/>
          <w:sz w:val="24"/>
          <w:szCs w:val="24"/>
        </w:rPr>
        <w:t>Research Philosophy</w:t>
      </w:r>
      <w:bookmarkEnd w:id="30"/>
      <w:r w:rsidR="005C11FC" w:rsidRPr="00B00C0F">
        <w:rPr>
          <w:color w:val="5B9BD5" w:themeColor="accent5"/>
          <w:sz w:val="24"/>
          <w:szCs w:val="24"/>
        </w:rPr>
        <w:t xml:space="preserve"> </w:t>
      </w:r>
    </w:p>
    <w:p w14:paraId="4D4046C4" w14:textId="77777777" w:rsidR="00B00C0F" w:rsidRPr="00B00C0F" w:rsidRDefault="00B00C0F" w:rsidP="00B00C0F"/>
    <w:p w14:paraId="7F9A2E7E" w14:textId="53DB3F45" w:rsidR="0076284D" w:rsidRDefault="00CD77C5" w:rsidP="00F23C57">
      <w:r>
        <w:t xml:space="preserve">The researcher will use positivism philosophy in this study.  Positivism is a research paradigm that assumes that knowledge can be gained through empirical observation and measurement, and that there is an objective reality that can be studied and understood through scientific methods. In the context of surveys and data analysis, positivism involves collecting and analysing quantitative data using standardized methods, such as surveys, questionnaires, and statistical techniques, to identify patterns, relationships, and correlations between variables. Positivists seek to establish causal relationships and generalize their findings to the broader population, and they often use deductive reasoning to test hypotheses and theories. </w:t>
      </w:r>
      <w:sdt>
        <w:sdtPr>
          <w:id w:val="355403294"/>
          <w:citation/>
        </w:sdtPr>
        <w:sdtEndPr/>
        <w:sdtContent>
          <w:r>
            <w:fldChar w:fldCharType="begin"/>
          </w:r>
          <w:r>
            <w:instrText xml:space="preserve"> CITATION Bry16 \l 2057 </w:instrText>
          </w:r>
          <w:r>
            <w:fldChar w:fldCharType="separate"/>
          </w:r>
          <w:r w:rsidR="002B7E02" w:rsidRPr="002B7E02">
            <w:rPr>
              <w:noProof/>
            </w:rPr>
            <w:t>(Bryman, 2016)</w:t>
          </w:r>
          <w:r>
            <w:fldChar w:fldCharType="end"/>
          </w:r>
        </w:sdtContent>
      </w:sdt>
    </w:p>
    <w:p w14:paraId="7DC6DE60" w14:textId="2E0D966F" w:rsidR="00CD77C5" w:rsidRDefault="005C18E7" w:rsidP="00F23C57">
      <w:sdt>
        <w:sdtPr>
          <w:id w:val="1267576808"/>
          <w:citation/>
        </w:sdtPr>
        <w:sdtEndPr/>
        <w:sdtContent>
          <w:r w:rsidR="00CD77C5">
            <w:fldChar w:fldCharType="begin"/>
          </w:r>
          <w:r w:rsidR="00CD77C5">
            <w:instrText xml:space="preserve"> CITATION Sau18 \l 2057 </w:instrText>
          </w:r>
          <w:r w:rsidR="00CD77C5">
            <w:fldChar w:fldCharType="separate"/>
          </w:r>
          <w:r w:rsidR="002B7E02" w:rsidRPr="002B7E02">
            <w:rPr>
              <w:noProof/>
            </w:rPr>
            <w:t>(Saunders, et al., 2018)</w:t>
          </w:r>
          <w:r w:rsidR="00CD77C5">
            <w:fldChar w:fldCharType="end"/>
          </w:r>
        </w:sdtContent>
      </w:sdt>
      <w:r w:rsidR="00CD77C5">
        <w:t xml:space="preserve"> </w:t>
      </w:r>
    </w:p>
    <w:p w14:paraId="7C1B7FB8" w14:textId="405A2261" w:rsidR="00CD77C5" w:rsidRPr="000F2077" w:rsidRDefault="00CD77C5" w:rsidP="00B00C0F">
      <w:pPr>
        <w:pStyle w:val="Heading2"/>
      </w:pPr>
    </w:p>
    <w:p w14:paraId="5CE5C864" w14:textId="48851BEB" w:rsidR="000F2077" w:rsidRPr="00B00C0F" w:rsidRDefault="00B00C0F" w:rsidP="00B00C0F">
      <w:pPr>
        <w:pStyle w:val="Heading2"/>
        <w:rPr>
          <w:color w:val="5B9BD5" w:themeColor="accent5"/>
          <w:sz w:val="24"/>
          <w:szCs w:val="24"/>
        </w:rPr>
      </w:pPr>
      <w:bookmarkStart w:id="31" w:name="_Toc130579088"/>
      <w:r w:rsidRPr="00B00C0F">
        <w:rPr>
          <w:color w:val="5B9BD5" w:themeColor="accent5"/>
          <w:sz w:val="24"/>
          <w:szCs w:val="24"/>
        </w:rPr>
        <w:t xml:space="preserve">3.4 </w:t>
      </w:r>
      <w:r w:rsidR="000F2077" w:rsidRPr="00B00C0F">
        <w:rPr>
          <w:color w:val="5B9BD5" w:themeColor="accent5"/>
          <w:sz w:val="24"/>
          <w:szCs w:val="24"/>
        </w:rPr>
        <w:t>Research Approach</w:t>
      </w:r>
      <w:bookmarkEnd w:id="31"/>
      <w:r w:rsidR="000F2077" w:rsidRPr="00B00C0F">
        <w:rPr>
          <w:color w:val="5B9BD5" w:themeColor="accent5"/>
          <w:sz w:val="24"/>
          <w:szCs w:val="24"/>
        </w:rPr>
        <w:t xml:space="preserve"> </w:t>
      </w:r>
    </w:p>
    <w:p w14:paraId="358CD439" w14:textId="77777777" w:rsidR="00B00C0F" w:rsidRPr="00B00C0F" w:rsidRDefault="00B00C0F" w:rsidP="00B00C0F"/>
    <w:p w14:paraId="14F48389" w14:textId="5379EEA1" w:rsidR="000E0501" w:rsidRDefault="000F2077" w:rsidP="00F23C57">
      <w:r>
        <w:t>Deductive and inductive are two types of research approaches used in various fields. Deductive approach is a top-down approach where researchers start with a theory or hypothesis and then test it with empirical data. In this approach, researchers formulate a hypothesis, design an experiment, collect data, and analyse the results to either support or reject the hypothesis</w:t>
      </w:r>
      <w:r w:rsidR="00F50653">
        <w:t xml:space="preserve">. This is the method that will be used by the researcher. </w:t>
      </w:r>
    </w:p>
    <w:p w14:paraId="2BA7F2F9" w14:textId="3ECD2B37" w:rsidR="000F2077" w:rsidRDefault="000F2077" w:rsidP="00F23C57"/>
    <w:p w14:paraId="5FFFAFA0" w14:textId="137DFCE4" w:rsidR="00422BCE" w:rsidRPr="00B00C0F" w:rsidRDefault="00B00C0F" w:rsidP="00B00C0F">
      <w:pPr>
        <w:pStyle w:val="Heading2"/>
        <w:rPr>
          <w:color w:val="5B9BD5" w:themeColor="accent5"/>
          <w:sz w:val="24"/>
          <w:szCs w:val="24"/>
        </w:rPr>
      </w:pPr>
      <w:bookmarkStart w:id="32" w:name="_Toc130579089"/>
      <w:r w:rsidRPr="00B00C0F">
        <w:rPr>
          <w:color w:val="5B9BD5" w:themeColor="accent5"/>
          <w:sz w:val="24"/>
          <w:szCs w:val="24"/>
        </w:rPr>
        <w:t xml:space="preserve">3.5 </w:t>
      </w:r>
      <w:r w:rsidR="00422BCE" w:rsidRPr="00B00C0F">
        <w:rPr>
          <w:color w:val="5B9BD5" w:themeColor="accent5"/>
          <w:sz w:val="24"/>
          <w:szCs w:val="24"/>
        </w:rPr>
        <w:t>Ethical Considerations</w:t>
      </w:r>
      <w:bookmarkEnd w:id="32"/>
    </w:p>
    <w:p w14:paraId="635B8188" w14:textId="77777777" w:rsidR="00B00C0F" w:rsidRPr="00B00C0F" w:rsidRDefault="00B00C0F" w:rsidP="00B00C0F"/>
    <w:p w14:paraId="74448771" w14:textId="7706B928" w:rsidR="00422BCE" w:rsidRDefault="00422BCE" w:rsidP="00422BCE">
      <w:r>
        <w:t xml:space="preserve">The researcher will not mention or publish any personal details of the subjects from the police stop &amp; searches. The researcher has kept all persons involved in the research as anonymous and has not included personal details that could lead to a data protection issue, the only questions asked that are personal to the persons participating in the survey are the ethnicity of said person and if they are a serving police officer in the South Wales Valleys, these were asked as they are relevant to the research and are necessary to analyse the findings which are needed for the conclusion, but will not lead to any participants being identified and will ensure anonymity is maintained. </w:t>
      </w:r>
      <w:r w:rsidR="00937CDF">
        <w:t>Participants participate on their own accord and are not forced into doing so.</w:t>
      </w:r>
    </w:p>
    <w:p w14:paraId="00F7A0DA" w14:textId="36E273CF" w:rsidR="00CE7DD6" w:rsidRPr="00B00C0F" w:rsidRDefault="00CE7DD6" w:rsidP="00422BCE">
      <w:pPr>
        <w:rPr>
          <w:color w:val="5B9BD5" w:themeColor="accent5"/>
          <w:sz w:val="24"/>
          <w:szCs w:val="24"/>
        </w:rPr>
      </w:pPr>
    </w:p>
    <w:p w14:paraId="288190E9" w14:textId="5A7AA92E" w:rsidR="00CE7DD6" w:rsidRPr="00B00C0F" w:rsidRDefault="00B00C0F" w:rsidP="00B00C0F">
      <w:pPr>
        <w:pStyle w:val="Heading2"/>
        <w:rPr>
          <w:color w:val="5B9BD5" w:themeColor="accent5"/>
          <w:sz w:val="24"/>
          <w:szCs w:val="24"/>
        </w:rPr>
      </w:pPr>
      <w:bookmarkStart w:id="33" w:name="_Toc130579090"/>
      <w:r w:rsidRPr="00B00C0F">
        <w:rPr>
          <w:color w:val="5B9BD5" w:themeColor="accent5"/>
          <w:sz w:val="24"/>
          <w:szCs w:val="24"/>
        </w:rPr>
        <w:t xml:space="preserve">3.6 </w:t>
      </w:r>
      <w:r w:rsidR="00CE7DD6" w:rsidRPr="00B00C0F">
        <w:rPr>
          <w:color w:val="5B9BD5" w:themeColor="accent5"/>
          <w:sz w:val="24"/>
          <w:szCs w:val="24"/>
        </w:rPr>
        <w:t xml:space="preserve">The Researchers </w:t>
      </w:r>
      <w:r w:rsidR="004C5496" w:rsidRPr="00B00C0F">
        <w:rPr>
          <w:color w:val="5B9BD5" w:themeColor="accent5"/>
          <w:sz w:val="24"/>
          <w:szCs w:val="24"/>
        </w:rPr>
        <w:t>C</w:t>
      </w:r>
      <w:r w:rsidR="00CE7DD6" w:rsidRPr="00B00C0F">
        <w:rPr>
          <w:color w:val="5B9BD5" w:themeColor="accent5"/>
          <w:sz w:val="24"/>
          <w:szCs w:val="24"/>
        </w:rPr>
        <w:t>hoice &amp; Strategy</w:t>
      </w:r>
      <w:bookmarkEnd w:id="33"/>
      <w:r w:rsidR="00CE7DD6" w:rsidRPr="00B00C0F">
        <w:rPr>
          <w:color w:val="5B9BD5" w:themeColor="accent5"/>
          <w:sz w:val="24"/>
          <w:szCs w:val="24"/>
        </w:rPr>
        <w:t xml:space="preserve"> </w:t>
      </w:r>
    </w:p>
    <w:p w14:paraId="2EB93DA0" w14:textId="77777777" w:rsidR="00B00C0F" w:rsidRPr="00B00C0F" w:rsidRDefault="00B00C0F" w:rsidP="00B00C0F"/>
    <w:p w14:paraId="0394C1CD" w14:textId="5CB555CE" w:rsidR="00CE7DD6" w:rsidRDefault="00CE7DD6" w:rsidP="00CE7DD6">
      <w:r>
        <w:t>The researcher will use 2 different research strategies, one being the researcher will create a questionnaire using the platform “Google Forms” which will then be accessible online, where participants can click on a shared hyperlink which will then display all questions. This option was chosen as the survey can be administered to large groups of people at once, making data collection more efficient and more cost effective than other methods</w:t>
      </w:r>
      <w:r w:rsidR="00D56624">
        <w:t xml:space="preserve">. </w:t>
      </w:r>
      <w:r>
        <w:t>It also allows for the participants to have anonymity when answering, which could encourage the respondents to be more honest in their answers, particularly on sensitive topics</w:t>
      </w:r>
      <w:r w:rsidR="00372EE9">
        <w:t xml:space="preserve"> </w:t>
      </w:r>
      <w:sdt>
        <w:sdtPr>
          <w:id w:val="228192096"/>
          <w:citation/>
        </w:sdtPr>
        <w:sdtEndPr/>
        <w:sdtContent>
          <w:r w:rsidR="00372EE9">
            <w:fldChar w:fldCharType="begin"/>
          </w:r>
          <w:r w:rsidR="00372EE9">
            <w:instrText xml:space="preserve"> CITATION Tou07 \l 2057 </w:instrText>
          </w:r>
          <w:r w:rsidR="00372EE9">
            <w:fldChar w:fldCharType="separate"/>
          </w:r>
          <w:r w:rsidR="002B7E02" w:rsidRPr="002B7E02">
            <w:rPr>
              <w:noProof/>
            </w:rPr>
            <w:t>(Tourangeau &amp; Yan, 2007)</w:t>
          </w:r>
          <w:r w:rsidR="00372EE9">
            <w:fldChar w:fldCharType="end"/>
          </w:r>
        </w:sdtContent>
      </w:sdt>
      <w:r w:rsidR="00FC34F7">
        <w:t xml:space="preserve">. </w:t>
      </w:r>
      <w:r w:rsidR="004C5496">
        <w:t xml:space="preserve"> </w:t>
      </w:r>
    </w:p>
    <w:p w14:paraId="5D158E84" w14:textId="6BED4E93" w:rsidR="00372EE9" w:rsidRDefault="00372EE9" w:rsidP="00CE7DD6">
      <w:r>
        <w:t xml:space="preserve">The researcher will also use data direct from police’s database, the tool is called the Business </w:t>
      </w:r>
      <w:r w:rsidR="001B7B26">
        <w:t xml:space="preserve">Intelligence </w:t>
      </w:r>
      <w:r>
        <w:t xml:space="preserve">Tool </w:t>
      </w:r>
      <w:r w:rsidR="00FC34F7">
        <w:t xml:space="preserve">(BI Tool) </w:t>
      </w:r>
      <w:r>
        <w:t>and is not accessible to the public. This will be used so data which cannot be gained through</w:t>
      </w:r>
      <w:r w:rsidR="00CD0527">
        <w:t xml:space="preserve"> conventional</w:t>
      </w:r>
      <w:r>
        <w:t xml:space="preserve"> research can be obtained. The data will include statistics of stop searches in specific areas and will also include the ratio of disproportionality whilst showing other specifics such as the outcome </w:t>
      </w:r>
      <w:r w:rsidR="00D56624">
        <w:t>of the search. The</w:t>
      </w:r>
      <w:r>
        <w:t xml:space="preserve"> researcher has had permission from authorised persons in the police force to use and share this information in the dissertation as no actual sensitive data will be released. </w:t>
      </w:r>
    </w:p>
    <w:p w14:paraId="475F6881" w14:textId="3238F91A" w:rsidR="00EB5AC8" w:rsidRPr="00B00C0F" w:rsidRDefault="00EB5AC8" w:rsidP="00CE7DD6">
      <w:pPr>
        <w:rPr>
          <w:color w:val="5B9BD5" w:themeColor="accent5"/>
          <w:sz w:val="24"/>
          <w:szCs w:val="24"/>
        </w:rPr>
      </w:pPr>
    </w:p>
    <w:p w14:paraId="4EB924EC" w14:textId="42223C2F" w:rsidR="00EB5AC8" w:rsidRPr="00B00C0F" w:rsidRDefault="00B00C0F" w:rsidP="00B00C0F">
      <w:pPr>
        <w:pStyle w:val="Heading2"/>
        <w:rPr>
          <w:color w:val="5B9BD5" w:themeColor="accent5"/>
          <w:sz w:val="24"/>
          <w:szCs w:val="24"/>
        </w:rPr>
      </w:pPr>
      <w:bookmarkStart w:id="34" w:name="_Toc130579091"/>
      <w:r w:rsidRPr="00B00C0F">
        <w:rPr>
          <w:color w:val="5B9BD5" w:themeColor="accent5"/>
          <w:sz w:val="24"/>
          <w:szCs w:val="24"/>
        </w:rPr>
        <w:t xml:space="preserve">3.7 </w:t>
      </w:r>
      <w:r w:rsidR="00EB5AC8" w:rsidRPr="00B00C0F">
        <w:rPr>
          <w:color w:val="5B9BD5" w:themeColor="accent5"/>
          <w:sz w:val="24"/>
          <w:szCs w:val="24"/>
        </w:rPr>
        <w:t>Time Horizons</w:t>
      </w:r>
      <w:bookmarkEnd w:id="34"/>
      <w:r w:rsidR="00EB5AC8" w:rsidRPr="00B00C0F">
        <w:rPr>
          <w:color w:val="5B9BD5" w:themeColor="accent5"/>
          <w:sz w:val="24"/>
          <w:szCs w:val="24"/>
        </w:rPr>
        <w:t xml:space="preserve"> </w:t>
      </w:r>
      <w:r w:rsidR="00EB5AC8" w:rsidRPr="00B00C0F">
        <w:rPr>
          <w:color w:val="5B9BD5" w:themeColor="accent5"/>
          <w:sz w:val="24"/>
          <w:szCs w:val="24"/>
        </w:rPr>
        <w:tab/>
      </w:r>
    </w:p>
    <w:p w14:paraId="366BA3E0" w14:textId="77777777" w:rsidR="00B00C0F" w:rsidRPr="00B00C0F" w:rsidRDefault="00B00C0F" w:rsidP="00B00C0F"/>
    <w:p w14:paraId="682E3BF8" w14:textId="1DF18895" w:rsidR="00EB5AC8" w:rsidRDefault="00EB5AC8" w:rsidP="00EB5AC8">
      <w:pPr>
        <w:tabs>
          <w:tab w:val="left" w:pos="2430"/>
        </w:tabs>
      </w:pPr>
      <w:r w:rsidRPr="00EB5AC8">
        <w:t xml:space="preserve">The researcher will use the cross-sectional method </w:t>
      </w:r>
      <w:r w:rsidR="00BB3221" w:rsidRPr="00EB5AC8">
        <w:t>regarding</w:t>
      </w:r>
      <w:r>
        <w:t xml:space="preserve"> the time horizon and this is due to the research being conducted over a short period of time and is the most appropriate as the study hopes </w:t>
      </w:r>
      <w:r>
        <w:lastRenderedPageBreak/>
        <w:t xml:space="preserve">to gain the opinions and data from participants and how they feel now. The study is not looking to see how these opinions change over </w:t>
      </w:r>
      <w:r w:rsidR="00BB3221">
        <w:t>a period</w:t>
      </w:r>
      <w:r>
        <w:t xml:space="preserve">, hence why the cross-sectional method is most suited to use for this study. </w:t>
      </w:r>
    </w:p>
    <w:p w14:paraId="5ECEC383" w14:textId="79E45195" w:rsidR="00EB5AC8" w:rsidRDefault="00EB5AC8" w:rsidP="00EB5AC8">
      <w:pPr>
        <w:tabs>
          <w:tab w:val="left" w:pos="2430"/>
        </w:tabs>
      </w:pPr>
      <w:r>
        <w:t>An explanation of the two different time horizons are as follows</w:t>
      </w:r>
    </w:p>
    <w:p w14:paraId="406D3C4C" w14:textId="0259CD7D" w:rsidR="00EB5AC8" w:rsidRDefault="00EB5AC8" w:rsidP="00EB5AC8">
      <w:pPr>
        <w:tabs>
          <w:tab w:val="left" w:pos="2430"/>
        </w:tabs>
      </w:pPr>
      <w:r>
        <w:t xml:space="preserve">Cross-sectional – Studies that are conducted at a specific point in time and involve the collection of data from a sample of individuals r units at that time. These are useful for describing the prevalence or distribution of a particular phenomenon. </w:t>
      </w:r>
      <w:sdt>
        <w:sdtPr>
          <w:id w:val="-376399539"/>
          <w:citation/>
        </w:sdtPr>
        <w:sdtEndPr/>
        <w:sdtContent>
          <w:r>
            <w:fldChar w:fldCharType="begin"/>
          </w:r>
          <w:r>
            <w:instrText xml:space="preserve"> CITATION Kel86 \l 2057 </w:instrText>
          </w:r>
          <w:r>
            <w:fldChar w:fldCharType="separate"/>
          </w:r>
          <w:r w:rsidR="002B7E02" w:rsidRPr="002B7E02">
            <w:rPr>
              <w:noProof/>
            </w:rPr>
            <w:t>(Kelsey &amp; Thompson, 1986)</w:t>
          </w:r>
          <w:r>
            <w:fldChar w:fldCharType="end"/>
          </w:r>
        </w:sdtContent>
      </w:sdt>
    </w:p>
    <w:p w14:paraId="6831DAF0" w14:textId="4A602A0D" w:rsidR="00EB5AC8" w:rsidRDefault="00EB5AC8" w:rsidP="00EB5AC8">
      <w:pPr>
        <w:tabs>
          <w:tab w:val="left" w:pos="2430"/>
        </w:tabs>
      </w:pPr>
      <w:r>
        <w:t xml:space="preserve">Longitudinal Studies – These are studies that are conducted over an extended period of time and involve collecting data from the same sample of individuals or units at multiple points in time. </w:t>
      </w:r>
      <w:sdt>
        <w:sdtPr>
          <w:id w:val="-793140480"/>
          <w:citation/>
        </w:sdtPr>
        <w:sdtEndPr/>
        <w:sdtContent>
          <w:r w:rsidR="007802B0">
            <w:fldChar w:fldCharType="begin"/>
          </w:r>
          <w:r w:rsidR="007802B0">
            <w:instrText xml:space="preserve"> CITATION Joh07 \l 2057 </w:instrText>
          </w:r>
          <w:r w:rsidR="007802B0">
            <w:fldChar w:fldCharType="separate"/>
          </w:r>
          <w:r w:rsidR="002B7E02" w:rsidRPr="002B7E02">
            <w:rPr>
              <w:noProof/>
            </w:rPr>
            <w:t>(Johnson &amp; Wichern, 2007)</w:t>
          </w:r>
          <w:r w:rsidR="007802B0">
            <w:fldChar w:fldCharType="end"/>
          </w:r>
        </w:sdtContent>
      </w:sdt>
    </w:p>
    <w:p w14:paraId="1790EF80" w14:textId="2E40D1F9" w:rsidR="00937CDF" w:rsidRPr="00937CDF" w:rsidRDefault="00937CDF" w:rsidP="00EB5AC8">
      <w:pPr>
        <w:tabs>
          <w:tab w:val="left" w:pos="2430"/>
        </w:tabs>
        <w:rPr>
          <w:color w:val="5B9BD5" w:themeColor="accent5"/>
          <w:sz w:val="24"/>
          <w:szCs w:val="24"/>
        </w:rPr>
      </w:pPr>
    </w:p>
    <w:p w14:paraId="6DDC79D1" w14:textId="23BDD68C" w:rsidR="00B6454B" w:rsidRPr="00B00C0F" w:rsidRDefault="00B00C0F" w:rsidP="00B00C0F">
      <w:pPr>
        <w:pStyle w:val="Heading2"/>
        <w:rPr>
          <w:color w:val="5B9BD5" w:themeColor="accent5"/>
          <w:sz w:val="24"/>
          <w:szCs w:val="24"/>
        </w:rPr>
      </w:pPr>
      <w:bookmarkStart w:id="35" w:name="_Toc130579092"/>
      <w:r w:rsidRPr="00B00C0F">
        <w:rPr>
          <w:color w:val="5B9BD5" w:themeColor="accent5"/>
          <w:sz w:val="24"/>
          <w:szCs w:val="24"/>
        </w:rPr>
        <w:t>3.</w:t>
      </w:r>
      <w:r w:rsidR="00E50B72">
        <w:rPr>
          <w:color w:val="5B9BD5" w:themeColor="accent5"/>
          <w:sz w:val="24"/>
          <w:szCs w:val="24"/>
        </w:rPr>
        <w:t>8</w:t>
      </w:r>
      <w:r w:rsidRPr="00B00C0F">
        <w:rPr>
          <w:color w:val="5B9BD5" w:themeColor="accent5"/>
          <w:sz w:val="24"/>
          <w:szCs w:val="24"/>
        </w:rPr>
        <w:t xml:space="preserve"> </w:t>
      </w:r>
      <w:r w:rsidR="00B6454B" w:rsidRPr="00B00C0F">
        <w:rPr>
          <w:color w:val="5B9BD5" w:themeColor="accent5"/>
          <w:sz w:val="24"/>
          <w:szCs w:val="24"/>
        </w:rPr>
        <w:t>Sample</w:t>
      </w:r>
      <w:bookmarkEnd w:id="35"/>
    </w:p>
    <w:p w14:paraId="157A75C1" w14:textId="77777777" w:rsidR="00B00C0F" w:rsidRPr="00B00C0F" w:rsidRDefault="00B00C0F" w:rsidP="00B00C0F"/>
    <w:p w14:paraId="4AC3B7CC" w14:textId="16758D78" w:rsidR="00B6454B" w:rsidRDefault="00B6454B" w:rsidP="00B6454B">
      <w:pPr>
        <w:tabs>
          <w:tab w:val="left" w:pos="2430"/>
        </w:tabs>
      </w:pPr>
      <w:r>
        <w:t xml:space="preserve">In this study the researcher hopes to have between 40-80 participants involved in the questionnaire. This will allow for a generous amount of data to be collected. </w:t>
      </w:r>
    </w:p>
    <w:p w14:paraId="71548E89" w14:textId="4D5C5FB0" w:rsidR="00B6454B" w:rsidRDefault="00B6454B" w:rsidP="00B6454B">
      <w:pPr>
        <w:tabs>
          <w:tab w:val="left" w:pos="2430"/>
        </w:tabs>
      </w:pPr>
      <w:r>
        <w:t>The size of the sample is important because it affects the accuracy of the results. A larger sample size generally leads to more accurate results, as it reduces the effect of random variation and increases the precision of the estimates. However, a larger sample size also increases the cost and time required to collect data. Therefore</w:t>
      </w:r>
      <w:r w:rsidR="00BB3221">
        <w:t xml:space="preserve"> </w:t>
      </w:r>
      <w:r>
        <w:t>between 40-80 participants is deemed suitable</w:t>
      </w:r>
      <w:r w:rsidR="00BB3221">
        <w:t xml:space="preserve"> </w:t>
      </w:r>
      <w:r>
        <w:t>however the actual sample size will depend on the</w:t>
      </w:r>
      <w:r w:rsidR="00BB3221">
        <w:t xml:space="preserve"> number of</w:t>
      </w:r>
      <w:r>
        <w:t xml:space="preserve"> participants </w:t>
      </w:r>
      <w:r w:rsidR="00BB3221">
        <w:t>partaking</w:t>
      </w:r>
      <w:r>
        <w:t xml:space="preserve">. </w:t>
      </w:r>
      <w:sdt>
        <w:sdtPr>
          <w:id w:val="1146630001"/>
          <w:citation/>
        </w:sdtPr>
        <w:sdtEndPr/>
        <w:sdtContent>
          <w:r w:rsidR="00B920E0">
            <w:fldChar w:fldCharType="begin"/>
          </w:r>
          <w:r w:rsidR="00B920E0">
            <w:instrText xml:space="preserve"> CITATION Bab16 \l 2057 </w:instrText>
          </w:r>
          <w:r w:rsidR="00B920E0">
            <w:fldChar w:fldCharType="separate"/>
          </w:r>
          <w:r w:rsidR="002B7E02" w:rsidRPr="002B7E02">
            <w:rPr>
              <w:noProof/>
            </w:rPr>
            <w:t>(Babbie, 2016)</w:t>
          </w:r>
          <w:r w:rsidR="00B920E0">
            <w:fldChar w:fldCharType="end"/>
          </w:r>
        </w:sdtContent>
      </w:sdt>
    </w:p>
    <w:p w14:paraId="62D24A77" w14:textId="2C38F3D5" w:rsidR="00B920E0" w:rsidRDefault="00B920E0" w:rsidP="00B6454B">
      <w:pPr>
        <w:tabs>
          <w:tab w:val="left" w:pos="2430"/>
        </w:tabs>
      </w:pPr>
      <w:r>
        <w:t>The sample collected for the BI tool consists of all data collected by South Wales Police Databases which has been neatly organised into tables so the researcher can easily obtain the data as it is already available on the SWP database, the sample size of this is very large as it contains all stop search figures in the South Walers Valleys.</w:t>
      </w:r>
    </w:p>
    <w:p w14:paraId="36C0E29A" w14:textId="2C3A6671" w:rsidR="00B6454B" w:rsidRDefault="00B6454B" w:rsidP="00B6454B">
      <w:pPr>
        <w:tabs>
          <w:tab w:val="left" w:pos="2430"/>
        </w:tabs>
      </w:pPr>
      <w:r>
        <w:t>The importance of sampling lies in the fact that it allows researchers to make inferences about the characteristics of the entire population based on the information collected from the sample. By studying a sample, researchers can draw conclusions about the population with a certain degree of accuracy, without having to collect data from every individual in the population, which would be impractical and time-consuming.</w:t>
      </w:r>
      <w:sdt>
        <w:sdtPr>
          <w:id w:val="937410888"/>
          <w:citation/>
        </w:sdtPr>
        <w:sdtEndPr/>
        <w:sdtContent>
          <w:r w:rsidR="00B920E0">
            <w:fldChar w:fldCharType="begin"/>
          </w:r>
          <w:r w:rsidR="00B920E0">
            <w:instrText xml:space="preserve"> CITATION Bry161 \l 2057 </w:instrText>
          </w:r>
          <w:r w:rsidR="00B920E0">
            <w:fldChar w:fldCharType="separate"/>
          </w:r>
          <w:r w:rsidR="002B7E02">
            <w:rPr>
              <w:noProof/>
            </w:rPr>
            <w:t xml:space="preserve"> </w:t>
          </w:r>
          <w:r w:rsidR="002B7E02" w:rsidRPr="002B7E02">
            <w:rPr>
              <w:noProof/>
            </w:rPr>
            <w:t>(Bryman, 2016)</w:t>
          </w:r>
          <w:r w:rsidR="00B920E0">
            <w:fldChar w:fldCharType="end"/>
          </w:r>
        </w:sdtContent>
      </w:sdt>
    </w:p>
    <w:p w14:paraId="0FFE006C" w14:textId="1E62D5FA" w:rsidR="00B920E0" w:rsidRDefault="00B920E0" w:rsidP="00B6454B">
      <w:pPr>
        <w:tabs>
          <w:tab w:val="left" w:pos="2430"/>
        </w:tabs>
      </w:pPr>
    </w:p>
    <w:p w14:paraId="65B0F660" w14:textId="6F61E3A4" w:rsidR="00B920E0" w:rsidRPr="00B00C0F" w:rsidRDefault="00B00C0F" w:rsidP="00B00C0F">
      <w:pPr>
        <w:pStyle w:val="Heading2"/>
        <w:rPr>
          <w:color w:val="5B9BD5" w:themeColor="accent5"/>
          <w:sz w:val="24"/>
          <w:szCs w:val="24"/>
        </w:rPr>
      </w:pPr>
      <w:bookmarkStart w:id="36" w:name="_Toc130579093"/>
      <w:r w:rsidRPr="00B00C0F">
        <w:rPr>
          <w:color w:val="5B9BD5" w:themeColor="accent5"/>
          <w:sz w:val="24"/>
          <w:szCs w:val="24"/>
        </w:rPr>
        <w:t>3.</w:t>
      </w:r>
      <w:r w:rsidR="00E50B72">
        <w:rPr>
          <w:color w:val="5B9BD5" w:themeColor="accent5"/>
          <w:sz w:val="24"/>
          <w:szCs w:val="24"/>
        </w:rPr>
        <w:t>9</w:t>
      </w:r>
      <w:r w:rsidRPr="00B00C0F">
        <w:rPr>
          <w:color w:val="5B9BD5" w:themeColor="accent5"/>
          <w:sz w:val="24"/>
          <w:szCs w:val="24"/>
        </w:rPr>
        <w:t xml:space="preserve"> </w:t>
      </w:r>
      <w:r w:rsidR="00B920E0" w:rsidRPr="00B00C0F">
        <w:rPr>
          <w:color w:val="5B9BD5" w:themeColor="accent5"/>
          <w:sz w:val="24"/>
          <w:szCs w:val="24"/>
        </w:rPr>
        <w:t>Limitations</w:t>
      </w:r>
      <w:bookmarkEnd w:id="36"/>
      <w:r w:rsidR="00B920E0" w:rsidRPr="00B00C0F">
        <w:rPr>
          <w:color w:val="5B9BD5" w:themeColor="accent5"/>
          <w:sz w:val="24"/>
          <w:szCs w:val="24"/>
        </w:rPr>
        <w:t xml:space="preserve"> </w:t>
      </w:r>
    </w:p>
    <w:p w14:paraId="13A00890" w14:textId="77777777" w:rsidR="00B00C0F" w:rsidRPr="00B00C0F" w:rsidRDefault="00B00C0F" w:rsidP="00B00C0F"/>
    <w:p w14:paraId="31471069" w14:textId="33B96B1F" w:rsidR="00B920E0" w:rsidRDefault="00B920E0" w:rsidP="00B920E0">
      <w:pPr>
        <w:tabs>
          <w:tab w:val="left" w:pos="2430"/>
        </w:tabs>
        <w:ind w:left="360"/>
      </w:pPr>
      <w:r>
        <w:t>As this dissertation is only 8000 words</w:t>
      </w:r>
      <w:r w:rsidR="00BB3221">
        <w:t xml:space="preserve"> </w:t>
      </w:r>
      <w:r>
        <w:t xml:space="preserve">this puts a restraint on the researcher to try and attempt to compact a variety of research and findings into a relatively small </w:t>
      </w:r>
      <w:r w:rsidR="00CD0527">
        <w:t>number</w:t>
      </w:r>
      <w:r>
        <w:t xml:space="preserve"> of words. </w:t>
      </w:r>
    </w:p>
    <w:p w14:paraId="5F4E3961" w14:textId="16748DE3" w:rsidR="00E206FF" w:rsidRDefault="00E206FF" w:rsidP="00B920E0">
      <w:pPr>
        <w:tabs>
          <w:tab w:val="left" w:pos="2430"/>
        </w:tabs>
        <w:ind w:left="360"/>
      </w:pPr>
      <w:r>
        <w:t xml:space="preserve">There is a lack of other studies conducted that show the stop searches in the South Wales Valleys and their disproportionality and legitimacy, therefore making It harder for the researcher to spot any key patterns or trends in the data. Finally, only police officers are being questioned in this survey meaning that the perception of the members of the public, the people </w:t>
      </w:r>
      <w:r w:rsidR="00D56624">
        <w:t>getting</w:t>
      </w:r>
      <w:r>
        <w:t xml:space="preserve"> searched by the police will not be known. This means that there is a gap in the research as </w:t>
      </w:r>
      <w:r>
        <w:lastRenderedPageBreak/>
        <w:t xml:space="preserve">ideally the publics findings would be compared with the police constable findings, so patterns and similarities can be identified and analysed. </w:t>
      </w:r>
    </w:p>
    <w:p w14:paraId="62BCD74A" w14:textId="77777777" w:rsidR="00E857C9" w:rsidRPr="00B00C0F" w:rsidRDefault="00E857C9" w:rsidP="00B920E0">
      <w:pPr>
        <w:tabs>
          <w:tab w:val="left" w:pos="2430"/>
        </w:tabs>
        <w:ind w:left="360"/>
        <w:rPr>
          <w:color w:val="5B9BD5" w:themeColor="accent5"/>
          <w:sz w:val="24"/>
          <w:szCs w:val="24"/>
        </w:rPr>
      </w:pPr>
    </w:p>
    <w:p w14:paraId="7B093F10" w14:textId="1CDC9D08" w:rsidR="00E857C9" w:rsidRPr="00B00C0F" w:rsidRDefault="00B00C0F" w:rsidP="00B00C0F">
      <w:pPr>
        <w:pStyle w:val="Heading2"/>
        <w:rPr>
          <w:color w:val="5B9BD5" w:themeColor="accent5"/>
          <w:sz w:val="24"/>
          <w:szCs w:val="24"/>
        </w:rPr>
      </w:pPr>
      <w:bookmarkStart w:id="37" w:name="_Toc130579094"/>
      <w:r w:rsidRPr="00B00C0F">
        <w:rPr>
          <w:color w:val="5B9BD5" w:themeColor="accent5"/>
          <w:sz w:val="24"/>
          <w:szCs w:val="24"/>
        </w:rPr>
        <w:t>3.1</w:t>
      </w:r>
      <w:r w:rsidR="00E50B72">
        <w:rPr>
          <w:color w:val="5B9BD5" w:themeColor="accent5"/>
          <w:sz w:val="24"/>
          <w:szCs w:val="24"/>
        </w:rPr>
        <w:t>0</w:t>
      </w:r>
      <w:r w:rsidRPr="00B00C0F">
        <w:rPr>
          <w:color w:val="5B9BD5" w:themeColor="accent5"/>
          <w:sz w:val="24"/>
          <w:szCs w:val="24"/>
        </w:rPr>
        <w:t xml:space="preserve"> </w:t>
      </w:r>
      <w:r w:rsidR="00E857C9" w:rsidRPr="00B00C0F">
        <w:rPr>
          <w:color w:val="5B9BD5" w:themeColor="accent5"/>
          <w:sz w:val="24"/>
          <w:szCs w:val="24"/>
        </w:rPr>
        <w:t>Conclusion</w:t>
      </w:r>
      <w:bookmarkEnd w:id="37"/>
      <w:r w:rsidR="00E857C9" w:rsidRPr="00B00C0F">
        <w:rPr>
          <w:color w:val="5B9BD5" w:themeColor="accent5"/>
          <w:sz w:val="24"/>
          <w:szCs w:val="24"/>
        </w:rPr>
        <w:t xml:space="preserve"> </w:t>
      </w:r>
    </w:p>
    <w:p w14:paraId="1D4D31D1" w14:textId="77777777" w:rsidR="00B00C0F" w:rsidRPr="00B00C0F" w:rsidRDefault="00B00C0F" w:rsidP="00B00C0F"/>
    <w:p w14:paraId="63C06629" w14:textId="6B4F4286" w:rsidR="00E857C9" w:rsidRDefault="00E857C9" w:rsidP="00E857C9">
      <w:pPr>
        <w:tabs>
          <w:tab w:val="left" w:pos="2430"/>
        </w:tabs>
      </w:pPr>
      <w:r>
        <w:t xml:space="preserve">This Chapter has specified the various components of the research methodology and highlighted what the researcher will do to conduct the research ethically whilst explaining what forms of data will be collected and how. </w:t>
      </w:r>
    </w:p>
    <w:p w14:paraId="6D1D3026" w14:textId="13CD2442" w:rsidR="00DF6783" w:rsidRDefault="00DF6783" w:rsidP="00E857C9">
      <w:pPr>
        <w:tabs>
          <w:tab w:val="left" w:pos="2430"/>
        </w:tabs>
      </w:pPr>
    </w:p>
    <w:p w14:paraId="3FF4B498" w14:textId="29C10309" w:rsidR="00DF6783" w:rsidRPr="00DF6783" w:rsidRDefault="00DF6783" w:rsidP="00E857C9">
      <w:pPr>
        <w:tabs>
          <w:tab w:val="left" w:pos="2430"/>
        </w:tabs>
        <w:rPr>
          <w:color w:val="5B9BD5" w:themeColor="accent5"/>
          <w:sz w:val="28"/>
          <w:szCs w:val="28"/>
        </w:rPr>
      </w:pPr>
    </w:p>
    <w:p w14:paraId="6C9E459C" w14:textId="05D8B92B" w:rsidR="00DF6783" w:rsidRDefault="00405379" w:rsidP="00B00C0F">
      <w:pPr>
        <w:pStyle w:val="Heading2"/>
        <w:rPr>
          <w:sz w:val="28"/>
          <w:szCs w:val="28"/>
        </w:rPr>
      </w:pPr>
      <w:r>
        <w:rPr>
          <w:sz w:val="28"/>
          <w:szCs w:val="28"/>
        </w:rPr>
        <w:t xml:space="preserve">         </w:t>
      </w:r>
      <w:bookmarkStart w:id="38" w:name="_Toc130579095"/>
      <w:r w:rsidR="00B00C0F" w:rsidRPr="00B00C0F">
        <w:rPr>
          <w:sz w:val="28"/>
          <w:szCs w:val="28"/>
        </w:rPr>
        <w:t xml:space="preserve">4.0 </w:t>
      </w:r>
      <w:r w:rsidR="00DF6783" w:rsidRPr="00B00C0F">
        <w:rPr>
          <w:sz w:val="28"/>
          <w:szCs w:val="28"/>
        </w:rPr>
        <w:t>Chapter Four: Analysis of Results</w:t>
      </w:r>
      <w:bookmarkEnd w:id="38"/>
    </w:p>
    <w:p w14:paraId="73B5C119" w14:textId="77777777" w:rsidR="00B00C0F" w:rsidRPr="00B00C0F" w:rsidRDefault="00B00C0F" w:rsidP="00B00C0F">
      <w:pPr>
        <w:rPr>
          <w:color w:val="5B9BD5" w:themeColor="accent5"/>
          <w:sz w:val="24"/>
          <w:szCs w:val="24"/>
        </w:rPr>
      </w:pPr>
    </w:p>
    <w:p w14:paraId="3C180F2C" w14:textId="0E8842FB" w:rsidR="00DF6783" w:rsidRDefault="00DF6783" w:rsidP="00B00C0F">
      <w:pPr>
        <w:pStyle w:val="Heading2"/>
        <w:rPr>
          <w:color w:val="5B9BD5" w:themeColor="accent5"/>
          <w:sz w:val="24"/>
          <w:szCs w:val="24"/>
        </w:rPr>
      </w:pPr>
      <w:bookmarkStart w:id="39" w:name="_Toc130579096"/>
      <w:r w:rsidRPr="00B00C0F">
        <w:rPr>
          <w:color w:val="5B9BD5" w:themeColor="accent5"/>
          <w:sz w:val="24"/>
          <w:szCs w:val="24"/>
        </w:rPr>
        <w:t>4.1 Introduction</w:t>
      </w:r>
      <w:bookmarkEnd w:id="39"/>
      <w:r w:rsidRPr="00B00C0F">
        <w:rPr>
          <w:color w:val="5B9BD5" w:themeColor="accent5"/>
          <w:sz w:val="24"/>
          <w:szCs w:val="24"/>
        </w:rPr>
        <w:t xml:space="preserve"> </w:t>
      </w:r>
    </w:p>
    <w:p w14:paraId="1C7E57B3" w14:textId="77777777" w:rsidR="00B00C0F" w:rsidRPr="00B00C0F" w:rsidRDefault="00B00C0F" w:rsidP="00B00C0F"/>
    <w:p w14:paraId="40E0C9DF" w14:textId="77777777" w:rsidR="00DF6783" w:rsidRDefault="00DF6783" w:rsidP="00DF6783">
      <w:pPr>
        <w:tabs>
          <w:tab w:val="left" w:pos="2430"/>
        </w:tabs>
      </w:pPr>
      <w:r>
        <w:t>The purpose of this chapter is to present the findings of the analysis conducted to examine the disproportionate and legitimacy of police stop searches in the South Wales Valleys. The chapter begins by providing an overview of the data collected and the analytical methods used to investigate the research questions. The results of the analysis are then presented in detail, followed by a discussion of the key findings and their implications for policing practice and policy.</w:t>
      </w:r>
    </w:p>
    <w:p w14:paraId="6B21B399" w14:textId="43DBDC5C" w:rsidR="004C1BAC" w:rsidRDefault="00CD0527" w:rsidP="00DF6783">
      <w:pPr>
        <w:tabs>
          <w:tab w:val="left" w:pos="2430"/>
        </w:tabs>
      </w:pPr>
      <w:r>
        <w:t>The</w:t>
      </w:r>
      <w:r w:rsidR="00542C99">
        <w:t xml:space="preserve"> BI Tool displays BAME Ethnicities including Black Ethnicity as well as including a separate section for only Black Ethnicity. The BI Tool data was collected from 1</w:t>
      </w:r>
      <w:r w:rsidR="00542C99" w:rsidRPr="00542C99">
        <w:rPr>
          <w:vertAlign w:val="superscript"/>
        </w:rPr>
        <w:t>st</w:t>
      </w:r>
      <w:r w:rsidR="00542C99">
        <w:t xml:space="preserve"> of January 2021 – 1</w:t>
      </w:r>
      <w:r w:rsidR="00542C99" w:rsidRPr="00542C99">
        <w:rPr>
          <w:vertAlign w:val="superscript"/>
        </w:rPr>
        <w:t>st</w:t>
      </w:r>
      <w:r w:rsidR="00542C99">
        <w:t xml:space="preserve"> January 2023. </w:t>
      </w:r>
      <w:r w:rsidR="00D56624" w:rsidRPr="00D56624">
        <w:t xml:space="preserve">The questionnaire had </w:t>
      </w:r>
      <w:r w:rsidR="00D56624">
        <w:t xml:space="preserve">a total of </w:t>
      </w:r>
      <w:r w:rsidR="00D56624" w:rsidRPr="00D56624">
        <w:t>15 responses from serving police officers and will be analysed below.</w:t>
      </w:r>
    </w:p>
    <w:p w14:paraId="2EBC1A8C" w14:textId="77777777" w:rsidR="004C1BAC" w:rsidRDefault="004C1BAC" w:rsidP="00DF6783">
      <w:pPr>
        <w:tabs>
          <w:tab w:val="left" w:pos="2430"/>
        </w:tabs>
      </w:pPr>
    </w:p>
    <w:p w14:paraId="1DD28702" w14:textId="356DD0C9" w:rsidR="00BF5791" w:rsidRPr="00B00C0F" w:rsidRDefault="00B00C0F" w:rsidP="00B00C0F">
      <w:pPr>
        <w:pStyle w:val="Heading2"/>
        <w:rPr>
          <w:color w:val="5B9BD5" w:themeColor="accent5"/>
          <w:sz w:val="24"/>
          <w:szCs w:val="24"/>
        </w:rPr>
      </w:pPr>
      <w:bookmarkStart w:id="40" w:name="_Toc130579097"/>
      <w:r w:rsidRPr="00B00C0F">
        <w:rPr>
          <w:color w:val="5B9BD5" w:themeColor="accent5"/>
          <w:sz w:val="24"/>
          <w:szCs w:val="24"/>
        </w:rPr>
        <w:t>4.2</w:t>
      </w:r>
      <w:r w:rsidR="00D56624">
        <w:rPr>
          <w:color w:val="5B9BD5" w:themeColor="accent5"/>
          <w:sz w:val="24"/>
          <w:szCs w:val="24"/>
        </w:rPr>
        <w:t xml:space="preserve"> </w:t>
      </w:r>
      <w:r w:rsidR="001B7B26" w:rsidRPr="00B00C0F">
        <w:rPr>
          <w:color w:val="5B9BD5" w:themeColor="accent5"/>
          <w:sz w:val="24"/>
          <w:szCs w:val="24"/>
        </w:rPr>
        <w:t xml:space="preserve">Business Intelligence Data Analysis </w:t>
      </w:r>
      <w:r w:rsidR="002458AB" w:rsidRPr="00B00C0F">
        <w:rPr>
          <w:color w:val="5B9BD5" w:themeColor="accent5"/>
          <w:sz w:val="24"/>
          <w:szCs w:val="24"/>
        </w:rPr>
        <w:t>on Disproportionately</w:t>
      </w:r>
      <w:bookmarkEnd w:id="40"/>
      <w:r w:rsidR="002458AB" w:rsidRPr="00B00C0F">
        <w:rPr>
          <w:color w:val="5B9BD5" w:themeColor="accent5"/>
          <w:sz w:val="24"/>
          <w:szCs w:val="24"/>
        </w:rPr>
        <w:t xml:space="preserve"> </w:t>
      </w:r>
    </w:p>
    <w:p w14:paraId="58FB050A" w14:textId="77777777" w:rsidR="00B00C0F" w:rsidRPr="00B00C0F" w:rsidRDefault="00B00C0F" w:rsidP="00B00C0F"/>
    <w:p w14:paraId="71051943" w14:textId="64A19AF3" w:rsidR="009272F3" w:rsidRDefault="0003549D" w:rsidP="009272F3">
      <w:pPr>
        <w:tabs>
          <w:tab w:val="left" w:pos="2430"/>
        </w:tabs>
        <w:ind w:left="360"/>
      </w:pPr>
      <w:r>
        <w:t xml:space="preserve">It is worth noting that the BI Tool can only look at statistics when it comes to the South Wales Valleys for only the following </w:t>
      </w:r>
      <w:r w:rsidR="00D56624">
        <w:t>areas:</w:t>
      </w:r>
    </w:p>
    <w:p w14:paraId="7D143480" w14:textId="3C505622" w:rsidR="0003549D" w:rsidRDefault="0003549D" w:rsidP="009272F3">
      <w:pPr>
        <w:tabs>
          <w:tab w:val="left" w:pos="2430"/>
        </w:tabs>
        <w:ind w:left="360"/>
      </w:pPr>
      <w:r>
        <w:t xml:space="preserve">Merthyr, </w:t>
      </w:r>
      <w:proofErr w:type="spellStart"/>
      <w:r>
        <w:t>Maesteg</w:t>
      </w:r>
      <w:proofErr w:type="spellEnd"/>
      <w:r>
        <w:t xml:space="preserve">, </w:t>
      </w:r>
      <w:proofErr w:type="spellStart"/>
      <w:r>
        <w:t>Rhonnda</w:t>
      </w:r>
      <w:proofErr w:type="spellEnd"/>
      <w:r>
        <w:t xml:space="preserve">, Taff and Cynon. This is due to combing smaller towns with less data into a larger section so it can be more easily interpretated, for example </w:t>
      </w:r>
      <w:proofErr w:type="spellStart"/>
      <w:r>
        <w:t>Tonypandy</w:t>
      </w:r>
      <w:proofErr w:type="spellEnd"/>
      <w:r>
        <w:t xml:space="preserve"> is included as part of the Rhondda as a whole and </w:t>
      </w:r>
      <w:proofErr w:type="spellStart"/>
      <w:r>
        <w:t>Taffs</w:t>
      </w:r>
      <w:proofErr w:type="spellEnd"/>
      <w:r>
        <w:t xml:space="preserve"> Well is included along with the other Taff regions in the Taff section. </w:t>
      </w:r>
    </w:p>
    <w:p w14:paraId="447B6D3B" w14:textId="605032FF" w:rsidR="0003549D" w:rsidRDefault="0003549D" w:rsidP="009272F3">
      <w:pPr>
        <w:pStyle w:val="ListParagraph"/>
        <w:numPr>
          <w:ilvl w:val="1"/>
          <w:numId w:val="7"/>
        </w:numPr>
        <w:tabs>
          <w:tab w:val="left" w:pos="2430"/>
        </w:tabs>
      </w:pPr>
      <w:r>
        <w:t xml:space="preserve">Looking at the data for </w:t>
      </w:r>
      <w:r w:rsidRPr="009272F3">
        <w:rPr>
          <w:b/>
          <w:bCs/>
        </w:rPr>
        <w:t>Rhondda</w:t>
      </w:r>
      <w:r>
        <w:t>, it had a total amount of 984 searches. Of which 933 were on people of White Ethnicity, 13 were on</w:t>
      </w:r>
      <w:r w:rsidR="00542C99">
        <w:t xml:space="preserve"> persons of</w:t>
      </w:r>
      <w:r>
        <w:t xml:space="preserve"> BAME ethnicities and 1 was on </w:t>
      </w:r>
      <w:r w:rsidR="00542C99">
        <w:t xml:space="preserve">persons of </w:t>
      </w:r>
      <w:r>
        <w:t xml:space="preserve">Black Ethnicity. </w:t>
      </w:r>
      <w:r w:rsidR="00542C99">
        <w:t xml:space="preserve">The disproportionately rate according to the data for BAME Ethnicity was 0.7% and for Black Ethnicity alone it was 0.3%. </w:t>
      </w:r>
    </w:p>
    <w:p w14:paraId="55CF97B1" w14:textId="33D74BF7" w:rsidR="00542C99" w:rsidRDefault="00542C99" w:rsidP="009272F3">
      <w:pPr>
        <w:pStyle w:val="ListParagraph"/>
        <w:numPr>
          <w:ilvl w:val="1"/>
          <w:numId w:val="7"/>
        </w:numPr>
        <w:tabs>
          <w:tab w:val="left" w:pos="2430"/>
        </w:tabs>
      </w:pPr>
      <w:r w:rsidRPr="009272F3">
        <w:rPr>
          <w:b/>
          <w:bCs/>
        </w:rPr>
        <w:t>Merthyr Tydfil</w:t>
      </w:r>
      <w:r>
        <w:t xml:space="preserve"> had a total amount of searches </w:t>
      </w:r>
      <w:r w:rsidR="009272F3">
        <w:t>of 578. O</w:t>
      </w:r>
      <w:r>
        <w:t xml:space="preserve">f which 536 were on white ethnicity, 16 were on persons of BAME ethnicity and 3 were on persons of black ethnicity. The </w:t>
      </w:r>
      <w:r>
        <w:lastRenderedPageBreak/>
        <w:t>disproportionality rate according to the data was 1.2</w:t>
      </w:r>
      <w:r w:rsidR="009272F3">
        <w:t xml:space="preserve">% </w:t>
      </w:r>
      <w:r>
        <w:t>for BAME ethnicity and 2.2</w:t>
      </w:r>
      <w:r w:rsidR="009272F3">
        <w:t xml:space="preserve">% </w:t>
      </w:r>
      <w:r>
        <w:t xml:space="preserve">for Black ethnicity. </w:t>
      </w:r>
    </w:p>
    <w:p w14:paraId="00DFFDCF" w14:textId="31F7C1F6" w:rsidR="009272F3" w:rsidRDefault="009272F3" w:rsidP="009272F3">
      <w:pPr>
        <w:pStyle w:val="ListParagraph"/>
        <w:numPr>
          <w:ilvl w:val="1"/>
          <w:numId w:val="7"/>
        </w:numPr>
        <w:tabs>
          <w:tab w:val="left" w:pos="2430"/>
        </w:tabs>
      </w:pPr>
      <w:r w:rsidRPr="009272F3">
        <w:rPr>
          <w:b/>
          <w:bCs/>
        </w:rPr>
        <w:t xml:space="preserve">Taff </w:t>
      </w:r>
      <w:r>
        <w:t xml:space="preserve">had a total number of searches of 685, of which 647 were on persons white ethnicity, 24 were on persons of BAME Ethnicity, 8 were on persons of Black Ethnicity.. The disproportionately rate was 1% for BAME ethnicity and 1.5% for Black ethnicity. </w:t>
      </w:r>
    </w:p>
    <w:p w14:paraId="01350839" w14:textId="6DED8601" w:rsidR="009272F3" w:rsidRDefault="009272F3" w:rsidP="009272F3">
      <w:pPr>
        <w:pStyle w:val="ListParagraph"/>
        <w:numPr>
          <w:ilvl w:val="1"/>
          <w:numId w:val="7"/>
        </w:numPr>
        <w:tabs>
          <w:tab w:val="left" w:pos="2430"/>
        </w:tabs>
      </w:pPr>
      <w:proofErr w:type="spellStart"/>
      <w:r w:rsidRPr="009272F3">
        <w:rPr>
          <w:b/>
          <w:bCs/>
        </w:rPr>
        <w:t>Maesteg</w:t>
      </w:r>
      <w:proofErr w:type="spellEnd"/>
      <w:r>
        <w:t xml:space="preserve"> had a total amount of searches of 326. Of which 286 were on white ethnicity, 5 were on persons of BAME ethnicity and 2 were on persons of black ethnicity. The disproportionality rate according to the data was 1.1% for BAME ethnicity and 3.7% for Black ethnicity. </w:t>
      </w:r>
    </w:p>
    <w:p w14:paraId="05674E1E" w14:textId="17F36097" w:rsidR="009272F3" w:rsidRDefault="009272F3" w:rsidP="009272F3">
      <w:pPr>
        <w:pStyle w:val="ListParagraph"/>
        <w:numPr>
          <w:ilvl w:val="1"/>
          <w:numId w:val="7"/>
        </w:numPr>
        <w:tabs>
          <w:tab w:val="left" w:pos="2430"/>
        </w:tabs>
      </w:pPr>
      <w:r w:rsidRPr="009272F3">
        <w:rPr>
          <w:b/>
          <w:bCs/>
        </w:rPr>
        <w:t>Cyno</w:t>
      </w:r>
      <w:r>
        <w:rPr>
          <w:b/>
          <w:bCs/>
        </w:rPr>
        <w:t xml:space="preserve">n </w:t>
      </w:r>
      <w:r>
        <w:t>had a total amount of searches of 32</w:t>
      </w:r>
      <w:r w:rsidR="00031F5D">
        <w:t>0.</w:t>
      </w:r>
      <w:r>
        <w:t xml:space="preserve"> Of which 28</w:t>
      </w:r>
      <w:r w:rsidR="00031F5D">
        <w:t>4</w:t>
      </w:r>
      <w:r>
        <w:t xml:space="preserve"> were on white ethnicity, 5 were on persons of BAME ethnicity and </w:t>
      </w:r>
      <w:r w:rsidR="00031F5D">
        <w:t xml:space="preserve">1 </w:t>
      </w:r>
      <w:r>
        <w:t xml:space="preserve">were on persons of black ethnicity. The disproportionality rate according to the data was </w:t>
      </w:r>
      <w:r w:rsidR="00031F5D">
        <w:t>0.8</w:t>
      </w:r>
      <w:r>
        <w:t xml:space="preserve">% for BAME ethnicity and </w:t>
      </w:r>
      <w:r w:rsidR="00031F5D">
        <w:t>0.8</w:t>
      </w:r>
      <w:r>
        <w:t xml:space="preserve">% for Black ethnicity. </w:t>
      </w:r>
    </w:p>
    <w:p w14:paraId="6ECD3CCC" w14:textId="77777777" w:rsidR="002458AB" w:rsidRDefault="002458AB" w:rsidP="00B00C0F">
      <w:pPr>
        <w:pStyle w:val="Heading2"/>
      </w:pPr>
    </w:p>
    <w:p w14:paraId="36152255" w14:textId="0565D73F" w:rsidR="002458AB" w:rsidRPr="00B00C0F" w:rsidRDefault="00B00C0F" w:rsidP="00B00C0F">
      <w:pPr>
        <w:pStyle w:val="Heading2"/>
        <w:rPr>
          <w:color w:val="5B9BD5" w:themeColor="accent5"/>
          <w:sz w:val="24"/>
          <w:szCs w:val="24"/>
        </w:rPr>
      </w:pPr>
      <w:bookmarkStart w:id="41" w:name="_Toc130579098"/>
      <w:r w:rsidRPr="00B00C0F">
        <w:rPr>
          <w:color w:val="5B9BD5" w:themeColor="accent5"/>
          <w:sz w:val="24"/>
          <w:szCs w:val="24"/>
        </w:rPr>
        <w:t xml:space="preserve">4.3 </w:t>
      </w:r>
      <w:r w:rsidR="002458AB" w:rsidRPr="00B00C0F">
        <w:rPr>
          <w:color w:val="5B9BD5" w:themeColor="accent5"/>
          <w:sz w:val="24"/>
          <w:szCs w:val="24"/>
        </w:rPr>
        <w:t>Business Intelligence Tool Outcome of Search by Ethnicity</w:t>
      </w:r>
      <w:bookmarkEnd w:id="41"/>
    </w:p>
    <w:p w14:paraId="2EFF2DAE" w14:textId="77777777" w:rsidR="00B00C0F" w:rsidRPr="00B00C0F" w:rsidRDefault="00B00C0F" w:rsidP="00B00C0F"/>
    <w:p w14:paraId="30C32294" w14:textId="4F1BFA26" w:rsidR="002458AB" w:rsidRDefault="002458AB" w:rsidP="002458AB">
      <w:pPr>
        <w:tabs>
          <w:tab w:val="left" w:pos="2430"/>
        </w:tabs>
      </w:pPr>
      <w:r>
        <w:t xml:space="preserve">This section looks at the outcome for </w:t>
      </w:r>
      <w:r w:rsidR="00221B22">
        <w:t>t</w:t>
      </w:r>
      <w:r>
        <w:t>he stop and search</w:t>
      </w:r>
      <w:r w:rsidR="00221B22">
        <w:t>es</w:t>
      </w:r>
      <w:r>
        <w:t xml:space="preserve"> and how this varies by ethnicity.</w:t>
      </w:r>
      <w:r w:rsidR="00221B22">
        <w:t xml:space="preserve"> This section covers the entirety of the Mid-Glamorgan area which also includes Bridgend which is not included in this research as a Valley as it is a city.</w:t>
      </w:r>
    </w:p>
    <w:p w14:paraId="49B63D57" w14:textId="4BBBE823" w:rsidR="002458AB" w:rsidRDefault="002458AB" w:rsidP="002458AB">
      <w:pPr>
        <w:tabs>
          <w:tab w:val="left" w:pos="2430"/>
        </w:tabs>
      </w:pPr>
      <w:r>
        <w:t xml:space="preserve">White Ethnicity had </w:t>
      </w:r>
      <w:r w:rsidR="00A377EC">
        <w:t xml:space="preserve">71.8% result in No Further action (NFA) and a positive principle action of 24.1% and a positive secondary action as the remainder. </w:t>
      </w:r>
    </w:p>
    <w:p w14:paraId="4D416DC3" w14:textId="2C7FEA6F" w:rsidR="00A377EC" w:rsidRDefault="00A377EC" w:rsidP="002458AB">
      <w:pPr>
        <w:tabs>
          <w:tab w:val="left" w:pos="2430"/>
        </w:tabs>
      </w:pPr>
      <w:r>
        <w:t xml:space="preserve">Black Ethnicity had a 76.1% result in NFA and had a positive principle action of 17.4&amp; with the remainder being positive secondary action. </w:t>
      </w:r>
    </w:p>
    <w:p w14:paraId="42516D01" w14:textId="0A0019AD" w:rsidR="00A377EC" w:rsidRDefault="00A377EC" w:rsidP="002458AB">
      <w:pPr>
        <w:tabs>
          <w:tab w:val="left" w:pos="2430"/>
        </w:tabs>
      </w:pPr>
      <w:r>
        <w:t xml:space="preserve">Asian Ethnicity had a 56.1% result in NFA and had a positive principle action of 36.6% with the remainder being positive secondary action. </w:t>
      </w:r>
    </w:p>
    <w:p w14:paraId="40E5A956" w14:textId="07086226" w:rsidR="00A377EC" w:rsidRDefault="00A377EC" w:rsidP="002458AB">
      <w:pPr>
        <w:tabs>
          <w:tab w:val="left" w:pos="2430"/>
        </w:tabs>
      </w:pPr>
      <w:r>
        <w:t xml:space="preserve">Mixed Ethnicity had a 70.6% result in NFA and had a positive principle action of 26.5% with the remainder being positive secondary outcome. </w:t>
      </w:r>
    </w:p>
    <w:p w14:paraId="554075D1" w14:textId="6C2E746C" w:rsidR="00A377EC" w:rsidRDefault="00A377EC" w:rsidP="002458AB">
      <w:pPr>
        <w:tabs>
          <w:tab w:val="left" w:pos="2430"/>
        </w:tabs>
      </w:pPr>
      <w:r>
        <w:t xml:space="preserve">Other Ethnicity had a 75% result in NFA and had a positive principle </w:t>
      </w:r>
      <w:r w:rsidR="00221B22">
        <w:t>outcome</w:t>
      </w:r>
      <w:r>
        <w:t xml:space="preserve"> of the remaining 25%. </w:t>
      </w:r>
    </w:p>
    <w:p w14:paraId="28701AC4" w14:textId="6E6F3A9C" w:rsidR="00A377EC" w:rsidRDefault="00221B22" w:rsidP="002458AB">
      <w:pPr>
        <w:tabs>
          <w:tab w:val="left" w:pos="2430"/>
        </w:tabs>
      </w:pPr>
      <w:r>
        <w:t>People who refused to state their ethnicity 71.8% resulted in NFA and there was 19.2% which resulted in a positive principle action, the remaining 9&amp; resulted in a positive secondary action</w:t>
      </w:r>
    </w:p>
    <w:p w14:paraId="3C28531B" w14:textId="720903F4" w:rsidR="00DC361B" w:rsidRDefault="00DC361B" w:rsidP="002458AB">
      <w:pPr>
        <w:tabs>
          <w:tab w:val="left" w:pos="2430"/>
        </w:tabs>
      </w:pPr>
    </w:p>
    <w:p w14:paraId="5EE99CFA" w14:textId="7E510626" w:rsidR="00DC361B" w:rsidRDefault="00B00C0F" w:rsidP="00B00C0F">
      <w:pPr>
        <w:pStyle w:val="Heading2"/>
        <w:rPr>
          <w:color w:val="5B9BD5" w:themeColor="accent5"/>
          <w:sz w:val="24"/>
          <w:szCs w:val="24"/>
        </w:rPr>
      </w:pPr>
      <w:bookmarkStart w:id="42" w:name="_Toc130579099"/>
      <w:r w:rsidRPr="00B00C0F">
        <w:rPr>
          <w:color w:val="5B9BD5" w:themeColor="accent5"/>
          <w:sz w:val="24"/>
          <w:szCs w:val="24"/>
        </w:rPr>
        <w:t xml:space="preserve">4.3.1 </w:t>
      </w:r>
      <w:r w:rsidR="00DC361B" w:rsidRPr="00B00C0F">
        <w:rPr>
          <w:color w:val="5B9BD5" w:themeColor="accent5"/>
          <w:sz w:val="24"/>
          <w:szCs w:val="24"/>
        </w:rPr>
        <w:t>Business Intelligence Tool BWV usage</w:t>
      </w:r>
      <w:bookmarkEnd w:id="42"/>
    </w:p>
    <w:p w14:paraId="237FF119" w14:textId="77777777" w:rsidR="00B00C0F" w:rsidRPr="00B00C0F" w:rsidRDefault="00B00C0F" w:rsidP="00B00C0F"/>
    <w:p w14:paraId="065D5530" w14:textId="09F07D6A" w:rsidR="00DC361B" w:rsidRDefault="00DC361B" w:rsidP="00DC361B">
      <w:pPr>
        <w:tabs>
          <w:tab w:val="left" w:pos="2430"/>
        </w:tabs>
      </w:pPr>
      <w:r>
        <w:t xml:space="preserve">This was researched as it gives an understanding and overview of how many officers utilised their Body Worn Video cameras when conducting the stop and search, it can be suggested that if there is a high number of officers not utilising their cameras then they are possibly conduiting illegitimate searches. </w:t>
      </w:r>
    </w:p>
    <w:p w14:paraId="6A07F2C5" w14:textId="4DF9504C" w:rsidR="00DC361B" w:rsidRDefault="00DC361B" w:rsidP="00DC361B">
      <w:pPr>
        <w:tabs>
          <w:tab w:val="left" w:pos="2430"/>
        </w:tabs>
      </w:pPr>
    </w:p>
    <w:p w14:paraId="708A608D" w14:textId="3F4F3627" w:rsidR="00DC361B" w:rsidRDefault="00DC361B" w:rsidP="00DC361B">
      <w:pPr>
        <w:tabs>
          <w:tab w:val="left" w:pos="2430"/>
        </w:tabs>
      </w:pPr>
      <w:r>
        <w:t xml:space="preserve">The BI Tool shows that a total of 97.6% of officers utilised their BWV and a total of only 2.4% did not use their cameras. </w:t>
      </w:r>
    </w:p>
    <w:p w14:paraId="5289C251" w14:textId="77777777" w:rsidR="00DC361B" w:rsidRPr="00DC361B" w:rsidRDefault="00DC361B" w:rsidP="00DC361B">
      <w:pPr>
        <w:tabs>
          <w:tab w:val="left" w:pos="2430"/>
        </w:tabs>
      </w:pPr>
    </w:p>
    <w:p w14:paraId="1601E4AE" w14:textId="60DC4E9E" w:rsidR="002458AB" w:rsidRPr="003F2FE1" w:rsidRDefault="002458AB" w:rsidP="002458AB">
      <w:pPr>
        <w:tabs>
          <w:tab w:val="left" w:pos="2430"/>
        </w:tabs>
        <w:rPr>
          <w:color w:val="5B9BD5" w:themeColor="accent5"/>
          <w:sz w:val="24"/>
          <w:szCs w:val="24"/>
        </w:rPr>
      </w:pPr>
    </w:p>
    <w:p w14:paraId="027CA319" w14:textId="58019F25" w:rsidR="002458AB" w:rsidRPr="00B00C0F" w:rsidRDefault="00B00C0F" w:rsidP="00B00C0F">
      <w:pPr>
        <w:pStyle w:val="Heading2"/>
        <w:rPr>
          <w:color w:val="5B9BD5" w:themeColor="accent5"/>
          <w:sz w:val="24"/>
          <w:szCs w:val="24"/>
        </w:rPr>
      </w:pPr>
      <w:bookmarkStart w:id="43" w:name="_Toc130579100"/>
      <w:r w:rsidRPr="00B00C0F">
        <w:rPr>
          <w:color w:val="5B9BD5" w:themeColor="accent5"/>
          <w:sz w:val="24"/>
          <w:szCs w:val="24"/>
        </w:rPr>
        <w:t xml:space="preserve">4.4 </w:t>
      </w:r>
      <w:r w:rsidR="00221B22" w:rsidRPr="00B00C0F">
        <w:rPr>
          <w:color w:val="5B9BD5" w:themeColor="accent5"/>
          <w:sz w:val="24"/>
          <w:szCs w:val="24"/>
        </w:rPr>
        <w:t xml:space="preserve">Questionnaire – </w:t>
      </w:r>
      <w:r w:rsidRPr="00B00C0F">
        <w:rPr>
          <w:color w:val="5B9BD5" w:themeColor="accent5"/>
          <w:sz w:val="24"/>
          <w:szCs w:val="24"/>
        </w:rPr>
        <w:t xml:space="preserve">Question 1 - </w:t>
      </w:r>
      <w:r w:rsidR="00221B22" w:rsidRPr="00B00C0F">
        <w:rPr>
          <w:color w:val="5B9BD5" w:themeColor="accent5"/>
          <w:sz w:val="24"/>
          <w:szCs w:val="24"/>
        </w:rPr>
        <w:t>Are You a serving police constable based in a response role in the South Wales Valleys?</w:t>
      </w:r>
      <w:bookmarkEnd w:id="43"/>
    </w:p>
    <w:p w14:paraId="51433F6F" w14:textId="77777777" w:rsidR="00B00C0F" w:rsidRPr="00B00C0F" w:rsidRDefault="00B00C0F" w:rsidP="00B00C0F"/>
    <w:p w14:paraId="120F0B38" w14:textId="4093D3EA" w:rsidR="003F2FE1" w:rsidRDefault="002740E1" w:rsidP="00862626">
      <w:pPr>
        <w:tabs>
          <w:tab w:val="left" w:pos="2430"/>
        </w:tabs>
      </w:pPr>
      <w:r>
        <w:t>This question was asked to ascertain the type of person answering this questionnaire as this questionnaire aims to target people solely in the police</w:t>
      </w:r>
      <w:r w:rsidR="00BB3221">
        <w:t>.</w:t>
      </w:r>
    </w:p>
    <w:p w14:paraId="1AF2D7C3" w14:textId="05EDB59A" w:rsidR="00917162" w:rsidRDefault="00917162" w:rsidP="00862626">
      <w:pPr>
        <w:tabs>
          <w:tab w:val="left" w:pos="2430"/>
        </w:tabs>
      </w:pPr>
      <w:r>
        <w:t xml:space="preserve">Out of the 15 responses 12 people stated that they were a serving police officer based in response in the South Wales Valleys </w:t>
      </w:r>
      <w:r w:rsidR="00450C88">
        <w:t>the other 3 stated that they were not, however, these 3 persons then stated their role in the police in question 2.</w:t>
      </w:r>
    </w:p>
    <w:p w14:paraId="35B529C7" w14:textId="0FAB2338" w:rsidR="00917162" w:rsidRDefault="00917162" w:rsidP="003F2FE1">
      <w:pPr>
        <w:tabs>
          <w:tab w:val="left" w:pos="2430"/>
        </w:tabs>
        <w:ind w:left="360"/>
      </w:pPr>
      <w:r>
        <w:rPr>
          <w:noProof/>
        </w:rPr>
        <w:drawing>
          <wp:anchor distT="0" distB="0" distL="114300" distR="114300" simplePos="0" relativeHeight="251658240" behindDoc="1" locked="0" layoutInCell="1" allowOverlap="1" wp14:anchorId="3A670B7A" wp14:editId="17FFCF92">
            <wp:simplePos x="0" y="0"/>
            <wp:positionH relativeFrom="column">
              <wp:posOffset>76200</wp:posOffset>
            </wp:positionH>
            <wp:positionV relativeFrom="paragraph">
              <wp:posOffset>224790</wp:posOffset>
            </wp:positionV>
            <wp:extent cx="5731510" cy="2411619"/>
            <wp:effectExtent l="0" t="0" r="2540" b="8255"/>
            <wp:wrapNone/>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0A2921" w14:textId="570FAEA0" w:rsidR="00917162" w:rsidRPr="003F2FE1" w:rsidRDefault="00917162" w:rsidP="003F2FE1">
      <w:pPr>
        <w:tabs>
          <w:tab w:val="left" w:pos="2430"/>
        </w:tabs>
        <w:ind w:left="360"/>
      </w:pPr>
    </w:p>
    <w:p w14:paraId="6C713F87" w14:textId="675B8130" w:rsidR="00221B22" w:rsidRPr="003F2FE1" w:rsidRDefault="00221B22" w:rsidP="00221B22">
      <w:pPr>
        <w:tabs>
          <w:tab w:val="left" w:pos="2430"/>
        </w:tabs>
        <w:rPr>
          <w:color w:val="5B9BD5" w:themeColor="accent5"/>
          <w:sz w:val="24"/>
          <w:szCs w:val="24"/>
        </w:rPr>
      </w:pPr>
    </w:p>
    <w:p w14:paraId="3C77ECC6" w14:textId="5BBB751E" w:rsidR="00221B22" w:rsidRDefault="00221B22" w:rsidP="00221B22">
      <w:pPr>
        <w:tabs>
          <w:tab w:val="left" w:pos="2430"/>
        </w:tabs>
        <w:rPr>
          <w:color w:val="5B9BD5" w:themeColor="accent5"/>
          <w:sz w:val="24"/>
          <w:szCs w:val="24"/>
        </w:rPr>
      </w:pPr>
    </w:p>
    <w:p w14:paraId="4188ED72" w14:textId="3D09F752" w:rsidR="00917162" w:rsidRDefault="00917162" w:rsidP="00221B22">
      <w:pPr>
        <w:tabs>
          <w:tab w:val="left" w:pos="2430"/>
        </w:tabs>
        <w:rPr>
          <w:color w:val="5B9BD5" w:themeColor="accent5"/>
          <w:sz w:val="24"/>
          <w:szCs w:val="24"/>
        </w:rPr>
      </w:pPr>
    </w:p>
    <w:p w14:paraId="4261D483" w14:textId="3E22899F" w:rsidR="00917162" w:rsidRDefault="00917162" w:rsidP="00221B22">
      <w:pPr>
        <w:tabs>
          <w:tab w:val="left" w:pos="2430"/>
        </w:tabs>
        <w:rPr>
          <w:color w:val="5B9BD5" w:themeColor="accent5"/>
          <w:sz w:val="24"/>
          <w:szCs w:val="24"/>
        </w:rPr>
      </w:pPr>
    </w:p>
    <w:p w14:paraId="4E065F0B" w14:textId="6579115F" w:rsidR="00917162" w:rsidRDefault="00917162" w:rsidP="00221B22">
      <w:pPr>
        <w:tabs>
          <w:tab w:val="left" w:pos="2430"/>
        </w:tabs>
        <w:rPr>
          <w:color w:val="5B9BD5" w:themeColor="accent5"/>
          <w:sz w:val="24"/>
          <w:szCs w:val="24"/>
        </w:rPr>
      </w:pPr>
    </w:p>
    <w:p w14:paraId="709C4452" w14:textId="35F603B0" w:rsidR="00917162" w:rsidRDefault="00917162" w:rsidP="00221B22">
      <w:pPr>
        <w:tabs>
          <w:tab w:val="left" w:pos="2430"/>
        </w:tabs>
        <w:rPr>
          <w:color w:val="5B9BD5" w:themeColor="accent5"/>
          <w:sz w:val="24"/>
          <w:szCs w:val="24"/>
        </w:rPr>
      </w:pPr>
    </w:p>
    <w:p w14:paraId="39F84131" w14:textId="77777777" w:rsidR="00917162" w:rsidRPr="003F2FE1" w:rsidRDefault="00917162" w:rsidP="00221B22">
      <w:pPr>
        <w:tabs>
          <w:tab w:val="left" w:pos="2430"/>
        </w:tabs>
        <w:rPr>
          <w:color w:val="5B9BD5" w:themeColor="accent5"/>
          <w:sz w:val="24"/>
          <w:szCs w:val="24"/>
        </w:rPr>
      </w:pPr>
    </w:p>
    <w:p w14:paraId="549471E2" w14:textId="1BE55BDE" w:rsidR="003F2FE1" w:rsidRPr="00B00C0F" w:rsidRDefault="00B00C0F" w:rsidP="00B00C0F">
      <w:pPr>
        <w:pStyle w:val="Heading2"/>
        <w:rPr>
          <w:color w:val="5B9BD5" w:themeColor="accent5"/>
          <w:sz w:val="24"/>
          <w:szCs w:val="24"/>
        </w:rPr>
      </w:pPr>
      <w:bookmarkStart w:id="44" w:name="_Toc130579101"/>
      <w:r w:rsidRPr="00B00C0F">
        <w:rPr>
          <w:color w:val="5B9BD5" w:themeColor="accent5"/>
          <w:sz w:val="24"/>
          <w:szCs w:val="24"/>
        </w:rPr>
        <w:t xml:space="preserve">4.5 Question 2 - </w:t>
      </w:r>
      <w:r w:rsidR="00221B22" w:rsidRPr="00B00C0F">
        <w:rPr>
          <w:color w:val="5B9BD5" w:themeColor="accent5"/>
          <w:sz w:val="24"/>
          <w:szCs w:val="24"/>
        </w:rPr>
        <w:t>If You are not based on response please state your role in the police</w:t>
      </w:r>
      <w:bookmarkEnd w:id="44"/>
    </w:p>
    <w:p w14:paraId="4902259F" w14:textId="77777777" w:rsidR="00B00C0F" w:rsidRPr="00B00C0F" w:rsidRDefault="00B00C0F" w:rsidP="00B00C0F"/>
    <w:p w14:paraId="169CABEB" w14:textId="23448A62" w:rsidR="002740E1" w:rsidRDefault="002740E1" w:rsidP="00450C88">
      <w:pPr>
        <w:tabs>
          <w:tab w:val="left" w:pos="2430"/>
        </w:tabs>
      </w:pPr>
      <w:r>
        <w:t>This</w:t>
      </w:r>
      <w:r w:rsidR="00450C88">
        <w:t xml:space="preserve"> </w:t>
      </w:r>
      <w:r>
        <w:t xml:space="preserve">was posed as mentioned in 4.4, as it allows for the researcher to gather information from officers not based on response and therefore gives a </w:t>
      </w:r>
      <w:r w:rsidR="00BB3221">
        <w:t>broader</w:t>
      </w:r>
      <w:r>
        <w:t xml:space="preserve"> outlook on the data as it gives officers in other departments a chance to voice their opinion and statistics. </w:t>
      </w:r>
    </w:p>
    <w:p w14:paraId="1BEA5202" w14:textId="4ADE7843" w:rsidR="00450C88" w:rsidRDefault="00450C88" w:rsidP="00450C88">
      <w:pPr>
        <w:tabs>
          <w:tab w:val="left" w:pos="2430"/>
        </w:tabs>
      </w:pPr>
    </w:p>
    <w:p w14:paraId="53B88B77" w14:textId="5C7B9626" w:rsidR="00450C88" w:rsidRDefault="00450C88" w:rsidP="00450C88">
      <w:pPr>
        <w:tabs>
          <w:tab w:val="left" w:pos="2430"/>
        </w:tabs>
      </w:pPr>
      <w:r>
        <w:t xml:space="preserve">There were 3 answers to this question which confirmed what role in the police the 3 participants who selected “No” for question 1 were. </w:t>
      </w:r>
    </w:p>
    <w:p w14:paraId="0C3C048D" w14:textId="1281AA68" w:rsidR="00450C88" w:rsidRDefault="00450C88" w:rsidP="00450C88">
      <w:pPr>
        <w:tabs>
          <w:tab w:val="left" w:pos="2430"/>
        </w:tabs>
      </w:pPr>
      <w:r>
        <w:t>The 3 answers were:</w:t>
      </w:r>
    </w:p>
    <w:p w14:paraId="1AC6E20F" w14:textId="1584E22E" w:rsidR="00450C88" w:rsidRDefault="00450C88" w:rsidP="00450C88">
      <w:pPr>
        <w:pStyle w:val="ListParagraph"/>
        <w:numPr>
          <w:ilvl w:val="0"/>
          <w:numId w:val="7"/>
        </w:numPr>
        <w:tabs>
          <w:tab w:val="left" w:pos="2430"/>
        </w:tabs>
      </w:pPr>
      <w:r>
        <w:t>2 participants stated that they worked in the HUB</w:t>
      </w:r>
    </w:p>
    <w:p w14:paraId="4163BF0D" w14:textId="0CB0F386" w:rsidR="00450C88" w:rsidRDefault="00450C88" w:rsidP="00450C88">
      <w:pPr>
        <w:pStyle w:val="ListParagraph"/>
        <w:numPr>
          <w:ilvl w:val="0"/>
          <w:numId w:val="7"/>
        </w:numPr>
        <w:tabs>
          <w:tab w:val="left" w:pos="2430"/>
        </w:tabs>
      </w:pPr>
      <w:r>
        <w:t xml:space="preserve">1 Participant stated that they worked on ARV (Armed Response Vehicle) </w:t>
      </w:r>
    </w:p>
    <w:p w14:paraId="60425FCF" w14:textId="323DBD4A" w:rsidR="00450C88" w:rsidRDefault="00450C88" w:rsidP="00450C88">
      <w:pPr>
        <w:tabs>
          <w:tab w:val="left" w:pos="2430"/>
        </w:tabs>
      </w:pPr>
      <w:r>
        <w:t xml:space="preserve">This clarified that out of the 15 participants, 12 were on response, 1 was on a proactive role of armed response and the other 2 participants were in an investigative role in the HUB. </w:t>
      </w:r>
    </w:p>
    <w:p w14:paraId="78936D8B" w14:textId="77777777" w:rsidR="00450C88" w:rsidRPr="002740E1" w:rsidRDefault="00450C88" w:rsidP="00450C88">
      <w:pPr>
        <w:tabs>
          <w:tab w:val="left" w:pos="2430"/>
        </w:tabs>
      </w:pPr>
    </w:p>
    <w:p w14:paraId="3B2A4DC1" w14:textId="6636ED5E" w:rsidR="003F2FE1" w:rsidRPr="002740E1" w:rsidRDefault="003F2FE1" w:rsidP="002740E1">
      <w:pPr>
        <w:tabs>
          <w:tab w:val="left" w:pos="2430"/>
        </w:tabs>
        <w:rPr>
          <w:color w:val="5B9BD5" w:themeColor="accent5"/>
        </w:rPr>
      </w:pPr>
    </w:p>
    <w:p w14:paraId="5EF0290F" w14:textId="5DE1D161" w:rsidR="00221B22" w:rsidRPr="00B00C0F" w:rsidRDefault="00221B22" w:rsidP="003F2FE1">
      <w:pPr>
        <w:pStyle w:val="ListParagraph"/>
        <w:tabs>
          <w:tab w:val="left" w:pos="2430"/>
        </w:tabs>
        <w:rPr>
          <w:color w:val="5B9BD5" w:themeColor="accent5"/>
          <w:sz w:val="24"/>
          <w:szCs w:val="24"/>
        </w:rPr>
      </w:pPr>
      <w:r w:rsidRPr="00B00C0F">
        <w:rPr>
          <w:color w:val="5B9BD5" w:themeColor="accent5"/>
          <w:sz w:val="24"/>
          <w:szCs w:val="24"/>
        </w:rPr>
        <w:lastRenderedPageBreak/>
        <w:t xml:space="preserve"> </w:t>
      </w:r>
    </w:p>
    <w:p w14:paraId="5F696710" w14:textId="3494F493" w:rsidR="00862626" w:rsidRPr="00B00C0F" w:rsidRDefault="00B00C0F" w:rsidP="00B00C0F">
      <w:pPr>
        <w:pStyle w:val="Heading2"/>
        <w:rPr>
          <w:color w:val="5B9BD5" w:themeColor="accent5"/>
          <w:sz w:val="24"/>
          <w:szCs w:val="24"/>
        </w:rPr>
      </w:pPr>
      <w:bookmarkStart w:id="45" w:name="_Toc130579102"/>
      <w:r w:rsidRPr="00B00C0F">
        <w:rPr>
          <w:color w:val="5B9BD5" w:themeColor="accent5"/>
          <w:sz w:val="24"/>
          <w:szCs w:val="24"/>
        </w:rPr>
        <w:t xml:space="preserve">4.6 Question 3 - </w:t>
      </w:r>
      <w:r w:rsidR="00221B22" w:rsidRPr="00B00C0F">
        <w:rPr>
          <w:color w:val="5B9BD5" w:themeColor="accent5"/>
          <w:sz w:val="24"/>
          <w:szCs w:val="24"/>
        </w:rPr>
        <w:t xml:space="preserve">What is your </w:t>
      </w:r>
      <w:r w:rsidR="002740E1" w:rsidRPr="00B00C0F">
        <w:rPr>
          <w:color w:val="5B9BD5" w:themeColor="accent5"/>
          <w:sz w:val="24"/>
          <w:szCs w:val="24"/>
        </w:rPr>
        <w:t>Ethnicity?</w:t>
      </w:r>
      <w:bookmarkEnd w:id="45"/>
      <w:r w:rsidR="00221B22" w:rsidRPr="00B00C0F">
        <w:rPr>
          <w:color w:val="5B9BD5" w:themeColor="accent5"/>
          <w:sz w:val="24"/>
          <w:szCs w:val="24"/>
        </w:rPr>
        <w:t xml:space="preserve"> </w:t>
      </w:r>
    </w:p>
    <w:p w14:paraId="51776FD0" w14:textId="77777777" w:rsidR="00B00C0F" w:rsidRPr="00B00C0F" w:rsidRDefault="00B00C0F" w:rsidP="00B00C0F"/>
    <w:p w14:paraId="2EAD6524" w14:textId="68AB2687" w:rsidR="002740E1" w:rsidRPr="00862626" w:rsidRDefault="002740E1" w:rsidP="00862626">
      <w:pPr>
        <w:tabs>
          <w:tab w:val="left" w:pos="2430"/>
        </w:tabs>
        <w:rPr>
          <w:color w:val="5B9BD5" w:themeColor="accent5"/>
          <w:sz w:val="24"/>
          <w:szCs w:val="24"/>
        </w:rPr>
      </w:pPr>
      <w:r>
        <w:t xml:space="preserve">This was asked as it is relevant to the research, the research is about disproportionality in police stop &amp; search so it is necessary for the research to ascertain the </w:t>
      </w:r>
      <w:r w:rsidR="00BB3221">
        <w:t>officer’s</w:t>
      </w:r>
      <w:r>
        <w:t xml:space="preserve"> ethnicity</w:t>
      </w:r>
      <w:r w:rsidR="00BB3221">
        <w:t>. T</w:t>
      </w:r>
      <w:r>
        <w:t xml:space="preserve">his is so analysis can be made if officers stop and search people of other ethnic backgrounds than themselves and if so how much it equates to their stop and search. </w:t>
      </w:r>
    </w:p>
    <w:p w14:paraId="2162A4EB" w14:textId="605D8BF5" w:rsidR="00450C88" w:rsidRDefault="00450C88" w:rsidP="002740E1">
      <w:pPr>
        <w:tabs>
          <w:tab w:val="left" w:pos="2430"/>
        </w:tabs>
        <w:ind w:left="360"/>
      </w:pPr>
    </w:p>
    <w:p w14:paraId="7FCF25DE" w14:textId="104D00C3" w:rsidR="00450C88" w:rsidRDefault="00450C88" w:rsidP="00862626">
      <w:pPr>
        <w:tabs>
          <w:tab w:val="left" w:pos="2430"/>
        </w:tabs>
      </w:pPr>
      <w:r>
        <w:t xml:space="preserve">Out of the 15 responses, 14 stated that they were of White Ethnicity and 1 stated that they were of Mixed or Multiple Ethnic Groups. </w:t>
      </w:r>
    </w:p>
    <w:p w14:paraId="4011695A" w14:textId="31B68BC0" w:rsidR="00450C88" w:rsidRDefault="00041028" w:rsidP="002740E1">
      <w:pPr>
        <w:tabs>
          <w:tab w:val="left" w:pos="2430"/>
        </w:tabs>
        <w:ind w:left="360"/>
      </w:pPr>
      <w:r>
        <w:rPr>
          <w:noProof/>
        </w:rPr>
        <w:drawing>
          <wp:anchor distT="0" distB="0" distL="114300" distR="114300" simplePos="0" relativeHeight="251659264" behindDoc="1" locked="0" layoutInCell="1" allowOverlap="1" wp14:anchorId="689E2A67" wp14:editId="45EB57A8">
            <wp:simplePos x="0" y="0"/>
            <wp:positionH relativeFrom="column">
              <wp:posOffset>-106326</wp:posOffset>
            </wp:positionH>
            <wp:positionV relativeFrom="paragraph">
              <wp:posOffset>5700</wp:posOffset>
            </wp:positionV>
            <wp:extent cx="5731510" cy="2411619"/>
            <wp:effectExtent l="0" t="0" r="2540" b="8255"/>
            <wp:wrapNone/>
            <wp:docPr id="2"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02D8CB" w14:textId="00A863FB" w:rsidR="00450C88" w:rsidRDefault="00450C88" w:rsidP="002740E1">
      <w:pPr>
        <w:tabs>
          <w:tab w:val="left" w:pos="2430"/>
        </w:tabs>
        <w:ind w:left="360"/>
      </w:pPr>
    </w:p>
    <w:p w14:paraId="2EC175AF" w14:textId="73A1BDD6" w:rsidR="00450C88" w:rsidRDefault="00450C88" w:rsidP="002740E1">
      <w:pPr>
        <w:tabs>
          <w:tab w:val="left" w:pos="2430"/>
        </w:tabs>
        <w:ind w:left="360"/>
      </w:pPr>
    </w:p>
    <w:p w14:paraId="160DDEB9" w14:textId="56DE55BA" w:rsidR="00450C88" w:rsidRDefault="00450C88" w:rsidP="002740E1">
      <w:pPr>
        <w:tabs>
          <w:tab w:val="left" w:pos="2430"/>
        </w:tabs>
        <w:ind w:left="360"/>
      </w:pPr>
    </w:p>
    <w:p w14:paraId="28A7953F" w14:textId="650FFF00" w:rsidR="00450C88" w:rsidRDefault="00450C88" w:rsidP="002740E1">
      <w:pPr>
        <w:tabs>
          <w:tab w:val="left" w:pos="2430"/>
        </w:tabs>
        <w:ind w:left="360"/>
      </w:pPr>
    </w:p>
    <w:p w14:paraId="10C15105" w14:textId="634DF891" w:rsidR="00450C88" w:rsidRDefault="00450C88" w:rsidP="002740E1">
      <w:pPr>
        <w:tabs>
          <w:tab w:val="left" w:pos="2430"/>
        </w:tabs>
        <w:ind w:left="360"/>
      </w:pPr>
    </w:p>
    <w:p w14:paraId="4145C504" w14:textId="2CA40B56" w:rsidR="00450C88" w:rsidRDefault="00450C88" w:rsidP="002740E1">
      <w:pPr>
        <w:tabs>
          <w:tab w:val="left" w:pos="2430"/>
        </w:tabs>
        <w:ind w:left="360"/>
      </w:pPr>
    </w:p>
    <w:p w14:paraId="2C53B6C3" w14:textId="22972C7C" w:rsidR="00450C88" w:rsidRDefault="00450C88" w:rsidP="002740E1">
      <w:pPr>
        <w:tabs>
          <w:tab w:val="left" w:pos="2430"/>
        </w:tabs>
        <w:ind w:left="360"/>
      </w:pPr>
    </w:p>
    <w:p w14:paraId="1C925C21" w14:textId="77777777" w:rsidR="00450C88" w:rsidRPr="002740E1" w:rsidRDefault="00450C88" w:rsidP="002740E1">
      <w:pPr>
        <w:tabs>
          <w:tab w:val="left" w:pos="2430"/>
        </w:tabs>
        <w:ind w:left="360"/>
      </w:pPr>
    </w:p>
    <w:p w14:paraId="4F915DF7" w14:textId="16CEB5B5" w:rsidR="003F2FE1" w:rsidRPr="003F2FE1" w:rsidRDefault="003F2FE1" w:rsidP="003F2FE1">
      <w:pPr>
        <w:pStyle w:val="ListParagraph"/>
        <w:tabs>
          <w:tab w:val="left" w:pos="2430"/>
        </w:tabs>
        <w:rPr>
          <w:color w:val="5B9BD5" w:themeColor="accent5"/>
          <w:sz w:val="24"/>
          <w:szCs w:val="24"/>
        </w:rPr>
      </w:pPr>
    </w:p>
    <w:p w14:paraId="131DA697" w14:textId="6CF787D9" w:rsidR="003F2FE1" w:rsidRDefault="003F2FE1" w:rsidP="003F2FE1">
      <w:pPr>
        <w:pStyle w:val="ListParagraph"/>
        <w:tabs>
          <w:tab w:val="left" w:pos="2430"/>
        </w:tabs>
        <w:rPr>
          <w:color w:val="5B9BD5" w:themeColor="accent5"/>
          <w:sz w:val="24"/>
          <w:szCs w:val="24"/>
        </w:rPr>
      </w:pPr>
    </w:p>
    <w:p w14:paraId="6F238F49" w14:textId="423CC7D9" w:rsidR="00DC361B" w:rsidRDefault="00DC361B" w:rsidP="003F2FE1">
      <w:pPr>
        <w:pStyle w:val="ListParagraph"/>
        <w:tabs>
          <w:tab w:val="left" w:pos="2430"/>
        </w:tabs>
        <w:rPr>
          <w:color w:val="5B9BD5" w:themeColor="accent5"/>
          <w:sz w:val="24"/>
          <w:szCs w:val="24"/>
        </w:rPr>
      </w:pPr>
    </w:p>
    <w:p w14:paraId="30CBB210" w14:textId="117AEEAD" w:rsidR="00DC361B" w:rsidRDefault="00DC361B" w:rsidP="003F2FE1">
      <w:pPr>
        <w:pStyle w:val="ListParagraph"/>
        <w:tabs>
          <w:tab w:val="left" w:pos="2430"/>
        </w:tabs>
        <w:rPr>
          <w:color w:val="5B9BD5" w:themeColor="accent5"/>
          <w:sz w:val="24"/>
          <w:szCs w:val="24"/>
        </w:rPr>
      </w:pPr>
    </w:p>
    <w:p w14:paraId="342314AD" w14:textId="77777777" w:rsidR="00DC361B" w:rsidRPr="00B00C0F" w:rsidRDefault="00DC361B" w:rsidP="00B00C0F">
      <w:pPr>
        <w:pStyle w:val="Heading2"/>
        <w:rPr>
          <w:color w:val="5B9BD5" w:themeColor="accent5"/>
          <w:sz w:val="24"/>
          <w:szCs w:val="24"/>
        </w:rPr>
      </w:pPr>
    </w:p>
    <w:p w14:paraId="6D5F18F0" w14:textId="22A5852B" w:rsidR="00221B22" w:rsidRPr="00B00C0F" w:rsidRDefault="00B00C0F" w:rsidP="00B00C0F">
      <w:pPr>
        <w:pStyle w:val="Heading2"/>
        <w:rPr>
          <w:color w:val="5B9BD5" w:themeColor="accent5"/>
          <w:sz w:val="24"/>
          <w:szCs w:val="24"/>
        </w:rPr>
      </w:pPr>
      <w:bookmarkStart w:id="46" w:name="_Toc130579103"/>
      <w:r w:rsidRPr="00B00C0F">
        <w:rPr>
          <w:color w:val="5B9BD5" w:themeColor="accent5"/>
          <w:sz w:val="24"/>
          <w:szCs w:val="24"/>
        </w:rPr>
        <w:t xml:space="preserve">4.7 Question 4 - </w:t>
      </w:r>
      <w:r w:rsidR="00221B22" w:rsidRPr="00B00C0F">
        <w:rPr>
          <w:color w:val="5B9BD5" w:themeColor="accent5"/>
          <w:sz w:val="24"/>
          <w:szCs w:val="24"/>
        </w:rPr>
        <w:t>In the last 12 months approximately how many persons have you stopped and searched under any legitimate police act (PACE etc.)</w:t>
      </w:r>
      <w:bookmarkEnd w:id="46"/>
      <w:r w:rsidR="00221B22" w:rsidRPr="00B00C0F">
        <w:rPr>
          <w:color w:val="5B9BD5" w:themeColor="accent5"/>
          <w:sz w:val="24"/>
          <w:szCs w:val="24"/>
        </w:rPr>
        <w:t xml:space="preserve"> </w:t>
      </w:r>
    </w:p>
    <w:p w14:paraId="42F29890" w14:textId="77777777" w:rsidR="00B00C0F" w:rsidRPr="00B00C0F" w:rsidRDefault="00B00C0F" w:rsidP="00B00C0F"/>
    <w:p w14:paraId="1B5D2529" w14:textId="3D5A65AA" w:rsidR="002740E1" w:rsidRDefault="002740E1" w:rsidP="00862626">
      <w:pPr>
        <w:tabs>
          <w:tab w:val="left" w:pos="2430"/>
        </w:tabs>
      </w:pPr>
      <w:r>
        <w:t xml:space="preserve">This was posed as it is another question relevant for the research, to ascertain if there is any </w:t>
      </w:r>
      <w:r w:rsidR="00450C88">
        <w:t>disproportionately.</w:t>
      </w:r>
      <w:r>
        <w:t xml:space="preserve"> </w:t>
      </w:r>
      <w:r w:rsidR="00701D0D">
        <w:t xml:space="preserve">It was written as </w:t>
      </w:r>
      <w:r w:rsidR="006F7E97">
        <w:t>“</w:t>
      </w:r>
      <w:r w:rsidR="00701D0D">
        <w:t>approximately</w:t>
      </w:r>
      <w:r w:rsidR="006F7E97">
        <w:t>”</w:t>
      </w:r>
      <w:r w:rsidR="00701D0D">
        <w:t xml:space="preserve"> as it would be nearly impossible for the officer</w:t>
      </w:r>
      <w:r w:rsidR="006F7E97">
        <w:t>s</w:t>
      </w:r>
      <w:r w:rsidR="00701D0D">
        <w:t xml:space="preserve"> to recall the exact </w:t>
      </w:r>
      <w:r w:rsidR="00862626">
        <w:t>number</w:t>
      </w:r>
      <w:r w:rsidR="00701D0D">
        <w:t xml:space="preserve"> of searches</w:t>
      </w:r>
      <w:r w:rsidR="006F7E97">
        <w:t>.</w:t>
      </w:r>
    </w:p>
    <w:p w14:paraId="5C46DB4C" w14:textId="73C4602B" w:rsidR="00450C88" w:rsidRDefault="00450C88" w:rsidP="002740E1">
      <w:pPr>
        <w:tabs>
          <w:tab w:val="left" w:pos="2430"/>
        </w:tabs>
        <w:ind w:left="360"/>
      </w:pPr>
      <w:r>
        <w:t xml:space="preserve">Out of the 15 responses </w:t>
      </w:r>
    </w:p>
    <w:p w14:paraId="4FAA4ADB" w14:textId="1495338D" w:rsidR="00450C88" w:rsidRDefault="00701D0D" w:rsidP="00450C88">
      <w:pPr>
        <w:pStyle w:val="ListParagraph"/>
        <w:numPr>
          <w:ilvl w:val="0"/>
          <w:numId w:val="7"/>
        </w:numPr>
        <w:tabs>
          <w:tab w:val="left" w:pos="2430"/>
        </w:tabs>
      </w:pPr>
      <w:r>
        <w:t xml:space="preserve">3 </w:t>
      </w:r>
      <w:r w:rsidR="00450C88">
        <w:t>Participants selected that they searched 2 persons.</w:t>
      </w:r>
    </w:p>
    <w:p w14:paraId="498FB8F1" w14:textId="3A8758E5" w:rsidR="00450C88" w:rsidRDefault="00450C88" w:rsidP="00450C88">
      <w:pPr>
        <w:pStyle w:val="ListParagraph"/>
        <w:numPr>
          <w:ilvl w:val="0"/>
          <w:numId w:val="7"/>
        </w:numPr>
        <w:tabs>
          <w:tab w:val="left" w:pos="2430"/>
        </w:tabs>
      </w:pPr>
      <w:r>
        <w:t>1 Participant stated that they searched 4 persons.</w:t>
      </w:r>
    </w:p>
    <w:p w14:paraId="756A12FE" w14:textId="4B777808" w:rsidR="00450C88" w:rsidRDefault="00450C88" w:rsidP="00450C88">
      <w:pPr>
        <w:pStyle w:val="ListParagraph"/>
        <w:numPr>
          <w:ilvl w:val="0"/>
          <w:numId w:val="7"/>
        </w:numPr>
        <w:tabs>
          <w:tab w:val="left" w:pos="2430"/>
        </w:tabs>
      </w:pPr>
      <w:r>
        <w:t xml:space="preserve">1 participant stated that they searched 5 </w:t>
      </w:r>
      <w:r w:rsidR="00701D0D">
        <w:t>persons.</w:t>
      </w:r>
    </w:p>
    <w:p w14:paraId="72668169" w14:textId="02E0F482" w:rsidR="00450C88" w:rsidRDefault="00450C88" w:rsidP="00450C88">
      <w:pPr>
        <w:pStyle w:val="ListParagraph"/>
        <w:numPr>
          <w:ilvl w:val="0"/>
          <w:numId w:val="7"/>
        </w:numPr>
        <w:tabs>
          <w:tab w:val="left" w:pos="2430"/>
        </w:tabs>
      </w:pPr>
      <w:r>
        <w:t>2 participants selected that they searched 10 persons</w:t>
      </w:r>
      <w:r w:rsidR="00701D0D">
        <w:t>.</w:t>
      </w:r>
    </w:p>
    <w:p w14:paraId="0B10DBD9" w14:textId="7EC259A9" w:rsidR="00701D0D" w:rsidRDefault="00701D0D" w:rsidP="00450C88">
      <w:pPr>
        <w:pStyle w:val="ListParagraph"/>
        <w:numPr>
          <w:ilvl w:val="0"/>
          <w:numId w:val="7"/>
        </w:numPr>
        <w:tabs>
          <w:tab w:val="left" w:pos="2430"/>
        </w:tabs>
      </w:pPr>
      <w:r>
        <w:t>1 participant stated that they searched 12 persons.</w:t>
      </w:r>
    </w:p>
    <w:p w14:paraId="00F6AA40" w14:textId="5DB7924B" w:rsidR="00701D0D" w:rsidRDefault="00701D0D" w:rsidP="00450C88">
      <w:pPr>
        <w:pStyle w:val="ListParagraph"/>
        <w:numPr>
          <w:ilvl w:val="0"/>
          <w:numId w:val="7"/>
        </w:numPr>
        <w:tabs>
          <w:tab w:val="left" w:pos="2430"/>
        </w:tabs>
      </w:pPr>
      <w:r>
        <w:t>1 participant stated that they searched 14 persons.</w:t>
      </w:r>
    </w:p>
    <w:p w14:paraId="445F4E85" w14:textId="3613FA9F" w:rsidR="00701D0D" w:rsidRDefault="00701D0D" w:rsidP="00450C88">
      <w:pPr>
        <w:pStyle w:val="ListParagraph"/>
        <w:numPr>
          <w:ilvl w:val="0"/>
          <w:numId w:val="7"/>
        </w:numPr>
        <w:tabs>
          <w:tab w:val="left" w:pos="2430"/>
        </w:tabs>
      </w:pPr>
      <w:r>
        <w:lastRenderedPageBreak/>
        <w:t>2 participants stated that they searched 15 persons.</w:t>
      </w:r>
    </w:p>
    <w:p w14:paraId="1BBF6646" w14:textId="5A39F785" w:rsidR="00701D0D" w:rsidRDefault="00701D0D" w:rsidP="00450C88">
      <w:pPr>
        <w:pStyle w:val="ListParagraph"/>
        <w:numPr>
          <w:ilvl w:val="0"/>
          <w:numId w:val="7"/>
        </w:numPr>
        <w:tabs>
          <w:tab w:val="left" w:pos="2430"/>
        </w:tabs>
      </w:pPr>
      <w:r>
        <w:t>1 Participant stated that they searched 21 persons.</w:t>
      </w:r>
    </w:p>
    <w:p w14:paraId="7CD982B4" w14:textId="649B37F2" w:rsidR="00701D0D" w:rsidRDefault="00701D0D" w:rsidP="00450C88">
      <w:pPr>
        <w:pStyle w:val="ListParagraph"/>
        <w:numPr>
          <w:ilvl w:val="0"/>
          <w:numId w:val="7"/>
        </w:numPr>
        <w:tabs>
          <w:tab w:val="left" w:pos="2430"/>
        </w:tabs>
      </w:pPr>
      <w:r>
        <w:t>1 participant stated that they searched 32 persons.</w:t>
      </w:r>
    </w:p>
    <w:p w14:paraId="31BE2A83" w14:textId="5376FD45" w:rsidR="00701D0D" w:rsidRDefault="00701D0D" w:rsidP="00450C88">
      <w:pPr>
        <w:pStyle w:val="ListParagraph"/>
        <w:numPr>
          <w:ilvl w:val="0"/>
          <w:numId w:val="7"/>
        </w:numPr>
        <w:tabs>
          <w:tab w:val="left" w:pos="2430"/>
        </w:tabs>
      </w:pPr>
      <w:r>
        <w:t>1 participant stated that they searched 50 persons.</w:t>
      </w:r>
    </w:p>
    <w:p w14:paraId="16DF2539" w14:textId="4985D100" w:rsidR="00701D0D" w:rsidRDefault="00701D0D" w:rsidP="00450C88">
      <w:pPr>
        <w:pStyle w:val="ListParagraph"/>
        <w:numPr>
          <w:ilvl w:val="0"/>
          <w:numId w:val="7"/>
        </w:numPr>
        <w:tabs>
          <w:tab w:val="left" w:pos="2430"/>
        </w:tabs>
      </w:pPr>
      <w:r>
        <w:t>1 participant stated that they searched 70 persons.</w:t>
      </w:r>
    </w:p>
    <w:p w14:paraId="2DAFC26B" w14:textId="795859E1" w:rsidR="00701D0D" w:rsidRDefault="006F7E97" w:rsidP="00701D0D">
      <w:pPr>
        <w:tabs>
          <w:tab w:val="left" w:pos="2430"/>
        </w:tabs>
      </w:pPr>
      <w:r>
        <w:t>T</w:t>
      </w:r>
      <w:r w:rsidR="00701D0D">
        <w:t xml:space="preserve">he average amount of people stop and searched out of the 15 </w:t>
      </w:r>
      <w:r w:rsidR="00862626">
        <w:t>participants</w:t>
      </w:r>
      <w:r w:rsidR="00701D0D">
        <w:t xml:space="preserve"> is 1</w:t>
      </w:r>
      <w:r w:rsidR="00862626">
        <w:t>7.</w:t>
      </w:r>
      <w:r w:rsidR="009A0AAB">
        <w:t>6</w:t>
      </w:r>
      <w:r w:rsidR="00862626">
        <w:t xml:space="preserve"> </w:t>
      </w:r>
      <w:r w:rsidR="00701D0D">
        <w:t>persons in 12 months.</w:t>
      </w:r>
      <w:r w:rsidR="009A0AAB">
        <w:t xml:space="preserve"> This also shows that a total of 264 searches were conducted by 15 participants over a </w:t>
      </w:r>
      <w:r>
        <w:t>12-month</w:t>
      </w:r>
      <w:r w:rsidR="009A0AAB">
        <w:t xml:space="preserve"> period. </w:t>
      </w:r>
    </w:p>
    <w:p w14:paraId="34C10426" w14:textId="6BC8EFAE" w:rsidR="00450C88" w:rsidRDefault="00450C88" w:rsidP="002740E1">
      <w:pPr>
        <w:tabs>
          <w:tab w:val="left" w:pos="2430"/>
        </w:tabs>
        <w:ind w:left="360"/>
      </w:pPr>
    </w:p>
    <w:p w14:paraId="169FEA2A" w14:textId="0FE6FBCB" w:rsidR="00450C88" w:rsidRDefault="00450C88" w:rsidP="002740E1">
      <w:pPr>
        <w:tabs>
          <w:tab w:val="left" w:pos="2430"/>
        </w:tabs>
        <w:ind w:left="360"/>
      </w:pPr>
    </w:p>
    <w:p w14:paraId="2B564681" w14:textId="27DB9FB4" w:rsidR="00450C88" w:rsidRDefault="00450C88" w:rsidP="002740E1">
      <w:pPr>
        <w:tabs>
          <w:tab w:val="left" w:pos="2430"/>
        </w:tabs>
        <w:ind w:left="360"/>
      </w:pPr>
    </w:p>
    <w:p w14:paraId="2F8A71E4" w14:textId="77777777" w:rsidR="00450C88" w:rsidRPr="002740E1" w:rsidRDefault="00450C88" w:rsidP="002740E1">
      <w:pPr>
        <w:tabs>
          <w:tab w:val="left" w:pos="2430"/>
        </w:tabs>
        <w:ind w:left="360"/>
      </w:pPr>
    </w:p>
    <w:p w14:paraId="76E5D568" w14:textId="6A38FA94" w:rsidR="003F2FE1" w:rsidRPr="003F2FE1" w:rsidRDefault="003F2FE1" w:rsidP="003F2FE1">
      <w:pPr>
        <w:pStyle w:val="ListParagraph"/>
        <w:tabs>
          <w:tab w:val="left" w:pos="2430"/>
        </w:tabs>
        <w:rPr>
          <w:color w:val="5B9BD5" w:themeColor="accent5"/>
          <w:sz w:val="24"/>
          <w:szCs w:val="24"/>
        </w:rPr>
      </w:pPr>
    </w:p>
    <w:p w14:paraId="26F1ED16" w14:textId="77777777" w:rsidR="003F2FE1" w:rsidRPr="00B00C0F" w:rsidRDefault="003F2FE1" w:rsidP="003F2FE1">
      <w:pPr>
        <w:pStyle w:val="ListParagraph"/>
        <w:tabs>
          <w:tab w:val="left" w:pos="2430"/>
        </w:tabs>
        <w:rPr>
          <w:color w:val="5B9BD5" w:themeColor="accent5"/>
          <w:sz w:val="24"/>
          <w:szCs w:val="24"/>
        </w:rPr>
      </w:pPr>
    </w:p>
    <w:p w14:paraId="7AF3658D" w14:textId="5EF6B708" w:rsidR="00221B22" w:rsidRPr="00B00C0F" w:rsidRDefault="00B00C0F" w:rsidP="00B00C0F">
      <w:pPr>
        <w:pStyle w:val="Heading2"/>
        <w:rPr>
          <w:color w:val="5B9BD5" w:themeColor="accent5"/>
          <w:sz w:val="24"/>
          <w:szCs w:val="24"/>
        </w:rPr>
      </w:pPr>
      <w:bookmarkStart w:id="47" w:name="_Toc130579104"/>
      <w:r w:rsidRPr="00B00C0F">
        <w:rPr>
          <w:color w:val="5B9BD5" w:themeColor="accent5"/>
          <w:sz w:val="24"/>
          <w:szCs w:val="24"/>
        </w:rPr>
        <w:t xml:space="preserve">4.8 Question 5 - </w:t>
      </w:r>
      <w:r w:rsidR="00221B22" w:rsidRPr="00B00C0F">
        <w:rPr>
          <w:color w:val="5B9BD5" w:themeColor="accent5"/>
          <w:sz w:val="24"/>
          <w:szCs w:val="24"/>
        </w:rPr>
        <w:t>Out of these stop searches approximately how many resulted in further police action being taken? (</w:t>
      </w:r>
      <w:proofErr w:type="spellStart"/>
      <w:r w:rsidR="00221B22" w:rsidRPr="00B00C0F">
        <w:rPr>
          <w:color w:val="5B9BD5" w:themeColor="accent5"/>
          <w:sz w:val="24"/>
          <w:szCs w:val="24"/>
        </w:rPr>
        <w:t>I.e</w:t>
      </w:r>
      <w:proofErr w:type="spellEnd"/>
      <w:r w:rsidR="00221B22" w:rsidRPr="00B00C0F">
        <w:rPr>
          <w:color w:val="5B9BD5" w:themeColor="accent5"/>
          <w:sz w:val="24"/>
          <w:szCs w:val="24"/>
        </w:rPr>
        <w:t xml:space="preserve"> arrest, Cannabis warning given etc.)</w:t>
      </w:r>
      <w:bookmarkEnd w:id="47"/>
      <w:r w:rsidR="00221B22" w:rsidRPr="00B00C0F">
        <w:rPr>
          <w:color w:val="5B9BD5" w:themeColor="accent5"/>
          <w:sz w:val="24"/>
          <w:szCs w:val="24"/>
        </w:rPr>
        <w:t xml:space="preserve"> </w:t>
      </w:r>
    </w:p>
    <w:p w14:paraId="39D89169" w14:textId="77777777" w:rsidR="00B00C0F" w:rsidRPr="00B00C0F" w:rsidRDefault="00B00C0F" w:rsidP="00B00C0F"/>
    <w:p w14:paraId="1FF715D8" w14:textId="4BEC2771" w:rsidR="00C9310D" w:rsidRDefault="00C9310D" w:rsidP="00862626">
      <w:pPr>
        <w:tabs>
          <w:tab w:val="left" w:pos="2430"/>
        </w:tabs>
      </w:pPr>
      <w:r>
        <w:t xml:space="preserve">This question was asked as from this a sense of legitimacy can be gauged, as it is not possible for the officers to recall what exactly lead them to stop and search </w:t>
      </w:r>
      <w:r w:rsidR="006F7E97">
        <w:t>everyone</w:t>
      </w:r>
      <w:r>
        <w:t xml:space="preserve"> and is not appropriate to record the data as such.</w:t>
      </w:r>
    </w:p>
    <w:p w14:paraId="521234AC" w14:textId="1F7B7B09" w:rsidR="00380A36" w:rsidRDefault="00380A36" w:rsidP="00C9310D">
      <w:pPr>
        <w:tabs>
          <w:tab w:val="left" w:pos="2430"/>
        </w:tabs>
        <w:ind w:left="360"/>
      </w:pPr>
    </w:p>
    <w:p w14:paraId="5F2BC5DC" w14:textId="177517CA" w:rsidR="00380A36" w:rsidRDefault="00380A36" w:rsidP="00C9310D">
      <w:pPr>
        <w:tabs>
          <w:tab w:val="left" w:pos="2430"/>
        </w:tabs>
        <w:ind w:left="360"/>
      </w:pPr>
      <w:r>
        <w:t xml:space="preserve">Out of the 15 participants  </w:t>
      </w:r>
    </w:p>
    <w:p w14:paraId="4AB9A2CD" w14:textId="18D892FA" w:rsidR="00380A36" w:rsidRDefault="00380A36" w:rsidP="00380A36">
      <w:pPr>
        <w:pStyle w:val="ListParagraph"/>
        <w:numPr>
          <w:ilvl w:val="0"/>
          <w:numId w:val="7"/>
        </w:numPr>
        <w:tabs>
          <w:tab w:val="left" w:pos="2430"/>
        </w:tabs>
      </w:pPr>
      <w:r>
        <w:t>2 participants stated that 0 searches resulted in further action being taken.</w:t>
      </w:r>
    </w:p>
    <w:p w14:paraId="659AFFC9" w14:textId="6E9C0A02" w:rsidR="00380A36" w:rsidRDefault="00862626" w:rsidP="00380A36">
      <w:pPr>
        <w:pStyle w:val="ListParagraph"/>
        <w:numPr>
          <w:ilvl w:val="0"/>
          <w:numId w:val="7"/>
        </w:numPr>
        <w:tabs>
          <w:tab w:val="left" w:pos="2430"/>
        </w:tabs>
      </w:pPr>
      <w:r>
        <w:t xml:space="preserve">2 </w:t>
      </w:r>
      <w:r w:rsidR="00380A36">
        <w:t>participant</w:t>
      </w:r>
      <w:r>
        <w:t>s</w:t>
      </w:r>
      <w:r w:rsidR="00380A36">
        <w:t xml:space="preserve"> stated that 1 </w:t>
      </w:r>
      <w:r>
        <w:t>search</w:t>
      </w:r>
      <w:r w:rsidR="00380A36">
        <w:t xml:space="preserve"> resulted in further action being taken. </w:t>
      </w:r>
    </w:p>
    <w:p w14:paraId="23F5FB8E" w14:textId="1A5F1F9E" w:rsidR="00380A36" w:rsidRPr="00C9310D" w:rsidRDefault="00862626" w:rsidP="00380A36">
      <w:pPr>
        <w:pStyle w:val="ListParagraph"/>
        <w:numPr>
          <w:ilvl w:val="0"/>
          <w:numId w:val="7"/>
        </w:numPr>
        <w:tabs>
          <w:tab w:val="left" w:pos="2430"/>
        </w:tabs>
      </w:pPr>
      <w:r>
        <w:t xml:space="preserve">3 </w:t>
      </w:r>
      <w:r w:rsidR="00380A36">
        <w:t xml:space="preserve">participants stated that 2 searches resulted in further action being taken. </w:t>
      </w:r>
    </w:p>
    <w:p w14:paraId="42A62F2B" w14:textId="0C7532EB" w:rsidR="00380A36" w:rsidRDefault="00380A36" w:rsidP="00380A36">
      <w:pPr>
        <w:pStyle w:val="ListParagraph"/>
        <w:numPr>
          <w:ilvl w:val="0"/>
          <w:numId w:val="7"/>
        </w:numPr>
        <w:tabs>
          <w:tab w:val="left" w:pos="2430"/>
        </w:tabs>
      </w:pPr>
      <w:r>
        <w:t xml:space="preserve">2 participants stated that 3 searches resulted in further action being taken. </w:t>
      </w:r>
    </w:p>
    <w:p w14:paraId="341A3C30" w14:textId="0959BFC3" w:rsidR="00380A36" w:rsidRPr="00C9310D" w:rsidRDefault="00380A36" w:rsidP="00380A36">
      <w:pPr>
        <w:pStyle w:val="ListParagraph"/>
        <w:numPr>
          <w:ilvl w:val="0"/>
          <w:numId w:val="7"/>
        </w:numPr>
        <w:tabs>
          <w:tab w:val="left" w:pos="2430"/>
        </w:tabs>
      </w:pPr>
      <w:r>
        <w:t xml:space="preserve">1 participant stated that 4 searches resulted in further action being taken. </w:t>
      </w:r>
    </w:p>
    <w:p w14:paraId="531E6378" w14:textId="46AF56BA" w:rsidR="00380A36" w:rsidRPr="00C9310D" w:rsidRDefault="00380A36" w:rsidP="00380A36">
      <w:pPr>
        <w:pStyle w:val="ListParagraph"/>
        <w:numPr>
          <w:ilvl w:val="0"/>
          <w:numId w:val="7"/>
        </w:numPr>
        <w:tabs>
          <w:tab w:val="left" w:pos="2430"/>
        </w:tabs>
      </w:pPr>
      <w:r>
        <w:t xml:space="preserve">2 participants stated that 5 searches resulted in further action being taken. </w:t>
      </w:r>
    </w:p>
    <w:p w14:paraId="4F9EF516" w14:textId="0F3F2784" w:rsidR="00380A36" w:rsidRPr="00C9310D" w:rsidRDefault="00380A36" w:rsidP="00380A36">
      <w:pPr>
        <w:pStyle w:val="ListParagraph"/>
        <w:numPr>
          <w:ilvl w:val="0"/>
          <w:numId w:val="7"/>
        </w:numPr>
        <w:tabs>
          <w:tab w:val="left" w:pos="2430"/>
        </w:tabs>
      </w:pPr>
      <w:r>
        <w:t xml:space="preserve">1 participant stated that 8 searches resulted in further action being taken. </w:t>
      </w:r>
    </w:p>
    <w:p w14:paraId="04DBB472" w14:textId="6F86FC1A" w:rsidR="00380A36" w:rsidRPr="00C9310D" w:rsidRDefault="00380A36" w:rsidP="00380A36">
      <w:pPr>
        <w:pStyle w:val="ListParagraph"/>
        <w:numPr>
          <w:ilvl w:val="0"/>
          <w:numId w:val="7"/>
        </w:numPr>
        <w:tabs>
          <w:tab w:val="left" w:pos="2430"/>
        </w:tabs>
      </w:pPr>
      <w:r>
        <w:t xml:space="preserve">1 participant stated that 12 searches resulted in further action being taken. </w:t>
      </w:r>
    </w:p>
    <w:p w14:paraId="7E140F82" w14:textId="18C550C4" w:rsidR="00862626" w:rsidRDefault="00380A36" w:rsidP="00862626">
      <w:pPr>
        <w:pStyle w:val="ListParagraph"/>
        <w:numPr>
          <w:ilvl w:val="0"/>
          <w:numId w:val="7"/>
        </w:numPr>
        <w:tabs>
          <w:tab w:val="left" w:pos="2430"/>
        </w:tabs>
      </w:pPr>
      <w:r>
        <w:t xml:space="preserve">1 participant stated that 50 searches resulted in further action being taken. </w:t>
      </w:r>
    </w:p>
    <w:p w14:paraId="62FE1BFF" w14:textId="4984DFB3" w:rsidR="00862626" w:rsidRDefault="00862626" w:rsidP="00862626">
      <w:pPr>
        <w:tabs>
          <w:tab w:val="left" w:pos="2430"/>
        </w:tabs>
      </w:pPr>
    </w:p>
    <w:p w14:paraId="0986BC9C" w14:textId="6AFF5C88" w:rsidR="00862626" w:rsidRDefault="006F7E97" w:rsidP="00862626">
      <w:pPr>
        <w:tabs>
          <w:tab w:val="left" w:pos="2430"/>
        </w:tabs>
      </w:pPr>
      <w:r>
        <w:t>The</w:t>
      </w:r>
      <w:r w:rsidR="00862626">
        <w:t xml:space="preserve"> average amount of searches</w:t>
      </w:r>
      <w:r>
        <w:t xml:space="preserve"> (Per officer)</w:t>
      </w:r>
      <w:r w:rsidR="00862626">
        <w:t xml:space="preserve"> that resulted in further police action being taken was 6.5 searches. </w:t>
      </w:r>
    </w:p>
    <w:p w14:paraId="1687BFB2" w14:textId="70E4AE36" w:rsidR="009A0AAB" w:rsidRPr="00C9310D" w:rsidRDefault="009A0AAB" w:rsidP="00862626">
      <w:pPr>
        <w:tabs>
          <w:tab w:val="left" w:pos="2430"/>
        </w:tabs>
      </w:pPr>
      <w:r>
        <w:t xml:space="preserve">Out of 264 total searches only 98 resulted in further police action being taken. </w:t>
      </w:r>
    </w:p>
    <w:p w14:paraId="7419BF13" w14:textId="77777777" w:rsidR="00380A36" w:rsidRPr="00380A36" w:rsidRDefault="00380A36" w:rsidP="00380A36">
      <w:pPr>
        <w:tabs>
          <w:tab w:val="left" w:pos="2430"/>
        </w:tabs>
        <w:rPr>
          <w:color w:val="5B9BD5" w:themeColor="accent5"/>
          <w:sz w:val="24"/>
          <w:szCs w:val="24"/>
        </w:rPr>
      </w:pPr>
    </w:p>
    <w:p w14:paraId="66E06CE0" w14:textId="77777777" w:rsidR="00380A36" w:rsidRPr="003F2FE1" w:rsidRDefault="00380A36" w:rsidP="00B00C0F">
      <w:pPr>
        <w:pStyle w:val="Heading2"/>
      </w:pPr>
    </w:p>
    <w:p w14:paraId="5280C06B" w14:textId="1243FE31" w:rsidR="003F2FE1" w:rsidRPr="00B00C0F" w:rsidRDefault="00B00C0F" w:rsidP="00B00C0F">
      <w:pPr>
        <w:pStyle w:val="Heading2"/>
        <w:rPr>
          <w:color w:val="5B9BD5" w:themeColor="accent5"/>
          <w:sz w:val="24"/>
          <w:szCs w:val="24"/>
        </w:rPr>
      </w:pPr>
      <w:bookmarkStart w:id="48" w:name="_Toc130579105"/>
      <w:r w:rsidRPr="00B00C0F">
        <w:rPr>
          <w:color w:val="5B9BD5" w:themeColor="accent5"/>
          <w:sz w:val="24"/>
          <w:szCs w:val="24"/>
        </w:rPr>
        <w:t xml:space="preserve">4.9 Question 6 - </w:t>
      </w:r>
      <w:r w:rsidR="003F2FE1" w:rsidRPr="00B00C0F">
        <w:rPr>
          <w:color w:val="5B9BD5" w:themeColor="accent5"/>
          <w:sz w:val="24"/>
          <w:szCs w:val="24"/>
        </w:rPr>
        <w:t>Out of your total amount of persons stop &amp; searched in the last 12 months, please select which ethnic categories were searched.</w:t>
      </w:r>
      <w:bookmarkEnd w:id="48"/>
      <w:r w:rsidR="003F2FE1" w:rsidRPr="00B00C0F">
        <w:rPr>
          <w:color w:val="5B9BD5" w:themeColor="accent5"/>
          <w:sz w:val="24"/>
          <w:szCs w:val="24"/>
        </w:rPr>
        <w:t xml:space="preserve"> </w:t>
      </w:r>
    </w:p>
    <w:p w14:paraId="557B5C24" w14:textId="77777777" w:rsidR="00B00C0F" w:rsidRPr="00B00C0F" w:rsidRDefault="00B00C0F" w:rsidP="00B00C0F"/>
    <w:p w14:paraId="636CBE70" w14:textId="008DBF62" w:rsidR="00350B59" w:rsidRDefault="00350B59" w:rsidP="00862626">
      <w:pPr>
        <w:tabs>
          <w:tab w:val="left" w:pos="2430"/>
        </w:tabs>
      </w:pPr>
      <w:r>
        <w:t xml:space="preserve">This was posed as it directly links to the dissertation question, without this it would not be possibly to have a gauge on any disproportionate stop searches by ethnicity. </w:t>
      </w:r>
    </w:p>
    <w:p w14:paraId="58F3CA1F" w14:textId="1B9DF7F5" w:rsidR="00862626" w:rsidRDefault="00862626" w:rsidP="00862626">
      <w:pPr>
        <w:tabs>
          <w:tab w:val="left" w:pos="2430"/>
        </w:tabs>
      </w:pPr>
    </w:p>
    <w:p w14:paraId="7148A1BA" w14:textId="3F856F5C" w:rsidR="009A0AAB" w:rsidRDefault="009A0AAB" w:rsidP="00862626">
      <w:pPr>
        <w:tabs>
          <w:tab w:val="left" w:pos="2430"/>
        </w:tabs>
      </w:pPr>
      <w:r>
        <w:t>Out of the 15 participants, it was found that:</w:t>
      </w:r>
    </w:p>
    <w:p w14:paraId="163E3824" w14:textId="4CF9943F" w:rsidR="00862626" w:rsidRDefault="009A0AAB" w:rsidP="009A0AAB">
      <w:pPr>
        <w:pStyle w:val="ListParagraph"/>
        <w:numPr>
          <w:ilvl w:val="0"/>
          <w:numId w:val="7"/>
        </w:numPr>
        <w:tabs>
          <w:tab w:val="left" w:pos="2430"/>
        </w:tabs>
      </w:pPr>
      <w:r>
        <w:t xml:space="preserve">100% of </w:t>
      </w:r>
      <w:r w:rsidR="00A63F03">
        <w:t xml:space="preserve">participants selected </w:t>
      </w:r>
      <w:r>
        <w:t xml:space="preserve">that they searched persons of White Ethnicity. </w:t>
      </w:r>
    </w:p>
    <w:p w14:paraId="06658ED0" w14:textId="6B42064E" w:rsidR="009A0AAB" w:rsidRDefault="009A0AAB" w:rsidP="009A0AAB">
      <w:pPr>
        <w:pStyle w:val="ListParagraph"/>
        <w:numPr>
          <w:ilvl w:val="0"/>
          <w:numId w:val="7"/>
        </w:numPr>
        <w:tabs>
          <w:tab w:val="left" w:pos="2430"/>
        </w:tabs>
      </w:pPr>
      <w:r>
        <w:t>3 participants selected that they searched persons of Black, Black British, Caribbean or African Ethnicity.</w:t>
      </w:r>
    </w:p>
    <w:p w14:paraId="1E031F1D" w14:textId="7D36CB5E" w:rsidR="009A0AAB" w:rsidRDefault="009A0AAB" w:rsidP="009A0AAB">
      <w:pPr>
        <w:pStyle w:val="ListParagraph"/>
        <w:numPr>
          <w:ilvl w:val="0"/>
          <w:numId w:val="7"/>
        </w:numPr>
        <w:tabs>
          <w:tab w:val="left" w:pos="2430"/>
        </w:tabs>
      </w:pPr>
      <w:r>
        <w:t>3 participants selected that they searched persons of Mixed or Multiple Ethnic Groups</w:t>
      </w:r>
    </w:p>
    <w:p w14:paraId="68522FEF" w14:textId="77777777" w:rsidR="009A0AAB" w:rsidRDefault="009A0AAB" w:rsidP="009A0AAB">
      <w:pPr>
        <w:pStyle w:val="ListParagraph"/>
        <w:numPr>
          <w:ilvl w:val="0"/>
          <w:numId w:val="7"/>
        </w:numPr>
        <w:tabs>
          <w:tab w:val="left" w:pos="2430"/>
        </w:tabs>
      </w:pPr>
      <w:r>
        <w:t>1 Participant selected that they searched persons of Asian or Asian British Ethnicity.</w:t>
      </w:r>
    </w:p>
    <w:p w14:paraId="5F3DC6E8" w14:textId="77777777" w:rsidR="009A0AAB" w:rsidRDefault="009A0AAB" w:rsidP="009A0AAB">
      <w:pPr>
        <w:pStyle w:val="ListParagraph"/>
        <w:tabs>
          <w:tab w:val="left" w:pos="2430"/>
        </w:tabs>
        <w:ind w:left="0"/>
      </w:pPr>
    </w:p>
    <w:p w14:paraId="64E7C18B" w14:textId="70D2D2A1" w:rsidR="00A63F03" w:rsidRDefault="00A63F03" w:rsidP="009A0AAB">
      <w:pPr>
        <w:pStyle w:val="ListParagraph"/>
        <w:tabs>
          <w:tab w:val="left" w:pos="2430"/>
        </w:tabs>
        <w:ind w:left="0"/>
      </w:pPr>
      <w:r>
        <w:t xml:space="preserve">This shows that out of the 15 participants 46.7% of them have searched people with non-white ethnicity. </w:t>
      </w:r>
    </w:p>
    <w:p w14:paraId="16D396D2" w14:textId="76A00183" w:rsidR="00A63F03" w:rsidRDefault="00A63F03" w:rsidP="009A0AAB">
      <w:pPr>
        <w:pStyle w:val="ListParagraph"/>
        <w:tabs>
          <w:tab w:val="left" w:pos="2430"/>
        </w:tabs>
        <w:ind w:left="0"/>
      </w:pPr>
      <w:r>
        <w:t xml:space="preserve">- 20% of participants have searched people with Black ethnicity. </w:t>
      </w:r>
    </w:p>
    <w:p w14:paraId="1E31849B" w14:textId="51384445" w:rsidR="00A63F03" w:rsidRDefault="00A63F03" w:rsidP="009A0AAB">
      <w:pPr>
        <w:pStyle w:val="ListParagraph"/>
        <w:tabs>
          <w:tab w:val="left" w:pos="2430"/>
        </w:tabs>
        <w:ind w:left="0"/>
      </w:pPr>
      <w:r>
        <w:t xml:space="preserve">- 6.7% of Participants have searched people with Asian or Asian British Ethnicity. </w:t>
      </w:r>
    </w:p>
    <w:p w14:paraId="5AC6DDA4" w14:textId="6E0F361B" w:rsidR="00A63F03" w:rsidRDefault="00A63F03" w:rsidP="009A0AAB">
      <w:pPr>
        <w:pStyle w:val="ListParagraph"/>
        <w:tabs>
          <w:tab w:val="left" w:pos="2430"/>
        </w:tabs>
        <w:ind w:left="0"/>
      </w:pPr>
      <w:r>
        <w:t>- 20% of Participants have searched people of a mixed or multiple ethnic groups.</w:t>
      </w:r>
    </w:p>
    <w:p w14:paraId="4A82373B" w14:textId="77777777" w:rsidR="00862626" w:rsidRPr="00350B59" w:rsidRDefault="00862626" w:rsidP="00A63F03">
      <w:pPr>
        <w:tabs>
          <w:tab w:val="left" w:pos="2430"/>
        </w:tabs>
      </w:pPr>
    </w:p>
    <w:p w14:paraId="0CD9779F" w14:textId="77777777" w:rsidR="003F2FE1" w:rsidRPr="003F2FE1" w:rsidRDefault="003F2FE1" w:rsidP="003F2FE1">
      <w:pPr>
        <w:tabs>
          <w:tab w:val="left" w:pos="2430"/>
        </w:tabs>
        <w:rPr>
          <w:color w:val="5B9BD5" w:themeColor="accent5"/>
          <w:sz w:val="24"/>
          <w:szCs w:val="24"/>
        </w:rPr>
      </w:pPr>
    </w:p>
    <w:p w14:paraId="28276128" w14:textId="006C89B6" w:rsidR="003F2FE1" w:rsidRPr="00B00C0F" w:rsidRDefault="003F2FE1" w:rsidP="00B00C0F">
      <w:pPr>
        <w:pStyle w:val="Heading2"/>
        <w:rPr>
          <w:color w:val="5B9BD5" w:themeColor="accent5"/>
          <w:sz w:val="24"/>
          <w:szCs w:val="24"/>
        </w:rPr>
      </w:pPr>
      <w:bookmarkStart w:id="49" w:name="_Toc130579106"/>
      <w:r w:rsidRPr="00B00C0F">
        <w:rPr>
          <w:color w:val="5B9BD5" w:themeColor="accent5"/>
          <w:sz w:val="24"/>
          <w:szCs w:val="24"/>
        </w:rPr>
        <w:t xml:space="preserve">4.10 </w:t>
      </w:r>
      <w:r w:rsidR="00B00C0F" w:rsidRPr="00B00C0F">
        <w:rPr>
          <w:color w:val="5B9BD5" w:themeColor="accent5"/>
          <w:sz w:val="24"/>
          <w:szCs w:val="24"/>
        </w:rPr>
        <w:t xml:space="preserve">Question 7 - </w:t>
      </w:r>
      <w:r w:rsidRPr="00B00C0F">
        <w:rPr>
          <w:color w:val="5B9BD5" w:themeColor="accent5"/>
          <w:sz w:val="24"/>
          <w:szCs w:val="24"/>
        </w:rPr>
        <w:t xml:space="preserve">If you have selected multiple tick boxes for question 5 then please state </w:t>
      </w:r>
      <w:r w:rsidR="006B2567" w:rsidRPr="00B00C0F">
        <w:rPr>
          <w:color w:val="5B9BD5" w:themeColor="accent5"/>
          <w:sz w:val="24"/>
          <w:szCs w:val="24"/>
        </w:rPr>
        <w:t xml:space="preserve">the </w:t>
      </w:r>
      <w:r w:rsidRPr="00B00C0F">
        <w:rPr>
          <w:color w:val="5B9BD5" w:themeColor="accent5"/>
          <w:sz w:val="24"/>
          <w:szCs w:val="24"/>
        </w:rPr>
        <w:t>total amount of how many people were stop and searched, separated by each ethnic category (</w:t>
      </w:r>
      <w:r w:rsidR="00B00C0F" w:rsidRPr="00B00C0F">
        <w:rPr>
          <w:color w:val="5B9BD5" w:themeColor="accent5"/>
          <w:sz w:val="24"/>
          <w:szCs w:val="24"/>
        </w:rPr>
        <w:t>i.e.</w:t>
      </w:r>
      <w:r w:rsidRPr="00B00C0F">
        <w:rPr>
          <w:color w:val="5B9BD5" w:themeColor="accent5"/>
          <w:sz w:val="24"/>
          <w:szCs w:val="24"/>
        </w:rPr>
        <w:t xml:space="preserve"> White ethnicity made up 50% of total persons stop &amp; searched) If you have only selected one tick box for Question 5 then please go to the next question.</w:t>
      </w:r>
      <w:bookmarkEnd w:id="49"/>
      <w:r w:rsidRPr="00B00C0F">
        <w:rPr>
          <w:color w:val="5B9BD5" w:themeColor="accent5"/>
          <w:sz w:val="24"/>
          <w:szCs w:val="24"/>
        </w:rPr>
        <w:t xml:space="preserve"> </w:t>
      </w:r>
    </w:p>
    <w:p w14:paraId="5EEBAC75" w14:textId="77777777" w:rsidR="00B00C0F" w:rsidRPr="00B00C0F" w:rsidRDefault="00B00C0F" w:rsidP="00B00C0F"/>
    <w:p w14:paraId="0B93E8A3" w14:textId="71CC228C" w:rsidR="00350B59" w:rsidRDefault="00350B59" w:rsidP="003F2FE1">
      <w:pPr>
        <w:tabs>
          <w:tab w:val="left" w:pos="2430"/>
        </w:tabs>
        <w:ind w:left="360"/>
      </w:pPr>
      <w:r>
        <w:t>This was asked as it  will give data on how many persons in total were stop and searched divided by ethnicity</w:t>
      </w:r>
      <w:r w:rsidR="006F7E97">
        <w:t xml:space="preserve">, </w:t>
      </w:r>
      <w:r>
        <w:t xml:space="preserve">as total numbers alone without ethnicity cannot aide the research as much. </w:t>
      </w:r>
    </w:p>
    <w:p w14:paraId="3F5651B1" w14:textId="77777777" w:rsidR="006F7E97" w:rsidRDefault="006F7E97" w:rsidP="003F2FE1">
      <w:pPr>
        <w:tabs>
          <w:tab w:val="left" w:pos="2430"/>
        </w:tabs>
        <w:ind w:left="360"/>
      </w:pPr>
    </w:p>
    <w:p w14:paraId="7926DE81" w14:textId="15DF171E" w:rsidR="00AE0672" w:rsidRDefault="00AE0672" w:rsidP="003F2FE1">
      <w:pPr>
        <w:tabs>
          <w:tab w:val="left" w:pos="2430"/>
        </w:tabs>
        <w:ind w:left="360"/>
      </w:pPr>
      <w:r>
        <w:t xml:space="preserve">Out of the 15 respondents </w:t>
      </w:r>
    </w:p>
    <w:p w14:paraId="2A86843C" w14:textId="2809490C" w:rsidR="00AE0672" w:rsidRDefault="006B2567" w:rsidP="00AE0672">
      <w:pPr>
        <w:pStyle w:val="ListParagraph"/>
        <w:numPr>
          <w:ilvl w:val="0"/>
          <w:numId w:val="7"/>
        </w:numPr>
        <w:tabs>
          <w:tab w:val="left" w:pos="2430"/>
        </w:tabs>
      </w:pPr>
      <w:r>
        <w:t xml:space="preserve">9 </w:t>
      </w:r>
      <w:r w:rsidR="00AE0672">
        <w:t xml:space="preserve">participants stated that all of their searches were only conducted on persons of white ethnicity. </w:t>
      </w:r>
      <w:r>
        <w:t>Meaning 100 searches were conducted on only persons of White ethnicity.</w:t>
      </w:r>
    </w:p>
    <w:p w14:paraId="2FE60614" w14:textId="1BA9AF50" w:rsidR="006B2567" w:rsidRDefault="006B2567" w:rsidP="00AE0672">
      <w:pPr>
        <w:pStyle w:val="ListParagraph"/>
        <w:numPr>
          <w:ilvl w:val="0"/>
          <w:numId w:val="7"/>
        </w:numPr>
        <w:tabs>
          <w:tab w:val="left" w:pos="2430"/>
        </w:tabs>
      </w:pPr>
      <w:r>
        <w:t xml:space="preserve">1 participant stated out of their 12 searches, 11 were conducted on persons of white ethnicity and 1 person was of Black, Black British, Caribbean, or African ethnicity. </w:t>
      </w:r>
    </w:p>
    <w:p w14:paraId="3B897EE4" w14:textId="5E29EC27" w:rsidR="006B2567" w:rsidRDefault="006B2567" w:rsidP="00AE0672">
      <w:pPr>
        <w:pStyle w:val="ListParagraph"/>
        <w:numPr>
          <w:ilvl w:val="0"/>
          <w:numId w:val="7"/>
        </w:numPr>
        <w:tabs>
          <w:tab w:val="left" w:pos="2430"/>
        </w:tabs>
      </w:pPr>
      <w:r>
        <w:t xml:space="preserve">1 participant stated that out of their 14 searches, 13 persons were of white ethnicity and 1 were of persons with a Black, Black British, Caribbean, or African ethnicity. </w:t>
      </w:r>
    </w:p>
    <w:p w14:paraId="594EB0F8" w14:textId="5B4CB08C" w:rsidR="006B2567" w:rsidRDefault="006B2567" w:rsidP="00AE0672">
      <w:pPr>
        <w:pStyle w:val="ListParagraph"/>
        <w:numPr>
          <w:ilvl w:val="0"/>
          <w:numId w:val="7"/>
        </w:numPr>
        <w:tabs>
          <w:tab w:val="left" w:pos="2430"/>
        </w:tabs>
      </w:pPr>
      <w:r>
        <w:t>1 participant stated that out of their 15 searches, 13 persons of a white ethnicity and 2 were of persons with a Black, Black British, Caribbean, or African ethnicity.</w:t>
      </w:r>
    </w:p>
    <w:p w14:paraId="4EA6F701" w14:textId="5E9A2A37" w:rsidR="006B2567" w:rsidRDefault="006B2567" w:rsidP="00AE0672">
      <w:pPr>
        <w:pStyle w:val="ListParagraph"/>
        <w:numPr>
          <w:ilvl w:val="0"/>
          <w:numId w:val="7"/>
        </w:numPr>
        <w:tabs>
          <w:tab w:val="left" w:pos="2430"/>
        </w:tabs>
      </w:pPr>
      <w:r>
        <w:t xml:space="preserve">1 participant stated that out of their 21 searches, 19 were conducted on persons with white ethnicity and 2 were on persons with a mixed or multiple ethnic groups. </w:t>
      </w:r>
    </w:p>
    <w:p w14:paraId="5B526A4D" w14:textId="46A0F5CB" w:rsidR="006B2567" w:rsidRDefault="006B2567" w:rsidP="00AE0672">
      <w:pPr>
        <w:pStyle w:val="ListParagraph"/>
        <w:numPr>
          <w:ilvl w:val="0"/>
          <w:numId w:val="7"/>
        </w:numPr>
        <w:tabs>
          <w:tab w:val="left" w:pos="2430"/>
        </w:tabs>
      </w:pPr>
      <w:r>
        <w:lastRenderedPageBreak/>
        <w:t xml:space="preserve">1 participant stated that out of their 32 searches 16 persons were of white ethnicity and 16 were of persons with a Asian or Asian British Ethnicity. </w:t>
      </w:r>
    </w:p>
    <w:p w14:paraId="28025234" w14:textId="07E3DE8E" w:rsidR="006B2567" w:rsidRDefault="006B2567" w:rsidP="00AE0672">
      <w:pPr>
        <w:pStyle w:val="ListParagraph"/>
        <w:numPr>
          <w:ilvl w:val="0"/>
          <w:numId w:val="7"/>
        </w:numPr>
        <w:tabs>
          <w:tab w:val="left" w:pos="2430"/>
        </w:tabs>
      </w:pPr>
      <w:r>
        <w:t xml:space="preserve">1 participant stated that out of their 70 searches, 35 persons were of white ethnicity, 7 were persons of Black, Black British, </w:t>
      </w:r>
      <w:r w:rsidR="008B2AA4">
        <w:t>Caribbean,</w:t>
      </w:r>
      <w:r>
        <w:t xml:space="preserve"> or African ethnicity and 7 persons were of mixed or multiple ethnic groups, leaving 21 searches unaccounted for. </w:t>
      </w:r>
    </w:p>
    <w:p w14:paraId="4BDDA94E" w14:textId="6A235610" w:rsidR="008B2AA4" w:rsidRDefault="008B2AA4" w:rsidP="008B2AA4">
      <w:pPr>
        <w:tabs>
          <w:tab w:val="left" w:pos="2430"/>
        </w:tabs>
      </w:pPr>
      <w:r>
        <w:t>This data shows that out of the total number of 264 stop and searches conducted by 15 police officers in the south Wales valleys:</w:t>
      </w:r>
    </w:p>
    <w:p w14:paraId="68A98DE9" w14:textId="1C69C760" w:rsidR="008B2AA4" w:rsidRDefault="008B2AA4" w:rsidP="008B2AA4">
      <w:pPr>
        <w:pStyle w:val="ListParagraph"/>
        <w:numPr>
          <w:ilvl w:val="0"/>
          <w:numId w:val="7"/>
        </w:numPr>
        <w:tabs>
          <w:tab w:val="left" w:pos="2430"/>
        </w:tabs>
      </w:pPr>
      <w:r>
        <w:t xml:space="preserve">207 persons were of White Ethnicity </w:t>
      </w:r>
    </w:p>
    <w:p w14:paraId="6CBE9B17" w14:textId="783A42AC" w:rsidR="008B2AA4" w:rsidRDefault="008B2AA4" w:rsidP="008B2AA4">
      <w:pPr>
        <w:pStyle w:val="ListParagraph"/>
        <w:numPr>
          <w:ilvl w:val="0"/>
          <w:numId w:val="7"/>
        </w:numPr>
        <w:tabs>
          <w:tab w:val="left" w:pos="2430"/>
        </w:tabs>
      </w:pPr>
      <w:r>
        <w:t>11 persons were of Black, Black British, Caribbean or African ethnicity</w:t>
      </w:r>
    </w:p>
    <w:p w14:paraId="6E1CC2B5" w14:textId="50C402EB" w:rsidR="008B2AA4" w:rsidRDefault="008B2AA4" w:rsidP="008B2AA4">
      <w:pPr>
        <w:pStyle w:val="ListParagraph"/>
        <w:numPr>
          <w:ilvl w:val="0"/>
          <w:numId w:val="7"/>
        </w:numPr>
        <w:tabs>
          <w:tab w:val="left" w:pos="2430"/>
        </w:tabs>
      </w:pPr>
      <w:r>
        <w:t xml:space="preserve">9 persons were of mixed or multiple ethnic groups </w:t>
      </w:r>
    </w:p>
    <w:p w14:paraId="10B36F44" w14:textId="107C54EC" w:rsidR="008B2AA4" w:rsidRDefault="008B2AA4" w:rsidP="008B2AA4">
      <w:pPr>
        <w:pStyle w:val="ListParagraph"/>
        <w:numPr>
          <w:ilvl w:val="0"/>
          <w:numId w:val="7"/>
        </w:numPr>
        <w:tabs>
          <w:tab w:val="left" w:pos="2430"/>
        </w:tabs>
      </w:pPr>
      <w:r>
        <w:t>16 persons were of Asian or Asian British Ethnicity</w:t>
      </w:r>
    </w:p>
    <w:p w14:paraId="0CD28914" w14:textId="7B2E327D" w:rsidR="001C01D6" w:rsidRDefault="001C01D6" w:rsidP="001C01D6">
      <w:pPr>
        <w:tabs>
          <w:tab w:val="left" w:pos="2430"/>
        </w:tabs>
      </w:pPr>
      <w:r>
        <w:t>And there were 21 unaccounted for searches.</w:t>
      </w:r>
    </w:p>
    <w:p w14:paraId="703FC7B9" w14:textId="77777777" w:rsidR="003F2FE1" w:rsidRPr="003F2FE1" w:rsidRDefault="003F2FE1" w:rsidP="003F2FE1">
      <w:pPr>
        <w:pStyle w:val="ListParagraph"/>
        <w:rPr>
          <w:color w:val="5B9BD5" w:themeColor="accent5"/>
          <w:sz w:val="24"/>
          <w:szCs w:val="24"/>
        </w:rPr>
      </w:pPr>
    </w:p>
    <w:p w14:paraId="220D3891" w14:textId="77777777" w:rsidR="003F2FE1" w:rsidRPr="003F2FE1" w:rsidRDefault="003F2FE1" w:rsidP="003F2FE1">
      <w:pPr>
        <w:pStyle w:val="ListParagraph"/>
        <w:tabs>
          <w:tab w:val="left" w:pos="2430"/>
        </w:tabs>
        <w:rPr>
          <w:color w:val="5B9BD5" w:themeColor="accent5"/>
          <w:sz w:val="24"/>
          <w:szCs w:val="24"/>
        </w:rPr>
      </w:pPr>
    </w:p>
    <w:p w14:paraId="231E9382" w14:textId="77777777" w:rsidR="003F2FE1" w:rsidRDefault="003F2FE1" w:rsidP="003F2FE1">
      <w:pPr>
        <w:tabs>
          <w:tab w:val="left" w:pos="2430"/>
        </w:tabs>
        <w:jc w:val="both"/>
        <w:rPr>
          <w:color w:val="5B9BD5" w:themeColor="accent5"/>
          <w:sz w:val="24"/>
          <w:szCs w:val="24"/>
        </w:rPr>
      </w:pPr>
    </w:p>
    <w:p w14:paraId="10CB3334" w14:textId="5346316B" w:rsidR="003F2FE1" w:rsidRPr="00B00C0F" w:rsidRDefault="003F2FE1" w:rsidP="00B00C0F">
      <w:pPr>
        <w:pStyle w:val="Heading2"/>
        <w:rPr>
          <w:color w:val="5B9BD5" w:themeColor="accent5"/>
          <w:sz w:val="24"/>
          <w:szCs w:val="24"/>
        </w:rPr>
      </w:pPr>
      <w:bookmarkStart w:id="50" w:name="_Toc130579107"/>
      <w:r w:rsidRPr="00B00C0F">
        <w:rPr>
          <w:color w:val="5B9BD5" w:themeColor="accent5"/>
          <w:sz w:val="24"/>
          <w:szCs w:val="24"/>
        </w:rPr>
        <w:t xml:space="preserve">4.11 </w:t>
      </w:r>
      <w:r w:rsidR="00B00C0F" w:rsidRPr="00B00C0F">
        <w:rPr>
          <w:color w:val="5B9BD5" w:themeColor="accent5"/>
          <w:sz w:val="24"/>
          <w:szCs w:val="24"/>
        </w:rPr>
        <w:t xml:space="preserve">Question 8 - </w:t>
      </w:r>
      <w:r w:rsidRPr="00B00C0F">
        <w:rPr>
          <w:color w:val="5B9BD5" w:themeColor="accent5"/>
          <w:sz w:val="24"/>
          <w:szCs w:val="24"/>
        </w:rPr>
        <w:t>Have any of your stop and searches lead to a complaint being made against you?</w:t>
      </w:r>
      <w:bookmarkEnd w:id="50"/>
    </w:p>
    <w:p w14:paraId="46E2C72A" w14:textId="77777777" w:rsidR="00B00C0F" w:rsidRPr="00B00C0F" w:rsidRDefault="00B00C0F" w:rsidP="00B00C0F"/>
    <w:p w14:paraId="4AB01CCF" w14:textId="6D88BE74" w:rsidR="00350B59" w:rsidRDefault="00350B59" w:rsidP="003F2FE1">
      <w:pPr>
        <w:tabs>
          <w:tab w:val="left" w:pos="2430"/>
        </w:tabs>
        <w:jc w:val="both"/>
      </w:pPr>
      <w:r>
        <w:t xml:space="preserve">This question was asked to observe how many complaints an officer had, which therefore could give an insight in how ethically that officer is conducting their stop and searches as it could be assumed an officer with a complaint ratio of 100% is doing something wrong when it comes to stop searches. </w:t>
      </w:r>
    </w:p>
    <w:p w14:paraId="242B173A" w14:textId="2426CE89" w:rsidR="006314B7" w:rsidRDefault="006314B7" w:rsidP="003F2FE1">
      <w:pPr>
        <w:tabs>
          <w:tab w:val="left" w:pos="2430"/>
        </w:tabs>
        <w:jc w:val="both"/>
      </w:pPr>
    </w:p>
    <w:p w14:paraId="7FCE15AA" w14:textId="57066D26" w:rsidR="006314B7" w:rsidRDefault="006314B7" w:rsidP="003F2FE1">
      <w:pPr>
        <w:tabs>
          <w:tab w:val="left" w:pos="2430"/>
        </w:tabs>
        <w:jc w:val="both"/>
      </w:pPr>
      <w:r>
        <w:t xml:space="preserve">Out of 15 participants </w:t>
      </w:r>
    </w:p>
    <w:p w14:paraId="2C961F07" w14:textId="12374489" w:rsidR="006314B7" w:rsidRDefault="006314B7" w:rsidP="003F2FE1">
      <w:pPr>
        <w:tabs>
          <w:tab w:val="left" w:pos="2430"/>
        </w:tabs>
        <w:jc w:val="both"/>
      </w:pPr>
      <w:r>
        <w:t xml:space="preserve">14 stated that none of their searches had </w:t>
      </w:r>
      <w:r w:rsidR="00ED48CC">
        <w:t>led</w:t>
      </w:r>
      <w:r>
        <w:t xml:space="preserve"> to a complaint being made against them. </w:t>
      </w:r>
    </w:p>
    <w:p w14:paraId="1B3E9EAB" w14:textId="28CEEA4A" w:rsidR="006314B7" w:rsidRPr="00350B59" w:rsidRDefault="006314B7" w:rsidP="003F2FE1">
      <w:pPr>
        <w:tabs>
          <w:tab w:val="left" w:pos="2430"/>
        </w:tabs>
        <w:jc w:val="both"/>
      </w:pPr>
      <w:r>
        <w:t xml:space="preserve">1 stated that they have had a complaint made against them as a result from their stop and search. </w:t>
      </w:r>
    </w:p>
    <w:p w14:paraId="4274D90C" w14:textId="1CFF2925" w:rsidR="003F2FE1" w:rsidRPr="003F2FE1" w:rsidRDefault="003F2FE1" w:rsidP="003F2FE1">
      <w:pPr>
        <w:tabs>
          <w:tab w:val="left" w:pos="2430"/>
        </w:tabs>
        <w:rPr>
          <w:color w:val="5B9BD5" w:themeColor="accent5"/>
          <w:sz w:val="24"/>
          <w:szCs w:val="24"/>
        </w:rPr>
      </w:pPr>
    </w:p>
    <w:p w14:paraId="03DA25A5" w14:textId="77780F8F" w:rsidR="003F2FE1" w:rsidRPr="00B00C0F" w:rsidRDefault="003F2FE1" w:rsidP="00B00C0F">
      <w:pPr>
        <w:pStyle w:val="Heading2"/>
        <w:rPr>
          <w:color w:val="5B9BD5" w:themeColor="accent5"/>
          <w:sz w:val="24"/>
          <w:szCs w:val="24"/>
        </w:rPr>
      </w:pPr>
      <w:bookmarkStart w:id="51" w:name="_Toc130579108"/>
      <w:r w:rsidRPr="00B00C0F">
        <w:rPr>
          <w:color w:val="5B9BD5" w:themeColor="accent5"/>
          <w:sz w:val="24"/>
          <w:szCs w:val="24"/>
        </w:rPr>
        <w:t xml:space="preserve">4.12 </w:t>
      </w:r>
      <w:r w:rsidR="00B00C0F" w:rsidRPr="00B00C0F">
        <w:rPr>
          <w:color w:val="5B9BD5" w:themeColor="accent5"/>
          <w:sz w:val="24"/>
          <w:szCs w:val="24"/>
        </w:rPr>
        <w:t xml:space="preserve">Question 9 - </w:t>
      </w:r>
      <w:r w:rsidRPr="00B00C0F">
        <w:rPr>
          <w:color w:val="5B9BD5" w:themeColor="accent5"/>
          <w:sz w:val="24"/>
          <w:szCs w:val="24"/>
        </w:rPr>
        <w:t>What is your opinion on the current legislation for police stop and search and do you feel backed by your force when conducting stop and searches?</w:t>
      </w:r>
      <w:bookmarkEnd w:id="51"/>
    </w:p>
    <w:p w14:paraId="7458ACA6" w14:textId="77777777" w:rsidR="00B00C0F" w:rsidRPr="00B00C0F" w:rsidRDefault="00B00C0F" w:rsidP="00B00C0F"/>
    <w:p w14:paraId="405DD3E4" w14:textId="398B5AE3" w:rsidR="00350B59" w:rsidRDefault="00350B59" w:rsidP="003F2FE1">
      <w:pPr>
        <w:tabs>
          <w:tab w:val="left" w:pos="2430"/>
        </w:tabs>
      </w:pPr>
      <w:r>
        <w:t xml:space="preserve">This question allows for the officers to give their honest anonymous opinion about the current legislation for stop and search, this will benefit the research as it could highlight any concerns actual police officers have and it will also allow the researcher to analyse how many feel like they are backed by their force when conducting searches. A correlation could then be made as if officers do not feel backed by their force this may result in them avoiding </w:t>
      </w:r>
      <w:r w:rsidR="00084B56">
        <w:t>stopping</w:t>
      </w:r>
      <w:r>
        <w:t xml:space="preserve"> and </w:t>
      </w:r>
      <w:r w:rsidR="00E06D0E">
        <w:t>search</w:t>
      </w:r>
      <w:r w:rsidR="00084B56">
        <w:t>ing</w:t>
      </w:r>
      <w:r>
        <w:t xml:space="preserve"> people.</w:t>
      </w:r>
    </w:p>
    <w:p w14:paraId="322A9626" w14:textId="26CF07EC" w:rsidR="00084B56" w:rsidRDefault="00084B56" w:rsidP="003F2FE1">
      <w:pPr>
        <w:tabs>
          <w:tab w:val="left" w:pos="2430"/>
        </w:tabs>
      </w:pPr>
    </w:p>
    <w:p w14:paraId="6F6FB396" w14:textId="6798AA3E" w:rsidR="00084B56" w:rsidRDefault="00084B56" w:rsidP="003F2FE1">
      <w:pPr>
        <w:tabs>
          <w:tab w:val="left" w:pos="2430"/>
        </w:tabs>
      </w:pPr>
      <w:r>
        <w:t xml:space="preserve">Out of the 15 respondents there </w:t>
      </w:r>
      <w:r w:rsidR="002F1DCB">
        <w:t>was little criticism of the actual legislation.</w:t>
      </w:r>
      <w:r>
        <w:t xml:space="preserve"> 66% of participants stated in some form that they believe there is too much scrutiny over their stop searches. Only 13% </w:t>
      </w:r>
      <w:r>
        <w:lastRenderedPageBreak/>
        <w:t xml:space="preserve">actively stated that they had negative views around the actual legislation with comments such as it is “Archaic” and “needs updating” being used. </w:t>
      </w:r>
    </w:p>
    <w:p w14:paraId="66C80B86" w14:textId="305063C1" w:rsidR="002F1DCB" w:rsidRDefault="002F1DCB" w:rsidP="003F2FE1">
      <w:pPr>
        <w:tabs>
          <w:tab w:val="left" w:pos="2430"/>
        </w:tabs>
      </w:pPr>
      <w:r>
        <w:t xml:space="preserve">The main criticism was the officers feeling not backed by their force. </w:t>
      </w:r>
    </w:p>
    <w:p w14:paraId="033D9DF8" w14:textId="1E5CC25A" w:rsidR="00084B56" w:rsidRDefault="00084B56" w:rsidP="003F2FE1">
      <w:pPr>
        <w:tabs>
          <w:tab w:val="left" w:pos="2430"/>
        </w:tabs>
      </w:pPr>
      <w:r>
        <w:t>Other comments that were mentioned are:</w:t>
      </w:r>
      <w:r w:rsidR="002F1DCB">
        <w:t xml:space="preserve"> </w:t>
      </w:r>
    </w:p>
    <w:p w14:paraId="619E59DE" w14:textId="025E5121" w:rsidR="00084B56" w:rsidRDefault="00084B56" w:rsidP="003F2FE1">
      <w:pPr>
        <w:tabs>
          <w:tab w:val="left" w:pos="2430"/>
        </w:tabs>
      </w:pPr>
      <w:r>
        <w:t>“</w:t>
      </w:r>
      <w:r w:rsidR="002F1DCB" w:rsidRPr="002F1DCB">
        <w:t>Need support from government and organisation to back officers to carry out more routine stop searches</w:t>
      </w:r>
      <w:r w:rsidR="002F1DCB">
        <w:t>”.</w:t>
      </w:r>
    </w:p>
    <w:p w14:paraId="132BCC3F" w14:textId="1C2F3FCF" w:rsidR="002F1DCB" w:rsidRDefault="002F1DCB" w:rsidP="003F2FE1">
      <w:pPr>
        <w:tabs>
          <w:tab w:val="left" w:pos="2430"/>
        </w:tabs>
      </w:pPr>
      <w:r>
        <w:t>“</w:t>
      </w:r>
      <w:r w:rsidRPr="002F1DCB">
        <w:t>Made to feel like I am wrong for what I'm doing</w:t>
      </w:r>
      <w:r>
        <w:t>”.</w:t>
      </w:r>
    </w:p>
    <w:p w14:paraId="5BAFB4D9" w14:textId="5C04FCD1" w:rsidR="002F1DCB" w:rsidRDefault="002F1DCB" w:rsidP="003F2FE1">
      <w:pPr>
        <w:tabs>
          <w:tab w:val="left" w:pos="2430"/>
        </w:tabs>
      </w:pPr>
      <w:r>
        <w:t>“</w:t>
      </w:r>
      <w:r w:rsidRPr="002F1DCB">
        <w:t>Officers get too much unfair criticism</w:t>
      </w:r>
      <w:r>
        <w:t xml:space="preserve">”. </w:t>
      </w:r>
    </w:p>
    <w:p w14:paraId="0EC40EE1" w14:textId="73F545E5" w:rsidR="002F1DCB" w:rsidRDefault="002F1DCB" w:rsidP="003F2FE1">
      <w:pPr>
        <w:tabs>
          <w:tab w:val="left" w:pos="2430"/>
        </w:tabs>
      </w:pPr>
      <w:r>
        <w:t>“</w:t>
      </w:r>
      <w:r w:rsidRPr="002F1DCB">
        <w:t>Increase in scrutiny</w:t>
      </w:r>
      <w:r>
        <w:t>”.</w:t>
      </w:r>
    </w:p>
    <w:p w14:paraId="2D7B1451" w14:textId="1172D54D" w:rsidR="002F1DCB" w:rsidRDefault="002F1DCB" w:rsidP="003F2FE1">
      <w:pPr>
        <w:tabs>
          <w:tab w:val="left" w:pos="2430"/>
        </w:tabs>
      </w:pPr>
      <w:r>
        <w:t>“</w:t>
      </w:r>
      <w:r w:rsidRPr="002F1DCB">
        <w:t>over explain and justify even what are basic searches with overwhelming grounds</w:t>
      </w:r>
      <w:r>
        <w:t xml:space="preserve">”. </w:t>
      </w:r>
    </w:p>
    <w:p w14:paraId="7B137733" w14:textId="34D0E92C" w:rsidR="007602CB" w:rsidRDefault="007602CB" w:rsidP="003F2FE1">
      <w:pPr>
        <w:tabs>
          <w:tab w:val="left" w:pos="2430"/>
        </w:tabs>
      </w:pPr>
    </w:p>
    <w:p w14:paraId="4D8E0A63" w14:textId="7AF74427" w:rsidR="007602CB" w:rsidRPr="00350B59" w:rsidRDefault="007602CB" w:rsidP="003F2FE1">
      <w:pPr>
        <w:tabs>
          <w:tab w:val="left" w:pos="2430"/>
        </w:tabs>
      </w:pPr>
    </w:p>
    <w:p w14:paraId="4AD1B295" w14:textId="69BCD7E4" w:rsidR="003F2FE1" w:rsidRPr="003F2FE1" w:rsidRDefault="003F2FE1" w:rsidP="003F2FE1">
      <w:pPr>
        <w:tabs>
          <w:tab w:val="left" w:pos="2430"/>
        </w:tabs>
        <w:rPr>
          <w:color w:val="5B9BD5" w:themeColor="accent5"/>
          <w:sz w:val="24"/>
          <w:szCs w:val="24"/>
        </w:rPr>
      </w:pPr>
    </w:p>
    <w:p w14:paraId="0CB336E6" w14:textId="77777777" w:rsidR="003F2FE1" w:rsidRPr="003F2FE1" w:rsidRDefault="003F2FE1" w:rsidP="00B00C0F">
      <w:pPr>
        <w:pStyle w:val="Heading2"/>
      </w:pPr>
    </w:p>
    <w:p w14:paraId="56A898EA" w14:textId="53F9DA7B" w:rsidR="003F2FE1" w:rsidRPr="00B00C0F" w:rsidRDefault="003F2FE1" w:rsidP="00B00C0F">
      <w:pPr>
        <w:pStyle w:val="Heading2"/>
        <w:rPr>
          <w:color w:val="5B9BD5" w:themeColor="accent5"/>
          <w:sz w:val="24"/>
          <w:szCs w:val="24"/>
        </w:rPr>
      </w:pPr>
      <w:bookmarkStart w:id="52" w:name="_Toc130579109"/>
      <w:r w:rsidRPr="00B00C0F">
        <w:rPr>
          <w:color w:val="5B9BD5" w:themeColor="accent5"/>
          <w:sz w:val="24"/>
          <w:szCs w:val="24"/>
        </w:rPr>
        <w:t>4.13</w:t>
      </w:r>
      <w:r w:rsidR="00B00C0F" w:rsidRPr="00B00C0F">
        <w:rPr>
          <w:color w:val="5B9BD5" w:themeColor="accent5"/>
          <w:sz w:val="24"/>
          <w:szCs w:val="24"/>
        </w:rPr>
        <w:t xml:space="preserve"> Question 10</w:t>
      </w:r>
      <w:r w:rsidRPr="00B00C0F">
        <w:rPr>
          <w:color w:val="5B9BD5" w:themeColor="accent5"/>
          <w:sz w:val="24"/>
          <w:szCs w:val="24"/>
        </w:rPr>
        <w:t xml:space="preserve"> </w:t>
      </w:r>
      <w:r w:rsidR="00B00C0F" w:rsidRPr="00B00C0F">
        <w:rPr>
          <w:color w:val="5B9BD5" w:themeColor="accent5"/>
          <w:sz w:val="24"/>
          <w:szCs w:val="24"/>
        </w:rPr>
        <w:t xml:space="preserve">- </w:t>
      </w:r>
      <w:r w:rsidRPr="00B00C0F">
        <w:rPr>
          <w:color w:val="5B9BD5" w:themeColor="accent5"/>
          <w:sz w:val="24"/>
          <w:szCs w:val="24"/>
        </w:rPr>
        <w:t>Is there anything you believe the college of policing or your force should change or update on the current legislation surrounding police stop and search? If Yes then  please explain.</w:t>
      </w:r>
      <w:bookmarkEnd w:id="52"/>
    </w:p>
    <w:p w14:paraId="333F9280" w14:textId="77777777" w:rsidR="00B00C0F" w:rsidRPr="00B00C0F" w:rsidRDefault="00B00C0F" w:rsidP="00B00C0F"/>
    <w:p w14:paraId="06B209D9" w14:textId="170FACB2" w:rsidR="00E06D0E" w:rsidRDefault="00E06D0E" w:rsidP="003F2FE1">
      <w:pPr>
        <w:tabs>
          <w:tab w:val="left" w:pos="2430"/>
        </w:tabs>
      </w:pPr>
      <w:r>
        <w:t xml:space="preserve">This was posed to ascertain officers believe that changes should be made to the legislation on stop and search, this is beneficial as it will aide the researcher in conducting their conclusion and will help them to suggest what (if any) actions should be made or altered going forward. </w:t>
      </w:r>
    </w:p>
    <w:p w14:paraId="4F60EA60" w14:textId="540C4A2D" w:rsidR="002F1DCB" w:rsidRDefault="002F1DCB" w:rsidP="003F2FE1">
      <w:pPr>
        <w:tabs>
          <w:tab w:val="left" w:pos="2430"/>
        </w:tabs>
      </w:pPr>
    </w:p>
    <w:p w14:paraId="4677A6A2" w14:textId="77777777" w:rsidR="00504302" w:rsidRDefault="002F1DCB" w:rsidP="003F2FE1">
      <w:pPr>
        <w:tabs>
          <w:tab w:val="left" w:pos="2430"/>
        </w:tabs>
      </w:pPr>
      <w:r>
        <w:t xml:space="preserve">Out of the 15 respondents </w:t>
      </w:r>
      <w:r w:rsidR="00504302">
        <w:t>26</w:t>
      </w:r>
      <w:r>
        <w:t xml:space="preserve">% </w:t>
      </w:r>
      <w:r w:rsidR="00504302">
        <w:t xml:space="preserve">stated that they would not change anything about the current legislation and 40% stated that they believe more grounds should be given to officers when conducting more stop searches and that the legislation should be altered in some way. </w:t>
      </w:r>
    </w:p>
    <w:p w14:paraId="79486AAA" w14:textId="77777777" w:rsidR="00504302" w:rsidRDefault="00504302" w:rsidP="003F2FE1">
      <w:pPr>
        <w:tabs>
          <w:tab w:val="left" w:pos="2430"/>
        </w:tabs>
      </w:pPr>
      <w:r>
        <w:t>Other comments mentioned were:</w:t>
      </w:r>
    </w:p>
    <w:p w14:paraId="7686905D" w14:textId="5F0A718E" w:rsidR="002F1DCB" w:rsidRDefault="00504302" w:rsidP="003F2FE1">
      <w:pPr>
        <w:tabs>
          <w:tab w:val="left" w:pos="2430"/>
        </w:tabs>
      </w:pPr>
      <w:r>
        <w:t>“</w:t>
      </w:r>
      <w:r w:rsidRPr="00504302">
        <w:t>More robust use of sec 60 when the grounds exist</w:t>
      </w:r>
      <w:r>
        <w:t>”.</w:t>
      </w:r>
    </w:p>
    <w:p w14:paraId="179C1B68" w14:textId="651483A0" w:rsidR="00504302" w:rsidRDefault="00504302" w:rsidP="003F2FE1">
      <w:pPr>
        <w:tabs>
          <w:tab w:val="left" w:pos="2430"/>
        </w:tabs>
      </w:pPr>
      <w:r>
        <w:t>“M</w:t>
      </w:r>
      <w:r w:rsidRPr="00504302">
        <w:t>ore stop search grounds</w:t>
      </w:r>
      <w:r>
        <w:t>”.</w:t>
      </w:r>
    </w:p>
    <w:p w14:paraId="047E1900" w14:textId="34C2DC45" w:rsidR="00504302" w:rsidRDefault="00504302" w:rsidP="003F2FE1">
      <w:pPr>
        <w:tabs>
          <w:tab w:val="left" w:pos="2430"/>
        </w:tabs>
      </w:pPr>
      <w:r>
        <w:t>“T</w:t>
      </w:r>
      <w:r w:rsidRPr="00504302">
        <w:t>here needs to be greater public awareness of the benefits of i</w:t>
      </w:r>
      <w:r>
        <w:t>t”.</w:t>
      </w:r>
    </w:p>
    <w:p w14:paraId="32890BD3" w14:textId="2923A6A1" w:rsidR="00504302" w:rsidRDefault="00504302" w:rsidP="003F2FE1">
      <w:pPr>
        <w:tabs>
          <w:tab w:val="left" w:pos="2430"/>
        </w:tabs>
      </w:pPr>
      <w:r>
        <w:t>“M</w:t>
      </w:r>
      <w:r w:rsidRPr="00504302">
        <w:t>ore guidance around what is “reasonable grounds” for stop and search</w:t>
      </w:r>
      <w:r>
        <w:t>”.</w:t>
      </w:r>
    </w:p>
    <w:p w14:paraId="57BC3718" w14:textId="5A788DB7" w:rsidR="00504302" w:rsidRDefault="00504302" w:rsidP="003F2FE1">
      <w:pPr>
        <w:tabs>
          <w:tab w:val="left" w:pos="2430"/>
        </w:tabs>
      </w:pPr>
      <w:r>
        <w:t>“P</w:t>
      </w:r>
      <w:r w:rsidRPr="00504302">
        <w:t>ossibly be retrained on the grounds side of it as if they are changing and being more scrutinised</w:t>
      </w:r>
      <w:r>
        <w:t>”.</w:t>
      </w:r>
    </w:p>
    <w:p w14:paraId="5DE182C4" w14:textId="2F627883" w:rsidR="00B62267" w:rsidRDefault="00B62267" w:rsidP="003F2FE1">
      <w:pPr>
        <w:tabs>
          <w:tab w:val="left" w:pos="2430"/>
        </w:tabs>
      </w:pPr>
    </w:p>
    <w:p w14:paraId="6FB61539" w14:textId="37593188" w:rsidR="00B62267" w:rsidRDefault="00B62267" w:rsidP="003F2FE1">
      <w:pPr>
        <w:tabs>
          <w:tab w:val="left" w:pos="2430"/>
        </w:tabs>
      </w:pPr>
    </w:p>
    <w:p w14:paraId="73CDF1C4" w14:textId="77777777" w:rsidR="00B62267" w:rsidRDefault="00B62267" w:rsidP="003F2FE1">
      <w:pPr>
        <w:tabs>
          <w:tab w:val="left" w:pos="2430"/>
        </w:tabs>
      </w:pPr>
    </w:p>
    <w:p w14:paraId="2F784A30" w14:textId="77777777" w:rsidR="00504302" w:rsidRPr="00E06D0E" w:rsidRDefault="00504302" w:rsidP="003F2FE1">
      <w:pPr>
        <w:tabs>
          <w:tab w:val="left" w:pos="2430"/>
        </w:tabs>
      </w:pPr>
    </w:p>
    <w:p w14:paraId="3263BE6B" w14:textId="76D940F2" w:rsidR="002458AB" w:rsidRDefault="00405379" w:rsidP="00B00C0F">
      <w:pPr>
        <w:pStyle w:val="Heading2"/>
        <w:rPr>
          <w:sz w:val="28"/>
          <w:szCs w:val="28"/>
        </w:rPr>
      </w:pPr>
      <w:r>
        <w:rPr>
          <w:sz w:val="28"/>
          <w:szCs w:val="28"/>
        </w:rPr>
        <w:t xml:space="preserve">        </w:t>
      </w:r>
      <w:bookmarkStart w:id="53" w:name="_Toc130579110"/>
      <w:r w:rsidR="00B00C0F" w:rsidRPr="00B00C0F">
        <w:rPr>
          <w:sz w:val="28"/>
          <w:szCs w:val="28"/>
        </w:rPr>
        <w:t xml:space="preserve">5.0 </w:t>
      </w:r>
      <w:r w:rsidR="00B62267" w:rsidRPr="00B00C0F">
        <w:rPr>
          <w:sz w:val="28"/>
          <w:szCs w:val="28"/>
        </w:rPr>
        <w:t>Chapter Five: Findings, Conclusions and Recommendations</w:t>
      </w:r>
      <w:bookmarkEnd w:id="53"/>
      <w:r w:rsidR="00B62267" w:rsidRPr="00B00C0F">
        <w:rPr>
          <w:sz w:val="28"/>
          <w:szCs w:val="28"/>
        </w:rPr>
        <w:t xml:space="preserve">  </w:t>
      </w:r>
    </w:p>
    <w:p w14:paraId="48417D71" w14:textId="77777777" w:rsidR="00B00C0F" w:rsidRPr="00B00C0F" w:rsidRDefault="00B00C0F" w:rsidP="00B00C0F">
      <w:pPr>
        <w:pStyle w:val="Heading2"/>
      </w:pPr>
    </w:p>
    <w:p w14:paraId="2EA06612" w14:textId="128DD80D" w:rsidR="00B62267" w:rsidRDefault="00B62267" w:rsidP="00B00C0F">
      <w:pPr>
        <w:pStyle w:val="Heading2"/>
        <w:rPr>
          <w:color w:val="5B9BD5" w:themeColor="accent5"/>
          <w:sz w:val="24"/>
          <w:szCs w:val="24"/>
        </w:rPr>
      </w:pPr>
      <w:bookmarkStart w:id="54" w:name="_Toc130579111"/>
      <w:r w:rsidRPr="00B62267">
        <w:rPr>
          <w:color w:val="5B9BD5" w:themeColor="accent5"/>
          <w:sz w:val="24"/>
          <w:szCs w:val="24"/>
        </w:rPr>
        <w:t>5.1 Introduction</w:t>
      </w:r>
      <w:bookmarkEnd w:id="54"/>
      <w:r w:rsidRPr="00B62267">
        <w:rPr>
          <w:color w:val="5B9BD5" w:themeColor="accent5"/>
          <w:sz w:val="24"/>
          <w:szCs w:val="24"/>
        </w:rPr>
        <w:t xml:space="preserve"> </w:t>
      </w:r>
    </w:p>
    <w:p w14:paraId="66A62158" w14:textId="77777777" w:rsidR="00B00C0F" w:rsidRPr="00B00C0F" w:rsidRDefault="00B00C0F" w:rsidP="00B00C0F"/>
    <w:p w14:paraId="50132CDA" w14:textId="7ADBAD3E" w:rsidR="00B62267" w:rsidRDefault="00B62267" w:rsidP="00B62267">
      <w:pPr>
        <w:tabs>
          <w:tab w:val="left" w:pos="2430"/>
        </w:tabs>
      </w:pPr>
      <w:r>
        <w:t xml:space="preserve">This chapter </w:t>
      </w:r>
      <w:r w:rsidR="00D25B05">
        <w:t>aims</w:t>
      </w:r>
      <w:r>
        <w:t xml:space="preserve"> to further analyse the findings from the previous </w:t>
      </w:r>
      <w:r w:rsidR="00D25B05">
        <w:t xml:space="preserve">chapter and to create a conclusion from the research questions. In this chapter the researcher will outline any limitations regarding the research and make suggestions for any other future work conducted on this topic area such as further independent research. </w:t>
      </w:r>
    </w:p>
    <w:p w14:paraId="5C186478" w14:textId="0E9D291D" w:rsidR="00D25B05" w:rsidRDefault="00D25B05" w:rsidP="00B62267">
      <w:pPr>
        <w:tabs>
          <w:tab w:val="left" w:pos="2430"/>
        </w:tabs>
      </w:pPr>
      <w:r>
        <w:t xml:space="preserve">The researcher will set out to make recommendations to organisations involved surrounding this topic area, so any issues around this topic can be highlighted and possible changes brought forward. </w:t>
      </w:r>
    </w:p>
    <w:p w14:paraId="3E3EF6B5" w14:textId="108B47F0" w:rsidR="00513A19" w:rsidRDefault="00513A19" w:rsidP="00B00C0F">
      <w:pPr>
        <w:pStyle w:val="Heading2"/>
      </w:pPr>
    </w:p>
    <w:p w14:paraId="4A536EEB" w14:textId="1FF4F3C9" w:rsidR="00513A19" w:rsidRDefault="00B00C0F" w:rsidP="00B00C0F">
      <w:pPr>
        <w:pStyle w:val="Heading2"/>
        <w:rPr>
          <w:color w:val="5B9BD5" w:themeColor="accent5"/>
          <w:sz w:val="24"/>
          <w:szCs w:val="24"/>
        </w:rPr>
      </w:pPr>
      <w:bookmarkStart w:id="55" w:name="_Toc130579112"/>
      <w:r>
        <w:rPr>
          <w:color w:val="5B9BD5" w:themeColor="accent5"/>
          <w:sz w:val="24"/>
          <w:szCs w:val="24"/>
        </w:rPr>
        <w:t xml:space="preserve">5.2 </w:t>
      </w:r>
      <w:r w:rsidR="00513A19" w:rsidRPr="00513A19">
        <w:rPr>
          <w:color w:val="5B9BD5" w:themeColor="accent5"/>
          <w:sz w:val="24"/>
          <w:szCs w:val="24"/>
        </w:rPr>
        <w:t>Were the objectives achieved?</w:t>
      </w:r>
      <w:bookmarkEnd w:id="55"/>
    </w:p>
    <w:p w14:paraId="133926B0" w14:textId="77777777" w:rsidR="00B00C0F" w:rsidRPr="00B00C0F" w:rsidRDefault="00B00C0F" w:rsidP="00B00C0F"/>
    <w:p w14:paraId="757EFDC7" w14:textId="46FD9ED8" w:rsidR="00D25B05" w:rsidRDefault="00513A19" w:rsidP="00B62267">
      <w:pPr>
        <w:tabs>
          <w:tab w:val="left" w:pos="2430"/>
        </w:tabs>
      </w:pPr>
      <w:r>
        <w:t xml:space="preserve">The main objectives of this study was to analyse the stop search data in the South Wales Valleys and to ascertain if there was any disproportionality in the data which has been achieved. </w:t>
      </w:r>
    </w:p>
    <w:p w14:paraId="0AC39505" w14:textId="7225CB4B" w:rsidR="00513A19" w:rsidRDefault="00513A19" w:rsidP="00B62267">
      <w:pPr>
        <w:tabs>
          <w:tab w:val="left" w:pos="2430"/>
        </w:tabs>
      </w:pPr>
      <w:r>
        <w:t>The objectives were:</w:t>
      </w:r>
    </w:p>
    <w:p w14:paraId="1FCACBC9" w14:textId="287A44E8" w:rsidR="00513A19" w:rsidRDefault="00513A19" w:rsidP="00513A19">
      <w:pPr>
        <w:pStyle w:val="ListParagraph"/>
        <w:numPr>
          <w:ilvl w:val="0"/>
          <w:numId w:val="8"/>
        </w:numPr>
        <w:jc w:val="both"/>
      </w:pPr>
      <w:r>
        <w:t xml:space="preserve">To review the literature on stop and search, with a particular focus on disproportionality and legitimacy. </w:t>
      </w:r>
    </w:p>
    <w:p w14:paraId="41F8947E" w14:textId="56FBBED8" w:rsidR="00513A19" w:rsidRDefault="00513A19" w:rsidP="00513A19">
      <w:pPr>
        <w:pStyle w:val="ListParagraph"/>
        <w:numPr>
          <w:ilvl w:val="0"/>
          <w:numId w:val="8"/>
        </w:numPr>
        <w:jc w:val="both"/>
      </w:pPr>
      <w:r>
        <w:t>To examine and review the extent to which stop and search is used by the police in the UK and also in the South Wales Valleys and if any further police action is taken.</w:t>
      </w:r>
    </w:p>
    <w:p w14:paraId="786581A2" w14:textId="4A062930" w:rsidR="00513A19" w:rsidRDefault="00513A19" w:rsidP="00513A19">
      <w:pPr>
        <w:pStyle w:val="ListParagraph"/>
        <w:numPr>
          <w:ilvl w:val="0"/>
          <w:numId w:val="8"/>
        </w:numPr>
        <w:jc w:val="both"/>
      </w:pPr>
      <w:r>
        <w:t>To assess the levels of disproportionality in stop and search in the South Wales Valleys.</w:t>
      </w:r>
    </w:p>
    <w:p w14:paraId="692B1837" w14:textId="50DF3266" w:rsidR="00513A19" w:rsidRDefault="00513A19" w:rsidP="00513A19">
      <w:pPr>
        <w:pStyle w:val="ListParagraph"/>
        <w:numPr>
          <w:ilvl w:val="0"/>
          <w:numId w:val="8"/>
        </w:numPr>
        <w:jc w:val="both"/>
      </w:pPr>
      <w:r>
        <w:t>To Gather and assess the data which shows total stop search numbers in the South Wales Valleys</w:t>
      </w:r>
    </w:p>
    <w:p w14:paraId="354CD344" w14:textId="7E9002D8" w:rsidR="00513A19" w:rsidRDefault="00513A19" w:rsidP="00513A19">
      <w:pPr>
        <w:pStyle w:val="ListParagraph"/>
        <w:numPr>
          <w:ilvl w:val="0"/>
          <w:numId w:val="8"/>
        </w:numPr>
        <w:jc w:val="both"/>
      </w:pPr>
      <w:r>
        <w:t xml:space="preserve">To obtain information from serving police officers regarding their stop search data and if they feel supported by the organisation whilst carrying out stop and Searches. </w:t>
      </w:r>
    </w:p>
    <w:p w14:paraId="4E770A1C" w14:textId="47CBA252" w:rsidR="00513A19" w:rsidRDefault="00513A19" w:rsidP="00513A19">
      <w:pPr>
        <w:jc w:val="both"/>
      </w:pPr>
    </w:p>
    <w:p w14:paraId="6A1F0EEF" w14:textId="76E5B867" w:rsidR="00513A19" w:rsidRDefault="00C2078C" w:rsidP="00513A19">
      <w:pPr>
        <w:jc w:val="both"/>
      </w:pPr>
      <w:r>
        <w:t>The objectives</w:t>
      </w:r>
      <w:r w:rsidR="00513A19">
        <w:t xml:space="preserve"> were achieved through the researcher completing an extensive lengthy literature review </w:t>
      </w:r>
      <w:r>
        <w:t xml:space="preserve">outlining previous data on stop searches in the UK including Wales. The researcher collected a vast amount of data which showcases the amount of stop search figures conducted in the South Wales valleys with an emphasis on the disproportionality rate whilst also obtaining information from serving police officers showcasing their opinions and data on their stop searches. </w:t>
      </w:r>
    </w:p>
    <w:p w14:paraId="65E04FA3" w14:textId="695C02BE" w:rsidR="00C2078C" w:rsidRDefault="00C2078C" w:rsidP="00513A19">
      <w:pPr>
        <w:jc w:val="both"/>
      </w:pPr>
    </w:p>
    <w:p w14:paraId="09E22DC2" w14:textId="64508430" w:rsidR="00C2078C" w:rsidRPr="00B00C0F" w:rsidRDefault="00B00C0F" w:rsidP="00B00C0F">
      <w:pPr>
        <w:pStyle w:val="Heading2"/>
        <w:rPr>
          <w:color w:val="5B9BD5" w:themeColor="accent5"/>
          <w:sz w:val="24"/>
          <w:szCs w:val="24"/>
        </w:rPr>
      </w:pPr>
      <w:bookmarkStart w:id="56" w:name="_Toc130579113"/>
      <w:r w:rsidRPr="00B00C0F">
        <w:rPr>
          <w:color w:val="5B9BD5" w:themeColor="accent5"/>
          <w:sz w:val="24"/>
          <w:szCs w:val="24"/>
        </w:rPr>
        <w:t xml:space="preserve">5.3 </w:t>
      </w:r>
      <w:r w:rsidR="00C2078C" w:rsidRPr="00B00C0F">
        <w:rPr>
          <w:color w:val="5B9BD5" w:themeColor="accent5"/>
          <w:sz w:val="24"/>
          <w:szCs w:val="24"/>
        </w:rPr>
        <w:t>Main Findings</w:t>
      </w:r>
      <w:bookmarkEnd w:id="56"/>
    </w:p>
    <w:p w14:paraId="5870F47F" w14:textId="2B799824" w:rsidR="00C2078C" w:rsidRDefault="00C2078C" w:rsidP="00C2078C">
      <w:pPr>
        <w:jc w:val="both"/>
        <w:rPr>
          <w:color w:val="5B9BD5" w:themeColor="accent5"/>
          <w:sz w:val="24"/>
          <w:szCs w:val="24"/>
        </w:rPr>
      </w:pPr>
    </w:p>
    <w:p w14:paraId="72CE6AB3" w14:textId="0C75FEB8" w:rsidR="00C2078C" w:rsidRDefault="00C2078C" w:rsidP="00C2078C">
      <w:pPr>
        <w:jc w:val="both"/>
      </w:pPr>
      <w:r>
        <w:t xml:space="preserve">The main findings highlighted in this study </w:t>
      </w:r>
      <w:r w:rsidR="001C01D6">
        <w:t xml:space="preserve">does support the literature review in that there is disproportionality in stop searches in the south Wales valleys as with the rest of the UK. </w:t>
      </w:r>
    </w:p>
    <w:p w14:paraId="5CE90B18" w14:textId="2ADCDA41" w:rsidR="001C01D6" w:rsidRDefault="001C01D6" w:rsidP="00C2078C">
      <w:pPr>
        <w:jc w:val="both"/>
      </w:pPr>
      <w:r>
        <w:t xml:space="preserve">The questionnaire found that an approximate total of 264 searches were conducted in a 12-month period by 15 serving police officers, 21 of these lacked information surrounding ethnicity so therefore </w:t>
      </w:r>
      <w:r>
        <w:lastRenderedPageBreak/>
        <w:t>cannot be included in the research, giving an approximate total of searches of 243. Out of these 243 searches 36 of them were conducted on people of BAME ethnicity, making up 14.8% of the total searches conducted by the 15 officers. As stated in Chapter 2 Literature review</w:t>
      </w:r>
      <w:r w:rsidR="00D12AAD">
        <w:t>,</w:t>
      </w:r>
      <w:r>
        <w:t xml:space="preserve"> the total amount o</w:t>
      </w:r>
      <w:r w:rsidR="003A387F">
        <w:t xml:space="preserve">f the population percentage that was made up from BAME Ethnicities across the south Wales Valleys was approximately </w:t>
      </w:r>
      <w:r w:rsidR="00E77BEB">
        <w:t>1.7</w:t>
      </w:r>
      <w:r w:rsidR="003A387F">
        <w:t xml:space="preserve">% (Total of All of RCT, Aberdare, Merthyr and </w:t>
      </w:r>
      <w:proofErr w:type="spellStart"/>
      <w:r w:rsidR="003A387F">
        <w:t>Tonypandy</w:t>
      </w:r>
      <w:proofErr w:type="spellEnd"/>
      <w:r w:rsidR="003A387F">
        <w:t>)</w:t>
      </w:r>
      <w:r w:rsidR="00E77BEB">
        <w:t xml:space="preserve"> according to the combination of the data from the latest 2021 census and gave a total figure of 5057 persons of BAME ethnicity. F</w:t>
      </w:r>
      <w:r w:rsidR="003A387F">
        <w:t xml:space="preserve">rom analysing the questionnaire this shows there is a disproportionality of </w:t>
      </w:r>
      <w:r w:rsidR="00E77BEB">
        <w:t>13.1</w:t>
      </w:r>
      <w:r w:rsidR="003A387F">
        <w:t xml:space="preserve">% which is a shocking find. </w:t>
      </w:r>
    </w:p>
    <w:p w14:paraId="195E0C6A" w14:textId="670EF633" w:rsidR="003A387F" w:rsidRDefault="003A387F" w:rsidP="00C2078C">
      <w:pPr>
        <w:jc w:val="both"/>
      </w:pPr>
      <w:r>
        <w:t xml:space="preserve">The questionnaire also found that that a total of 46.7% of the 15 participants stated they have searched a person of BAME ethnicity, if there was no disproportionality then this finding should be considerably lower, given that the total population across the whole valleys is only </w:t>
      </w:r>
      <w:r w:rsidR="00E77BEB">
        <w:t>1.7</w:t>
      </w:r>
      <w:r>
        <w:t>% BAME ethnicity</w:t>
      </w:r>
      <w:r w:rsidR="00E77BEB">
        <w:t xml:space="preserve">. </w:t>
      </w:r>
    </w:p>
    <w:p w14:paraId="7A2E07AE" w14:textId="2C47F323" w:rsidR="001856DA" w:rsidRDefault="001856DA" w:rsidP="00C2078C">
      <w:pPr>
        <w:jc w:val="both"/>
      </w:pPr>
      <w:r>
        <w:t xml:space="preserve">The BI Tool found that the lowest disproportionality rate was 0.7% and this was the Rhondda area, and the Highest disproportionality rate was 1.2% and this was in </w:t>
      </w:r>
      <w:r w:rsidR="00D12AAD">
        <w:t xml:space="preserve">the </w:t>
      </w:r>
      <w:r>
        <w:t>Merthyr Tydfil.</w:t>
      </w:r>
      <w:r w:rsidR="00D12AAD">
        <w:t xml:space="preserve"> Area.</w:t>
      </w:r>
      <w:r>
        <w:t xml:space="preserve"> These figures are not drastic as the ones presented in the survey however, they still show a positive disproportionality rate which shows there is disproportionality according to the official police database, albeit is lower than</w:t>
      </w:r>
      <w:r w:rsidR="00D12AAD">
        <w:t xml:space="preserve"> the survey findings it is still something that needs improvement. </w:t>
      </w:r>
    </w:p>
    <w:p w14:paraId="0AEEB2B2" w14:textId="12611266" w:rsidR="00D12AAD" w:rsidRDefault="00D12AAD" w:rsidP="00C2078C">
      <w:pPr>
        <w:jc w:val="both"/>
      </w:pPr>
      <w:r>
        <w:t xml:space="preserve">The questionnaire also found that out of the 15 participants who were all serving police officers, only 1 of them had a complaint as a result of their stop and search over a 12-month period. This suggests that the legitimacy in the police stop search procedure is sound. This can be suggested as the subjects being searched would </w:t>
      </w:r>
      <w:r w:rsidR="00DC361B">
        <w:t xml:space="preserve">be given a digital receipt of the search and can choose to make a complaint if they felt the search was conducted unlawfully. </w:t>
      </w:r>
    </w:p>
    <w:p w14:paraId="310B9598" w14:textId="42002A68" w:rsidR="00DC361B" w:rsidRDefault="00DC361B" w:rsidP="00C2078C">
      <w:pPr>
        <w:jc w:val="both"/>
      </w:pPr>
      <w:r>
        <w:t xml:space="preserve">The BI Tool also found that 97.6% of officers conducting stop &amp; searches used their BWV, this suggests that 97.6% of the searches could be confirmed to be lawful, as the searches are then reviewed and critiqued by a senior </w:t>
      </w:r>
      <w:r w:rsidR="004E5E83">
        <w:t>officer,</w:t>
      </w:r>
      <w:r>
        <w:t xml:space="preserve"> and it is likely an unlawful search captured on BWV will have likely been spotted and picked up and accordingly dealt with. </w:t>
      </w:r>
      <w:r w:rsidR="004E5E83">
        <w:t xml:space="preserve">Although there was 2.4% of officers that did not utilise their BWV this cannot prove or deny legitimacy in the search as there could be numerous reasons why the BWV was not used such as a faulty camera. </w:t>
      </w:r>
    </w:p>
    <w:p w14:paraId="1B67A7CF" w14:textId="729D635F" w:rsidR="00FB203F" w:rsidRDefault="00FB203F" w:rsidP="00C2078C">
      <w:pPr>
        <w:jc w:val="both"/>
      </w:pPr>
    </w:p>
    <w:p w14:paraId="1AFA360A" w14:textId="633D9B3A" w:rsidR="00FB203F" w:rsidRDefault="00FB203F" w:rsidP="00C2078C">
      <w:pPr>
        <w:jc w:val="both"/>
      </w:pPr>
      <w:r>
        <w:t xml:space="preserve">The questionnaire findings also showed that approximately 37% of the total amount of stop and searches conducted by the 15 participants had a positive police outcome / action from them. This can suggest that as 37% had a positive outcome then at least 37% of the searches were conducted on legitimate grounds as offences were identified as being committed. However the data shows that approximately 63% of the total stop searches resulted in NFA, this cannot prove or disprove the legitimacy in the search as the exact circumstances of the search is unknown and this will be further discussed in the limitations section of this chapter. </w:t>
      </w:r>
    </w:p>
    <w:p w14:paraId="271358F2" w14:textId="77777777" w:rsidR="00D12AAD" w:rsidRDefault="00D12AAD" w:rsidP="00C2078C">
      <w:pPr>
        <w:jc w:val="both"/>
      </w:pPr>
    </w:p>
    <w:p w14:paraId="43D70DF4" w14:textId="7152F15A" w:rsidR="005E7586" w:rsidRPr="00B00C0F" w:rsidRDefault="00B00C0F" w:rsidP="00B00C0F">
      <w:pPr>
        <w:pStyle w:val="Heading2"/>
        <w:rPr>
          <w:color w:val="5B9BD5" w:themeColor="accent5"/>
          <w:sz w:val="24"/>
          <w:szCs w:val="24"/>
        </w:rPr>
      </w:pPr>
      <w:bookmarkStart w:id="57" w:name="_Toc130579114"/>
      <w:r w:rsidRPr="00B00C0F">
        <w:rPr>
          <w:color w:val="5B9BD5" w:themeColor="accent5"/>
          <w:sz w:val="24"/>
          <w:szCs w:val="24"/>
        </w:rPr>
        <w:t xml:space="preserve">5.4 </w:t>
      </w:r>
      <w:r w:rsidR="005E7586" w:rsidRPr="00B00C0F">
        <w:rPr>
          <w:color w:val="5B9BD5" w:themeColor="accent5"/>
          <w:sz w:val="24"/>
          <w:szCs w:val="24"/>
        </w:rPr>
        <w:t>Limitations</w:t>
      </w:r>
      <w:bookmarkEnd w:id="57"/>
      <w:r w:rsidR="005E7586" w:rsidRPr="00B00C0F">
        <w:rPr>
          <w:color w:val="5B9BD5" w:themeColor="accent5"/>
          <w:sz w:val="24"/>
          <w:szCs w:val="24"/>
        </w:rPr>
        <w:t xml:space="preserve"> </w:t>
      </w:r>
    </w:p>
    <w:p w14:paraId="1601EDA7" w14:textId="77777777" w:rsidR="00B00C0F" w:rsidRPr="00B00C0F" w:rsidRDefault="00B00C0F" w:rsidP="00B00C0F"/>
    <w:p w14:paraId="493ADA7C" w14:textId="20FE4464" w:rsidR="005E7586" w:rsidRDefault="005E7586" w:rsidP="005E7586">
      <w:pPr>
        <w:jc w:val="both"/>
      </w:pPr>
      <w:r>
        <w:t xml:space="preserve">One main limitation of this research is the researcher had to conduct a full dissertation in conjunction with working full time as a police officer in an investigative role. This limited the amount of time that could have otherwise been dedicated to the research. With a larger time scale the researcher could have created a larger questionnaire and </w:t>
      </w:r>
      <w:r w:rsidR="0017065D">
        <w:t xml:space="preserve">with more time available they could have then distributed </w:t>
      </w:r>
      <w:r w:rsidR="0017065D">
        <w:lastRenderedPageBreak/>
        <w:t xml:space="preserve">the survey to more participants. This could have given more opinions and therefore would have provided a greater amount of valuable </w:t>
      </w:r>
      <w:r w:rsidR="0011532B">
        <w:t>data;</w:t>
      </w:r>
      <w:r w:rsidR="0017065D">
        <w:t xml:space="preserve"> it would have also given more time for a more diverse role in the police to be questioned as these would have provided more data as the majority of data only came from response. </w:t>
      </w:r>
    </w:p>
    <w:p w14:paraId="67165ED7" w14:textId="2A0A7133" w:rsidR="0017065D" w:rsidRDefault="0017065D" w:rsidP="0017065D">
      <w:pPr>
        <w:jc w:val="both"/>
      </w:pPr>
      <w:r>
        <w:t xml:space="preserve">Another limitation was that only 15 serving police officers filled out the questionnaire, this was despite it being distributed to over 50 officers. This is likely due to the influx of student officers studying PCDA and therefore more and more questionnaires are being distributed to serving full time police officers, it can be assumed that due to the constant bombardment of surveys then it is likely that serving police officers are simply choosing to not fill out the surveys as they also have time constraints with full time work. </w:t>
      </w:r>
    </w:p>
    <w:p w14:paraId="60AED7B2" w14:textId="230EFFEA" w:rsidR="0017065D" w:rsidRDefault="000B61FA" w:rsidP="0017065D">
      <w:pPr>
        <w:jc w:val="both"/>
      </w:pPr>
      <w:r>
        <w:t xml:space="preserve">Another limitation was the data used in the Police BI Tool to show disproportionality is from using the census in 2011, this is now over 10 years old and a new census has since been released. This therefore could be showing inaccurate information and the actual disproportionality rate could be higher or lower however due to the non-updated data it is impossible to say. </w:t>
      </w:r>
    </w:p>
    <w:p w14:paraId="117C8C47" w14:textId="18028853" w:rsidR="000B61FA" w:rsidRDefault="000B61FA" w:rsidP="0017065D">
      <w:pPr>
        <w:jc w:val="both"/>
      </w:pPr>
      <w:r>
        <w:t xml:space="preserve">Another Limitation is that the legitimacy of the stop and searches cannot be fully confirmed due to having a lack of information of each stop and search studied. Whilst officers in the questionnaire showcased how many resulted in further action as did the BI tool, it is impossible to ascertain the true legitimacy of the search as this data simply does not exist. </w:t>
      </w:r>
    </w:p>
    <w:p w14:paraId="60414F9F" w14:textId="77777777" w:rsidR="0017065D" w:rsidRPr="00B00C0F" w:rsidRDefault="0017065D" w:rsidP="00B00C0F">
      <w:pPr>
        <w:pStyle w:val="Heading2"/>
        <w:rPr>
          <w:color w:val="5B9BD5" w:themeColor="accent5"/>
        </w:rPr>
      </w:pPr>
    </w:p>
    <w:p w14:paraId="1841EF1D" w14:textId="23D6BFB7" w:rsidR="0017065D" w:rsidRPr="00B00C0F" w:rsidRDefault="00B00C0F" w:rsidP="00B00C0F">
      <w:pPr>
        <w:pStyle w:val="Heading2"/>
        <w:rPr>
          <w:color w:val="5B9BD5" w:themeColor="accent5"/>
          <w:sz w:val="24"/>
          <w:szCs w:val="24"/>
        </w:rPr>
      </w:pPr>
      <w:bookmarkStart w:id="58" w:name="_Toc130579115"/>
      <w:r w:rsidRPr="00B00C0F">
        <w:rPr>
          <w:color w:val="5B9BD5" w:themeColor="accent5"/>
          <w:sz w:val="24"/>
          <w:szCs w:val="24"/>
        </w:rPr>
        <w:t xml:space="preserve">5.5 </w:t>
      </w:r>
      <w:r w:rsidR="00D156DC" w:rsidRPr="00B00C0F">
        <w:rPr>
          <w:color w:val="5B9BD5" w:themeColor="accent5"/>
          <w:sz w:val="24"/>
          <w:szCs w:val="24"/>
        </w:rPr>
        <w:t>Further Research</w:t>
      </w:r>
      <w:bookmarkEnd w:id="58"/>
    </w:p>
    <w:p w14:paraId="0085A7FA" w14:textId="77777777" w:rsidR="00B00C0F" w:rsidRPr="00B00C0F" w:rsidRDefault="00B00C0F" w:rsidP="00B00C0F"/>
    <w:p w14:paraId="40E8E328" w14:textId="65795A55" w:rsidR="00D156DC" w:rsidRDefault="00D156DC" w:rsidP="00D156DC">
      <w:pPr>
        <w:jc w:val="both"/>
      </w:pPr>
      <w:r w:rsidRPr="00D156DC">
        <w:t xml:space="preserve">There is potential for more research </w:t>
      </w:r>
      <w:r>
        <w:t xml:space="preserve">surrounding this topic in the South Wales Area. The scope of the research was primarily conducted by officers in the Merthyr / Cynon area so a true representation of the entirety of south Wales could not be gained from this research. This means that there is scope for this research to be conducted across the true full area of South Wales. There is possibility of further research to conduct a broader analysis of the data as only 15 participants were questioned. </w:t>
      </w:r>
    </w:p>
    <w:p w14:paraId="23B2D30D" w14:textId="0573CFF3" w:rsidR="00D156DC" w:rsidRPr="00D156DC" w:rsidRDefault="00D156DC" w:rsidP="00D156DC">
      <w:pPr>
        <w:jc w:val="both"/>
      </w:pPr>
      <w:r>
        <w:t xml:space="preserve">Further research could also look into speaking to actual BAME members of the community and those who have been stop and searched to gain more data and a different perspective on the research area, which could not have been done by the researcher due to the ethical dilemmas. </w:t>
      </w:r>
    </w:p>
    <w:p w14:paraId="0EB97AB2" w14:textId="46FD6043" w:rsidR="00D156DC" w:rsidRPr="00B00C0F" w:rsidRDefault="00D156DC" w:rsidP="00D156DC">
      <w:pPr>
        <w:jc w:val="both"/>
        <w:rPr>
          <w:color w:val="5B9BD5" w:themeColor="accent5"/>
          <w:sz w:val="24"/>
          <w:szCs w:val="24"/>
        </w:rPr>
      </w:pPr>
    </w:p>
    <w:p w14:paraId="0162D305" w14:textId="3B99FEA0" w:rsidR="00D156DC" w:rsidRPr="00B00C0F" w:rsidRDefault="00B00C0F" w:rsidP="00B00C0F">
      <w:pPr>
        <w:pStyle w:val="Heading2"/>
        <w:rPr>
          <w:color w:val="5B9BD5" w:themeColor="accent5"/>
          <w:sz w:val="24"/>
          <w:szCs w:val="24"/>
        </w:rPr>
      </w:pPr>
      <w:bookmarkStart w:id="59" w:name="_Toc130579116"/>
      <w:r w:rsidRPr="00B00C0F">
        <w:rPr>
          <w:color w:val="5B9BD5" w:themeColor="accent5"/>
          <w:sz w:val="24"/>
          <w:szCs w:val="24"/>
        </w:rPr>
        <w:t xml:space="preserve">5.6 </w:t>
      </w:r>
      <w:r w:rsidR="00D156DC" w:rsidRPr="00B00C0F">
        <w:rPr>
          <w:color w:val="5B9BD5" w:themeColor="accent5"/>
          <w:sz w:val="24"/>
          <w:szCs w:val="24"/>
        </w:rPr>
        <w:t>Conclusion</w:t>
      </w:r>
      <w:bookmarkEnd w:id="59"/>
      <w:r w:rsidR="00D156DC" w:rsidRPr="00B00C0F">
        <w:rPr>
          <w:color w:val="5B9BD5" w:themeColor="accent5"/>
          <w:sz w:val="24"/>
          <w:szCs w:val="24"/>
        </w:rPr>
        <w:t xml:space="preserve"> </w:t>
      </w:r>
    </w:p>
    <w:p w14:paraId="1DCA085C" w14:textId="77777777" w:rsidR="00B00C0F" w:rsidRPr="00B00C0F" w:rsidRDefault="00B00C0F" w:rsidP="00B00C0F"/>
    <w:p w14:paraId="5B0E476A" w14:textId="2738C3BE" w:rsidR="00105B6D" w:rsidRDefault="00105B6D" w:rsidP="00105B6D">
      <w:pPr>
        <w:jc w:val="both"/>
      </w:pPr>
      <w:r>
        <w:t>The researcher’s dissertation has successfully showcased the key findings of the investigation and data available, whilst also achieving the aims originally set out. The opinions and data collection from serving police officers have been obtained and analysed and taken into account and their responses have been reiterated and showcased to the reader. The disproportionality rates have been identified and presented and all relevant information surrounding stop searches and the disproportionality rates were gathered prior to conducting the questionnaire. The legitimacy of police stop searches were questioned and the answers from the serving police officers and the police databases were obtained and presented as such to the reader, however as mentioned in the limitations, the full legitimacy will need to be further researched to ascertain the true legitimacy and to make a clear statement on the legitimacy.</w:t>
      </w:r>
      <w:r w:rsidR="00B134CF">
        <w:t xml:space="preserve"> The main question of the dissertation surrounding disproportionality in stop searches was </w:t>
      </w:r>
      <w:r w:rsidR="00B134CF">
        <w:lastRenderedPageBreak/>
        <w:t xml:space="preserve">answered and it was identified that there is disproportionate stop searches even in the south Wales Valleys. But there is a clear need for further research into this area to truly answer are the police stop searches legitimate in the South Wales Valleys? and new up to date information is needed to answer the true level of disproportionately of stop searches in South Wales Valleys. </w:t>
      </w:r>
    </w:p>
    <w:p w14:paraId="47BA1170" w14:textId="483BBF1E" w:rsidR="00B134CF" w:rsidRPr="00B00C0F" w:rsidRDefault="00B134CF" w:rsidP="00105B6D">
      <w:pPr>
        <w:jc w:val="both"/>
        <w:rPr>
          <w:color w:val="5B9BD5" w:themeColor="accent5"/>
          <w:sz w:val="24"/>
          <w:szCs w:val="24"/>
        </w:rPr>
      </w:pPr>
    </w:p>
    <w:p w14:paraId="4DD6A1B9" w14:textId="0140DF27" w:rsidR="00105B6D" w:rsidRPr="00B00C0F" w:rsidRDefault="00B00C0F" w:rsidP="00B00C0F">
      <w:pPr>
        <w:pStyle w:val="Heading2"/>
        <w:rPr>
          <w:color w:val="5B9BD5" w:themeColor="accent5"/>
          <w:sz w:val="24"/>
          <w:szCs w:val="24"/>
        </w:rPr>
      </w:pPr>
      <w:bookmarkStart w:id="60" w:name="_Toc130579117"/>
      <w:r w:rsidRPr="00B00C0F">
        <w:rPr>
          <w:color w:val="5B9BD5" w:themeColor="accent5"/>
          <w:sz w:val="24"/>
          <w:szCs w:val="24"/>
        </w:rPr>
        <w:t xml:space="preserve">5.7 </w:t>
      </w:r>
      <w:r w:rsidR="006F0E68" w:rsidRPr="00B00C0F">
        <w:rPr>
          <w:color w:val="5B9BD5" w:themeColor="accent5"/>
          <w:sz w:val="24"/>
          <w:szCs w:val="24"/>
        </w:rPr>
        <w:t>Recommendations</w:t>
      </w:r>
      <w:bookmarkEnd w:id="60"/>
      <w:r w:rsidR="006F0E68" w:rsidRPr="00B00C0F">
        <w:rPr>
          <w:color w:val="5B9BD5" w:themeColor="accent5"/>
          <w:sz w:val="24"/>
          <w:szCs w:val="24"/>
        </w:rPr>
        <w:t xml:space="preserve"> </w:t>
      </w:r>
    </w:p>
    <w:p w14:paraId="67164D94" w14:textId="77777777" w:rsidR="00E50B72" w:rsidRDefault="00E50B72" w:rsidP="006F0E68">
      <w:pPr>
        <w:jc w:val="both"/>
      </w:pPr>
    </w:p>
    <w:p w14:paraId="48740AC3" w14:textId="354D071A" w:rsidR="006F0E68" w:rsidRDefault="006F0E68" w:rsidP="006F0E68">
      <w:pPr>
        <w:jc w:val="both"/>
      </w:pPr>
      <w:r>
        <w:t xml:space="preserve">The first recommendation is for South Wales Police to provide new forms of training and guidance surrounding stop searches, this is made based on the numerous officer feedback obtained from the questionnaire which clearly showed officers felt that the grounds needed to be updated, there is constant scrutiny over stop searches, and that officers are potentially avoiding stop searches due to this. If new clear guidance is provided, then it will encourage more officers to conduct lawful stop searches. Some officers also felt that they were not backed by their force, this could be due to lack of knowledge surrounding stop searches, as the senior officers reviewing the searches are likely far more aware of any new guidelines </w:t>
      </w:r>
      <w:r w:rsidR="007541C9">
        <w:t xml:space="preserve">and what constitutes as grounds. Regular up to date training will provide officers and the public reassurance when it comes to stop searches. </w:t>
      </w:r>
    </w:p>
    <w:p w14:paraId="031A5E46" w14:textId="1C980EB8" w:rsidR="007541C9" w:rsidRDefault="006F0E68" w:rsidP="006F0E68">
      <w:pPr>
        <w:jc w:val="both"/>
      </w:pPr>
      <w:r>
        <w:t xml:space="preserve">The second recommendation </w:t>
      </w:r>
      <w:r w:rsidR="007541C9">
        <w:t xml:space="preserve">is for more data to be made available to the public surrounding stop searches regarding their legitimacy.  Whilst the outcome of the search is documented and the ethnicity of those searched are documented, the actual reason for the search being conducted in the first place is not documented. If this data is made available then it will give new researchers a chance to truly examine the legitimacy of police stop searches, as it could be highlighted that officers </w:t>
      </w:r>
      <w:r w:rsidR="00260985">
        <w:t>used</w:t>
      </w:r>
      <w:r w:rsidR="007541C9">
        <w:t xml:space="preserve"> legitimate grounds when conducting searches so they are not basing their opinion solely on if a positive outcome was used</w:t>
      </w:r>
      <w:r w:rsidR="00260985">
        <w:t>.</w:t>
      </w:r>
    </w:p>
    <w:p w14:paraId="1D7A2906" w14:textId="6BC39507" w:rsidR="006F0E68" w:rsidRDefault="007541C9" w:rsidP="006F0E68">
      <w:pPr>
        <w:jc w:val="both"/>
      </w:pPr>
      <w:r>
        <w:t>The third recommendation is that South Wales Police needs to update their data in the BI Tool to the correct up to date census to truly provide a more accurate figure of disproportionality in stop searche</w:t>
      </w:r>
      <w:r w:rsidR="00C56FFC">
        <w:t xml:space="preserve">s, this will then allow new </w:t>
      </w:r>
      <w:r w:rsidR="00B23C67">
        <w:t xml:space="preserve">researchers </w:t>
      </w:r>
      <w:r w:rsidR="00C56FFC">
        <w:t xml:space="preserve">to conduct a more accurate study. </w:t>
      </w:r>
      <w:r>
        <w:t xml:space="preserve">  </w:t>
      </w:r>
    </w:p>
    <w:p w14:paraId="49391B03" w14:textId="354EB093" w:rsidR="009E0971" w:rsidRDefault="009E0971" w:rsidP="006F0E68">
      <w:pPr>
        <w:jc w:val="both"/>
      </w:pPr>
    </w:p>
    <w:p w14:paraId="26D8D06B" w14:textId="66C06A9E" w:rsidR="00D11CAC" w:rsidRDefault="00D11CAC" w:rsidP="006F0E68">
      <w:pPr>
        <w:jc w:val="both"/>
      </w:pPr>
    </w:p>
    <w:p w14:paraId="7EC70FC1" w14:textId="2457BABA" w:rsidR="00D11CAC" w:rsidRDefault="00D11CAC" w:rsidP="006F0E68">
      <w:pPr>
        <w:jc w:val="both"/>
      </w:pPr>
      <w:r>
        <w:t>(Word Count- 87</w:t>
      </w:r>
      <w:r w:rsidR="00BC4AFA">
        <w:t>40</w:t>
      </w:r>
      <w:r>
        <w:t>)</w:t>
      </w:r>
    </w:p>
    <w:p w14:paraId="363FF20B" w14:textId="4E356F87" w:rsidR="009E0971" w:rsidRDefault="009E0971" w:rsidP="006F0E68">
      <w:pPr>
        <w:jc w:val="both"/>
      </w:pPr>
    </w:p>
    <w:p w14:paraId="73047E95" w14:textId="0E791397" w:rsidR="009E0971" w:rsidRDefault="009E0971" w:rsidP="006F0E68">
      <w:pPr>
        <w:jc w:val="both"/>
      </w:pPr>
    </w:p>
    <w:p w14:paraId="332D5906" w14:textId="11844AB0" w:rsidR="009E0971" w:rsidRDefault="009E0971" w:rsidP="006F0E68">
      <w:pPr>
        <w:jc w:val="both"/>
      </w:pPr>
    </w:p>
    <w:p w14:paraId="5C9A2D2F" w14:textId="666DB613" w:rsidR="009E0971" w:rsidRDefault="009E0971" w:rsidP="006F0E68">
      <w:pPr>
        <w:jc w:val="both"/>
      </w:pPr>
    </w:p>
    <w:p w14:paraId="19EEE13A" w14:textId="7C433E3D" w:rsidR="00617774" w:rsidRDefault="00617774" w:rsidP="006F0E68">
      <w:pPr>
        <w:jc w:val="both"/>
      </w:pPr>
    </w:p>
    <w:p w14:paraId="3AB7B800" w14:textId="351AABFF" w:rsidR="00617774" w:rsidRDefault="00617774" w:rsidP="006F0E68">
      <w:pPr>
        <w:jc w:val="both"/>
      </w:pPr>
    </w:p>
    <w:p w14:paraId="5B4520DD" w14:textId="060AA637" w:rsidR="00617774" w:rsidRDefault="00617774" w:rsidP="006F0E68">
      <w:pPr>
        <w:jc w:val="both"/>
      </w:pPr>
    </w:p>
    <w:p w14:paraId="61973CFB" w14:textId="020B6173" w:rsidR="00617774" w:rsidRDefault="00617774" w:rsidP="006F0E68">
      <w:pPr>
        <w:jc w:val="both"/>
      </w:pPr>
    </w:p>
    <w:p w14:paraId="041182F2" w14:textId="2ED93729" w:rsidR="009E0971" w:rsidRDefault="009E0971" w:rsidP="006F0E68">
      <w:pPr>
        <w:jc w:val="both"/>
      </w:pPr>
    </w:p>
    <w:p w14:paraId="5E25F10A" w14:textId="4406B6FB" w:rsidR="009E0971" w:rsidRPr="009E0971" w:rsidRDefault="009E0971" w:rsidP="006F0E68">
      <w:pPr>
        <w:jc w:val="both"/>
        <w:rPr>
          <w:b/>
          <w:bCs/>
          <w:u w:val="single"/>
        </w:rPr>
      </w:pPr>
      <w:r w:rsidRPr="009E0971">
        <w:rPr>
          <w:b/>
          <w:bCs/>
          <w:u w:val="single"/>
        </w:rPr>
        <w:lastRenderedPageBreak/>
        <w:t xml:space="preserve">Bibliography </w:t>
      </w:r>
    </w:p>
    <w:bookmarkStart w:id="61" w:name="_Toc130385672" w:displacedByCustomXml="next"/>
    <w:bookmarkStart w:id="62" w:name="_Toc130579118" w:displacedByCustomXml="next"/>
    <w:sdt>
      <w:sdtPr>
        <w:rPr>
          <w:rFonts w:asciiTheme="minorHAnsi" w:eastAsiaTheme="minorHAnsi" w:hAnsiTheme="minorHAnsi" w:cstheme="minorBidi"/>
          <w:b w:val="0"/>
          <w:bCs w:val="0"/>
        </w:rPr>
        <w:id w:val="929853177"/>
        <w:docPartObj>
          <w:docPartGallery w:val="Bibliographies"/>
          <w:docPartUnique/>
        </w:docPartObj>
      </w:sdtPr>
      <w:sdtEndPr/>
      <w:sdtContent>
        <w:p w14:paraId="23B97275" w14:textId="64188514" w:rsidR="009E0971" w:rsidRDefault="009E0971">
          <w:pPr>
            <w:pStyle w:val="Heading1"/>
          </w:pPr>
          <w:r>
            <w:t>Bibliography</w:t>
          </w:r>
          <w:bookmarkEnd w:id="62"/>
          <w:bookmarkEnd w:id="61"/>
        </w:p>
        <w:sdt>
          <w:sdtPr>
            <w:id w:val="111145805"/>
            <w:bibliography/>
          </w:sdtPr>
          <w:sdtEndPr/>
          <w:sdtContent>
            <w:p w14:paraId="1254EDF1" w14:textId="3E6F87AC" w:rsidR="002B7E02" w:rsidRDefault="009E0971" w:rsidP="002B7E02">
              <w:pPr>
                <w:pStyle w:val="Bibliography"/>
                <w:rPr>
                  <w:noProof/>
                </w:rPr>
              </w:pPr>
              <w:r>
                <w:fldChar w:fldCharType="begin"/>
              </w:r>
              <w:r>
                <w:instrText xml:space="preserve"> BIBLIOGRAPHY </w:instrText>
              </w:r>
              <w:r>
                <w:fldChar w:fldCharType="separate"/>
              </w:r>
              <w:r w:rsidR="002B7E02">
                <w:rPr>
                  <w:noProof/>
                </w:rPr>
                <w:t xml:space="preserve">Babbie, E., 2016. </w:t>
              </w:r>
              <w:r w:rsidR="002B7E02">
                <w:rPr>
                  <w:i/>
                  <w:iCs/>
                  <w:noProof/>
                </w:rPr>
                <w:t xml:space="preserve">The Practise of social research. </w:t>
              </w:r>
              <w:r w:rsidR="002B7E02">
                <w:rPr>
                  <w:noProof/>
                </w:rPr>
                <w:t>14th Edition ed. s.l.:Cengage Learning .</w:t>
              </w:r>
            </w:p>
            <w:p w14:paraId="57B49E5C" w14:textId="77777777" w:rsidR="002B7E02" w:rsidRPr="002B7E02" w:rsidRDefault="002B7E02" w:rsidP="002B7E02"/>
            <w:p w14:paraId="5F38F45D" w14:textId="262CA81C" w:rsidR="002B7E02" w:rsidRDefault="002B7E02" w:rsidP="002B7E02">
              <w:pPr>
                <w:pStyle w:val="Bibliography"/>
                <w:rPr>
                  <w:noProof/>
                </w:rPr>
              </w:pPr>
              <w:r>
                <w:rPr>
                  <w:noProof/>
                </w:rPr>
                <w:t xml:space="preserve">BBC, 2020. </w:t>
              </w:r>
              <w:r>
                <w:rPr>
                  <w:i/>
                  <w:iCs/>
                  <w:noProof/>
                </w:rPr>
                <w:t xml:space="preserve">BBC News - George Floyd - What Happened in the final moments of his life. </w:t>
              </w:r>
              <w:r>
                <w:rPr>
                  <w:noProof/>
                </w:rPr>
                <w:t xml:space="preserve">[Online] </w:t>
              </w:r>
              <w:r>
                <w:rPr>
                  <w:noProof/>
                </w:rPr>
                <w:br/>
                <w:t xml:space="preserve">Available at: </w:t>
              </w:r>
              <w:r>
                <w:rPr>
                  <w:noProof/>
                  <w:u w:val="single"/>
                </w:rPr>
                <w:t>https://www.bbc.co.uk/news/world-us-canada-52861726</w:t>
              </w:r>
              <w:r>
                <w:rPr>
                  <w:noProof/>
                </w:rPr>
                <w:br/>
                <w:t>[Accessed 25th November 2022].</w:t>
              </w:r>
            </w:p>
            <w:p w14:paraId="1A3A021B" w14:textId="77777777" w:rsidR="002B7E02" w:rsidRPr="002B7E02" w:rsidRDefault="002B7E02" w:rsidP="002B7E02"/>
            <w:p w14:paraId="27038E5F" w14:textId="1A2DC491" w:rsidR="002B7E02" w:rsidRDefault="002B7E02" w:rsidP="002B7E02">
              <w:pPr>
                <w:pStyle w:val="Bibliography"/>
                <w:rPr>
                  <w:noProof/>
                </w:rPr>
              </w:pPr>
              <w:r>
                <w:rPr>
                  <w:noProof/>
                </w:rPr>
                <w:t xml:space="preserve">Bowling, B., 2008. </w:t>
              </w:r>
              <w:r>
                <w:rPr>
                  <w:i/>
                  <w:iCs/>
                  <w:noProof/>
                </w:rPr>
                <w:t xml:space="preserve">Criminal Justice Matters, </w:t>
              </w:r>
              <w:r>
                <w:rPr>
                  <w:noProof/>
                </w:rPr>
                <w:t>s.l.: s.n.</w:t>
              </w:r>
            </w:p>
            <w:p w14:paraId="68DA9FAD" w14:textId="77777777" w:rsidR="002B7E02" w:rsidRPr="002B7E02" w:rsidRDefault="002B7E02" w:rsidP="002B7E02"/>
            <w:p w14:paraId="4D2EDEFF" w14:textId="77777777" w:rsidR="002B7E02" w:rsidRDefault="002B7E02" w:rsidP="002B7E02">
              <w:pPr>
                <w:pStyle w:val="Bibliography"/>
                <w:rPr>
                  <w:noProof/>
                </w:rPr>
              </w:pPr>
              <w:r>
                <w:rPr>
                  <w:noProof/>
                </w:rPr>
                <w:t xml:space="preserve">Bowling, B. &amp; Phillips, C., 2017. </w:t>
              </w:r>
              <w:r>
                <w:rPr>
                  <w:i/>
                  <w:iCs/>
                  <w:noProof/>
                </w:rPr>
                <w:t xml:space="preserve">Disproportionate and Discriminatory: Reviewing the Evidence on Police Stop and Search. </w:t>
              </w:r>
              <w:r>
                <w:rPr>
                  <w:noProof/>
                </w:rPr>
                <w:t xml:space="preserve">[Online] </w:t>
              </w:r>
            </w:p>
            <w:p w14:paraId="4E798C48" w14:textId="24D2FC89" w:rsidR="002B7E02" w:rsidRDefault="002B7E02" w:rsidP="002B7E02">
              <w:pPr>
                <w:pStyle w:val="Bibliography"/>
                <w:rPr>
                  <w:noProof/>
                </w:rPr>
              </w:pPr>
              <w:r>
                <w:rPr>
                  <w:noProof/>
                </w:rPr>
                <w:br/>
                <w:t xml:space="preserve">Available at: </w:t>
              </w:r>
              <w:r>
                <w:rPr>
                  <w:noProof/>
                  <w:u w:val="single"/>
                </w:rPr>
                <w:t>https://web-s-ebscohost-com.ezproxy.uwtsd.ac.uk/ehost/pdfviewer/pdfviewer?vid=0&amp;sid=03542705-c624-4e98-82f6-44e714932ccf%40redis</w:t>
              </w:r>
              <w:r>
                <w:rPr>
                  <w:noProof/>
                </w:rPr>
                <w:br/>
                <w:t>[Accessed 20th November 2022].</w:t>
              </w:r>
            </w:p>
            <w:p w14:paraId="280781B8" w14:textId="4BCE7867" w:rsidR="002B7E02" w:rsidRDefault="002B7E02" w:rsidP="002B7E02">
              <w:pPr>
                <w:pStyle w:val="Bibliography"/>
                <w:rPr>
                  <w:noProof/>
                </w:rPr>
              </w:pPr>
              <w:r>
                <w:rPr>
                  <w:noProof/>
                </w:rPr>
                <w:t xml:space="preserve">Bryman, A., 2016. </w:t>
              </w:r>
              <w:r>
                <w:rPr>
                  <w:i/>
                  <w:iCs/>
                  <w:noProof/>
                </w:rPr>
                <w:t xml:space="preserve">Social Research methods. </w:t>
              </w:r>
              <w:r>
                <w:rPr>
                  <w:noProof/>
                </w:rPr>
                <w:t>5th edition ed. s.l.:oxford university press.</w:t>
              </w:r>
            </w:p>
            <w:p w14:paraId="4AEDEE12" w14:textId="77777777" w:rsidR="002B7E02" w:rsidRPr="002B7E02" w:rsidRDefault="002B7E02" w:rsidP="002B7E02"/>
            <w:p w14:paraId="43084856" w14:textId="7092FA70" w:rsidR="002B7E02" w:rsidRDefault="002B7E02" w:rsidP="002B7E02">
              <w:pPr>
                <w:pStyle w:val="Bibliography"/>
                <w:rPr>
                  <w:noProof/>
                </w:rPr>
              </w:pPr>
              <w:r>
                <w:rPr>
                  <w:noProof/>
                </w:rPr>
                <w:t xml:space="preserve">Bryman, A., 2016. </w:t>
              </w:r>
              <w:r>
                <w:rPr>
                  <w:i/>
                  <w:iCs/>
                  <w:noProof/>
                </w:rPr>
                <w:t xml:space="preserve">Social Research Methods, </w:t>
              </w:r>
              <w:r>
                <w:rPr>
                  <w:noProof/>
                </w:rPr>
                <w:t>s.l.: Oxford University Press .</w:t>
              </w:r>
            </w:p>
            <w:p w14:paraId="519E9532" w14:textId="77777777" w:rsidR="002B7E02" w:rsidRPr="002B7E02" w:rsidRDefault="002B7E02" w:rsidP="002B7E02"/>
            <w:p w14:paraId="2FCBD293" w14:textId="0F761D06" w:rsidR="002B7E02" w:rsidRDefault="002B7E02" w:rsidP="002B7E02">
              <w:pPr>
                <w:pStyle w:val="Bibliography"/>
                <w:rPr>
                  <w:noProof/>
                </w:rPr>
              </w:pPr>
              <w:r>
                <w:rPr>
                  <w:noProof/>
                </w:rPr>
                <w:t xml:space="preserve">Bryman, A. &amp; Bell, E., 2019. </w:t>
              </w:r>
              <w:r>
                <w:rPr>
                  <w:i/>
                  <w:iCs/>
                  <w:noProof/>
                </w:rPr>
                <w:t xml:space="preserve">Business Research methods, </w:t>
              </w:r>
              <w:r>
                <w:rPr>
                  <w:noProof/>
                </w:rPr>
                <w:t>s.l.: Oxford University Press.</w:t>
              </w:r>
            </w:p>
            <w:p w14:paraId="41443430" w14:textId="77777777" w:rsidR="002B7E02" w:rsidRPr="002B7E02" w:rsidRDefault="002B7E02" w:rsidP="002B7E02"/>
            <w:p w14:paraId="395A283F" w14:textId="24473227" w:rsidR="002B7E02" w:rsidRDefault="002B7E02" w:rsidP="002B7E02">
              <w:pPr>
                <w:pStyle w:val="Bibliography"/>
                <w:rPr>
                  <w:noProof/>
                </w:rPr>
              </w:pPr>
              <w:r>
                <w:rPr>
                  <w:noProof/>
                </w:rPr>
                <w:t xml:space="preserve">College of Policing , 2017. </w:t>
              </w:r>
              <w:r>
                <w:rPr>
                  <w:i/>
                  <w:iCs/>
                  <w:noProof/>
                </w:rPr>
                <w:t xml:space="preserve">College of Policing. </w:t>
              </w:r>
              <w:r>
                <w:rPr>
                  <w:noProof/>
                </w:rPr>
                <w:t xml:space="preserve">[Online] </w:t>
              </w:r>
              <w:r>
                <w:rPr>
                  <w:noProof/>
                </w:rPr>
                <w:br/>
                <w:t xml:space="preserve">Available at: </w:t>
              </w:r>
              <w:r>
                <w:rPr>
                  <w:noProof/>
                  <w:u w:val="single"/>
                </w:rPr>
                <w:t>https://www.college.police.uk/app/stop-and-search/stop-and-search</w:t>
              </w:r>
              <w:r>
                <w:rPr>
                  <w:noProof/>
                </w:rPr>
                <w:br/>
                <w:t>[Accessed 20th November 2022].</w:t>
              </w:r>
            </w:p>
            <w:p w14:paraId="5A5BD137" w14:textId="77777777" w:rsidR="002B7E02" w:rsidRPr="002B7E02" w:rsidRDefault="002B7E02" w:rsidP="002B7E02"/>
            <w:p w14:paraId="52C6C05E" w14:textId="4B0AA6A3" w:rsidR="002B7E02" w:rsidRDefault="002B7E02" w:rsidP="002B7E02">
              <w:pPr>
                <w:pStyle w:val="Bibliography"/>
                <w:rPr>
                  <w:noProof/>
                </w:rPr>
              </w:pPr>
              <w:r>
                <w:rPr>
                  <w:noProof/>
                </w:rPr>
                <w:t xml:space="preserve">ConceptDraw, 2023. </w:t>
              </w:r>
              <w:r>
                <w:rPr>
                  <w:i/>
                  <w:iCs/>
                  <w:noProof/>
                </w:rPr>
                <w:t xml:space="preserve">ConceptDraw. </w:t>
              </w:r>
              <w:r>
                <w:rPr>
                  <w:noProof/>
                </w:rPr>
                <w:t xml:space="preserve">[Online] </w:t>
              </w:r>
              <w:r>
                <w:rPr>
                  <w:noProof/>
                </w:rPr>
                <w:br/>
                <w:t xml:space="preserve">Available at: </w:t>
              </w:r>
              <w:r>
                <w:rPr>
                  <w:noProof/>
                  <w:u w:val="single"/>
                </w:rPr>
                <w:t>https://www.conceptdraw.com/solution-park/management-stakeholder-onion-diagrams</w:t>
              </w:r>
              <w:r>
                <w:rPr>
                  <w:noProof/>
                </w:rPr>
                <w:br/>
                <w:t>[Accessed 1st February 2023].</w:t>
              </w:r>
            </w:p>
            <w:p w14:paraId="72A7A3E3" w14:textId="77777777" w:rsidR="002B7E02" w:rsidRPr="002B7E02" w:rsidRDefault="002B7E02" w:rsidP="002B7E02"/>
            <w:p w14:paraId="2DCEBAEE" w14:textId="1A660135" w:rsidR="002B7E02" w:rsidRDefault="002B7E02" w:rsidP="002B7E02">
              <w:pPr>
                <w:pStyle w:val="Bibliography"/>
                <w:rPr>
                  <w:noProof/>
                </w:rPr>
              </w:pPr>
              <w:r>
                <w:rPr>
                  <w:noProof/>
                </w:rPr>
                <w:t xml:space="preserve">Creswell, J., 2014. </w:t>
              </w:r>
              <w:r>
                <w:rPr>
                  <w:i/>
                  <w:iCs/>
                  <w:noProof/>
                </w:rPr>
                <w:t xml:space="preserve">Research Design: Qualitative, Quantitative and mixed methods approaches., </w:t>
              </w:r>
              <w:r>
                <w:rPr>
                  <w:noProof/>
                </w:rPr>
                <w:t>s.l.: Sage Publications.</w:t>
              </w:r>
            </w:p>
            <w:p w14:paraId="564909D2" w14:textId="77777777" w:rsidR="002B7E02" w:rsidRPr="002B7E02" w:rsidRDefault="002B7E02" w:rsidP="002B7E02"/>
            <w:p w14:paraId="6EE5FBB3" w14:textId="2ACBC02C" w:rsidR="002B7E02" w:rsidRDefault="002B7E02" w:rsidP="002B7E02">
              <w:pPr>
                <w:pStyle w:val="Bibliography"/>
                <w:rPr>
                  <w:noProof/>
                </w:rPr>
              </w:pPr>
              <w:r>
                <w:rPr>
                  <w:noProof/>
                </w:rPr>
                <w:t xml:space="preserve">Denzin, N. &amp; Lincoln, Y., 2018. </w:t>
              </w:r>
              <w:r>
                <w:rPr>
                  <w:i/>
                  <w:iCs/>
                  <w:noProof/>
                </w:rPr>
                <w:t xml:space="preserve">The Sage Handbook of Qualitative research , </w:t>
              </w:r>
              <w:r>
                <w:rPr>
                  <w:noProof/>
                </w:rPr>
                <w:t>s.l.: Sage Publications.</w:t>
              </w:r>
            </w:p>
            <w:p w14:paraId="65982F93" w14:textId="77777777" w:rsidR="002B7E02" w:rsidRPr="002B7E02" w:rsidRDefault="002B7E02" w:rsidP="002B7E02"/>
            <w:p w14:paraId="07F5E78F" w14:textId="3E7561A7" w:rsidR="002B7E02" w:rsidRDefault="002B7E02" w:rsidP="002B7E02">
              <w:pPr>
                <w:pStyle w:val="Bibliography"/>
                <w:rPr>
                  <w:noProof/>
                </w:rPr>
              </w:pPr>
              <w:r>
                <w:rPr>
                  <w:noProof/>
                </w:rPr>
                <w:t xml:space="preserve">Equality and Human Rights Commission, 2010. </w:t>
              </w:r>
              <w:r>
                <w:rPr>
                  <w:i/>
                  <w:iCs/>
                  <w:noProof/>
                </w:rPr>
                <w:t xml:space="preserve">Stop and Think - A critical review of the use of stop and search powers in England And Wales, </w:t>
              </w:r>
              <w:r>
                <w:rPr>
                  <w:noProof/>
                </w:rPr>
                <w:t>s.l.: Equlaity and Human Rights Comission.</w:t>
              </w:r>
            </w:p>
            <w:p w14:paraId="38302A19" w14:textId="77777777" w:rsidR="002B7E02" w:rsidRPr="002B7E02" w:rsidRDefault="002B7E02" w:rsidP="002B7E02"/>
            <w:p w14:paraId="7FC11138" w14:textId="00536991" w:rsidR="002B7E02" w:rsidRDefault="002B7E02" w:rsidP="002B7E02">
              <w:pPr>
                <w:pStyle w:val="Bibliography"/>
                <w:rPr>
                  <w:noProof/>
                </w:rPr>
              </w:pPr>
              <w:r>
                <w:rPr>
                  <w:noProof/>
                </w:rPr>
                <w:t xml:space="preserve">Fitzgerald, R., 2014. Tripping Over Molehills: Ethics and the ethnography of police work. </w:t>
              </w:r>
              <w:r>
                <w:rPr>
                  <w:i/>
                  <w:iCs/>
                  <w:noProof/>
                </w:rPr>
                <w:t xml:space="preserve">Qualitative Research, </w:t>
              </w:r>
              <w:r>
                <w:rPr>
                  <w:noProof/>
                </w:rPr>
                <w:t>pp. 288-304.</w:t>
              </w:r>
            </w:p>
            <w:p w14:paraId="1B05896A" w14:textId="77777777" w:rsidR="002B7E02" w:rsidRPr="002B7E02" w:rsidRDefault="002B7E02" w:rsidP="002B7E02"/>
            <w:p w14:paraId="2CBE7AFF" w14:textId="25015FBC" w:rsidR="002B7E02" w:rsidRDefault="002B7E02" w:rsidP="002B7E02">
              <w:pPr>
                <w:pStyle w:val="Bibliography"/>
                <w:rPr>
                  <w:noProof/>
                </w:rPr>
              </w:pPr>
              <w:r>
                <w:rPr>
                  <w:noProof/>
                </w:rPr>
                <w:t xml:space="preserve">Home Office, 2013. </w:t>
              </w:r>
              <w:r>
                <w:rPr>
                  <w:i/>
                  <w:iCs/>
                  <w:noProof/>
                </w:rPr>
                <w:t xml:space="preserve">Gov.uk - PACE Codes of Practise. </w:t>
              </w:r>
              <w:r>
                <w:rPr>
                  <w:noProof/>
                </w:rPr>
                <w:t xml:space="preserve">[Online] </w:t>
              </w:r>
              <w:r>
                <w:rPr>
                  <w:noProof/>
                </w:rPr>
                <w:br/>
                <w:t xml:space="preserve">Available at: </w:t>
              </w:r>
              <w:r>
                <w:rPr>
                  <w:noProof/>
                  <w:u w:val="single"/>
                </w:rPr>
                <w:t>https://www.gov.uk/guidance/police-and-criminal-evidence-act-1984-pace-codes-of-practice</w:t>
              </w:r>
              <w:r>
                <w:rPr>
                  <w:noProof/>
                </w:rPr>
                <w:br/>
                <w:t>[Accessed 20th November 2022].</w:t>
              </w:r>
            </w:p>
            <w:p w14:paraId="40C27D73" w14:textId="77777777" w:rsidR="002B7E02" w:rsidRPr="002B7E02" w:rsidRDefault="002B7E02" w:rsidP="002B7E02"/>
            <w:p w14:paraId="2281409C" w14:textId="7C235F0E" w:rsidR="002B7E02" w:rsidRDefault="002B7E02" w:rsidP="002B7E02">
              <w:pPr>
                <w:pStyle w:val="Bibliography"/>
                <w:rPr>
                  <w:noProof/>
                </w:rPr>
              </w:pPr>
              <w:r>
                <w:rPr>
                  <w:noProof/>
                </w:rPr>
                <w:t xml:space="preserve">Home Office, 2022. </w:t>
              </w:r>
              <w:r>
                <w:rPr>
                  <w:i/>
                  <w:iCs/>
                  <w:noProof/>
                </w:rPr>
                <w:t xml:space="preserve">National statistics - Police powers and procedures: Stop and search and arrests, England and Wales, year ending 31 March 2021 second edition. </w:t>
              </w:r>
              <w:r>
                <w:rPr>
                  <w:noProof/>
                </w:rPr>
                <w:t xml:space="preserve">[Online] </w:t>
              </w:r>
              <w:r>
                <w:rPr>
                  <w:noProof/>
                </w:rPr>
                <w:br/>
                <w:t xml:space="preserve">Available at: </w:t>
              </w:r>
              <w:r>
                <w:rPr>
                  <w:noProof/>
                  <w:u w:val="single"/>
                </w:rPr>
                <w:t>https://www.gov.uk/government/statistics/police-powers-and-procedures-stop-and-search-and-arrests-england-and-wales-year-ending-31-march-2021/police-powers-and-procedures-stop-and-search-and-arrests-england-and-wales-year-ending-31-march-2021</w:t>
              </w:r>
              <w:r>
                <w:rPr>
                  <w:noProof/>
                </w:rPr>
                <w:br/>
                <w:t>[Accessed 30th November 2022].</w:t>
              </w:r>
            </w:p>
            <w:p w14:paraId="7402A859" w14:textId="77777777" w:rsidR="002B7E02" w:rsidRPr="002B7E02" w:rsidRDefault="002B7E02" w:rsidP="002B7E02"/>
            <w:p w14:paraId="53986E72" w14:textId="41AD4A2A" w:rsidR="002B7E02" w:rsidRDefault="002B7E02" w:rsidP="002B7E02">
              <w:pPr>
                <w:pStyle w:val="Bibliography"/>
                <w:rPr>
                  <w:noProof/>
                </w:rPr>
              </w:pPr>
              <w:r>
                <w:rPr>
                  <w:noProof/>
                </w:rPr>
                <w:t xml:space="preserve">House of Commons Home of Affairs Comittee, 2019. </w:t>
              </w:r>
              <w:r>
                <w:rPr>
                  <w:i/>
                  <w:iCs/>
                  <w:noProof/>
                </w:rPr>
                <w:t xml:space="preserve">Home Office Preparedness for covid-19: Implications for policing and wider society. </w:t>
              </w:r>
              <w:r>
                <w:rPr>
                  <w:noProof/>
                </w:rPr>
                <w:t xml:space="preserve">[Online] </w:t>
              </w:r>
              <w:r>
                <w:rPr>
                  <w:noProof/>
                </w:rPr>
                <w:br/>
                <w:t xml:space="preserve">Available at: </w:t>
              </w:r>
              <w:r>
                <w:rPr>
                  <w:noProof/>
                  <w:u w:val="single"/>
                </w:rPr>
                <w:t>https://publications.parliament.uk/pa/cm5801/cmselect/cmhaff/363/363.pdf</w:t>
              </w:r>
              <w:r>
                <w:rPr>
                  <w:noProof/>
                </w:rPr>
                <w:br/>
                <w:t>[Accessed 20th November 2022].</w:t>
              </w:r>
            </w:p>
            <w:p w14:paraId="3002F2A5" w14:textId="77777777" w:rsidR="002B7E02" w:rsidRPr="002B7E02" w:rsidRDefault="002B7E02" w:rsidP="002B7E02"/>
            <w:p w14:paraId="19D1FA16" w14:textId="49927B7A" w:rsidR="002B7E02" w:rsidRDefault="002B7E02" w:rsidP="002B7E02">
              <w:pPr>
                <w:pStyle w:val="Bibliography"/>
                <w:rPr>
                  <w:noProof/>
                </w:rPr>
              </w:pPr>
              <w:r>
                <w:rPr>
                  <w:noProof/>
                </w:rPr>
                <w:t xml:space="preserve">Jackson, J. et al., 2012. Why do people conform with the law? Legitimacy and the influence of legal institutions.. In: </w:t>
              </w:r>
              <w:r>
                <w:rPr>
                  <w:i/>
                  <w:iCs/>
                  <w:noProof/>
                </w:rPr>
                <w:t xml:space="preserve">Why do people conform with the law? Legitimacy and the influence of legal institutions.. </w:t>
              </w:r>
              <w:r>
                <w:rPr>
                  <w:noProof/>
                </w:rPr>
                <w:t>s.l.:British Journal Of Crminology, pp. 1051-1071 .</w:t>
              </w:r>
            </w:p>
            <w:p w14:paraId="1397CD57" w14:textId="77777777" w:rsidR="002B7E02" w:rsidRPr="002B7E02" w:rsidRDefault="002B7E02" w:rsidP="002B7E02"/>
            <w:p w14:paraId="2773DC56" w14:textId="72124D6B" w:rsidR="002B7E02" w:rsidRDefault="002B7E02" w:rsidP="002B7E02">
              <w:pPr>
                <w:pStyle w:val="Bibliography"/>
                <w:rPr>
                  <w:noProof/>
                </w:rPr>
              </w:pPr>
              <w:r>
                <w:rPr>
                  <w:noProof/>
                </w:rPr>
                <w:t xml:space="preserve">Johnson, R. &amp; Wichern, D., 2007. </w:t>
              </w:r>
              <w:r>
                <w:rPr>
                  <w:i/>
                  <w:iCs/>
                  <w:noProof/>
                </w:rPr>
                <w:t xml:space="preserve">Applied Multivariate statistical analysis. </w:t>
              </w:r>
              <w:r>
                <w:rPr>
                  <w:noProof/>
                </w:rPr>
                <w:t>s.l.:Pearson Prentice Hall.</w:t>
              </w:r>
            </w:p>
            <w:p w14:paraId="4330FE24" w14:textId="77777777" w:rsidR="002B7E02" w:rsidRPr="002B7E02" w:rsidRDefault="002B7E02" w:rsidP="002B7E02"/>
            <w:p w14:paraId="22D88784" w14:textId="2CC53603" w:rsidR="002B7E02" w:rsidRDefault="002B7E02" w:rsidP="002B7E02">
              <w:pPr>
                <w:pStyle w:val="Bibliography"/>
                <w:rPr>
                  <w:noProof/>
                </w:rPr>
              </w:pPr>
              <w:r>
                <w:rPr>
                  <w:noProof/>
                </w:rPr>
                <w:t xml:space="preserve">Kelsey, J. &amp; Thompson, W., 1986. Cross sectional studies. In Methods in Observational Epidmiology. In: </w:t>
              </w:r>
              <w:r>
                <w:rPr>
                  <w:i/>
                  <w:iCs/>
                  <w:noProof/>
                </w:rPr>
                <w:t xml:space="preserve">Cross sectional studies. In Methods in Observational Epidmiology. </w:t>
              </w:r>
              <w:r>
                <w:rPr>
                  <w:noProof/>
                </w:rPr>
                <w:t>s.l.:Oxford University Press, pp. 97-118.</w:t>
              </w:r>
            </w:p>
            <w:p w14:paraId="24B5EB58" w14:textId="77777777" w:rsidR="002B7E02" w:rsidRPr="002B7E02" w:rsidRDefault="002B7E02" w:rsidP="002B7E02"/>
            <w:p w14:paraId="67D3963D" w14:textId="77777777" w:rsidR="002B7E02" w:rsidRDefault="002B7E02" w:rsidP="002B7E02">
              <w:pPr>
                <w:pStyle w:val="Bibliography"/>
                <w:rPr>
                  <w:noProof/>
                </w:rPr>
              </w:pPr>
              <w:r>
                <w:rPr>
                  <w:noProof/>
                </w:rPr>
                <w:t xml:space="preserve">Krosnick, J., 1999. </w:t>
              </w:r>
              <w:r>
                <w:rPr>
                  <w:i/>
                  <w:iCs/>
                  <w:noProof/>
                </w:rPr>
                <w:t xml:space="preserve">Survey Research: Annual Review of Psychology , </w:t>
              </w:r>
              <w:r>
                <w:rPr>
                  <w:noProof/>
                </w:rPr>
                <w:t>s.l.: Sage Publications.</w:t>
              </w:r>
            </w:p>
            <w:p w14:paraId="3B378058" w14:textId="125D6D6B" w:rsidR="002B7E02" w:rsidRDefault="002B7E02" w:rsidP="002B7E02">
              <w:pPr>
                <w:pStyle w:val="Bibliography"/>
                <w:rPr>
                  <w:noProof/>
                </w:rPr>
              </w:pPr>
              <w:r>
                <w:rPr>
                  <w:noProof/>
                </w:rPr>
                <w:t xml:space="preserve">Legislation.Gov, 2023. </w:t>
              </w:r>
              <w:r>
                <w:rPr>
                  <w:i/>
                  <w:iCs/>
                  <w:noProof/>
                </w:rPr>
                <w:t xml:space="preserve">Legislation.Gov. </w:t>
              </w:r>
              <w:r>
                <w:rPr>
                  <w:noProof/>
                </w:rPr>
                <w:t xml:space="preserve">[Online] </w:t>
              </w:r>
              <w:r>
                <w:rPr>
                  <w:noProof/>
                </w:rPr>
                <w:br/>
                <w:t xml:space="preserve">Available at: </w:t>
              </w:r>
              <w:r>
                <w:rPr>
                  <w:noProof/>
                  <w:u w:val="single"/>
                </w:rPr>
                <w:t>https://www.legislation.gov.uk/search</w:t>
              </w:r>
              <w:r>
                <w:rPr>
                  <w:noProof/>
                </w:rPr>
                <w:br/>
                <w:t>[Accessed 1st December 2022].</w:t>
              </w:r>
            </w:p>
            <w:p w14:paraId="253B671B" w14:textId="77777777" w:rsidR="002B7E02" w:rsidRPr="002B7E02" w:rsidRDefault="002B7E02" w:rsidP="002B7E02"/>
            <w:p w14:paraId="5B43962B" w14:textId="72EF4A5A" w:rsidR="002B7E02" w:rsidRDefault="002B7E02" w:rsidP="002B7E02">
              <w:pPr>
                <w:pStyle w:val="Bibliography"/>
                <w:rPr>
                  <w:noProof/>
                </w:rPr>
              </w:pPr>
              <w:r>
                <w:rPr>
                  <w:noProof/>
                </w:rPr>
                <w:t xml:space="preserve">Llanstad, J. &amp; Gravelle, J., 2020. Stop and Search in the South Wales Valleys: Perceptions of legitimacy and disproportionality.. </w:t>
              </w:r>
              <w:r>
                <w:rPr>
                  <w:i/>
                  <w:iCs/>
                  <w:noProof/>
                </w:rPr>
                <w:t xml:space="preserve">International Journal of Police Science &amp; Management , </w:t>
              </w:r>
              <w:r>
                <w:rPr>
                  <w:noProof/>
                </w:rPr>
                <w:t>pp. 208-218.</w:t>
              </w:r>
            </w:p>
            <w:p w14:paraId="61044CD7" w14:textId="77777777" w:rsidR="002B7E02" w:rsidRPr="002B7E02" w:rsidRDefault="002B7E02" w:rsidP="002B7E02"/>
            <w:p w14:paraId="4AE4E688" w14:textId="7D04AE8A" w:rsidR="002B7E02" w:rsidRDefault="002B7E02" w:rsidP="002B7E02">
              <w:pPr>
                <w:pStyle w:val="Bibliography"/>
                <w:rPr>
                  <w:noProof/>
                </w:rPr>
              </w:pPr>
              <w:r>
                <w:rPr>
                  <w:noProof/>
                </w:rPr>
                <w:t xml:space="preserve">Office For National Statistics, 2021. </w:t>
              </w:r>
              <w:r>
                <w:rPr>
                  <w:i/>
                  <w:iCs/>
                  <w:noProof/>
                </w:rPr>
                <w:t xml:space="preserve">Gov.Wales. </w:t>
              </w:r>
              <w:r>
                <w:rPr>
                  <w:noProof/>
                </w:rPr>
                <w:t xml:space="preserve">[Online] </w:t>
              </w:r>
              <w:r>
                <w:rPr>
                  <w:noProof/>
                </w:rPr>
                <w:br/>
                <w:t xml:space="preserve">Available at: </w:t>
              </w:r>
              <w:r>
                <w:rPr>
                  <w:noProof/>
                  <w:u w:val="single"/>
                </w:rPr>
                <w:t>https://www.gov.wales/ethnic-group-national-identity-language-and-religion-wales-census-2021-html#:~:text=Main%20points%201%20Ethnic%20group%20On%20Census%20Day%2C,identity%20...%203%20Language%20...%204%20Religion%20</w:t>
              </w:r>
              <w:r>
                <w:rPr>
                  <w:noProof/>
                </w:rPr>
                <w:br/>
                <w:t>[Accessed 1st december 2022].</w:t>
              </w:r>
            </w:p>
            <w:p w14:paraId="37A8ED8D" w14:textId="77777777" w:rsidR="002B7E02" w:rsidRPr="002B7E02" w:rsidRDefault="002B7E02" w:rsidP="002B7E02"/>
            <w:p w14:paraId="4A6CD35C" w14:textId="66AE1928" w:rsidR="002B7E02" w:rsidRDefault="002B7E02" w:rsidP="002B7E02">
              <w:pPr>
                <w:pStyle w:val="Bibliography"/>
                <w:rPr>
                  <w:noProof/>
                </w:rPr>
              </w:pPr>
              <w:r>
                <w:rPr>
                  <w:noProof/>
                </w:rPr>
                <w:t xml:space="preserve">Polit, D. &amp; Beck, C., 2012. </w:t>
              </w:r>
              <w:r>
                <w:rPr>
                  <w:i/>
                  <w:iCs/>
                  <w:noProof/>
                </w:rPr>
                <w:t xml:space="preserve">Nursing Research: Gathering and Assessing evidence for nursing practise, </w:t>
              </w:r>
              <w:r>
                <w:rPr>
                  <w:noProof/>
                </w:rPr>
                <w:t>s.l.: Lippincott Williams &amp; Wilkins.</w:t>
              </w:r>
            </w:p>
            <w:p w14:paraId="4007F2B1" w14:textId="77777777" w:rsidR="002B7E02" w:rsidRPr="002B7E02" w:rsidRDefault="002B7E02" w:rsidP="002B7E02"/>
            <w:p w14:paraId="4BF55619" w14:textId="0BF63E01" w:rsidR="002B7E02" w:rsidRDefault="002B7E02" w:rsidP="002B7E02">
              <w:pPr>
                <w:pStyle w:val="Bibliography"/>
                <w:rPr>
                  <w:noProof/>
                </w:rPr>
              </w:pPr>
              <w:r>
                <w:rPr>
                  <w:noProof/>
                </w:rPr>
                <w:t xml:space="preserve">Saunders, M., Lewis, P. &amp; Thornhill, A., 2018. </w:t>
              </w:r>
              <w:r>
                <w:rPr>
                  <w:i/>
                  <w:iCs/>
                  <w:noProof/>
                </w:rPr>
                <w:t xml:space="preserve">Research Methods for business students , </w:t>
              </w:r>
              <w:r>
                <w:rPr>
                  <w:noProof/>
                </w:rPr>
                <w:t>s.l.: Pearson Education Limited.</w:t>
              </w:r>
            </w:p>
            <w:p w14:paraId="00B56DB4" w14:textId="77777777" w:rsidR="002B7E02" w:rsidRPr="002B7E02" w:rsidRDefault="002B7E02" w:rsidP="002B7E02"/>
            <w:p w14:paraId="1DF4E995" w14:textId="4B3E54DA" w:rsidR="002B7E02" w:rsidRDefault="002B7E02" w:rsidP="002B7E02">
              <w:pPr>
                <w:pStyle w:val="Bibliography"/>
                <w:rPr>
                  <w:noProof/>
                </w:rPr>
              </w:pPr>
              <w:r>
                <w:rPr>
                  <w:noProof/>
                </w:rPr>
                <w:t xml:space="preserve">Shiner, M. &amp; Newton, T., 1999. Definitely maybe? The Home Office, The Police and the calculation of Stop &amp; search ratios. </w:t>
              </w:r>
              <w:r>
                <w:rPr>
                  <w:i/>
                  <w:iCs/>
                  <w:noProof/>
                </w:rPr>
                <w:t xml:space="preserve">British Journal of Criminology, </w:t>
              </w:r>
              <w:r>
                <w:rPr>
                  <w:noProof/>
                </w:rPr>
                <w:t>pp. 196-210.</w:t>
              </w:r>
            </w:p>
            <w:p w14:paraId="314A0D75" w14:textId="77777777" w:rsidR="002B7E02" w:rsidRPr="002B7E02" w:rsidRDefault="002B7E02" w:rsidP="002B7E02"/>
            <w:p w14:paraId="57B1AD34" w14:textId="00F313C8" w:rsidR="002B7E02" w:rsidRDefault="002B7E02" w:rsidP="002B7E02">
              <w:pPr>
                <w:pStyle w:val="Bibliography"/>
                <w:rPr>
                  <w:noProof/>
                </w:rPr>
              </w:pPr>
              <w:r>
                <w:rPr>
                  <w:noProof/>
                </w:rPr>
                <w:t xml:space="preserve">Tourangeau, R. &amp; Yan, T., 2007. Sensitive questions in Surveys. </w:t>
              </w:r>
              <w:r>
                <w:rPr>
                  <w:i/>
                  <w:iCs/>
                  <w:noProof/>
                </w:rPr>
                <w:t xml:space="preserve">Psychological Bulletin, </w:t>
              </w:r>
              <w:r>
                <w:rPr>
                  <w:noProof/>
                </w:rPr>
                <w:t>pp. 859-883.</w:t>
              </w:r>
            </w:p>
            <w:p w14:paraId="084A7DB5" w14:textId="77777777" w:rsidR="002B7E02" w:rsidRPr="002B7E02" w:rsidRDefault="002B7E02" w:rsidP="002B7E02"/>
            <w:p w14:paraId="564E86F2" w14:textId="77777777" w:rsidR="002B7E02" w:rsidRDefault="002B7E02" w:rsidP="002B7E02">
              <w:pPr>
                <w:pStyle w:val="Bibliography"/>
                <w:rPr>
                  <w:noProof/>
                </w:rPr>
              </w:pPr>
              <w:r>
                <w:rPr>
                  <w:noProof/>
                </w:rPr>
                <w:t xml:space="preserve">Tyler, T., 1990. </w:t>
              </w:r>
              <w:r>
                <w:rPr>
                  <w:i/>
                  <w:iCs/>
                  <w:noProof/>
                </w:rPr>
                <w:t xml:space="preserve">Why People Obey the Law. </w:t>
              </w:r>
              <w:r>
                <w:rPr>
                  <w:noProof/>
                </w:rPr>
                <w:t>2nd edition ed. s.l.:Yale University.</w:t>
              </w:r>
            </w:p>
            <w:p w14:paraId="1C68C6F3" w14:textId="750BE336" w:rsidR="009E0971" w:rsidRDefault="009E0971" w:rsidP="002B7E02">
              <w:r>
                <w:rPr>
                  <w:b/>
                  <w:bCs/>
                  <w:noProof/>
                </w:rPr>
                <w:fldChar w:fldCharType="end"/>
              </w:r>
            </w:p>
          </w:sdtContent>
        </w:sdt>
      </w:sdtContent>
    </w:sdt>
    <w:p w14:paraId="79711E3F" w14:textId="77777777" w:rsidR="009E0971" w:rsidRPr="006F0E68" w:rsidRDefault="009E0971" w:rsidP="006F0E68">
      <w:pPr>
        <w:jc w:val="both"/>
      </w:pPr>
    </w:p>
    <w:p w14:paraId="3E07057B" w14:textId="7DD80338" w:rsidR="00105B6D" w:rsidRDefault="00105B6D" w:rsidP="00105B6D">
      <w:pPr>
        <w:jc w:val="both"/>
      </w:pPr>
    </w:p>
    <w:p w14:paraId="1386AE83" w14:textId="77777777" w:rsidR="006F0E68" w:rsidRPr="00C74388" w:rsidRDefault="006F0E68" w:rsidP="006F0E68">
      <w:pPr>
        <w:rPr>
          <w:rFonts w:ascii="Arial" w:hAnsi="Arial" w:cs="Arial"/>
          <w:color w:val="000000"/>
          <w:szCs w:val="20"/>
          <w:shd w:val="clear" w:color="auto" w:fill="FFFFFF"/>
        </w:rPr>
      </w:pPr>
    </w:p>
    <w:p w14:paraId="583EF5BC" w14:textId="77777777" w:rsidR="006F0E68" w:rsidRPr="00C74388" w:rsidRDefault="006F0E68" w:rsidP="006F0E68">
      <w:pPr>
        <w:rPr>
          <w:rFonts w:ascii="Arial" w:hAnsi="Arial" w:cs="Arial"/>
          <w:color w:val="000000"/>
          <w:sz w:val="20"/>
          <w:szCs w:val="20"/>
          <w:shd w:val="clear" w:color="auto" w:fill="FFFFFF"/>
        </w:rPr>
      </w:pPr>
    </w:p>
    <w:p w14:paraId="02660A36" w14:textId="77777777" w:rsidR="006F0E68" w:rsidRPr="00C74388" w:rsidRDefault="006F0E68" w:rsidP="006F0E68">
      <w:pPr>
        <w:rPr>
          <w:rFonts w:ascii="Arial" w:hAnsi="Arial" w:cs="Arial"/>
          <w:color w:val="000000"/>
          <w:sz w:val="20"/>
          <w:szCs w:val="20"/>
          <w:shd w:val="clear" w:color="auto" w:fill="FFFFFF"/>
        </w:rPr>
      </w:pPr>
    </w:p>
    <w:p w14:paraId="1FA27616" w14:textId="77777777" w:rsidR="006F0E68" w:rsidRPr="00C74388" w:rsidRDefault="006F0E68" w:rsidP="006F0E68">
      <w:pPr>
        <w:rPr>
          <w:rFonts w:ascii="Arial" w:hAnsi="Arial" w:cs="Arial"/>
          <w:color w:val="000000"/>
          <w:sz w:val="20"/>
          <w:szCs w:val="20"/>
          <w:shd w:val="clear" w:color="auto" w:fill="FFFFFF"/>
        </w:rPr>
      </w:pPr>
    </w:p>
    <w:p w14:paraId="7028B43E" w14:textId="5DA9FE22" w:rsidR="00734A8B" w:rsidRDefault="00734A8B" w:rsidP="00105B6D">
      <w:pPr>
        <w:jc w:val="both"/>
        <w:rPr>
          <w:rFonts w:ascii="Arial" w:hAnsi="Arial" w:cs="Arial"/>
          <w:color w:val="000000"/>
          <w:sz w:val="20"/>
          <w:szCs w:val="20"/>
          <w:shd w:val="clear" w:color="auto" w:fill="FFFFFF"/>
        </w:rPr>
      </w:pPr>
    </w:p>
    <w:p w14:paraId="5D875749" w14:textId="2C2C6BCE" w:rsidR="00656E2D" w:rsidRDefault="00656E2D" w:rsidP="00105B6D">
      <w:pPr>
        <w:jc w:val="both"/>
        <w:rPr>
          <w:rFonts w:ascii="Arial" w:hAnsi="Arial" w:cs="Arial"/>
          <w:color w:val="000000"/>
          <w:sz w:val="20"/>
          <w:szCs w:val="20"/>
          <w:shd w:val="clear" w:color="auto" w:fill="FFFFFF"/>
        </w:rPr>
      </w:pPr>
    </w:p>
    <w:p w14:paraId="75F81832" w14:textId="4EE33067" w:rsidR="00656E2D" w:rsidRDefault="00656E2D" w:rsidP="00105B6D">
      <w:pPr>
        <w:jc w:val="both"/>
        <w:rPr>
          <w:rFonts w:ascii="Arial" w:hAnsi="Arial" w:cs="Arial"/>
          <w:color w:val="000000"/>
          <w:sz w:val="20"/>
          <w:szCs w:val="20"/>
          <w:shd w:val="clear" w:color="auto" w:fill="FFFFFF"/>
        </w:rPr>
      </w:pPr>
    </w:p>
    <w:p w14:paraId="3F956583" w14:textId="77777777" w:rsidR="00656E2D" w:rsidRDefault="00656E2D" w:rsidP="00105B6D">
      <w:pPr>
        <w:jc w:val="both"/>
        <w:rPr>
          <w:rFonts w:ascii="Arial" w:hAnsi="Arial" w:cs="Arial"/>
          <w:color w:val="000000"/>
          <w:sz w:val="20"/>
          <w:szCs w:val="20"/>
          <w:shd w:val="clear" w:color="auto" w:fill="FFFFFF"/>
        </w:rPr>
      </w:pPr>
    </w:p>
    <w:p w14:paraId="1EB18CAC" w14:textId="3157DBB4" w:rsidR="002B7E02" w:rsidRDefault="002B7E02" w:rsidP="002B7E02">
      <w:pPr>
        <w:pStyle w:val="Heading2"/>
      </w:pPr>
      <w:bookmarkStart w:id="63" w:name="_Toc130579119"/>
      <w:r>
        <w:rPr>
          <w:shd w:val="clear" w:color="auto" w:fill="FFFFFF"/>
        </w:rPr>
        <w:lastRenderedPageBreak/>
        <w:t>Appendix</w:t>
      </w:r>
      <w:bookmarkEnd w:id="63"/>
      <w:r>
        <w:rPr>
          <w:shd w:val="clear" w:color="auto" w:fill="FFFFFF"/>
        </w:rPr>
        <w:t xml:space="preserve"> </w:t>
      </w:r>
    </w:p>
    <w:p w14:paraId="5FC48942" w14:textId="02023F14" w:rsidR="00D156DC" w:rsidRDefault="00D156DC" w:rsidP="00D156DC">
      <w:pPr>
        <w:jc w:val="both"/>
      </w:pPr>
    </w:p>
    <w:p w14:paraId="2B36E8C6" w14:textId="7A52A789" w:rsidR="002B7E02" w:rsidRDefault="002B7E02" w:rsidP="002B7E02">
      <w:pPr>
        <w:pStyle w:val="Heading2"/>
        <w:rPr>
          <w:sz w:val="24"/>
          <w:szCs w:val="24"/>
        </w:rPr>
      </w:pPr>
      <w:bookmarkStart w:id="64" w:name="_Toc130579120"/>
      <w:r w:rsidRPr="002B7E02">
        <w:rPr>
          <w:sz w:val="24"/>
          <w:szCs w:val="24"/>
        </w:rPr>
        <w:t>Appendix 1 Questionnaire</w:t>
      </w:r>
      <w:bookmarkEnd w:id="64"/>
      <w:r w:rsidRPr="002B7E02">
        <w:rPr>
          <w:sz w:val="24"/>
          <w:szCs w:val="24"/>
        </w:rPr>
        <w:t xml:space="preserve"> </w:t>
      </w:r>
    </w:p>
    <w:p w14:paraId="4DBE6221" w14:textId="56C47F79" w:rsidR="002B7E02" w:rsidRDefault="00656E2D" w:rsidP="002B7E02">
      <w:r>
        <w:rPr>
          <w:noProof/>
        </w:rPr>
        <w:drawing>
          <wp:anchor distT="0" distB="0" distL="114300" distR="114300" simplePos="0" relativeHeight="251662336" behindDoc="1" locked="0" layoutInCell="1" allowOverlap="1" wp14:anchorId="6D269427" wp14:editId="2EC5DFCD">
            <wp:simplePos x="0" y="0"/>
            <wp:positionH relativeFrom="margin">
              <wp:posOffset>-9525</wp:posOffset>
            </wp:positionH>
            <wp:positionV relativeFrom="paragraph">
              <wp:posOffset>62230</wp:posOffset>
            </wp:positionV>
            <wp:extent cx="3679940" cy="3771265"/>
            <wp:effectExtent l="0" t="0" r="0" b="635"/>
            <wp:wrapNone/>
            <wp:docPr id="6" name="Picture 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chat or text messag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79940" cy="3771265"/>
                    </a:xfrm>
                    <a:prstGeom prst="rect">
                      <a:avLst/>
                    </a:prstGeom>
                  </pic:spPr>
                </pic:pic>
              </a:graphicData>
            </a:graphic>
            <wp14:sizeRelH relativeFrom="page">
              <wp14:pctWidth>0</wp14:pctWidth>
            </wp14:sizeRelH>
            <wp14:sizeRelV relativeFrom="page">
              <wp14:pctHeight>0</wp14:pctHeight>
            </wp14:sizeRelV>
          </wp:anchor>
        </w:drawing>
      </w:r>
    </w:p>
    <w:p w14:paraId="4D9710CC" w14:textId="61E62FCC" w:rsidR="002B7E02" w:rsidRDefault="002B7E02" w:rsidP="002B7E02"/>
    <w:p w14:paraId="67C30B94" w14:textId="4DC04FDF" w:rsidR="008D0F4B" w:rsidRPr="002B7E02" w:rsidRDefault="008D0F4B" w:rsidP="002B7E02"/>
    <w:p w14:paraId="5A1F28E9" w14:textId="3C8F30AE" w:rsidR="00E77BEB" w:rsidRDefault="00E77BEB" w:rsidP="00C2078C">
      <w:pPr>
        <w:jc w:val="both"/>
      </w:pPr>
    </w:p>
    <w:p w14:paraId="016BF61B" w14:textId="21085B0F" w:rsidR="003A387F" w:rsidRDefault="003A387F" w:rsidP="00C2078C">
      <w:pPr>
        <w:jc w:val="both"/>
      </w:pPr>
    </w:p>
    <w:p w14:paraId="4ACF1556" w14:textId="6E951104" w:rsidR="003A387F" w:rsidRDefault="003A387F" w:rsidP="00C2078C">
      <w:pPr>
        <w:jc w:val="both"/>
      </w:pPr>
    </w:p>
    <w:p w14:paraId="3676348D" w14:textId="1D8CE34B" w:rsidR="001C01D6" w:rsidRDefault="001C01D6" w:rsidP="00C2078C">
      <w:pPr>
        <w:jc w:val="both"/>
      </w:pPr>
    </w:p>
    <w:p w14:paraId="50B4AA56" w14:textId="5139505F" w:rsidR="001C01D6" w:rsidRDefault="001C01D6" w:rsidP="00C2078C">
      <w:pPr>
        <w:jc w:val="both"/>
      </w:pPr>
    </w:p>
    <w:p w14:paraId="594C2BE3" w14:textId="24535E78" w:rsidR="001C01D6" w:rsidRPr="00C2078C" w:rsidRDefault="001C01D6" w:rsidP="00C2078C">
      <w:pPr>
        <w:jc w:val="both"/>
      </w:pPr>
    </w:p>
    <w:p w14:paraId="66F347DF" w14:textId="5FEE9C78" w:rsidR="00C2078C" w:rsidRDefault="00C2078C" w:rsidP="00C2078C">
      <w:pPr>
        <w:jc w:val="both"/>
      </w:pPr>
    </w:p>
    <w:p w14:paraId="1E1919D2" w14:textId="54954196" w:rsidR="00C2078C" w:rsidRDefault="00C2078C" w:rsidP="00C2078C">
      <w:pPr>
        <w:jc w:val="both"/>
      </w:pPr>
    </w:p>
    <w:p w14:paraId="2D068B06" w14:textId="43FB224E" w:rsidR="00C2078C" w:rsidRPr="00C2078C" w:rsidRDefault="00C2078C" w:rsidP="00C2078C">
      <w:pPr>
        <w:jc w:val="both"/>
      </w:pPr>
    </w:p>
    <w:p w14:paraId="5F51B703" w14:textId="5A0AACFE" w:rsidR="00513A19" w:rsidRDefault="00513A19" w:rsidP="00513A19">
      <w:pPr>
        <w:jc w:val="both"/>
      </w:pPr>
    </w:p>
    <w:p w14:paraId="42DFD3BD" w14:textId="197CA3F0" w:rsidR="00513A19" w:rsidRPr="00B62267" w:rsidRDefault="00656E2D" w:rsidP="00B62267">
      <w:pPr>
        <w:tabs>
          <w:tab w:val="left" w:pos="2430"/>
        </w:tabs>
      </w:pPr>
      <w:r>
        <w:rPr>
          <w:noProof/>
        </w:rPr>
        <w:drawing>
          <wp:anchor distT="0" distB="0" distL="114300" distR="114300" simplePos="0" relativeHeight="251661312" behindDoc="1" locked="0" layoutInCell="1" allowOverlap="1" wp14:anchorId="29DCCC2E" wp14:editId="3C98FC3F">
            <wp:simplePos x="0" y="0"/>
            <wp:positionH relativeFrom="margin">
              <wp:posOffset>-19050</wp:posOffset>
            </wp:positionH>
            <wp:positionV relativeFrom="paragraph">
              <wp:posOffset>161290</wp:posOffset>
            </wp:positionV>
            <wp:extent cx="3987568" cy="4284449"/>
            <wp:effectExtent l="0" t="0" r="0" b="1905"/>
            <wp:wrapNone/>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87568" cy="4284449"/>
                    </a:xfrm>
                    <a:prstGeom prst="rect">
                      <a:avLst/>
                    </a:prstGeom>
                  </pic:spPr>
                </pic:pic>
              </a:graphicData>
            </a:graphic>
            <wp14:sizeRelH relativeFrom="page">
              <wp14:pctWidth>0</wp14:pctWidth>
            </wp14:sizeRelH>
            <wp14:sizeRelV relativeFrom="page">
              <wp14:pctHeight>0</wp14:pctHeight>
            </wp14:sizeRelV>
          </wp:anchor>
        </w:drawing>
      </w:r>
    </w:p>
    <w:p w14:paraId="1E757FB9" w14:textId="14F8C990" w:rsidR="002458AB" w:rsidRPr="003F2FE1" w:rsidRDefault="002458AB" w:rsidP="002458AB">
      <w:pPr>
        <w:tabs>
          <w:tab w:val="left" w:pos="2430"/>
        </w:tabs>
        <w:rPr>
          <w:color w:val="5B9BD5" w:themeColor="accent5"/>
          <w:sz w:val="24"/>
          <w:szCs w:val="24"/>
        </w:rPr>
      </w:pPr>
    </w:p>
    <w:p w14:paraId="08D8D376" w14:textId="14A85975" w:rsidR="009272F3" w:rsidRDefault="009272F3" w:rsidP="00031F5D">
      <w:pPr>
        <w:pStyle w:val="ListParagraph"/>
        <w:tabs>
          <w:tab w:val="left" w:pos="2430"/>
        </w:tabs>
        <w:rPr>
          <w:b/>
          <w:bCs/>
        </w:rPr>
      </w:pPr>
    </w:p>
    <w:p w14:paraId="7E4C1B5E" w14:textId="634B29C5" w:rsidR="00D623B9" w:rsidRPr="009272F3" w:rsidRDefault="00D623B9" w:rsidP="00031F5D">
      <w:pPr>
        <w:pStyle w:val="ListParagraph"/>
        <w:tabs>
          <w:tab w:val="left" w:pos="2430"/>
        </w:tabs>
        <w:rPr>
          <w:b/>
          <w:bCs/>
        </w:rPr>
      </w:pPr>
    </w:p>
    <w:p w14:paraId="408F3771" w14:textId="008B7733" w:rsidR="009272F3" w:rsidRDefault="009272F3" w:rsidP="001B7B26">
      <w:pPr>
        <w:tabs>
          <w:tab w:val="left" w:pos="2430"/>
        </w:tabs>
        <w:ind w:left="360"/>
      </w:pPr>
    </w:p>
    <w:p w14:paraId="36E36DE3" w14:textId="77777777" w:rsidR="0003549D" w:rsidRDefault="0003549D" w:rsidP="001B7B26">
      <w:pPr>
        <w:tabs>
          <w:tab w:val="left" w:pos="2430"/>
        </w:tabs>
        <w:ind w:left="360"/>
      </w:pPr>
    </w:p>
    <w:p w14:paraId="2DFEFDBD" w14:textId="2A58FA74" w:rsidR="00BF5791" w:rsidRDefault="00BF5791" w:rsidP="00E857C9">
      <w:pPr>
        <w:tabs>
          <w:tab w:val="left" w:pos="2430"/>
        </w:tabs>
      </w:pPr>
    </w:p>
    <w:p w14:paraId="328CEFDC" w14:textId="63DA9BD8" w:rsidR="00BF5791" w:rsidRDefault="00BF5791" w:rsidP="00E857C9">
      <w:pPr>
        <w:tabs>
          <w:tab w:val="left" w:pos="2430"/>
        </w:tabs>
      </w:pPr>
    </w:p>
    <w:p w14:paraId="54998DE7" w14:textId="4DCFAA4A" w:rsidR="00BF5791" w:rsidRDefault="00BF5791" w:rsidP="00E857C9">
      <w:pPr>
        <w:tabs>
          <w:tab w:val="left" w:pos="2430"/>
        </w:tabs>
      </w:pPr>
    </w:p>
    <w:p w14:paraId="32C4C42E" w14:textId="7A954074" w:rsidR="008D0F4B" w:rsidRDefault="008D0F4B" w:rsidP="00E857C9">
      <w:pPr>
        <w:tabs>
          <w:tab w:val="left" w:pos="2430"/>
        </w:tabs>
      </w:pPr>
    </w:p>
    <w:p w14:paraId="4AD6ABB5" w14:textId="28862B7A" w:rsidR="008D0F4B" w:rsidRDefault="008D0F4B" w:rsidP="00E857C9">
      <w:pPr>
        <w:tabs>
          <w:tab w:val="left" w:pos="2430"/>
        </w:tabs>
      </w:pPr>
    </w:p>
    <w:p w14:paraId="3E3EB04D" w14:textId="77777777" w:rsidR="008D0F4B" w:rsidRPr="00B920E0" w:rsidRDefault="008D0F4B" w:rsidP="00E857C9">
      <w:pPr>
        <w:tabs>
          <w:tab w:val="left" w:pos="2430"/>
        </w:tabs>
      </w:pPr>
    </w:p>
    <w:p w14:paraId="79BDEA33" w14:textId="77777777" w:rsidR="00B6454B" w:rsidRPr="00937CDF" w:rsidRDefault="00B6454B" w:rsidP="00937CDF">
      <w:pPr>
        <w:tabs>
          <w:tab w:val="left" w:pos="2430"/>
        </w:tabs>
      </w:pPr>
    </w:p>
    <w:p w14:paraId="5448C457" w14:textId="2D348195" w:rsidR="00672066" w:rsidRDefault="00672066" w:rsidP="00BE1BED"/>
    <w:p w14:paraId="1BEE2977" w14:textId="1AB96C36" w:rsidR="008D0F4B" w:rsidRDefault="008D0F4B" w:rsidP="00BE1BED"/>
    <w:p w14:paraId="56790D03" w14:textId="7CF50B2C" w:rsidR="008D0F4B" w:rsidRDefault="008D0F4B" w:rsidP="00BE1BED"/>
    <w:p w14:paraId="5FBA8414" w14:textId="138F858D" w:rsidR="008D0F4B" w:rsidRDefault="008D0F4B" w:rsidP="00BE1BED"/>
    <w:p w14:paraId="25A03772" w14:textId="25974F6E" w:rsidR="008D0F4B" w:rsidRDefault="008D0F4B" w:rsidP="00BE1BED"/>
    <w:p w14:paraId="3E4785CB" w14:textId="04033849" w:rsidR="008D0F4B" w:rsidRDefault="00734A8B" w:rsidP="00BE1BED">
      <w:r>
        <w:rPr>
          <w:noProof/>
        </w:rPr>
        <w:drawing>
          <wp:anchor distT="0" distB="0" distL="114300" distR="114300" simplePos="0" relativeHeight="251663360" behindDoc="1" locked="0" layoutInCell="1" allowOverlap="1" wp14:anchorId="4C4924F4" wp14:editId="0C32C342">
            <wp:simplePos x="0" y="0"/>
            <wp:positionH relativeFrom="margin">
              <wp:posOffset>-287079</wp:posOffset>
            </wp:positionH>
            <wp:positionV relativeFrom="paragraph">
              <wp:posOffset>-797826</wp:posOffset>
            </wp:positionV>
            <wp:extent cx="4482973" cy="3923222"/>
            <wp:effectExtent l="0" t="0" r="0" b="1270"/>
            <wp:wrapNone/>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82973" cy="3923222"/>
                    </a:xfrm>
                    <a:prstGeom prst="rect">
                      <a:avLst/>
                    </a:prstGeom>
                  </pic:spPr>
                </pic:pic>
              </a:graphicData>
            </a:graphic>
            <wp14:sizeRelH relativeFrom="page">
              <wp14:pctWidth>0</wp14:pctWidth>
            </wp14:sizeRelH>
            <wp14:sizeRelV relativeFrom="page">
              <wp14:pctHeight>0</wp14:pctHeight>
            </wp14:sizeRelV>
          </wp:anchor>
        </w:drawing>
      </w:r>
    </w:p>
    <w:p w14:paraId="4301FC4F" w14:textId="19D6B482" w:rsidR="008D0F4B" w:rsidRPr="008D0F4B" w:rsidRDefault="008D0F4B" w:rsidP="008D0F4B"/>
    <w:p w14:paraId="5E4F4599" w14:textId="235BCD2A" w:rsidR="008D0F4B" w:rsidRPr="008D0F4B" w:rsidRDefault="008D0F4B" w:rsidP="008D0F4B"/>
    <w:p w14:paraId="53DD1884" w14:textId="23396A20" w:rsidR="008D0F4B" w:rsidRPr="008D0F4B" w:rsidRDefault="008D0F4B" w:rsidP="008D0F4B"/>
    <w:p w14:paraId="4D0FC651" w14:textId="7137F8F9" w:rsidR="008D0F4B" w:rsidRPr="008D0F4B" w:rsidRDefault="008D0F4B" w:rsidP="008D0F4B"/>
    <w:p w14:paraId="0B5769B6" w14:textId="443B8A19" w:rsidR="008D0F4B" w:rsidRPr="008D0F4B" w:rsidRDefault="008D0F4B" w:rsidP="008D0F4B"/>
    <w:p w14:paraId="30AE28E8" w14:textId="440F4807" w:rsidR="008D0F4B" w:rsidRPr="008D0F4B" w:rsidRDefault="008D0F4B" w:rsidP="008D0F4B"/>
    <w:p w14:paraId="2F84D70A" w14:textId="16CB2325" w:rsidR="008D0F4B" w:rsidRPr="008D0F4B" w:rsidRDefault="008D0F4B" w:rsidP="008D0F4B"/>
    <w:p w14:paraId="5BBB55D1" w14:textId="5EDCDF4F" w:rsidR="008D0F4B" w:rsidRPr="008D0F4B" w:rsidRDefault="008D0F4B" w:rsidP="008D0F4B"/>
    <w:p w14:paraId="4A376CCD" w14:textId="2171DB6B" w:rsidR="008D0F4B" w:rsidRPr="008D0F4B" w:rsidRDefault="008D0F4B" w:rsidP="008D0F4B"/>
    <w:p w14:paraId="37D84DB7" w14:textId="27FB613A" w:rsidR="008D0F4B" w:rsidRPr="008D0F4B" w:rsidRDefault="00734A8B" w:rsidP="008D0F4B">
      <w:r>
        <w:rPr>
          <w:noProof/>
        </w:rPr>
        <w:drawing>
          <wp:anchor distT="0" distB="0" distL="114300" distR="114300" simplePos="0" relativeHeight="251664384" behindDoc="1" locked="0" layoutInCell="1" allowOverlap="1" wp14:anchorId="7816E759" wp14:editId="7D75F6EA">
            <wp:simplePos x="0" y="0"/>
            <wp:positionH relativeFrom="margin">
              <wp:posOffset>-297712</wp:posOffset>
            </wp:positionH>
            <wp:positionV relativeFrom="paragraph">
              <wp:posOffset>271529</wp:posOffset>
            </wp:positionV>
            <wp:extent cx="4513736" cy="4868794"/>
            <wp:effectExtent l="0" t="0" r="1270" b="8255"/>
            <wp:wrapNone/>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13736" cy="4868794"/>
                    </a:xfrm>
                    <a:prstGeom prst="rect">
                      <a:avLst/>
                    </a:prstGeom>
                  </pic:spPr>
                </pic:pic>
              </a:graphicData>
            </a:graphic>
            <wp14:sizeRelH relativeFrom="page">
              <wp14:pctWidth>0</wp14:pctWidth>
            </wp14:sizeRelH>
            <wp14:sizeRelV relativeFrom="page">
              <wp14:pctHeight>0</wp14:pctHeight>
            </wp14:sizeRelV>
          </wp:anchor>
        </w:drawing>
      </w:r>
    </w:p>
    <w:p w14:paraId="6F088741" w14:textId="3C5EFDC2" w:rsidR="008D0F4B" w:rsidRPr="008D0F4B" w:rsidRDefault="008D0F4B" w:rsidP="008D0F4B"/>
    <w:p w14:paraId="00C948E1" w14:textId="5D093033" w:rsidR="008D0F4B" w:rsidRPr="008D0F4B" w:rsidRDefault="008D0F4B" w:rsidP="008D0F4B"/>
    <w:p w14:paraId="4EA0DB2E" w14:textId="5A8ACA4A" w:rsidR="008D0F4B" w:rsidRDefault="008D0F4B" w:rsidP="008D0F4B">
      <w:pPr>
        <w:tabs>
          <w:tab w:val="left" w:pos="2361"/>
        </w:tabs>
      </w:pPr>
      <w:r>
        <w:tab/>
      </w:r>
    </w:p>
    <w:p w14:paraId="240C76F5" w14:textId="56A71393" w:rsidR="008D0F4B" w:rsidRDefault="008D0F4B" w:rsidP="008D0F4B">
      <w:pPr>
        <w:tabs>
          <w:tab w:val="left" w:pos="2361"/>
        </w:tabs>
      </w:pPr>
    </w:p>
    <w:p w14:paraId="62108AAA" w14:textId="1642C484" w:rsidR="008D0F4B" w:rsidRDefault="008D0F4B" w:rsidP="008D0F4B">
      <w:pPr>
        <w:tabs>
          <w:tab w:val="left" w:pos="2361"/>
        </w:tabs>
      </w:pPr>
    </w:p>
    <w:p w14:paraId="578D2EB9" w14:textId="5E464320" w:rsidR="008D0F4B" w:rsidRDefault="008D0F4B" w:rsidP="008D0F4B">
      <w:pPr>
        <w:tabs>
          <w:tab w:val="left" w:pos="2361"/>
        </w:tabs>
      </w:pPr>
    </w:p>
    <w:p w14:paraId="488A0D3F" w14:textId="732B15EE" w:rsidR="008D0F4B" w:rsidRDefault="008D0F4B" w:rsidP="008D0F4B">
      <w:pPr>
        <w:tabs>
          <w:tab w:val="left" w:pos="2361"/>
        </w:tabs>
      </w:pPr>
    </w:p>
    <w:p w14:paraId="56F548D1" w14:textId="1AF74F6C" w:rsidR="008D0F4B" w:rsidRDefault="008D0F4B" w:rsidP="008D0F4B">
      <w:pPr>
        <w:tabs>
          <w:tab w:val="left" w:pos="2361"/>
        </w:tabs>
      </w:pPr>
    </w:p>
    <w:p w14:paraId="2D6F67DE" w14:textId="580DEA3A" w:rsidR="008D0F4B" w:rsidRDefault="008D0F4B" w:rsidP="008D0F4B">
      <w:pPr>
        <w:tabs>
          <w:tab w:val="left" w:pos="2361"/>
        </w:tabs>
      </w:pPr>
    </w:p>
    <w:p w14:paraId="28DF9BF9" w14:textId="0E713118" w:rsidR="008D0F4B" w:rsidRDefault="008D0F4B" w:rsidP="008D0F4B">
      <w:pPr>
        <w:tabs>
          <w:tab w:val="left" w:pos="2361"/>
        </w:tabs>
      </w:pPr>
    </w:p>
    <w:p w14:paraId="27750CE8" w14:textId="507CFA0B" w:rsidR="008D0F4B" w:rsidRDefault="008D0F4B" w:rsidP="008D0F4B">
      <w:pPr>
        <w:tabs>
          <w:tab w:val="left" w:pos="2361"/>
        </w:tabs>
      </w:pPr>
    </w:p>
    <w:p w14:paraId="65916910" w14:textId="16786853" w:rsidR="008D0F4B" w:rsidRDefault="008D0F4B" w:rsidP="008D0F4B">
      <w:pPr>
        <w:tabs>
          <w:tab w:val="left" w:pos="2361"/>
        </w:tabs>
      </w:pPr>
    </w:p>
    <w:p w14:paraId="24470601" w14:textId="53BE23A3" w:rsidR="008D0F4B" w:rsidRDefault="008D0F4B" w:rsidP="008D0F4B">
      <w:pPr>
        <w:tabs>
          <w:tab w:val="left" w:pos="2361"/>
        </w:tabs>
      </w:pPr>
    </w:p>
    <w:p w14:paraId="406A04CC" w14:textId="3E46E51E" w:rsidR="008D0F4B" w:rsidRDefault="008D0F4B" w:rsidP="008D0F4B">
      <w:pPr>
        <w:tabs>
          <w:tab w:val="left" w:pos="2361"/>
        </w:tabs>
      </w:pPr>
    </w:p>
    <w:p w14:paraId="40D09607" w14:textId="1D185420" w:rsidR="008D0F4B" w:rsidRDefault="008D0F4B" w:rsidP="008D0F4B">
      <w:pPr>
        <w:tabs>
          <w:tab w:val="left" w:pos="2361"/>
        </w:tabs>
      </w:pPr>
    </w:p>
    <w:p w14:paraId="49601156" w14:textId="0585F58D" w:rsidR="008D0F4B" w:rsidRDefault="008D0F4B" w:rsidP="008D0F4B">
      <w:pPr>
        <w:tabs>
          <w:tab w:val="left" w:pos="2361"/>
        </w:tabs>
      </w:pPr>
    </w:p>
    <w:p w14:paraId="7F29C583" w14:textId="18402865" w:rsidR="008D0F4B" w:rsidRDefault="008D0F4B" w:rsidP="008D0F4B">
      <w:pPr>
        <w:tabs>
          <w:tab w:val="left" w:pos="2361"/>
        </w:tabs>
      </w:pPr>
    </w:p>
    <w:p w14:paraId="7496252E" w14:textId="3D3567F0" w:rsidR="008D0F4B" w:rsidRDefault="008D0F4B" w:rsidP="008D0F4B">
      <w:pPr>
        <w:tabs>
          <w:tab w:val="left" w:pos="2361"/>
        </w:tabs>
      </w:pPr>
    </w:p>
    <w:p w14:paraId="1F8E68EE" w14:textId="3D7E1B49" w:rsidR="008D0F4B" w:rsidRDefault="008D0F4B" w:rsidP="008D0F4B">
      <w:pPr>
        <w:tabs>
          <w:tab w:val="left" w:pos="2361"/>
        </w:tabs>
      </w:pPr>
    </w:p>
    <w:p w14:paraId="632DF273" w14:textId="1500A31A" w:rsidR="008D0F4B" w:rsidRDefault="008D0F4B" w:rsidP="008D0F4B">
      <w:pPr>
        <w:tabs>
          <w:tab w:val="left" w:pos="2361"/>
        </w:tabs>
      </w:pPr>
    </w:p>
    <w:p w14:paraId="48A49743" w14:textId="29E99C0F" w:rsidR="008D0F4B" w:rsidRDefault="00734A8B" w:rsidP="008D0F4B">
      <w:pPr>
        <w:tabs>
          <w:tab w:val="left" w:pos="2361"/>
        </w:tabs>
      </w:pPr>
      <w:r>
        <w:rPr>
          <w:noProof/>
        </w:rPr>
        <w:drawing>
          <wp:anchor distT="0" distB="0" distL="114300" distR="114300" simplePos="0" relativeHeight="251665408" behindDoc="1" locked="0" layoutInCell="1" allowOverlap="1" wp14:anchorId="5689AA55" wp14:editId="5C7C3A05">
            <wp:simplePos x="0" y="0"/>
            <wp:positionH relativeFrom="margin">
              <wp:posOffset>-372139</wp:posOffset>
            </wp:positionH>
            <wp:positionV relativeFrom="paragraph">
              <wp:posOffset>-913440</wp:posOffset>
            </wp:positionV>
            <wp:extent cx="4444426" cy="4391247"/>
            <wp:effectExtent l="0" t="0" r="0" b="9525"/>
            <wp:wrapNone/>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444426" cy="4391247"/>
                    </a:xfrm>
                    <a:prstGeom prst="rect">
                      <a:avLst/>
                    </a:prstGeom>
                  </pic:spPr>
                </pic:pic>
              </a:graphicData>
            </a:graphic>
            <wp14:sizeRelH relativeFrom="page">
              <wp14:pctWidth>0</wp14:pctWidth>
            </wp14:sizeRelH>
            <wp14:sizeRelV relativeFrom="page">
              <wp14:pctHeight>0</wp14:pctHeight>
            </wp14:sizeRelV>
          </wp:anchor>
        </w:drawing>
      </w:r>
    </w:p>
    <w:p w14:paraId="10703CAD" w14:textId="12D8FF11" w:rsidR="008D0F4B" w:rsidRDefault="008D0F4B" w:rsidP="008D0F4B">
      <w:pPr>
        <w:tabs>
          <w:tab w:val="left" w:pos="2361"/>
        </w:tabs>
      </w:pPr>
    </w:p>
    <w:p w14:paraId="3D1B7483" w14:textId="1B4B74D1" w:rsidR="008D0F4B" w:rsidRDefault="008D0F4B" w:rsidP="008D0F4B">
      <w:pPr>
        <w:tabs>
          <w:tab w:val="left" w:pos="2361"/>
        </w:tabs>
      </w:pPr>
    </w:p>
    <w:p w14:paraId="14D3BFD3" w14:textId="52633A76" w:rsidR="008D0F4B" w:rsidRDefault="008D0F4B" w:rsidP="008D0F4B">
      <w:pPr>
        <w:tabs>
          <w:tab w:val="left" w:pos="2361"/>
        </w:tabs>
      </w:pPr>
    </w:p>
    <w:p w14:paraId="3DBE031C" w14:textId="0546AA16" w:rsidR="008D0F4B" w:rsidRDefault="008D0F4B" w:rsidP="008D0F4B">
      <w:pPr>
        <w:tabs>
          <w:tab w:val="left" w:pos="2361"/>
        </w:tabs>
      </w:pPr>
    </w:p>
    <w:p w14:paraId="75B34FAD" w14:textId="41FF1719" w:rsidR="008D0F4B" w:rsidRDefault="008D0F4B" w:rsidP="008D0F4B">
      <w:pPr>
        <w:tabs>
          <w:tab w:val="left" w:pos="2361"/>
        </w:tabs>
      </w:pPr>
    </w:p>
    <w:p w14:paraId="78CB0381" w14:textId="7D0A3F5A" w:rsidR="008D0F4B" w:rsidRDefault="008D0F4B" w:rsidP="008D0F4B">
      <w:pPr>
        <w:tabs>
          <w:tab w:val="left" w:pos="2361"/>
        </w:tabs>
      </w:pPr>
    </w:p>
    <w:p w14:paraId="37C39D07" w14:textId="6D834072" w:rsidR="008D0F4B" w:rsidRDefault="008D0F4B" w:rsidP="008D0F4B">
      <w:pPr>
        <w:tabs>
          <w:tab w:val="left" w:pos="2361"/>
        </w:tabs>
      </w:pPr>
    </w:p>
    <w:p w14:paraId="545884F5" w14:textId="4699F677" w:rsidR="008D0F4B" w:rsidRDefault="008D0F4B" w:rsidP="008D0F4B">
      <w:pPr>
        <w:tabs>
          <w:tab w:val="left" w:pos="2361"/>
        </w:tabs>
      </w:pPr>
    </w:p>
    <w:p w14:paraId="659F0E5B" w14:textId="3F67E0A1" w:rsidR="008D0F4B" w:rsidRDefault="008D0F4B" w:rsidP="008D0F4B">
      <w:pPr>
        <w:tabs>
          <w:tab w:val="left" w:pos="2361"/>
        </w:tabs>
      </w:pPr>
    </w:p>
    <w:p w14:paraId="0E28D3CE" w14:textId="270FDCDA" w:rsidR="008D0F4B" w:rsidRDefault="008D0F4B" w:rsidP="008D0F4B">
      <w:pPr>
        <w:tabs>
          <w:tab w:val="left" w:pos="2361"/>
        </w:tabs>
      </w:pPr>
    </w:p>
    <w:p w14:paraId="4993E7EE" w14:textId="678B8C70" w:rsidR="006C34DB" w:rsidRDefault="006C34DB" w:rsidP="008D0F4B">
      <w:pPr>
        <w:tabs>
          <w:tab w:val="left" w:pos="2361"/>
        </w:tabs>
      </w:pPr>
    </w:p>
    <w:p w14:paraId="006B9E18" w14:textId="6F978F28" w:rsidR="006C34DB" w:rsidRDefault="00734A8B" w:rsidP="008D0F4B">
      <w:pPr>
        <w:tabs>
          <w:tab w:val="left" w:pos="2361"/>
        </w:tabs>
      </w:pPr>
      <w:r>
        <w:rPr>
          <w:noProof/>
        </w:rPr>
        <w:drawing>
          <wp:anchor distT="0" distB="0" distL="114300" distR="114300" simplePos="0" relativeHeight="251666432" behindDoc="1" locked="0" layoutInCell="1" allowOverlap="1" wp14:anchorId="3528FBA6" wp14:editId="76556FD1">
            <wp:simplePos x="0" y="0"/>
            <wp:positionH relativeFrom="margin">
              <wp:posOffset>-308344</wp:posOffset>
            </wp:positionH>
            <wp:positionV relativeFrom="paragraph">
              <wp:posOffset>274689</wp:posOffset>
            </wp:positionV>
            <wp:extent cx="4448550" cy="4284921"/>
            <wp:effectExtent l="0" t="0" r="0" b="1905"/>
            <wp:wrapNone/>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48550" cy="4284921"/>
                    </a:xfrm>
                    <a:prstGeom prst="rect">
                      <a:avLst/>
                    </a:prstGeom>
                  </pic:spPr>
                </pic:pic>
              </a:graphicData>
            </a:graphic>
            <wp14:sizeRelH relativeFrom="page">
              <wp14:pctWidth>0</wp14:pctWidth>
            </wp14:sizeRelH>
            <wp14:sizeRelV relativeFrom="page">
              <wp14:pctHeight>0</wp14:pctHeight>
            </wp14:sizeRelV>
          </wp:anchor>
        </w:drawing>
      </w:r>
    </w:p>
    <w:p w14:paraId="06CBAA10" w14:textId="291DA558" w:rsidR="006C34DB" w:rsidRDefault="006C34DB" w:rsidP="008D0F4B">
      <w:pPr>
        <w:tabs>
          <w:tab w:val="left" w:pos="2361"/>
        </w:tabs>
      </w:pPr>
    </w:p>
    <w:p w14:paraId="36BFCB87" w14:textId="256E5982" w:rsidR="006C34DB" w:rsidRDefault="006C34DB" w:rsidP="008D0F4B">
      <w:pPr>
        <w:tabs>
          <w:tab w:val="left" w:pos="2361"/>
        </w:tabs>
      </w:pPr>
    </w:p>
    <w:p w14:paraId="3E617EAF" w14:textId="2ADF2B12" w:rsidR="006C34DB" w:rsidRDefault="006C34DB" w:rsidP="008D0F4B">
      <w:pPr>
        <w:tabs>
          <w:tab w:val="left" w:pos="2361"/>
        </w:tabs>
      </w:pPr>
    </w:p>
    <w:p w14:paraId="4E842C47" w14:textId="3FA3785C" w:rsidR="006C34DB" w:rsidRPr="006C34DB" w:rsidRDefault="006C34DB" w:rsidP="006C34DB"/>
    <w:p w14:paraId="7D4D2FB8" w14:textId="152C9EEE" w:rsidR="006C34DB" w:rsidRPr="006C34DB" w:rsidRDefault="006C34DB" w:rsidP="006C34DB"/>
    <w:p w14:paraId="6BD9D851" w14:textId="1F4C7CAF" w:rsidR="006C34DB" w:rsidRPr="006C34DB" w:rsidRDefault="006C34DB" w:rsidP="006C34DB"/>
    <w:p w14:paraId="545816B8" w14:textId="526C862E" w:rsidR="006C34DB" w:rsidRPr="006C34DB" w:rsidRDefault="006C34DB" w:rsidP="006C34DB"/>
    <w:p w14:paraId="28647DC9" w14:textId="323A5127" w:rsidR="006C34DB" w:rsidRPr="006C34DB" w:rsidRDefault="006C34DB" w:rsidP="006C34DB"/>
    <w:p w14:paraId="02480370" w14:textId="1FB890FE" w:rsidR="006C34DB" w:rsidRPr="006C34DB" w:rsidRDefault="006C34DB" w:rsidP="006C34DB"/>
    <w:p w14:paraId="069F27B0" w14:textId="22C23307" w:rsidR="006C34DB" w:rsidRPr="006C34DB" w:rsidRDefault="006C34DB" w:rsidP="006C34DB"/>
    <w:p w14:paraId="0F2C4DD7" w14:textId="31B2F0B9" w:rsidR="006C34DB" w:rsidRPr="006C34DB" w:rsidRDefault="006C34DB" w:rsidP="006C34DB"/>
    <w:p w14:paraId="38C9A4DA" w14:textId="2AC60927" w:rsidR="006C34DB" w:rsidRDefault="006C34DB" w:rsidP="006C34DB"/>
    <w:p w14:paraId="0A59DB5D" w14:textId="3441291F" w:rsidR="006C34DB" w:rsidRDefault="006C34DB" w:rsidP="006C34DB">
      <w:pPr>
        <w:jc w:val="right"/>
      </w:pPr>
    </w:p>
    <w:p w14:paraId="42D355CA" w14:textId="1F122138" w:rsidR="006C34DB" w:rsidRDefault="006C34DB" w:rsidP="006C34DB">
      <w:pPr>
        <w:jc w:val="right"/>
      </w:pPr>
    </w:p>
    <w:p w14:paraId="4992562C" w14:textId="73251E58" w:rsidR="006C34DB" w:rsidRDefault="006C34DB" w:rsidP="006C34DB">
      <w:pPr>
        <w:jc w:val="right"/>
      </w:pPr>
    </w:p>
    <w:p w14:paraId="4A6ECE72" w14:textId="3477DB13" w:rsidR="006C34DB" w:rsidRDefault="006C34DB" w:rsidP="006C34DB">
      <w:pPr>
        <w:jc w:val="right"/>
      </w:pPr>
    </w:p>
    <w:p w14:paraId="58D39148" w14:textId="7D4B6FB8" w:rsidR="006C34DB" w:rsidRDefault="006C34DB" w:rsidP="006C34DB">
      <w:pPr>
        <w:tabs>
          <w:tab w:val="left" w:pos="184"/>
        </w:tabs>
      </w:pPr>
      <w:r>
        <w:lastRenderedPageBreak/>
        <w:tab/>
      </w:r>
    </w:p>
    <w:p w14:paraId="172D3565" w14:textId="16D151FC" w:rsidR="006C34DB" w:rsidRDefault="006C34DB" w:rsidP="006C34DB">
      <w:pPr>
        <w:jc w:val="right"/>
      </w:pPr>
    </w:p>
    <w:p w14:paraId="75AA2F7D" w14:textId="7209F98C" w:rsidR="006C34DB" w:rsidRPr="006C34DB" w:rsidRDefault="00734A8B" w:rsidP="006C34DB">
      <w:r>
        <w:rPr>
          <w:noProof/>
        </w:rPr>
        <w:drawing>
          <wp:anchor distT="0" distB="0" distL="114300" distR="114300" simplePos="0" relativeHeight="251667456" behindDoc="1" locked="0" layoutInCell="1" allowOverlap="1" wp14:anchorId="3F17DF7B" wp14:editId="30F4595B">
            <wp:simplePos x="0" y="0"/>
            <wp:positionH relativeFrom="margin">
              <wp:posOffset>-435595</wp:posOffset>
            </wp:positionH>
            <wp:positionV relativeFrom="paragraph">
              <wp:posOffset>-872992</wp:posOffset>
            </wp:positionV>
            <wp:extent cx="4369981" cy="5013179"/>
            <wp:effectExtent l="0" t="0" r="0" b="0"/>
            <wp:wrapNone/>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69981" cy="5013179"/>
                    </a:xfrm>
                    <a:prstGeom prst="rect">
                      <a:avLst/>
                    </a:prstGeom>
                  </pic:spPr>
                </pic:pic>
              </a:graphicData>
            </a:graphic>
            <wp14:sizeRelH relativeFrom="page">
              <wp14:pctWidth>0</wp14:pctWidth>
            </wp14:sizeRelH>
            <wp14:sizeRelV relativeFrom="page">
              <wp14:pctHeight>0</wp14:pctHeight>
            </wp14:sizeRelV>
          </wp:anchor>
        </w:drawing>
      </w:r>
    </w:p>
    <w:p w14:paraId="5914D151" w14:textId="0EAEEB78" w:rsidR="006C34DB" w:rsidRPr="006C34DB" w:rsidRDefault="006C34DB" w:rsidP="006C34DB"/>
    <w:p w14:paraId="678C024E" w14:textId="01414E85" w:rsidR="006C34DB" w:rsidRPr="006C34DB" w:rsidRDefault="006C34DB" w:rsidP="006C34DB"/>
    <w:p w14:paraId="416DF22C" w14:textId="310BF1B0" w:rsidR="006C34DB" w:rsidRPr="006C34DB" w:rsidRDefault="006C34DB" w:rsidP="006C34DB"/>
    <w:p w14:paraId="6DF0FFEC" w14:textId="04F3430A" w:rsidR="006C34DB" w:rsidRPr="006C34DB" w:rsidRDefault="006C34DB" w:rsidP="006C34DB"/>
    <w:p w14:paraId="27A4792D" w14:textId="6F20B679" w:rsidR="006C34DB" w:rsidRPr="006C34DB" w:rsidRDefault="006C34DB" w:rsidP="006C34DB"/>
    <w:p w14:paraId="2CF56ABA" w14:textId="3AD3091D" w:rsidR="006C34DB" w:rsidRPr="006C34DB" w:rsidRDefault="006C34DB" w:rsidP="006C34DB"/>
    <w:p w14:paraId="114DF680" w14:textId="63CE06C3" w:rsidR="006C34DB" w:rsidRPr="006C34DB" w:rsidRDefault="006C34DB" w:rsidP="006C34DB"/>
    <w:p w14:paraId="5F6BB237" w14:textId="2CE41668" w:rsidR="006C34DB" w:rsidRPr="006C34DB" w:rsidRDefault="006C34DB" w:rsidP="006C34DB"/>
    <w:p w14:paraId="528B40AE" w14:textId="1539C6A1" w:rsidR="006C34DB" w:rsidRPr="006C34DB" w:rsidRDefault="006C34DB" w:rsidP="006C34DB"/>
    <w:p w14:paraId="1E0FD0B9" w14:textId="1F3F1BCB" w:rsidR="006C34DB" w:rsidRPr="006C34DB" w:rsidRDefault="006C34DB" w:rsidP="006C34DB"/>
    <w:p w14:paraId="727EF8B9" w14:textId="2816F78D" w:rsidR="006C34DB" w:rsidRPr="006C34DB" w:rsidRDefault="006C34DB" w:rsidP="006C34DB"/>
    <w:p w14:paraId="2D0FD2F3" w14:textId="5104B499" w:rsidR="006C34DB" w:rsidRDefault="006C34DB" w:rsidP="006C34DB"/>
    <w:p w14:paraId="4C6871F3" w14:textId="5D9AAC4B" w:rsidR="006C34DB" w:rsidRDefault="006C34DB" w:rsidP="006C34DB"/>
    <w:p w14:paraId="35B60F7A" w14:textId="3C913337" w:rsidR="006C34DB" w:rsidRPr="006C34DB" w:rsidRDefault="00734A8B" w:rsidP="006C34DB">
      <w:r>
        <w:rPr>
          <w:noProof/>
        </w:rPr>
        <w:drawing>
          <wp:anchor distT="0" distB="0" distL="114300" distR="114300" simplePos="0" relativeHeight="251668480" behindDoc="1" locked="0" layoutInCell="1" allowOverlap="1" wp14:anchorId="574471AD" wp14:editId="14A1E43B">
            <wp:simplePos x="0" y="0"/>
            <wp:positionH relativeFrom="margin">
              <wp:posOffset>-442934</wp:posOffset>
            </wp:positionH>
            <wp:positionV relativeFrom="paragraph">
              <wp:posOffset>190294</wp:posOffset>
            </wp:positionV>
            <wp:extent cx="4377322" cy="3508744"/>
            <wp:effectExtent l="0" t="0" r="4445" b="0"/>
            <wp:wrapNone/>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77322" cy="3508744"/>
                    </a:xfrm>
                    <a:prstGeom prst="rect">
                      <a:avLst/>
                    </a:prstGeom>
                  </pic:spPr>
                </pic:pic>
              </a:graphicData>
            </a:graphic>
            <wp14:sizeRelH relativeFrom="page">
              <wp14:pctWidth>0</wp14:pctWidth>
            </wp14:sizeRelH>
            <wp14:sizeRelV relativeFrom="page">
              <wp14:pctHeight>0</wp14:pctHeight>
            </wp14:sizeRelV>
          </wp:anchor>
        </w:drawing>
      </w:r>
    </w:p>
    <w:p w14:paraId="04A27ED5" w14:textId="5AB7A121" w:rsidR="006C34DB" w:rsidRDefault="006C34DB" w:rsidP="006C34DB"/>
    <w:p w14:paraId="60C3ADDB" w14:textId="4D568113" w:rsidR="006C34DB" w:rsidRPr="006C34DB" w:rsidRDefault="006C34DB" w:rsidP="006C34DB"/>
    <w:p w14:paraId="475C989D" w14:textId="46578A43" w:rsidR="006C34DB" w:rsidRPr="006C34DB" w:rsidRDefault="006C34DB" w:rsidP="006C34DB"/>
    <w:p w14:paraId="27601444" w14:textId="2BF64C12" w:rsidR="006C34DB" w:rsidRPr="006C34DB" w:rsidRDefault="006C34DB" w:rsidP="006C34DB"/>
    <w:p w14:paraId="22D12070" w14:textId="4BD6309E" w:rsidR="006C34DB" w:rsidRPr="006C34DB" w:rsidRDefault="006C34DB" w:rsidP="006C34DB"/>
    <w:p w14:paraId="7314059F" w14:textId="62289800" w:rsidR="006C34DB" w:rsidRPr="006C34DB" w:rsidRDefault="006C34DB" w:rsidP="006C34DB"/>
    <w:p w14:paraId="4A5C1FED" w14:textId="4B419E77" w:rsidR="006C34DB" w:rsidRPr="006C34DB" w:rsidRDefault="006C34DB" w:rsidP="006C34DB"/>
    <w:p w14:paraId="2F690D21" w14:textId="6C2972EB" w:rsidR="006C34DB" w:rsidRPr="006C34DB" w:rsidRDefault="006C34DB" w:rsidP="006C34DB"/>
    <w:p w14:paraId="0D2A899A" w14:textId="33ED7F89" w:rsidR="006C34DB" w:rsidRPr="006C34DB" w:rsidRDefault="006C34DB" w:rsidP="006C34DB"/>
    <w:p w14:paraId="39427327" w14:textId="4548647A" w:rsidR="006C34DB" w:rsidRPr="006C34DB" w:rsidRDefault="006C34DB" w:rsidP="006C34DB"/>
    <w:p w14:paraId="054376D6" w14:textId="0832B368" w:rsidR="006C34DB" w:rsidRDefault="006C34DB" w:rsidP="006C34DB"/>
    <w:p w14:paraId="1C195115" w14:textId="1248643B" w:rsidR="006C34DB" w:rsidRDefault="006C34DB" w:rsidP="006C34DB">
      <w:pPr>
        <w:ind w:firstLine="720"/>
      </w:pPr>
    </w:p>
    <w:p w14:paraId="7E39D77D" w14:textId="7920B1A4" w:rsidR="006C34DB" w:rsidRDefault="006C34DB" w:rsidP="006C34DB">
      <w:pPr>
        <w:ind w:firstLine="720"/>
      </w:pPr>
    </w:p>
    <w:p w14:paraId="764BD1A4" w14:textId="55B68487" w:rsidR="00734A8B" w:rsidRDefault="00734A8B" w:rsidP="006C34DB">
      <w:pPr>
        <w:ind w:firstLine="720"/>
      </w:pPr>
    </w:p>
    <w:p w14:paraId="560703F0" w14:textId="77777777" w:rsidR="00734A8B" w:rsidRDefault="00734A8B" w:rsidP="006C34DB">
      <w:pPr>
        <w:ind w:firstLine="720"/>
      </w:pPr>
    </w:p>
    <w:p w14:paraId="6D3EA513" w14:textId="174FC10B" w:rsidR="006C34DB" w:rsidRDefault="006C34DB" w:rsidP="006C34DB">
      <w:pPr>
        <w:jc w:val="both"/>
      </w:pPr>
    </w:p>
    <w:p w14:paraId="69AD6F47" w14:textId="0EB5AD88" w:rsidR="006C34DB" w:rsidRDefault="006C34DB" w:rsidP="006C34DB">
      <w:pPr>
        <w:pStyle w:val="Heading2"/>
        <w:rPr>
          <w:sz w:val="24"/>
          <w:szCs w:val="24"/>
        </w:rPr>
      </w:pPr>
      <w:bookmarkStart w:id="65" w:name="_Toc130579121"/>
      <w:r w:rsidRPr="006C34DB">
        <w:rPr>
          <w:sz w:val="24"/>
          <w:szCs w:val="24"/>
        </w:rPr>
        <w:t xml:space="preserve">Appendix 2 – </w:t>
      </w:r>
      <w:r w:rsidR="009552FA">
        <w:rPr>
          <w:sz w:val="24"/>
          <w:szCs w:val="24"/>
        </w:rPr>
        <w:t>Graphs from Questionnaire Results</w:t>
      </w:r>
      <w:bookmarkEnd w:id="65"/>
      <w:r w:rsidR="009552FA">
        <w:rPr>
          <w:sz w:val="24"/>
          <w:szCs w:val="24"/>
        </w:rPr>
        <w:t xml:space="preserve"> </w:t>
      </w:r>
    </w:p>
    <w:p w14:paraId="2FB3D537" w14:textId="2107796C" w:rsidR="006C34DB" w:rsidRDefault="006C34DB" w:rsidP="006C34DB"/>
    <w:p w14:paraId="36C9E0ED" w14:textId="1E0D89EE" w:rsidR="006C34DB" w:rsidRDefault="006C34DB" w:rsidP="006C34DB">
      <w:r>
        <w:rPr>
          <w:noProof/>
        </w:rPr>
        <w:drawing>
          <wp:anchor distT="0" distB="0" distL="114300" distR="114300" simplePos="0" relativeHeight="251669504" behindDoc="1" locked="0" layoutInCell="1" allowOverlap="1" wp14:anchorId="2B9AF9F5" wp14:editId="17257D32">
            <wp:simplePos x="0" y="0"/>
            <wp:positionH relativeFrom="column">
              <wp:posOffset>0</wp:posOffset>
            </wp:positionH>
            <wp:positionV relativeFrom="paragraph">
              <wp:posOffset>2688</wp:posOffset>
            </wp:positionV>
            <wp:extent cx="5731510" cy="2411436"/>
            <wp:effectExtent l="0" t="0" r="2540" b="8255"/>
            <wp:wrapNone/>
            <wp:docPr id="14" name="Picture 1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4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712197" w14:textId="2AB842A0" w:rsidR="006C34DB" w:rsidRPr="006C34DB" w:rsidRDefault="006C34DB" w:rsidP="006C34DB"/>
    <w:p w14:paraId="7D90B947" w14:textId="74B56D3E" w:rsidR="006C34DB" w:rsidRPr="006C34DB" w:rsidRDefault="006C34DB" w:rsidP="006C34DB"/>
    <w:p w14:paraId="68741FF0" w14:textId="3BC43D3A" w:rsidR="006C34DB" w:rsidRPr="006C34DB" w:rsidRDefault="006C34DB" w:rsidP="006C34DB"/>
    <w:p w14:paraId="1C0FA900" w14:textId="0AB0DEF5" w:rsidR="006C34DB" w:rsidRPr="006C34DB" w:rsidRDefault="006C34DB" w:rsidP="006C34DB"/>
    <w:p w14:paraId="009B2F48" w14:textId="7F5BF64A" w:rsidR="006C34DB" w:rsidRPr="006C34DB" w:rsidRDefault="006C34DB" w:rsidP="006C34DB"/>
    <w:p w14:paraId="0A3C9A3F" w14:textId="56AC274D" w:rsidR="006C34DB" w:rsidRPr="006C34DB" w:rsidRDefault="006C34DB" w:rsidP="006C34DB"/>
    <w:p w14:paraId="68CA7F32" w14:textId="596241EF" w:rsidR="006C34DB" w:rsidRPr="006C34DB" w:rsidRDefault="006C34DB" w:rsidP="006C34DB"/>
    <w:p w14:paraId="02B3F3D3" w14:textId="29885A8C" w:rsidR="006C34DB" w:rsidRPr="006C34DB" w:rsidRDefault="00EA3F8B" w:rsidP="006C34DB">
      <w:r>
        <w:rPr>
          <w:noProof/>
        </w:rPr>
        <w:drawing>
          <wp:anchor distT="0" distB="0" distL="114300" distR="114300" simplePos="0" relativeHeight="251670528" behindDoc="1" locked="0" layoutInCell="1" allowOverlap="1" wp14:anchorId="09363EA3" wp14:editId="7E06856C">
            <wp:simplePos x="0" y="0"/>
            <wp:positionH relativeFrom="margin">
              <wp:posOffset>-308344</wp:posOffset>
            </wp:positionH>
            <wp:positionV relativeFrom="paragraph">
              <wp:posOffset>194797</wp:posOffset>
            </wp:positionV>
            <wp:extent cx="4795284" cy="2860040"/>
            <wp:effectExtent l="0" t="0" r="5715" b="16510"/>
            <wp:wrapNone/>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14:paraId="579D7AEB" w14:textId="4096E8DA" w:rsidR="006C34DB" w:rsidRPr="006C34DB" w:rsidRDefault="006C34DB" w:rsidP="006C34DB"/>
    <w:p w14:paraId="3118882E" w14:textId="2BF91744" w:rsidR="006C34DB" w:rsidRDefault="006C34DB" w:rsidP="006C34DB"/>
    <w:p w14:paraId="7D893F48" w14:textId="296D1B4C" w:rsidR="006C34DB" w:rsidRDefault="006C34DB" w:rsidP="006C34DB">
      <w:r>
        <w:rPr>
          <w:noProof/>
        </w:rPr>
        <w:drawing>
          <wp:anchor distT="0" distB="0" distL="114300" distR="114300" simplePos="0" relativeHeight="251671552" behindDoc="1" locked="0" layoutInCell="1" allowOverlap="1" wp14:anchorId="1059A752" wp14:editId="2484A9A8">
            <wp:simplePos x="0" y="0"/>
            <wp:positionH relativeFrom="margin">
              <wp:align>right</wp:align>
            </wp:positionH>
            <wp:positionV relativeFrom="paragraph">
              <wp:posOffset>2973942</wp:posOffset>
            </wp:positionV>
            <wp:extent cx="5731510" cy="2411095"/>
            <wp:effectExtent l="0" t="0" r="2540" b="8255"/>
            <wp:wrapNone/>
            <wp:docPr id="15" name="Picture 15"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Logo&#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BCF48C" w14:textId="40FE72B4" w:rsidR="00EA3F8B" w:rsidRPr="00EA3F8B" w:rsidRDefault="00EA3F8B" w:rsidP="00EA3F8B"/>
    <w:p w14:paraId="7C83470B" w14:textId="5349612A" w:rsidR="00EA3F8B" w:rsidRPr="00EA3F8B" w:rsidRDefault="00EA3F8B" w:rsidP="00EA3F8B"/>
    <w:p w14:paraId="41215EF3" w14:textId="38447030" w:rsidR="00EA3F8B" w:rsidRPr="00EA3F8B" w:rsidRDefault="00EA3F8B" w:rsidP="00EA3F8B"/>
    <w:p w14:paraId="3490A819" w14:textId="2C8D8593" w:rsidR="00EA3F8B" w:rsidRPr="00EA3F8B" w:rsidRDefault="00EA3F8B" w:rsidP="00EA3F8B"/>
    <w:p w14:paraId="4C4A1E9C" w14:textId="52852814" w:rsidR="00EA3F8B" w:rsidRPr="00EA3F8B" w:rsidRDefault="00EA3F8B" w:rsidP="00EA3F8B"/>
    <w:p w14:paraId="595F6633" w14:textId="3BE091B0" w:rsidR="00EA3F8B" w:rsidRPr="00EA3F8B" w:rsidRDefault="00EA3F8B" w:rsidP="00EA3F8B"/>
    <w:p w14:paraId="3141DAA4" w14:textId="466D86EA" w:rsidR="00EA3F8B" w:rsidRPr="00EA3F8B" w:rsidRDefault="00EA3F8B" w:rsidP="00EA3F8B"/>
    <w:p w14:paraId="72DDA7D4" w14:textId="3C7C74A4" w:rsidR="00EA3F8B" w:rsidRPr="00EA3F8B" w:rsidRDefault="00EA3F8B" w:rsidP="00EA3F8B"/>
    <w:p w14:paraId="0D937E8A" w14:textId="6E6A2821" w:rsidR="00EA3F8B" w:rsidRPr="00EA3F8B" w:rsidRDefault="00EA3F8B" w:rsidP="00EA3F8B"/>
    <w:p w14:paraId="79927C6F" w14:textId="03BCB7AC" w:rsidR="00EA3F8B" w:rsidRPr="00EA3F8B" w:rsidRDefault="00EA3F8B" w:rsidP="00EA3F8B"/>
    <w:p w14:paraId="79DEF302" w14:textId="791D9666" w:rsidR="00EA3F8B" w:rsidRPr="00EA3F8B" w:rsidRDefault="00EA3F8B" w:rsidP="00EA3F8B"/>
    <w:p w14:paraId="7F1FBEDD" w14:textId="7FEA0F34" w:rsidR="00EA3F8B" w:rsidRPr="00EA3F8B" w:rsidRDefault="00EA3F8B" w:rsidP="00EA3F8B"/>
    <w:p w14:paraId="515645E2" w14:textId="75C3E303" w:rsidR="00EA3F8B" w:rsidRPr="00EA3F8B" w:rsidRDefault="00EA3F8B" w:rsidP="00EA3F8B"/>
    <w:p w14:paraId="76E8EA37" w14:textId="606E3132" w:rsidR="00EA3F8B" w:rsidRPr="00EA3F8B" w:rsidRDefault="00EA3F8B" w:rsidP="00EA3F8B"/>
    <w:p w14:paraId="4FDDF601" w14:textId="11336C38" w:rsidR="00EA3F8B" w:rsidRPr="00EA3F8B" w:rsidRDefault="00EA3F8B" w:rsidP="00EA3F8B"/>
    <w:p w14:paraId="7CCB4A60" w14:textId="1DF14142" w:rsidR="00EA3F8B" w:rsidRDefault="00EA3F8B" w:rsidP="00EA3F8B"/>
    <w:p w14:paraId="21233AA7" w14:textId="2A8D75BA" w:rsidR="00EA3F8B" w:rsidRDefault="00C01144" w:rsidP="00EA3F8B">
      <w:pPr>
        <w:rPr>
          <w:noProof/>
        </w:rPr>
      </w:pPr>
      <w:r>
        <w:rPr>
          <w:noProof/>
        </w:rPr>
        <w:drawing>
          <wp:anchor distT="0" distB="0" distL="114300" distR="114300" simplePos="0" relativeHeight="251672576" behindDoc="1" locked="0" layoutInCell="1" allowOverlap="1" wp14:anchorId="742A851F" wp14:editId="52C9E82E">
            <wp:simplePos x="0" y="0"/>
            <wp:positionH relativeFrom="column">
              <wp:posOffset>-509669</wp:posOffset>
            </wp:positionH>
            <wp:positionV relativeFrom="paragraph">
              <wp:posOffset>2849023</wp:posOffset>
            </wp:positionV>
            <wp:extent cx="5486400" cy="3200400"/>
            <wp:effectExtent l="0" t="0" r="0" b="0"/>
            <wp:wrapNone/>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r w:rsidR="00262B88">
        <w:rPr>
          <w:noProof/>
        </w:rPr>
        <w:drawing>
          <wp:inline distT="0" distB="0" distL="0" distR="0" wp14:anchorId="3AEC2CA0" wp14:editId="2EFF136F">
            <wp:extent cx="5731510" cy="2912370"/>
            <wp:effectExtent l="0" t="0" r="2540" b="2540"/>
            <wp:docPr id="20" name="Picture 20"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10;&#10;Description automatically generated with medium confidenc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912370"/>
                    </a:xfrm>
                    <a:prstGeom prst="rect">
                      <a:avLst/>
                    </a:prstGeom>
                    <a:noFill/>
                    <a:ln>
                      <a:noFill/>
                    </a:ln>
                  </pic:spPr>
                </pic:pic>
              </a:graphicData>
            </a:graphic>
          </wp:inline>
        </w:drawing>
      </w:r>
    </w:p>
    <w:p w14:paraId="1A5CCE90" w14:textId="62DBECB4" w:rsidR="00262B88" w:rsidRDefault="00262B88" w:rsidP="00262B88">
      <w:pPr>
        <w:rPr>
          <w:noProof/>
        </w:rPr>
      </w:pPr>
    </w:p>
    <w:p w14:paraId="328E0D31" w14:textId="3616FA4F" w:rsidR="00262B88" w:rsidRDefault="00262B88" w:rsidP="00262B88">
      <w:pPr>
        <w:rPr>
          <w:noProof/>
        </w:rPr>
      </w:pPr>
    </w:p>
    <w:p w14:paraId="2A17DD8C" w14:textId="64FA3381" w:rsidR="009552FA" w:rsidRPr="009552FA" w:rsidRDefault="009552FA" w:rsidP="009552FA"/>
    <w:p w14:paraId="029D54EF" w14:textId="2901CFC4" w:rsidR="009552FA" w:rsidRPr="009552FA" w:rsidRDefault="009552FA" w:rsidP="009552FA"/>
    <w:p w14:paraId="0CCD66D4" w14:textId="282C2E06" w:rsidR="009552FA" w:rsidRPr="009552FA" w:rsidRDefault="009552FA" w:rsidP="009552FA"/>
    <w:p w14:paraId="5E8DCE3F" w14:textId="2BF64E42" w:rsidR="009552FA" w:rsidRPr="009552FA" w:rsidRDefault="009552FA" w:rsidP="009552FA"/>
    <w:p w14:paraId="653F47FC" w14:textId="2B727E14" w:rsidR="009552FA" w:rsidRPr="009552FA" w:rsidRDefault="009552FA" w:rsidP="009552FA"/>
    <w:p w14:paraId="330B2B61" w14:textId="26AAD9C3" w:rsidR="009552FA" w:rsidRPr="009552FA" w:rsidRDefault="009552FA" w:rsidP="009552FA"/>
    <w:p w14:paraId="6D0781A0" w14:textId="5F90015D" w:rsidR="009552FA" w:rsidRPr="009552FA" w:rsidRDefault="009552FA" w:rsidP="009552FA"/>
    <w:p w14:paraId="547B74AA" w14:textId="7C915CD5" w:rsidR="009552FA" w:rsidRPr="009552FA" w:rsidRDefault="009552FA" w:rsidP="009552FA"/>
    <w:p w14:paraId="2F21CCAD" w14:textId="271EA555" w:rsidR="009552FA" w:rsidRPr="009552FA" w:rsidRDefault="00C01144" w:rsidP="009552FA">
      <w:r>
        <w:rPr>
          <w:noProof/>
        </w:rPr>
        <w:drawing>
          <wp:anchor distT="0" distB="0" distL="114300" distR="114300" simplePos="0" relativeHeight="251673600" behindDoc="0" locked="0" layoutInCell="1" allowOverlap="1" wp14:anchorId="142AA4E1" wp14:editId="4A5BFE93">
            <wp:simplePos x="0" y="0"/>
            <wp:positionH relativeFrom="column">
              <wp:posOffset>-552893</wp:posOffset>
            </wp:positionH>
            <wp:positionV relativeFrom="paragraph">
              <wp:posOffset>355497</wp:posOffset>
            </wp:positionV>
            <wp:extent cx="5571460" cy="3200400"/>
            <wp:effectExtent l="0" t="0" r="10795" b="0"/>
            <wp:wrapNone/>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4150D0DF" w14:textId="422A37A1" w:rsidR="009552FA" w:rsidRDefault="009552FA" w:rsidP="009552FA">
      <w:pPr>
        <w:tabs>
          <w:tab w:val="left" w:pos="8054"/>
        </w:tabs>
      </w:pPr>
      <w:r>
        <w:tab/>
      </w:r>
    </w:p>
    <w:p w14:paraId="6D761E10" w14:textId="16C1E298" w:rsidR="009552FA" w:rsidRDefault="009552FA" w:rsidP="009552FA">
      <w:pPr>
        <w:tabs>
          <w:tab w:val="left" w:pos="8054"/>
        </w:tabs>
      </w:pPr>
    </w:p>
    <w:p w14:paraId="15B875C4" w14:textId="44556CC3" w:rsidR="00C01144" w:rsidRPr="00C01144" w:rsidRDefault="00C01144" w:rsidP="00C01144"/>
    <w:p w14:paraId="1C3A5F64" w14:textId="066A3E0C" w:rsidR="00C01144" w:rsidRPr="00C01144" w:rsidRDefault="00C01144" w:rsidP="00C01144"/>
    <w:p w14:paraId="34DB071C" w14:textId="51AC9237" w:rsidR="00C01144" w:rsidRPr="00C01144" w:rsidRDefault="00C01144" w:rsidP="00C01144"/>
    <w:p w14:paraId="64722809" w14:textId="0A76DC3B" w:rsidR="00C01144" w:rsidRPr="00C01144" w:rsidRDefault="00C01144" w:rsidP="00C01144"/>
    <w:p w14:paraId="0CEB79AF" w14:textId="40A7F588" w:rsidR="00C01144" w:rsidRDefault="00C01144" w:rsidP="00C01144">
      <w:pPr>
        <w:jc w:val="right"/>
      </w:pPr>
    </w:p>
    <w:p w14:paraId="06833CC6" w14:textId="79C776AC" w:rsidR="00C01144" w:rsidRDefault="00C01144" w:rsidP="00C01144">
      <w:pPr>
        <w:jc w:val="right"/>
      </w:pPr>
    </w:p>
    <w:p w14:paraId="08474294" w14:textId="30D1D240" w:rsidR="00C01144" w:rsidRDefault="00C01144" w:rsidP="00C01144">
      <w:pPr>
        <w:jc w:val="right"/>
      </w:pPr>
    </w:p>
    <w:p w14:paraId="7C7BBAB6" w14:textId="2A42A988" w:rsidR="00C01144" w:rsidRDefault="00C01144" w:rsidP="00C01144">
      <w:pPr>
        <w:jc w:val="right"/>
      </w:pPr>
      <w:r>
        <w:rPr>
          <w:noProof/>
        </w:rPr>
        <w:drawing>
          <wp:anchor distT="0" distB="0" distL="114300" distR="114300" simplePos="0" relativeHeight="251674624" behindDoc="0" locked="0" layoutInCell="1" allowOverlap="1" wp14:anchorId="13E43EBD" wp14:editId="3E733C39">
            <wp:simplePos x="0" y="0"/>
            <wp:positionH relativeFrom="column">
              <wp:posOffset>-372095</wp:posOffset>
            </wp:positionH>
            <wp:positionV relativeFrom="paragraph">
              <wp:posOffset>-468512</wp:posOffset>
            </wp:positionV>
            <wp:extent cx="5731510" cy="2411095"/>
            <wp:effectExtent l="0" t="0" r="2540" b="8255"/>
            <wp:wrapNone/>
            <wp:docPr id="21" name="Picture 2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pie char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E35B8E" w14:textId="263C29E8" w:rsidR="00C01144" w:rsidRDefault="00C01144" w:rsidP="00C01144">
      <w:pPr>
        <w:jc w:val="right"/>
      </w:pPr>
    </w:p>
    <w:p w14:paraId="6D208285" w14:textId="133C0EF9" w:rsidR="00C01144" w:rsidRDefault="00C01144" w:rsidP="00C01144">
      <w:pPr>
        <w:jc w:val="right"/>
      </w:pPr>
    </w:p>
    <w:p w14:paraId="0217143E" w14:textId="5B398BF9" w:rsidR="00C01144" w:rsidRDefault="00C01144" w:rsidP="00C01144">
      <w:pPr>
        <w:jc w:val="right"/>
      </w:pPr>
    </w:p>
    <w:p w14:paraId="49BBC685" w14:textId="5C2F33A7" w:rsidR="00C01144" w:rsidRPr="00C01144" w:rsidRDefault="00C01144" w:rsidP="00C01144"/>
    <w:p w14:paraId="19DD6DE2" w14:textId="5ECD23E8" w:rsidR="00C01144" w:rsidRPr="00C01144" w:rsidRDefault="00C01144" w:rsidP="00C01144"/>
    <w:p w14:paraId="7EE76CF2" w14:textId="0F4B6ED0" w:rsidR="00C01144" w:rsidRPr="00C01144" w:rsidRDefault="00C01144" w:rsidP="00C01144"/>
    <w:p w14:paraId="5BE6CE71" w14:textId="408ABDB0" w:rsidR="00C01144" w:rsidRDefault="00C01144" w:rsidP="00C01144"/>
    <w:p w14:paraId="259BCD59" w14:textId="1CC67636" w:rsidR="00C01144" w:rsidRDefault="00C01144" w:rsidP="00C01144"/>
    <w:p w14:paraId="04B1A593" w14:textId="2E29B578" w:rsidR="00617774" w:rsidRDefault="00617774" w:rsidP="00C01144"/>
    <w:p w14:paraId="112397DC" w14:textId="1D858F8B" w:rsidR="00617774" w:rsidRDefault="00617774" w:rsidP="00C01144"/>
    <w:p w14:paraId="27E078F3" w14:textId="698CD79E" w:rsidR="00617774" w:rsidRDefault="00617774" w:rsidP="00C01144"/>
    <w:p w14:paraId="5B38C454" w14:textId="2BD0B4FE" w:rsidR="00617774" w:rsidRDefault="00617774" w:rsidP="00C01144"/>
    <w:p w14:paraId="00BC2C06" w14:textId="4DF19B0D" w:rsidR="00617774" w:rsidRDefault="00617774" w:rsidP="00C01144"/>
    <w:p w14:paraId="48D61665" w14:textId="5825E95F" w:rsidR="00617774" w:rsidRDefault="00617774" w:rsidP="00C01144"/>
    <w:p w14:paraId="4176C2B2" w14:textId="0417F0B2" w:rsidR="00617774" w:rsidRDefault="00617774" w:rsidP="00C01144"/>
    <w:p w14:paraId="2579A1D3" w14:textId="4641E83B" w:rsidR="00617774" w:rsidRDefault="00617774" w:rsidP="00C01144"/>
    <w:p w14:paraId="6976EB55" w14:textId="51EA1773" w:rsidR="00617774" w:rsidRDefault="007E64BF" w:rsidP="007E64BF">
      <w:pPr>
        <w:pStyle w:val="Heading2"/>
      </w:pPr>
      <w:bookmarkStart w:id="66" w:name="_Toc130579122"/>
      <w:r>
        <w:t>Appendix 3 – Research Proposal</w:t>
      </w:r>
      <w:bookmarkEnd w:id="66"/>
      <w:r>
        <w:t xml:space="preserve"> </w:t>
      </w:r>
    </w:p>
    <w:p w14:paraId="3458032C" w14:textId="2F7E8441" w:rsidR="00617774" w:rsidRDefault="00617774" w:rsidP="00C01144"/>
    <w:p w14:paraId="6D0249EE" w14:textId="77777777" w:rsidR="007E64BF" w:rsidRPr="00B61956" w:rsidRDefault="007E64BF" w:rsidP="007E64BF">
      <w:pPr>
        <w:rPr>
          <w:rFonts w:cstheme="minorHAnsi"/>
        </w:rPr>
      </w:pPr>
      <w:bookmarkStart w:id="67" w:name="_Toc303070346"/>
    </w:p>
    <w:p w14:paraId="0BDB31C4" w14:textId="77777777" w:rsidR="007E64BF" w:rsidRPr="00943CDA" w:rsidRDefault="007E64BF" w:rsidP="007E64BF">
      <w:pPr>
        <w:jc w:val="center"/>
        <w:rPr>
          <w:rFonts w:ascii="Arial" w:hAnsi="Arial" w:cs="Arial"/>
        </w:rPr>
      </w:pPr>
      <w:r w:rsidRPr="00943CDA">
        <w:rPr>
          <w:rFonts w:ascii="Arial" w:hAnsi="Arial" w:cs="Arial"/>
          <w:noProof/>
        </w:rPr>
        <w:drawing>
          <wp:inline distT="0" distB="0" distL="0" distR="0" wp14:anchorId="173C73B1" wp14:editId="052F07F9">
            <wp:extent cx="1619250" cy="638125"/>
            <wp:effectExtent l="0" t="0" r="0" b="0"/>
            <wp:docPr id="44" name="Picture 4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67"/>
    <w:p w14:paraId="7310DAE1" w14:textId="77777777" w:rsidR="007E64BF" w:rsidRPr="00943CDA" w:rsidRDefault="007E64BF" w:rsidP="007E64BF">
      <w:pPr>
        <w:jc w:val="center"/>
        <w:rPr>
          <w:rFonts w:ascii="Arial" w:hAnsi="Arial" w:cs="Arial"/>
        </w:rPr>
      </w:pPr>
    </w:p>
    <w:tbl>
      <w:tblPr>
        <w:tblStyle w:val="TableGrid"/>
        <w:tblW w:w="0" w:type="auto"/>
        <w:tblLook w:val="04A0" w:firstRow="1" w:lastRow="0" w:firstColumn="1" w:lastColumn="0" w:noHBand="0" w:noVBand="1"/>
      </w:tblPr>
      <w:tblGrid>
        <w:gridCol w:w="9016"/>
      </w:tblGrid>
      <w:tr w:rsidR="007E64BF" w:rsidRPr="00943CDA" w14:paraId="6B8AB78E" w14:textId="77777777" w:rsidTr="00073DDE">
        <w:tc>
          <w:tcPr>
            <w:tcW w:w="9350" w:type="dxa"/>
            <w:shd w:val="clear" w:color="auto" w:fill="E7E6E6" w:themeFill="background2"/>
          </w:tcPr>
          <w:p w14:paraId="68A9F028" w14:textId="77777777" w:rsidR="007E64BF" w:rsidRPr="00943CDA" w:rsidRDefault="007E64BF" w:rsidP="00073DDE">
            <w:pPr>
              <w:jc w:val="center"/>
              <w:rPr>
                <w:rFonts w:ascii="Arial" w:hAnsi="Arial" w:cs="Arial"/>
                <w:b/>
                <w:szCs w:val="24"/>
              </w:rPr>
            </w:pPr>
          </w:p>
          <w:p w14:paraId="5A6F29A3" w14:textId="77777777" w:rsidR="007E64BF" w:rsidRPr="00943CDA" w:rsidRDefault="007E64BF" w:rsidP="00073DDE">
            <w:pPr>
              <w:jc w:val="center"/>
              <w:rPr>
                <w:rFonts w:ascii="Arial" w:hAnsi="Arial" w:cs="Arial"/>
                <w:b/>
                <w:szCs w:val="24"/>
              </w:rPr>
            </w:pPr>
            <w:r w:rsidRPr="00943CDA">
              <w:rPr>
                <w:rFonts w:ascii="Arial" w:hAnsi="Arial" w:cs="Arial"/>
                <w:b/>
                <w:szCs w:val="24"/>
              </w:rPr>
              <w:t>UNDERGRADUATE DISSERTATION</w:t>
            </w:r>
          </w:p>
          <w:p w14:paraId="759D3CC3" w14:textId="77777777" w:rsidR="007E64BF" w:rsidRPr="00943CDA" w:rsidRDefault="007E64BF" w:rsidP="00073DDE">
            <w:pPr>
              <w:jc w:val="center"/>
              <w:rPr>
                <w:rFonts w:ascii="Arial" w:hAnsi="Arial" w:cs="Arial"/>
                <w:b/>
                <w:bCs/>
                <w:szCs w:val="24"/>
              </w:rPr>
            </w:pPr>
            <w:r w:rsidRPr="00943CDA">
              <w:rPr>
                <w:rFonts w:ascii="Arial" w:hAnsi="Arial" w:cs="Arial"/>
                <w:b/>
                <w:bCs/>
                <w:szCs w:val="24"/>
              </w:rPr>
              <w:t>RESEARCH PROPOSAL FORM</w:t>
            </w:r>
          </w:p>
          <w:p w14:paraId="2C30E9EB" w14:textId="77777777" w:rsidR="007E64BF" w:rsidRPr="00943CDA" w:rsidRDefault="007E64BF" w:rsidP="00073DDE">
            <w:pPr>
              <w:jc w:val="center"/>
              <w:rPr>
                <w:rFonts w:ascii="Arial" w:hAnsi="Arial" w:cs="Arial"/>
                <w:sz w:val="22"/>
                <w:szCs w:val="22"/>
              </w:rPr>
            </w:pPr>
          </w:p>
        </w:tc>
      </w:tr>
    </w:tbl>
    <w:p w14:paraId="43B0C4F6" w14:textId="77777777" w:rsidR="007E64BF" w:rsidRPr="00943CDA" w:rsidRDefault="007E64BF" w:rsidP="007E64BF">
      <w:pPr>
        <w:ind w:right="-199"/>
        <w:rPr>
          <w:rFonts w:ascii="Arial" w:hAnsi="Arial" w:cs="Arial"/>
        </w:rPr>
      </w:pPr>
      <w:r w:rsidRPr="00943CDA">
        <w:rPr>
          <w:rFonts w:ascii="Arial" w:hAnsi="Arial" w:cs="Arial"/>
          <w:b/>
          <w:bCs/>
        </w:rPr>
        <w:t xml:space="preserve"> </w:t>
      </w:r>
    </w:p>
    <w:p w14:paraId="6F80ED4D" w14:textId="77777777" w:rsidR="007E64BF" w:rsidRPr="00943CDA" w:rsidRDefault="007E64BF" w:rsidP="007E64BF">
      <w:pPr>
        <w:jc w:val="both"/>
        <w:rPr>
          <w:rFonts w:ascii="Arial" w:hAnsi="Arial" w:cs="Arial"/>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7E64BF" w:rsidRPr="00943CDA" w14:paraId="167B0A15" w14:textId="77777777" w:rsidTr="00073DDE">
        <w:tc>
          <w:tcPr>
            <w:tcW w:w="6242" w:type="dxa"/>
            <w:tcMar>
              <w:top w:w="0" w:type="dxa"/>
              <w:left w:w="108" w:type="dxa"/>
              <w:bottom w:w="0" w:type="dxa"/>
              <w:right w:w="108" w:type="dxa"/>
            </w:tcMar>
          </w:tcPr>
          <w:p w14:paraId="401C9E4E" w14:textId="77777777" w:rsidR="007E64BF" w:rsidRPr="00943CDA" w:rsidRDefault="007E64BF" w:rsidP="00073DDE">
            <w:pPr>
              <w:pStyle w:val="BodyText"/>
              <w:jc w:val="both"/>
              <w:rPr>
                <w:rFonts w:ascii="Arial" w:hAnsi="Arial" w:cs="Arial"/>
                <w:b/>
                <w:bCs/>
              </w:rPr>
            </w:pPr>
            <w:r w:rsidRPr="00943CDA">
              <w:rPr>
                <w:rFonts w:ascii="Arial" w:hAnsi="Arial" w:cs="Arial"/>
                <w:b/>
                <w:bCs/>
              </w:rPr>
              <w:t>NAME: James Coppin</w:t>
            </w:r>
          </w:p>
          <w:p w14:paraId="24F1EF94" w14:textId="77777777" w:rsidR="007E64BF" w:rsidRPr="00943CDA" w:rsidRDefault="007E64BF" w:rsidP="00073DDE">
            <w:pPr>
              <w:pStyle w:val="BodyText"/>
              <w:jc w:val="both"/>
              <w:rPr>
                <w:rFonts w:ascii="Arial" w:hAnsi="Arial" w:cs="Arial"/>
                <w:b/>
                <w:bCs/>
              </w:rPr>
            </w:pPr>
          </w:p>
        </w:tc>
        <w:tc>
          <w:tcPr>
            <w:tcW w:w="2835" w:type="dxa"/>
          </w:tcPr>
          <w:p w14:paraId="7080C10D" w14:textId="77777777" w:rsidR="007E64BF" w:rsidRPr="00943CDA" w:rsidRDefault="007E64BF" w:rsidP="00073DDE">
            <w:pPr>
              <w:jc w:val="both"/>
              <w:rPr>
                <w:rFonts w:ascii="Arial" w:hAnsi="Arial" w:cs="Arial"/>
              </w:rPr>
            </w:pPr>
            <w:r w:rsidRPr="00943CDA">
              <w:rPr>
                <w:rFonts w:ascii="Arial" w:hAnsi="Arial" w:cs="Arial"/>
                <w:b/>
                <w:bCs/>
              </w:rPr>
              <w:t>STUDENT ID No.: 1922402</w:t>
            </w:r>
          </w:p>
        </w:tc>
      </w:tr>
      <w:tr w:rsidR="007E64BF" w:rsidRPr="00943CDA" w14:paraId="369D0C84" w14:textId="77777777" w:rsidTr="00073DDE">
        <w:tc>
          <w:tcPr>
            <w:tcW w:w="9077" w:type="dxa"/>
            <w:gridSpan w:val="2"/>
            <w:shd w:val="clear" w:color="auto" w:fill="FFFFFF" w:themeFill="background1"/>
            <w:tcMar>
              <w:top w:w="0" w:type="dxa"/>
              <w:left w:w="108" w:type="dxa"/>
              <w:bottom w:w="0" w:type="dxa"/>
              <w:right w:w="108" w:type="dxa"/>
            </w:tcMar>
          </w:tcPr>
          <w:p w14:paraId="093E92EF" w14:textId="77777777" w:rsidR="007E64BF" w:rsidRPr="00943CDA" w:rsidRDefault="007E64BF" w:rsidP="00073DDE">
            <w:pPr>
              <w:jc w:val="both"/>
              <w:rPr>
                <w:rFonts w:ascii="Arial" w:hAnsi="Arial" w:cs="Arial"/>
                <w:b/>
                <w:bCs/>
              </w:rPr>
            </w:pPr>
            <w:r w:rsidRPr="00943CDA">
              <w:rPr>
                <w:rFonts w:ascii="Arial" w:hAnsi="Arial" w:cs="Arial"/>
                <w:b/>
                <w:bCs/>
              </w:rPr>
              <w:lastRenderedPageBreak/>
              <w:t>DRAFT RESEARCH TITLE QUESTION:</w:t>
            </w:r>
          </w:p>
          <w:p w14:paraId="4097A35B" w14:textId="77777777" w:rsidR="007E64BF" w:rsidRPr="00943CDA" w:rsidRDefault="007E64BF" w:rsidP="00073DDE">
            <w:pPr>
              <w:rPr>
                <w:rFonts w:ascii="Arial" w:hAnsi="Arial" w:cs="Arial"/>
                <w:b/>
                <w:sz w:val="28"/>
                <w:szCs w:val="28"/>
              </w:rPr>
            </w:pPr>
          </w:p>
          <w:p w14:paraId="1462AD4F" w14:textId="09E7631F" w:rsidR="007E64BF" w:rsidRPr="00943CDA" w:rsidRDefault="00943CDA" w:rsidP="00073DDE">
            <w:pPr>
              <w:rPr>
                <w:rFonts w:ascii="Arial" w:hAnsi="Arial" w:cs="Arial"/>
                <w:b/>
                <w:sz w:val="28"/>
                <w:szCs w:val="28"/>
              </w:rPr>
            </w:pPr>
            <w:r>
              <w:rPr>
                <w:rFonts w:ascii="Arial" w:hAnsi="Arial" w:cs="Arial"/>
                <w:b/>
                <w:sz w:val="32"/>
                <w:szCs w:val="32"/>
              </w:rPr>
              <w:t>Are Police Stop Searches in South Wales Disproportionate and Legitimate?</w:t>
            </w:r>
          </w:p>
          <w:p w14:paraId="289F5B9C" w14:textId="77777777" w:rsidR="007E64BF" w:rsidRPr="00943CDA" w:rsidRDefault="007E64BF" w:rsidP="00073DDE">
            <w:pPr>
              <w:jc w:val="both"/>
              <w:rPr>
                <w:rFonts w:ascii="Arial" w:hAnsi="Arial" w:cs="Arial"/>
                <w:b/>
                <w:bCs/>
                <w:szCs w:val="24"/>
              </w:rPr>
            </w:pPr>
          </w:p>
          <w:p w14:paraId="048A3416" w14:textId="77777777" w:rsidR="007E64BF" w:rsidRPr="00943CDA" w:rsidRDefault="007E64BF" w:rsidP="00073DDE">
            <w:pPr>
              <w:jc w:val="both"/>
              <w:rPr>
                <w:rFonts w:ascii="Arial" w:hAnsi="Arial" w:cs="Arial"/>
                <w:b/>
                <w:bCs/>
              </w:rPr>
            </w:pPr>
            <w:r w:rsidRPr="00943CDA">
              <w:rPr>
                <w:rFonts w:ascii="Arial" w:hAnsi="Arial" w:cs="Arial"/>
                <w:b/>
                <w:bCs/>
              </w:rPr>
              <w:t>INTRODUCTION:</w:t>
            </w:r>
          </w:p>
          <w:p w14:paraId="44FCDD40" w14:textId="77777777" w:rsidR="007E64BF" w:rsidRPr="00943CDA" w:rsidRDefault="007E64BF" w:rsidP="00073DDE">
            <w:pPr>
              <w:jc w:val="both"/>
              <w:rPr>
                <w:rFonts w:ascii="Arial" w:hAnsi="Arial" w:cs="Arial"/>
                <w:color w:val="0B0C0C"/>
                <w:szCs w:val="24"/>
              </w:rPr>
            </w:pPr>
          </w:p>
          <w:p w14:paraId="33C0AF00" w14:textId="77777777" w:rsidR="007E64BF" w:rsidRPr="00943CDA" w:rsidRDefault="007E64BF" w:rsidP="00073DDE">
            <w:pPr>
              <w:jc w:val="both"/>
              <w:rPr>
                <w:rFonts w:ascii="Arial" w:hAnsi="Arial" w:cs="Arial"/>
                <w:szCs w:val="24"/>
              </w:rPr>
            </w:pPr>
            <w:r w:rsidRPr="00943CDA">
              <w:rPr>
                <w:rFonts w:ascii="Arial" w:hAnsi="Arial" w:cs="Arial"/>
                <w:szCs w:val="24"/>
              </w:rPr>
              <w:t xml:space="preserve">This dissertation will examine the issues of disproportionality and legitimacy in police stop searches in the South Wales Valleys. The purpose of this study is to investigate the extent to which those of ethnic minorities are disproportionately affected by police stop and search practices in the South Wales Valleys. </w:t>
            </w:r>
          </w:p>
          <w:p w14:paraId="0206692C" w14:textId="77777777" w:rsidR="007E64BF" w:rsidRPr="00943CDA" w:rsidRDefault="007E64BF" w:rsidP="00073DDE">
            <w:pPr>
              <w:jc w:val="both"/>
              <w:rPr>
                <w:rFonts w:ascii="Arial" w:hAnsi="Arial" w:cs="Arial"/>
                <w:szCs w:val="24"/>
              </w:rPr>
            </w:pPr>
          </w:p>
          <w:p w14:paraId="4AFD6C1D" w14:textId="77777777" w:rsidR="007E64BF" w:rsidRPr="00943CDA" w:rsidRDefault="007E64BF" w:rsidP="00073DDE">
            <w:pPr>
              <w:jc w:val="both"/>
              <w:rPr>
                <w:rFonts w:ascii="Arial" w:hAnsi="Arial" w:cs="Arial"/>
                <w:szCs w:val="24"/>
              </w:rPr>
            </w:pPr>
            <w:r w:rsidRPr="00943CDA">
              <w:rPr>
                <w:rFonts w:ascii="Arial" w:hAnsi="Arial" w:cs="Arial"/>
                <w:szCs w:val="24"/>
              </w:rPr>
              <w:t xml:space="preserve">In recent years, there has been growing concern regarding the disproportionate use of stop and search powers by police officers on individuals from Black, Asian and Minority Ethnic (BAME) communities. The overrepresentation of BAME individuals in police stop and search statistics has been found in multiple studies across the UK, suggesting a possible bias in policing practices. South Wales Police like the majority of forces in the UK has also faced criticism over the disproportionate use of stop and search powers on BAME individuals. There is a need for a comprehensive study to explore the legitimacy of police stop and searches on BAME individuals in the South Wales Valleys and the disproportionality rate of them. </w:t>
            </w:r>
          </w:p>
          <w:p w14:paraId="7729780A" w14:textId="77777777" w:rsidR="007E64BF" w:rsidRPr="00943CDA" w:rsidRDefault="007E64BF" w:rsidP="00073DDE">
            <w:pPr>
              <w:jc w:val="both"/>
              <w:rPr>
                <w:rFonts w:ascii="Arial" w:hAnsi="Arial" w:cs="Arial"/>
                <w:szCs w:val="24"/>
              </w:rPr>
            </w:pPr>
          </w:p>
          <w:p w14:paraId="0CEF10DF" w14:textId="77777777" w:rsidR="007E64BF" w:rsidRPr="00943CDA" w:rsidRDefault="007E64BF" w:rsidP="00073DDE">
            <w:pPr>
              <w:jc w:val="both"/>
              <w:rPr>
                <w:rFonts w:ascii="Arial" w:hAnsi="Arial" w:cs="Arial"/>
                <w:szCs w:val="24"/>
              </w:rPr>
            </w:pPr>
          </w:p>
          <w:p w14:paraId="4A66EA97" w14:textId="77777777" w:rsidR="007E64BF" w:rsidRPr="00943CDA" w:rsidRDefault="007E64BF" w:rsidP="00073DDE">
            <w:pPr>
              <w:jc w:val="both"/>
              <w:rPr>
                <w:rFonts w:ascii="Arial" w:hAnsi="Arial" w:cs="Arial"/>
                <w:b/>
                <w:bCs/>
                <w:szCs w:val="24"/>
              </w:rPr>
            </w:pPr>
          </w:p>
          <w:p w14:paraId="694289CE" w14:textId="77777777" w:rsidR="007E64BF" w:rsidRPr="00943CDA" w:rsidRDefault="007E64BF" w:rsidP="00073DDE">
            <w:pPr>
              <w:jc w:val="both"/>
              <w:rPr>
                <w:rFonts w:ascii="Arial" w:hAnsi="Arial" w:cs="Arial"/>
                <w:b/>
                <w:bCs/>
                <w:szCs w:val="24"/>
              </w:rPr>
            </w:pPr>
            <w:r w:rsidRPr="00943CDA">
              <w:rPr>
                <w:rFonts w:ascii="Arial" w:hAnsi="Arial" w:cs="Arial"/>
                <w:b/>
                <w:bCs/>
                <w:szCs w:val="24"/>
              </w:rPr>
              <w:t>Literature Review:</w:t>
            </w:r>
          </w:p>
          <w:p w14:paraId="38AD93B4" w14:textId="77777777" w:rsidR="007E64BF" w:rsidRPr="00943CDA" w:rsidRDefault="007E64BF" w:rsidP="00073DDE">
            <w:pPr>
              <w:jc w:val="both"/>
              <w:rPr>
                <w:rFonts w:ascii="Arial" w:hAnsi="Arial" w:cs="Arial"/>
                <w:b/>
                <w:bCs/>
                <w:szCs w:val="24"/>
              </w:rPr>
            </w:pPr>
          </w:p>
          <w:p w14:paraId="7608417F" w14:textId="77777777" w:rsidR="007E64BF" w:rsidRPr="00943CDA" w:rsidRDefault="007E64BF" w:rsidP="00073DDE">
            <w:pPr>
              <w:jc w:val="both"/>
              <w:rPr>
                <w:rFonts w:ascii="Arial" w:hAnsi="Arial" w:cs="Arial"/>
                <w:szCs w:val="24"/>
              </w:rPr>
            </w:pPr>
            <w:r w:rsidRPr="00943CDA">
              <w:rPr>
                <w:rFonts w:ascii="Arial" w:hAnsi="Arial" w:cs="Arial"/>
                <w:szCs w:val="24"/>
              </w:rPr>
              <w:t>Police stop searches refer to the power of the police to stop and search individuals they believe may be carrying illegal drugs, weapons or other illicit items. In the UK, the use of stop and search powers by the police has been a controversial issue, particularly in relation to its disproportionate use on individuals from Black, Asian and Minority Ethnic (BAME) backgrounds. This literature review aims to explore the existing research on the disproportionate use of police stop and search powers on BAME individuals in the South Wales Valleys, and whether the use of these powers is legitimate.</w:t>
            </w:r>
          </w:p>
          <w:p w14:paraId="35C58E90" w14:textId="77777777" w:rsidR="007E64BF" w:rsidRPr="00943CDA" w:rsidRDefault="007E64BF" w:rsidP="00073DDE">
            <w:pPr>
              <w:jc w:val="both"/>
              <w:rPr>
                <w:rFonts w:ascii="Arial" w:hAnsi="Arial" w:cs="Arial"/>
                <w:b/>
                <w:bCs/>
                <w:szCs w:val="24"/>
              </w:rPr>
            </w:pPr>
          </w:p>
          <w:p w14:paraId="76FAF3AA" w14:textId="77777777" w:rsidR="007E64BF" w:rsidRPr="00943CDA" w:rsidRDefault="007E64BF" w:rsidP="00073DDE">
            <w:pPr>
              <w:jc w:val="both"/>
              <w:rPr>
                <w:rFonts w:ascii="Arial" w:hAnsi="Arial" w:cs="Arial"/>
                <w:b/>
                <w:bCs/>
                <w:szCs w:val="24"/>
              </w:rPr>
            </w:pPr>
            <w:r w:rsidRPr="00943CDA">
              <w:rPr>
                <w:rFonts w:ascii="Arial" w:hAnsi="Arial" w:cs="Arial"/>
                <w:b/>
                <w:bCs/>
                <w:szCs w:val="24"/>
              </w:rPr>
              <w:t>Background:</w:t>
            </w:r>
          </w:p>
          <w:p w14:paraId="1462BA4B" w14:textId="77777777" w:rsidR="007E64BF" w:rsidRPr="00943CDA" w:rsidRDefault="007E64BF" w:rsidP="00073DDE">
            <w:pPr>
              <w:jc w:val="both"/>
              <w:rPr>
                <w:rFonts w:ascii="Arial" w:hAnsi="Arial" w:cs="Arial"/>
                <w:szCs w:val="24"/>
              </w:rPr>
            </w:pPr>
          </w:p>
          <w:p w14:paraId="2A919AB3" w14:textId="77777777" w:rsidR="007E64BF" w:rsidRPr="00943CDA" w:rsidRDefault="007E64BF" w:rsidP="00073DDE">
            <w:pPr>
              <w:jc w:val="both"/>
              <w:rPr>
                <w:rFonts w:ascii="Arial" w:hAnsi="Arial" w:cs="Arial"/>
                <w:szCs w:val="24"/>
              </w:rPr>
            </w:pPr>
            <w:r w:rsidRPr="00943CDA">
              <w:rPr>
                <w:rFonts w:ascii="Arial" w:hAnsi="Arial" w:cs="Arial"/>
                <w:szCs w:val="24"/>
              </w:rPr>
              <w:t xml:space="preserve">The use of stop and search powers has been a contentious issue in the UK for several decades, with concerns over its disproportionate use on BAME individuals. In 1999, the Macpherson Report into the murder of Stephen Lawrence highlighted institutional racism </w:t>
            </w:r>
            <w:r w:rsidRPr="00943CDA">
              <w:rPr>
                <w:rFonts w:ascii="Arial" w:hAnsi="Arial" w:cs="Arial"/>
                <w:szCs w:val="24"/>
              </w:rPr>
              <w:lastRenderedPageBreak/>
              <w:t>within the police and called for reforms in the way stop and search powers were used. However, despite the introduction of new regulations, research has continued to suggest that the use of stop and search powers remains disproportionately high for BAME individuals.</w:t>
            </w:r>
            <w:sdt>
              <w:sdtPr>
                <w:rPr>
                  <w:rFonts w:ascii="Arial" w:hAnsi="Arial" w:cs="Arial"/>
                  <w:szCs w:val="24"/>
                </w:rPr>
                <w:id w:val="-39124547"/>
                <w:citation/>
              </w:sdtPr>
              <w:sdtEndPr/>
              <w:sdtContent>
                <w:r w:rsidRPr="00943CDA">
                  <w:rPr>
                    <w:rFonts w:ascii="Arial" w:hAnsi="Arial" w:cs="Arial"/>
                    <w:szCs w:val="24"/>
                  </w:rPr>
                  <w:fldChar w:fldCharType="begin"/>
                </w:r>
                <w:r w:rsidRPr="00943CDA">
                  <w:rPr>
                    <w:rFonts w:ascii="Arial" w:hAnsi="Arial" w:cs="Arial"/>
                    <w:szCs w:val="24"/>
                  </w:rPr>
                  <w:instrText xml:space="preserve"> CITATION Tyl04 \l 2057 </w:instrText>
                </w:r>
                <w:r w:rsidRPr="00943CDA">
                  <w:rPr>
                    <w:rFonts w:ascii="Arial" w:hAnsi="Arial" w:cs="Arial"/>
                    <w:szCs w:val="24"/>
                  </w:rPr>
                  <w:fldChar w:fldCharType="separate"/>
                </w:r>
                <w:r w:rsidRPr="00943CDA">
                  <w:rPr>
                    <w:rFonts w:ascii="Arial" w:hAnsi="Arial" w:cs="Arial"/>
                    <w:noProof/>
                    <w:szCs w:val="24"/>
                  </w:rPr>
                  <w:t xml:space="preserve"> (Tyler &amp; Wakslak, 2004)</w:t>
                </w:r>
                <w:r w:rsidRPr="00943CDA">
                  <w:rPr>
                    <w:rFonts w:ascii="Arial" w:hAnsi="Arial" w:cs="Arial"/>
                    <w:szCs w:val="24"/>
                  </w:rPr>
                  <w:fldChar w:fldCharType="end"/>
                </w:r>
              </w:sdtContent>
            </w:sdt>
          </w:p>
          <w:p w14:paraId="2EE89B7F" w14:textId="77777777" w:rsidR="007E64BF" w:rsidRPr="00943CDA" w:rsidRDefault="007E64BF" w:rsidP="00073DDE">
            <w:pPr>
              <w:jc w:val="both"/>
              <w:rPr>
                <w:rFonts w:ascii="Arial" w:hAnsi="Arial" w:cs="Arial"/>
                <w:szCs w:val="24"/>
              </w:rPr>
            </w:pPr>
          </w:p>
          <w:p w14:paraId="2CA22224" w14:textId="77777777" w:rsidR="007E64BF" w:rsidRPr="00943CDA" w:rsidRDefault="007E64BF" w:rsidP="00073DDE">
            <w:pPr>
              <w:jc w:val="both"/>
              <w:rPr>
                <w:rFonts w:ascii="Arial" w:hAnsi="Arial" w:cs="Arial"/>
                <w:b/>
                <w:bCs/>
                <w:szCs w:val="24"/>
              </w:rPr>
            </w:pPr>
            <w:r w:rsidRPr="00943CDA">
              <w:rPr>
                <w:rFonts w:ascii="Arial" w:hAnsi="Arial" w:cs="Arial"/>
                <w:b/>
                <w:bCs/>
                <w:szCs w:val="24"/>
              </w:rPr>
              <w:t>Disproportionality of stop and search:</w:t>
            </w:r>
          </w:p>
          <w:p w14:paraId="63049219" w14:textId="77777777" w:rsidR="007E64BF" w:rsidRPr="00943CDA" w:rsidRDefault="007E64BF" w:rsidP="00073DDE">
            <w:pPr>
              <w:jc w:val="both"/>
              <w:rPr>
                <w:rFonts w:ascii="Arial" w:hAnsi="Arial" w:cs="Arial"/>
                <w:szCs w:val="24"/>
              </w:rPr>
            </w:pPr>
          </w:p>
          <w:p w14:paraId="4165ACD0" w14:textId="77777777" w:rsidR="007E64BF" w:rsidRPr="00943CDA" w:rsidRDefault="007E64BF" w:rsidP="00073DDE">
            <w:pPr>
              <w:jc w:val="both"/>
              <w:rPr>
                <w:rFonts w:ascii="Arial" w:hAnsi="Arial" w:cs="Arial"/>
                <w:szCs w:val="24"/>
              </w:rPr>
            </w:pPr>
            <w:r w:rsidRPr="00943CDA">
              <w:rPr>
                <w:rFonts w:ascii="Arial" w:hAnsi="Arial" w:cs="Arial"/>
                <w:szCs w:val="24"/>
              </w:rPr>
              <w:t xml:space="preserve">Several studies have examined the disproportionality of police stop and search on BAME individuals in the UK. For example, a 2019 report by the Equality and Human Rights Commission found that Black people were over nine times more likely to be stopped and searched than White people in England and Wales </w:t>
            </w:r>
            <w:sdt>
              <w:sdtPr>
                <w:rPr>
                  <w:rFonts w:ascii="Arial" w:hAnsi="Arial" w:cs="Arial"/>
                  <w:szCs w:val="24"/>
                </w:rPr>
                <w:id w:val="105242519"/>
                <w:citation/>
              </w:sdtPr>
              <w:sdtEndPr/>
              <w:sdtContent>
                <w:r w:rsidRPr="00943CDA">
                  <w:rPr>
                    <w:rFonts w:ascii="Arial" w:hAnsi="Arial" w:cs="Arial"/>
                    <w:szCs w:val="24"/>
                  </w:rPr>
                  <w:fldChar w:fldCharType="begin"/>
                </w:r>
                <w:r w:rsidRPr="00943CDA">
                  <w:rPr>
                    <w:rFonts w:ascii="Arial" w:hAnsi="Arial" w:cs="Arial"/>
                    <w:szCs w:val="24"/>
                  </w:rPr>
                  <w:instrText xml:space="preserve"> CITATION Equ19 \l 2057 </w:instrText>
                </w:r>
                <w:r w:rsidRPr="00943CDA">
                  <w:rPr>
                    <w:rFonts w:ascii="Arial" w:hAnsi="Arial" w:cs="Arial"/>
                    <w:szCs w:val="24"/>
                  </w:rPr>
                  <w:fldChar w:fldCharType="separate"/>
                </w:r>
                <w:r w:rsidRPr="00943CDA">
                  <w:rPr>
                    <w:rFonts w:ascii="Arial" w:hAnsi="Arial" w:cs="Arial"/>
                    <w:noProof/>
                    <w:szCs w:val="24"/>
                  </w:rPr>
                  <w:t>(Equality and Human Rights Commission, 2019)</w:t>
                </w:r>
                <w:r w:rsidRPr="00943CDA">
                  <w:rPr>
                    <w:rFonts w:ascii="Arial" w:hAnsi="Arial" w:cs="Arial"/>
                    <w:szCs w:val="24"/>
                  </w:rPr>
                  <w:fldChar w:fldCharType="end"/>
                </w:r>
              </w:sdtContent>
            </w:sdt>
            <w:r w:rsidRPr="00943CDA">
              <w:rPr>
                <w:rFonts w:ascii="Arial" w:hAnsi="Arial" w:cs="Arial"/>
                <w:szCs w:val="24"/>
              </w:rPr>
              <w:t xml:space="preserve">.  A similar trend has been observed in the South Wales Valleys, with a 2017 report by the Welsh Government finding that BAME individuals were more likely to be stopped and searched than their White counterparts. </w:t>
            </w:r>
            <w:sdt>
              <w:sdtPr>
                <w:rPr>
                  <w:rFonts w:ascii="Arial" w:hAnsi="Arial" w:cs="Arial"/>
                  <w:szCs w:val="24"/>
                </w:rPr>
                <w:id w:val="834262925"/>
                <w:citation/>
              </w:sdtPr>
              <w:sdtEndPr/>
              <w:sdtContent>
                <w:r w:rsidRPr="00943CDA">
                  <w:rPr>
                    <w:rFonts w:ascii="Arial" w:hAnsi="Arial" w:cs="Arial"/>
                    <w:szCs w:val="24"/>
                  </w:rPr>
                  <w:fldChar w:fldCharType="begin"/>
                </w:r>
                <w:r w:rsidRPr="00943CDA">
                  <w:rPr>
                    <w:rFonts w:ascii="Arial" w:hAnsi="Arial" w:cs="Arial"/>
                    <w:szCs w:val="24"/>
                  </w:rPr>
                  <w:instrText xml:space="preserve"> CITATION Wel17 \l 2057 </w:instrText>
                </w:r>
                <w:r w:rsidRPr="00943CDA">
                  <w:rPr>
                    <w:rFonts w:ascii="Arial" w:hAnsi="Arial" w:cs="Arial"/>
                    <w:szCs w:val="24"/>
                  </w:rPr>
                  <w:fldChar w:fldCharType="separate"/>
                </w:r>
                <w:r w:rsidRPr="00943CDA">
                  <w:rPr>
                    <w:rFonts w:ascii="Arial" w:hAnsi="Arial" w:cs="Arial"/>
                    <w:noProof/>
                    <w:szCs w:val="24"/>
                  </w:rPr>
                  <w:t>(Welsh Government , 2017)</w:t>
                </w:r>
                <w:r w:rsidRPr="00943CDA">
                  <w:rPr>
                    <w:rFonts w:ascii="Arial" w:hAnsi="Arial" w:cs="Arial"/>
                    <w:szCs w:val="24"/>
                  </w:rPr>
                  <w:fldChar w:fldCharType="end"/>
                </w:r>
              </w:sdtContent>
            </w:sdt>
            <w:r w:rsidRPr="00943CDA">
              <w:rPr>
                <w:rFonts w:ascii="Arial" w:hAnsi="Arial" w:cs="Arial"/>
                <w:szCs w:val="24"/>
              </w:rPr>
              <w:t xml:space="preserve">. </w:t>
            </w:r>
          </w:p>
          <w:p w14:paraId="74A37855" w14:textId="77777777" w:rsidR="007E64BF" w:rsidRPr="00943CDA" w:rsidRDefault="007E64BF" w:rsidP="00073DDE">
            <w:pPr>
              <w:jc w:val="both"/>
              <w:rPr>
                <w:rFonts w:ascii="Arial" w:hAnsi="Arial" w:cs="Arial"/>
                <w:szCs w:val="24"/>
              </w:rPr>
            </w:pPr>
          </w:p>
          <w:p w14:paraId="3E4C4DBD" w14:textId="77777777" w:rsidR="007E64BF" w:rsidRPr="00943CDA" w:rsidRDefault="007E64BF" w:rsidP="00073DDE">
            <w:pPr>
              <w:jc w:val="both"/>
              <w:rPr>
                <w:rFonts w:ascii="Arial" w:hAnsi="Arial" w:cs="Arial"/>
                <w:b/>
                <w:bCs/>
                <w:szCs w:val="24"/>
              </w:rPr>
            </w:pPr>
            <w:r w:rsidRPr="00943CDA">
              <w:rPr>
                <w:rFonts w:ascii="Arial" w:hAnsi="Arial" w:cs="Arial"/>
                <w:b/>
                <w:bCs/>
                <w:szCs w:val="24"/>
              </w:rPr>
              <w:t>Legitimacy of stop and search:</w:t>
            </w:r>
          </w:p>
          <w:p w14:paraId="104F250E" w14:textId="77777777" w:rsidR="007E64BF" w:rsidRPr="00943CDA" w:rsidRDefault="007E64BF" w:rsidP="00073DDE">
            <w:pPr>
              <w:jc w:val="both"/>
              <w:rPr>
                <w:rFonts w:ascii="Arial" w:hAnsi="Arial" w:cs="Arial"/>
                <w:szCs w:val="24"/>
              </w:rPr>
            </w:pPr>
          </w:p>
          <w:p w14:paraId="474D31F3" w14:textId="77777777" w:rsidR="007E64BF" w:rsidRPr="00943CDA" w:rsidRDefault="007E64BF" w:rsidP="00073DDE">
            <w:pPr>
              <w:jc w:val="both"/>
              <w:rPr>
                <w:rFonts w:ascii="Arial" w:hAnsi="Arial" w:cs="Arial"/>
                <w:szCs w:val="24"/>
              </w:rPr>
            </w:pPr>
            <w:r w:rsidRPr="00943CDA">
              <w:rPr>
                <w:rFonts w:ascii="Arial" w:hAnsi="Arial" w:cs="Arial"/>
                <w:szCs w:val="24"/>
              </w:rPr>
              <w:t>The legitimacy of police stop and search powers has been widely debated in the literature. Some argue that the use of stop and search powers is a legitimate policing tool that can help prevent crime and improve community safety. Others, however, suggest that the use of these powers can erode trust between the police and communities, particularly when used disproportionately on BAME individuals.</w:t>
            </w:r>
          </w:p>
          <w:p w14:paraId="77820307" w14:textId="77777777" w:rsidR="007E64BF" w:rsidRPr="00943CDA" w:rsidRDefault="007E64BF" w:rsidP="00073DDE">
            <w:pPr>
              <w:jc w:val="both"/>
              <w:rPr>
                <w:rFonts w:ascii="Arial" w:hAnsi="Arial" w:cs="Arial"/>
                <w:szCs w:val="24"/>
              </w:rPr>
            </w:pPr>
          </w:p>
          <w:p w14:paraId="51BB15E2" w14:textId="77777777" w:rsidR="007E64BF" w:rsidRPr="00943CDA" w:rsidRDefault="007E64BF" w:rsidP="00073DDE">
            <w:pPr>
              <w:jc w:val="both"/>
              <w:rPr>
                <w:rFonts w:ascii="Arial" w:hAnsi="Arial" w:cs="Arial"/>
                <w:szCs w:val="24"/>
              </w:rPr>
            </w:pPr>
            <w:r w:rsidRPr="00943CDA">
              <w:rPr>
                <w:rFonts w:ascii="Arial" w:hAnsi="Arial" w:cs="Arial"/>
                <w:szCs w:val="24"/>
              </w:rPr>
              <w:t>Research has shown that the perceived legitimacy of stop and search powers can vary depending on a range of factors, including the ethnicity of the person being searched, the reason for the search and the behaviour of the police officer conducting the search. A 2018 study by the College of Policing found that BAME individuals were less likely to perceive stop and search as legitimate than White individuals.</w:t>
            </w:r>
            <w:sdt>
              <w:sdtPr>
                <w:rPr>
                  <w:rFonts w:ascii="Arial" w:hAnsi="Arial" w:cs="Arial"/>
                  <w:szCs w:val="24"/>
                </w:rPr>
                <w:id w:val="833022745"/>
                <w:citation/>
              </w:sdtPr>
              <w:sdtEndPr/>
              <w:sdtContent>
                <w:r w:rsidRPr="00943CDA">
                  <w:rPr>
                    <w:rFonts w:ascii="Arial" w:hAnsi="Arial" w:cs="Arial"/>
                    <w:szCs w:val="24"/>
                  </w:rPr>
                  <w:fldChar w:fldCharType="begin"/>
                </w:r>
                <w:r w:rsidRPr="00943CDA">
                  <w:rPr>
                    <w:rFonts w:ascii="Arial" w:hAnsi="Arial" w:cs="Arial"/>
                    <w:szCs w:val="24"/>
                  </w:rPr>
                  <w:instrText xml:space="preserve"> CITATION Col18 \l 2057 </w:instrText>
                </w:r>
                <w:r w:rsidRPr="00943CDA">
                  <w:rPr>
                    <w:rFonts w:ascii="Arial" w:hAnsi="Arial" w:cs="Arial"/>
                    <w:szCs w:val="24"/>
                  </w:rPr>
                  <w:fldChar w:fldCharType="separate"/>
                </w:r>
                <w:r w:rsidRPr="00943CDA">
                  <w:rPr>
                    <w:rFonts w:ascii="Arial" w:hAnsi="Arial" w:cs="Arial"/>
                    <w:noProof/>
                    <w:szCs w:val="24"/>
                  </w:rPr>
                  <w:t xml:space="preserve"> (College of Policing , 2018)</w:t>
                </w:r>
                <w:r w:rsidRPr="00943CDA">
                  <w:rPr>
                    <w:rFonts w:ascii="Arial" w:hAnsi="Arial" w:cs="Arial"/>
                    <w:szCs w:val="24"/>
                  </w:rPr>
                  <w:fldChar w:fldCharType="end"/>
                </w:r>
              </w:sdtContent>
            </w:sdt>
          </w:p>
          <w:p w14:paraId="11436023" w14:textId="77777777" w:rsidR="007E64BF" w:rsidRPr="00943CDA" w:rsidRDefault="007E64BF" w:rsidP="00073DDE">
            <w:pPr>
              <w:jc w:val="both"/>
              <w:rPr>
                <w:rFonts w:ascii="Arial" w:hAnsi="Arial" w:cs="Arial"/>
                <w:szCs w:val="24"/>
              </w:rPr>
            </w:pPr>
          </w:p>
          <w:p w14:paraId="60CBDACE" w14:textId="77777777" w:rsidR="007E64BF" w:rsidRPr="00943CDA" w:rsidRDefault="007E64BF" w:rsidP="00073DDE">
            <w:pPr>
              <w:jc w:val="both"/>
              <w:rPr>
                <w:rFonts w:ascii="Arial" w:hAnsi="Arial" w:cs="Arial"/>
                <w:b/>
                <w:bCs/>
                <w:szCs w:val="24"/>
              </w:rPr>
            </w:pPr>
            <w:r w:rsidRPr="00943CDA">
              <w:rPr>
                <w:rFonts w:ascii="Arial" w:hAnsi="Arial" w:cs="Arial"/>
                <w:b/>
                <w:bCs/>
                <w:szCs w:val="24"/>
              </w:rPr>
              <w:t>Conclusion:</w:t>
            </w:r>
          </w:p>
          <w:p w14:paraId="0796049B" w14:textId="77777777" w:rsidR="007E64BF" w:rsidRPr="00943CDA" w:rsidRDefault="007E64BF" w:rsidP="00073DDE">
            <w:pPr>
              <w:jc w:val="both"/>
              <w:rPr>
                <w:rFonts w:ascii="Arial" w:hAnsi="Arial" w:cs="Arial"/>
                <w:szCs w:val="24"/>
              </w:rPr>
            </w:pPr>
          </w:p>
          <w:p w14:paraId="213B53C6" w14:textId="77777777" w:rsidR="007E64BF" w:rsidRPr="00943CDA" w:rsidRDefault="007E64BF" w:rsidP="00073DDE">
            <w:pPr>
              <w:jc w:val="both"/>
              <w:rPr>
                <w:rFonts w:ascii="Arial" w:hAnsi="Arial" w:cs="Arial"/>
                <w:szCs w:val="24"/>
              </w:rPr>
            </w:pPr>
            <w:r w:rsidRPr="00943CDA">
              <w:rPr>
                <w:rFonts w:ascii="Arial" w:hAnsi="Arial" w:cs="Arial"/>
                <w:szCs w:val="24"/>
              </w:rPr>
              <w:t>In conclusion, the use of police stop and search powers on BAME individuals in the South Wales Valleys is a complex issue that has been widely debated in the literature. Existing research suggests that there is a clear disproportionality in the use of these powers on BAME individuals, which raises concerns over its legitimacy. Further research is needed to understand the factors that contribute to this disproportionality and to identify ways in which the use of stop and search powers can be made more effective and legitimate, while also addressing concerns over racial bias and discrimination.</w:t>
            </w:r>
          </w:p>
          <w:p w14:paraId="7C09A5DF" w14:textId="77777777" w:rsidR="007E64BF" w:rsidRPr="00943CDA" w:rsidRDefault="007E64BF" w:rsidP="00073DDE">
            <w:pPr>
              <w:jc w:val="both"/>
              <w:rPr>
                <w:rFonts w:ascii="Arial" w:hAnsi="Arial" w:cs="Arial"/>
                <w:color w:val="FF0000"/>
                <w:szCs w:val="24"/>
              </w:rPr>
            </w:pPr>
          </w:p>
          <w:p w14:paraId="192D5F24" w14:textId="77777777" w:rsidR="007E64BF" w:rsidRPr="00943CDA" w:rsidRDefault="007E64BF" w:rsidP="00073DDE">
            <w:pPr>
              <w:tabs>
                <w:tab w:val="left" w:pos="1860"/>
              </w:tabs>
              <w:jc w:val="both"/>
              <w:rPr>
                <w:rFonts w:ascii="Arial" w:hAnsi="Arial" w:cs="Arial"/>
                <w:highlight w:val="yellow"/>
              </w:rPr>
            </w:pPr>
          </w:p>
          <w:p w14:paraId="7CA796C1" w14:textId="77777777" w:rsidR="007E64BF" w:rsidRPr="00943CDA" w:rsidRDefault="007E64BF" w:rsidP="00073DDE">
            <w:pPr>
              <w:tabs>
                <w:tab w:val="left" w:pos="1860"/>
              </w:tabs>
              <w:jc w:val="both"/>
              <w:rPr>
                <w:rFonts w:ascii="Arial" w:hAnsi="Arial" w:cs="Arial"/>
                <w:highlight w:val="yellow"/>
              </w:rPr>
            </w:pPr>
          </w:p>
          <w:p w14:paraId="444F7089" w14:textId="77777777" w:rsidR="007E64BF" w:rsidRPr="00943CDA" w:rsidRDefault="007E64BF" w:rsidP="00073DDE">
            <w:pPr>
              <w:tabs>
                <w:tab w:val="left" w:pos="1860"/>
              </w:tabs>
              <w:jc w:val="both"/>
              <w:rPr>
                <w:rFonts w:ascii="Arial" w:hAnsi="Arial" w:cs="Arial"/>
              </w:rPr>
            </w:pPr>
          </w:p>
        </w:tc>
      </w:tr>
      <w:tr w:rsidR="007E64BF" w:rsidRPr="00943CDA" w14:paraId="583D6D48" w14:textId="77777777" w:rsidTr="00073DDE">
        <w:tc>
          <w:tcPr>
            <w:tcW w:w="9077" w:type="dxa"/>
            <w:gridSpan w:val="2"/>
            <w:tcMar>
              <w:top w:w="0" w:type="dxa"/>
              <w:left w:w="108" w:type="dxa"/>
              <w:bottom w:w="0" w:type="dxa"/>
              <w:right w:w="108" w:type="dxa"/>
            </w:tcMar>
          </w:tcPr>
          <w:p w14:paraId="41F5E823" w14:textId="77777777" w:rsidR="007E64BF" w:rsidRPr="00943CDA" w:rsidRDefault="007E64BF" w:rsidP="00073DDE">
            <w:pPr>
              <w:jc w:val="both"/>
              <w:rPr>
                <w:rFonts w:ascii="Arial" w:hAnsi="Arial" w:cs="Arial"/>
                <w:b/>
                <w:bCs/>
              </w:rPr>
            </w:pPr>
            <w:r w:rsidRPr="00943CDA">
              <w:rPr>
                <w:rFonts w:ascii="Arial" w:hAnsi="Arial" w:cs="Arial"/>
                <w:b/>
                <w:bCs/>
              </w:rPr>
              <w:lastRenderedPageBreak/>
              <w:t xml:space="preserve">SUMMARY OF RESEARCH OBJECTIVES: </w:t>
            </w:r>
          </w:p>
          <w:p w14:paraId="11D76BCC" w14:textId="77777777" w:rsidR="007E64BF" w:rsidRPr="00943CDA" w:rsidRDefault="007E64BF" w:rsidP="00073DDE">
            <w:pPr>
              <w:rPr>
                <w:rFonts w:ascii="Arial" w:hAnsi="Arial" w:cs="Arial"/>
                <w:szCs w:val="24"/>
              </w:rPr>
            </w:pPr>
          </w:p>
          <w:p w14:paraId="104F25DD" w14:textId="77777777" w:rsidR="007E64BF" w:rsidRPr="00943CDA" w:rsidRDefault="007E64BF" w:rsidP="007E64BF">
            <w:pPr>
              <w:pStyle w:val="ListParagraph"/>
              <w:numPr>
                <w:ilvl w:val="0"/>
                <w:numId w:val="43"/>
              </w:numPr>
              <w:spacing w:after="0" w:line="240" w:lineRule="auto"/>
              <w:jc w:val="both"/>
              <w:rPr>
                <w:rFonts w:ascii="Arial" w:hAnsi="Arial" w:cs="Arial"/>
              </w:rPr>
            </w:pPr>
            <w:r w:rsidRPr="00943CDA">
              <w:rPr>
                <w:rFonts w:ascii="Arial" w:hAnsi="Arial" w:cs="Arial"/>
              </w:rPr>
              <w:t>What is the extent of disproportionality in police stop and searches on BAME individuals in the South Wales Valleys?</w:t>
            </w:r>
          </w:p>
          <w:p w14:paraId="476C3DF7" w14:textId="77777777" w:rsidR="007E64BF" w:rsidRPr="00943CDA" w:rsidRDefault="007E64BF" w:rsidP="007E64BF">
            <w:pPr>
              <w:pStyle w:val="ListParagraph"/>
              <w:numPr>
                <w:ilvl w:val="0"/>
                <w:numId w:val="43"/>
              </w:numPr>
              <w:spacing w:after="0" w:line="240" w:lineRule="auto"/>
              <w:jc w:val="both"/>
              <w:rPr>
                <w:rFonts w:ascii="Arial" w:hAnsi="Arial" w:cs="Arial"/>
              </w:rPr>
            </w:pPr>
            <w:r w:rsidRPr="00943CDA">
              <w:rPr>
                <w:rFonts w:ascii="Arial" w:hAnsi="Arial" w:cs="Arial"/>
              </w:rPr>
              <w:t>What are the factors that influence police officers to conduct stop and searches on BAME individuals in the South Wales Valleys?</w:t>
            </w:r>
          </w:p>
          <w:p w14:paraId="1E920CCA" w14:textId="77777777" w:rsidR="007E64BF" w:rsidRPr="00943CDA" w:rsidRDefault="007E64BF" w:rsidP="007E64BF">
            <w:pPr>
              <w:pStyle w:val="ListParagraph"/>
              <w:numPr>
                <w:ilvl w:val="0"/>
                <w:numId w:val="43"/>
              </w:numPr>
              <w:spacing w:after="0" w:line="240" w:lineRule="auto"/>
              <w:jc w:val="both"/>
              <w:rPr>
                <w:rFonts w:ascii="Arial" w:hAnsi="Arial" w:cs="Arial"/>
              </w:rPr>
            </w:pPr>
            <w:r w:rsidRPr="00943CDA">
              <w:rPr>
                <w:rFonts w:ascii="Arial" w:hAnsi="Arial" w:cs="Arial"/>
              </w:rPr>
              <w:t xml:space="preserve">To what extent are police stop and searches on BAME individuals in the South Wales Valleys considered legitimate? </w:t>
            </w:r>
          </w:p>
          <w:p w14:paraId="640175FA" w14:textId="77777777" w:rsidR="007E64BF" w:rsidRPr="00943CDA" w:rsidRDefault="007E64BF" w:rsidP="007E64BF">
            <w:pPr>
              <w:pStyle w:val="ListParagraph"/>
              <w:numPr>
                <w:ilvl w:val="0"/>
                <w:numId w:val="43"/>
              </w:numPr>
              <w:spacing w:after="0" w:line="240" w:lineRule="auto"/>
              <w:jc w:val="both"/>
              <w:rPr>
                <w:rFonts w:ascii="Arial" w:hAnsi="Arial" w:cs="Arial"/>
              </w:rPr>
            </w:pPr>
            <w:r w:rsidRPr="00943CDA">
              <w:rPr>
                <w:rFonts w:ascii="Arial" w:hAnsi="Arial" w:cs="Arial"/>
              </w:rPr>
              <w:t>Gather data from serving police officers surrounding their own stop searches.</w:t>
            </w:r>
          </w:p>
          <w:p w14:paraId="2717D46F" w14:textId="77777777" w:rsidR="007E64BF" w:rsidRPr="00943CDA" w:rsidRDefault="007E64BF" w:rsidP="007E64BF">
            <w:pPr>
              <w:pStyle w:val="ListParagraph"/>
              <w:numPr>
                <w:ilvl w:val="0"/>
                <w:numId w:val="43"/>
              </w:numPr>
              <w:spacing w:after="0" w:line="240" w:lineRule="auto"/>
              <w:jc w:val="both"/>
              <w:rPr>
                <w:rFonts w:ascii="Arial" w:hAnsi="Arial" w:cs="Arial"/>
              </w:rPr>
            </w:pPr>
            <w:bookmarkStart w:id="68" w:name="_Hlk130575406"/>
            <w:r w:rsidRPr="00943CDA">
              <w:rPr>
                <w:rFonts w:ascii="Arial" w:hAnsi="Arial" w:cs="Arial"/>
              </w:rPr>
              <w:t xml:space="preserve">Combine own findings with existing literature to assess levels of disproportionality around stop searches in the South Wales Valleys and provide recommendations based on the findings. </w:t>
            </w:r>
            <w:bookmarkEnd w:id="68"/>
          </w:p>
        </w:tc>
      </w:tr>
      <w:tr w:rsidR="007E64BF" w:rsidRPr="00943CDA" w14:paraId="69C2F367" w14:textId="77777777" w:rsidTr="00073DDE">
        <w:tc>
          <w:tcPr>
            <w:tcW w:w="9077" w:type="dxa"/>
            <w:gridSpan w:val="2"/>
            <w:tcMar>
              <w:top w:w="0" w:type="dxa"/>
              <w:left w:w="108" w:type="dxa"/>
              <w:bottom w:w="0" w:type="dxa"/>
              <w:right w:w="108" w:type="dxa"/>
            </w:tcMar>
          </w:tcPr>
          <w:p w14:paraId="47963D85" w14:textId="77777777" w:rsidR="007E64BF" w:rsidRPr="00943CDA" w:rsidRDefault="007E64BF" w:rsidP="00073DDE">
            <w:pPr>
              <w:rPr>
                <w:rFonts w:ascii="Arial" w:hAnsi="Arial" w:cs="Arial"/>
                <w:b/>
                <w:bCs/>
              </w:rPr>
            </w:pPr>
          </w:p>
        </w:tc>
      </w:tr>
      <w:tr w:rsidR="007E64BF" w:rsidRPr="00943CDA" w14:paraId="45F316BD" w14:textId="77777777" w:rsidTr="00073DDE">
        <w:tc>
          <w:tcPr>
            <w:tcW w:w="9077" w:type="dxa"/>
            <w:gridSpan w:val="2"/>
            <w:tcMar>
              <w:top w:w="0" w:type="dxa"/>
              <w:left w:w="108" w:type="dxa"/>
              <w:bottom w:w="0" w:type="dxa"/>
              <w:right w:w="108" w:type="dxa"/>
            </w:tcMar>
          </w:tcPr>
          <w:p w14:paraId="1F62D301" w14:textId="6FA12331" w:rsidR="00083FBF" w:rsidRPr="00943CDA" w:rsidRDefault="00943CDA" w:rsidP="00073DDE">
            <w:pPr>
              <w:rPr>
                <w:rFonts w:ascii="Arial" w:hAnsi="Arial" w:cs="Arial"/>
              </w:rPr>
            </w:pPr>
            <w:r w:rsidRPr="00943CDA">
              <w:rPr>
                <w:rFonts w:ascii="Arial" w:hAnsi="Arial" w:cs="Arial"/>
                <w:b/>
                <w:bCs/>
              </w:rPr>
              <w:t>SUMMARY OF METHODOLOGY INCLUDING LIMITATIONS AND EXPECTED OUTCOMES</w:t>
            </w:r>
            <w:r w:rsidR="007E64BF" w:rsidRPr="00943CDA">
              <w:rPr>
                <w:rFonts w:ascii="Arial" w:hAnsi="Arial" w:cs="Arial"/>
              </w:rPr>
              <w:t xml:space="preserve">: </w:t>
            </w:r>
          </w:p>
          <w:p w14:paraId="65CEBB13" w14:textId="53AE4020" w:rsidR="00943CDA" w:rsidRPr="00943CDA" w:rsidRDefault="00083FBF" w:rsidP="00943CDA">
            <w:pPr>
              <w:rPr>
                <w:rFonts w:ascii="Arial" w:hAnsi="Arial" w:cs="Arial"/>
              </w:rPr>
            </w:pPr>
            <w:r w:rsidRPr="00943CDA">
              <w:rPr>
                <w:rFonts w:ascii="Arial" w:hAnsi="Arial" w:cs="Arial"/>
              </w:rPr>
              <w:t>The research design will be a mixed-methods approach consisting of quantitative and qualitative data. This approach will allow for a comprehensive analysis of the data collected, and triangulation of results to increase the credibility and reliability of findings.</w:t>
            </w:r>
          </w:p>
          <w:p w14:paraId="5BF8C18B" w14:textId="5EDEFABE" w:rsidR="00943CDA" w:rsidRPr="00943CDA" w:rsidRDefault="00943CDA" w:rsidP="00943CDA">
            <w:pPr>
              <w:rPr>
                <w:rFonts w:ascii="Arial" w:hAnsi="Arial" w:cs="Arial"/>
              </w:rPr>
            </w:pPr>
            <w:r w:rsidRPr="00943CDA">
              <w:rPr>
                <w:rFonts w:ascii="Arial" w:eastAsia="Times New Roman" w:hAnsi="Arial" w:cs="Arial"/>
              </w:rPr>
              <w:t xml:space="preserve">I plan to use a mix of both </w:t>
            </w:r>
            <w:r w:rsidRPr="00943CDA">
              <w:rPr>
                <w:rFonts w:ascii="Arial" w:hAnsi="Arial" w:cs="Arial"/>
              </w:rPr>
              <w:t>quantitative</w:t>
            </w:r>
            <w:r w:rsidRPr="00943CDA">
              <w:rPr>
                <w:rFonts w:ascii="Arial" w:eastAsia="Times New Roman" w:hAnsi="Arial" w:cs="Arial"/>
              </w:rPr>
              <w:t xml:space="preserve"> and qualitative research methods in the hope of achieving an unbiased answer that is fair in its approach.</w:t>
            </w:r>
          </w:p>
          <w:p w14:paraId="7125D6CC" w14:textId="2C0708C9" w:rsidR="00943CDA" w:rsidRPr="00943CDA" w:rsidRDefault="00943CDA" w:rsidP="00943CDA">
            <w:pPr>
              <w:rPr>
                <w:rFonts w:ascii="Arial" w:hAnsi="Arial" w:cs="Arial"/>
              </w:rPr>
            </w:pPr>
            <w:r w:rsidRPr="00943CDA">
              <w:rPr>
                <w:rFonts w:ascii="Arial" w:hAnsi="Arial" w:cs="Arial"/>
                <w:color w:val="222222"/>
                <w:shd w:val="clear" w:color="auto" w:fill="FFFFFF"/>
              </w:rPr>
              <w:t xml:space="preserve">The quantitative data will be obtained from police records of stop and searches on BAME individuals in the South Wales Valleys over a period of two years. The data will be analysed using statistical tools to examine the extent of disproportionality in stop and searches on BAME individuals. The qualitative data will be collected through the use of open-ended questions in a questionnaire that will be distributed to serving police officers. </w:t>
            </w:r>
          </w:p>
          <w:p w14:paraId="44844D80" w14:textId="229DFFC5" w:rsidR="00943CDA" w:rsidRPr="00943CDA" w:rsidRDefault="00943CDA" w:rsidP="00083FBF">
            <w:pPr>
              <w:rPr>
                <w:rFonts w:ascii="Arial" w:hAnsi="Arial" w:cs="Arial"/>
              </w:rPr>
            </w:pPr>
          </w:p>
          <w:p w14:paraId="1974BC4A" w14:textId="77777777" w:rsidR="00943CDA" w:rsidRPr="00943CDA" w:rsidRDefault="00083FBF" w:rsidP="00083FBF">
            <w:pPr>
              <w:rPr>
                <w:rFonts w:ascii="Arial" w:hAnsi="Arial" w:cs="Arial"/>
              </w:rPr>
            </w:pPr>
            <w:r w:rsidRPr="00943CDA">
              <w:rPr>
                <w:rFonts w:ascii="Arial" w:hAnsi="Arial" w:cs="Arial"/>
              </w:rPr>
              <w:t xml:space="preserve">Data Analysis: </w:t>
            </w:r>
          </w:p>
          <w:p w14:paraId="0E9A1BD4" w14:textId="30EB1FA9" w:rsidR="00943CDA" w:rsidRPr="00943CDA" w:rsidRDefault="00083FBF" w:rsidP="00083FBF">
            <w:pPr>
              <w:rPr>
                <w:rFonts w:ascii="Arial" w:hAnsi="Arial" w:cs="Arial"/>
              </w:rPr>
            </w:pPr>
            <w:r w:rsidRPr="00943CDA">
              <w:rPr>
                <w:rFonts w:ascii="Arial" w:hAnsi="Arial" w:cs="Arial"/>
              </w:rPr>
              <w:t xml:space="preserve">Quantitative data will be </w:t>
            </w:r>
            <w:r w:rsidR="00943CDA" w:rsidRPr="00943CDA">
              <w:rPr>
                <w:rFonts w:ascii="Arial" w:hAnsi="Arial" w:cs="Arial"/>
              </w:rPr>
              <w:t>analysed</w:t>
            </w:r>
            <w:r w:rsidRPr="00943CDA">
              <w:rPr>
                <w:rFonts w:ascii="Arial" w:hAnsi="Arial" w:cs="Arial"/>
              </w:rPr>
              <w:t xml:space="preserve"> using descriptive statistics and inferential statistics. Descriptive statistics such as frequencies, percentages, and measures of central tendency will be used to describe the data. </w:t>
            </w:r>
          </w:p>
          <w:p w14:paraId="4D37E521" w14:textId="67785678" w:rsidR="00083FBF" w:rsidRPr="00943CDA" w:rsidRDefault="00083FBF" w:rsidP="00083FBF">
            <w:pPr>
              <w:rPr>
                <w:rFonts w:ascii="Arial" w:hAnsi="Arial" w:cs="Arial"/>
              </w:rPr>
            </w:pPr>
            <w:r w:rsidRPr="00943CDA">
              <w:rPr>
                <w:rFonts w:ascii="Arial" w:hAnsi="Arial" w:cs="Arial"/>
              </w:rPr>
              <w:t xml:space="preserve">Qualitative data will be </w:t>
            </w:r>
            <w:r w:rsidR="00943CDA" w:rsidRPr="00943CDA">
              <w:rPr>
                <w:rFonts w:ascii="Arial" w:hAnsi="Arial" w:cs="Arial"/>
              </w:rPr>
              <w:t>analysed</w:t>
            </w:r>
            <w:r w:rsidRPr="00943CDA">
              <w:rPr>
                <w:rFonts w:ascii="Arial" w:hAnsi="Arial" w:cs="Arial"/>
              </w:rPr>
              <w:t xml:space="preserve"> using thematic analysis. This method involves identifying patterns in the data and developing themes that capture the essence of the data.</w:t>
            </w:r>
          </w:p>
          <w:p w14:paraId="745E1387" w14:textId="77777777" w:rsidR="00083FBF" w:rsidRPr="00943CDA" w:rsidRDefault="00083FBF" w:rsidP="00083FBF">
            <w:pPr>
              <w:rPr>
                <w:rFonts w:ascii="Arial" w:hAnsi="Arial" w:cs="Arial"/>
              </w:rPr>
            </w:pPr>
          </w:p>
          <w:p w14:paraId="62CBE845" w14:textId="77777777" w:rsidR="00083FBF" w:rsidRPr="00943CDA" w:rsidRDefault="00083FBF" w:rsidP="00083FBF">
            <w:pPr>
              <w:rPr>
                <w:rFonts w:ascii="Arial" w:hAnsi="Arial" w:cs="Arial"/>
              </w:rPr>
            </w:pPr>
          </w:p>
          <w:p w14:paraId="439A990D" w14:textId="77777777" w:rsidR="00083FBF" w:rsidRPr="00943CDA" w:rsidRDefault="00083FBF" w:rsidP="00083FBF">
            <w:pPr>
              <w:rPr>
                <w:rFonts w:ascii="Arial" w:hAnsi="Arial" w:cs="Arial"/>
              </w:rPr>
            </w:pPr>
            <w:r w:rsidRPr="00943CDA">
              <w:rPr>
                <w:rFonts w:ascii="Arial" w:hAnsi="Arial" w:cs="Arial"/>
              </w:rPr>
              <w:t>Expected outcomes: The study is expected to contribute to the understanding of the relationship between police stop and search practices and the disproportionate targeting of BAME ethnicities in the South Wales Valleys. The study is also expected to provide insights into the perceived legitimacy of the police stop and search practices among BAME communities in the South Wales Valleys.</w:t>
            </w:r>
          </w:p>
          <w:p w14:paraId="1CEE567A" w14:textId="77777777" w:rsidR="00083FBF" w:rsidRPr="00943CDA" w:rsidRDefault="00083FBF" w:rsidP="00083FBF">
            <w:pPr>
              <w:rPr>
                <w:rFonts w:ascii="Arial" w:hAnsi="Arial" w:cs="Arial"/>
              </w:rPr>
            </w:pPr>
          </w:p>
          <w:p w14:paraId="7E78361F" w14:textId="77777777" w:rsidR="00083FBF" w:rsidRPr="00943CDA" w:rsidRDefault="00083FBF" w:rsidP="00083FBF">
            <w:pPr>
              <w:rPr>
                <w:rFonts w:ascii="Arial" w:hAnsi="Arial" w:cs="Arial"/>
              </w:rPr>
            </w:pPr>
            <w:r w:rsidRPr="00943CDA">
              <w:rPr>
                <w:rFonts w:ascii="Arial" w:hAnsi="Arial" w:cs="Arial"/>
              </w:rPr>
              <w:t>Limitations: The study may face limitations due to the availability of data, the willingness of participants to engage in the study, and potential biases in the police stop and search records. However, these limitations will be addressed by using multiple methods and triangulating data to increase the credibility and reliability of the findings.</w:t>
            </w:r>
          </w:p>
          <w:p w14:paraId="64C13F1E" w14:textId="77777777" w:rsidR="00083FBF" w:rsidRPr="00943CDA" w:rsidRDefault="00083FBF" w:rsidP="00083FBF">
            <w:pPr>
              <w:rPr>
                <w:rFonts w:ascii="Arial" w:hAnsi="Arial" w:cs="Arial"/>
              </w:rPr>
            </w:pPr>
          </w:p>
          <w:p w14:paraId="649F457A" w14:textId="77777777" w:rsidR="00083FBF" w:rsidRPr="00943CDA" w:rsidRDefault="00083FBF" w:rsidP="00083FBF">
            <w:pPr>
              <w:rPr>
                <w:rFonts w:ascii="Arial" w:hAnsi="Arial" w:cs="Arial"/>
              </w:rPr>
            </w:pPr>
            <w:r w:rsidRPr="00943CDA">
              <w:rPr>
                <w:rFonts w:ascii="Arial" w:hAnsi="Arial" w:cs="Arial"/>
              </w:rPr>
              <w:t>Overall, the dissertation will provide an in-depth analysis of the relationship between police stop and search practices, disproportionality, and legitimacy among BAME ethnicities in the South Wales Valleys.</w:t>
            </w:r>
          </w:p>
          <w:p w14:paraId="6B9653E0" w14:textId="66BCFF7D" w:rsidR="007E64BF" w:rsidRPr="00943CDA" w:rsidRDefault="007E64BF" w:rsidP="00073DDE">
            <w:pPr>
              <w:rPr>
                <w:rFonts w:ascii="Arial" w:hAnsi="Arial" w:cs="Arial"/>
              </w:rPr>
            </w:pPr>
          </w:p>
          <w:p w14:paraId="011CB908" w14:textId="77777777" w:rsidR="007E64BF" w:rsidRPr="00943CDA" w:rsidRDefault="007E64BF" w:rsidP="00073DDE">
            <w:pPr>
              <w:jc w:val="both"/>
              <w:rPr>
                <w:rFonts w:ascii="Arial" w:hAnsi="Arial" w:cs="Arial"/>
              </w:rPr>
            </w:pPr>
          </w:p>
        </w:tc>
      </w:tr>
      <w:tr w:rsidR="007E64BF" w:rsidRPr="00943CDA" w14:paraId="18CEAD12" w14:textId="77777777" w:rsidTr="00073DDE">
        <w:tc>
          <w:tcPr>
            <w:tcW w:w="9077" w:type="dxa"/>
            <w:gridSpan w:val="2"/>
            <w:tcMar>
              <w:top w:w="0" w:type="dxa"/>
              <w:left w:w="108" w:type="dxa"/>
              <w:bottom w:w="0" w:type="dxa"/>
              <w:right w:w="108" w:type="dxa"/>
            </w:tcMar>
          </w:tcPr>
          <w:p w14:paraId="19BC184C" w14:textId="77777777" w:rsidR="007E64BF" w:rsidRPr="00943CDA" w:rsidRDefault="007E64BF" w:rsidP="00073DDE">
            <w:pPr>
              <w:rPr>
                <w:rFonts w:ascii="Arial" w:hAnsi="Arial" w:cs="Arial"/>
              </w:rPr>
            </w:pPr>
            <w:r w:rsidRPr="00943CDA">
              <w:rPr>
                <w:rFonts w:ascii="Arial" w:hAnsi="Arial" w:cs="Arial"/>
                <w:b/>
                <w:bCs/>
              </w:rPr>
              <w:lastRenderedPageBreak/>
              <w:t>SUMMARY OF SAMPLING FRAMEWORK:</w:t>
            </w:r>
            <w:r w:rsidRPr="00943CDA">
              <w:rPr>
                <w:rFonts w:ascii="Arial" w:hAnsi="Arial" w:cs="Arial"/>
              </w:rPr>
              <w:t xml:space="preserve"> </w:t>
            </w:r>
          </w:p>
          <w:p w14:paraId="5FFCCD0F" w14:textId="77777777" w:rsidR="007E64BF" w:rsidRPr="00943CDA" w:rsidRDefault="007E64BF" w:rsidP="00073DDE">
            <w:pPr>
              <w:rPr>
                <w:rFonts w:ascii="Arial" w:hAnsi="Arial" w:cs="Arial"/>
                <w:color w:val="FF0000"/>
                <w:szCs w:val="24"/>
              </w:rPr>
            </w:pPr>
          </w:p>
          <w:p w14:paraId="0053B429" w14:textId="77777777" w:rsidR="007E64BF" w:rsidRPr="00943CDA" w:rsidRDefault="007E64BF" w:rsidP="00073DDE">
            <w:pPr>
              <w:rPr>
                <w:rFonts w:ascii="Arial" w:hAnsi="Arial" w:cs="Arial"/>
              </w:rPr>
            </w:pPr>
            <w:r w:rsidRPr="00943CDA">
              <w:rPr>
                <w:rFonts w:ascii="Arial" w:hAnsi="Arial" w:cs="Arial"/>
              </w:rPr>
              <w:t xml:space="preserve">The sample used in the research will be on serving police officers and hope to reach a 30-90 police officers, the sample will be gained by sharing an online hyperlink with serving police officers so they can gain access to a questionnaire around the subject of stop searches in the south Wales Valleys. </w:t>
            </w:r>
          </w:p>
          <w:p w14:paraId="2633381A" w14:textId="77777777" w:rsidR="007E64BF" w:rsidRPr="00943CDA" w:rsidRDefault="007E64BF" w:rsidP="00073DDE">
            <w:pPr>
              <w:rPr>
                <w:rFonts w:ascii="Arial" w:hAnsi="Arial" w:cs="Arial"/>
              </w:rPr>
            </w:pPr>
            <w:r w:rsidRPr="00943CDA">
              <w:rPr>
                <w:rFonts w:ascii="Arial" w:hAnsi="Arial" w:cs="Arial"/>
              </w:rPr>
              <w:t>The other sample will be data from a police database called the BI Tool, which is a verified collection of data officially from the SWP database.</w:t>
            </w:r>
          </w:p>
          <w:p w14:paraId="15FC018F" w14:textId="77777777" w:rsidR="007E64BF" w:rsidRPr="00943CDA" w:rsidRDefault="007E64BF" w:rsidP="00073DDE">
            <w:pPr>
              <w:jc w:val="both"/>
              <w:rPr>
                <w:rFonts w:ascii="Arial" w:hAnsi="Arial" w:cs="Arial"/>
              </w:rPr>
            </w:pPr>
          </w:p>
          <w:p w14:paraId="7FD49114" w14:textId="77777777" w:rsidR="007E64BF" w:rsidRPr="00943CDA" w:rsidRDefault="007E64BF" w:rsidP="00073DDE">
            <w:pPr>
              <w:jc w:val="both"/>
              <w:rPr>
                <w:rFonts w:ascii="Arial" w:hAnsi="Arial" w:cs="Arial"/>
              </w:rPr>
            </w:pPr>
          </w:p>
        </w:tc>
      </w:tr>
      <w:tr w:rsidR="007E64BF" w:rsidRPr="00943CDA" w14:paraId="4BC66FD2" w14:textId="77777777" w:rsidTr="00073DDE">
        <w:trPr>
          <w:trHeight w:val="1352"/>
        </w:trPr>
        <w:tc>
          <w:tcPr>
            <w:tcW w:w="9077" w:type="dxa"/>
            <w:gridSpan w:val="2"/>
            <w:tcMar>
              <w:top w:w="0" w:type="dxa"/>
              <w:left w:w="108" w:type="dxa"/>
              <w:bottom w:w="0" w:type="dxa"/>
              <w:right w:w="108" w:type="dxa"/>
            </w:tcMar>
          </w:tcPr>
          <w:p w14:paraId="4BD2484E" w14:textId="77777777" w:rsidR="007E64BF" w:rsidRPr="00943CDA" w:rsidRDefault="007E64BF" w:rsidP="00073DDE">
            <w:pPr>
              <w:jc w:val="both"/>
              <w:rPr>
                <w:rFonts w:ascii="Arial" w:hAnsi="Arial" w:cs="Arial"/>
                <w:b/>
                <w:bCs/>
              </w:rPr>
            </w:pPr>
            <w:r w:rsidRPr="00943CDA">
              <w:rPr>
                <w:rFonts w:ascii="Arial" w:hAnsi="Arial" w:cs="Arial"/>
                <w:b/>
                <w:bCs/>
              </w:rPr>
              <w:t>ETHICAL ISSUES:</w:t>
            </w:r>
          </w:p>
          <w:p w14:paraId="5D2CBE16" w14:textId="77777777" w:rsidR="007E64BF" w:rsidRPr="00943CDA" w:rsidRDefault="007E64BF" w:rsidP="00073DDE">
            <w:pPr>
              <w:jc w:val="both"/>
              <w:rPr>
                <w:rFonts w:ascii="Arial" w:hAnsi="Arial" w:cs="Arial"/>
                <w:color w:val="FF0000"/>
                <w:szCs w:val="24"/>
              </w:rPr>
            </w:pPr>
          </w:p>
          <w:p w14:paraId="18854576" w14:textId="77777777" w:rsidR="007E64BF" w:rsidRPr="00943CDA" w:rsidRDefault="007E64BF" w:rsidP="00073DDE">
            <w:pPr>
              <w:jc w:val="both"/>
              <w:rPr>
                <w:rFonts w:ascii="Arial" w:hAnsi="Arial" w:cs="Arial"/>
                <w:color w:val="FF0000"/>
                <w:szCs w:val="24"/>
              </w:rPr>
            </w:pPr>
            <w:r w:rsidRPr="00943CDA">
              <w:rPr>
                <w:rFonts w:ascii="Arial" w:hAnsi="Arial" w:cs="Arial"/>
                <w:color w:val="222222"/>
                <w:shd w:val="clear" w:color="auto" w:fill="FFFFFF"/>
              </w:rPr>
              <w:t>The study will adhere to ethical principles of research, including informed consent, confidentiality, and anonymity. The participants will be informed of the purpose of the study, the nature of the research, and their rights as participants. They will be given the opportunity to withdraw from the study at any time. The study will also adhere to ethical guidelines for analysing officer police data.</w:t>
            </w:r>
          </w:p>
        </w:tc>
      </w:tr>
      <w:tr w:rsidR="007E64BF" w:rsidRPr="00943CDA" w14:paraId="3943E12D" w14:textId="77777777" w:rsidTr="00073DDE">
        <w:tblPrEx>
          <w:tblCellMar>
            <w:left w:w="108" w:type="dxa"/>
            <w:right w:w="108" w:type="dxa"/>
          </w:tblCellMar>
          <w:tblLook w:val="0000" w:firstRow="0" w:lastRow="0" w:firstColumn="0" w:lastColumn="0" w:noHBand="0" w:noVBand="0"/>
        </w:tblPrEx>
        <w:trPr>
          <w:trHeight w:val="1020"/>
        </w:trPr>
        <w:tc>
          <w:tcPr>
            <w:tcW w:w="9077" w:type="dxa"/>
            <w:gridSpan w:val="2"/>
          </w:tcPr>
          <w:p w14:paraId="16BCAEB9" w14:textId="77777777" w:rsidR="007E64BF" w:rsidRPr="00943CDA" w:rsidRDefault="007E64BF" w:rsidP="00073DDE">
            <w:pPr>
              <w:jc w:val="both"/>
              <w:rPr>
                <w:rFonts w:ascii="Arial" w:hAnsi="Arial" w:cs="Arial"/>
                <w:b/>
                <w:bCs/>
              </w:rPr>
            </w:pPr>
            <w:r w:rsidRPr="00943CDA">
              <w:rPr>
                <w:rFonts w:ascii="Arial" w:hAnsi="Arial" w:cs="Arial"/>
                <w:b/>
                <w:bCs/>
              </w:rPr>
              <w:t>TIME SCALE:</w:t>
            </w:r>
          </w:p>
          <w:p w14:paraId="5F87A41B" w14:textId="77777777" w:rsidR="007E64BF" w:rsidRPr="00943CDA" w:rsidRDefault="007E64BF" w:rsidP="00073DDE">
            <w:pPr>
              <w:jc w:val="both"/>
              <w:rPr>
                <w:rFonts w:ascii="Arial" w:hAnsi="Arial" w:cs="Arial"/>
              </w:rPr>
            </w:pPr>
          </w:p>
          <w:p w14:paraId="71AF82C9" w14:textId="77777777" w:rsidR="007E64BF" w:rsidRPr="00943CDA" w:rsidRDefault="007E64BF" w:rsidP="00073DDE">
            <w:pPr>
              <w:jc w:val="both"/>
              <w:rPr>
                <w:rFonts w:ascii="Arial" w:hAnsi="Arial" w:cs="Arial"/>
              </w:rPr>
            </w:pPr>
            <w:r w:rsidRPr="00943CDA">
              <w:rPr>
                <w:rFonts w:ascii="Arial" w:hAnsi="Arial" w:cs="Arial"/>
              </w:rPr>
              <w:t xml:space="preserve">The timescale is shown below over the span of 8 months, month 1 being August 2022 to Month 8 which is March 2023 </w:t>
            </w:r>
          </w:p>
          <w:p w14:paraId="75395732" w14:textId="77777777" w:rsidR="007E64BF" w:rsidRPr="00943CDA" w:rsidRDefault="007E64BF" w:rsidP="00073DDE">
            <w:pPr>
              <w:jc w:val="both"/>
              <w:rPr>
                <w:rFonts w:ascii="Arial" w:hAnsi="Arial" w:cs="Arial"/>
                <w:color w:val="FF0000"/>
              </w:rPr>
            </w:pPr>
          </w:p>
          <w:p w14:paraId="33D314DF" w14:textId="77777777" w:rsidR="007E64BF" w:rsidRPr="00943CDA" w:rsidRDefault="007E64BF" w:rsidP="00073DDE">
            <w:pPr>
              <w:jc w:val="both"/>
              <w:rPr>
                <w:rFonts w:ascii="Arial" w:hAnsi="Arial" w:cs="Arial"/>
              </w:rPr>
            </w:pPr>
            <w:r w:rsidRPr="00943CDA">
              <w:rPr>
                <w:rFonts w:ascii="Arial" w:hAnsi="Arial" w:cs="Arial"/>
              </w:rPr>
              <w:t>Month 1-2: Literature review and research design</w:t>
            </w:r>
          </w:p>
          <w:p w14:paraId="43D484A8" w14:textId="77777777" w:rsidR="007E64BF" w:rsidRPr="00943CDA" w:rsidRDefault="007E64BF" w:rsidP="00073DDE">
            <w:pPr>
              <w:jc w:val="both"/>
              <w:rPr>
                <w:rFonts w:ascii="Arial" w:hAnsi="Arial" w:cs="Arial"/>
              </w:rPr>
            </w:pPr>
          </w:p>
          <w:p w14:paraId="4AF1EC1C" w14:textId="77777777" w:rsidR="007E64BF" w:rsidRPr="00943CDA" w:rsidRDefault="007E64BF" w:rsidP="00073DDE">
            <w:pPr>
              <w:jc w:val="both"/>
              <w:rPr>
                <w:rFonts w:ascii="Arial" w:hAnsi="Arial" w:cs="Arial"/>
              </w:rPr>
            </w:pPr>
            <w:r w:rsidRPr="00943CDA">
              <w:rPr>
                <w:rFonts w:ascii="Arial" w:hAnsi="Arial" w:cs="Arial"/>
              </w:rPr>
              <w:t>Conduct a comprehensive literature review on the topic of police stop and searches on BAME individuals and legitimacy theory.</w:t>
            </w:r>
          </w:p>
          <w:p w14:paraId="3DFBC829" w14:textId="77777777" w:rsidR="007E64BF" w:rsidRPr="00943CDA" w:rsidRDefault="007E64BF" w:rsidP="00073DDE">
            <w:pPr>
              <w:jc w:val="both"/>
              <w:rPr>
                <w:rFonts w:ascii="Arial" w:hAnsi="Arial" w:cs="Arial"/>
              </w:rPr>
            </w:pPr>
            <w:r w:rsidRPr="00943CDA">
              <w:rPr>
                <w:rFonts w:ascii="Arial" w:hAnsi="Arial" w:cs="Arial"/>
              </w:rPr>
              <w:lastRenderedPageBreak/>
              <w:t>Finalise the research questions, hypotheses, and research design.</w:t>
            </w:r>
          </w:p>
          <w:p w14:paraId="7F3AAC80" w14:textId="77777777" w:rsidR="007E64BF" w:rsidRPr="00943CDA" w:rsidRDefault="007E64BF" w:rsidP="00073DDE">
            <w:pPr>
              <w:jc w:val="both"/>
              <w:rPr>
                <w:rFonts w:ascii="Arial" w:hAnsi="Arial" w:cs="Arial"/>
              </w:rPr>
            </w:pPr>
            <w:r w:rsidRPr="00943CDA">
              <w:rPr>
                <w:rFonts w:ascii="Arial" w:hAnsi="Arial" w:cs="Arial"/>
              </w:rPr>
              <w:t>Develop a sampling strategy for both the quantitative and qualitative data.</w:t>
            </w:r>
          </w:p>
          <w:p w14:paraId="08F8A204" w14:textId="77777777" w:rsidR="007E64BF" w:rsidRPr="00943CDA" w:rsidRDefault="007E64BF" w:rsidP="00073DDE">
            <w:pPr>
              <w:jc w:val="both"/>
              <w:rPr>
                <w:rFonts w:ascii="Arial" w:hAnsi="Arial" w:cs="Arial"/>
              </w:rPr>
            </w:pPr>
          </w:p>
          <w:p w14:paraId="456C1C24" w14:textId="77777777" w:rsidR="007E64BF" w:rsidRPr="00943CDA" w:rsidRDefault="007E64BF" w:rsidP="00073DDE">
            <w:pPr>
              <w:jc w:val="both"/>
              <w:rPr>
                <w:rFonts w:ascii="Arial" w:hAnsi="Arial" w:cs="Arial"/>
              </w:rPr>
            </w:pPr>
            <w:r w:rsidRPr="00943CDA">
              <w:rPr>
                <w:rFonts w:ascii="Arial" w:hAnsi="Arial" w:cs="Arial"/>
              </w:rPr>
              <w:t>Month 3-4: Data collection and analysis</w:t>
            </w:r>
          </w:p>
          <w:p w14:paraId="5F805CC1" w14:textId="77777777" w:rsidR="007E64BF" w:rsidRPr="00943CDA" w:rsidRDefault="007E64BF" w:rsidP="00073DDE">
            <w:pPr>
              <w:jc w:val="both"/>
              <w:rPr>
                <w:rFonts w:ascii="Arial" w:hAnsi="Arial" w:cs="Arial"/>
              </w:rPr>
            </w:pPr>
          </w:p>
          <w:p w14:paraId="5A73437C" w14:textId="77777777" w:rsidR="007E64BF" w:rsidRPr="00943CDA" w:rsidRDefault="007E64BF" w:rsidP="00073DDE">
            <w:pPr>
              <w:jc w:val="both"/>
              <w:rPr>
                <w:rFonts w:ascii="Arial" w:hAnsi="Arial" w:cs="Arial"/>
              </w:rPr>
            </w:pPr>
            <w:r w:rsidRPr="00943CDA">
              <w:rPr>
                <w:rFonts w:ascii="Arial" w:hAnsi="Arial" w:cs="Arial"/>
              </w:rPr>
              <w:t>Obtain the necessary data from South Wales Police on stop and searches conducted on BAME individuals in the South Wales Valleys.</w:t>
            </w:r>
          </w:p>
          <w:p w14:paraId="12F0D10E" w14:textId="77777777" w:rsidR="007E64BF" w:rsidRPr="00943CDA" w:rsidRDefault="007E64BF" w:rsidP="00073DDE">
            <w:pPr>
              <w:jc w:val="both"/>
              <w:rPr>
                <w:rFonts w:ascii="Arial" w:hAnsi="Arial" w:cs="Arial"/>
              </w:rPr>
            </w:pPr>
            <w:r w:rsidRPr="00943CDA">
              <w:rPr>
                <w:rFonts w:ascii="Arial" w:hAnsi="Arial" w:cs="Arial"/>
              </w:rPr>
              <w:t>Share questionnaire with serving police officers gathering their stop and search data and analyse the data accordingly.</w:t>
            </w:r>
          </w:p>
          <w:p w14:paraId="3B90B3DE" w14:textId="77777777" w:rsidR="007E64BF" w:rsidRPr="00943CDA" w:rsidRDefault="007E64BF" w:rsidP="00073DDE">
            <w:pPr>
              <w:jc w:val="both"/>
              <w:rPr>
                <w:rFonts w:ascii="Arial" w:hAnsi="Arial" w:cs="Arial"/>
              </w:rPr>
            </w:pPr>
            <w:r w:rsidRPr="00943CDA">
              <w:rPr>
                <w:rFonts w:ascii="Arial" w:hAnsi="Arial" w:cs="Arial"/>
              </w:rPr>
              <w:t>Analyse the quantitative data using statistical tools to determine the extent of disproportionality in stop and searches on BAME individuals.</w:t>
            </w:r>
          </w:p>
          <w:p w14:paraId="395124D0" w14:textId="77777777" w:rsidR="007E64BF" w:rsidRPr="00943CDA" w:rsidRDefault="007E64BF" w:rsidP="00073DDE">
            <w:pPr>
              <w:jc w:val="both"/>
              <w:rPr>
                <w:rFonts w:ascii="Arial" w:hAnsi="Arial" w:cs="Arial"/>
              </w:rPr>
            </w:pPr>
            <w:r w:rsidRPr="00943CDA">
              <w:rPr>
                <w:rFonts w:ascii="Arial" w:hAnsi="Arial" w:cs="Arial"/>
              </w:rPr>
              <w:t>Conduct a thematic analysis of the qualitative data to identify factors that influence police officers to conduct stop and searches and to explore the legitimacy of such actions.</w:t>
            </w:r>
          </w:p>
          <w:p w14:paraId="78FE1F3E" w14:textId="77777777" w:rsidR="007E64BF" w:rsidRPr="00943CDA" w:rsidRDefault="007E64BF" w:rsidP="00073DDE">
            <w:pPr>
              <w:jc w:val="both"/>
              <w:rPr>
                <w:rFonts w:ascii="Arial" w:hAnsi="Arial" w:cs="Arial"/>
              </w:rPr>
            </w:pPr>
          </w:p>
          <w:p w14:paraId="48018C01" w14:textId="77777777" w:rsidR="007E64BF" w:rsidRPr="00943CDA" w:rsidRDefault="007E64BF" w:rsidP="00073DDE">
            <w:pPr>
              <w:jc w:val="both"/>
              <w:rPr>
                <w:rFonts w:ascii="Arial" w:hAnsi="Arial" w:cs="Arial"/>
              </w:rPr>
            </w:pPr>
            <w:r w:rsidRPr="00943CDA">
              <w:rPr>
                <w:rFonts w:ascii="Arial" w:hAnsi="Arial" w:cs="Arial"/>
              </w:rPr>
              <w:t>Month 5-6: Results and discussion</w:t>
            </w:r>
          </w:p>
          <w:p w14:paraId="7E64CD37" w14:textId="77777777" w:rsidR="007E64BF" w:rsidRPr="00943CDA" w:rsidRDefault="007E64BF" w:rsidP="00073DDE">
            <w:pPr>
              <w:jc w:val="both"/>
              <w:rPr>
                <w:rFonts w:ascii="Arial" w:hAnsi="Arial" w:cs="Arial"/>
              </w:rPr>
            </w:pPr>
          </w:p>
          <w:p w14:paraId="7C21A26D" w14:textId="77777777" w:rsidR="007E64BF" w:rsidRPr="00943CDA" w:rsidRDefault="007E64BF" w:rsidP="00073DDE">
            <w:pPr>
              <w:jc w:val="both"/>
              <w:rPr>
                <w:rFonts w:ascii="Arial" w:hAnsi="Arial" w:cs="Arial"/>
              </w:rPr>
            </w:pPr>
            <w:r w:rsidRPr="00943CDA">
              <w:rPr>
                <w:rFonts w:ascii="Arial" w:hAnsi="Arial" w:cs="Arial"/>
              </w:rPr>
              <w:t xml:space="preserve">Compile the results of the quantitative and qualitative data analysis and structure them commenting on the data found. </w:t>
            </w:r>
          </w:p>
          <w:p w14:paraId="31611BB8" w14:textId="77777777" w:rsidR="007E64BF" w:rsidRPr="00943CDA" w:rsidRDefault="007E64BF" w:rsidP="00073DDE">
            <w:pPr>
              <w:jc w:val="both"/>
              <w:rPr>
                <w:rFonts w:ascii="Arial" w:hAnsi="Arial" w:cs="Arial"/>
              </w:rPr>
            </w:pPr>
            <w:r w:rsidRPr="00943CDA">
              <w:rPr>
                <w:rFonts w:ascii="Arial" w:hAnsi="Arial" w:cs="Arial"/>
              </w:rPr>
              <w:t>Interpret and discuss the findings in light of the research questions and hypotheses.</w:t>
            </w:r>
          </w:p>
          <w:p w14:paraId="75713FE0" w14:textId="77777777" w:rsidR="007E64BF" w:rsidRPr="00943CDA" w:rsidRDefault="007E64BF" w:rsidP="00073DDE">
            <w:pPr>
              <w:jc w:val="both"/>
              <w:rPr>
                <w:rFonts w:ascii="Arial" w:hAnsi="Arial" w:cs="Arial"/>
              </w:rPr>
            </w:pPr>
            <w:r w:rsidRPr="00943CDA">
              <w:rPr>
                <w:rFonts w:ascii="Arial" w:hAnsi="Arial" w:cs="Arial"/>
              </w:rPr>
              <w:t>Evaluate the legitimacy of stop and searches on BAME individuals in the South Wales Valleys.</w:t>
            </w:r>
          </w:p>
          <w:p w14:paraId="14AC7302" w14:textId="77777777" w:rsidR="007E64BF" w:rsidRPr="00943CDA" w:rsidRDefault="007E64BF" w:rsidP="00073DDE">
            <w:pPr>
              <w:jc w:val="both"/>
              <w:rPr>
                <w:rFonts w:ascii="Arial" w:hAnsi="Arial" w:cs="Arial"/>
              </w:rPr>
            </w:pPr>
          </w:p>
          <w:p w14:paraId="36C4C64E" w14:textId="77777777" w:rsidR="007E64BF" w:rsidRPr="00943CDA" w:rsidRDefault="007E64BF" w:rsidP="00073DDE">
            <w:pPr>
              <w:jc w:val="both"/>
              <w:rPr>
                <w:rFonts w:ascii="Arial" w:hAnsi="Arial" w:cs="Arial"/>
              </w:rPr>
            </w:pPr>
            <w:r w:rsidRPr="00943CDA">
              <w:rPr>
                <w:rFonts w:ascii="Arial" w:hAnsi="Arial" w:cs="Arial"/>
              </w:rPr>
              <w:t>Month 7-8: Conclusion and recommendations</w:t>
            </w:r>
          </w:p>
          <w:p w14:paraId="35F8691E" w14:textId="77777777" w:rsidR="007E64BF" w:rsidRPr="00943CDA" w:rsidRDefault="007E64BF" w:rsidP="00073DDE">
            <w:pPr>
              <w:jc w:val="both"/>
              <w:rPr>
                <w:rFonts w:ascii="Arial" w:hAnsi="Arial" w:cs="Arial"/>
              </w:rPr>
            </w:pPr>
          </w:p>
          <w:p w14:paraId="15E56204" w14:textId="77777777" w:rsidR="007E64BF" w:rsidRPr="00943CDA" w:rsidRDefault="007E64BF" w:rsidP="00073DDE">
            <w:pPr>
              <w:jc w:val="both"/>
              <w:rPr>
                <w:rFonts w:ascii="Arial" w:hAnsi="Arial" w:cs="Arial"/>
              </w:rPr>
            </w:pPr>
            <w:r w:rsidRPr="00943CDA">
              <w:rPr>
                <w:rFonts w:ascii="Arial" w:hAnsi="Arial" w:cs="Arial"/>
              </w:rPr>
              <w:t>Synthesise the key findings and draw conclusions.</w:t>
            </w:r>
          </w:p>
          <w:p w14:paraId="1BEDFD2F" w14:textId="77777777" w:rsidR="007E64BF" w:rsidRPr="00943CDA" w:rsidRDefault="007E64BF" w:rsidP="00073DDE">
            <w:pPr>
              <w:jc w:val="both"/>
              <w:rPr>
                <w:rFonts w:ascii="Arial" w:hAnsi="Arial" w:cs="Arial"/>
              </w:rPr>
            </w:pPr>
            <w:r w:rsidRPr="00943CDA">
              <w:rPr>
                <w:rFonts w:ascii="Arial" w:hAnsi="Arial" w:cs="Arial"/>
              </w:rPr>
              <w:t>Develop recommendations for policy and practice in policing and to promote greater transparency and accountability in the use of stop and search powers.</w:t>
            </w:r>
          </w:p>
          <w:p w14:paraId="1416C3BA" w14:textId="77777777" w:rsidR="007E64BF" w:rsidRPr="00943CDA" w:rsidRDefault="007E64BF" w:rsidP="00073DDE">
            <w:pPr>
              <w:jc w:val="both"/>
              <w:rPr>
                <w:rFonts w:ascii="Arial" w:hAnsi="Arial" w:cs="Arial"/>
              </w:rPr>
            </w:pPr>
            <w:r w:rsidRPr="00943CDA">
              <w:rPr>
                <w:rFonts w:ascii="Arial" w:hAnsi="Arial" w:cs="Arial"/>
              </w:rPr>
              <w:t>Identify areas for future research on the topic.</w:t>
            </w:r>
          </w:p>
          <w:p w14:paraId="485F6D45" w14:textId="77777777" w:rsidR="007E64BF" w:rsidRPr="00943CDA" w:rsidRDefault="007E64BF" w:rsidP="00073DDE">
            <w:pPr>
              <w:jc w:val="both"/>
              <w:rPr>
                <w:rFonts w:ascii="Arial" w:hAnsi="Arial" w:cs="Arial"/>
              </w:rPr>
            </w:pPr>
            <w:r w:rsidRPr="00943CDA">
              <w:rPr>
                <w:rFonts w:ascii="Arial" w:hAnsi="Arial" w:cs="Arial"/>
              </w:rPr>
              <w:t xml:space="preserve">Also, in this month </w:t>
            </w:r>
          </w:p>
          <w:p w14:paraId="0FEFBA79" w14:textId="77777777" w:rsidR="007E64BF" w:rsidRPr="00943CDA" w:rsidRDefault="007E64BF" w:rsidP="00073DDE">
            <w:pPr>
              <w:jc w:val="both"/>
              <w:rPr>
                <w:rFonts w:ascii="Arial" w:hAnsi="Arial" w:cs="Arial"/>
              </w:rPr>
            </w:pPr>
            <w:r w:rsidRPr="00943CDA">
              <w:rPr>
                <w:rFonts w:ascii="Arial" w:hAnsi="Arial" w:cs="Arial"/>
              </w:rPr>
              <w:t xml:space="preserve">I will make Final revisions and submission. </w:t>
            </w:r>
          </w:p>
          <w:p w14:paraId="7AD17597" w14:textId="77777777" w:rsidR="007E64BF" w:rsidRPr="00943CDA" w:rsidRDefault="007E64BF" w:rsidP="00073DDE">
            <w:pPr>
              <w:jc w:val="both"/>
              <w:rPr>
                <w:rFonts w:ascii="Arial" w:hAnsi="Arial" w:cs="Arial"/>
              </w:rPr>
            </w:pPr>
            <w:r w:rsidRPr="00943CDA">
              <w:rPr>
                <w:rFonts w:ascii="Arial" w:hAnsi="Arial" w:cs="Arial"/>
              </w:rPr>
              <w:t>Proofread and finalise the dissertation.</w:t>
            </w:r>
          </w:p>
          <w:p w14:paraId="5099268E" w14:textId="77777777" w:rsidR="007E64BF" w:rsidRPr="00943CDA" w:rsidRDefault="007E64BF" w:rsidP="00073DDE">
            <w:pPr>
              <w:jc w:val="both"/>
              <w:rPr>
                <w:rFonts w:ascii="Arial" w:hAnsi="Arial" w:cs="Arial"/>
              </w:rPr>
            </w:pPr>
            <w:r w:rsidRPr="00943CDA">
              <w:rPr>
                <w:rFonts w:ascii="Arial" w:hAnsi="Arial" w:cs="Arial"/>
              </w:rPr>
              <w:t>Submit the dissertation by the deadline.</w:t>
            </w:r>
          </w:p>
          <w:p w14:paraId="1E68E370" w14:textId="77777777" w:rsidR="007E64BF" w:rsidRPr="00943CDA" w:rsidRDefault="007E64BF" w:rsidP="00073DDE">
            <w:pPr>
              <w:jc w:val="both"/>
              <w:rPr>
                <w:rFonts w:ascii="Arial" w:hAnsi="Arial" w:cs="Arial"/>
                <w:color w:val="FF0000"/>
              </w:rPr>
            </w:pPr>
          </w:p>
          <w:p w14:paraId="38EA0EF6" w14:textId="77777777" w:rsidR="007E64BF" w:rsidRPr="00943CDA" w:rsidRDefault="007E64BF" w:rsidP="00073DDE">
            <w:pPr>
              <w:jc w:val="both"/>
              <w:rPr>
                <w:rFonts w:ascii="Arial" w:hAnsi="Arial" w:cs="Arial"/>
                <w:color w:val="FF0000"/>
              </w:rPr>
            </w:pPr>
          </w:p>
          <w:p w14:paraId="064CD3F4" w14:textId="77777777" w:rsidR="007E64BF" w:rsidRPr="00943CDA" w:rsidRDefault="007E64BF" w:rsidP="00073DDE">
            <w:pPr>
              <w:jc w:val="both"/>
              <w:rPr>
                <w:rFonts w:ascii="Arial" w:hAnsi="Arial" w:cs="Arial"/>
                <w:color w:val="FF0000"/>
              </w:rPr>
            </w:pPr>
          </w:p>
          <w:p w14:paraId="4C6BF049" w14:textId="77777777" w:rsidR="007E64BF" w:rsidRPr="00943CDA" w:rsidRDefault="007E64BF" w:rsidP="00073DDE">
            <w:pPr>
              <w:jc w:val="both"/>
              <w:rPr>
                <w:rFonts w:ascii="Arial" w:hAnsi="Arial" w:cs="Arial"/>
                <w:color w:val="FF0000"/>
              </w:rPr>
            </w:pPr>
          </w:p>
          <w:p w14:paraId="63EE06A5" w14:textId="77777777" w:rsidR="007E64BF" w:rsidRPr="00943CDA" w:rsidRDefault="007E64BF" w:rsidP="00073DDE">
            <w:pPr>
              <w:jc w:val="both"/>
              <w:rPr>
                <w:rFonts w:ascii="Arial" w:hAnsi="Arial" w:cs="Arial"/>
                <w:color w:val="FF0000"/>
              </w:rPr>
            </w:pPr>
          </w:p>
          <w:p w14:paraId="3D81D7E2" w14:textId="77777777" w:rsidR="007E64BF" w:rsidRPr="00943CDA" w:rsidRDefault="007E64BF" w:rsidP="00073DDE">
            <w:pPr>
              <w:jc w:val="both"/>
              <w:rPr>
                <w:rFonts w:ascii="Arial" w:hAnsi="Arial" w:cs="Arial"/>
              </w:rPr>
            </w:pPr>
          </w:p>
        </w:tc>
      </w:tr>
      <w:tr w:rsidR="007E64BF" w:rsidRPr="00943CDA" w14:paraId="3D9F8B3D" w14:textId="77777777" w:rsidTr="00073DDE">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7C2260A6" w14:textId="77777777" w:rsidR="007E64BF" w:rsidRPr="00943CDA" w:rsidRDefault="007E64BF" w:rsidP="00073DDE">
            <w:pPr>
              <w:jc w:val="both"/>
              <w:rPr>
                <w:rFonts w:ascii="Arial" w:hAnsi="Arial" w:cs="Arial"/>
                <w:b/>
                <w:bCs/>
              </w:rPr>
            </w:pPr>
            <w:r w:rsidRPr="00943CDA">
              <w:rPr>
                <w:rFonts w:ascii="Arial" w:hAnsi="Arial" w:cs="Arial"/>
                <w:b/>
                <w:bCs/>
              </w:rPr>
              <w:lastRenderedPageBreak/>
              <w:t>REFERENCE LIST:</w:t>
            </w:r>
          </w:p>
          <w:p w14:paraId="4DE2B052" w14:textId="77777777" w:rsidR="007E64BF" w:rsidRPr="00943CDA" w:rsidRDefault="007E64BF" w:rsidP="00073DDE">
            <w:pPr>
              <w:jc w:val="both"/>
              <w:rPr>
                <w:rFonts w:ascii="Arial" w:hAnsi="Arial" w:cs="Arial"/>
                <w:b/>
                <w:bCs/>
                <w:color w:val="FF0000"/>
              </w:rPr>
            </w:pPr>
          </w:p>
          <w:p w14:paraId="0C9328E9" w14:textId="77777777" w:rsidR="007E64BF" w:rsidRPr="00943CDA" w:rsidRDefault="005C18E7" w:rsidP="00073DDE">
            <w:pPr>
              <w:jc w:val="both"/>
              <w:rPr>
                <w:rFonts w:ascii="Arial" w:hAnsi="Arial" w:cs="Arial"/>
              </w:rPr>
            </w:pPr>
            <w:sdt>
              <w:sdtPr>
                <w:rPr>
                  <w:rFonts w:ascii="Arial" w:hAnsi="Arial" w:cs="Arial"/>
                </w:rPr>
                <w:id w:val="-273475112"/>
                <w:citation/>
              </w:sdtPr>
              <w:sdtEndPr/>
              <w:sdtContent>
                <w:r w:rsidR="007E64BF" w:rsidRPr="00943CDA">
                  <w:rPr>
                    <w:rFonts w:ascii="Arial" w:hAnsi="Arial" w:cs="Arial"/>
                  </w:rPr>
                  <w:fldChar w:fldCharType="begin"/>
                </w:r>
                <w:r w:rsidR="007E64BF" w:rsidRPr="00943CDA">
                  <w:rPr>
                    <w:rFonts w:ascii="Arial" w:hAnsi="Arial" w:cs="Arial"/>
                  </w:rPr>
                  <w:instrText xml:space="preserve"> CITATION Equ19 \l 2057 </w:instrText>
                </w:r>
                <w:r w:rsidR="007E64BF" w:rsidRPr="00943CDA">
                  <w:rPr>
                    <w:rFonts w:ascii="Arial" w:hAnsi="Arial" w:cs="Arial"/>
                  </w:rPr>
                  <w:fldChar w:fldCharType="separate"/>
                </w:r>
                <w:r w:rsidR="007E64BF" w:rsidRPr="00943CDA">
                  <w:rPr>
                    <w:rFonts w:ascii="Arial" w:hAnsi="Arial" w:cs="Arial"/>
                    <w:noProof/>
                  </w:rPr>
                  <w:t>(Equality and Human Rights Commission, 2019)</w:t>
                </w:r>
                <w:r w:rsidR="007E64BF" w:rsidRPr="00943CDA">
                  <w:rPr>
                    <w:rFonts w:ascii="Arial" w:hAnsi="Arial" w:cs="Arial"/>
                  </w:rPr>
                  <w:fldChar w:fldCharType="end"/>
                </w:r>
              </w:sdtContent>
            </w:sdt>
          </w:p>
          <w:p w14:paraId="0495346F" w14:textId="77777777" w:rsidR="007E64BF" w:rsidRPr="00943CDA" w:rsidRDefault="007E64BF" w:rsidP="00073DDE">
            <w:pPr>
              <w:jc w:val="both"/>
              <w:rPr>
                <w:rFonts w:ascii="Arial" w:hAnsi="Arial" w:cs="Arial"/>
              </w:rPr>
            </w:pPr>
          </w:p>
          <w:p w14:paraId="6B094C3B" w14:textId="77777777" w:rsidR="007E64BF" w:rsidRPr="00943CDA" w:rsidRDefault="005C18E7" w:rsidP="00073DDE">
            <w:pPr>
              <w:jc w:val="both"/>
              <w:rPr>
                <w:rFonts w:ascii="Arial" w:hAnsi="Arial" w:cs="Arial"/>
              </w:rPr>
            </w:pPr>
            <w:sdt>
              <w:sdtPr>
                <w:rPr>
                  <w:rFonts w:ascii="Arial" w:hAnsi="Arial" w:cs="Arial"/>
                </w:rPr>
                <w:id w:val="1907038729"/>
                <w:citation/>
              </w:sdtPr>
              <w:sdtEndPr/>
              <w:sdtContent>
                <w:r w:rsidR="007E64BF" w:rsidRPr="00943CDA">
                  <w:rPr>
                    <w:rFonts w:ascii="Arial" w:hAnsi="Arial" w:cs="Arial"/>
                  </w:rPr>
                  <w:fldChar w:fldCharType="begin"/>
                </w:r>
                <w:r w:rsidR="007E64BF" w:rsidRPr="00943CDA">
                  <w:rPr>
                    <w:rFonts w:ascii="Arial" w:hAnsi="Arial" w:cs="Arial"/>
                  </w:rPr>
                  <w:instrText xml:space="preserve"> CITATION Wel17 \l 2057 </w:instrText>
                </w:r>
                <w:r w:rsidR="007E64BF" w:rsidRPr="00943CDA">
                  <w:rPr>
                    <w:rFonts w:ascii="Arial" w:hAnsi="Arial" w:cs="Arial"/>
                  </w:rPr>
                  <w:fldChar w:fldCharType="separate"/>
                </w:r>
                <w:r w:rsidR="007E64BF" w:rsidRPr="00943CDA">
                  <w:rPr>
                    <w:rFonts w:ascii="Arial" w:hAnsi="Arial" w:cs="Arial"/>
                    <w:noProof/>
                  </w:rPr>
                  <w:t>(Welsh Government , 2017)</w:t>
                </w:r>
                <w:r w:rsidR="007E64BF" w:rsidRPr="00943CDA">
                  <w:rPr>
                    <w:rFonts w:ascii="Arial" w:hAnsi="Arial" w:cs="Arial"/>
                  </w:rPr>
                  <w:fldChar w:fldCharType="end"/>
                </w:r>
              </w:sdtContent>
            </w:sdt>
          </w:p>
          <w:p w14:paraId="5EBE5F54" w14:textId="77777777" w:rsidR="007E64BF" w:rsidRPr="00943CDA" w:rsidRDefault="007E64BF" w:rsidP="00073DDE">
            <w:pPr>
              <w:jc w:val="both"/>
              <w:rPr>
                <w:rFonts w:ascii="Arial" w:hAnsi="Arial" w:cs="Arial"/>
              </w:rPr>
            </w:pPr>
          </w:p>
          <w:p w14:paraId="485C08EF" w14:textId="77777777" w:rsidR="007E64BF" w:rsidRPr="00943CDA" w:rsidRDefault="005C18E7" w:rsidP="00073DDE">
            <w:pPr>
              <w:jc w:val="both"/>
              <w:rPr>
                <w:rFonts w:ascii="Arial" w:hAnsi="Arial" w:cs="Arial"/>
              </w:rPr>
            </w:pPr>
            <w:sdt>
              <w:sdtPr>
                <w:rPr>
                  <w:rFonts w:ascii="Arial" w:hAnsi="Arial" w:cs="Arial"/>
                </w:rPr>
                <w:id w:val="-1036195740"/>
                <w:citation/>
              </w:sdtPr>
              <w:sdtEndPr/>
              <w:sdtContent>
                <w:r w:rsidR="007E64BF" w:rsidRPr="00943CDA">
                  <w:rPr>
                    <w:rFonts w:ascii="Arial" w:hAnsi="Arial" w:cs="Arial"/>
                  </w:rPr>
                  <w:fldChar w:fldCharType="begin"/>
                </w:r>
                <w:r w:rsidR="007E64BF" w:rsidRPr="00943CDA">
                  <w:rPr>
                    <w:rFonts w:ascii="Arial" w:hAnsi="Arial" w:cs="Arial"/>
                  </w:rPr>
                  <w:instrText xml:space="preserve"> CITATION Tyl04 \l 2057 </w:instrText>
                </w:r>
                <w:r w:rsidR="007E64BF" w:rsidRPr="00943CDA">
                  <w:rPr>
                    <w:rFonts w:ascii="Arial" w:hAnsi="Arial" w:cs="Arial"/>
                  </w:rPr>
                  <w:fldChar w:fldCharType="separate"/>
                </w:r>
                <w:r w:rsidR="007E64BF" w:rsidRPr="00943CDA">
                  <w:rPr>
                    <w:rFonts w:ascii="Arial" w:hAnsi="Arial" w:cs="Arial"/>
                    <w:noProof/>
                  </w:rPr>
                  <w:t>(Tyler &amp; Wakslak, 2004)</w:t>
                </w:r>
                <w:r w:rsidR="007E64BF" w:rsidRPr="00943CDA">
                  <w:rPr>
                    <w:rFonts w:ascii="Arial" w:hAnsi="Arial" w:cs="Arial"/>
                  </w:rPr>
                  <w:fldChar w:fldCharType="end"/>
                </w:r>
              </w:sdtContent>
            </w:sdt>
          </w:p>
          <w:p w14:paraId="0DCF967D" w14:textId="77777777" w:rsidR="007E64BF" w:rsidRPr="00943CDA" w:rsidRDefault="007E64BF" w:rsidP="00073DDE">
            <w:pPr>
              <w:jc w:val="both"/>
              <w:rPr>
                <w:rFonts w:ascii="Arial" w:hAnsi="Arial" w:cs="Arial"/>
              </w:rPr>
            </w:pPr>
          </w:p>
          <w:p w14:paraId="6FCCEED5" w14:textId="77777777" w:rsidR="007E64BF" w:rsidRPr="00943CDA" w:rsidRDefault="005C18E7" w:rsidP="00073DDE">
            <w:pPr>
              <w:jc w:val="both"/>
              <w:rPr>
                <w:rFonts w:ascii="Arial" w:hAnsi="Arial" w:cs="Arial"/>
              </w:rPr>
            </w:pPr>
            <w:sdt>
              <w:sdtPr>
                <w:rPr>
                  <w:rFonts w:ascii="Arial" w:hAnsi="Arial" w:cs="Arial"/>
                </w:rPr>
                <w:id w:val="-128714582"/>
                <w:citation/>
              </w:sdtPr>
              <w:sdtEndPr/>
              <w:sdtContent>
                <w:r w:rsidR="007E64BF" w:rsidRPr="00943CDA">
                  <w:rPr>
                    <w:rFonts w:ascii="Arial" w:hAnsi="Arial" w:cs="Arial"/>
                  </w:rPr>
                  <w:fldChar w:fldCharType="begin"/>
                </w:r>
                <w:r w:rsidR="007E64BF" w:rsidRPr="00943CDA">
                  <w:rPr>
                    <w:rFonts w:ascii="Arial" w:hAnsi="Arial" w:cs="Arial"/>
                  </w:rPr>
                  <w:instrText xml:space="preserve"> CITATION Jac13 \l 2057 </w:instrText>
                </w:r>
                <w:r w:rsidR="007E64BF" w:rsidRPr="00943CDA">
                  <w:rPr>
                    <w:rFonts w:ascii="Arial" w:hAnsi="Arial" w:cs="Arial"/>
                  </w:rPr>
                  <w:fldChar w:fldCharType="separate"/>
                </w:r>
                <w:r w:rsidR="007E64BF" w:rsidRPr="00943CDA">
                  <w:rPr>
                    <w:rFonts w:ascii="Arial" w:hAnsi="Arial" w:cs="Arial"/>
                    <w:noProof/>
                  </w:rPr>
                  <w:t>(Jackson, Bradford, Stanko, &amp; Hohl, 2013)</w:t>
                </w:r>
                <w:r w:rsidR="007E64BF" w:rsidRPr="00943CDA">
                  <w:rPr>
                    <w:rFonts w:ascii="Arial" w:hAnsi="Arial" w:cs="Arial"/>
                  </w:rPr>
                  <w:fldChar w:fldCharType="end"/>
                </w:r>
              </w:sdtContent>
            </w:sdt>
          </w:p>
          <w:p w14:paraId="23F34EC7" w14:textId="77777777" w:rsidR="007E64BF" w:rsidRPr="00943CDA" w:rsidRDefault="007E64BF" w:rsidP="00073DDE">
            <w:pPr>
              <w:jc w:val="both"/>
              <w:rPr>
                <w:rFonts w:ascii="Arial" w:hAnsi="Arial" w:cs="Arial"/>
              </w:rPr>
            </w:pPr>
          </w:p>
          <w:p w14:paraId="4821E343" w14:textId="77777777" w:rsidR="007E64BF" w:rsidRPr="00943CDA" w:rsidRDefault="005C18E7" w:rsidP="00073DDE">
            <w:pPr>
              <w:jc w:val="both"/>
              <w:rPr>
                <w:rFonts w:ascii="Arial" w:hAnsi="Arial" w:cs="Arial"/>
              </w:rPr>
            </w:pPr>
            <w:sdt>
              <w:sdtPr>
                <w:rPr>
                  <w:rFonts w:ascii="Arial" w:hAnsi="Arial" w:cs="Arial"/>
                </w:rPr>
                <w:id w:val="1353531322"/>
                <w:citation/>
              </w:sdtPr>
              <w:sdtEndPr/>
              <w:sdtContent>
                <w:r w:rsidR="007E64BF" w:rsidRPr="00943CDA">
                  <w:rPr>
                    <w:rFonts w:ascii="Arial" w:hAnsi="Arial" w:cs="Arial"/>
                  </w:rPr>
                  <w:fldChar w:fldCharType="begin"/>
                </w:r>
                <w:r w:rsidR="007E64BF" w:rsidRPr="00943CDA">
                  <w:rPr>
                    <w:rFonts w:ascii="Arial" w:hAnsi="Arial" w:cs="Arial"/>
                  </w:rPr>
                  <w:instrText xml:space="preserve"> CITATION Col18 \l 2057 </w:instrText>
                </w:r>
                <w:r w:rsidR="007E64BF" w:rsidRPr="00943CDA">
                  <w:rPr>
                    <w:rFonts w:ascii="Arial" w:hAnsi="Arial" w:cs="Arial"/>
                  </w:rPr>
                  <w:fldChar w:fldCharType="separate"/>
                </w:r>
                <w:r w:rsidR="007E64BF" w:rsidRPr="00943CDA">
                  <w:rPr>
                    <w:rFonts w:ascii="Arial" w:hAnsi="Arial" w:cs="Arial"/>
                    <w:noProof/>
                  </w:rPr>
                  <w:t>(College of Policing , 2018)</w:t>
                </w:r>
                <w:r w:rsidR="007E64BF" w:rsidRPr="00943CDA">
                  <w:rPr>
                    <w:rFonts w:ascii="Arial" w:hAnsi="Arial" w:cs="Arial"/>
                  </w:rPr>
                  <w:fldChar w:fldCharType="end"/>
                </w:r>
              </w:sdtContent>
            </w:sdt>
          </w:p>
          <w:p w14:paraId="5718594E" w14:textId="77777777" w:rsidR="007E64BF" w:rsidRPr="00943CDA" w:rsidRDefault="007E64BF" w:rsidP="00073DDE">
            <w:pPr>
              <w:jc w:val="both"/>
              <w:rPr>
                <w:rFonts w:ascii="Arial" w:hAnsi="Arial" w:cs="Arial"/>
              </w:rPr>
            </w:pPr>
          </w:p>
          <w:p w14:paraId="5C26E89D" w14:textId="77777777" w:rsidR="007E64BF" w:rsidRPr="00943CDA" w:rsidRDefault="007E64BF" w:rsidP="00073DDE">
            <w:pPr>
              <w:jc w:val="both"/>
              <w:rPr>
                <w:rFonts w:ascii="Arial" w:hAnsi="Arial" w:cs="Arial"/>
              </w:rPr>
            </w:pPr>
          </w:p>
          <w:bookmarkStart w:id="69" w:name="_Toc130578983" w:displacedByCustomXml="next"/>
          <w:bookmarkStart w:id="70" w:name="_Toc130579123" w:displacedByCustomXml="next"/>
          <w:sdt>
            <w:sdtPr>
              <w:rPr>
                <w:rFonts w:ascii="Arial" w:eastAsiaTheme="minorHAnsi" w:hAnsi="Arial" w:cs="Arial"/>
                <w:b w:val="0"/>
                <w:bCs w:val="0"/>
              </w:rPr>
              <w:id w:val="-2128767434"/>
              <w:docPartObj>
                <w:docPartGallery w:val="Bibliographies"/>
                <w:docPartUnique/>
              </w:docPartObj>
            </w:sdtPr>
            <w:sdtEndPr/>
            <w:sdtContent>
              <w:p w14:paraId="5BB6C2B9" w14:textId="77777777" w:rsidR="007E64BF" w:rsidRPr="00943CDA" w:rsidRDefault="007E64BF" w:rsidP="00073DDE">
                <w:pPr>
                  <w:pStyle w:val="Heading1"/>
                  <w:rPr>
                    <w:rFonts w:ascii="Arial" w:hAnsi="Arial" w:cs="Arial"/>
                  </w:rPr>
                </w:pPr>
                <w:r w:rsidRPr="00943CDA">
                  <w:rPr>
                    <w:rFonts w:ascii="Arial" w:hAnsi="Arial" w:cs="Arial"/>
                  </w:rPr>
                  <w:t>Bibliography</w:t>
                </w:r>
                <w:bookmarkEnd w:id="70"/>
                <w:bookmarkEnd w:id="69"/>
              </w:p>
              <w:sdt>
                <w:sdtPr>
                  <w:rPr>
                    <w:rFonts w:ascii="Arial" w:hAnsi="Arial" w:cs="Arial"/>
                  </w:rPr>
                  <w:id w:val="-718282652"/>
                  <w:bibliography/>
                </w:sdtPr>
                <w:sdtEndPr/>
                <w:sdtContent>
                  <w:p w14:paraId="0D591E6F" w14:textId="77777777" w:rsidR="007E64BF" w:rsidRPr="00943CDA" w:rsidRDefault="007E64BF" w:rsidP="00073DDE">
                    <w:pPr>
                      <w:pStyle w:val="Bibliography"/>
                      <w:ind w:left="720" w:hanging="720"/>
                      <w:rPr>
                        <w:rFonts w:ascii="Arial" w:hAnsi="Arial" w:cs="Arial"/>
                        <w:noProof/>
                      </w:rPr>
                    </w:pPr>
                    <w:r w:rsidRPr="00943CDA">
                      <w:rPr>
                        <w:rFonts w:ascii="Arial" w:hAnsi="Arial" w:cs="Arial"/>
                      </w:rPr>
                      <w:fldChar w:fldCharType="begin"/>
                    </w:r>
                    <w:r w:rsidRPr="00943CDA">
                      <w:rPr>
                        <w:rFonts w:ascii="Arial" w:hAnsi="Arial" w:cs="Arial"/>
                      </w:rPr>
                      <w:instrText xml:space="preserve"> BIBLIOGRAPHY </w:instrText>
                    </w:r>
                    <w:r w:rsidRPr="00943CDA">
                      <w:rPr>
                        <w:rFonts w:ascii="Arial" w:hAnsi="Arial" w:cs="Arial"/>
                      </w:rPr>
                      <w:fldChar w:fldCharType="separate"/>
                    </w:r>
                    <w:r w:rsidRPr="00943CDA">
                      <w:rPr>
                        <w:rFonts w:ascii="Arial" w:hAnsi="Arial" w:cs="Arial"/>
                        <w:noProof/>
                      </w:rPr>
                      <w:t xml:space="preserve">College of Policing . (2018). </w:t>
                    </w:r>
                    <w:r w:rsidRPr="00943CDA">
                      <w:rPr>
                        <w:rFonts w:ascii="Arial" w:hAnsi="Arial" w:cs="Arial"/>
                        <w:i/>
                        <w:iCs/>
                        <w:noProof/>
                      </w:rPr>
                      <w:t>The College of Policing</w:t>
                    </w:r>
                    <w:r w:rsidRPr="00943CDA">
                      <w:rPr>
                        <w:rFonts w:ascii="Arial" w:hAnsi="Arial" w:cs="Arial"/>
                        <w:noProof/>
                      </w:rPr>
                      <w:t>. Retrieved from Evidence Review: Perceptions of legitimacy and confidence in the police: https://whatworks.college.police.uk/evidence-review/perceptions-of-legitimacy-and-confidence-in-the-police/Pages/default.aspx</w:t>
                    </w:r>
                  </w:p>
                  <w:p w14:paraId="2EF13907" w14:textId="77777777" w:rsidR="007E64BF" w:rsidRPr="00943CDA" w:rsidRDefault="007E64BF" w:rsidP="00073DDE">
                    <w:pPr>
                      <w:rPr>
                        <w:rFonts w:ascii="Arial" w:hAnsi="Arial" w:cs="Arial"/>
                      </w:rPr>
                    </w:pPr>
                  </w:p>
                  <w:p w14:paraId="77259DED" w14:textId="77777777" w:rsidR="007E64BF" w:rsidRPr="00943CDA" w:rsidRDefault="007E64BF" w:rsidP="00073DDE">
                    <w:pPr>
                      <w:pStyle w:val="Bibliography"/>
                      <w:ind w:left="720" w:hanging="720"/>
                      <w:rPr>
                        <w:rFonts w:ascii="Arial" w:hAnsi="Arial" w:cs="Arial"/>
                        <w:noProof/>
                      </w:rPr>
                    </w:pPr>
                    <w:r w:rsidRPr="00943CDA">
                      <w:rPr>
                        <w:rFonts w:ascii="Arial" w:hAnsi="Arial" w:cs="Arial"/>
                        <w:noProof/>
                      </w:rPr>
                      <w:t xml:space="preserve">Equality and Human Rights Commission. (2019). </w:t>
                    </w:r>
                    <w:r w:rsidRPr="00943CDA">
                      <w:rPr>
                        <w:rFonts w:ascii="Arial" w:hAnsi="Arial" w:cs="Arial"/>
                        <w:i/>
                        <w:iCs/>
                        <w:noProof/>
                      </w:rPr>
                      <w:t>Equality and Human Rights Commission .</w:t>
                    </w:r>
                    <w:r w:rsidRPr="00943CDA">
                      <w:rPr>
                        <w:rFonts w:ascii="Arial" w:hAnsi="Arial" w:cs="Arial"/>
                        <w:noProof/>
                      </w:rPr>
                      <w:t xml:space="preserve"> Retrieved from Stop &amp; Think 2019: https://www.equalityhumanrights.com/en/publication-download/stop-and-think-critical-review-use-stop-and-search-powers-england-and-wales</w:t>
                    </w:r>
                  </w:p>
                  <w:p w14:paraId="79288BE0" w14:textId="77777777" w:rsidR="007E64BF" w:rsidRPr="00943CDA" w:rsidRDefault="007E64BF" w:rsidP="00073DDE">
                    <w:pPr>
                      <w:rPr>
                        <w:rFonts w:ascii="Arial" w:hAnsi="Arial" w:cs="Arial"/>
                      </w:rPr>
                    </w:pPr>
                  </w:p>
                  <w:p w14:paraId="238AF71B" w14:textId="77777777" w:rsidR="007E64BF" w:rsidRPr="00943CDA" w:rsidRDefault="007E64BF" w:rsidP="00073DDE">
                    <w:pPr>
                      <w:pStyle w:val="Bibliography"/>
                      <w:ind w:left="720" w:hanging="720"/>
                      <w:rPr>
                        <w:rFonts w:ascii="Arial" w:hAnsi="Arial" w:cs="Arial"/>
                        <w:noProof/>
                      </w:rPr>
                    </w:pPr>
                    <w:r w:rsidRPr="00943CDA">
                      <w:rPr>
                        <w:rFonts w:ascii="Arial" w:hAnsi="Arial" w:cs="Arial"/>
                        <w:noProof/>
                      </w:rPr>
                      <w:t xml:space="preserve">Jackson, J., Bradford, B., Stanko, E., &amp; Hohl, K. (2013). </w:t>
                    </w:r>
                    <w:r w:rsidRPr="00943CDA">
                      <w:rPr>
                        <w:rFonts w:ascii="Arial" w:hAnsi="Arial" w:cs="Arial"/>
                        <w:i/>
                        <w:iCs/>
                        <w:noProof/>
                      </w:rPr>
                      <w:t>Just Authority? Trust in the police in England and Wales .</w:t>
                    </w:r>
                    <w:r w:rsidRPr="00943CDA">
                      <w:rPr>
                        <w:rFonts w:ascii="Arial" w:hAnsi="Arial" w:cs="Arial"/>
                        <w:noProof/>
                      </w:rPr>
                      <w:t xml:space="preserve"> Routledge.</w:t>
                    </w:r>
                  </w:p>
                  <w:p w14:paraId="25367B7C" w14:textId="77777777" w:rsidR="007E64BF" w:rsidRPr="00943CDA" w:rsidRDefault="007E64BF" w:rsidP="00073DDE">
                    <w:pPr>
                      <w:pStyle w:val="Bibliography"/>
                      <w:ind w:left="720" w:hanging="720"/>
                      <w:rPr>
                        <w:rFonts w:ascii="Arial" w:hAnsi="Arial" w:cs="Arial"/>
                        <w:noProof/>
                      </w:rPr>
                    </w:pPr>
                    <w:r w:rsidRPr="00943CDA">
                      <w:rPr>
                        <w:rFonts w:ascii="Arial" w:hAnsi="Arial" w:cs="Arial"/>
                        <w:noProof/>
                      </w:rPr>
                      <w:t xml:space="preserve">Tyler, T., &amp; Wakslak, C. (2004). Profiling and police legitimacy: Procedural justice, attributions of motive, and acceptance of police authority. </w:t>
                    </w:r>
                    <w:r w:rsidRPr="00943CDA">
                      <w:rPr>
                        <w:rFonts w:ascii="Arial" w:hAnsi="Arial" w:cs="Arial"/>
                        <w:i/>
                        <w:iCs/>
                        <w:noProof/>
                      </w:rPr>
                      <w:t>Criminology</w:t>
                    </w:r>
                    <w:r w:rsidRPr="00943CDA">
                      <w:rPr>
                        <w:rFonts w:ascii="Arial" w:hAnsi="Arial" w:cs="Arial"/>
                        <w:noProof/>
                      </w:rPr>
                      <w:t>, 253-282.</w:t>
                    </w:r>
                  </w:p>
                  <w:p w14:paraId="362C1220" w14:textId="77777777" w:rsidR="007E64BF" w:rsidRPr="00943CDA" w:rsidRDefault="007E64BF" w:rsidP="00073DDE">
                    <w:pPr>
                      <w:rPr>
                        <w:rFonts w:ascii="Arial" w:hAnsi="Arial" w:cs="Arial"/>
                      </w:rPr>
                    </w:pPr>
                  </w:p>
                  <w:p w14:paraId="53C01371" w14:textId="77777777" w:rsidR="007E64BF" w:rsidRPr="00943CDA" w:rsidRDefault="007E64BF" w:rsidP="00073DDE">
                    <w:pPr>
                      <w:pStyle w:val="Bibliography"/>
                      <w:ind w:left="720" w:hanging="720"/>
                      <w:rPr>
                        <w:rFonts w:ascii="Arial" w:hAnsi="Arial" w:cs="Arial"/>
                        <w:noProof/>
                      </w:rPr>
                    </w:pPr>
                    <w:r w:rsidRPr="00943CDA">
                      <w:rPr>
                        <w:rFonts w:ascii="Arial" w:hAnsi="Arial" w:cs="Arial"/>
                        <w:noProof/>
                      </w:rPr>
                      <w:t xml:space="preserve">Welsh Government . (2017). </w:t>
                    </w:r>
                    <w:r w:rsidRPr="00943CDA">
                      <w:rPr>
                        <w:rFonts w:ascii="Arial" w:hAnsi="Arial" w:cs="Arial"/>
                        <w:i/>
                        <w:iCs/>
                        <w:noProof/>
                      </w:rPr>
                      <w:t>Gov.Wales.</w:t>
                    </w:r>
                    <w:r w:rsidRPr="00943CDA">
                      <w:rPr>
                        <w:rFonts w:ascii="Arial" w:hAnsi="Arial" w:cs="Arial"/>
                        <w:noProof/>
                      </w:rPr>
                      <w:t xml:space="preserve"> Retrieved from Analysis of stop and search data in Wales 2013-2015: https://gov.wales/analysis-stop-and-search-data-wales-2013-2015</w:t>
                    </w:r>
                  </w:p>
                  <w:p w14:paraId="0AB6AA46" w14:textId="77777777" w:rsidR="007E64BF" w:rsidRPr="00943CDA" w:rsidRDefault="007E64BF" w:rsidP="00073DDE">
                    <w:pPr>
                      <w:rPr>
                        <w:rFonts w:ascii="Arial" w:hAnsi="Arial" w:cs="Arial"/>
                      </w:rPr>
                    </w:pPr>
                    <w:r w:rsidRPr="00943CDA">
                      <w:rPr>
                        <w:rFonts w:ascii="Arial" w:hAnsi="Arial" w:cs="Arial"/>
                        <w:b/>
                        <w:bCs/>
                        <w:noProof/>
                      </w:rPr>
                      <w:lastRenderedPageBreak/>
                      <w:fldChar w:fldCharType="end"/>
                    </w:r>
                  </w:p>
                </w:sdtContent>
              </w:sdt>
            </w:sdtContent>
          </w:sdt>
          <w:p w14:paraId="1CAEF934" w14:textId="77777777" w:rsidR="007E64BF" w:rsidRPr="00943CDA" w:rsidRDefault="007E64BF" w:rsidP="00073DDE">
            <w:pPr>
              <w:jc w:val="both"/>
              <w:rPr>
                <w:rFonts w:ascii="Arial" w:hAnsi="Arial" w:cs="Arial"/>
              </w:rPr>
            </w:pPr>
          </w:p>
          <w:p w14:paraId="7F9AF516" w14:textId="77777777" w:rsidR="007E64BF" w:rsidRPr="00943CDA" w:rsidRDefault="007E64BF" w:rsidP="00073DDE">
            <w:pPr>
              <w:jc w:val="both"/>
              <w:rPr>
                <w:rFonts w:ascii="Arial" w:hAnsi="Arial" w:cs="Arial"/>
                <w:b/>
                <w:bCs/>
                <w:color w:val="FF0000"/>
              </w:rPr>
            </w:pPr>
          </w:p>
          <w:p w14:paraId="76B94BD8" w14:textId="77777777" w:rsidR="007E64BF" w:rsidRPr="00943CDA" w:rsidRDefault="007E64BF" w:rsidP="00073DDE">
            <w:pPr>
              <w:jc w:val="both"/>
              <w:rPr>
                <w:rFonts w:ascii="Arial" w:hAnsi="Arial" w:cs="Arial"/>
                <w:b/>
                <w:bCs/>
              </w:rPr>
            </w:pPr>
          </w:p>
        </w:tc>
      </w:tr>
    </w:tbl>
    <w:p w14:paraId="2CAD810C" w14:textId="77777777" w:rsidR="007E64BF" w:rsidRPr="00B61956" w:rsidRDefault="007E64BF" w:rsidP="007E64BF">
      <w:pPr>
        <w:pBdr>
          <w:bottom w:val="single" w:sz="4" w:space="1" w:color="auto"/>
        </w:pBdr>
        <w:jc w:val="both"/>
        <w:rPr>
          <w:rFonts w:cstheme="minorHAnsi"/>
          <w:b/>
          <w:bCs/>
        </w:rPr>
      </w:pPr>
    </w:p>
    <w:p w14:paraId="23A48037" w14:textId="78D78635" w:rsidR="00617774" w:rsidRDefault="00617774" w:rsidP="00C01144"/>
    <w:p w14:paraId="7F44A359" w14:textId="073B9688" w:rsidR="00617774" w:rsidRDefault="00617774" w:rsidP="00C01144"/>
    <w:p w14:paraId="60FAC07B" w14:textId="0EB712DE" w:rsidR="006E1638" w:rsidRDefault="006E1638" w:rsidP="00C01144"/>
    <w:p w14:paraId="205B7C82" w14:textId="70C440FE" w:rsidR="006E1638" w:rsidRDefault="006E1638" w:rsidP="00C01144"/>
    <w:p w14:paraId="3E9F4381" w14:textId="77777777" w:rsidR="006E1638" w:rsidRDefault="006E1638" w:rsidP="00C01144"/>
    <w:p w14:paraId="7B9B39B4" w14:textId="24E8C8BC" w:rsidR="00292CB6" w:rsidRDefault="006E1638" w:rsidP="006E1638">
      <w:pPr>
        <w:pStyle w:val="Heading3"/>
      </w:pPr>
      <w:r>
        <w:tab/>
      </w:r>
      <w:bookmarkStart w:id="71" w:name="_Toc130579124"/>
      <w:r w:rsidRPr="00943CDA">
        <w:t>Appendix 4 – Ethics Form</w:t>
      </w:r>
      <w:bookmarkEnd w:id="71"/>
    </w:p>
    <w:p w14:paraId="1169933D" w14:textId="1A4254D1" w:rsidR="00943CDA" w:rsidRDefault="00943CDA" w:rsidP="00943CDA"/>
    <w:p w14:paraId="7DBC9E9A" w14:textId="77777777" w:rsidR="00943CDA" w:rsidRPr="00943CDA" w:rsidRDefault="00943CDA" w:rsidP="00943CDA"/>
    <w:p w14:paraId="2FFC4D78" w14:textId="77777777" w:rsidR="006E1638" w:rsidRDefault="006E1638" w:rsidP="00292CB6">
      <w:pPr>
        <w:tabs>
          <w:tab w:val="left" w:pos="5103"/>
        </w:tabs>
        <w:jc w:val="center"/>
        <w:rPr>
          <w:rFonts w:ascii="Arial" w:hAnsi="Arial" w:cs="Arial"/>
          <w:b/>
          <w:bCs/>
          <w:sz w:val="24"/>
          <w:szCs w:val="24"/>
        </w:rPr>
      </w:pPr>
    </w:p>
    <w:p w14:paraId="0D019EC9" w14:textId="77777777" w:rsidR="00292CB6" w:rsidRPr="004C3A0B" w:rsidRDefault="00292CB6" w:rsidP="00292CB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2354A2E" w14:textId="77777777" w:rsidR="00292CB6" w:rsidRPr="004C3A0B" w:rsidRDefault="00292CB6" w:rsidP="00292CB6">
      <w:pPr>
        <w:tabs>
          <w:tab w:val="left" w:pos="5103"/>
        </w:tabs>
        <w:ind w:right="282"/>
        <w:jc w:val="center"/>
        <w:rPr>
          <w:rFonts w:ascii="Arial" w:hAnsi="Arial" w:cs="Arial"/>
          <w:b/>
          <w:bCs/>
        </w:rPr>
      </w:pPr>
    </w:p>
    <w:p w14:paraId="216B934A" w14:textId="77777777" w:rsidR="00292CB6" w:rsidRPr="004C3A0B" w:rsidRDefault="00292CB6" w:rsidP="00292CB6">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6FE49C9" w14:textId="77777777" w:rsidR="00292CB6" w:rsidRPr="004C3A0B" w:rsidRDefault="00292CB6" w:rsidP="00292CB6">
      <w:pPr>
        <w:tabs>
          <w:tab w:val="left" w:pos="5103"/>
        </w:tabs>
        <w:ind w:right="282"/>
        <w:jc w:val="center"/>
        <w:rPr>
          <w:rFonts w:ascii="Arial" w:hAnsi="Arial" w:cs="Arial"/>
          <w:b/>
          <w:bCs/>
          <w:sz w:val="16"/>
          <w:szCs w:val="16"/>
        </w:rPr>
      </w:pPr>
    </w:p>
    <w:p w14:paraId="54617DEF" w14:textId="77777777" w:rsidR="00292CB6" w:rsidRPr="004C3A0B" w:rsidRDefault="00292CB6" w:rsidP="00292CB6">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B291277" w14:textId="77777777" w:rsidR="00292CB6" w:rsidRPr="004C3A0B" w:rsidRDefault="00292CB6" w:rsidP="00292CB6">
      <w:pPr>
        <w:tabs>
          <w:tab w:val="left" w:pos="5103"/>
        </w:tabs>
        <w:ind w:right="282"/>
        <w:jc w:val="both"/>
        <w:rPr>
          <w:rFonts w:ascii="Arial" w:hAnsi="Arial" w:cs="Arial"/>
        </w:rPr>
      </w:pPr>
    </w:p>
    <w:p w14:paraId="31B63480" w14:textId="77777777" w:rsidR="00292CB6" w:rsidRPr="004C3A0B" w:rsidRDefault="00292CB6" w:rsidP="00292CB6">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3608E11A" w14:textId="77777777" w:rsidR="00292CB6" w:rsidRPr="004C3A0B" w:rsidRDefault="00292CB6" w:rsidP="00292CB6">
      <w:pPr>
        <w:tabs>
          <w:tab w:val="left" w:pos="5103"/>
        </w:tabs>
        <w:ind w:right="282"/>
        <w:jc w:val="both"/>
        <w:rPr>
          <w:rFonts w:ascii="Arial" w:hAnsi="Arial" w:cs="Arial"/>
        </w:rPr>
      </w:pPr>
    </w:p>
    <w:p w14:paraId="0DB06AAE" w14:textId="77777777" w:rsidR="00292CB6" w:rsidRPr="004C3A0B" w:rsidRDefault="00292CB6" w:rsidP="00292CB6">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43F94C95" w14:textId="77777777" w:rsidR="00292CB6" w:rsidRPr="004C3A0B" w:rsidRDefault="00292CB6" w:rsidP="00292CB6">
      <w:pPr>
        <w:tabs>
          <w:tab w:val="left" w:pos="5103"/>
        </w:tabs>
        <w:ind w:right="282"/>
        <w:jc w:val="both"/>
        <w:rPr>
          <w:rFonts w:ascii="Arial" w:hAnsi="Arial" w:cs="Arial"/>
        </w:rPr>
      </w:pPr>
    </w:p>
    <w:p w14:paraId="4DFBD2E2" w14:textId="77777777" w:rsidR="00292CB6" w:rsidRPr="004C3A0B" w:rsidRDefault="00292CB6" w:rsidP="00292CB6">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50D61160" w14:textId="77777777" w:rsidR="00292CB6" w:rsidRPr="004C3A0B" w:rsidRDefault="00292CB6" w:rsidP="00292CB6">
      <w:pPr>
        <w:autoSpaceDE w:val="0"/>
        <w:autoSpaceDN w:val="0"/>
        <w:adjustRightInd w:val="0"/>
        <w:jc w:val="both"/>
        <w:rPr>
          <w:rFonts w:ascii="Arial" w:hAnsi="Arial" w:cs="Arial"/>
        </w:rPr>
      </w:pPr>
    </w:p>
    <w:p w14:paraId="3F657195" w14:textId="77777777" w:rsidR="00292CB6" w:rsidRDefault="00292CB6" w:rsidP="00292CB6">
      <w:pPr>
        <w:autoSpaceDE w:val="0"/>
        <w:autoSpaceDN w:val="0"/>
        <w:adjustRightInd w:val="0"/>
        <w:jc w:val="both"/>
        <w:rPr>
          <w:rFonts w:ascii="Arial" w:hAnsi="Arial" w:cs="Arial"/>
        </w:rPr>
      </w:pPr>
      <w:r w:rsidRPr="004C3A0B">
        <w:rPr>
          <w:rFonts w:ascii="Arial" w:hAnsi="Arial" w:cs="Arial"/>
          <w:b/>
        </w:rPr>
        <w:lastRenderedPageBreak/>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31C33593" w14:textId="77777777" w:rsidR="00292CB6" w:rsidRDefault="00292CB6" w:rsidP="00292CB6">
      <w:pPr>
        <w:autoSpaceDE w:val="0"/>
        <w:autoSpaceDN w:val="0"/>
        <w:adjustRightInd w:val="0"/>
        <w:jc w:val="both"/>
        <w:rPr>
          <w:rFonts w:ascii="Arial" w:hAnsi="Arial" w:cs="Arial"/>
        </w:rPr>
      </w:pPr>
    </w:p>
    <w:p w14:paraId="28EB1714" w14:textId="77777777" w:rsidR="00292CB6" w:rsidRPr="00D839CD" w:rsidRDefault="00292CB6" w:rsidP="00292CB6">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5DE12977" w14:textId="77777777" w:rsidR="00292CB6" w:rsidRPr="004C3A0B" w:rsidRDefault="00292CB6" w:rsidP="00292CB6">
      <w:pPr>
        <w:autoSpaceDE w:val="0"/>
        <w:autoSpaceDN w:val="0"/>
        <w:adjustRightInd w:val="0"/>
        <w:jc w:val="both"/>
        <w:rPr>
          <w:rFonts w:ascii="Arial" w:hAnsi="Arial" w:cs="Arial"/>
        </w:rPr>
      </w:pPr>
    </w:p>
    <w:p w14:paraId="220093D9" w14:textId="77777777" w:rsidR="00292CB6" w:rsidRPr="004C3A0B" w:rsidRDefault="00292CB6" w:rsidP="00292CB6">
      <w:pPr>
        <w:autoSpaceDE w:val="0"/>
        <w:autoSpaceDN w:val="0"/>
        <w:adjustRightInd w:val="0"/>
        <w:spacing w:after="240"/>
        <w:jc w:val="both"/>
        <w:rPr>
          <w:rFonts w:ascii="Arial" w:hAnsi="Arial" w:cs="Arial"/>
        </w:rPr>
      </w:pPr>
    </w:p>
    <w:p w14:paraId="0B34A89A" w14:textId="77777777" w:rsidR="00292CB6" w:rsidRPr="004C3A0B" w:rsidRDefault="00292CB6" w:rsidP="00292CB6">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292CB6" w:rsidRPr="004C3A0B" w14:paraId="45BDE95C" w14:textId="77777777" w:rsidTr="00073DDE">
        <w:trPr>
          <w:trHeight w:val="439"/>
        </w:trPr>
        <w:tc>
          <w:tcPr>
            <w:tcW w:w="3253" w:type="dxa"/>
            <w:gridSpan w:val="2"/>
            <w:shd w:val="clear" w:color="auto" w:fill="F2F2F2" w:themeFill="background1" w:themeFillShade="F2"/>
          </w:tcPr>
          <w:p w14:paraId="7E34DB55" w14:textId="77777777" w:rsidR="00292CB6" w:rsidRPr="004C3A0B" w:rsidRDefault="00292CB6" w:rsidP="00073DDE">
            <w:pPr>
              <w:rPr>
                <w:rFonts w:ascii="Arial" w:hAnsi="Arial" w:cs="Arial"/>
              </w:rPr>
            </w:pPr>
            <w:r w:rsidRPr="004C3A0B">
              <w:rPr>
                <w:rFonts w:ascii="Arial" w:hAnsi="Arial" w:cs="Arial"/>
              </w:rPr>
              <w:t>Full Name:</w:t>
            </w:r>
          </w:p>
        </w:tc>
        <w:tc>
          <w:tcPr>
            <w:tcW w:w="6636" w:type="dxa"/>
            <w:gridSpan w:val="4"/>
          </w:tcPr>
          <w:p w14:paraId="4CCF3F58" w14:textId="77777777" w:rsidR="00292CB6" w:rsidRPr="004C3A0B" w:rsidRDefault="00292CB6" w:rsidP="00073DDE">
            <w:pPr>
              <w:rPr>
                <w:rFonts w:ascii="Arial" w:hAnsi="Arial" w:cs="Arial"/>
              </w:rPr>
            </w:pPr>
            <w:r w:rsidRPr="0F6A15CF">
              <w:rPr>
                <w:rFonts w:ascii="Arial" w:hAnsi="Arial" w:cs="Arial"/>
              </w:rPr>
              <w:t>James Coppin</w:t>
            </w:r>
          </w:p>
        </w:tc>
      </w:tr>
      <w:tr w:rsidR="00292CB6" w:rsidRPr="004C3A0B" w14:paraId="404768ED" w14:textId="77777777" w:rsidTr="00073DDE">
        <w:trPr>
          <w:trHeight w:val="472"/>
        </w:trPr>
        <w:tc>
          <w:tcPr>
            <w:tcW w:w="3253" w:type="dxa"/>
            <w:gridSpan w:val="2"/>
            <w:shd w:val="clear" w:color="auto" w:fill="BFBFBF" w:themeFill="background1" w:themeFillShade="BF"/>
            <w:vAlign w:val="center"/>
          </w:tcPr>
          <w:p w14:paraId="21AE58D2" w14:textId="77777777" w:rsidR="00292CB6" w:rsidRPr="004C3A0B" w:rsidRDefault="00292CB6" w:rsidP="00073DDE">
            <w:pPr>
              <w:rPr>
                <w:rFonts w:ascii="Arial" w:hAnsi="Arial" w:cs="Arial"/>
              </w:rPr>
            </w:pPr>
            <w:r w:rsidRPr="004C3A0B">
              <w:rPr>
                <w:rFonts w:ascii="Arial" w:hAnsi="Arial" w:cs="Arial"/>
              </w:rPr>
              <w:t>Tick all boxes which apply:</w:t>
            </w:r>
          </w:p>
          <w:p w14:paraId="3892476E" w14:textId="77777777" w:rsidR="00292CB6" w:rsidRPr="004C3A0B" w:rsidRDefault="00292CB6" w:rsidP="00073DDE">
            <w:pPr>
              <w:rPr>
                <w:rFonts w:ascii="Arial" w:hAnsi="Arial" w:cs="Arial"/>
              </w:rPr>
            </w:pPr>
          </w:p>
        </w:tc>
        <w:tc>
          <w:tcPr>
            <w:tcW w:w="2551" w:type="dxa"/>
            <w:shd w:val="clear" w:color="auto" w:fill="F2F2F2" w:themeFill="background1" w:themeFillShade="F2"/>
            <w:vAlign w:val="center"/>
          </w:tcPr>
          <w:p w14:paraId="5ECB2A50" w14:textId="77777777" w:rsidR="00292CB6" w:rsidRPr="004C3A0B" w:rsidRDefault="00292CB6" w:rsidP="00073DDE">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332339B9" w14:textId="77777777" w:rsidR="00292CB6" w:rsidRPr="004C3A0B" w:rsidRDefault="00292CB6" w:rsidP="00073DDE">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696A2EF1" w14:textId="77777777" w:rsidR="00292CB6" w:rsidRPr="004C3A0B" w:rsidRDefault="00292CB6" w:rsidP="00073DDE">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2997D15B" w14:textId="77777777" w:rsidR="00292CB6" w:rsidRPr="004C3A0B" w:rsidRDefault="00292CB6" w:rsidP="00073DDE">
            <w:pPr>
              <w:jc w:val="center"/>
              <w:rPr>
                <w:rFonts w:ascii="Arial" w:hAnsi="Arial" w:cs="Arial"/>
              </w:rPr>
            </w:pPr>
            <w:r>
              <w:rPr>
                <w:rFonts w:ascii="MS Gothic" w:eastAsia="MS Gothic" w:hAnsi="MS Gothic" w:cs="Arial" w:hint="eastAsia"/>
              </w:rPr>
              <w:t>☐</w:t>
            </w:r>
          </w:p>
        </w:tc>
      </w:tr>
      <w:tr w:rsidR="00292CB6" w:rsidRPr="004C3A0B" w14:paraId="25FA5F7A" w14:textId="77777777" w:rsidTr="00073DDE">
        <w:trPr>
          <w:trHeight w:val="472"/>
        </w:trPr>
        <w:tc>
          <w:tcPr>
            <w:tcW w:w="2544" w:type="dxa"/>
            <w:shd w:val="clear" w:color="auto" w:fill="F2F2F2" w:themeFill="background1" w:themeFillShade="F2"/>
            <w:vAlign w:val="center"/>
          </w:tcPr>
          <w:p w14:paraId="0E910FE9" w14:textId="77777777" w:rsidR="00292CB6" w:rsidRPr="004C3A0B" w:rsidRDefault="00292CB6" w:rsidP="00073DDE">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E1C1FE1" w14:textId="77777777" w:rsidR="00292CB6" w:rsidRDefault="00292CB6" w:rsidP="00073DDE">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47FFEA75" w14:textId="77777777" w:rsidR="00292CB6" w:rsidRPr="004C3A0B" w:rsidRDefault="00292CB6" w:rsidP="00073DDE">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FD25DC0" w14:textId="77777777" w:rsidR="00292CB6" w:rsidRDefault="00292CB6" w:rsidP="00073DDE">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04636106" w14:textId="77777777" w:rsidR="00292CB6" w:rsidRPr="004C3A0B" w:rsidRDefault="00292CB6" w:rsidP="00073DDE">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38DE796" w14:textId="77777777" w:rsidR="00292CB6" w:rsidRDefault="00292CB6" w:rsidP="00073DDE">
                <w:pPr>
                  <w:jc w:val="center"/>
                  <w:rPr>
                    <w:rFonts w:ascii="Arial" w:hAnsi="Arial" w:cs="Arial"/>
                  </w:rPr>
                </w:pPr>
                <w:r>
                  <w:rPr>
                    <w:rFonts w:ascii="MS Gothic" w:eastAsia="MS Gothic" w:hAnsi="MS Gothic" w:cs="Arial" w:hint="eastAsia"/>
                  </w:rPr>
                  <w:t>☐</w:t>
                </w:r>
              </w:p>
            </w:tc>
          </w:sdtContent>
        </w:sdt>
      </w:tr>
    </w:tbl>
    <w:p w14:paraId="112D9A13" w14:textId="77777777" w:rsidR="00292CB6" w:rsidRPr="004C3A0B" w:rsidRDefault="00292CB6" w:rsidP="00292CB6">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292CB6" w:rsidRPr="004C3A0B" w14:paraId="40AF218F" w14:textId="77777777" w:rsidTr="00073DDE">
        <w:trPr>
          <w:cantSplit/>
          <w:trHeight w:val="334"/>
        </w:trPr>
        <w:tc>
          <w:tcPr>
            <w:tcW w:w="3253" w:type="dxa"/>
            <w:shd w:val="clear" w:color="auto" w:fill="F2F2F2" w:themeFill="background1" w:themeFillShade="F2"/>
          </w:tcPr>
          <w:p w14:paraId="1D7C7AB6" w14:textId="77777777" w:rsidR="00292CB6" w:rsidRPr="004C3A0B" w:rsidRDefault="00292CB6" w:rsidP="00073DDE">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4B7C473F" w14:textId="77777777" w:rsidR="00292CB6" w:rsidRDefault="00292CB6" w:rsidP="00073DDE">
            <w:pPr>
              <w:rPr>
                <w:rFonts w:ascii="Arial" w:hAnsi="Arial" w:cs="Arial"/>
              </w:rPr>
            </w:pPr>
          </w:p>
          <w:p w14:paraId="79C61F63" w14:textId="77777777" w:rsidR="00292CB6" w:rsidRPr="004C3A0B" w:rsidRDefault="00292CB6" w:rsidP="00073DDE">
            <w:pPr>
              <w:rPr>
                <w:rFonts w:ascii="Arial" w:hAnsi="Arial" w:cs="Arial"/>
              </w:rPr>
            </w:pPr>
            <w:r w:rsidRPr="0F6A15CF">
              <w:rPr>
                <w:rFonts w:ascii="Arial" w:hAnsi="Arial" w:cs="Arial"/>
              </w:rPr>
              <w:t xml:space="preserve">University Trinity of St </w:t>
            </w:r>
            <w:proofErr w:type="spellStart"/>
            <w:r w:rsidRPr="0F6A15CF">
              <w:rPr>
                <w:rFonts w:ascii="Arial" w:hAnsi="Arial" w:cs="Arial"/>
              </w:rPr>
              <w:t>Davids</w:t>
            </w:r>
            <w:proofErr w:type="spellEnd"/>
          </w:p>
        </w:tc>
      </w:tr>
      <w:tr w:rsidR="00292CB6" w:rsidRPr="004C3A0B" w14:paraId="0EF2B156" w14:textId="77777777" w:rsidTr="00073DDE">
        <w:trPr>
          <w:cantSplit/>
          <w:trHeight w:val="340"/>
        </w:trPr>
        <w:tc>
          <w:tcPr>
            <w:tcW w:w="3253" w:type="dxa"/>
            <w:shd w:val="clear" w:color="auto" w:fill="F2F2F2" w:themeFill="background1" w:themeFillShade="F2"/>
          </w:tcPr>
          <w:p w14:paraId="19A749E3" w14:textId="77777777" w:rsidR="00292CB6" w:rsidRPr="004C3A0B" w:rsidRDefault="00292CB6" w:rsidP="00073DDE">
            <w:pPr>
              <w:rPr>
                <w:rFonts w:ascii="Arial" w:hAnsi="Arial" w:cs="Arial"/>
              </w:rPr>
            </w:pPr>
            <w:r w:rsidRPr="004C3A0B">
              <w:rPr>
                <w:rFonts w:ascii="Arial" w:hAnsi="Arial" w:cs="Arial"/>
              </w:rPr>
              <w:t>Campus:</w:t>
            </w:r>
          </w:p>
        </w:tc>
        <w:tc>
          <w:tcPr>
            <w:tcW w:w="6636" w:type="dxa"/>
          </w:tcPr>
          <w:p w14:paraId="41CA4243" w14:textId="77777777" w:rsidR="00292CB6" w:rsidRDefault="00292CB6" w:rsidP="00073DDE">
            <w:pPr>
              <w:rPr>
                <w:rFonts w:ascii="Arial" w:hAnsi="Arial" w:cs="Arial"/>
              </w:rPr>
            </w:pPr>
          </w:p>
          <w:p w14:paraId="075CD20B" w14:textId="77777777" w:rsidR="00292CB6" w:rsidRPr="004C3A0B" w:rsidRDefault="00292CB6" w:rsidP="00073DDE">
            <w:pPr>
              <w:rPr>
                <w:rFonts w:ascii="Arial" w:hAnsi="Arial" w:cs="Arial"/>
              </w:rPr>
            </w:pPr>
            <w:r w:rsidRPr="0F6A15CF">
              <w:rPr>
                <w:rFonts w:ascii="Arial" w:hAnsi="Arial" w:cs="Arial"/>
              </w:rPr>
              <w:t>N/A</w:t>
            </w:r>
          </w:p>
        </w:tc>
      </w:tr>
      <w:tr w:rsidR="00292CB6" w:rsidRPr="004C3A0B" w14:paraId="420D16BF" w14:textId="77777777" w:rsidTr="00073DDE">
        <w:trPr>
          <w:cantSplit/>
          <w:trHeight w:val="340"/>
        </w:trPr>
        <w:tc>
          <w:tcPr>
            <w:tcW w:w="3253" w:type="dxa"/>
            <w:shd w:val="clear" w:color="auto" w:fill="F2F2F2" w:themeFill="background1" w:themeFillShade="F2"/>
          </w:tcPr>
          <w:p w14:paraId="0F89F2B5" w14:textId="77777777" w:rsidR="00292CB6" w:rsidRPr="004C3A0B" w:rsidRDefault="00292CB6" w:rsidP="00073DDE">
            <w:pPr>
              <w:rPr>
                <w:rFonts w:ascii="Arial" w:hAnsi="Arial" w:cs="Arial"/>
              </w:rPr>
            </w:pPr>
            <w:r w:rsidRPr="004C3A0B">
              <w:rPr>
                <w:rFonts w:ascii="Arial" w:hAnsi="Arial" w:cs="Arial"/>
              </w:rPr>
              <w:t>E-mail address:</w:t>
            </w:r>
          </w:p>
        </w:tc>
        <w:tc>
          <w:tcPr>
            <w:tcW w:w="6636" w:type="dxa"/>
          </w:tcPr>
          <w:p w14:paraId="3A30C1A7" w14:textId="77777777" w:rsidR="00292CB6" w:rsidRDefault="00292CB6" w:rsidP="00073DDE">
            <w:pPr>
              <w:rPr>
                <w:rFonts w:ascii="Arial" w:hAnsi="Arial" w:cs="Arial"/>
              </w:rPr>
            </w:pPr>
          </w:p>
          <w:p w14:paraId="7B81EA79" w14:textId="77777777" w:rsidR="00292CB6" w:rsidRPr="004C3A0B" w:rsidRDefault="00292CB6" w:rsidP="00073DDE">
            <w:pPr>
              <w:rPr>
                <w:rFonts w:ascii="Arial" w:hAnsi="Arial" w:cs="Arial"/>
              </w:rPr>
            </w:pPr>
            <w:r w:rsidRPr="0F6A15CF">
              <w:rPr>
                <w:rFonts w:ascii="Arial" w:hAnsi="Arial" w:cs="Arial"/>
              </w:rPr>
              <w:t>1922402@student.uwtsd.ac.uk</w:t>
            </w:r>
          </w:p>
        </w:tc>
      </w:tr>
      <w:tr w:rsidR="00292CB6" w:rsidRPr="004C3A0B" w14:paraId="25C4BC1F" w14:textId="77777777" w:rsidTr="00073DDE">
        <w:trPr>
          <w:cantSplit/>
          <w:trHeight w:val="340"/>
        </w:trPr>
        <w:tc>
          <w:tcPr>
            <w:tcW w:w="3253" w:type="dxa"/>
            <w:shd w:val="clear" w:color="auto" w:fill="F2F2F2" w:themeFill="background1" w:themeFillShade="F2"/>
          </w:tcPr>
          <w:p w14:paraId="0B2E81B8" w14:textId="77777777" w:rsidR="00292CB6" w:rsidRPr="004C3A0B" w:rsidRDefault="00292CB6" w:rsidP="00073DDE">
            <w:pPr>
              <w:rPr>
                <w:rFonts w:ascii="Arial" w:hAnsi="Arial" w:cs="Arial"/>
              </w:rPr>
            </w:pPr>
            <w:r w:rsidRPr="004C3A0B">
              <w:rPr>
                <w:rFonts w:ascii="Arial" w:hAnsi="Arial" w:cs="Arial"/>
              </w:rPr>
              <w:t>Contact Telephone Number:</w:t>
            </w:r>
          </w:p>
        </w:tc>
        <w:tc>
          <w:tcPr>
            <w:tcW w:w="6636" w:type="dxa"/>
          </w:tcPr>
          <w:p w14:paraId="12332BA4" w14:textId="77777777" w:rsidR="00292CB6" w:rsidRDefault="00292CB6" w:rsidP="00073DDE">
            <w:pPr>
              <w:rPr>
                <w:rFonts w:ascii="Arial" w:hAnsi="Arial" w:cs="Arial"/>
              </w:rPr>
            </w:pPr>
            <w:r w:rsidRPr="0F6A15CF">
              <w:rPr>
                <w:rFonts w:ascii="Arial" w:hAnsi="Arial" w:cs="Arial"/>
              </w:rPr>
              <w:t>07956170849</w:t>
            </w:r>
          </w:p>
          <w:p w14:paraId="501DE41B" w14:textId="77777777" w:rsidR="00292CB6" w:rsidRPr="004C3A0B" w:rsidRDefault="00292CB6" w:rsidP="00073DDE">
            <w:pPr>
              <w:rPr>
                <w:rFonts w:ascii="Arial" w:hAnsi="Arial" w:cs="Arial"/>
              </w:rPr>
            </w:pPr>
          </w:p>
        </w:tc>
      </w:tr>
      <w:tr w:rsidR="00292CB6" w:rsidRPr="004C3A0B" w14:paraId="3247849A" w14:textId="77777777" w:rsidTr="00073DDE">
        <w:tc>
          <w:tcPr>
            <w:tcW w:w="9889" w:type="dxa"/>
            <w:gridSpan w:val="2"/>
            <w:shd w:val="clear" w:color="auto" w:fill="BFBFBF" w:themeFill="background1" w:themeFillShade="BF"/>
          </w:tcPr>
          <w:p w14:paraId="0771C2B6" w14:textId="77777777" w:rsidR="00292CB6" w:rsidRPr="004C3A0B" w:rsidRDefault="00292CB6" w:rsidP="00073DDE">
            <w:pPr>
              <w:rPr>
                <w:rFonts w:ascii="Arial" w:hAnsi="Arial" w:cs="Arial"/>
              </w:rPr>
            </w:pPr>
            <w:r w:rsidRPr="004C3A0B">
              <w:rPr>
                <w:rFonts w:ascii="Arial" w:hAnsi="Arial" w:cs="Arial"/>
                <w:b/>
                <w:i/>
              </w:rPr>
              <w:t>For students:</w:t>
            </w:r>
          </w:p>
        </w:tc>
      </w:tr>
      <w:tr w:rsidR="00292CB6" w:rsidRPr="004C3A0B" w14:paraId="76D45B98" w14:textId="77777777" w:rsidTr="00073DDE">
        <w:trPr>
          <w:trHeight w:val="513"/>
        </w:trPr>
        <w:tc>
          <w:tcPr>
            <w:tcW w:w="3253" w:type="dxa"/>
            <w:shd w:val="clear" w:color="auto" w:fill="F2F2F2" w:themeFill="background1" w:themeFillShade="F2"/>
            <w:vAlign w:val="center"/>
          </w:tcPr>
          <w:p w14:paraId="7CB6E288" w14:textId="77777777" w:rsidR="00292CB6" w:rsidRPr="004C3A0B" w:rsidRDefault="00292CB6" w:rsidP="00073DDE">
            <w:pPr>
              <w:rPr>
                <w:rFonts w:ascii="Arial" w:hAnsi="Arial" w:cs="Arial"/>
              </w:rPr>
            </w:pPr>
            <w:r w:rsidRPr="004C3A0B">
              <w:rPr>
                <w:rFonts w:ascii="Arial" w:hAnsi="Arial" w:cs="Arial"/>
              </w:rPr>
              <w:t>Student Number:</w:t>
            </w:r>
          </w:p>
        </w:tc>
        <w:tc>
          <w:tcPr>
            <w:tcW w:w="6636" w:type="dxa"/>
          </w:tcPr>
          <w:p w14:paraId="0F1D6C67" w14:textId="77777777" w:rsidR="00292CB6" w:rsidRPr="004C3A0B" w:rsidRDefault="00292CB6" w:rsidP="00073DDE">
            <w:pPr>
              <w:rPr>
                <w:rFonts w:ascii="Arial" w:hAnsi="Arial" w:cs="Arial"/>
              </w:rPr>
            </w:pPr>
            <w:r w:rsidRPr="0F6A15CF">
              <w:rPr>
                <w:rFonts w:ascii="Arial" w:hAnsi="Arial" w:cs="Arial"/>
              </w:rPr>
              <w:t>1922402</w:t>
            </w:r>
          </w:p>
        </w:tc>
      </w:tr>
      <w:tr w:rsidR="00292CB6" w:rsidRPr="004C3A0B" w14:paraId="741CF4E4" w14:textId="77777777" w:rsidTr="00073DDE">
        <w:trPr>
          <w:trHeight w:val="549"/>
        </w:trPr>
        <w:tc>
          <w:tcPr>
            <w:tcW w:w="3253" w:type="dxa"/>
            <w:shd w:val="clear" w:color="auto" w:fill="F2F2F2" w:themeFill="background1" w:themeFillShade="F2"/>
            <w:vAlign w:val="center"/>
          </w:tcPr>
          <w:p w14:paraId="4BCACE8E" w14:textId="77777777" w:rsidR="00292CB6" w:rsidRPr="004C3A0B" w:rsidRDefault="00292CB6" w:rsidP="00073DDE">
            <w:pPr>
              <w:rPr>
                <w:rFonts w:ascii="Arial" w:hAnsi="Arial" w:cs="Arial"/>
              </w:rPr>
            </w:pPr>
            <w:r w:rsidRPr="004C3A0B">
              <w:rPr>
                <w:rFonts w:ascii="Arial" w:hAnsi="Arial" w:cs="Arial"/>
              </w:rPr>
              <w:t>Programme of Study:</w:t>
            </w:r>
          </w:p>
        </w:tc>
        <w:tc>
          <w:tcPr>
            <w:tcW w:w="6636" w:type="dxa"/>
          </w:tcPr>
          <w:p w14:paraId="3E62ECA3" w14:textId="77777777" w:rsidR="00292CB6" w:rsidRPr="004C3A0B" w:rsidRDefault="00292CB6" w:rsidP="00073DDE">
            <w:pPr>
              <w:rPr>
                <w:rFonts w:ascii="Arial" w:hAnsi="Arial" w:cs="Arial"/>
              </w:rPr>
            </w:pPr>
            <w:r w:rsidRPr="0F6A15CF">
              <w:rPr>
                <w:rFonts w:ascii="Arial" w:hAnsi="Arial" w:cs="Arial"/>
              </w:rPr>
              <w:t>Professional policing, police science</w:t>
            </w:r>
          </w:p>
        </w:tc>
      </w:tr>
      <w:tr w:rsidR="00292CB6" w:rsidRPr="004C3A0B" w14:paraId="0256E46D" w14:textId="77777777" w:rsidTr="00073DDE">
        <w:trPr>
          <w:trHeight w:val="557"/>
        </w:trPr>
        <w:tc>
          <w:tcPr>
            <w:tcW w:w="3253" w:type="dxa"/>
            <w:shd w:val="clear" w:color="auto" w:fill="F2F2F2" w:themeFill="background1" w:themeFillShade="F2"/>
            <w:vAlign w:val="center"/>
          </w:tcPr>
          <w:p w14:paraId="15EBBA34" w14:textId="77777777" w:rsidR="00292CB6" w:rsidRPr="004C3A0B" w:rsidRDefault="00292CB6" w:rsidP="00073DDE">
            <w:pPr>
              <w:rPr>
                <w:rFonts w:ascii="Arial" w:hAnsi="Arial" w:cs="Arial"/>
              </w:rPr>
            </w:pPr>
            <w:r w:rsidRPr="004C3A0B">
              <w:rPr>
                <w:rFonts w:ascii="Arial" w:hAnsi="Arial" w:cs="Arial"/>
              </w:rPr>
              <w:t>Director of Studies/Supervisor:</w:t>
            </w:r>
          </w:p>
        </w:tc>
        <w:tc>
          <w:tcPr>
            <w:tcW w:w="6636" w:type="dxa"/>
          </w:tcPr>
          <w:p w14:paraId="0F531B9C" w14:textId="77777777" w:rsidR="00292CB6" w:rsidRPr="004C3A0B" w:rsidRDefault="00292CB6" w:rsidP="00073DDE">
            <w:pPr>
              <w:rPr>
                <w:rFonts w:ascii="Arial" w:hAnsi="Arial" w:cs="Arial"/>
              </w:rPr>
            </w:pPr>
            <w:r w:rsidRPr="0F6A15CF">
              <w:rPr>
                <w:rFonts w:ascii="Arial" w:hAnsi="Arial" w:cs="Arial"/>
              </w:rPr>
              <w:t>Sarah Jones</w:t>
            </w:r>
          </w:p>
        </w:tc>
      </w:tr>
    </w:tbl>
    <w:p w14:paraId="5A85D847" w14:textId="77777777" w:rsidR="00292CB6" w:rsidRDefault="00292CB6" w:rsidP="00292CB6">
      <w:pPr>
        <w:rPr>
          <w:rFonts w:ascii="Arial" w:hAnsi="Arial" w:cs="Arial"/>
          <w:bCs/>
          <w:iCs/>
        </w:rPr>
      </w:pPr>
    </w:p>
    <w:p w14:paraId="5BC6FBDA" w14:textId="77777777" w:rsidR="00292CB6" w:rsidRDefault="00292CB6" w:rsidP="00292CB6">
      <w:pPr>
        <w:autoSpaceDE w:val="0"/>
        <w:autoSpaceDN w:val="0"/>
        <w:adjustRightInd w:val="0"/>
        <w:jc w:val="both"/>
        <w:rPr>
          <w:rFonts w:ascii="Arial" w:hAnsi="Arial" w:cs="Arial"/>
          <w:b/>
        </w:rPr>
      </w:pPr>
    </w:p>
    <w:p w14:paraId="7BB8C5CA" w14:textId="77777777" w:rsidR="00292CB6" w:rsidRDefault="00292CB6" w:rsidP="00292CB6">
      <w:pPr>
        <w:rPr>
          <w:rFonts w:ascii="Arial" w:hAnsi="Arial" w:cs="Arial"/>
          <w:b/>
        </w:rPr>
      </w:pPr>
      <w:r>
        <w:rPr>
          <w:rFonts w:ascii="Arial" w:hAnsi="Arial" w:cs="Arial"/>
          <w:b/>
        </w:rPr>
        <w:br w:type="page"/>
      </w:r>
    </w:p>
    <w:p w14:paraId="7A88D04A" w14:textId="77777777" w:rsidR="00292CB6" w:rsidRPr="004C3A0B" w:rsidRDefault="00292CB6" w:rsidP="00292CB6">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292CB6" w:rsidRPr="004C3A0B" w14:paraId="1B592E9A" w14:textId="77777777" w:rsidTr="00073DDE">
        <w:tc>
          <w:tcPr>
            <w:tcW w:w="6232" w:type="dxa"/>
            <w:gridSpan w:val="2"/>
            <w:shd w:val="clear" w:color="auto" w:fill="F2F2F2" w:themeFill="background1" w:themeFillShade="F2"/>
            <w:vAlign w:val="center"/>
          </w:tcPr>
          <w:p w14:paraId="6DAB951A"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83E7C6" w14:textId="77777777" w:rsidR="00292CB6" w:rsidRPr="004C3A0B" w:rsidRDefault="00292CB6" w:rsidP="00073DDE">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15F9555" w14:textId="77777777" w:rsidR="00292CB6" w:rsidRPr="003257BD" w:rsidRDefault="00292CB6" w:rsidP="00073DDE">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bCs/>
              </w:rPr>
              <w:id w:val="490494922"/>
              <w:placeholder>
                <w:docPart w:val="D08A2AEFBCDA48DD814D4B7D24136517"/>
              </w:placeholder>
            </w:sdtPr>
            <w:sdtEndPr/>
            <w:sdtContent>
              <w:sdt>
                <w:sdtPr>
                  <w:rPr>
                    <w:rFonts w:ascii="Arial" w:hAnsi="Arial" w:cs="Arial"/>
                    <w:b/>
                    <w:bCs/>
                  </w:rPr>
                  <w:id w:val="-385263157"/>
                  <w14:checkbox>
                    <w14:checked w14:val="1"/>
                    <w14:checkedState w14:val="2612" w14:font="MS Gothic"/>
                    <w14:uncheckedState w14:val="2610" w14:font="MS Gothic"/>
                  </w14:checkbox>
                </w:sdtPr>
                <w:sdtContent>
                  <w:p w14:paraId="058A63F7" w14:textId="77777777" w:rsidR="006A34F7" w:rsidRDefault="006A34F7" w:rsidP="006A34F7">
                    <w:pPr>
                      <w:rPr>
                        <w:rFonts w:ascii="Arial" w:eastAsiaTheme="minorHAnsi" w:hAnsi="Arial" w:cs="Arial"/>
                        <w:b/>
                        <w:bCs/>
                        <w:sz w:val="22"/>
                        <w:szCs w:val="22"/>
                        <w:lang w:eastAsia="en-US"/>
                      </w:rPr>
                    </w:pPr>
                    <w:r w:rsidRPr="0081188C">
                      <w:rPr>
                        <w:rFonts w:ascii="MS Gothic" w:eastAsia="MS Gothic" w:hAnsi="MS Gothic" w:cs="Arial" w:hint="eastAsia"/>
                        <w:b/>
                        <w:bCs/>
                        <w:sz w:val="22"/>
                        <w:szCs w:val="22"/>
                      </w:rPr>
                      <w:t>☒</w:t>
                    </w:r>
                  </w:p>
                </w:sdtContent>
              </w:sdt>
              <w:p w14:paraId="2AF0C821" w14:textId="2929B95F" w:rsidR="00292CB6" w:rsidRPr="00065801" w:rsidRDefault="005C18E7" w:rsidP="00073DDE">
                <w:pPr>
                  <w:autoSpaceDE w:val="0"/>
                  <w:autoSpaceDN w:val="0"/>
                  <w:adjustRightInd w:val="0"/>
                  <w:jc w:val="center"/>
                  <w:rPr>
                    <w:rFonts w:ascii="Arial" w:hAnsi="Arial" w:cs="Arial"/>
                    <w:b/>
                    <w:bCs/>
                    <w:sz w:val="22"/>
                    <w:szCs w:val="22"/>
                  </w:rPr>
                </w:pPr>
              </w:p>
            </w:sdtContent>
          </w:sdt>
        </w:tc>
        <w:tc>
          <w:tcPr>
            <w:tcW w:w="992" w:type="dxa"/>
            <w:shd w:val="clear" w:color="auto" w:fill="F2F2F2" w:themeFill="background1" w:themeFillShade="F2"/>
            <w:vAlign w:val="center"/>
          </w:tcPr>
          <w:p w14:paraId="723A6331" w14:textId="77777777" w:rsidR="00292CB6" w:rsidRPr="003257BD" w:rsidRDefault="00292CB6" w:rsidP="00073DDE">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BFBFBF" w:themeFill="background1" w:themeFillShade="BF"/>
            <w:vAlign w:val="center"/>
          </w:tcPr>
          <w:p w14:paraId="44FC3A66" w14:textId="77777777" w:rsidR="00292CB6" w:rsidRPr="00065801" w:rsidRDefault="005C18E7" w:rsidP="00073DDE">
            <w:pPr>
              <w:autoSpaceDE w:val="0"/>
              <w:autoSpaceDN w:val="0"/>
              <w:adjustRightInd w:val="0"/>
              <w:jc w:val="center"/>
              <w:rPr>
                <w:rFonts w:ascii="Arial" w:hAnsi="Arial" w:cs="Arial"/>
                <w:b/>
                <w:bCs/>
                <w:sz w:val="22"/>
                <w:szCs w:val="22"/>
              </w:rPr>
            </w:pPr>
            <w:sdt>
              <w:sdtPr>
                <w:rPr>
                  <w:rFonts w:ascii="Arial" w:hAnsi="Arial" w:cs="Arial"/>
                  <w:b/>
                  <w:bCs/>
                </w:rPr>
                <w:id w:val="139123031"/>
                <w:placeholder>
                  <w:docPart w:val="D08A2AEFBCDA48DD814D4B7D24136517"/>
                </w:placeholder>
              </w:sdtPr>
              <w:sdtEndPr/>
              <w:sdtContent>
                <w:r w:rsidR="00292CB6" w:rsidRPr="0F6A15CF">
                  <w:rPr>
                    <w:rFonts w:ascii="Segoe UI Symbol" w:hAnsi="Segoe UI Symbol" w:cs="Segoe UI Symbol"/>
                    <w:b/>
                    <w:bCs/>
                    <w:sz w:val="22"/>
                    <w:szCs w:val="22"/>
                  </w:rPr>
                  <w:t>☐</w:t>
                </w:r>
              </w:sdtContent>
            </w:sdt>
          </w:p>
        </w:tc>
      </w:tr>
      <w:tr w:rsidR="00292CB6" w:rsidRPr="004C3A0B" w14:paraId="4FF2DB0A" w14:textId="77777777" w:rsidTr="00073DDE">
        <w:tc>
          <w:tcPr>
            <w:tcW w:w="8075" w:type="dxa"/>
            <w:gridSpan w:val="4"/>
            <w:shd w:val="clear" w:color="auto" w:fill="F2F2F2" w:themeFill="background1" w:themeFillShade="F2"/>
          </w:tcPr>
          <w:p w14:paraId="475D91BA" w14:textId="77777777" w:rsidR="00292CB6" w:rsidRPr="004C3A0B" w:rsidRDefault="00292CB6" w:rsidP="00073DD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BAC66DB" w14:textId="77777777" w:rsidR="00292CB6" w:rsidRPr="004C3A0B" w:rsidRDefault="00292CB6" w:rsidP="00073DDE">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292CB6" w:rsidRPr="004C3A0B" w14:paraId="05E7D96E" w14:textId="77777777" w:rsidTr="00073DDE">
        <w:trPr>
          <w:trHeight w:val="437"/>
        </w:trPr>
        <w:tc>
          <w:tcPr>
            <w:tcW w:w="3693" w:type="dxa"/>
            <w:vMerge w:val="restart"/>
            <w:shd w:val="clear" w:color="auto" w:fill="F2F2F2" w:themeFill="background1" w:themeFillShade="F2"/>
          </w:tcPr>
          <w:p w14:paraId="32C9F5A9" w14:textId="77777777" w:rsidR="00292CB6" w:rsidRPr="004C3A0B" w:rsidRDefault="00292CB6" w:rsidP="00073DDE">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8E224DF"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6AD35A2" w14:textId="77777777" w:rsidR="00292CB6" w:rsidRPr="004C3A0B" w:rsidRDefault="00292CB6" w:rsidP="00073DDE">
                <w:pPr>
                  <w:spacing w:line="259" w:lineRule="auto"/>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DEF71A7" w14:textId="77777777" w:rsidR="00292CB6" w:rsidRPr="004C3A0B" w:rsidRDefault="00292CB6" w:rsidP="00073DDE">
            <w:pPr>
              <w:autoSpaceDE w:val="0"/>
              <w:autoSpaceDN w:val="0"/>
              <w:adjustRightInd w:val="0"/>
              <w:jc w:val="center"/>
              <w:rPr>
                <w:rFonts w:ascii="Arial" w:hAnsi="Arial" w:cs="Arial"/>
                <w:b/>
                <w:bCs/>
                <w:sz w:val="22"/>
                <w:szCs w:val="22"/>
              </w:rPr>
            </w:pPr>
          </w:p>
        </w:tc>
      </w:tr>
      <w:tr w:rsidR="00292CB6" w:rsidRPr="004C3A0B" w14:paraId="4CCC436E" w14:textId="77777777" w:rsidTr="00073DDE">
        <w:trPr>
          <w:trHeight w:val="415"/>
        </w:trPr>
        <w:tc>
          <w:tcPr>
            <w:tcW w:w="3693" w:type="dxa"/>
            <w:vMerge/>
          </w:tcPr>
          <w:p w14:paraId="2A8D088F" w14:textId="77777777" w:rsidR="00292CB6" w:rsidRPr="004C3A0B" w:rsidRDefault="00292CB6" w:rsidP="00073DD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F8E273E" w14:textId="77777777" w:rsidR="00292CB6" w:rsidRPr="004C3A0B" w:rsidRDefault="00292CB6" w:rsidP="00073DDE">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B8478CD" w14:textId="77777777" w:rsidR="00292CB6" w:rsidRPr="004C3A0B" w:rsidRDefault="00292CB6" w:rsidP="00073DD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1B0CF0" w14:textId="77777777" w:rsidR="00292CB6" w:rsidRPr="004C3A0B" w:rsidRDefault="00292CB6" w:rsidP="00073DDE">
            <w:pPr>
              <w:autoSpaceDE w:val="0"/>
              <w:autoSpaceDN w:val="0"/>
              <w:adjustRightInd w:val="0"/>
              <w:jc w:val="center"/>
              <w:rPr>
                <w:rFonts w:ascii="Arial" w:hAnsi="Arial" w:cs="Arial"/>
                <w:b/>
                <w:bCs/>
                <w:sz w:val="22"/>
                <w:szCs w:val="22"/>
              </w:rPr>
            </w:pPr>
          </w:p>
        </w:tc>
      </w:tr>
      <w:tr w:rsidR="00292CB6" w:rsidRPr="004C3A0B" w14:paraId="5B051D6D" w14:textId="77777777" w:rsidTr="00073DDE">
        <w:tc>
          <w:tcPr>
            <w:tcW w:w="3693" w:type="dxa"/>
            <w:vMerge/>
          </w:tcPr>
          <w:p w14:paraId="5343B0B2" w14:textId="77777777" w:rsidR="00292CB6" w:rsidRPr="004C3A0B" w:rsidRDefault="00292CB6" w:rsidP="00073DD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6DE7F6B"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Other (write in)</w:t>
            </w:r>
          </w:p>
          <w:p w14:paraId="00CB1526" w14:textId="77777777" w:rsidR="00292CB6" w:rsidRPr="004C3A0B" w:rsidRDefault="00292CB6" w:rsidP="00073DDE">
            <w:pPr>
              <w:autoSpaceDE w:val="0"/>
              <w:autoSpaceDN w:val="0"/>
              <w:adjustRightInd w:val="0"/>
              <w:rPr>
                <w:rFonts w:ascii="Arial" w:hAnsi="Arial" w:cs="Arial"/>
                <w:sz w:val="22"/>
                <w:szCs w:val="22"/>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9F70E27" w14:textId="77777777" w:rsidR="00292CB6" w:rsidRPr="004C3A0B" w:rsidRDefault="00292CB6" w:rsidP="00073DD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5E69C40" w14:textId="77777777" w:rsidR="00292CB6" w:rsidRPr="004C3A0B" w:rsidRDefault="00292CB6" w:rsidP="00073DDE">
            <w:pPr>
              <w:autoSpaceDE w:val="0"/>
              <w:autoSpaceDN w:val="0"/>
              <w:adjustRightInd w:val="0"/>
              <w:jc w:val="center"/>
              <w:rPr>
                <w:rFonts w:ascii="Arial" w:hAnsi="Arial" w:cs="Arial"/>
                <w:b/>
                <w:bCs/>
                <w:sz w:val="22"/>
                <w:szCs w:val="22"/>
              </w:rPr>
            </w:pPr>
          </w:p>
        </w:tc>
      </w:tr>
    </w:tbl>
    <w:p w14:paraId="6E46BC68" w14:textId="77777777" w:rsidR="00292CB6" w:rsidRDefault="00292CB6" w:rsidP="00292CB6">
      <w:pPr>
        <w:autoSpaceDE w:val="0"/>
        <w:autoSpaceDN w:val="0"/>
        <w:adjustRightInd w:val="0"/>
        <w:spacing w:after="240"/>
        <w:jc w:val="both"/>
        <w:rPr>
          <w:rFonts w:ascii="Arial" w:hAnsi="Arial" w:cs="Arial"/>
          <w:bCs/>
          <w:iCs/>
        </w:rPr>
      </w:pPr>
    </w:p>
    <w:p w14:paraId="2AB6CB82" w14:textId="77777777" w:rsidR="00292CB6" w:rsidRPr="004C3A0B" w:rsidRDefault="00292CB6" w:rsidP="00292CB6">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292CB6" w:rsidRPr="004C3A0B" w14:paraId="30C5D068" w14:textId="77777777" w:rsidTr="00073DDE">
        <w:tc>
          <w:tcPr>
            <w:tcW w:w="9918" w:type="dxa"/>
            <w:gridSpan w:val="2"/>
            <w:shd w:val="clear" w:color="auto" w:fill="F2F2F2" w:themeFill="background1" w:themeFillShade="F2"/>
          </w:tcPr>
          <w:p w14:paraId="41A9F917"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92CB6" w:rsidRPr="004C3A0B" w14:paraId="334CEE6D" w14:textId="77777777" w:rsidTr="00073DDE">
        <w:trPr>
          <w:trHeight w:val="227"/>
        </w:trPr>
        <w:tc>
          <w:tcPr>
            <w:tcW w:w="8784" w:type="dxa"/>
          </w:tcPr>
          <w:p w14:paraId="2FD8F296" w14:textId="77777777" w:rsidR="00292CB6" w:rsidRPr="005704BE" w:rsidRDefault="005C18E7" w:rsidP="00073DDE">
            <w:pPr>
              <w:autoSpaceDE w:val="0"/>
              <w:autoSpaceDN w:val="0"/>
              <w:adjustRightInd w:val="0"/>
              <w:rPr>
                <w:rStyle w:val="Hyperlink"/>
                <w:rFonts w:ascii="Arial" w:hAnsi="Arial" w:cs="Arial"/>
                <w:b/>
                <w:bCs/>
                <w:sz w:val="22"/>
                <w:szCs w:val="22"/>
              </w:rPr>
            </w:pPr>
            <w:hyperlink r:id="rId26" w:history="1">
              <w:r w:rsidR="00292CB6" w:rsidRPr="005704BE">
                <w:rPr>
                  <w:rStyle w:val="Hyperlink"/>
                  <w:rFonts w:ascii="Arial" w:hAnsi="Arial" w:cs="Arial"/>
                  <w:b/>
                  <w:bCs/>
                  <w:sz w:val="22"/>
                  <w:szCs w:val="22"/>
                </w:rPr>
                <w:t>UWTSD Research Ethi</w:t>
              </w:r>
              <w:r w:rsidR="00292CB6">
                <w:rPr>
                  <w:rStyle w:val="Hyperlink"/>
                  <w:rFonts w:ascii="Arial" w:hAnsi="Arial" w:cs="Arial"/>
                  <w:b/>
                  <w:bCs/>
                  <w:sz w:val="22"/>
                  <w:szCs w:val="22"/>
                </w:rPr>
                <w:t>cs &amp; Integrity Code of Practice</w:t>
              </w:r>
            </w:hyperlink>
          </w:p>
          <w:p w14:paraId="30DF1EF0" w14:textId="77777777" w:rsidR="00292CB6" w:rsidRPr="003257BD" w:rsidRDefault="00292CB6" w:rsidP="00073DDE">
            <w:pPr>
              <w:autoSpaceDE w:val="0"/>
              <w:autoSpaceDN w:val="0"/>
              <w:adjustRightInd w:val="0"/>
              <w:rPr>
                <w:rFonts w:ascii="Arial" w:hAnsi="Arial" w:cs="Arial"/>
                <w:bCs/>
                <w:sz w:val="22"/>
                <w:szCs w:val="22"/>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AB2AABC" w14:textId="77777777" w:rsidR="00292CB6" w:rsidRPr="00DD0929" w:rsidRDefault="00292CB6" w:rsidP="00073DDE">
                <w:pPr>
                  <w:spacing w:line="259" w:lineRule="auto"/>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92CB6" w:rsidRPr="004C3A0B" w14:paraId="3A990D35" w14:textId="77777777" w:rsidTr="00073DDE">
        <w:trPr>
          <w:trHeight w:val="227"/>
        </w:trPr>
        <w:tc>
          <w:tcPr>
            <w:tcW w:w="8784" w:type="dxa"/>
          </w:tcPr>
          <w:p w14:paraId="29639674" w14:textId="77777777" w:rsidR="00292CB6" w:rsidRDefault="00292CB6" w:rsidP="00073DDE">
            <w:pPr>
              <w:autoSpaceDE w:val="0"/>
              <w:autoSpaceDN w:val="0"/>
              <w:adjustRightInd w:val="0"/>
              <w:rPr>
                <w:rFonts w:ascii="Arial" w:hAnsi="Arial" w:cs="Arial"/>
                <w:b/>
                <w:bCs/>
                <w:i/>
                <w:sz w:val="22"/>
                <w:szCs w:val="22"/>
              </w:rPr>
            </w:pPr>
          </w:p>
          <w:p w14:paraId="6C8FA539" w14:textId="77777777" w:rsidR="00292CB6" w:rsidRPr="006C1FDD" w:rsidRDefault="00292CB6" w:rsidP="00073DDE">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p w14:paraId="579D6689" w14:textId="03F220D2" w:rsidR="006A34F7" w:rsidRDefault="005C18E7" w:rsidP="006A34F7">
            <w:pPr>
              <w:rPr>
                <w:rFonts w:ascii="Arial" w:eastAsiaTheme="minorHAnsi" w:hAnsi="Arial" w:cs="Arial"/>
                <w:b/>
                <w:bCs/>
                <w:sz w:val="22"/>
                <w:szCs w:val="22"/>
                <w:lang w:eastAsia="en-US"/>
              </w:rPr>
            </w:pPr>
            <w:sdt>
              <w:sdtPr>
                <w:rPr>
                  <w:rFonts w:ascii="Arial" w:hAnsi="Arial" w:cs="Arial"/>
                  <w:b/>
                  <w:bCs/>
                </w:rPr>
                <w:id w:val="1202627423"/>
                <w:placeholder>
                  <w:docPart w:val="D08A2AEFBCDA48DD814D4B7D24136517"/>
                </w:placeholder>
                <w:showingPlcHdr/>
              </w:sdtPr>
              <w:sdtEndPr/>
              <w:sdtContent/>
            </w:sdt>
            <w:r w:rsidR="006A34F7">
              <w:rPr>
                <w:rFonts w:ascii="Arial" w:hAnsi="Arial" w:cs="Arial"/>
                <w:b/>
                <w:bCs/>
              </w:rPr>
              <w:t xml:space="preserve"> </w:t>
            </w:r>
            <w:sdt>
              <w:sdtPr>
                <w:rPr>
                  <w:rFonts w:ascii="Arial" w:hAnsi="Arial" w:cs="Arial"/>
                  <w:b/>
                  <w:bCs/>
                </w:rPr>
                <w:id w:val="-487404630"/>
                <w14:checkbox>
                  <w14:checked w14:val="1"/>
                  <w14:checkedState w14:val="2612" w14:font="MS Gothic"/>
                  <w14:uncheckedState w14:val="2610" w14:font="MS Gothic"/>
                </w14:checkbox>
              </w:sdtPr>
              <w:sdtContent>
                <w:r w:rsidR="006A34F7" w:rsidRPr="0081188C">
                  <w:rPr>
                    <w:rFonts w:ascii="MS Gothic" w:eastAsia="MS Gothic" w:hAnsi="MS Gothic" w:cs="Arial" w:hint="eastAsia"/>
                    <w:b/>
                    <w:bCs/>
                    <w:sz w:val="22"/>
                    <w:szCs w:val="22"/>
                  </w:rPr>
                  <w:t>☒</w:t>
                </w:r>
              </w:sdtContent>
            </w:sdt>
          </w:p>
          <w:p w14:paraId="06104E50" w14:textId="4C73723B" w:rsidR="00292CB6" w:rsidRDefault="00292CB6" w:rsidP="00073DDE"/>
        </w:tc>
      </w:tr>
      <w:tr w:rsidR="00292CB6" w:rsidRPr="004C3A0B" w14:paraId="252D9D70" w14:textId="77777777" w:rsidTr="00073DDE">
        <w:trPr>
          <w:trHeight w:val="227"/>
        </w:trPr>
        <w:tc>
          <w:tcPr>
            <w:tcW w:w="8784" w:type="dxa"/>
          </w:tcPr>
          <w:p w14:paraId="1C9C824C" w14:textId="77777777" w:rsidR="00292CB6" w:rsidRDefault="00292CB6" w:rsidP="00073DDE">
            <w:pPr>
              <w:autoSpaceDE w:val="0"/>
              <w:autoSpaceDN w:val="0"/>
              <w:adjustRightInd w:val="0"/>
              <w:rPr>
                <w:rFonts w:ascii="Arial" w:hAnsi="Arial" w:cs="Arial"/>
                <w:b/>
                <w:bCs/>
                <w:i/>
                <w:sz w:val="22"/>
                <w:szCs w:val="22"/>
              </w:rPr>
            </w:pPr>
          </w:p>
          <w:p w14:paraId="3B3F617F" w14:textId="77777777" w:rsidR="00292CB6" w:rsidRPr="004C3A0B" w:rsidRDefault="00292CB6" w:rsidP="00073DDE">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EndPr/>
            <w:sdtContent>
              <w:p w14:paraId="098C0E58" w14:textId="77777777" w:rsidR="00292CB6" w:rsidRPr="004C3A0B" w:rsidRDefault="00292CB6" w:rsidP="00073DD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5D0F0B33" w14:textId="77777777" w:rsidR="00292CB6" w:rsidRDefault="00292CB6" w:rsidP="00073DDE"/>
        </w:tc>
      </w:tr>
    </w:tbl>
    <w:p w14:paraId="61FD9978" w14:textId="77777777" w:rsidR="00292CB6" w:rsidRPr="004C3A0B" w:rsidRDefault="00292CB6" w:rsidP="00292CB6">
      <w:pPr>
        <w:autoSpaceDE w:val="0"/>
        <w:autoSpaceDN w:val="0"/>
        <w:adjustRightInd w:val="0"/>
        <w:spacing w:after="240"/>
        <w:jc w:val="both"/>
        <w:rPr>
          <w:rFonts w:ascii="Arial" w:hAnsi="Arial" w:cs="Arial"/>
          <w:b/>
        </w:rPr>
      </w:pPr>
    </w:p>
    <w:p w14:paraId="58F56AE2" w14:textId="77777777" w:rsidR="00292CB6" w:rsidRPr="004C3A0B" w:rsidRDefault="00292CB6" w:rsidP="00292CB6">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92CB6" w:rsidRPr="004C3A0B" w14:paraId="75F4BF04" w14:textId="77777777" w:rsidTr="00073DDE">
        <w:tc>
          <w:tcPr>
            <w:tcW w:w="6232" w:type="dxa"/>
            <w:gridSpan w:val="2"/>
            <w:shd w:val="clear" w:color="auto" w:fill="F2F2F2" w:themeFill="background1" w:themeFillShade="F2"/>
          </w:tcPr>
          <w:p w14:paraId="5A123538" w14:textId="77777777" w:rsidR="00292CB6" w:rsidRPr="004C3A0B" w:rsidRDefault="00292CB6" w:rsidP="00073DDE">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7908C60" w14:textId="77777777" w:rsidR="00292CB6" w:rsidRPr="003257BD" w:rsidRDefault="00292CB6" w:rsidP="00073DDE">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4F65E8FC" w14:textId="77777777" w:rsidR="00292CB6" w:rsidRPr="00065801" w:rsidRDefault="00292CB6" w:rsidP="00073DDE">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14:paraId="13A7E889" w14:textId="77777777" w:rsidR="00292CB6" w:rsidRDefault="00292CB6" w:rsidP="00073DDE"/>
        </w:tc>
        <w:tc>
          <w:tcPr>
            <w:tcW w:w="796" w:type="dxa"/>
            <w:shd w:val="clear" w:color="auto" w:fill="F2F2F2" w:themeFill="background1" w:themeFillShade="F2"/>
            <w:vAlign w:val="center"/>
          </w:tcPr>
          <w:p w14:paraId="2B909335" w14:textId="77777777" w:rsidR="00292CB6" w:rsidRPr="003257BD" w:rsidRDefault="00292CB6" w:rsidP="00073DDE">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646C1E03" w14:textId="77777777" w:rsidR="00292CB6" w:rsidRPr="00065801" w:rsidRDefault="00292CB6" w:rsidP="00073DDE">
                <w:pPr>
                  <w:spacing w:line="259" w:lineRule="auto"/>
                  <w:jc w:val="center"/>
                  <w:rPr>
                    <w:rFonts w:ascii="Arial" w:hAnsi="Arial" w:cs="Arial"/>
                    <w:b/>
                    <w:bCs/>
                    <w:sz w:val="22"/>
                    <w:szCs w:val="22"/>
                  </w:rPr>
                </w:pPr>
                <w:r>
                  <w:rPr>
                    <w:rFonts w:ascii="MS Gothic" w:eastAsia="MS Gothic" w:hAnsi="MS Gothic" w:cs="Arial" w:hint="eastAsia"/>
                    <w:b/>
                    <w:sz w:val="22"/>
                    <w:szCs w:val="22"/>
                  </w:rPr>
                  <w:t>☒</w:t>
                </w:r>
              </w:p>
            </w:sdtContent>
          </w:sdt>
          <w:p w14:paraId="22C8370D" w14:textId="77777777" w:rsidR="00292CB6" w:rsidRDefault="00292CB6" w:rsidP="00073DDE"/>
        </w:tc>
      </w:tr>
      <w:tr w:rsidR="00292CB6" w:rsidRPr="004C3A0B" w14:paraId="2391EA4D" w14:textId="77777777" w:rsidTr="00073DDE">
        <w:tc>
          <w:tcPr>
            <w:tcW w:w="9918" w:type="dxa"/>
            <w:gridSpan w:val="8"/>
          </w:tcPr>
          <w:p w14:paraId="4950FFBA" w14:textId="77777777" w:rsidR="00292CB6" w:rsidRPr="004C3A0B" w:rsidRDefault="00292CB6" w:rsidP="00073DDE">
            <w:pPr>
              <w:autoSpaceDE w:val="0"/>
              <w:autoSpaceDN w:val="0"/>
              <w:adjustRightInd w:val="0"/>
              <w:rPr>
                <w:rFonts w:ascii="Arial" w:hAnsi="Arial" w:cs="Arial"/>
                <w:sz w:val="16"/>
                <w:szCs w:val="16"/>
              </w:rPr>
            </w:pPr>
          </w:p>
          <w:p w14:paraId="436F6567" w14:textId="77777777" w:rsidR="00292CB6" w:rsidRPr="004C3A0B" w:rsidRDefault="00292CB6" w:rsidP="00073DDE">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292CB6" w:rsidRPr="004C3A0B" w14:paraId="7B9EFAFB" w14:textId="77777777" w:rsidTr="00073DDE">
        <w:trPr>
          <w:trHeight w:val="227"/>
        </w:trPr>
        <w:tc>
          <w:tcPr>
            <w:tcW w:w="3823" w:type="dxa"/>
            <w:shd w:val="clear" w:color="auto" w:fill="F2F2F2" w:themeFill="background1" w:themeFillShade="F2"/>
          </w:tcPr>
          <w:p w14:paraId="2FD64332" w14:textId="77777777" w:rsidR="00292CB6" w:rsidRPr="004C3A0B" w:rsidRDefault="00292CB6" w:rsidP="00073DDE">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9DCA9FC" w14:textId="77777777" w:rsidR="00292CB6" w:rsidRDefault="00292CB6" w:rsidP="00073DDE">
            <w:pPr>
              <w:autoSpaceDE w:val="0"/>
              <w:autoSpaceDN w:val="0"/>
              <w:adjustRightInd w:val="0"/>
              <w:rPr>
                <w:rFonts w:ascii="Arial" w:hAnsi="Arial" w:cs="Arial"/>
                <w:bCs/>
                <w:sz w:val="22"/>
                <w:szCs w:val="22"/>
              </w:rPr>
            </w:pPr>
          </w:p>
          <w:p w14:paraId="3171F3B3" w14:textId="77777777" w:rsidR="00292CB6" w:rsidRPr="004C3A0B" w:rsidRDefault="00292CB6" w:rsidP="00073DDE">
            <w:pPr>
              <w:autoSpaceDE w:val="0"/>
              <w:autoSpaceDN w:val="0"/>
              <w:adjustRightInd w:val="0"/>
              <w:rPr>
                <w:rFonts w:ascii="Arial" w:hAnsi="Arial" w:cs="Arial"/>
                <w:bCs/>
                <w:sz w:val="22"/>
                <w:szCs w:val="22"/>
              </w:rPr>
            </w:pPr>
          </w:p>
        </w:tc>
      </w:tr>
      <w:tr w:rsidR="00292CB6" w:rsidRPr="004C3A0B" w14:paraId="1FEE0EE3" w14:textId="77777777" w:rsidTr="00073DDE">
        <w:trPr>
          <w:trHeight w:val="227"/>
        </w:trPr>
        <w:tc>
          <w:tcPr>
            <w:tcW w:w="3823" w:type="dxa"/>
            <w:shd w:val="clear" w:color="auto" w:fill="F2F2F2" w:themeFill="background1" w:themeFillShade="F2"/>
          </w:tcPr>
          <w:p w14:paraId="1D0F7109" w14:textId="77777777" w:rsidR="00292CB6" w:rsidRPr="004C3A0B" w:rsidRDefault="00292CB6" w:rsidP="00073DDE">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47037DD" w14:textId="77777777" w:rsidR="00292CB6" w:rsidRDefault="00292CB6" w:rsidP="00073DDE">
            <w:pPr>
              <w:autoSpaceDE w:val="0"/>
              <w:autoSpaceDN w:val="0"/>
              <w:adjustRightInd w:val="0"/>
              <w:rPr>
                <w:rFonts w:ascii="Arial" w:hAnsi="Arial" w:cs="Arial"/>
                <w:bCs/>
                <w:sz w:val="22"/>
                <w:szCs w:val="22"/>
              </w:rPr>
            </w:pPr>
          </w:p>
          <w:p w14:paraId="101C1213" w14:textId="77777777" w:rsidR="00292CB6" w:rsidRPr="004C3A0B" w:rsidRDefault="00292CB6" w:rsidP="00073DDE">
            <w:pPr>
              <w:autoSpaceDE w:val="0"/>
              <w:autoSpaceDN w:val="0"/>
              <w:adjustRightInd w:val="0"/>
              <w:rPr>
                <w:rFonts w:ascii="Arial" w:hAnsi="Arial" w:cs="Arial"/>
                <w:bCs/>
                <w:sz w:val="22"/>
                <w:szCs w:val="22"/>
              </w:rPr>
            </w:pPr>
          </w:p>
        </w:tc>
      </w:tr>
      <w:tr w:rsidR="00292CB6" w:rsidRPr="004C3A0B" w14:paraId="7A8179FD" w14:textId="77777777" w:rsidTr="00073DDE">
        <w:trPr>
          <w:trHeight w:val="227"/>
        </w:trPr>
        <w:tc>
          <w:tcPr>
            <w:tcW w:w="3823" w:type="dxa"/>
            <w:shd w:val="clear" w:color="auto" w:fill="F2F2F2" w:themeFill="background1" w:themeFillShade="F2"/>
          </w:tcPr>
          <w:p w14:paraId="0ABDE5D9" w14:textId="77777777" w:rsidR="00292CB6" w:rsidRDefault="00292CB6" w:rsidP="00073DDE">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2275EF8" w14:textId="77777777" w:rsidR="00292CB6" w:rsidRPr="004C3A0B" w:rsidRDefault="00292CB6" w:rsidP="00073DDE">
            <w:pPr>
              <w:autoSpaceDE w:val="0"/>
              <w:autoSpaceDN w:val="0"/>
              <w:adjustRightInd w:val="0"/>
              <w:jc w:val="both"/>
              <w:rPr>
                <w:rFonts w:ascii="Arial" w:hAnsi="Arial" w:cs="Arial"/>
                <w:sz w:val="22"/>
                <w:szCs w:val="22"/>
              </w:rPr>
            </w:pPr>
          </w:p>
        </w:tc>
        <w:tc>
          <w:tcPr>
            <w:tcW w:w="6095" w:type="dxa"/>
            <w:gridSpan w:val="7"/>
          </w:tcPr>
          <w:p w14:paraId="2B731F38" w14:textId="77777777" w:rsidR="00292CB6" w:rsidRDefault="00292CB6" w:rsidP="00073DDE">
            <w:pPr>
              <w:autoSpaceDE w:val="0"/>
              <w:autoSpaceDN w:val="0"/>
              <w:adjustRightInd w:val="0"/>
              <w:rPr>
                <w:rFonts w:ascii="Arial" w:hAnsi="Arial" w:cs="Arial"/>
                <w:bCs/>
                <w:sz w:val="22"/>
                <w:szCs w:val="22"/>
              </w:rPr>
            </w:pPr>
          </w:p>
        </w:tc>
      </w:tr>
      <w:tr w:rsidR="006A34F7" w:rsidRPr="004C3A0B" w14:paraId="66D8F487" w14:textId="77777777" w:rsidTr="002910F0">
        <w:tc>
          <w:tcPr>
            <w:tcW w:w="6232" w:type="dxa"/>
            <w:gridSpan w:val="2"/>
            <w:shd w:val="clear" w:color="auto" w:fill="F2F2F2" w:themeFill="background1" w:themeFillShade="F2"/>
          </w:tcPr>
          <w:p w14:paraId="5431C629" w14:textId="77777777" w:rsidR="006A34F7" w:rsidRPr="004C3A0B" w:rsidRDefault="006A34F7" w:rsidP="006A34F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48BF86D" w14:textId="77777777" w:rsidR="006A34F7" w:rsidRPr="004C3A0B" w:rsidRDefault="006A34F7" w:rsidP="006A34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8C625CB" w14:textId="77777777" w:rsidR="006A34F7" w:rsidRPr="004C3A0B" w:rsidRDefault="006A34F7" w:rsidP="006A34F7">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4A4BF6D" w14:textId="77777777" w:rsidR="006A34F7" w:rsidRPr="004C3A0B" w:rsidRDefault="006A34F7" w:rsidP="006A34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tcPr>
          <w:sdt>
            <w:sdtPr>
              <w:rPr>
                <w:rFonts w:ascii="Arial" w:hAnsi="Arial" w:cs="Arial"/>
                <w:b/>
                <w:bCs/>
              </w:rPr>
              <w:id w:val="-295753962"/>
              <w14:checkbox>
                <w14:checked w14:val="1"/>
                <w14:checkedState w14:val="2612" w14:font="MS Gothic"/>
                <w14:uncheckedState w14:val="2610" w14:font="MS Gothic"/>
              </w14:checkbox>
            </w:sdtPr>
            <w:sdtContent>
              <w:p w14:paraId="525375BF" w14:textId="5FB366B5" w:rsidR="006A34F7" w:rsidRDefault="006A34F7" w:rsidP="006A34F7">
                <w:r w:rsidRPr="005B10C2">
                  <w:rPr>
                    <w:rFonts w:ascii="MS Gothic" w:eastAsia="MS Gothic" w:hAnsi="MS Gothic" w:cs="Arial" w:hint="eastAsia"/>
                    <w:b/>
                    <w:bCs/>
                    <w:sz w:val="22"/>
                    <w:szCs w:val="22"/>
                  </w:rPr>
                  <w:t>☒</w:t>
                </w:r>
              </w:p>
            </w:sdtContent>
          </w:sdt>
        </w:tc>
      </w:tr>
      <w:tr w:rsidR="006A34F7" w:rsidRPr="004C3A0B" w14:paraId="5D4D4402" w14:textId="77777777" w:rsidTr="002910F0">
        <w:tc>
          <w:tcPr>
            <w:tcW w:w="6232" w:type="dxa"/>
            <w:gridSpan w:val="2"/>
            <w:shd w:val="clear" w:color="auto" w:fill="F2F2F2" w:themeFill="background1" w:themeFillShade="F2"/>
          </w:tcPr>
          <w:p w14:paraId="2C29DE93" w14:textId="77777777" w:rsidR="006A34F7" w:rsidRPr="004C3A0B" w:rsidRDefault="006A34F7" w:rsidP="006A34F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D4C66B9" w14:textId="77777777" w:rsidR="006A34F7" w:rsidRPr="004C3A0B" w:rsidRDefault="006A34F7" w:rsidP="006A34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70D9F52" w14:textId="77777777" w:rsidR="006A34F7" w:rsidRPr="004C3A0B" w:rsidRDefault="006A34F7" w:rsidP="006A34F7">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0A5FE02" w14:textId="77777777" w:rsidR="006A34F7" w:rsidRPr="004C3A0B" w:rsidRDefault="006A34F7" w:rsidP="006A34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tcPr>
          <w:sdt>
            <w:sdtPr>
              <w:rPr>
                <w:rFonts w:ascii="Arial" w:hAnsi="Arial" w:cs="Arial"/>
                <w:b/>
                <w:bCs/>
              </w:rPr>
              <w:id w:val="15740752"/>
              <w14:checkbox>
                <w14:checked w14:val="1"/>
                <w14:checkedState w14:val="2612" w14:font="MS Gothic"/>
                <w14:uncheckedState w14:val="2610" w14:font="MS Gothic"/>
              </w14:checkbox>
            </w:sdtPr>
            <w:sdtContent>
              <w:p w14:paraId="304B8C2C" w14:textId="370F2E6C" w:rsidR="006A34F7" w:rsidRDefault="006A34F7" w:rsidP="006A34F7">
                <w:r w:rsidRPr="005B10C2">
                  <w:rPr>
                    <w:rFonts w:ascii="MS Gothic" w:eastAsia="MS Gothic" w:hAnsi="MS Gothic" w:cs="Arial" w:hint="eastAsia"/>
                    <w:b/>
                    <w:bCs/>
                    <w:sz w:val="22"/>
                    <w:szCs w:val="22"/>
                  </w:rPr>
                  <w:t>☒</w:t>
                </w:r>
              </w:p>
            </w:sdtContent>
          </w:sdt>
        </w:tc>
      </w:tr>
      <w:tr w:rsidR="006A34F7" w:rsidRPr="004C3A0B" w14:paraId="3859EE79" w14:textId="77777777" w:rsidTr="002910F0">
        <w:tc>
          <w:tcPr>
            <w:tcW w:w="6232" w:type="dxa"/>
            <w:gridSpan w:val="2"/>
            <w:shd w:val="clear" w:color="auto" w:fill="F2F2F2" w:themeFill="background1" w:themeFillShade="F2"/>
          </w:tcPr>
          <w:p w14:paraId="7836DA43" w14:textId="77777777" w:rsidR="006A34F7" w:rsidRPr="004C3A0B" w:rsidRDefault="006A34F7" w:rsidP="006A34F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B603EDD" w14:textId="77777777" w:rsidR="006A34F7" w:rsidRPr="004C3A0B" w:rsidRDefault="006A34F7" w:rsidP="006A34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6588E4F" w14:textId="77777777" w:rsidR="006A34F7" w:rsidRPr="004C3A0B" w:rsidRDefault="006A34F7" w:rsidP="006A34F7">
            <w:pPr>
              <w:autoSpaceDE w:val="0"/>
              <w:autoSpaceDN w:val="0"/>
              <w:adjustRightInd w:val="0"/>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8476F" w14:textId="77777777" w:rsidR="006A34F7" w:rsidRPr="004C3A0B" w:rsidRDefault="006A34F7" w:rsidP="006A34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tcPr>
          <w:sdt>
            <w:sdtPr>
              <w:rPr>
                <w:rFonts w:ascii="Arial" w:hAnsi="Arial" w:cs="Arial"/>
                <w:b/>
                <w:bCs/>
              </w:rPr>
              <w:id w:val="-1192752543"/>
              <w14:checkbox>
                <w14:checked w14:val="1"/>
                <w14:checkedState w14:val="2612" w14:font="MS Gothic"/>
                <w14:uncheckedState w14:val="2610" w14:font="MS Gothic"/>
              </w14:checkbox>
            </w:sdtPr>
            <w:sdtContent>
              <w:p w14:paraId="237AC811" w14:textId="3633AAE8" w:rsidR="006A34F7" w:rsidRDefault="006A34F7" w:rsidP="006A34F7">
                <w:r w:rsidRPr="005B10C2">
                  <w:rPr>
                    <w:rFonts w:ascii="MS Gothic" w:eastAsia="MS Gothic" w:hAnsi="MS Gothic" w:cs="Arial" w:hint="eastAsia"/>
                    <w:b/>
                    <w:bCs/>
                    <w:sz w:val="22"/>
                    <w:szCs w:val="22"/>
                  </w:rPr>
                  <w:t>☒</w:t>
                </w:r>
              </w:p>
            </w:sdtContent>
          </w:sdt>
        </w:tc>
      </w:tr>
      <w:tr w:rsidR="006A34F7" w:rsidRPr="004C3A0B" w14:paraId="331E48A2" w14:textId="77777777" w:rsidTr="00B514A8">
        <w:trPr>
          <w:trHeight w:val="386"/>
        </w:trPr>
        <w:tc>
          <w:tcPr>
            <w:tcW w:w="3823" w:type="dxa"/>
            <w:vMerge w:val="restart"/>
            <w:shd w:val="clear" w:color="auto" w:fill="F2F2F2" w:themeFill="background1" w:themeFillShade="F2"/>
          </w:tcPr>
          <w:p w14:paraId="6D1E5792" w14:textId="77777777" w:rsidR="006A34F7" w:rsidRDefault="006A34F7" w:rsidP="006A34F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0125E0C" w14:textId="77777777" w:rsidR="006A34F7" w:rsidRDefault="006A34F7" w:rsidP="006A34F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BAEBC51" w14:textId="77777777" w:rsidR="006A34F7" w:rsidRPr="003257BD" w:rsidRDefault="006A34F7" w:rsidP="006A34F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197B2D9E" w14:textId="77777777" w:rsidR="006A34F7" w:rsidRDefault="006A34F7" w:rsidP="006A34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591D719" w14:textId="77777777" w:rsidR="006A34F7" w:rsidRDefault="006A34F7" w:rsidP="006A34F7"/>
        </w:tc>
        <w:tc>
          <w:tcPr>
            <w:tcW w:w="982" w:type="dxa"/>
            <w:gridSpan w:val="2"/>
            <w:shd w:val="clear" w:color="auto" w:fill="F2F2F2" w:themeFill="background1" w:themeFillShade="F2"/>
            <w:vAlign w:val="center"/>
          </w:tcPr>
          <w:p w14:paraId="66F5A59C" w14:textId="77777777" w:rsidR="006A34F7" w:rsidRPr="003257BD" w:rsidRDefault="006A34F7" w:rsidP="006A34F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tcPr>
          <w:sdt>
            <w:sdtPr>
              <w:rPr>
                <w:rFonts w:ascii="Arial" w:hAnsi="Arial" w:cs="Arial"/>
                <w:b/>
                <w:bCs/>
              </w:rPr>
              <w:id w:val="-1555153034"/>
              <w14:checkbox>
                <w14:checked w14:val="1"/>
                <w14:checkedState w14:val="2612" w14:font="MS Gothic"/>
                <w14:uncheckedState w14:val="2610" w14:font="MS Gothic"/>
              </w14:checkbox>
            </w:sdtPr>
            <w:sdtContent>
              <w:p w14:paraId="251F0C0E" w14:textId="00021F31" w:rsidR="006A34F7" w:rsidRDefault="006A34F7" w:rsidP="006A34F7">
                <w:r w:rsidRPr="009127CD">
                  <w:rPr>
                    <w:rFonts w:ascii="MS Gothic" w:eastAsia="MS Gothic" w:hAnsi="MS Gothic" w:cs="Arial" w:hint="eastAsia"/>
                    <w:b/>
                    <w:bCs/>
                    <w:sz w:val="22"/>
                    <w:szCs w:val="22"/>
                  </w:rPr>
                  <w:t>☒</w:t>
                </w:r>
              </w:p>
            </w:sdtContent>
          </w:sdt>
        </w:tc>
      </w:tr>
      <w:tr w:rsidR="006A34F7" w:rsidRPr="004C3A0B" w14:paraId="43A2972B" w14:textId="77777777" w:rsidTr="00B514A8">
        <w:trPr>
          <w:trHeight w:val="386"/>
        </w:trPr>
        <w:tc>
          <w:tcPr>
            <w:tcW w:w="3823" w:type="dxa"/>
            <w:vMerge/>
          </w:tcPr>
          <w:p w14:paraId="2BD536A2" w14:textId="77777777" w:rsidR="006A34F7" w:rsidRDefault="006A34F7" w:rsidP="006A34F7">
            <w:pPr>
              <w:autoSpaceDE w:val="0"/>
              <w:autoSpaceDN w:val="0"/>
              <w:adjustRightInd w:val="0"/>
              <w:rPr>
                <w:rFonts w:ascii="Arial" w:hAnsi="Arial" w:cs="Arial"/>
                <w:sz w:val="22"/>
                <w:szCs w:val="22"/>
              </w:rPr>
            </w:pPr>
          </w:p>
        </w:tc>
        <w:tc>
          <w:tcPr>
            <w:tcW w:w="2409" w:type="dxa"/>
          </w:tcPr>
          <w:p w14:paraId="2D9DBF24" w14:textId="77777777" w:rsidR="006A34F7" w:rsidRDefault="006A34F7" w:rsidP="006A34F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7BA9D33" w14:textId="77777777" w:rsidR="006A34F7" w:rsidRPr="003257BD" w:rsidRDefault="006A34F7" w:rsidP="006A34F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6D2D6E30" w14:textId="77777777" w:rsidR="006A34F7" w:rsidRDefault="006A34F7" w:rsidP="006A34F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2E91E47" w14:textId="77777777" w:rsidR="006A34F7" w:rsidRDefault="006A34F7" w:rsidP="006A34F7"/>
        </w:tc>
        <w:tc>
          <w:tcPr>
            <w:tcW w:w="982" w:type="dxa"/>
            <w:gridSpan w:val="2"/>
            <w:shd w:val="clear" w:color="auto" w:fill="F2F2F2" w:themeFill="background1" w:themeFillShade="F2"/>
            <w:vAlign w:val="center"/>
          </w:tcPr>
          <w:p w14:paraId="443B4091" w14:textId="77777777" w:rsidR="006A34F7" w:rsidRPr="003257BD" w:rsidRDefault="006A34F7" w:rsidP="006A34F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tcPr>
          <w:sdt>
            <w:sdtPr>
              <w:rPr>
                <w:rFonts w:ascii="Arial" w:hAnsi="Arial" w:cs="Arial"/>
                <w:b/>
                <w:bCs/>
              </w:rPr>
              <w:id w:val="-656064837"/>
              <w14:checkbox>
                <w14:checked w14:val="1"/>
                <w14:checkedState w14:val="2612" w14:font="MS Gothic"/>
                <w14:uncheckedState w14:val="2610" w14:font="MS Gothic"/>
              </w14:checkbox>
            </w:sdtPr>
            <w:sdtContent>
              <w:p w14:paraId="2828E33E" w14:textId="6AEE43AF" w:rsidR="006A34F7" w:rsidRDefault="006A34F7" w:rsidP="006A34F7">
                <w:r w:rsidRPr="009127CD">
                  <w:rPr>
                    <w:rFonts w:ascii="MS Gothic" w:eastAsia="MS Gothic" w:hAnsi="MS Gothic" w:cs="Arial" w:hint="eastAsia"/>
                    <w:b/>
                    <w:bCs/>
                    <w:sz w:val="22"/>
                    <w:szCs w:val="22"/>
                  </w:rPr>
                  <w:t>☒</w:t>
                </w:r>
              </w:p>
            </w:sdtContent>
          </w:sdt>
        </w:tc>
      </w:tr>
      <w:tr w:rsidR="006A34F7" w:rsidRPr="004C3A0B" w14:paraId="1C67AD3D" w14:textId="77777777" w:rsidTr="00644202">
        <w:tc>
          <w:tcPr>
            <w:tcW w:w="3823" w:type="dxa"/>
            <w:shd w:val="clear" w:color="auto" w:fill="F2F2F2" w:themeFill="background1" w:themeFillShade="F2"/>
          </w:tcPr>
          <w:p w14:paraId="4F8E17B3" w14:textId="77777777" w:rsidR="006A34F7" w:rsidRDefault="006A34F7" w:rsidP="006A34F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w:t>
            </w:r>
            <w:r>
              <w:rPr>
                <w:rFonts w:ascii="Arial" w:hAnsi="Arial" w:cs="Arial"/>
                <w:sz w:val="22"/>
                <w:szCs w:val="22"/>
              </w:rPr>
              <w:lastRenderedPageBreak/>
              <w:t>Professional Learning Partnership (APLP)</w:t>
            </w:r>
          </w:p>
        </w:tc>
        <w:tc>
          <w:tcPr>
            <w:tcW w:w="2409" w:type="dxa"/>
          </w:tcPr>
          <w:p w14:paraId="19300805" w14:textId="77777777" w:rsidR="006A34F7" w:rsidRDefault="006A34F7" w:rsidP="006A34F7">
            <w:pPr>
              <w:autoSpaceDE w:val="0"/>
              <w:autoSpaceDN w:val="0"/>
              <w:adjustRightInd w:val="0"/>
              <w:rPr>
                <w:rFonts w:ascii="Arial" w:hAnsi="Arial" w:cs="Arial"/>
                <w:bCs/>
                <w:sz w:val="22"/>
                <w:szCs w:val="22"/>
              </w:rPr>
            </w:pPr>
            <w:r>
              <w:rPr>
                <w:rFonts w:ascii="Arial" w:hAnsi="Arial" w:cs="Arial"/>
                <w:bCs/>
                <w:sz w:val="22"/>
                <w:szCs w:val="22"/>
              </w:rPr>
              <w:lastRenderedPageBreak/>
              <w:t xml:space="preserve">If YES then the permission question </w:t>
            </w:r>
            <w:r>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62B0610F" w14:textId="77777777" w:rsidR="006A34F7" w:rsidRPr="003257BD" w:rsidRDefault="006A34F7" w:rsidP="006A34F7">
            <w:pPr>
              <w:autoSpaceDE w:val="0"/>
              <w:autoSpaceDN w:val="0"/>
              <w:adjustRightInd w:val="0"/>
              <w:jc w:val="center"/>
              <w:rPr>
                <w:rFonts w:ascii="Arial" w:hAnsi="Arial" w:cs="Arial"/>
                <w:b/>
                <w:bCs/>
                <w:sz w:val="22"/>
                <w:szCs w:val="22"/>
              </w:rPr>
            </w:pPr>
            <w:r w:rsidRPr="003257BD">
              <w:rPr>
                <w:rFonts w:ascii="Arial" w:hAnsi="Arial" w:cs="Arial"/>
                <w:b/>
                <w:sz w:val="22"/>
                <w:szCs w:val="22"/>
              </w:rPr>
              <w:lastRenderedPageBreak/>
              <w:t>YES</w:t>
            </w:r>
          </w:p>
        </w:tc>
        <w:tc>
          <w:tcPr>
            <w:tcW w:w="850" w:type="dxa"/>
            <w:shd w:val="clear" w:color="auto" w:fill="D9D9D9" w:themeFill="background1" w:themeFillShade="D9"/>
            <w:vAlign w:val="center"/>
          </w:tcPr>
          <w:p w14:paraId="238873F6" w14:textId="77777777" w:rsidR="006A34F7" w:rsidRPr="00CE6A02" w:rsidRDefault="006A34F7" w:rsidP="006A34F7">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4D57357" w14:textId="77777777" w:rsidR="006A34F7" w:rsidRPr="003257BD" w:rsidRDefault="006A34F7" w:rsidP="006A34F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tcPr>
          <w:sdt>
            <w:sdtPr>
              <w:rPr>
                <w:rFonts w:ascii="Arial" w:hAnsi="Arial" w:cs="Arial"/>
                <w:b/>
                <w:bCs/>
              </w:rPr>
              <w:id w:val="1229732153"/>
              <w14:checkbox>
                <w14:checked w14:val="1"/>
                <w14:checkedState w14:val="2612" w14:font="MS Gothic"/>
                <w14:uncheckedState w14:val="2610" w14:font="MS Gothic"/>
              </w14:checkbox>
            </w:sdtPr>
            <w:sdtContent>
              <w:p w14:paraId="3C4ACB57" w14:textId="5952D81D" w:rsidR="006A34F7" w:rsidRDefault="006A34F7" w:rsidP="006A34F7">
                <w:r w:rsidRPr="003B019B">
                  <w:rPr>
                    <w:rFonts w:ascii="MS Gothic" w:eastAsia="MS Gothic" w:hAnsi="MS Gothic" w:cs="Arial" w:hint="eastAsia"/>
                    <w:b/>
                    <w:bCs/>
                    <w:sz w:val="22"/>
                    <w:szCs w:val="22"/>
                  </w:rPr>
                  <w:t>☒</w:t>
                </w:r>
              </w:p>
            </w:sdtContent>
          </w:sdt>
        </w:tc>
      </w:tr>
      <w:tr w:rsidR="006A34F7" w:rsidRPr="004C3A0B" w14:paraId="7D22825E" w14:textId="77777777" w:rsidTr="00644202">
        <w:tc>
          <w:tcPr>
            <w:tcW w:w="3823" w:type="dxa"/>
            <w:shd w:val="clear" w:color="auto" w:fill="F2F2F2" w:themeFill="background1" w:themeFillShade="F2"/>
          </w:tcPr>
          <w:p w14:paraId="506DAE76" w14:textId="77777777" w:rsidR="006A34F7" w:rsidRDefault="006A34F7" w:rsidP="006A34F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CAD2A4" w14:textId="77777777" w:rsidR="006A34F7" w:rsidRDefault="006A34F7" w:rsidP="006A34F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71FF9506" w14:textId="77777777" w:rsidR="006A34F7" w:rsidDel="008461DD" w:rsidRDefault="006A34F7" w:rsidP="006A34F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504F0E7" w14:textId="77777777" w:rsidR="006A34F7" w:rsidRPr="003257BD" w:rsidRDefault="006A34F7" w:rsidP="006A34F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99AB325" w14:textId="77777777" w:rsidR="006A34F7" w:rsidRPr="00CE6A02" w:rsidRDefault="006A34F7" w:rsidP="006A34F7">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ED77B91" w14:textId="77777777" w:rsidR="006A34F7" w:rsidRPr="003257BD" w:rsidRDefault="006A34F7" w:rsidP="006A34F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tcPr>
          <w:sdt>
            <w:sdtPr>
              <w:rPr>
                <w:rFonts w:ascii="Arial" w:hAnsi="Arial" w:cs="Arial"/>
                <w:b/>
                <w:bCs/>
              </w:rPr>
              <w:id w:val="-1267539057"/>
              <w14:checkbox>
                <w14:checked w14:val="1"/>
                <w14:checkedState w14:val="2612" w14:font="MS Gothic"/>
                <w14:uncheckedState w14:val="2610" w14:font="MS Gothic"/>
              </w14:checkbox>
            </w:sdtPr>
            <w:sdtContent>
              <w:p w14:paraId="29BE1B1A" w14:textId="319E6570" w:rsidR="006A34F7" w:rsidRDefault="006A34F7" w:rsidP="006A34F7">
                <w:r w:rsidRPr="003B019B">
                  <w:rPr>
                    <w:rFonts w:ascii="MS Gothic" w:eastAsia="MS Gothic" w:hAnsi="MS Gothic" w:cs="Arial" w:hint="eastAsia"/>
                    <w:b/>
                    <w:bCs/>
                    <w:sz w:val="22"/>
                    <w:szCs w:val="22"/>
                  </w:rPr>
                  <w:t>☒</w:t>
                </w:r>
              </w:p>
            </w:sdtContent>
          </w:sdt>
        </w:tc>
      </w:tr>
    </w:tbl>
    <w:p w14:paraId="2FF04CC1" w14:textId="77777777" w:rsidR="00292CB6" w:rsidRPr="004C3A0B" w:rsidRDefault="00292CB6" w:rsidP="00292CB6">
      <w:pPr>
        <w:rPr>
          <w:rFonts w:ascii="Arial" w:hAnsi="Arial" w:cs="Arial"/>
          <w:bCs/>
          <w:iCs/>
          <w:sz w:val="16"/>
          <w:szCs w:val="16"/>
        </w:rPr>
      </w:pPr>
    </w:p>
    <w:p w14:paraId="30BD64A7" w14:textId="77777777" w:rsidR="00292CB6" w:rsidRDefault="00292CB6" w:rsidP="00292CB6">
      <w:pPr>
        <w:rPr>
          <w:rFonts w:ascii="Arial" w:hAnsi="Arial" w:cs="Arial"/>
          <w:b/>
          <w:bCs/>
          <w:iCs/>
        </w:rPr>
      </w:pPr>
    </w:p>
    <w:p w14:paraId="6CCB1AA8" w14:textId="77777777" w:rsidR="00292CB6" w:rsidRPr="00354F34" w:rsidRDefault="00292CB6" w:rsidP="00292CB6">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292CB6" w:rsidRPr="004C3A0B" w14:paraId="733C6A07" w14:textId="77777777" w:rsidTr="00073DDE">
        <w:trPr>
          <w:trHeight w:val="507"/>
        </w:trPr>
        <w:tc>
          <w:tcPr>
            <w:tcW w:w="6237" w:type="dxa"/>
            <w:shd w:val="clear" w:color="auto" w:fill="F2F2F2" w:themeFill="background1" w:themeFillShade="F2"/>
            <w:vAlign w:val="center"/>
          </w:tcPr>
          <w:p w14:paraId="46CA7D84" w14:textId="77777777" w:rsidR="00292CB6" w:rsidRPr="004C3A0B" w:rsidRDefault="00292CB6" w:rsidP="00073DDE">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13E0CBD" w14:textId="77777777" w:rsidR="00292CB6" w:rsidRPr="003257BD" w:rsidRDefault="00292CB6" w:rsidP="00073DDE">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247B9C0F"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51EA66B" w14:textId="77777777" w:rsidR="00292CB6" w:rsidRDefault="00292CB6" w:rsidP="00073DDE"/>
        </w:tc>
        <w:tc>
          <w:tcPr>
            <w:tcW w:w="947" w:type="dxa"/>
            <w:shd w:val="clear" w:color="auto" w:fill="F2F2F2" w:themeFill="background1" w:themeFillShade="F2"/>
            <w:vAlign w:val="center"/>
          </w:tcPr>
          <w:p w14:paraId="73E32ED6" w14:textId="77777777" w:rsidR="00292CB6" w:rsidRPr="003257BD" w:rsidRDefault="00292CB6" w:rsidP="00073DDE">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6D88AB05" w14:textId="77777777" w:rsidR="00292CB6" w:rsidRPr="004C3A0B" w:rsidRDefault="00292CB6" w:rsidP="00073DDE">
                <w:pPr>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2F15D295" w14:textId="77777777" w:rsidR="00292CB6" w:rsidRDefault="00292CB6" w:rsidP="00073DDE"/>
        </w:tc>
      </w:tr>
      <w:tr w:rsidR="00292CB6" w:rsidRPr="004C3A0B" w14:paraId="731D6D67" w14:textId="77777777" w:rsidTr="00073DDE">
        <w:tc>
          <w:tcPr>
            <w:tcW w:w="9923" w:type="dxa"/>
            <w:gridSpan w:val="5"/>
          </w:tcPr>
          <w:p w14:paraId="6FBC8ED1" w14:textId="77777777" w:rsidR="00292CB6" w:rsidRDefault="00292CB6" w:rsidP="00073DDE">
            <w:pPr>
              <w:autoSpaceDE w:val="0"/>
              <w:autoSpaceDN w:val="0"/>
              <w:adjustRightInd w:val="0"/>
              <w:rPr>
                <w:rFonts w:ascii="Arial" w:hAnsi="Arial" w:cs="Arial"/>
                <w:bCs/>
                <w:sz w:val="22"/>
                <w:szCs w:val="22"/>
              </w:rPr>
            </w:pPr>
          </w:p>
          <w:p w14:paraId="2FBFE6EE" w14:textId="77777777" w:rsidR="00292CB6" w:rsidRDefault="00292CB6" w:rsidP="00073DDE">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00B0DCD" w14:textId="77777777" w:rsidR="00292CB6" w:rsidRPr="004C3A0B" w:rsidRDefault="00292CB6" w:rsidP="00073DDE">
            <w:pPr>
              <w:autoSpaceDE w:val="0"/>
              <w:autoSpaceDN w:val="0"/>
              <w:adjustRightInd w:val="0"/>
              <w:rPr>
                <w:rFonts w:ascii="Arial" w:hAnsi="Arial" w:cs="Arial"/>
                <w:b/>
                <w:bCs/>
                <w:sz w:val="22"/>
                <w:szCs w:val="22"/>
              </w:rPr>
            </w:pPr>
          </w:p>
        </w:tc>
      </w:tr>
    </w:tbl>
    <w:p w14:paraId="4AFAF30A" w14:textId="77777777" w:rsidR="00292CB6" w:rsidRPr="004C3A0B" w:rsidRDefault="00292CB6" w:rsidP="00292CB6">
      <w:pPr>
        <w:autoSpaceDE w:val="0"/>
        <w:autoSpaceDN w:val="0"/>
        <w:adjustRightInd w:val="0"/>
        <w:spacing w:after="240"/>
        <w:jc w:val="both"/>
        <w:rPr>
          <w:rFonts w:ascii="Arial" w:hAnsi="Arial" w:cs="Arial"/>
          <w:bCs/>
          <w:iCs/>
        </w:rPr>
      </w:pPr>
    </w:p>
    <w:p w14:paraId="184AB2C2" w14:textId="77777777" w:rsidR="00292CB6" w:rsidRPr="004C3A0B" w:rsidRDefault="00292CB6" w:rsidP="00292CB6">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292CB6" w:rsidRPr="004C3A0B" w14:paraId="31785771" w14:textId="77777777" w:rsidTr="00073DD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B87414" w14:textId="77777777" w:rsidR="00292CB6" w:rsidRPr="004C3A0B" w:rsidRDefault="00292CB6" w:rsidP="00073DDE">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349CE33" w14:textId="77777777" w:rsidR="00292CB6" w:rsidRPr="004C3A0B" w:rsidRDefault="00292CB6" w:rsidP="00073DDE">
            <w:pPr>
              <w:rPr>
                <w:rFonts w:ascii="Arial" w:hAnsi="Arial" w:cs="Arial"/>
              </w:rPr>
            </w:pPr>
            <w:r w:rsidRPr="00B52E6B">
              <w:rPr>
                <w:rFonts w:ascii="Arial" w:hAnsi="Arial" w:cs="Arial"/>
              </w:rPr>
              <w:t>Stop Searches In the Police Force – Are Police Stop Searches in the South Wales Valleys disproportionate and are police utilising legitimate powers to conduct them?</w:t>
            </w:r>
          </w:p>
        </w:tc>
      </w:tr>
      <w:tr w:rsidR="00292CB6" w:rsidRPr="004C3A0B" w14:paraId="328B82D8" w14:textId="77777777" w:rsidTr="00073DD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F4684" w14:textId="77777777" w:rsidR="00292CB6" w:rsidRPr="00D839CD" w:rsidRDefault="00292CB6" w:rsidP="00073DDE">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5012631" w14:textId="77777777" w:rsidR="00292CB6" w:rsidRPr="00D839CD" w:rsidRDefault="00292CB6" w:rsidP="00073DDE">
            <w:pPr>
              <w:rPr>
                <w:rFonts w:ascii="Arial" w:hAnsi="Arial" w:cs="Arial"/>
              </w:rPr>
            </w:pPr>
            <w:r w:rsidRPr="0F6A15CF">
              <w:rPr>
                <w:rFonts w:ascii="Arial" w:hAnsi="Arial" w:cs="Arial"/>
              </w:rPr>
              <w:t>01/08/2022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2329E6" w14:textId="77777777" w:rsidR="00292CB6" w:rsidRPr="00D839CD" w:rsidRDefault="00292CB6" w:rsidP="00073DDE">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80B3F64" w14:textId="77777777" w:rsidR="00292CB6" w:rsidRPr="004C3A0B" w:rsidRDefault="00292CB6" w:rsidP="00073DDE">
            <w:pPr>
              <w:rPr>
                <w:rFonts w:ascii="Arial" w:hAnsi="Arial" w:cs="Arial"/>
              </w:rPr>
            </w:pPr>
            <w:r>
              <w:rPr>
                <w:rFonts w:ascii="Arial" w:hAnsi="Arial" w:cs="Arial"/>
              </w:rPr>
              <w:t>20/03/2023</w:t>
            </w:r>
          </w:p>
        </w:tc>
      </w:tr>
      <w:tr w:rsidR="00292CB6" w:rsidRPr="004C3A0B" w14:paraId="020B923F" w14:textId="77777777" w:rsidTr="00073DDE">
        <w:trPr>
          <w:trHeight w:val="454"/>
        </w:trPr>
        <w:tc>
          <w:tcPr>
            <w:tcW w:w="5000" w:type="pct"/>
            <w:gridSpan w:val="4"/>
            <w:tcBorders>
              <w:top w:val="single" w:sz="4" w:space="0" w:color="auto"/>
            </w:tcBorders>
            <w:shd w:val="clear" w:color="auto" w:fill="F2F2F2" w:themeFill="background1" w:themeFillShade="F2"/>
            <w:vAlign w:val="center"/>
          </w:tcPr>
          <w:p w14:paraId="2D27760E" w14:textId="77777777" w:rsidR="00292CB6" w:rsidRDefault="00292CB6" w:rsidP="00073DDE">
            <w:pPr>
              <w:spacing w:before="120" w:after="120"/>
              <w:rPr>
                <w:rFonts w:ascii="Arial" w:hAnsi="Arial" w:cs="Arial"/>
                <w:b/>
              </w:rPr>
            </w:pPr>
            <w:r>
              <w:rPr>
                <w:rFonts w:ascii="Arial" w:hAnsi="Arial" w:cs="Arial"/>
                <w:b/>
              </w:rPr>
              <w:t>Introduction to the Research (maximum 300 words)</w:t>
            </w:r>
          </w:p>
          <w:p w14:paraId="5DE8CBE7" w14:textId="77777777" w:rsidR="00292CB6" w:rsidRPr="009D2E0B" w:rsidRDefault="00292CB6" w:rsidP="00073DDE">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46E34E6F" w14:textId="77777777" w:rsidR="00292CB6" w:rsidRPr="006C1FDD" w:rsidRDefault="00292CB6" w:rsidP="00292CB6">
            <w:pPr>
              <w:pStyle w:val="ListParagraph"/>
              <w:numPr>
                <w:ilvl w:val="0"/>
                <w:numId w:val="41"/>
              </w:numPr>
              <w:spacing w:after="0" w:line="240" w:lineRule="auto"/>
              <w:contextualSpacing w:val="0"/>
              <w:rPr>
                <w:rFonts w:ascii="Arial" w:hAnsi="Arial" w:cs="Arial"/>
                <w:i/>
              </w:rPr>
            </w:pPr>
            <w:r w:rsidRPr="006C1FDD">
              <w:rPr>
                <w:rFonts w:ascii="Arial" w:hAnsi="Arial" w:cs="Arial"/>
                <w:i/>
              </w:rPr>
              <w:t>Purpose of Research Activity</w:t>
            </w:r>
          </w:p>
          <w:p w14:paraId="1944D949" w14:textId="77777777" w:rsidR="00292CB6" w:rsidRPr="006C1FDD" w:rsidRDefault="00292CB6" w:rsidP="00292CB6">
            <w:pPr>
              <w:pStyle w:val="ListParagraph"/>
              <w:numPr>
                <w:ilvl w:val="0"/>
                <w:numId w:val="41"/>
              </w:numPr>
              <w:spacing w:after="0" w:line="240" w:lineRule="auto"/>
              <w:contextualSpacing w:val="0"/>
              <w:rPr>
                <w:rFonts w:ascii="Arial" w:hAnsi="Arial" w:cs="Arial"/>
                <w:i/>
              </w:rPr>
            </w:pPr>
            <w:r w:rsidRPr="006C1FDD">
              <w:rPr>
                <w:rFonts w:ascii="Arial" w:hAnsi="Arial" w:cs="Arial"/>
                <w:i/>
              </w:rPr>
              <w:t>Proposed Research Question</w:t>
            </w:r>
          </w:p>
          <w:p w14:paraId="01507AA6" w14:textId="77777777" w:rsidR="00292CB6" w:rsidRPr="009D2E0B" w:rsidRDefault="00292CB6" w:rsidP="00292CB6">
            <w:pPr>
              <w:pStyle w:val="ListParagraph"/>
              <w:numPr>
                <w:ilvl w:val="0"/>
                <w:numId w:val="41"/>
              </w:numPr>
              <w:spacing w:after="0" w:line="240" w:lineRule="auto"/>
              <w:contextualSpacing w:val="0"/>
              <w:rPr>
                <w:rFonts w:ascii="Arial" w:hAnsi="Arial" w:cs="Arial"/>
                <w:i/>
              </w:rPr>
            </w:pPr>
            <w:r w:rsidRPr="009D2E0B">
              <w:rPr>
                <w:rFonts w:ascii="Arial" w:hAnsi="Arial" w:cs="Arial"/>
                <w:i/>
              </w:rPr>
              <w:t>Aims of Research Activity</w:t>
            </w:r>
          </w:p>
          <w:p w14:paraId="077DDD78" w14:textId="77777777" w:rsidR="00292CB6" w:rsidRPr="009D2E0B" w:rsidRDefault="00292CB6" w:rsidP="00292CB6">
            <w:pPr>
              <w:pStyle w:val="ListParagraph"/>
              <w:numPr>
                <w:ilvl w:val="0"/>
                <w:numId w:val="41"/>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02A5E9B0" w14:textId="77777777" w:rsidR="00292CB6" w:rsidRDefault="00292CB6" w:rsidP="00073DDE">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3202C08B" w14:textId="77777777" w:rsidR="00292CB6" w:rsidRPr="009D2E0B" w:rsidRDefault="00292CB6" w:rsidP="00292CB6">
            <w:pPr>
              <w:pStyle w:val="ListParagraph"/>
              <w:numPr>
                <w:ilvl w:val="0"/>
                <w:numId w:val="41"/>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2EA16E27" w14:textId="77777777" w:rsidR="00292CB6" w:rsidRPr="009D2E0B" w:rsidRDefault="00292CB6" w:rsidP="00292CB6">
            <w:pPr>
              <w:pStyle w:val="ListParagraph"/>
              <w:numPr>
                <w:ilvl w:val="0"/>
                <w:numId w:val="41"/>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292CB6" w:rsidRPr="004C3A0B" w:rsidDel="002A152D" w14:paraId="5E8E6B40" w14:textId="77777777" w:rsidTr="00073DDE">
        <w:trPr>
          <w:trHeight w:val="454"/>
        </w:trPr>
        <w:tc>
          <w:tcPr>
            <w:tcW w:w="5000" w:type="pct"/>
            <w:gridSpan w:val="4"/>
            <w:vAlign w:val="center"/>
          </w:tcPr>
          <w:p w14:paraId="10F61BF9" w14:textId="77777777" w:rsidR="00292CB6" w:rsidRPr="009D2E0B" w:rsidRDefault="00292CB6" w:rsidP="00073DDE">
            <w:pPr>
              <w:autoSpaceDE w:val="0"/>
              <w:autoSpaceDN w:val="0"/>
              <w:adjustRightInd w:val="0"/>
              <w:rPr>
                <w:rFonts w:ascii="Arial" w:hAnsi="Arial" w:cs="Arial"/>
                <w:b/>
                <w:bCs/>
              </w:rPr>
            </w:pPr>
            <w:r w:rsidRPr="009D2E0B">
              <w:rPr>
                <w:rFonts w:ascii="Arial" w:hAnsi="Arial" w:cs="Arial"/>
                <w:b/>
                <w:bCs/>
              </w:rPr>
              <w:t>Purpose of Research Activity</w:t>
            </w:r>
          </w:p>
          <w:p w14:paraId="4C9BC735" w14:textId="77777777" w:rsidR="00292CB6" w:rsidRDefault="00292CB6" w:rsidP="00073DDE">
            <w:pPr>
              <w:rPr>
                <w:rFonts w:ascii="Arial" w:hAnsi="Arial" w:cs="Arial"/>
              </w:rPr>
            </w:pPr>
          </w:p>
          <w:p w14:paraId="0F3627BE" w14:textId="77777777" w:rsidR="00292CB6" w:rsidRDefault="00292CB6" w:rsidP="00073DDE">
            <w:pPr>
              <w:rPr>
                <w:rFonts w:ascii="Arial" w:hAnsi="Arial" w:cs="Arial"/>
              </w:rPr>
            </w:pPr>
            <w:r>
              <w:rPr>
                <w:rFonts w:ascii="Arial" w:hAnsi="Arial" w:cs="Arial"/>
              </w:rPr>
              <w:t xml:space="preserve">The purpose of this study is to investigate if there is a disproportionate amount of police stop searches on people with BAME ethnicities. </w:t>
            </w:r>
          </w:p>
          <w:p w14:paraId="2B9F59F9" w14:textId="77777777" w:rsidR="00292CB6" w:rsidRDefault="00292CB6" w:rsidP="00073DDE">
            <w:pPr>
              <w:rPr>
                <w:rFonts w:ascii="Arial" w:hAnsi="Arial" w:cs="Arial"/>
              </w:rPr>
            </w:pPr>
          </w:p>
          <w:p w14:paraId="1B4B76E8" w14:textId="77777777" w:rsidR="00292CB6" w:rsidRDefault="00292CB6" w:rsidP="00073DDE">
            <w:pPr>
              <w:rPr>
                <w:rFonts w:ascii="Arial" w:hAnsi="Arial" w:cs="Arial"/>
              </w:rPr>
            </w:pPr>
            <w:r>
              <w:rPr>
                <w:rFonts w:ascii="Arial" w:hAnsi="Arial" w:cs="Arial"/>
              </w:rPr>
              <w:t xml:space="preserve">The other purpose is to investigate if the stop searches conducted in the South </w:t>
            </w:r>
            <w:r w:rsidRPr="002B58E5">
              <w:rPr>
                <w:rFonts w:ascii="Arial" w:hAnsi="Arial" w:cs="Arial"/>
              </w:rPr>
              <w:t>Wales valleys are legitimate</w:t>
            </w:r>
            <w:r>
              <w:rPr>
                <w:rFonts w:ascii="Arial" w:hAnsi="Arial" w:cs="Arial"/>
              </w:rPr>
              <w:t xml:space="preserve">. </w:t>
            </w:r>
          </w:p>
          <w:p w14:paraId="391D66C4" w14:textId="77777777" w:rsidR="00292CB6" w:rsidRDefault="00292CB6" w:rsidP="00073DDE">
            <w:pPr>
              <w:rPr>
                <w:rFonts w:ascii="Arial" w:hAnsi="Arial" w:cs="Arial"/>
              </w:rPr>
            </w:pPr>
          </w:p>
          <w:p w14:paraId="37FC47CB" w14:textId="77777777" w:rsidR="00292CB6" w:rsidRPr="002B58E5" w:rsidRDefault="00292CB6" w:rsidP="00073DDE">
            <w:pPr>
              <w:rPr>
                <w:rFonts w:ascii="Arial" w:hAnsi="Arial" w:cs="Arial"/>
                <w:u w:val="words"/>
              </w:rPr>
            </w:pPr>
            <w:r>
              <w:rPr>
                <w:rFonts w:ascii="Arial" w:hAnsi="Arial" w:cs="Arial"/>
              </w:rPr>
              <w:t xml:space="preserve">Stop searches are routinely scrutinised and there is a growing media attention around police discriminating people of BAME origins. </w:t>
            </w:r>
          </w:p>
          <w:p w14:paraId="645B015F" w14:textId="77777777" w:rsidR="00292CB6" w:rsidRDefault="00292CB6" w:rsidP="00073DDE">
            <w:pPr>
              <w:rPr>
                <w:rFonts w:ascii="Arial" w:hAnsi="Arial" w:cs="Arial"/>
              </w:rPr>
            </w:pPr>
          </w:p>
          <w:p w14:paraId="1250966C" w14:textId="77777777" w:rsidR="00292CB6" w:rsidRDefault="00292CB6" w:rsidP="00073DDE">
            <w:pPr>
              <w:rPr>
                <w:rFonts w:ascii="Arial" w:hAnsi="Arial" w:cs="Arial"/>
              </w:rPr>
            </w:pPr>
            <w:r>
              <w:rPr>
                <w:rFonts w:ascii="Arial" w:hAnsi="Arial" w:cs="Arial"/>
              </w:rPr>
              <w:t xml:space="preserve">The research will aim to look at the data surround police stop and searches conducted in the south Wales valleys and will aim to gain data from serving police officers to ascertain the amount of people stop searched by officers and the data surrounding their ethnicity. </w:t>
            </w:r>
          </w:p>
          <w:p w14:paraId="38A758D8" w14:textId="77777777" w:rsidR="00292CB6" w:rsidRDefault="00292CB6" w:rsidP="00073DDE">
            <w:pPr>
              <w:rPr>
                <w:rFonts w:ascii="Arial" w:hAnsi="Arial" w:cs="Arial"/>
              </w:rPr>
            </w:pPr>
          </w:p>
          <w:p w14:paraId="0708255F" w14:textId="77777777" w:rsidR="00292CB6" w:rsidRPr="002A152D" w:rsidDel="00425DA7" w:rsidRDefault="00292CB6" w:rsidP="00073DDE">
            <w:pPr>
              <w:rPr>
                <w:rFonts w:ascii="Arial" w:hAnsi="Arial" w:cs="Arial"/>
              </w:rPr>
            </w:pPr>
            <w:r w:rsidRPr="004C3A0B">
              <w:rPr>
                <w:rFonts w:ascii="Arial" w:hAnsi="Arial" w:cs="Arial"/>
                <w:color w:val="808080"/>
                <w:sz w:val="18"/>
                <w:szCs w:val="18"/>
              </w:rPr>
              <w:t>(this box should expand as you type)</w:t>
            </w:r>
          </w:p>
        </w:tc>
      </w:tr>
      <w:tr w:rsidR="00292CB6" w:rsidRPr="006C1FDD" w:rsidDel="002A152D" w14:paraId="77893E5A" w14:textId="77777777" w:rsidTr="00073DDE">
        <w:trPr>
          <w:trHeight w:val="454"/>
        </w:trPr>
        <w:tc>
          <w:tcPr>
            <w:tcW w:w="5000" w:type="pct"/>
            <w:gridSpan w:val="4"/>
            <w:vAlign w:val="center"/>
          </w:tcPr>
          <w:p w14:paraId="18B569DE" w14:textId="77777777" w:rsidR="00292CB6" w:rsidRPr="006C1FDD" w:rsidRDefault="00292CB6" w:rsidP="00073DDE">
            <w:pPr>
              <w:autoSpaceDE w:val="0"/>
              <w:autoSpaceDN w:val="0"/>
              <w:adjustRightInd w:val="0"/>
              <w:rPr>
                <w:rFonts w:ascii="Arial" w:hAnsi="Arial" w:cs="Arial"/>
                <w:b/>
                <w:bCs/>
              </w:rPr>
            </w:pPr>
            <w:r w:rsidRPr="006C1FDD">
              <w:rPr>
                <w:rFonts w:ascii="Arial" w:hAnsi="Arial" w:cs="Arial"/>
                <w:b/>
                <w:bCs/>
              </w:rPr>
              <w:lastRenderedPageBreak/>
              <w:t>Research Question</w:t>
            </w:r>
          </w:p>
          <w:p w14:paraId="02AB278B" w14:textId="77777777" w:rsidR="00292CB6" w:rsidRPr="006C1FDD" w:rsidRDefault="00292CB6" w:rsidP="00073DDE">
            <w:pPr>
              <w:rPr>
                <w:rFonts w:ascii="Arial" w:hAnsi="Arial" w:cs="Arial"/>
              </w:rPr>
            </w:pPr>
          </w:p>
          <w:p w14:paraId="7B18B451" w14:textId="77777777" w:rsidR="00292CB6" w:rsidRPr="006C1FDD" w:rsidRDefault="00292CB6" w:rsidP="00073DDE">
            <w:pPr>
              <w:rPr>
                <w:rFonts w:ascii="Arial" w:hAnsi="Arial" w:cs="Arial"/>
              </w:rPr>
            </w:pPr>
            <w:r w:rsidRPr="00B52E6B">
              <w:rPr>
                <w:rFonts w:ascii="Arial" w:hAnsi="Arial" w:cs="Arial"/>
              </w:rPr>
              <w:t>Stop Searches In the Police Force – Are Police Stop Searches in the South Wales Valleys disproportionate and are police utilising legitimate powers to conduct them?</w:t>
            </w:r>
          </w:p>
          <w:p w14:paraId="7DCA89CD" w14:textId="77777777" w:rsidR="00292CB6" w:rsidRPr="006C1FDD" w:rsidRDefault="00292CB6" w:rsidP="00073DDE">
            <w:pPr>
              <w:rPr>
                <w:rFonts w:ascii="Arial" w:hAnsi="Arial" w:cs="Arial"/>
              </w:rPr>
            </w:pPr>
          </w:p>
          <w:p w14:paraId="5E15707C" w14:textId="77777777" w:rsidR="00292CB6" w:rsidRPr="006C1FDD" w:rsidRDefault="00292CB6" w:rsidP="00073DDE">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292CB6" w:rsidRPr="004C3A0B" w14:paraId="7BBBFC8A" w14:textId="77777777" w:rsidTr="00073DDE">
        <w:trPr>
          <w:trHeight w:val="454"/>
        </w:trPr>
        <w:tc>
          <w:tcPr>
            <w:tcW w:w="5000" w:type="pct"/>
            <w:gridSpan w:val="4"/>
            <w:vAlign w:val="center"/>
          </w:tcPr>
          <w:p w14:paraId="672A05D1" w14:textId="77777777" w:rsidR="00292CB6" w:rsidRPr="009D2E0B" w:rsidRDefault="00292CB6" w:rsidP="00073DDE">
            <w:pPr>
              <w:autoSpaceDE w:val="0"/>
              <w:autoSpaceDN w:val="0"/>
              <w:adjustRightInd w:val="0"/>
              <w:rPr>
                <w:rFonts w:ascii="Arial" w:hAnsi="Arial" w:cs="Arial"/>
                <w:b/>
                <w:bCs/>
              </w:rPr>
            </w:pPr>
            <w:r w:rsidRPr="0F6A15CF">
              <w:rPr>
                <w:rFonts w:ascii="Arial" w:hAnsi="Arial" w:cs="Arial"/>
                <w:b/>
                <w:bCs/>
              </w:rPr>
              <w:t>Aims of Research Activity</w:t>
            </w:r>
          </w:p>
          <w:p w14:paraId="522E1E55" w14:textId="77777777" w:rsidR="00292CB6" w:rsidRDefault="00292CB6" w:rsidP="00073DDE">
            <w:pPr>
              <w:rPr>
                <w:rFonts w:ascii="Arial" w:hAnsi="Arial" w:cs="Arial"/>
                <w:b/>
                <w:bCs/>
              </w:rPr>
            </w:pPr>
          </w:p>
          <w:p w14:paraId="4E4E82F0" w14:textId="77777777" w:rsidR="00292CB6" w:rsidRDefault="00292CB6" w:rsidP="00073DDE">
            <w:pPr>
              <w:rPr>
                <w:rFonts w:ascii="Arial" w:hAnsi="Arial" w:cs="Arial"/>
              </w:rPr>
            </w:pPr>
          </w:p>
          <w:p w14:paraId="350205C8" w14:textId="77777777" w:rsidR="00292CB6" w:rsidRDefault="00292CB6" w:rsidP="00073DDE">
            <w:pPr>
              <w:rPr>
                <w:rFonts w:ascii="Arial" w:hAnsi="Arial" w:cs="Arial"/>
              </w:rPr>
            </w:pPr>
          </w:p>
          <w:p w14:paraId="29A4A645" w14:textId="77777777" w:rsidR="00292CB6" w:rsidRPr="004C3A0B" w:rsidRDefault="00292CB6" w:rsidP="00073DDE">
            <w:pPr>
              <w:rPr>
                <w:rFonts w:ascii="Arial" w:hAnsi="Arial" w:cs="Arial"/>
              </w:rPr>
            </w:pPr>
          </w:p>
          <w:p w14:paraId="2C8B6C06" w14:textId="77777777" w:rsidR="00292CB6" w:rsidRPr="002A152D" w:rsidRDefault="00292CB6" w:rsidP="00073DDE">
            <w:pPr>
              <w:rPr>
                <w:rFonts w:ascii="Arial" w:hAnsi="Arial" w:cs="Arial"/>
              </w:rPr>
            </w:pPr>
            <w:r w:rsidRPr="004C3A0B">
              <w:rPr>
                <w:rFonts w:ascii="Arial" w:hAnsi="Arial" w:cs="Arial"/>
                <w:color w:val="808080"/>
                <w:sz w:val="18"/>
                <w:szCs w:val="18"/>
              </w:rPr>
              <w:t>(this box should expand as you type)</w:t>
            </w:r>
          </w:p>
        </w:tc>
      </w:tr>
      <w:tr w:rsidR="00292CB6" w:rsidRPr="004C3A0B" w14:paraId="2F1639B4" w14:textId="77777777" w:rsidTr="00073DDE">
        <w:trPr>
          <w:trHeight w:val="454"/>
        </w:trPr>
        <w:tc>
          <w:tcPr>
            <w:tcW w:w="5000" w:type="pct"/>
            <w:gridSpan w:val="4"/>
            <w:vAlign w:val="center"/>
          </w:tcPr>
          <w:p w14:paraId="75D43C94" w14:textId="77777777" w:rsidR="00292CB6" w:rsidRPr="009D2E0B" w:rsidRDefault="00292CB6" w:rsidP="00073DDE">
            <w:pPr>
              <w:autoSpaceDE w:val="0"/>
              <w:autoSpaceDN w:val="0"/>
              <w:adjustRightInd w:val="0"/>
              <w:rPr>
                <w:rFonts w:ascii="Arial" w:hAnsi="Arial" w:cs="Arial"/>
                <w:b/>
                <w:bCs/>
              </w:rPr>
            </w:pPr>
            <w:r w:rsidRPr="0F6A15CF">
              <w:rPr>
                <w:rFonts w:ascii="Arial" w:hAnsi="Arial" w:cs="Arial"/>
                <w:b/>
                <w:bCs/>
              </w:rPr>
              <w:t>Objectives of Research Activity</w:t>
            </w:r>
          </w:p>
          <w:p w14:paraId="6A25031B" w14:textId="77777777" w:rsidR="00292CB6" w:rsidRDefault="00292CB6" w:rsidP="00073DDE">
            <w:pPr>
              <w:rPr>
                <w:rFonts w:ascii="Arial" w:hAnsi="Arial" w:cs="Arial"/>
                <w:b/>
                <w:bCs/>
              </w:rPr>
            </w:pPr>
            <w:r w:rsidRPr="0F6A15CF">
              <w:rPr>
                <w:rFonts w:ascii="Arial" w:hAnsi="Arial" w:cs="Arial"/>
                <w:b/>
                <w:bCs/>
              </w:rPr>
              <w:t xml:space="preserve">The objectives are to find out if fellow colleagues believe if the police force is racist, if there is institutional racism in the police and if they feel they have contributed to any act that may portray the police force as racist. I plan to keep all personal details confidential and to do this in an efficient manner. </w:t>
            </w:r>
          </w:p>
          <w:p w14:paraId="28F52111" w14:textId="77777777" w:rsidR="00292CB6" w:rsidRDefault="00292CB6" w:rsidP="00073DDE">
            <w:pPr>
              <w:rPr>
                <w:rFonts w:ascii="Arial" w:hAnsi="Arial" w:cs="Arial"/>
              </w:rPr>
            </w:pPr>
          </w:p>
          <w:p w14:paraId="5F023F1F" w14:textId="77777777" w:rsidR="00292CB6" w:rsidRDefault="00292CB6" w:rsidP="00073DDE">
            <w:pPr>
              <w:rPr>
                <w:rFonts w:ascii="Arial" w:hAnsi="Arial" w:cs="Arial"/>
              </w:rPr>
            </w:pPr>
          </w:p>
          <w:p w14:paraId="743C8012" w14:textId="77777777" w:rsidR="00292CB6" w:rsidRPr="004C3A0B" w:rsidRDefault="00292CB6" w:rsidP="00073DDE">
            <w:pPr>
              <w:rPr>
                <w:rFonts w:ascii="Arial" w:hAnsi="Arial" w:cs="Arial"/>
              </w:rPr>
            </w:pPr>
          </w:p>
          <w:p w14:paraId="500A1D63" w14:textId="77777777" w:rsidR="00292CB6" w:rsidRPr="004C3A0B" w:rsidRDefault="00292CB6" w:rsidP="00073DDE">
            <w:pPr>
              <w:rPr>
                <w:rFonts w:ascii="Arial" w:hAnsi="Arial" w:cs="Arial"/>
              </w:rPr>
            </w:pPr>
            <w:r w:rsidRPr="004C3A0B">
              <w:rPr>
                <w:rFonts w:ascii="Arial" w:hAnsi="Arial" w:cs="Arial"/>
                <w:color w:val="808080"/>
                <w:sz w:val="18"/>
                <w:szCs w:val="18"/>
              </w:rPr>
              <w:t>(this box should expand as you type)</w:t>
            </w:r>
          </w:p>
        </w:tc>
      </w:tr>
      <w:tr w:rsidR="00292CB6" w:rsidRPr="004C3A0B" w14:paraId="3F5B0A0F" w14:textId="77777777" w:rsidTr="00073DDE">
        <w:trPr>
          <w:trHeight w:val="454"/>
        </w:trPr>
        <w:tc>
          <w:tcPr>
            <w:tcW w:w="5000" w:type="pct"/>
            <w:gridSpan w:val="4"/>
            <w:shd w:val="clear" w:color="auto" w:fill="F2F2F2" w:themeFill="background1" w:themeFillShade="F2"/>
            <w:vAlign w:val="center"/>
          </w:tcPr>
          <w:p w14:paraId="02B086F6" w14:textId="77777777" w:rsidR="00292CB6" w:rsidRPr="004C3A0B" w:rsidRDefault="00292CB6" w:rsidP="00073DDE">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4936334E" w14:textId="77777777" w:rsidR="00292CB6" w:rsidRPr="004C3A0B" w:rsidRDefault="00292CB6" w:rsidP="00073DDE">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292CB6" w:rsidRPr="004C3A0B" w14:paraId="3200E531" w14:textId="77777777" w:rsidTr="00073DDE">
        <w:trPr>
          <w:trHeight w:val="454"/>
        </w:trPr>
        <w:tc>
          <w:tcPr>
            <w:tcW w:w="5000" w:type="pct"/>
            <w:gridSpan w:val="4"/>
            <w:vAlign w:val="center"/>
          </w:tcPr>
          <w:p w14:paraId="229DC050" w14:textId="77777777" w:rsidR="00292CB6" w:rsidRPr="004C3A0B" w:rsidRDefault="00292CB6" w:rsidP="00073DDE">
            <w:pPr>
              <w:rPr>
                <w:rFonts w:ascii="Arial" w:hAnsi="Arial" w:cs="Arial"/>
              </w:rPr>
            </w:pPr>
          </w:p>
          <w:p w14:paraId="18E76EE4" w14:textId="77777777" w:rsidR="00292CB6" w:rsidRDefault="00292CB6" w:rsidP="00073DDE">
            <w:pPr>
              <w:rPr>
                <w:rFonts w:ascii="Arial" w:hAnsi="Arial" w:cs="Arial"/>
              </w:rPr>
            </w:pPr>
            <w:r w:rsidRPr="0F6A15CF">
              <w:rPr>
                <w:rFonts w:ascii="Arial" w:hAnsi="Arial" w:cs="Arial"/>
              </w:rPr>
              <w:t>I plan to utilise a questionnaire which will consist of numerous questions that will ask officers if they feel there is any racism in the job they work for, whilst also asking for statistics from the officer's day to day role such as stop &amp; searches.</w:t>
            </w:r>
          </w:p>
          <w:p w14:paraId="0195F2A7" w14:textId="77777777" w:rsidR="00292CB6" w:rsidRDefault="00292CB6" w:rsidP="00073DDE">
            <w:pPr>
              <w:rPr>
                <w:rFonts w:ascii="Arial" w:hAnsi="Arial" w:cs="Arial"/>
              </w:rPr>
            </w:pPr>
            <w:r w:rsidRPr="0F6A15CF">
              <w:rPr>
                <w:rFonts w:ascii="Arial" w:hAnsi="Arial" w:cs="Arial"/>
              </w:rPr>
              <w:lastRenderedPageBreak/>
              <w:t xml:space="preserve">This questionnaire will be available to all officers that click the link and will be available to all officers regardless of rank. The questionnaire will be confidential and will only obtain information on the officer's ethnic background, their length of service and their rank, this will be used to then create graphs such as pie charts so it can be used in my work to prove or disprove certain topics in my work. </w:t>
            </w:r>
          </w:p>
          <w:p w14:paraId="708AB1A1" w14:textId="77777777" w:rsidR="00292CB6" w:rsidRDefault="00292CB6" w:rsidP="00073DDE">
            <w:pPr>
              <w:rPr>
                <w:rFonts w:ascii="Arial" w:hAnsi="Arial" w:cs="Arial"/>
              </w:rPr>
            </w:pPr>
          </w:p>
          <w:p w14:paraId="13CD59D7" w14:textId="77777777" w:rsidR="00292CB6" w:rsidRDefault="00292CB6" w:rsidP="00073DDE">
            <w:pPr>
              <w:rPr>
                <w:rFonts w:ascii="Arial" w:hAnsi="Arial" w:cs="Arial"/>
              </w:rPr>
            </w:pPr>
            <w:r w:rsidRPr="0F6A15CF">
              <w:rPr>
                <w:rFonts w:ascii="Arial" w:hAnsi="Arial" w:cs="Arial"/>
              </w:rPr>
              <w:t xml:space="preserve">I also plan to utilise the internet to gain much of my work, this will come from reports made from credited authors in the form of essays or simply published articles, all of these used will be referenced accordingly. I will also be using websites such as government websites (Gov.uk) and the office for national statistics for a wider field of research that will allow me to see vast statistics that I am simply not able to carry out by myself, these will then be used in conjunction with my own findings to see if certain views are consistent or not when compared with day-to-day workers. </w:t>
            </w:r>
          </w:p>
          <w:p w14:paraId="47FC3EC8" w14:textId="77777777" w:rsidR="00292CB6" w:rsidRPr="004C3A0B" w:rsidRDefault="00292CB6" w:rsidP="00073DDE">
            <w:pPr>
              <w:rPr>
                <w:rFonts w:ascii="Arial" w:hAnsi="Arial" w:cs="Arial"/>
              </w:rPr>
            </w:pPr>
          </w:p>
          <w:p w14:paraId="330168E8" w14:textId="77777777" w:rsidR="00292CB6" w:rsidRDefault="00292CB6" w:rsidP="00073DDE">
            <w:pPr>
              <w:rPr>
                <w:rFonts w:ascii="Arial" w:hAnsi="Arial" w:cs="Arial"/>
              </w:rPr>
            </w:pPr>
          </w:p>
          <w:p w14:paraId="5822557C" w14:textId="77777777" w:rsidR="00292CB6" w:rsidRDefault="00292CB6" w:rsidP="00073DDE">
            <w:pPr>
              <w:rPr>
                <w:rFonts w:ascii="Arial" w:hAnsi="Arial" w:cs="Arial"/>
              </w:rPr>
            </w:pPr>
            <w:r w:rsidRPr="0F6A15CF">
              <w:rPr>
                <w:rFonts w:ascii="Arial" w:hAnsi="Arial" w:cs="Arial"/>
              </w:rPr>
              <w:t xml:space="preserve">I also plan to interview a small number of officers for South-Wales Police, this will be done at my place of work to numerous members of my team, this will be done to allow the participants to go into greater depth into their answers and for me to further question their answer given so greater insight can be achieved compared to simply filling out a yes or no question. All participants details will be kept confidential, no personal details will be obtained. </w:t>
            </w:r>
          </w:p>
          <w:p w14:paraId="383661A5" w14:textId="77777777" w:rsidR="00292CB6" w:rsidRPr="004C3A0B" w:rsidRDefault="00292CB6" w:rsidP="00073DDE">
            <w:pPr>
              <w:rPr>
                <w:rFonts w:ascii="Arial" w:hAnsi="Arial" w:cs="Arial"/>
              </w:rPr>
            </w:pPr>
          </w:p>
          <w:p w14:paraId="194CCA7D" w14:textId="77777777" w:rsidR="00292CB6" w:rsidRPr="004C3A0B" w:rsidRDefault="00292CB6" w:rsidP="00073DDE">
            <w:pPr>
              <w:rPr>
                <w:rFonts w:ascii="Arial" w:hAnsi="Arial" w:cs="Arial"/>
                <w:b/>
              </w:rPr>
            </w:pPr>
            <w:r w:rsidRPr="004C3A0B">
              <w:rPr>
                <w:rFonts w:ascii="Arial" w:hAnsi="Arial" w:cs="Arial"/>
                <w:color w:val="808080"/>
                <w:sz w:val="18"/>
                <w:szCs w:val="18"/>
              </w:rPr>
              <w:t>(this box should expand as you type)</w:t>
            </w:r>
          </w:p>
        </w:tc>
      </w:tr>
    </w:tbl>
    <w:p w14:paraId="67656316" w14:textId="77777777" w:rsidR="00292CB6" w:rsidRDefault="00292CB6" w:rsidP="00292CB6">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292CB6" w:rsidRPr="004C3A0B" w14:paraId="212E2A06" w14:textId="77777777" w:rsidTr="00073DDE">
        <w:trPr>
          <w:trHeight w:val="454"/>
        </w:trPr>
        <w:tc>
          <w:tcPr>
            <w:tcW w:w="5000" w:type="pct"/>
            <w:shd w:val="clear" w:color="auto" w:fill="F2F2F2" w:themeFill="background1" w:themeFillShade="F2"/>
            <w:vAlign w:val="center"/>
          </w:tcPr>
          <w:p w14:paraId="37973E7A" w14:textId="77777777" w:rsidR="00292CB6" w:rsidRPr="004C3A0B" w:rsidRDefault="00292CB6" w:rsidP="00073DDE">
            <w:pPr>
              <w:spacing w:before="120"/>
              <w:rPr>
                <w:rFonts w:ascii="Arial" w:hAnsi="Arial" w:cs="Arial"/>
                <w:b/>
              </w:rPr>
            </w:pPr>
            <w:r w:rsidRPr="004C3A0B">
              <w:rPr>
                <w:rFonts w:ascii="Arial" w:hAnsi="Arial" w:cs="Arial"/>
                <w:b/>
              </w:rPr>
              <w:lastRenderedPageBreak/>
              <w:t>Location of research activity</w:t>
            </w:r>
          </w:p>
          <w:p w14:paraId="40448EFC" w14:textId="77777777" w:rsidR="00292CB6" w:rsidRPr="004C3A0B" w:rsidRDefault="00292CB6" w:rsidP="00073DDE">
            <w:pPr>
              <w:rPr>
                <w:rFonts w:ascii="Arial" w:hAnsi="Arial" w:cs="Arial"/>
              </w:rPr>
            </w:pPr>
            <w:r w:rsidRPr="004C3A0B">
              <w:rPr>
                <w:rFonts w:ascii="Arial" w:hAnsi="Arial" w:cs="Arial"/>
              </w:rPr>
              <w:t>Identify all locations where research activity will take place.</w:t>
            </w:r>
          </w:p>
        </w:tc>
      </w:tr>
      <w:tr w:rsidR="00292CB6" w:rsidRPr="004C3A0B" w14:paraId="768F6B30" w14:textId="77777777" w:rsidTr="00073DDE">
        <w:trPr>
          <w:trHeight w:val="454"/>
        </w:trPr>
        <w:tc>
          <w:tcPr>
            <w:tcW w:w="5000" w:type="pct"/>
            <w:vAlign w:val="center"/>
          </w:tcPr>
          <w:p w14:paraId="030EDECE" w14:textId="77777777" w:rsidR="00292CB6" w:rsidRPr="004C3A0B" w:rsidRDefault="00292CB6" w:rsidP="00073DDE">
            <w:pPr>
              <w:rPr>
                <w:rFonts w:ascii="Arial" w:hAnsi="Arial" w:cs="Arial"/>
              </w:rPr>
            </w:pPr>
            <w:r>
              <w:rPr>
                <w:rFonts w:ascii="Arial" w:hAnsi="Arial" w:cs="Arial"/>
              </w:rPr>
              <w:t>Merthyr Tydfil &amp; Aberdare</w:t>
            </w:r>
          </w:p>
          <w:p w14:paraId="6C864845" w14:textId="77777777" w:rsidR="00292CB6" w:rsidRPr="004C3A0B" w:rsidRDefault="00292CB6" w:rsidP="00073DDE">
            <w:pPr>
              <w:rPr>
                <w:rFonts w:ascii="Arial" w:hAnsi="Arial" w:cs="Arial"/>
                <w:b/>
              </w:rPr>
            </w:pPr>
            <w:r w:rsidRPr="004C3A0B">
              <w:rPr>
                <w:rFonts w:ascii="Arial" w:hAnsi="Arial" w:cs="Arial"/>
                <w:color w:val="808080"/>
                <w:sz w:val="18"/>
                <w:szCs w:val="18"/>
              </w:rPr>
              <w:t>(this box should expand as you type)</w:t>
            </w:r>
          </w:p>
        </w:tc>
      </w:tr>
      <w:tr w:rsidR="00292CB6" w:rsidRPr="004C3A0B" w14:paraId="2ED785FD" w14:textId="77777777" w:rsidTr="00073DDE">
        <w:trPr>
          <w:trHeight w:val="454"/>
        </w:trPr>
        <w:tc>
          <w:tcPr>
            <w:tcW w:w="5000" w:type="pct"/>
            <w:shd w:val="clear" w:color="auto" w:fill="F2F2F2" w:themeFill="background1" w:themeFillShade="F2"/>
            <w:vAlign w:val="center"/>
          </w:tcPr>
          <w:p w14:paraId="77100566" w14:textId="77777777" w:rsidR="00292CB6" w:rsidRPr="004C3A0B" w:rsidRDefault="00292CB6" w:rsidP="00073DDE">
            <w:pPr>
              <w:spacing w:before="120"/>
              <w:rPr>
                <w:rFonts w:ascii="Arial" w:hAnsi="Arial" w:cs="Arial"/>
                <w:b/>
              </w:rPr>
            </w:pPr>
            <w:r w:rsidRPr="004C3A0B">
              <w:rPr>
                <w:rFonts w:ascii="Arial" w:hAnsi="Arial" w:cs="Arial"/>
                <w:b/>
              </w:rPr>
              <w:t>Research activity outside of the UK</w:t>
            </w:r>
          </w:p>
          <w:p w14:paraId="3CAC08B9" w14:textId="77777777" w:rsidR="00292CB6" w:rsidRPr="004C3A0B" w:rsidRDefault="00292CB6" w:rsidP="00073DDE">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292CB6" w:rsidRPr="004C3A0B" w14:paraId="71AFD787" w14:textId="77777777" w:rsidTr="00073DDE">
        <w:trPr>
          <w:trHeight w:val="454"/>
        </w:trPr>
        <w:tc>
          <w:tcPr>
            <w:tcW w:w="5000" w:type="pct"/>
            <w:vAlign w:val="center"/>
          </w:tcPr>
          <w:p w14:paraId="1D3BFA27" w14:textId="77777777" w:rsidR="00292CB6" w:rsidRDefault="00292CB6" w:rsidP="00073DDE">
            <w:pPr>
              <w:rPr>
                <w:rFonts w:ascii="Arial" w:hAnsi="Arial" w:cs="Arial"/>
              </w:rPr>
            </w:pPr>
          </w:p>
          <w:p w14:paraId="20F86956" w14:textId="77777777" w:rsidR="00292CB6" w:rsidRDefault="00292CB6" w:rsidP="00073DDE">
            <w:pPr>
              <w:rPr>
                <w:rFonts w:ascii="Arial" w:hAnsi="Arial" w:cs="Arial"/>
              </w:rPr>
            </w:pPr>
            <w:r>
              <w:rPr>
                <w:rFonts w:ascii="Arial" w:hAnsi="Arial" w:cs="Arial"/>
              </w:rPr>
              <w:t>N/A</w:t>
            </w:r>
          </w:p>
          <w:p w14:paraId="74EDC06F" w14:textId="77777777" w:rsidR="00292CB6" w:rsidRPr="004C3A0B" w:rsidRDefault="00292CB6" w:rsidP="00073DDE">
            <w:pPr>
              <w:rPr>
                <w:rFonts w:ascii="Arial" w:hAnsi="Arial" w:cs="Arial"/>
              </w:rPr>
            </w:pPr>
          </w:p>
          <w:p w14:paraId="5FFC6B5E" w14:textId="77777777" w:rsidR="00292CB6" w:rsidRPr="003257BD" w:rsidRDefault="00292CB6" w:rsidP="00073DDE">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292CB6" w:rsidRPr="00090CF7" w14:paraId="514B5CFE" w14:textId="77777777" w:rsidTr="00073DDE">
        <w:tc>
          <w:tcPr>
            <w:tcW w:w="8222" w:type="dxa"/>
            <w:vMerge w:val="restart"/>
            <w:shd w:val="clear" w:color="auto" w:fill="F2F2F2" w:themeFill="background1" w:themeFillShade="F2"/>
            <w:vAlign w:val="center"/>
          </w:tcPr>
          <w:p w14:paraId="01EC42D8" w14:textId="77777777" w:rsidR="00292CB6" w:rsidRPr="00090CF7" w:rsidRDefault="00292CB6" w:rsidP="00073DDE">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FCD020D" w14:textId="77777777" w:rsidR="00292CB6" w:rsidRPr="00090CF7" w:rsidRDefault="00292CB6" w:rsidP="00073DDE">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6D4A5A8" w14:textId="77777777" w:rsidR="00292CB6" w:rsidRPr="00090CF7" w:rsidRDefault="00292CB6" w:rsidP="00073DDE">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p w14:paraId="36E41551" w14:textId="77777777" w:rsidR="00292CB6" w:rsidRPr="00090CF7" w:rsidRDefault="005C18E7" w:rsidP="00073DDE">
            <w:pPr>
              <w:autoSpaceDE w:val="0"/>
              <w:autoSpaceDN w:val="0"/>
              <w:adjustRightInd w:val="0"/>
              <w:jc w:val="center"/>
              <w:rPr>
                <w:rFonts w:ascii="Arial" w:hAnsi="Arial" w:cs="Arial"/>
                <w:sz w:val="22"/>
                <w:szCs w:val="22"/>
              </w:rPr>
            </w:pPr>
            <w:sdt>
              <w:sdtPr>
                <w:rPr>
                  <w:rFonts w:ascii="Arial" w:hAnsi="Arial" w:cs="Arial"/>
                </w:rPr>
                <w:id w:val="2099334924"/>
                <w:placeholder>
                  <w:docPart w:val="D08A2AEFBCDA48DD814D4B7D24136517"/>
                </w:placeholder>
              </w:sdtPr>
              <w:sdtEndPr/>
              <w:sdtContent>
                <w:r w:rsidR="00292CB6" w:rsidRPr="0F6A15CF">
                  <w:rPr>
                    <w:rFonts w:ascii="MS Gothic" w:eastAsia="MS Gothic" w:hAnsi="MS Gothic" w:cs="Arial"/>
                    <w:sz w:val="22"/>
                    <w:szCs w:val="22"/>
                  </w:rPr>
                  <w:t>☐</w:t>
                </w:r>
              </w:sdtContent>
            </w:sdt>
          </w:p>
          <w:p w14:paraId="6712A4DB" w14:textId="77777777" w:rsidR="00292CB6" w:rsidRDefault="00292CB6" w:rsidP="00073DDE"/>
        </w:tc>
      </w:tr>
      <w:tr w:rsidR="00292CB6" w:rsidRPr="00090CF7" w14:paraId="2F3169BA" w14:textId="77777777" w:rsidTr="00073DDE">
        <w:tc>
          <w:tcPr>
            <w:tcW w:w="8222" w:type="dxa"/>
            <w:vMerge/>
          </w:tcPr>
          <w:p w14:paraId="533B6AA4" w14:textId="77777777" w:rsidR="00292CB6" w:rsidRPr="00090CF7" w:rsidRDefault="00292CB6" w:rsidP="00073DDE">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97704C6" w14:textId="77777777" w:rsidR="00292CB6" w:rsidRPr="00090CF7" w:rsidRDefault="00292CB6" w:rsidP="00073DDE">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5FEE8AF" w14:textId="77777777" w:rsidR="00292CB6" w:rsidRPr="00090CF7" w:rsidRDefault="005C18E7" w:rsidP="00073DDE">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1"/>
                  <w14:checkedState w14:val="2612" w14:font="MS Gothic"/>
                  <w14:uncheckedState w14:val="2610" w14:font="MS Gothic"/>
                </w14:checkbox>
              </w:sdtPr>
              <w:sdtEndPr/>
              <w:sdtContent>
                <w:r w:rsidR="00292CB6">
                  <w:rPr>
                    <w:rFonts w:ascii="MS Gothic" w:eastAsia="MS Gothic" w:hAnsi="MS Gothic" w:cs="Arial" w:hint="eastAsia"/>
                    <w:bCs/>
                    <w:sz w:val="22"/>
                    <w:szCs w:val="22"/>
                  </w:rPr>
                  <w:t>☒</w:t>
                </w:r>
              </w:sdtContent>
            </w:sdt>
          </w:p>
        </w:tc>
      </w:tr>
      <w:tr w:rsidR="00292CB6" w:rsidRPr="00090CF7" w14:paraId="0C60257A" w14:textId="77777777" w:rsidTr="00073DDE">
        <w:tc>
          <w:tcPr>
            <w:tcW w:w="9923" w:type="dxa"/>
            <w:gridSpan w:val="3"/>
            <w:shd w:val="clear" w:color="auto" w:fill="FFFFFF" w:themeFill="background1"/>
          </w:tcPr>
          <w:p w14:paraId="15B1CA7B" w14:textId="77777777" w:rsidR="00292CB6" w:rsidRDefault="00292CB6" w:rsidP="00073DDE">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60B19637" w14:textId="77777777" w:rsidR="00292CB6" w:rsidRDefault="00292CB6" w:rsidP="00073DDE">
            <w:pPr>
              <w:autoSpaceDE w:val="0"/>
              <w:autoSpaceDN w:val="0"/>
              <w:adjustRightInd w:val="0"/>
              <w:rPr>
                <w:rFonts w:ascii="Arial" w:hAnsi="Arial" w:cs="Arial"/>
                <w:sz w:val="22"/>
                <w:szCs w:val="22"/>
              </w:rPr>
            </w:pPr>
          </w:p>
          <w:p w14:paraId="17DCAB67" w14:textId="77777777" w:rsidR="00292CB6" w:rsidRPr="00090CF7" w:rsidRDefault="00292CB6" w:rsidP="00073DDE">
            <w:pPr>
              <w:autoSpaceDE w:val="0"/>
              <w:autoSpaceDN w:val="0"/>
              <w:adjustRightInd w:val="0"/>
              <w:rPr>
                <w:rFonts w:ascii="Arial" w:hAnsi="Arial" w:cs="Arial"/>
                <w:sz w:val="22"/>
                <w:szCs w:val="22"/>
              </w:rPr>
            </w:pPr>
            <w:r>
              <w:rPr>
                <w:rFonts w:ascii="Arial" w:hAnsi="Arial" w:cs="Arial"/>
                <w:sz w:val="22"/>
                <w:szCs w:val="22"/>
              </w:rPr>
              <w:t xml:space="preserve">I will utilise the BI Tool to access the data surrounding police stop searches in the area of South Wales Valleys. This Tool is gained access to via south Wales police internal computing systems /documents. I will ensure that the relevant permission is gained before I use the information ensuring I have the authorised permission and I will ensure only numerical data is shared and no data of any sensitive or personal nature is shared. (Whilst in the process of completing this form Authorisation from the relevant persons in SWP was gained). </w:t>
            </w:r>
          </w:p>
          <w:p w14:paraId="07A845B8" w14:textId="77777777" w:rsidR="00292CB6" w:rsidRPr="00090CF7" w:rsidRDefault="00292CB6" w:rsidP="00073DDE">
            <w:pPr>
              <w:rPr>
                <w:rFonts w:ascii="Arial" w:hAnsi="Arial" w:cs="Arial"/>
                <w:sz w:val="22"/>
                <w:szCs w:val="22"/>
              </w:rPr>
            </w:pPr>
          </w:p>
          <w:p w14:paraId="5D875944" w14:textId="77777777" w:rsidR="00292CB6" w:rsidRPr="00090CF7" w:rsidRDefault="00292CB6" w:rsidP="00073DDE">
            <w:pPr>
              <w:rPr>
                <w:rFonts w:ascii="Arial" w:hAnsi="Arial" w:cs="Arial"/>
                <w:sz w:val="22"/>
                <w:szCs w:val="22"/>
              </w:rPr>
            </w:pPr>
          </w:p>
          <w:p w14:paraId="2C78731A" w14:textId="77777777" w:rsidR="00292CB6" w:rsidRPr="00090CF7" w:rsidRDefault="00292CB6" w:rsidP="00073DDE">
            <w:pPr>
              <w:rPr>
                <w:rFonts w:ascii="Arial" w:hAnsi="Arial" w:cs="Arial"/>
                <w:sz w:val="22"/>
                <w:szCs w:val="22"/>
              </w:rPr>
            </w:pPr>
          </w:p>
          <w:p w14:paraId="23E4676A" w14:textId="77777777" w:rsidR="00292CB6" w:rsidRPr="00090CF7" w:rsidRDefault="00292CB6" w:rsidP="00073DDE">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5F8A763C" w14:textId="77777777" w:rsidR="00292CB6" w:rsidRDefault="00292CB6" w:rsidP="00292CB6">
      <w:pPr>
        <w:autoSpaceDE w:val="0"/>
        <w:autoSpaceDN w:val="0"/>
        <w:adjustRightInd w:val="0"/>
        <w:spacing w:after="240"/>
        <w:jc w:val="both"/>
        <w:rPr>
          <w:rFonts w:ascii="Arial" w:hAnsi="Arial" w:cs="Arial"/>
          <w:b/>
        </w:rPr>
      </w:pPr>
    </w:p>
    <w:p w14:paraId="5DE6CF7C" w14:textId="77777777" w:rsidR="00292CB6" w:rsidRDefault="00292CB6" w:rsidP="00292CB6">
      <w:pPr>
        <w:rPr>
          <w:rFonts w:ascii="Arial" w:hAnsi="Arial" w:cs="Arial"/>
          <w:b/>
        </w:rPr>
      </w:pPr>
      <w:r>
        <w:rPr>
          <w:rFonts w:ascii="Arial" w:hAnsi="Arial" w:cs="Arial"/>
          <w:b/>
        </w:rPr>
        <w:br w:type="page"/>
      </w:r>
    </w:p>
    <w:p w14:paraId="7AB2B344" w14:textId="77777777" w:rsidR="00292CB6" w:rsidRPr="004C3A0B" w:rsidRDefault="00292CB6" w:rsidP="00292CB6">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292CB6" w:rsidRPr="004C3A0B" w14:paraId="61CC19FC" w14:textId="77777777" w:rsidTr="00073DDE">
        <w:tc>
          <w:tcPr>
            <w:tcW w:w="8227" w:type="dxa"/>
            <w:shd w:val="clear" w:color="auto" w:fill="F2F2F2" w:themeFill="background1" w:themeFillShade="F2"/>
          </w:tcPr>
          <w:p w14:paraId="34943522" w14:textId="77777777" w:rsidR="00292CB6" w:rsidRPr="004C3A0B" w:rsidRDefault="00292CB6" w:rsidP="00073DDE">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4C735E4" w14:textId="77777777" w:rsidR="00292CB6" w:rsidRPr="004C3A0B" w:rsidRDefault="00292CB6" w:rsidP="00073DDE">
            <w:pPr>
              <w:autoSpaceDE w:val="0"/>
              <w:autoSpaceDN w:val="0"/>
              <w:adjustRightInd w:val="0"/>
              <w:jc w:val="center"/>
              <w:rPr>
                <w:rFonts w:ascii="Arial" w:hAnsi="Arial" w:cs="Arial"/>
                <w:b/>
                <w:bCs/>
                <w:sz w:val="22"/>
                <w:szCs w:val="22"/>
              </w:rPr>
            </w:pPr>
          </w:p>
          <w:p w14:paraId="596B2BD1" w14:textId="77777777" w:rsidR="00292CB6" w:rsidRPr="004C3A0B" w:rsidRDefault="00292CB6" w:rsidP="00073DD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F7CCF68" w14:textId="77777777" w:rsidR="00292CB6" w:rsidRPr="004C3A0B" w:rsidRDefault="00292CB6" w:rsidP="00073DDE">
            <w:pPr>
              <w:autoSpaceDE w:val="0"/>
              <w:autoSpaceDN w:val="0"/>
              <w:adjustRightInd w:val="0"/>
              <w:jc w:val="center"/>
              <w:rPr>
                <w:rFonts w:ascii="Arial" w:hAnsi="Arial" w:cs="Arial"/>
                <w:b/>
                <w:bCs/>
                <w:sz w:val="22"/>
                <w:szCs w:val="22"/>
              </w:rPr>
            </w:pPr>
          </w:p>
          <w:p w14:paraId="722DCADB" w14:textId="77777777" w:rsidR="00292CB6" w:rsidRPr="004C3A0B" w:rsidRDefault="00292CB6" w:rsidP="00073DD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92CB6" w:rsidRPr="004C3A0B" w14:paraId="563E3477" w14:textId="77777777" w:rsidTr="00073DDE">
        <w:trPr>
          <w:trHeight w:val="439"/>
        </w:trPr>
        <w:tc>
          <w:tcPr>
            <w:tcW w:w="8227" w:type="dxa"/>
            <w:shd w:val="clear" w:color="auto" w:fill="F2F2F2" w:themeFill="background1" w:themeFillShade="F2"/>
            <w:vAlign w:val="center"/>
          </w:tcPr>
          <w:p w14:paraId="6E0DBE12"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2041BD77" w14:textId="77777777" w:rsidR="00292CB6" w:rsidRPr="004C3A0B" w:rsidRDefault="00292CB6" w:rsidP="00073DDE">
                <w:pPr>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150E3AB3" w14:textId="77777777" w:rsidR="00292CB6" w:rsidRDefault="00292CB6" w:rsidP="00073DDE"/>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5DEEAEE8"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8B8D7DE" w14:textId="77777777" w:rsidR="00292CB6" w:rsidRDefault="00292CB6" w:rsidP="00073DDE"/>
        </w:tc>
      </w:tr>
      <w:tr w:rsidR="00292CB6" w:rsidRPr="004C3A0B" w14:paraId="446456DE" w14:textId="77777777" w:rsidTr="00073DDE">
        <w:trPr>
          <w:trHeight w:val="439"/>
        </w:trPr>
        <w:tc>
          <w:tcPr>
            <w:tcW w:w="8227" w:type="dxa"/>
            <w:shd w:val="clear" w:color="auto" w:fill="F2F2F2" w:themeFill="background1" w:themeFillShade="F2"/>
            <w:vAlign w:val="center"/>
          </w:tcPr>
          <w:p w14:paraId="2B6FAAC0"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75F64257" w14:textId="77777777" w:rsidR="00292CB6" w:rsidRPr="004C3A0B" w:rsidRDefault="00292CB6" w:rsidP="00073DDE">
                <w:pPr>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035C0576" w14:textId="77777777" w:rsidR="00292CB6" w:rsidRDefault="00292CB6" w:rsidP="00073DDE"/>
        </w:tc>
        <w:tc>
          <w:tcPr>
            <w:tcW w:w="816" w:type="dxa"/>
            <w:shd w:val="clear" w:color="auto" w:fill="BFBFBF" w:themeFill="background1" w:themeFillShade="BF"/>
          </w:tcPr>
          <w:sdt>
            <w:sdtPr>
              <w:rPr>
                <w:rFonts w:ascii="Arial" w:hAnsi="Arial" w:cs="Arial"/>
                <w:b/>
                <w:bCs/>
              </w:rPr>
              <w:id w:val="-1910761137"/>
              <w14:checkbox>
                <w14:checked w14:val="1"/>
                <w14:checkedState w14:val="2612" w14:font="MS Gothic"/>
                <w14:uncheckedState w14:val="2610" w14:font="MS Gothic"/>
              </w14:checkbox>
            </w:sdtPr>
            <w:sdtEndPr/>
            <w:sdtContent>
              <w:p w14:paraId="7C4A2B19" w14:textId="77777777" w:rsidR="00292CB6" w:rsidRDefault="00292CB6" w:rsidP="00073DDE">
                <w:r w:rsidRPr="00880D1C">
                  <w:rPr>
                    <w:rFonts w:ascii="MS Gothic" w:eastAsia="MS Gothic" w:hAnsi="MS Gothic" w:cs="Arial" w:hint="eastAsia"/>
                    <w:b/>
                    <w:bCs/>
                    <w:sz w:val="22"/>
                    <w:szCs w:val="22"/>
                  </w:rPr>
                  <w:t>☒</w:t>
                </w:r>
              </w:p>
            </w:sdtContent>
          </w:sdt>
        </w:tc>
      </w:tr>
      <w:tr w:rsidR="00292CB6" w:rsidRPr="004C3A0B" w14:paraId="0296FADA" w14:textId="77777777" w:rsidTr="00073DDE">
        <w:trPr>
          <w:trHeight w:val="403"/>
        </w:trPr>
        <w:tc>
          <w:tcPr>
            <w:tcW w:w="8227" w:type="dxa"/>
            <w:shd w:val="clear" w:color="auto" w:fill="F2F2F2" w:themeFill="background1" w:themeFillShade="F2"/>
            <w:vAlign w:val="center"/>
          </w:tcPr>
          <w:p w14:paraId="586554FE"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427A8604"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17416F3" w14:textId="77777777" w:rsidR="00292CB6" w:rsidRDefault="00292CB6" w:rsidP="00073DDE"/>
        </w:tc>
        <w:tc>
          <w:tcPr>
            <w:tcW w:w="816" w:type="dxa"/>
            <w:shd w:val="clear" w:color="auto" w:fill="BFBFBF" w:themeFill="background1" w:themeFillShade="BF"/>
          </w:tcPr>
          <w:sdt>
            <w:sdtPr>
              <w:rPr>
                <w:rFonts w:ascii="Arial" w:hAnsi="Arial" w:cs="Arial"/>
                <w:b/>
                <w:bCs/>
              </w:rPr>
              <w:id w:val="1837026795"/>
              <w14:checkbox>
                <w14:checked w14:val="1"/>
                <w14:checkedState w14:val="2612" w14:font="MS Gothic"/>
                <w14:uncheckedState w14:val="2610" w14:font="MS Gothic"/>
              </w14:checkbox>
            </w:sdtPr>
            <w:sdtEndPr/>
            <w:sdtContent>
              <w:p w14:paraId="0DA15DC5" w14:textId="77777777" w:rsidR="00292CB6" w:rsidRDefault="00292CB6" w:rsidP="00073DDE">
                <w:r w:rsidRPr="00880D1C">
                  <w:rPr>
                    <w:rFonts w:ascii="MS Gothic" w:eastAsia="MS Gothic" w:hAnsi="MS Gothic" w:cs="Arial" w:hint="eastAsia"/>
                    <w:b/>
                    <w:bCs/>
                    <w:sz w:val="22"/>
                    <w:szCs w:val="22"/>
                  </w:rPr>
                  <w:t>☒</w:t>
                </w:r>
              </w:p>
            </w:sdtContent>
          </w:sdt>
        </w:tc>
      </w:tr>
      <w:tr w:rsidR="00292CB6" w:rsidRPr="004C3A0B" w14:paraId="6F3AD29A" w14:textId="77777777" w:rsidTr="00073DDE">
        <w:trPr>
          <w:trHeight w:val="403"/>
        </w:trPr>
        <w:tc>
          <w:tcPr>
            <w:tcW w:w="8227" w:type="dxa"/>
            <w:shd w:val="clear" w:color="auto" w:fill="F2F2F2" w:themeFill="background1" w:themeFillShade="F2"/>
            <w:vAlign w:val="center"/>
          </w:tcPr>
          <w:p w14:paraId="75223E15"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3DB49102"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2BE15A" w14:textId="77777777" w:rsidR="00292CB6" w:rsidRDefault="00292CB6" w:rsidP="00073DDE"/>
        </w:tc>
        <w:tc>
          <w:tcPr>
            <w:tcW w:w="816" w:type="dxa"/>
            <w:shd w:val="clear" w:color="auto" w:fill="BFBFBF" w:themeFill="background1" w:themeFillShade="BF"/>
          </w:tcPr>
          <w:sdt>
            <w:sdtPr>
              <w:rPr>
                <w:rFonts w:ascii="Arial" w:hAnsi="Arial" w:cs="Arial"/>
                <w:b/>
                <w:bCs/>
              </w:rPr>
              <w:id w:val="251864917"/>
              <w14:checkbox>
                <w14:checked w14:val="1"/>
                <w14:checkedState w14:val="2612" w14:font="MS Gothic"/>
                <w14:uncheckedState w14:val="2610" w14:font="MS Gothic"/>
              </w14:checkbox>
            </w:sdtPr>
            <w:sdtEndPr/>
            <w:sdtContent>
              <w:p w14:paraId="55711B8D" w14:textId="77777777" w:rsidR="00292CB6" w:rsidRDefault="00292CB6" w:rsidP="00073DDE">
                <w:r w:rsidRPr="00880D1C">
                  <w:rPr>
                    <w:rFonts w:ascii="MS Gothic" w:eastAsia="MS Gothic" w:hAnsi="MS Gothic" w:cs="Arial" w:hint="eastAsia"/>
                    <w:b/>
                    <w:bCs/>
                    <w:sz w:val="22"/>
                    <w:szCs w:val="22"/>
                  </w:rPr>
                  <w:t>☒</w:t>
                </w:r>
              </w:p>
            </w:sdtContent>
          </w:sdt>
        </w:tc>
      </w:tr>
      <w:tr w:rsidR="00292CB6" w:rsidRPr="004C3A0B" w14:paraId="27969127" w14:textId="77777777" w:rsidTr="00073DDE">
        <w:trPr>
          <w:trHeight w:val="439"/>
        </w:trPr>
        <w:tc>
          <w:tcPr>
            <w:tcW w:w="8227" w:type="dxa"/>
            <w:shd w:val="clear" w:color="auto" w:fill="F2F2F2" w:themeFill="background1" w:themeFillShade="F2"/>
            <w:vAlign w:val="center"/>
          </w:tcPr>
          <w:p w14:paraId="3EAE4ABE"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3F762AF9"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35B6507" w14:textId="77777777" w:rsidR="00292CB6" w:rsidRDefault="00292CB6" w:rsidP="00073DDE"/>
        </w:tc>
        <w:tc>
          <w:tcPr>
            <w:tcW w:w="816" w:type="dxa"/>
            <w:shd w:val="clear" w:color="auto" w:fill="BFBFBF" w:themeFill="background1" w:themeFillShade="BF"/>
          </w:tcPr>
          <w:sdt>
            <w:sdtPr>
              <w:rPr>
                <w:rFonts w:ascii="Arial" w:hAnsi="Arial" w:cs="Arial"/>
                <w:b/>
                <w:bCs/>
              </w:rPr>
              <w:id w:val="-466361438"/>
              <w14:checkbox>
                <w14:checked w14:val="1"/>
                <w14:checkedState w14:val="2612" w14:font="MS Gothic"/>
                <w14:uncheckedState w14:val="2610" w14:font="MS Gothic"/>
              </w14:checkbox>
            </w:sdtPr>
            <w:sdtEndPr/>
            <w:sdtContent>
              <w:p w14:paraId="543F9DD3" w14:textId="77777777" w:rsidR="00292CB6" w:rsidRDefault="00292CB6" w:rsidP="00073DDE">
                <w:r w:rsidRPr="00880D1C">
                  <w:rPr>
                    <w:rFonts w:ascii="MS Gothic" w:eastAsia="MS Gothic" w:hAnsi="MS Gothic" w:cs="Arial" w:hint="eastAsia"/>
                    <w:b/>
                    <w:bCs/>
                    <w:sz w:val="22"/>
                    <w:szCs w:val="22"/>
                  </w:rPr>
                  <w:t>☒</w:t>
                </w:r>
              </w:p>
            </w:sdtContent>
          </w:sdt>
        </w:tc>
      </w:tr>
      <w:tr w:rsidR="00292CB6" w:rsidRPr="004C3A0B" w14:paraId="27EAFE1A" w14:textId="77777777" w:rsidTr="00073DDE">
        <w:trPr>
          <w:trHeight w:val="403"/>
        </w:trPr>
        <w:tc>
          <w:tcPr>
            <w:tcW w:w="8227" w:type="dxa"/>
            <w:shd w:val="clear" w:color="auto" w:fill="F2F2F2" w:themeFill="background1" w:themeFillShade="F2"/>
            <w:vAlign w:val="center"/>
          </w:tcPr>
          <w:p w14:paraId="564B556A"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2318B1F4"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56FAD71" w14:textId="77777777" w:rsidR="00292CB6" w:rsidRDefault="00292CB6" w:rsidP="00073DDE"/>
        </w:tc>
        <w:tc>
          <w:tcPr>
            <w:tcW w:w="816" w:type="dxa"/>
            <w:shd w:val="clear" w:color="auto" w:fill="BFBFBF" w:themeFill="background1" w:themeFillShade="BF"/>
          </w:tcPr>
          <w:sdt>
            <w:sdtPr>
              <w:rPr>
                <w:rFonts w:ascii="Arial" w:hAnsi="Arial" w:cs="Arial"/>
                <w:b/>
                <w:bCs/>
              </w:rPr>
              <w:id w:val="537012994"/>
              <w14:checkbox>
                <w14:checked w14:val="1"/>
                <w14:checkedState w14:val="2612" w14:font="MS Gothic"/>
                <w14:uncheckedState w14:val="2610" w14:font="MS Gothic"/>
              </w14:checkbox>
            </w:sdtPr>
            <w:sdtEndPr/>
            <w:sdtContent>
              <w:p w14:paraId="285D8CB0" w14:textId="77777777" w:rsidR="00292CB6" w:rsidRDefault="00292CB6" w:rsidP="00073DDE">
                <w:r w:rsidRPr="00880D1C">
                  <w:rPr>
                    <w:rFonts w:ascii="MS Gothic" w:eastAsia="MS Gothic" w:hAnsi="MS Gothic" w:cs="Arial" w:hint="eastAsia"/>
                    <w:b/>
                    <w:bCs/>
                    <w:sz w:val="22"/>
                    <w:szCs w:val="22"/>
                  </w:rPr>
                  <w:t>☒</w:t>
                </w:r>
              </w:p>
            </w:sdtContent>
          </w:sdt>
        </w:tc>
      </w:tr>
      <w:tr w:rsidR="00292CB6" w:rsidRPr="004C3A0B" w14:paraId="5A4B15B0" w14:textId="77777777" w:rsidTr="00073DDE">
        <w:trPr>
          <w:trHeight w:val="439"/>
        </w:trPr>
        <w:tc>
          <w:tcPr>
            <w:tcW w:w="8227" w:type="dxa"/>
            <w:shd w:val="clear" w:color="auto" w:fill="F2F2F2" w:themeFill="background1" w:themeFillShade="F2"/>
            <w:vAlign w:val="center"/>
          </w:tcPr>
          <w:p w14:paraId="7D22EDD4"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400ADBAC"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B9A207C" w14:textId="77777777" w:rsidR="00292CB6" w:rsidRDefault="00292CB6" w:rsidP="00073DDE"/>
        </w:tc>
        <w:tc>
          <w:tcPr>
            <w:tcW w:w="816" w:type="dxa"/>
            <w:shd w:val="clear" w:color="auto" w:fill="BFBFBF" w:themeFill="background1" w:themeFillShade="BF"/>
          </w:tcPr>
          <w:sdt>
            <w:sdtPr>
              <w:rPr>
                <w:rFonts w:ascii="Arial" w:hAnsi="Arial" w:cs="Arial"/>
                <w:b/>
                <w:bCs/>
              </w:rPr>
              <w:id w:val="-1577128391"/>
              <w14:checkbox>
                <w14:checked w14:val="1"/>
                <w14:checkedState w14:val="2612" w14:font="MS Gothic"/>
                <w14:uncheckedState w14:val="2610" w14:font="MS Gothic"/>
              </w14:checkbox>
            </w:sdtPr>
            <w:sdtEndPr/>
            <w:sdtContent>
              <w:p w14:paraId="62DD2E6E" w14:textId="77777777" w:rsidR="00292CB6" w:rsidRDefault="00292CB6" w:rsidP="00073DDE">
                <w:r w:rsidRPr="00880D1C">
                  <w:rPr>
                    <w:rFonts w:ascii="MS Gothic" w:eastAsia="MS Gothic" w:hAnsi="MS Gothic" w:cs="Arial" w:hint="eastAsia"/>
                    <w:b/>
                    <w:bCs/>
                    <w:sz w:val="22"/>
                    <w:szCs w:val="22"/>
                  </w:rPr>
                  <w:t>☒</w:t>
                </w:r>
              </w:p>
            </w:sdtContent>
          </w:sdt>
        </w:tc>
      </w:tr>
      <w:tr w:rsidR="00292CB6" w:rsidRPr="004C3A0B" w14:paraId="7890ED70" w14:textId="77777777" w:rsidTr="00073DDE">
        <w:trPr>
          <w:trHeight w:val="403"/>
        </w:trPr>
        <w:tc>
          <w:tcPr>
            <w:tcW w:w="8227" w:type="dxa"/>
            <w:shd w:val="clear" w:color="auto" w:fill="F2F2F2" w:themeFill="background1" w:themeFillShade="F2"/>
            <w:vAlign w:val="center"/>
          </w:tcPr>
          <w:p w14:paraId="0D8BF814"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4DB8C366"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42CF95F" w14:textId="77777777" w:rsidR="00292CB6" w:rsidRDefault="00292CB6" w:rsidP="00073DDE"/>
        </w:tc>
        <w:tc>
          <w:tcPr>
            <w:tcW w:w="816" w:type="dxa"/>
            <w:shd w:val="clear" w:color="auto" w:fill="BFBFBF" w:themeFill="background1" w:themeFillShade="BF"/>
          </w:tcPr>
          <w:sdt>
            <w:sdtPr>
              <w:rPr>
                <w:rFonts w:ascii="Arial" w:hAnsi="Arial" w:cs="Arial"/>
                <w:b/>
                <w:bCs/>
              </w:rPr>
              <w:id w:val="974871911"/>
              <w14:checkbox>
                <w14:checked w14:val="1"/>
                <w14:checkedState w14:val="2612" w14:font="MS Gothic"/>
                <w14:uncheckedState w14:val="2610" w14:font="MS Gothic"/>
              </w14:checkbox>
            </w:sdtPr>
            <w:sdtEndPr/>
            <w:sdtContent>
              <w:p w14:paraId="0C6778C6" w14:textId="77777777" w:rsidR="00292CB6" w:rsidRDefault="00292CB6" w:rsidP="00073DDE">
                <w:r w:rsidRPr="00880D1C">
                  <w:rPr>
                    <w:rFonts w:ascii="MS Gothic" w:eastAsia="MS Gothic" w:hAnsi="MS Gothic" w:cs="Arial" w:hint="eastAsia"/>
                    <w:b/>
                    <w:bCs/>
                    <w:sz w:val="22"/>
                    <w:szCs w:val="22"/>
                  </w:rPr>
                  <w:t>☒</w:t>
                </w:r>
              </w:p>
            </w:sdtContent>
          </w:sdt>
        </w:tc>
      </w:tr>
      <w:tr w:rsidR="00292CB6" w:rsidRPr="004C3A0B" w14:paraId="566357D2" w14:textId="77777777" w:rsidTr="00073DDE">
        <w:trPr>
          <w:trHeight w:val="403"/>
        </w:trPr>
        <w:tc>
          <w:tcPr>
            <w:tcW w:w="8227" w:type="dxa"/>
            <w:shd w:val="clear" w:color="auto" w:fill="F2F2F2" w:themeFill="background1" w:themeFillShade="F2"/>
            <w:vAlign w:val="center"/>
          </w:tcPr>
          <w:p w14:paraId="6AF1D3A7"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5A519225"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660859D" w14:textId="77777777" w:rsidR="00292CB6" w:rsidRDefault="00292CB6" w:rsidP="00073DDE"/>
        </w:tc>
        <w:tc>
          <w:tcPr>
            <w:tcW w:w="816" w:type="dxa"/>
            <w:shd w:val="clear" w:color="auto" w:fill="BFBFBF" w:themeFill="background1" w:themeFillShade="BF"/>
          </w:tcPr>
          <w:sdt>
            <w:sdtPr>
              <w:rPr>
                <w:rFonts w:ascii="Arial" w:hAnsi="Arial" w:cs="Arial"/>
                <w:b/>
                <w:bCs/>
              </w:rPr>
              <w:id w:val="-937284090"/>
              <w14:checkbox>
                <w14:checked w14:val="1"/>
                <w14:checkedState w14:val="2612" w14:font="MS Gothic"/>
                <w14:uncheckedState w14:val="2610" w14:font="MS Gothic"/>
              </w14:checkbox>
            </w:sdtPr>
            <w:sdtEndPr/>
            <w:sdtContent>
              <w:p w14:paraId="3FF2884A" w14:textId="77777777" w:rsidR="00292CB6" w:rsidRDefault="00292CB6" w:rsidP="00073DDE">
                <w:r w:rsidRPr="00880D1C">
                  <w:rPr>
                    <w:rFonts w:ascii="MS Gothic" w:eastAsia="MS Gothic" w:hAnsi="MS Gothic" w:cs="Arial" w:hint="eastAsia"/>
                    <w:b/>
                    <w:bCs/>
                    <w:sz w:val="22"/>
                    <w:szCs w:val="22"/>
                  </w:rPr>
                  <w:t>☒</w:t>
                </w:r>
              </w:p>
            </w:sdtContent>
          </w:sdt>
        </w:tc>
      </w:tr>
      <w:tr w:rsidR="00292CB6" w:rsidRPr="004C3A0B" w14:paraId="2E6FD166" w14:textId="77777777" w:rsidTr="00073DDE">
        <w:trPr>
          <w:trHeight w:val="403"/>
        </w:trPr>
        <w:tc>
          <w:tcPr>
            <w:tcW w:w="8227" w:type="dxa"/>
            <w:shd w:val="clear" w:color="auto" w:fill="F2F2F2" w:themeFill="background1" w:themeFillShade="F2"/>
            <w:vAlign w:val="center"/>
          </w:tcPr>
          <w:p w14:paraId="3C2D046E"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260FD471"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855BCC8" w14:textId="77777777" w:rsidR="00292CB6" w:rsidRDefault="00292CB6" w:rsidP="00073DDE"/>
        </w:tc>
        <w:tc>
          <w:tcPr>
            <w:tcW w:w="816" w:type="dxa"/>
            <w:shd w:val="clear" w:color="auto" w:fill="BFBFBF" w:themeFill="background1" w:themeFillShade="BF"/>
          </w:tcPr>
          <w:sdt>
            <w:sdtPr>
              <w:rPr>
                <w:rFonts w:ascii="Arial" w:hAnsi="Arial" w:cs="Arial"/>
                <w:b/>
                <w:bCs/>
              </w:rPr>
              <w:id w:val="1730040850"/>
              <w14:checkbox>
                <w14:checked w14:val="1"/>
                <w14:checkedState w14:val="2612" w14:font="MS Gothic"/>
                <w14:uncheckedState w14:val="2610" w14:font="MS Gothic"/>
              </w14:checkbox>
            </w:sdtPr>
            <w:sdtEndPr/>
            <w:sdtContent>
              <w:p w14:paraId="1C38144F" w14:textId="77777777" w:rsidR="00292CB6" w:rsidRDefault="00292CB6" w:rsidP="00073DDE">
                <w:r w:rsidRPr="0081188C">
                  <w:rPr>
                    <w:rFonts w:ascii="MS Gothic" w:eastAsia="MS Gothic" w:hAnsi="MS Gothic" w:cs="Arial" w:hint="eastAsia"/>
                    <w:b/>
                    <w:bCs/>
                    <w:sz w:val="22"/>
                    <w:szCs w:val="22"/>
                  </w:rPr>
                  <w:t>☒</w:t>
                </w:r>
              </w:p>
            </w:sdtContent>
          </w:sdt>
        </w:tc>
      </w:tr>
      <w:tr w:rsidR="00292CB6" w:rsidRPr="004C3A0B" w14:paraId="2F0A1DA5" w14:textId="77777777" w:rsidTr="00073DDE">
        <w:trPr>
          <w:trHeight w:val="403"/>
        </w:trPr>
        <w:tc>
          <w:tcPr>
            <w:tcW w:w="8227" w:type="dxa"/>
            <w:shd w:val="clear" w:color="auto" w:fill="F2F2F2" w:themeFill="background1" w:themeFillShade="F2"/>
            <w:vAlign w:val="center"/>
          </w:tcPr>
          <w:p w14:paraId="12C10076"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113B7082"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057E333" w14:textId="77777777" w:rsidR="00292CB6" w:rsidRDefault="00292CB6" w:rsidP="00073DDE"/>
        </w:tc>
        <w:tc>
          <w:tcPr>
            <w:tcW w:w="816" w:type="dxa"/>
            <w:shd w:val="clear" w:color="auto" w:fill="BFBFBF" w:themeFill="background1" w:themeFillShade="BF"/>
          </w:tcPr>
          <w:sdt>
            <w:sdtPr>
              <w:rPr>
                <w:rFonts w:ascii="Arial" w:hAnsi="Arial" w:cs="Arial"/>
                <w:b/>
                <w:bCs/>
              </w:rPr>
              <w:id w:val="-358287921"/>
              <w14:checkbox>
                <w14:checked w14:val="1"/>
                <w14:checkedState w14:val="2612" w14:font="MS Gothic"/>
                <w14:uncheckedState w14:val="2610" w14:font="MS Gothic"/>
              </w14:checkbox>
            </w:sdtPr>
            <w:sdtEndPr/>
            <w:sdtContent>
              <w:p w14:paraId="36B3E94E" w14:textId="77777777" w:rsidR="00292CB6" w:rsidRDefault="00292CB6" w:rsidP="00073DDE">
                <w:r w:rsidRPr="0081188C">
                  <w:rPr>
                    <w:rFonts w:ascii="MS Gothic" w:eastAsia="MS Gothic" w:hAnsi="MS Gothic" w:cs="Arial" w:hint="eastAsia"/>
                    <w:b/>
                    <w:bCs/>
                    <w:sz w:val="22"/>
                    <w:szCs w:val="22"/>
                  </w:rPr>
                  <w:t>☒</w:t>
                </w:r>
              </w:p>
            </w:sdtContent>
          </w:sdt>
        </w:tc>
      </w:tr>
      <w:tr w:rsidR="00292CB6" w:rsidRPr="004C3A0B" w14:paraId="348B858F" w14:textId="77777777" w:rsidTr="00073DDE">
        <w:trPr>
          <w:trHeight w:val="403"/>
        </w:trPr>
        <w:tc>
          <w:tcPr>
            <w:tcW w:w="8227" w:type="dxa"/>
            <w:shd w:val="clear" w:color="auto" w:fill="F2F2F2" w:themeFill="background1" w:themeFillShade="F2"/>
            <w:vAlign w:val="center"/>
          </w:tcPr>
          <w:p w14:paraId="32200148"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10DE05CB"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0910008" w14:textId="77777777" w:rsidR="00292CB6" w:rsidRDefault="00292CB6" w:rsidP="00073DDE"/>
        </w:tc>
        <w:tc>
          <w:tcPr>
            <w:tcW w:w="816" w:type="dxa"/>
            <w:shd w:val="clear" w:color="auto" w:fill="BFBFBF" w:themeFill="background1" w:themeFillShade="BF"/>
          </w:tcPr>
          <w:sdt>
            <w:sdtPr>
              <w:rPr>
                <w:rFonts w:ascii="Arial" w:hAnsi="Arial" w:cs="Arial"/>
                <w:b/>
                <w:bCs/>
              </w:rPr>
              <w:id w:val="-1063487965"/>
              <w14:checkbox>
                <w14:checked w14:val="1"/>
                <w14:checkedState w14:val="2612" w14:font="MS Gothic"/>
                <w14:uncheckedState w14:val="2610" w14:font="MS Gothic"/>
              </w14:checkbox>
            </w:sdtPr>
            <w:sdtEndPr/>
            <w:sdtContent>
              <w:p w14:paraId="45BB1117" w14:textId="77777777" w:rsidR="00292CB6" w:rsidRDefault="00292CB6" w:rsidP="00073DDE">
                <w:r w:rsidRPr="0081188C">
                  <w:rPr>
                    <w:rFonts w:ascii="MS Gothic" w:eastAsia="MS Gothic" w:hAnsi="MS Gothic" w:cs="Arial" w:hint="eastAsia"/>
                    <w:b/>
                    <w:bCs/>
                    <w:sz w:val="22"/>
                    <w:szCs w:val="22"/>
                  </w:rPr>
                  <w:t>☒</w:t>
                </w:r>
              </w:p>
            </w:sdtContent>
          </w:sdt>
        </w:tc>
      </w:tr>
      <w:tr w:rsidR="00292CB6" w:rsidRPr="004C3A0B" w14:paraId="2B60FFDC" w14:textId="77777777" w:rsidTr="00073DDE">
        <w:trPr>
          <w:trHeight w:val="403"/>
        </w:trPr>
        <w:tc>
          <w:tcPr>
            <w:tcW w:w="8227" w:type="dxa"/>
            <w:shd w:val="clear" w:color="auto" w:fill="F2F2F2" w:themeFill="background1" w:themeFillShade="F2"/>
            <w:vAlign w:val="center"/>
          </w:tcPr>
          <w:p w14:paraId="678F8F7F"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0980DF18"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FFB5B09" w14:textId="77777777" w:rsidR="00292CB6" w:rsidRDefault="00292CB6" w:rsidP="00073DDE"/>
        </w:tc>
        <w:tc>
          <w:tcPr>
            <w:tcW w:w="816" w:type="dxa"/>
            <w:shd w:val="clear" w:color="auto" w:fill="BFBFBF" w:themeFill="background1" w:themeFillShade="BF"/>
          </w:tcPr>
          <w:sdt>
            <w:sdtPr>
              <w:rPr>
                <w:rFonts w:ascii="Arial" w:hAnsi="Arial" w:cs="Arial"/>
                <w:b/>
                <w:bCs/>
              </w:rPr>
              <w:id w:val="913045354"/>
              <w14:checkbox>
                <w14:checked w14:val="1"/>
                <w14:checkedState w14:val="2612" w14:font="MS Gothic"/>
                <w14:uncheckedState w14:val="2610" w14:font="MS Gothic"/>
              </w14:checkbox>
            </w:sdtPr>
            <w:sdtEndPr/>
            <w:sdtContent>
              <w:p w14:paraId="58E02E67" w14:textId="77777777" w:rsidR="00292CB6" w:rsidRDefault="00292CB6" w:rsidP="00073DDE">
                <w:r w:rsidRPr="0081188C">
                  <w:rPr>
                    <w:rFonts w:ascii="MS Gothic" w:eastAsia="MS Gothic" w:hAnsi="MS Gothic" w:cs="Arial" w:hint="eastAsia"/>
                    <w:b/>
                    <w:bCs/>
                    <w:sz w:val="22"/>
                    <w:szCs w:val="22"/>
                  </w:rPr>
                  <w:t>☒</w:t>
                </w:r>
              </w:p>
            </w:sdtContent>
          </w:sdt>
        </w:tc>
      </w:tr>
      <w:tr w:rsidR="00292CB6" w:rsidRPr="006C1FDD" w14:paraId="45A19714" w14:textId="77777777" w:rsidTr="00073DDE">
        <w:trPr>
          <w:trHeight w:val="403"/>
        </w:trPr>
        <w:tc>
          <w:tcPr>
            <w:tcW w:w="8227" w:type="dxa"/>
            <w:shd w:val="clear" w:color="auto" w:fill="F2F2F2" w:themeFill="background1" w:themeFillShade="F2"/>
            <w:vAlign w:val="center"/>
          </w:tcPr>
          <w:p w14:paraId="4344579D" w14:textId="77777777" w:rsidR="00292CB6" w:rsidRPr="006C1FDD" w:rsidRDefault="00292CB6" w:rsidP="00073DDE">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2FE200D2" w14:textId="77777777" w:rsidR="00292CB6" w:rsidRPr="006C1FDD" w:rsidRDefault="00292CB6" w:rsidP="00073DDE">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0C464984" w14:textId="77777777" w:rsidR="00292CB6" w:rsidRPr="006C1FDD" w:rsidRDefault="00292CB6" w:rsidP="00073DDE">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p w14:paraId="7F7EFC87" w14:textId="77777777" w:rsidR="00292CB6" w:rsidRDefault="00292CB6" w:rsidP="00073DDE"/>
        </w:tc>
        <w:tc>
          <w:tcPr>
            <w:tcW w:w="816" w:type="dxa"/>
            <w:vMerge w:val="restart"/>
            <w:shd w:val="clear" w:color="auto" w:fill="BFBFBF" w:themeFill="background1" w:themeFillShade="BF"/>
          </w:tcPr>
          <w:sdt>
            <w:sdtPr>
              <w:rPr>
                <w:rFonts w:ascii="Arial" w:hAnsi="Arial" w:cs="Arial"/>
                <w:b/>
                <w:bCs/>
              </w:rPr>
              <w:id w:val="-1490394994"/>
              <w14:checkbox>
                <w14:checked w14:val="1"/>
                <w14:checkedState w14:val="2612" w14:font="MS Gothic"/>
                <w14:uncheckedState w14:val="2610" w14:font="MS Gothic"/>
              </w14:checkbox>
            </w:sdtPr>
            <w:sdtEndPr/>
            <w:sdtContent>
              <w:p w14:paraId="45AAD45C" w14:textId="77777777" w:rsidR="00292CB6" w:rsidRDefault="00292CB6" w:rsidP="00073DDE">
                <w:r w:rsidRPr="0081188C">
                  <w:rPr>
                    <w:rFonts w:ascii="MS Gothic" w:eastAsia="MS Gothic" w:hAnsi="MS Gothic" w:cs="Arial" w:hint="eastAsia"/>
                    <w:b/>
                    <w:bCs/>
                    <w:sz w:val="22"/>
                    <w:szCs w:val="22"/>
                  </w:rPr>
                  <w:t>☒</w:t>
                </w:r>
              </w:p>
            </w:sdtContent>
          </w:sdt>
        </w:tc>
      </w:tr>
      <w:tr w:rsidR="00292CB6" w:rsidRPr="006C1FDD" w14:paraId="52BE993B" w14:textId="77777777" w:rsidTr="00073DDE">
        <w:trPr>
          <w:trHeight w:val="403"/>
        </w:trPr>
        <w:tc>
          <w:tcPr>
            <w:tcW w:w="8227" w:type="dxa"/>
            <w:shd w:val="clear" w:color="auto" w:fill="auto"/>
            <w:vAlign w:val="center"/>
          </w:tcPr>
          <w:p w14:paraId="632DA2F2" w14:textId="77777777" w:rsidR="00292CB6" w:rsidRPr="006C1FDD" w:rsidRDefault="00292CB6" w:rsidP="00073DDE">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68D0FF18" w14:textId="77777777" w:rsidR="00292CB6" w:rsidRPr="006C1FDD" w:rsidRDefault="00292CB6" w:rsidP="00073DDE">
            <w:pPr>
              <w:rPr>
                <w:rFonts w:ascii="Arial" w:hAnsi="Arial" w:cs="Arial"/>
              </w:rPr>
            </w:pPr>
          </w:p>
          <w:p w14:paraId="34D72C1D" w14:textId="77777777" w:rsidR="00292CB6" w:rsidRPr="006C1FDD" w:rsidRDefault="00292CB6" w:rsidP="00073DDE">
            <w:pPr>
              <w:rPr>
                <w:rFonts w:ascii="Arial" w:hAnsi="Arial" w:cs="Arial"/>
              </w:rPr>
            </w:pPr>
          </w:p>
          <w:p w14:paraId="3DC419B2" w14:textId="77777777" w:rsidR="00292CB6" w:rsidRPr="006C1FDD" w:rsidRDefault="00292CB6" w:rsidP="00073DDE">
            <w:pPr>
              <w:rPr>
                <w:rFonts w:ascii="Arial" w:hAnsi="Arial" w:cs="Arial"/>
                <w:sz w:val="22"/>
                <w:szCs w:val="22"/>
              </w:rPr>
            </w:pPr>
          </w:p>
          <w:p w14:paraId="271A8E3E" w14:textId="77777777" w:rsidR="00292CB6" w:rsidRPr="006C1FDD" w:rsidRDefault="00292CB6" w:rsidP="00073DDE">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40CFAC6D" w14:textId="77777777" w:rsidR="00292CB6" w:rsidRPr="006C1FDD" w:rsidRDefault="00292CB6" w:rsidP="00073DDE">
            <w:pPr>
              <w:autoSpaceDE w:val="0"/>
              <w:autoSpaceDN w:val="0"/>
              <w:adjustRightInd w:val="0"/>
              <w:jc w:val="center"/>
              <w:rPr>
                <w:rFonts w:ascii="Arial" w:hAnsi="Arial" w:cs="Arial"/>
                <w:b/>
                <w:bCs/>
                <w:sz w:val="22"/>
                <w:szCs w:val="22"/>
              </w:rPr>
            </w:pPr>
          </w:p>
        </w:tc>
        <w:tc>
          <w:tcPr>
            <w:tcW w:w="816" w:type="dxa"/>
            <w:vMerge/>
            <w:vAlign w:val="center"/>
          </w:tcPr>
          <w:p w14:paraId="7A16AB82" w14:textId="77777777" w:rsidR="00292CB6" w:rsidRPr="006C1FDD" w:rsidRDefault="00292CB6" w:rsidP="00073DDE">
            <w:pPr>
              <w:autoSpaceDE w:val="0"/>
              <w:autoSpaceDN w:val="0"/>
              <w:adjustRightInd w:val="0"/>
              <w:jc w:val="center"/>
              <w:rPr>
                <w:rFonts w:ascii="Arial" w:hAnsi="Arial" w:cs="Arial"/>
                <w:b/>
                <w:bCs/>
                <w:sz w:val="22"/>
                <w:szCs w:val="22"/>
              </w:rPr>
            </w:pPr>
          </w:p>
        </w:tc>
      </w:tr>
    </w:tbl>
    <w:p w14:paraId="750941C6" w14:textId="77777777" w:rsidR="00292CB6" w:rsidRPr="004C3A0B" w:rsidRDefault="00292CB6" w:rsidP="00292CB6">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7F2D44DC" w14:textId="77777777" w:rsidR="00292CB6" w:rsidRPr="004C3A0B" w:rsidRDefault="00292CB6" w:rsidP="00292CB6">
      <w:pPr>
        <w:rPr>
          <w:rFonts w:ascii="Arial" w:hAnsi="Arial" w:cs="Arial"/>
          <w:bCs/>
          <w:iCs/>
        </w:rPr>
      </w:pPr>
    </w:p>
    <w:p w14:paraId="06B7968C" w14:textId="77777777" w:rsidR="00292CB6" w:rsidRDefault="00292CB6" w:rsidP="00292CB6">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4C173E9E" w14:textId="77777777" w:rsidR="00292CB6" w:rsidRPr="004C3A0B" w:rsidRDefault="00292CB6" w:rsidP="00292CB6">
      <w:pPr>
        <w:rPr>
          <w:rFonts w:ascii="Arial" w:hAnsi="Arial" w:cs="Arial"/>
          <w:bCs/>
          <w:iCs/>
        </w:rPr>
      </w:pPr>
    </w:p>
    <w:p w14:paraId="32CA115C" w14:textId="77777777" w:rsidR="00292CB6" w:rsidRDefault="00292CB6" w:rsidP="00292CB6">
      <w:pPr>
        <w:rPr>
          <w:rFonts w:ascii="Arial" w:hAnsi="Arial" w:cs="Arial"/>
          <w:b/>
        </w:rPr>
      </w:pPr>
      <w:r>
        <w:rPr>
          <w:rFonts w:ascii="Arial" w:hAnsi="Arial" w:cs="Arial"/>
          <w:b/>
        </w:rPr>
        <w:br w:type="page"/>
      </w:r>
    </w:p>
    <w:p w14:paraId="0D08C7B9" w14:textId="77777777" w:rsidR="00292CB6" w:rsidRPr="00354F34" w:rsidRDefault="00292CB6" w:rsidP="00292CB6">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292CB6" w:rsidRPr="004C3A0B" w14:paraId="62773D2E" w14:textId="77777777" w:rsidTr="00073DDE">
        <w:tc>
          <w:tcPr>
            <w:tcW w:w="8217" w:type="dxa"/>
            <w:shd w:val="clear" w:color="auto" w:fill="F2F2F2" w:themeFill="background1" w:themeFillShade="F2"/>
          </w:tcPr>
          <w:p w14:paraId="24E2BAC2" w14:textId="77777777" w:rsidR="00292CB6" w:rsidRPr="004C3A0B" w:rsidRDefault="00292CB6" w:rsidP="00073DDE">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92360F2" w14:textId="77777777" w:rsidR="00292CB6" w:rsidRPr="004C3A0B" w:rsidRDefault="00292CB6" w:rsidP="00073DDE">
            <w:pPr>
              <w:autoSpaceDE w:val="0"/>
              <w:autoSpaceDN w:val="0"/>
              <w:adjustRightInd w:val="0"/>
              <w:jc w:val="center"/>
              <w:rPr>
                <w:rFonts w:ascii="Arial" w:hAnsi="Arial" w:cs="Arial"/>
                <w:b/>
                <w:bCs/>
                <w:sz w:val="22"/>
                <w:szCs w:val="22"/>
              </w:rPr>
            </w:pPr>
          </w:p>
          <w:p w14:paraId="4D4AEDCB" w14:textId="77777777" w:rsidR="00292CB6" w:rsidRPr="004C3A0B" w:rsidRDefault="00292CB6" w:rsidP="00073DD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E916255" w14:textId="77777777" w:rsidR="00292CB6" w:rsidRPr="004C3A0B" w:rsidRDefault="00292CB6" w:rsidP="00073DDE">
            <w:pPr>
              <w:autoSpaceDE w:val="0"/>
              <w:autoSpaceDN w:val="0"/>
              <w:adjustRightInd w:val="0"/>
              <w:jc w:val="center"/>
              <w:rPr>
                <w:rFonts w:ascii="Arial" w:hAnsi="Arial" w:cs="Arial"/>
                <w:b/>
                <w:bCs/>
                <w:sz w:val="22"/>
                <w:szCs w:val="22"/>
              </w:rPr>
            </w:pPr>
          </w:p>
          <w:p w14:paraId="3A762BB3" w14:textId="77777777" w:rsidR="00292CB6" w:rsidRPr="004C3A0B" w:rsidRDefault="00292CB6" w:rsidP="00073DD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92CB6" w:rsidRPr="004C3A0B" w14:paraId="4D90B2A7" w14:textId="77777777" w:rsidTr="00073DDE">
        <w:trPr>
          <w:trHeight w:val="439"/>
        </w:trPr>
        <w:tc>
          <w:tcPr>
            <w:tcW w:w="8217" w:type="dxa"/>
            <w:shd w:val="clear" w:color="auto" w:fill="F2F2F2" w:themeFill="background1" w:themeFillShade="F2"/>
            <w:vAlign w:val="center"/>
          </w:tcPr>
          <w:p w14:paraId="1372EEAC"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3B3AF19C"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F53BF31" w14:textId="77777777" w:rsidR="00292CB6" w:rsidRDefault="00292CB6" w:rsidP="00073DDE"/>
        </w:tc>
        <w:tc>
          <w:tcPr>
            <w:tcW w:w="822" w:type="dxa"/>
            <w:shd w:val="clear" w:color="auto" w:fill="BFBFBF" w:themeFill="background1" w:themeFillShade="BF"/>
            <w:vAlign w:val="center"/>
          </w:tcPr>
          <w:sdt>
            <w:sdtPr>
              <w:rPr>
                <w:rFonts w:ascii="Arial" w:hAnsi="Arial" w:cs="Arial"/>
                <w:b/>
                <w:bCs/>
              </w:rPr>
              <w:id w:val="-496801264"/>
              <w14:checkbox>
                <w14:checked w14:val="1"/>
                <w14:checkedState w14:val="2612" w14:font="MS Gothic"/>
                <w14:uncheckedState w14:val="2610" w14:font="MS Gothic"/>
              </w14:checkbox>
            </w:sdtPr>
            <w:sdtEndPr/>
            <w:sdtContent>
              <w:p w14:paraId="2ADAAC9E" w14:textId="77777777" w:rsidR="00292CB6" w:rsidRDefault="00292CB6" w:rsidP="00073DDE">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221CFFDE" w14:textId="77777777" w:rsidR="00292CB6" w:rsidRDefault="00292CB6" w:rsidP="00073DDE"/>
        </w:tc>
      </w:tr>
      <w:tr w:rsidR="00292CB6" w:rsidRPr="004C3A0B" w14:paraId="4C0FDEDF" w14:textId="77777777" w:rsidTr="00073DDE">
        <w:trPr>
          <w:trHeight w:val="403"/>
        </w:trPr>
        <w:tc>
          <w:tcPr>
            <w:tcW w:w="8217" w:type="dxa"/>
            <w:shd w:val="clear" w:color="auto" w:fill="F2F2F2" w:themeFill="background1" w:themeFillShade="F2"/>
            <w:vAlign w:val="center"/>
          </w:tcPr>
          <w:p w14:paraId="432283B0"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1E22DAAB" w14:textId="77777777" w:rsidR="00292CB6" w:rsidRDefault="00292CB6" w:rsidP="00073DDE">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3A2BA2E5" w14:textId="77777777" w:rsidR="00292CB6" w:rsidRDefault="00292CB6" w:rsidP="00073DDE"/>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3714FDB0"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B552241" w14:textId="77777777" w:rsidR="00292CB6" w:rsidRDefault="00292CB6" w:rsidP="00073DDE"/>
        </w:tc>
      </w:tr>
      <w:tr w:rsidR="00292CB6" w:rsidRPr="004C3A0B" w14:paraId="6B36DC98" w14:textId="77777777" w:rsidTr="00073DDE">
        <w:trPr>
          <w:trHeight w:val="439"/>
        </w:trPr>
        <w:tc>
          <w:tcPr>
            <w:tcW w:w="8217" w:type="dxa"/>
            <w:shd w:val="clear" w:color="auto" w:fill="F2F2F2" w:themeFill="background1" w:themeFillShade="F2"/>
            <w:vAlign w:val="center"/>
          </w:tcPr>
          <w:p w14:paraId="17E5E0E3"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68F13011"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CDE095" w14:textId="77777777" w:rsidR="00292CB6" w:rsidRDefault="00292CB6" w:rsidP="00073DDE"/>
        </w:tc>
        <w:tc>
          <w:tcPr>
            <w:tcW w:w="822" w:type="dxa"/>
            <w:shd w:val="clear" w:color="auto" w:fill="BFBFBF" w:themeFill="background1" w:themeFillShade="BF"/>
          </w:tcPr>
          <w:sdt>
            <w:sdtPr>
              <w:rPr>
                <w:rFonts w:ascii="Arial" w:hAnsi="Arial" w:cs="Arial"/>
                <w:b/>
                <w:bCs/>
              </w:rPr>
              <w:id w:val="-1181268162"/>
              <w14:checkbox>
                <w14:checked w14:val="1"/>
                <w14:checkedState w14:val="2612" w14:font="MS Gothic"/>
                <w14:uncheckedState w14:val="2610" w14:font="MS Gothic"/>
              </w14:checkbox>
            </w:sdtPr>
            <w:sdtEndPr/>
            <w:sdtContent>
              <w:p w14:paraId="002D76E5" w14:textId="77777777" w:rsidR="00292CB6" w:rsidRDefault="00292CB6" w:rsidP="00073DDE">
                <w:r w:rsidRPr="00AC0349">
                  <w:rPr>
                    <w:rFonts w:ascii="MS Gothic" w:eastAsia="MS Gothic" w:hAnsi="MS Gothic" w:cs="Arial" w:hint="eastAsia"/>
                    <w:b/>
                    <w:bCs/>
                    <w:sz w:val="22"/>
                    <w:szCs w:val="22"/>
                  </w:rPr>
                  <w:t>☒</w:t>
                </w:r>
              </w:p>
            </w:sdtContent>
          </w:sdt>
        </w:tc>
      </w:tr>
      <w:tr w:rsidR="00292CB6" w:rsidRPr="004C3A0B" w14:paraId="7D08AD06" w14:textId="77777777" w:rsidTr="00073DDE">
        <w:trPr>
          <w:trHeight w:val="403"/>
        </w:trPr>
        <w:tc>
          <w:tcPr>
            <w:tcW w:w="8217" w:type="dxa"/>
            <w:shd w:val="clear" w:color="auto" w:fill="F2F2F2" w:themeFill="background1" w:themeFillShade="F2"/>
            <w:vAlign w:val="center"/>
          </w:tcPr>
          <w:p w14:paraId="32B9B645"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19925175"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D4BA78F" w14:textId="77777777" w:rsidR="00292CB6" w:rsidRDefault="00292CB6" w:rsidP="00073DDE"/>
        </w:tc>
        <w:tc>
          <w:tcPr>
            <w:tcW w:w="822" w:type="dxa"/>
            <w:shd w:val="clear" w:color="auto" w:fill="BFBFBF" w:themeFill="background1" w:themeFillShade="BF"/>
          </w:tcPr>
          <w:sdt>
            <w:sdtPr>
              <w:rPr>
                <w:rFonts w:ascii="Arial" w:hAnsi="Arial" w:cs="Arial"/>
                <w:b/>
                <w:bCs/>
              </w:rPr>
              <w:id w:val="-146829901"/>
              <w14:checkbox>
                <w14:checked w14:val="1"/>
                <w14:checkedState w14:val="2612" w14:font="MS Gothic"/>
                <w14:uncheckedState w14:val="2610" w14:font="MS Gothic"/>
              </w14:checkbox>
            </w:sdtPr>
            <w:sdtEndPr/>
            <w:sdtContent>
              <w:p w14:paraId="7A67D94F" w14:textId="77777777" w:rsidR="00292CB6" w:rsidRDefault="00292CB6" w:rsidP="00073DDE">
                <w:r w:rsidRPr="00AC0349">
                  <w:rPr>
                    <w:rFonts w:ascii="MS Gothic" w:eastAsia="MS Gothic" w:hAnsi="MS Gothic" w:cs="Arial" w:hint="eastAsia"/>
                    <w:b/>
                    <w:bCs/>
                    <w:sz w:val="22"/>
                    <w:szCs w:val="22"/>
                  </w:rPr>
                  <w:t>☒</w:t>
                </w:r>
              </w:p>
            </w:sdtContent>
          </w:sdt>
        </w:tc>
      </w:tr>
      <w:tr w:rsidR="00292CB6" w:rsidRPr="004C3A0B" w14:paraId="492EA866" w14:textId="77777777" w:rsidTr="00073DDE">
        <w:trPr>
          <w:trHeight w:val="403"/>
        </w:trPr>
        <w:tc>
          <w:tcPr>
            <w:tcW w:w="8217" w:type="dxa"/>
            <w:shd w:val="clear" w:color="auto" w:fill="F2F2F2" w:themeFill="background1" w:themeFillShade="F2"/>
            <w:vAlign w:val="center"/>
          </w:tcPr>
          <w:p w14:paraId="50E2ACCD"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230C046C"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F1275CF" w14:textId="77777777" w:rsidR="00292CB6" w:rsidRDefault="00292CB6" w:rsidP="00073DDE"/>
        </w:tc>
        <w:tc>
          <w:tcPr>
            <w:tcW w:w="822" w:type="dxa"/>
            <w:shd w:val="clear" w:color="auto" w:fill="BFBFBF" w:themeFill="background1" w:themeFillShade="BF"/>
          </w:tcPr>
          <w:sdt>
            <w:sdtPr>
              <w:rPr>
                <w:rFonts w:ascii="Arial" w:hAnsi="Arial" w:cs="Arial"/>
                <w:b/>
                <w:bCs/>
              </w:rPr>
              <w:id w:val="1056127430"/>
              <w14:checkbox>
                <w14:checked w14:val="1"/>
                <w14:checkedState w14:val="2612" w14:font="MS Gothic"/>
                <w14:uncheckedState w14:val="2610" w14:font="MS Gothic"/>
              </w14:checkbox>
            </w:sdtPr>
            <w:sdtEndPr/>
            <w:sdtContent>
              <w:p w14:paraId="223E401F" w14:textId="77777777" w:rsidR="00292CB6" w:rsidRDefault="00292CB6" w:rsidP="00073DDE">
                <w:r w:rsidRPr="00AC0349">
                  <w:rPr>
                    <w:rFonts w:ascii="MS Gothic" w:eastAsia="MS Gothic" w:hAnsi="MS Gothic" w:cs="Arial" w:hint="eastAsia"/>
                    <w:b/>
                    <w:bCs/>
                    <w:sz w:val="22"/>
                    <w:szCs w:val="22"/>
                  </w:rPr>
                  <w:t>☒</w:t>
                </w:r>
              </w:p>
            </w:sdtContent>
          </w:sdt>
        </w:tc>
      </w:tr>
      <w:tr w:rsidR="00292CB6" w:rsidRPr="004C3A0B" w14:paraId="3E9CC76C" w14:textId="77777777" w:rsidTr="00073DDE">
        <w:trPr>
          <w:trHeight w:val="439"/>
        </w:trPr>
        <w:tc>
          <w:tcPr>
            <w:tcW w:w="8217" w:type="dxa"/>
            <w:shd w:val="clear" w:color="auto" w:fill="F2F2F2" w:themeFill="background1" w:themeFillShade="F2"/>
            <w:vAlign w:val="center"/>
          </w:tcPr>
          <w:p w14:paraId="1DFF214E"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5FAD756A"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C7E59AC" w14:textId="77777777" w:rsidR="00292CB6" w:rsidRDefault="00292CB6" w:rsidP="00073DDE"/>
        </w:tc>
        <w:tc>
          <w:tcPr>
            <w:tcW w:w="822" w:type="dxa"/>
            <w:shd w:val="clear" w:color="auto" w:fill="BFBFBF" w:themeFill="background1" w:themeFillShade="BF"/>
          </w:tcPr>
          <w:sdt>
            <w:sdtPr>
              <w:rPr>
                <w:rFonts w:ascii="Arial" w:hAnsi="Arial" w:cs="Arial"/>
                <w:b/>
                <w:bCs/>
              </w:rPr>
              <w:id w:val="-955410678"/>
              <w14:checkbox>
                <w14:checked w14:val="1"/>
                <w14:checkedState w14:val="2612" w14:font="MS Gothic"/>
                <w14:uncheckedState w14:val="2610" w14:font="MS Gothic"/>
              </w14:checkbox>
            </w:sdtPr>
            <w:sdtEndPr/>
            <w:sdtContent>
              <w:p w14:paraId="3642E01F" w14:textId="77777777" w:rsidR="00292CB6" w:rsidRDefault="00292CB6" w:rsidP="00073DDE">
                <w:r w:rsidRPr="00AC0349">
                  <w:rPr>
                    <w:rFonts w:ascii="MS Gothic" w:eastAsia="MS Gothic" w:hAnsi="MS Gothic" w:cs="Arial" w:hint="eastAsia"/>
                    <w:b/>
                    <w:bCs/>
                    <w:sz w:val="22"/>
                    <w:szCs w:val="22"/>
                  </w:rPr>
                  <w:t>☒</w:t>
                </w:r>
              </w:p>
            </w:sdtContent>
          </w:sdt>
        </w:tc>
      </w:tr>
      <w:tr w:rsidR="00292CB6" w:rsidRPr="004C3A0B" w14:paraId="67DF01A3" w14:textId="77777777" w:rsidTr="00073DDE">
        <w:trPr>
          <w:trHeight w:val="403"/>
        </w:trPr>
        <w:tc>
          <w:tcPr>
            <w:tcW w:w="8217" w:type="dxa"/>
            <w:shd w:val="clear" w:color="auto" w:fill="F2F2F2" w:themeFill="background1" w:themeFillShade="F2"/>
            <w:vAlign w:val="center"/>
          </w:tcPr>
          <w:p w14:paraId="1F9B62FD"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273134D7"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5C4E709" w14:textId="77777777" w:rsidR="00292CB6" w:rsidRDefault="00292CB6" w:rsidP="00073DDE"/>
        </w:tc>
        <w:tc>
          <w:tcPr>
            <w:tcW w:w="822" w:type="dxa"/>
            <w:shd w:val="clear" w:color="auto" w:fill="BFBFBF" w:themeFill="background1" w:themeFillShade="BF"/>
          </w:tcPr>
          <w:sdt>
            <w:sdtPr>
              <w:rPr>
                <w:rFonts w:ascii="Arial" w:hAnsi="Arial" w:cs="Arial"/>
                <w:b/>
                <w:bCs/>
              </w:rPr>
              <w:id w:val="-1849547910"/>
              <w14:checkbox>
                <w14:checked w14:val="1"/>
                <w14:checkedState w14:val="2612" w14:font="MS Gothic"/>
                <w14:uncheckedState w14:val="2610" w14:font="MS Gothic"/>
              </w14:checkbox>
            </w:sdtPr>
            <w:sdtEndPr/>
            <w:sdtContent>
              <w:p w14:paraId="0DE01053" w14:textId="77777777" w:rsidR="00292CB6" w:rsidRDefault="00292CB6" w:rsidP="00073DDE">
                <w:r w:rsidRPr="00AC0349">
                  <w:rPr>
                    <w:rFonts w:ascii="MS Gothic" w:eastAsia="MS Gothic" w:hAnsi="MS Gothic" w:cs="Arial" w:hint="eastAsia"/>
                    <w:b/>
                    <w:bCs/>
                    <w:sz w:val="22"/>
                    <w:szCs w:val="22"/>
                  </w:rPr>
                  <w:t>☒</w:t>
                </w:r>
              </w:p>
            </w:sdtContent>
          </w:sdt>
        </w:tc>
      </w:tr>
      <w:tr w:rsidR="00292CB6" w:rsidRPr="004C3A0B" w14:paraId="1CD17C6F" w14:textId="77777777" w:rsidTr="00073DDE">
        <w:trPr>
          <w:trHeight w:val="403"/>
        </w:trPr>
        <w:tc>
          <w:tcPr>
            <w:tcW w:w="8217" w:type="dxa"/>
            <w:shd w:val="clear" w:color="auto" w:fill="F2F2F2" w:themeFill="background1" w:themeFillShade="F2"/>
            <w:vAlign w:val="center"/>
          </w:tcPr>
          <w:p w14:paraId="714EC0F9"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754E0CD6"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E4F5BA9" w14:textId="77777777" w:rsidR="00292CB6" w:rsidRDefault="00292CB6" w:rsidP="00073DDE"/>
        </w:tc>
        <w:tc>
          <w:tcPr>
            <w:tcW w:w="822" w:type="dxa"/>
            <w:shd w:val="clear" w:color="auto" w:fill="BFBFBF" w:themeFill="background1" w:themeFillShade="BF"/>
          </w:tcPr>
          <w:sdt>
            <w:sdtPr>
              <w:rPr>
                <w:rFonts w:ascii="Arial" w:hAnsi="Arial" w:cs="Arial"/>
                <w:b/>
                <w:bCs/>
              </w:rPr>
              <w:id w:val="809826848"/>
              <w14:checkbox>
                <w14:checked w14:val="1"/>
                <w14:checkedState w14:val="2612" w14:font="MS Gothic"/>
                <w14:uncheckedState w14:val="2610" w14:font="MS Gothic"/>
              </w14:checkbox>
            </w:sdtPr>
            <w:sdtEndPr/>
            <w:sdtContent>
              <w:p w14:paraId="557C4E37" w14:textId="77777777" w:rsidR="00292CB6" w:rsidRDefault="00292CB6" w:rsidP="00073DDE">
                <w:r w:rsidRPr="00AC0349">
                  <w:rPr>
                    <w:rFonts w:ascii="MS Gothic" w:eastAsia="MS Gothic" w:hAnsi="MS Gothic" w:cs="Arial" w:hint="eastAsia"/>
                    <w:b/>
                    <w:bCs/>
                    <w:sz w:val="22"/>
                    <w:szCs w:val="22"/>
                  </w:rPr>
                  <w:t>☒</w:t>
                </w:r>
              </w:p>
            </w:sdtContent>
          </w:sdt>
        </w:tc>
      </w:tr>
      <w:tr w:rsidR="00292CB6" w:rsidRPr="004C3A0B" w14:paraId="4C69BFDF" w14:textId="77777777" w:rsidTr="00073DDE">
        <w:trPr>
          <w:trHeight w:val="403"/>
        </w:trPr>
        <w:tc>
          <w:tcPr>
            <w:tcW w:w="8217" w:type="dxa"/>
            <w:shd w:val="clear" w:color="auto" w:fill="F2F2F2" w:themeFill="background1" w:themeFillShade="F2"/>
            <w:vAlign w:val="center"/>
          </w:tcPr>
          <w:p w14:paraId="2B9F69BE"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DA87970" w14:textId="77777777" w:rsidR="00292CB6" w:rsidRPr="004C3A0B" w:rsidRDefault="00292CB6" w:rsidP="00073DDE">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6347883D"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A428219" w14:textId="77777777" w:rsidR="00292CB6" w:rsidRDefault="00292CB6" w:rsidP="00073DDE"/>
        </w:tc>
        <w:tc>
          <w:tcPr>
            <w:tcW w:w="822" w:type="dxa"/>
            <w:vMerge w:val="restart"/>
            <w:shd w:val="clear" w:color="auto" w:fill="BFBFBF" w:themeFill="background1" w:themeFillShade="BF"/>
          </w:tcPr>
          <w:sdt>
            <w:sdtPr>
              <w:rPr>
                <w:rFonts w:ascii="Arial" w:hAnsi="Arial" w:cs="Arial"/>
                <w:b/>
                <w:bCs/>
              </w:rPr>
              <w:id w:val="1168672138"/>
              <w14:checkbox>
                <w14:checked w14:val="1"/>
                <w14:checkedState w14:val="2612" w14:font="MS Gothic"/>
                <w14:uncheckedState w14:val="2610" w14:font="MS Gothic"/>
              </w14:checkbox>
            </w:sdtPr>
            <w:sdtEndPr/>
            <w:sdtContent>
              <w:p w14:paraId="7485CF2C" w14:textId="77777777" w:rsidR="00292CB6" w:rsidRDefault="00292CB6" w:rsidP="00073DDE">
                <w:r w:rsidRPr="00AC0349">
                  <w:rPr>
                    <w:rFonts w:ascii="MS Gothic" w:eastAsia="MS Gothic" w:hAnsi="MS Gothic" w:cs="Arial" w:hint="eastAsia"/>
                    <w:b/>
                    <w:bCs/>
                    <w:sz w:val="22"/>
                    <w:szCs w:val="22"/>
                  </w:rPr>
                  <w:t>☒</w:t>
                </w:r>
              </w:p>
            </w:sdtContent>
          </w:sdt>
        </w:tc>
      </w:tr>
      <w:tr w:rsidR="00292CB6" w:rsidRPr="004C3A0B" w14:paraId="5B895982" w14:textId="77777777" w:rsidTr="00073DDE">
        <w:trPr>
          <w:trHeight w:val="403"/>
        </w:trPr>
        <w:tc>
          <w:tcPr>
            <w:tcW w:w="8217" w:type="dxa"/>
            <w:shd w:val="clear" w:color="auto" w:fill="auto"/>
            <w:vAlign w:val="center"/>
          </w:tcPr>
          <w:p w14:paraId="0FF2B5A4" w14:textId="77777777" w:rsidR="00292CB6" w:rsidRPr="006C1FDD" w:rsidRDefault="00292CB6" w:rsidP="00073DDE">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D2F1012" w14:textId="77777777" w:rsidR="00292CB6" w:rsidRDefault="00292CB6" w:rsidP="00073DDE">
            <w:pPr>
              <w:rPr>
                <w:rFonts w:ascii="Arial" w:hAnsi="Arial" w:cs="Arial"/>
              </w:rPr>
            </w:pPr>
          </w:p>
          <w:p w14:paraId="418864EC" w14:textId="77777777" w:rsidR="00292CB6" w:rsidRDefault="00292CB6" w:rsidP="00073DDE">
            <w:pPr>
              <w:rPr>
                <w:rFonts w:ascii="Arial" w:hAnsi="Arial" w:cs="Arial"/>
              </w:rPr>
            </w:pPr>
          </w:p>
          <w:p w14:paraId="2894783E" w14:textId="77777777" w:rsidR="00292CB6" w:rsidRPr="004C3A0B" w:rsidRDefault="00292CB6" w:rsidP="00073DDE">
            <w:pPr>
              <w:rPr>
                <w:rFonts w:ascii="Arial" w:hAnsi="Arial" w:cs="Arial"/>
                <w:sz w:val="22"/>
                <w:szCs w:val="22"/>
              </w:rPr>
            </w:pPr>
          </w:p>
          <w:p w14:paraId="62D5B970"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vAlign w:val="center"/>
          </w:tcPr>
          <w:p w14:paraId="3C37F280" w14:textId="77777777" w:rsidR="00292CB6" w:rsidRDefault="00292CB6" w:rsidP="00073DDE">
            <w:pPr>
              <w:autoSpaceDE w:val="0"/>
              <w:autoSpaceDN w:val="0"/>
              <w:adjustRightInd w:val="0"/>
              <w:jc w:val="center"/>
              <w:rPr>
                <w:rFonts w:ascii="Arial" w:hAnsi="Arial" w:cs="Arial"/>
                <w:b/>
                <w:bCs/>
                <w:sz w:val="22"/>
                <w:szCs w:val="22"/>
              </w:rPr>
            </w:pPr>
          </w:p>
        </w:tc>
        <w:tc>
          <w:tcPr>
            <w:tcW w:w="822" w:type="dxa"/>
            <w:vMerge/>
            <w:vAlign w:val="center"/>
          </w:tcPr>
          <w:p w14:paraId="495EF928" w14:textId="77777777" w:rsidR="00292CB6" w:rsidRDefault="00292CB6" w:rsidP="00073DDE">
            <w:pPr>
              <w:autoSpaceDE w:val="0"/>
              <w:autoSpaceDN w:val="0"/>
              <w:adjustRightInd w:val="0"/>
              <w:jc w:val="center"/>
              <w:rPr>
                <w:rFonts w:ascii="Arial" w:hAnsi="Arial" w:cs="Arial"/>
                <w:b/>
                <w:bCs/>
                <w:sz w:val="22"/>
                <w:szCs w:val="22"/>
              </w:rPr>
            </w:pPr>
          </w:p>
        </w:tc>
      </w:tr>
    </w:tbl>
    <w:p w14:paraId="3F3BB23C" w14:textId="77777777" w:rsidR="00292CB6" w:rsidRPr="00D71982" w:rsidRDefault="00292CB6" w:rsidP="00292CB6">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292CB6" w:rsidRPr="004C3A0B" w14:paraId="0EB5FC30" w14:textId="77777777" w:rsidTr="00073DDE">
        <w:trPr>
          <w:trHeight w:val="403"/>
        </w:trPr>
        <w:tc>
          <w:tcPr>
            <w:tcW w:w="9889" w:type="dxa"/>
            <w:gridSpan w:val="2"/>
            <w:tcBorders>
              <w:bottom w:val="single" w:sz="4" w:space="0" w:color="auto"/>
            </w:tcBorders>
            <w:shd w:val="clear" w:color="auto" w:fill="F2F2F2" w:themeFill="background1" w:themeFillShade="F2"/>
            <w:vAlign w:val="center"/>
          </w:tcPr>
          <w:p w14:paraId="703171C0" w14:textId="77777777" w:rsidR="00292CB6" w:rsidRPr="004C3A0B" w:rsidRDefault="00292CB6" w:rsidP="00073DDE">
            <w:pPr>
              <w:rPr>
                <w:rFonts w:ascii="Arial" w:hAnsi="Arial" w:cs="Arial"/>
                <w:b/>
                <w:sz w:val="22"/>
                <w:szCs w:val="22"/>
              </w:rPr>
            </w:pPr>
            <w:r w:rsidRPr="004C3A0B">
              <w:rPr>
                <w:rFonts w:ascii="Arial" w:hAnsi="Arial" w:cs="Arial"/>
                <w:b/>
                <w:sz w:val="22"/>
                <w:szCs w:val="22"/>
              </w:rPr>
              <w:t>Participant numbers and source</w:t>
            </w:r>
          </w:p>
          <w:p w14:paraId="33E5B74E"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292CB6" w:rsidRPr="004C3A0B" w14:paraId="5D3F45B1" w14:textId="77777777" w:rsidTr="00073DD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87089" w14:textId="77777777" w:rsidR="00292CB6" w:rsidRPr="004C3A0B" w:rsidRDefault="00292CB6" w:rsidP="00073DDE">
            <w:pPr>
              <w:rPr>
                <w:rFonts w:ascii="Arial" w:hAnsi="Arial" w:cs="Arial"/>
                <w:sz w:val="22"/>
                <w:szCs w:val="22"/>
              </w:rPr>
            </w:pPr>
            <w:r>
              <w:rPr>
                <w:rFonts w:ascii="Arial" w:hAnsi="Arial" w:cs="Arial"/>
                <w:sz w:val="22"/>
                <w:szCs w:val="22"/>
              </w:rPr>
              <w:t>How many participants are expected?</w:t>
            </w:r>
          </w:p>
          <w:p w14:paraId="51223353" w14:textId="77777777" w:rsidR="00292CB6" w:rsidRPr="004C3A0B" w:rsidRDefault="00292CB6" w:rsidP="00073DD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817E539" w14:textId="77777777" w:rsidR="00292CB6" w:rsidRDefault="00292CB6" w:rsidP="00073DDE">
            <w:pPr>
              <w:rPr>
                <w:rFonts w:ascii="Arial" w:hAnsi="Arial" w:cs="Arial"/>
                <w:sz w:val="22"/>
                <w:szCs w:val="22"/>
              </w:rPr>
            </w:pPr>
          </w:p>
          <w:p w14:paraId="37C18F07" w14:textId="77777777" w:rsidR="00292CB6" w:rsidRDefault="00292CB6" w:rsidP="00073DDE">
            <w:pPr>
              <w:rPr>
                <w:rFonts w:ascii="Arial" w:hAnsi="Arial" w:cs="Arial"/>
                <w:sz w:val="22"/>
                <w:szCs w:val="22"/>
              </w:rPr>
            </w:pPr>
            <w:r>
              <w:rPr>
                <w:rFonts w:ascii="Arial" w:hAnsi="Arial" w:cs="Arial"/>
                <w:sz w:val="22"/>
                <w:szCs w:val="22"/>
              </w:rPr>
              <w:t xml:space="preserve">I anticipate there being between 30-80 participants. </w:t>
            </w:r>
          </w:p>
          <w:p w14:paraId="1798D8C9" w14:textId="77777777" w:rsidR="00292CB6" w:rsidRPr="004C3A0B" w:rsidRDefault="00292CB6" w:rsidP="00073DDE">
            <w:pPr>
              <w:rPr>
                <w:rFonts w:ascii="Arial" w:hAnsi="Arial" w:cs="Arial"/>
                <w:sz w:val="22"/>
                <w:szCs w:val="22"/>
              </w:rPr>
            </w:pPr>
          </w:p>
          <w:p w14:paraId="5DC1574E" w14:textId="77777777" w:rsidR="00292CB6" w:rsidRPr="004C3A0B" w:rsidRDefault="00292CB6" w:rsidP="00073DDE">
            <w:pPr>
              <w:rPr>
                <w:rFonts w:ascii="Arial" w:hAnsi="Arial" w:cs="Arial"/>
                <w:b/>
                <w:sz w:val="22"/>
                <w:szCs w:val="22"/>
              </w:rPr>
            </w:pPr>
            <w:r w:rsidRPr="003257BD">
              <w:rPr>
                <w:rFonts w:ascii="Arial" w:hAnsi="Arial" w:cs="Arial"/>
                <w:i/>
                <w:color w:val="808080"/>
                <w:sz w:val="18"/>
                <w:szCs w:val="18"/>
              </w:rPr>
              <w:t>(this box should expand as you type)</w:t>
            </w:r>
          </w:p>
        </w:tc>
      </w:tr>
      <w:tr w:rsidR="00292CB6" w:rsidRPr="004C3A0B" w14:paraId="08AA45CD" w14:textId="77777777" w:rsidTr="00073DDE">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6188E4" w14:textId="77777777" w:rsidR="00292CB6" w:rsidRDefault="00292CB6" w:rsidP="00073DDE">
            <w:pPr>
              <w:rPr>
                <w:rFonts w:ascii="Arial" w:hAnsi="Arial" w:cs="Arial"/>
                <w:sz w:val="22"/>
                <w:szCs w:val="22"/>
              </w:rPr>
            </w:pPr>
            <w:r>
              <w:rPr>
                <w:rFonts w:ascii="Arial" w:hAnsi="Arial" w:cs="Arial"/>
                <w:sz w:val="22"/>
                <w:szCs w:val="22"/>
              </w:rPr>
              <w:t>Who will the participants be?</w:t>
            </w:r>
          </w:p>
          <w:p w14:paraId="3BCD7AC1" w14:textId="77777777" w:rsidR="00292CB6" w:rsidRDefault="00292CB6" w:rsidP="00073DD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4EB157B" w14:textId="77777777" w:rsidR="00292CB6" w:rsidRDefault="00292CB6" w:rsidP="00073DDE">
            <w:pPr>
              <w:rPr>
                <w:rFonts w:ascii="Arial" w:hAnsi="Arial" w:cs="Arial"/>
                <w:sz w:val="22"/>
                <w:szCs w:val="22"/>
              </w:rPr>
            </w:pPr>
          </w:p>
          <w:p w14:paraId="59A3E194" w14:textId="77777777" w:rsidR="00292CB6" w:rsidRDefault="00292CB6" w:rsidP="00073DDE">
            <w:pPr>
              <w:rPr>
                <w:rFonts w:ascii="Arial" w:hAnsi="Arial" w:cs="Arial"/>
                <w:sz w:val="22"/>
                <w:szCs w:val="22"/>
              </w:rPr>
            </w:pPr>
            <w:r>
              <w:rPr>
                <w:rFonts w:ascii="Arial" w:hAnsi="Arial" w:cs="Arial"/>
                <w:sz w:val="22"/>
                <w:szCs w:val="22"/>
              </w:rPr>
              <w:t>Police constables employed by South Wales Police</w:t>
            </w:r>
          </w:p>
          <w:p w14:paraId="7F11D90E" w14:textId="77777777" w:rsidR="00292CB6" w:rsidRDefault="00292CB6" w:rsidP="00073DDE">
            <w:pPr>
              <w:rPr>
                <w:rFonts w:ascii="Arial" w:hAnsi="Arial" w:cs="Arial"/>
                <w:sz w:val="22"/>
                <w:szCs w:val="22"/>
              </w:rPr>
            </w:pPr>
          </w:p>
          <w:p w14:paraId="6AC0FCAC" w14:textId="77777777" w:rsidR="00292CB6" w:rsidRPr="003257BD" w:rsidRDefault="00292CB6" w:rsidP="00073DDE">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292CB6" w:rsidRPr="004C3A0B" w14:paraId="6B230104" w14:textId="77777777" w:rsidTr="00073DDE">
        <w:trPr>
          <w:trHeight w:val="403"/>
        </w:trPr>
        <w:tc>
          <w:tcPr>
            <w:tcW w:w="3256" w:type="dxa"/>
            <w:tcBorders>
              <w:top w:val="single" w:sz="4" w:space="0" w:color="auto"/>
            </w:tcBorders>
            <w:shd w:val="clear" w:color="auto" w:fill="F2F2F2" w:themeFill="background1" w:themeFillShade="F2"/>
            <w:vAlign w:val="center"/>
          </w:tcPr>
          <w:p w14:paraId="074491DB" w14:textId="77777777" w:rsidR="00292CB6" w:rsidRDefault="00292CB6" w:rsidP="00073DDE">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C9C43DD" w14:textId="77777777" w:rsidR="00292CB6" w:rsidRDefault="00292CB6" w:rsidP="00073DDE">
            <w:pPr>
              <w:rPr>
                <w:rFonts w:ascii="Arial" w:hAnsi="Arial" w:cs="Arial"/>
                <w:sz w:val="22"/>
                <w:szCs w:val="22"/>
              </w:rPr>
            </w:pPr>
          </w:p>
          <w:p w14:paraId="41E47629" w14:textId="77777777" w:rsidR="00292CB6" w:rsidRDefault="00292CB6" w:rsidP="00073DDE">
            <w:pPr>
              <w:rPr>
                <w:rFonts w:ascii="Arial" w:hAnsi="Arial" w:cs="Arial"/>
                <w:sz w:val="22"/>
                <w:szCs w:val="22"/>
              </w:rPr>
            </w:pPr>
            <w:r>
              <w:rPr>
                <w:rFonts w:ascii="Arial" w:hAnsi="Arial" w:cs="Arial"/>
                <w:sz w:val="22"/>
                <w:szCs w:val="22"/>
              </w:rPr>
              <w:t xml:space="preserve">Each participant will be automatically assigned a number when they partake in the questionnaire, this will allow me to identify each participant through numbers alone no personal details such as names / other sensitive information will be asked. I will be able to view the survey and see what each number stated in the survey. </w:t>
            </w:r>
          </w:p>
          <w:p w14:paraId="7495ECEA" w14:textId="77777777" w:rsidR="00292CB6" w:rsidRPr="004C3A0B" w:rsidRDefault="00292CB6" w:rsidP="00073DDE">
            <w:pPr>
              <w:rPr>
                <w:rFonts w:ascii="Arial" w:hAnsi="Arial" w:cs="Arial"/>
                <w:sz w:val="22"/>
                <w:szCs w:val="22"/>
              </w:rPr>
            </w:pPr>
          </w:p>
          <w:p w14:paraId="36AECE09" w14:textId="77777777" w:rsidR="00292CB6" w:rsidRPr="004C3A0B" w:rsidRDefault="00292CB6" w:rsidP="00073DDE">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8EAD6D0" w14:textId="77777777" w:rsidR="00292CB6" w:rsidRPr="00D71982" w:rsidRDefault="00292CB6" w:rsidP="00292CB6">
      <w:pPr>
        <w:rPr>
          <w:rFonts w:ascii="Arial" w:hAnsi="Arial" w:cs="Arial"/>
          <w:bCs/>
          <w:sz w:val="24"/>
          <w:szCs w:val="24"/>
        </w:rPr>
      </w:pPr>
    </w:p>
    <w:p w14:paraId="243FB3D2" w14:textId="77777777" w:rsidR="00292CB6" w:rsidRDefault="00292CB6" w:rsidP="00292CB6">
      <w:r>
        <w:br w:type="page"/>
      </w:r>
    </w:p>
    <w:tbl>
      <w:tblPr>
        <w:tblStyle w:val="TableGrid"/>
        <w:tblW w:w="9889" w:type="dxa"/>
        <w:tblLook w:val="04A0" w:firstRow="1" w:lastRow="0" w:firstColumn="1" w:lastColumn="0" w:noHBand="0" w:noVBand="1"/>
      </w:tblPr>
      <w:tblGrid>
        <w:gridCol w:w="7225"/>
        <w:gridCol w:w="992"/>
        <w:gridCol w:w="850"/>
        <w:gridCol w:w="822"/>
      </w:tblGrid>
      <w:tr w:rsidR="00292CB6" w:rsidRPr="004C3A0B" w14:paraId="363B7DDA" w14:textId="77777777" w:rsidTr="00073DDE">
        <w:tc>
          <w:tcPr>
            <w:tcW w:w="7225" w:type="dxa"/>
            <w:shd w:val="clear" w:color="auto" w:fill="F2F2F2" w:themeFill="background1" w:themeFillShade="F2"/>
          </w:tcPr>
          <w:p w14:paraId="3AE232FD" w14:textId="77777777" w:rsidR="00292CB6" w:rsidRPr="004C3A0B" w:rsidRDefault="00292CB6" w:rsidP="00073DDE">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2CAFA7D" w14:textId="77777777" w:rsidR="00292CB6" w:rsidRPr="004C3A0B" w:rsidRDefault="00292CB6" w:rsidP="00073DDE">
            <w:pPr>
              <w:autoSpaceDE w:val="0"/>
              <w:autoSpaceDN w:val="0"/>
              <w:adjustRightInd w:val="0"/>
              <w:jc w:val="center"/>
              <w:rPr>
                <w:rFonts w:ascii="Arial" w:hAnsi="Arial" w:cs="Arial"/>
                <w:b/>
                <w:bCs/>
                <w:sz w:val="16"/>
                <w:szCs w:val="16"/>
              </w:rPr>
            </w:pPr>
          </w:p>
          <w:p w14:paraId="0FF85A71" w14:textId="77777777" w:rsidR="00292CB6" w:rsidRPr="004C3A0B" w:rsidRDefault="00292CB6" w:rsidP="00073DD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5B24A09" w14:textId="77777777" w:rsidR="00292CB6" w:rsidRPr="004C3A0B" w:rsidRDefault="00292CB6" w:rsidP="00073DD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3CF22D2" w14:textId="77777777" w:rsidR="00292CB6" w:rsidRPr="004C3A0B" w:rsidRDefault="00292CB6" w:rsidP="00073DDE">
            <w:pPr>
              <w:autoSpaceDE w:val="0"/>
              <w:autoSpaceDN w:val="0"/>
              <w:adjustRightInd w:val="0"/>
              <w:jc w:val="center"/>
              <w:rPr>
                <w:rFonts w:ascii="Arial" w:hAnsi="Arial" w:cs="Arial"/>
                <w:b/>
                <w:bCs/>
                <w:sz w:val="16"/>
                <w:szCs w:val="16"/>
              </w:rPr>
            </w:pPr>
          </w:p>
          <w:p w14:paraId="1C77AD2E" w14:textId="77777777" w:rsidR="00292CB6" w:rsidRPr="004C3A0B" w:rsidRDefault="00292CB6" w:rsidP="00073DD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92CB6" w:rsidRPr="004C3A0B" w14:paraId="7D63BE8C" w14:textId="77777777" w:rsidTr="00073DDE">
        <w:trPr>
          <w:trHeight w:val="439"/>
        </w:trPr>
        <w:tc>
          <w:tcPr>
            <w:tcW w:w="7225" w:type="dxa"/>
            <w:shd w:val="clear" w:color="auto" w:fill="F2F2F2" w:themeFill="background1" w:themeFillShade="F2"/>
            <w:vAlign w:val="center"/>
          </w:tcPr>
          <w:p w14:paraId="2357DA41"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tcPr>
          <w:sdt>
            <w:sdtPr>
              <w:rPr>
                <w:rFonts w:ascii="Arial" w:hAnsi="Arial" w:cs="Arial"/>
                <w:b/>
                <w:bCs/>
              </w:rPr>
              <w:id w:val="1584640955"/>
              <w14:checkbox>
                <w14:checked w14:val="1"/>
                <w14:checkedState w14:val="2612" w14:font="MS Gothic"/>
                <w14:uncheckedState w14:val="2610" w14:font="MS Gothic"/>
              </w14:checkbox>
            </w:sdtPr>
            <w:sdtEndPr/>
            <w:sdtContent>
              <w:p w14:paraId="7C5CC314" w14:textId="77777777" w:rsidR="00292CB6" w:rsidRDefault="00292CB6" w:rsidP="00073DDE">
                <w:r w:rsidRPr="002D5D7A">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0DB4E3CF"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F943451" w14:textId="77777777" w:rsidR="00292CB6" w:rsidRDefault="00292CB6" w:rsidP="00073DDE"/>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23A80981"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08159EE" w14:textId="77777777" w:rsidR="00292CB6" w:rsidRDefault="00292CB6" w:rsidP="00073DDE"/>
        </w:tc>
      </w:tr>
      <w:tr w:rsidR="00292CB6" w:rsidRPr="004C3A0B" w14:paraId="1E5EF80B" w14:textId="77777777" w:rsidTr="00073DDE">
        <w:trPr>
          <w:trHeight w:val="403"/>
        </w:trPr>
        <w:tc>
          <w:tcPr>
            <w:tcW w:w="7225" w:type="dxa"/>
            <w:shd w:val="clear" w:color="auto" w:fill="F2F2F2" w:themeFill="background1" w:themeFillShade="F2"/>
            <w:vAlign w:val="center"/>
          </w:tcPr>
          <w:p w14:paraId="7691FED0"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tcPr>
          <w:sdt>
            <w:sdtPr>
              <w:rPr>
                <w:rFonts w:ascii="Arial" w:hAnsi="Arial" w:cs="Arial"/>
                <w:b/>
                <w:bCs/>
              </w:rPr>
              <w:id w:val="970411157"/>
              <w14:checkbox>
                <w14:checked w14:val="1"/>
                <w14:checkedState w14:val="2612" w14:font="MS Gothic"/>
                <w14:uncheckedState w14:val="2610" w14:font="MS Gothic"/>
              </w14:checkbox>
            </w:sdtPr>
            <w:sdtEndPr/>
            <w:sdtContent>
              <w:p w14:paraId="59E963FA" w14:textId="77777777" w:rsidR="00292CB6" w:rsidRDefault="00292CB6" w:rsidP="00073DDE">
                <w:r w:rsidRPr="002D5D7A">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69AD55BE"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BF57C1" w14:textId="77777777" w:rsidR="00292CB6" w:rsidRDefault="00292CB6" w:rsidP="00073DDE"/>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7C965902"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EE19006" w14:textId="77777777" w:rsidR="00292CB6" w:rsidRDefault="00292CB6" w:rsidP="00073DDE"/>
        </w:tc>
      </w:tr>
      <w:tr w:rsidR="00292CB6" w:rsidRPr="004C3A0B" w14:paraId="2D0859B9" w14:textId="77777777" w:rsidTr="00073DDE">
        <w:trPr>
          <w:trHeight w:val="439"/>
        </w:trPr>
        <w:tc>
          <w:tcPr>
            <w:tcW w:w="7225" w:type="dxa"/>
            <w:shd w:val="clear" w:color="auto" w:fill="F2F2F2" w:themeFill="background1" w:themeFillShade="F2"/>
            <w:vAlign w:val="center"/>
          </w:tcPr>
          <w:p w14:paraId="3C5E8AE0"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tcPr>
          <w:sdt>
            <w:sdtPr>
              <w:rPr>
                <w:rFonts w:ascii="Arial" w:hAnsi="Arial" w:cs="Arial"/>
                <w:b/>
                <w:bCs/>
              </w:rPr>
              <w:id w:val="-638347254"/>
              <w14:checkbox>
                <w14:checked w14:val="1"/>
                <w14:checkedState w14:val="2612" w14:font="MS Gothic"/>
                <w14:uncheckedState w14:val="2610" w14:font="MS Gothic"/>
              </w14:checkbox>
            </w:sdtPr>
            <w:sdtEndPr/>
            <w:sdtContent>
              <w:p w14:paraId="120274CA" w14:textId="77777777" w:rsidR="00292CB6" w:rsidRDefault="00292CB6" w:rsidP="00073DDE">
                <w:r w:rsidRPr="002D5D7A">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034732D1"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D752FB3" w14:textId="77777777" w:rsidR="00292CB6" w:rsidRDefault="00292CB6" w:rsidP="00073DDE"/>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73B3D392"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4C88E4F" w14:textId="77777777" w:rsidR="00292CB6" w:rsidRDefault="00292CB6" w:rsidP="00073DDE"/>
        </w:tc>
      </w:tr>
      <w:tr w:rsidR="00292CB6" w:rsidRPr="004C3A0B" w14:paraId="080F790B" w14:textId="77777777" w:rsidTr="00073DDE">
        <w:trPr>
          <w:trHeight w:val="403"/>
        </w:trPr>
        <w:tc>
          <w:tcPr>
            <w:tcW w:w="7225" w:type="dxa"/>
            <w:shd w:val="clear" w:color="auto" w:fill="F2F2F2" w:themeFill="background1" w:themeFillShade="F2"/>
            <w:vAlign w:val="center"/>
          </w:tcPr>
          <w:p w14:paraId="3466CCB3"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66C7B53C" w14:textId="77777777" w:rsidR="00292CB6" w:rsidRPr="004C3A0B" w:rsidRDefault="005C18E7" w:rsidP="00073DDE">
            <w:pPr>
              <w:autoSpaceDE w:val="0"/>
              <w:autoSpaceDN w:val="0"/>
              <w:adjustRightInd w:val="0"/>
              <w:jc w:val="center"/>
              <w:rPr>
                <w:rFonts w:ascii="Arial" w:hAnsi="Arial" w:cs="Arial"/>
                <w:b/>
                <w:bCs/>
                <w:sz w:val="22"/>
                <w:szCs w:val="22"/>
              </w:rPr>
            </w:pPr>
            <w:sdt>
              <w:sdtPr>
                <w:rPr>
                  <w:rFonts w:ascii="Arial" w:hAnsi="Arial" w:cs="Arial"/>
                  <w:b/>
                  <w:bCs/>
                </w:rPr>
                <w:id w:val="746358586"/>
                <w:placeholder>
                  <w:docPart w:val="3AE933F05AB8409EADE85E86EF5D9D3A"/>
                </w:placeholder>
              </w:sdtPr>
              <w:sdtEndPr/>
              <w:sdtContent>
                <w:r w:rsidR="00292CB6" w:rsidRPr="0C617A7D">
                  <w:rPr>
                    <w:rFonts w:ascii="MS Gothic" w:eastAsia="MS Gothic" w:hAnsi="MS Gothic" w:cs="Arial"/>
                    <w:b/>
                    <w:bCs/>
                    <w:sz w:val="22"/>
                    <w:szCs w:val="22"/>
                  </w:rPr>
                  <w:t>☐</w:t>
                </w:r>
              </w:sdtContent>
            </w:sdt>
          </w:p>
          <w:p w14:paraId="1680A035" w14:textId="77777777" w:rsidR="00292CB6" w:rsidRDefault="00292CB6" w:rsidP="00073DDE"/>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5F8EC9D3"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3E182D1" w14:textId="77777777" w:rsidR="00292CB6" w:rsidRDefault="00292CB6" w:rsidP="00073DDE"/>
        </w:tc>
        <w:tc>
          <w:tcPr>
            <w:tcW w:w="822" w:type="dxa"/>
            <w:shd w:val="clear" w:color="auto" w:fill="BFBFBF" w:themeFill="background1" w:themeFillShade="BF"/>
          </w:tcPr>
          <w:sdt>
            <w:sdtPr>
              <w:rPr>
                <w:rFonts w:ascii="Arial" w:hAnsi="Arial" w:cs="Arial"/>
                <w:b/>
                <w:bCs/>
              </w:rPr>
              <w:id w:val="472259018"/>
              <w14:checkbox>
                <w14:checked w14:val="1"/>
                <w14:checkedState w14:val="2612" w14:font="MS Gothic"/>
                <w14:uncheckedState w14:val="2610" w14:font="MS Gothic"/>
              </w14:checkbox>
            </w:sdtPr>
            <w:sdtEndPr/>
            <w:sdtContent>
              <w:p w14:paraId="7D643342" w14:textId="77777777" w:rsidR="00292CB6" w:rsidRDefault="00292CB6" w:rsidP="00073DDE">
                <w:r>
                  <w:rPr>
                    <w:rFonts w:ascii="MS Gothic" w:eastAsia="MS Gothic" w:hAnsi="MS Gothic" w:cs="Arial" w:hint="eastAsia"/>
                    <w:b/>
                    <w:bCs/>
                  </w:rPr>
                  <w:t>☒</w:t>
                </w:r>
              </w:p>
            </w:sdtContent>
          </w:sdt>
        </w:tc>
      </w:tr>
      <w:tr w:rsidR="00292CB6" w:rsidRPr="004C3A0B" w14:paraId="789B2EE3" w14:textId="77777777" w:rsidTr="00073DDE">
        <w:trPr>
          <w:trHeight w:val="439"/>
        </w:trPr>
        <w:tc>
          <w:tcPr>
            <w:tcW w:w="7225" w:type="dxa"/>
            <w:shd w:val="clear" w:color="auto" w:fill="F2F2F2" w:themeFill="background1" w:themeFillShade="F2"/>
            <w:vAlign w:val="center"/>
          </w:tcPr>
          <w:p w14:paraId="54A35D75"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1A452FC4"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463902" w14:textId="77777777" w:rsidR="00292CB6" w:rsidRDefault="00292CB6" w:rsidP="00073DDE"/>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0005F485"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F825047" w14:textId="77777777" w:rsidR="00292CB6" w:rsidRDefault="00292CB6" w:rsidP="00073DDE"/>
        </w:tc>
        <w:tc>
          <w:tcPr>
            <w:tcW w:w="822" w:type="dxa"/>
            <w:shd w:val="clear" w:color="auto" w:fill="BFBFBF" w:themeFill="background1" w:themeFillShade="BF"/>
          </w:tcPr>
          <w:sdt>
            <w:sdtPr>
              <w:rPr>
                <w:rFonts w:ascii="Arial" w:hAnsi="Arial" w:cs="Arial"/>
                <w:b/>
                <w:bCs/>
              </w:rPr>
              <w:id w:val="-74745985"/>
              <w14:checkbox>
                <w14:checked w14:val="1"/>
                <w14:checkedState w14:val="2612" w14:font="MS Gothic"/>
                <w14:uncheckedState w14:val="2610" w14:font="MS Gothic"/>
              </w14:checkbox>
            </w:sdtPr>
            <w:sdtEndPr/>
            <w:sdtContent>
              <w:p w14:paraId="454EBC50" w14:textId="77777777" w:rsidR="00292CB6" w:rsidRDefault="00292CB6" w:rsidP="00073DDE">
                <w:r w:rsidRPr="0095732A">
                  <w:rPr>
                    <w:rFonts w:ascii="MS Gothic" w:eastAsia="MS Gothic" w:hAnsi="MS Gothic" w:cs="Arial" w:hint="eastAsia"/>
                    <w:b/>
                    <w:bCs/>
                    <w:sz w:val="22"/>
                    <w:szCs w:val="22"/>
                  </w:rPr>
                  <w:t>☒</w:t>
                </w:r>
              </w:p>
            </w:sdtContent>
          </w:sdt>
        </w:tc>
      </w:tr>
      <w:tr w:rsidR="00292CB6" w:rsidRPr="004C3A0B" w14:paraId="122BA41B" w14:textId="77777777" w:rsidTr="00073DDE">
        <w:trPr>
          <w:trHeight w:val="403"/>
        </w:trPr>
        <w:tc>
          <w:tcPr>
            <w:tcW w:w="7225" w:type="dxa"/>
            <w:shd w:val="clear" w:color="auto" w:fill="F2F2F2" w:themeFill="background1" w:themeFillShade="F2"/>
            <w:vAlign w:val="center"/>
          </w:tcPr>
          <w:p w14:paraId="7462B4E5"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Pr>
          <w:sdt>
            <w:sdtPr>
              <w:rPr>
                <w:rFonts w:ascii="Arial" w:hAnsi="Arial" w:cs="Arial"/>
                <w:b/>
                <w:bCs/>
              </w:rPr>
              <w:id w:val="2010479690"/>
              <w14:checkbox>
                <w14:checked w14:val="1"/>
                <w14:checkedState w14:val="2612" w14:font="MS Gothic"/>
                <w14:uncheckedState w14:val="2610" w14:font="MS Gothic"/>
              </w14:checkbox>
            </w:sdtPr>
            <w:sdtEndPr/>
            <w:sdtContent>
              <w:p w14:paraId="09C2ADE8" w14:textId="77777777" w:rsidR="00292CB6" w:rsidRDefault="00292CB6" w:rsidP="00073DDE">
                <w:r w:rsidRPr="00D142DC">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0C964260"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B7D0CFA" w14:textId="77777777" w:rsidR="00292CB6" w:rsidRDefault="00292CB6" w:rsidP="00073DDE"/>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0767C431"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2DE3889" w14:textId="77777777" w:rsidR="00292CB6" w:rsidRDefault="00292CB6" w:rsidP="00073DDE"/>
        </w:tc>
      </w:tr>
      <w:tr w:rsidR="00292CB6" w:rsidRPr="004C3A0B" w14:paraId="793AAE45" w14:textId="77777777" w:rsidTr="00073DDE">
        <w:trPr>
          <w:trHeight w:val="439"/>
        </w:trPr>
        <w:tc>
          <w:tcPr>
            <w:tcW w:w="7225" w:type="dxa"/>
            <w:shd w:val="clear" w:color="auto" w:fill="F2F2F2" w:themeFill="background1" w:themeFillShade="F2"/>
            <w:vAlign w:val="center"/>
          </w:tcPr>
          <w:p w14:paraId="2F436C76"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Pr>
          <w:sdt>
            <w:sdtPr>
              <w:rPr>
                <w:rFonts w:ascii="Arial" w:hAnsi="Arial" w:cs="Arial"/>
                <w:b/>
                <w:bCs/>
              </w:rPr>
              <w:id w:val="-917862123"/>
              <w14:checkbox>
                <w14:checked w14:val="1"/>
                <w14:checkedState w14:val="2612" w14:font="MS Gothic"/>
                <w14:uncheckedState w14:val="2610" w14:font="MS Gothic"/>
              </w14:checkbox>
            </w:sdtPr>
            <w:sdtEndPr/>
            <w:sdtContent>
              <w:p w14:paraId="48A4BDBD" w14:textId="77777777" w:rsidR="00292CB6" w:rsidRDefault="00292CB6" w:rsidP="00073DDE">
                <w:r w:rsidRPr="00D142DC">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730FD173"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E32828" w14:textId="77777777" w:rsidR="00292CB6" w:rsidRDefault="00292CB6" w:rsidP="00073DDE"/>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65885847"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AAF7C27" w14:textId="77777777" w:rsidR="00292CB6" w:rsidRDefault="00292CB6" w:rsidP="00073DDE"/>
        </w:tc>
      </w:tr>
      <w:tr w:rsidR="00292CB6" w:rsidRPr="004C3A0B" w14:paraId="2C8887CB" w14:textId="77777777" w:rsidTr="00073DDE">
        <w:trPr>
          <w:trHeight w:val="403"/>
        </w:trPr>
        <w:tc>
          <w:tcPr>
            <w:tcW w:w="7225" w:type="dxa"/>
            <w:shd w:val="clear" w:color="auto" w:fill="F2F2F2" w:themeFill="background1" w:themeFillShade="F2"/>
            <w:vAlign w:val="center"/>
          </w:tcPr>
          <w:p w14:paraId="5B3C7F8E"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Pr>
          <w:sdt>
            <w:sdtPr>
              <w:rPr>
                <w:rFonts w:ascii="Arial" w:hAnsi="Arial" w:cs="Arial"/>
                <w:b/>
                <w:bCs/>
              </w:rPr>
              <w:id w:val="-913163116"/>
              <w14:checkbox>
                <w14:checked w14:val="1"/>
                <w14:checkedState w14:val="2612" w14:font="MS Gothic"/>
                <w14:uncheckedState w14:val="2610" w14:font="MS Gothic"/>
              </w14:checkbox>
            </w:sdtPr>
            <w:sdtEndPr/>
            <w:sdtContent>
              <w:p w14:paraId="3AF65968" w14:textId="77777777" w:rsidR="00292CB6" w:rsidRDefault="00292CB6" w:rsidP="00073DDE">
                <w:r w:rsidRPr="00D142DC">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17D0B710"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D0B90D8" w14:textId="77777777" w:rsidR="00292CB6" w:rsidRDefault="00292CB6" w:rsidP="00073DDE"/>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7FC07280"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4F59602" w14:textId="77777777" w:rsidR="00292CB6" w:rsidRDefault="00292CB6" w:rsidP="00073DDE"/>
        </w:tc>
      </w:tr>
      <w:tr w:rsidR="00292CB6" w:rsidRPr="004C3A0B" w14:paraId="04345399" w14:textId="77777777" w:rsidTr="00073DDE">
        <w:trPr>
          <w:trHeight w:val="439"/>
        </w:trPr>
        <w:tc>
          <w:tcPr>
            <w:tcW w:w="7225" w:type="dxa"/>
            <w:shd w:val="clear" w:color="auto" w:fill="F2F2F2" w:themeFill="background1" w:themeFillShade="F2"/>
            <w:vAlign w:val="center"/>
          </w:tcPr>
          <w:p w14:paraId="0CCE5203"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Pr>
          <w:sdt>
            <w:sdtPr>
              <w:rPr>
                <w:rFonts w:ascii="Arial" w:hAnsi="Arial" w:cs="Arial"/>
                <w:b/>
                <w:bCs/>
              </w:rPr>
              <w:id w:val="1845441538"/>
              <w14:checkbox>
                <w14:checked w14:val="1"/>
                <w14:checkedState w14:val="2612" w14:font="MS Gothic"/>
                <w14:uncheckedState w14:val="2610" w14:font="MS Gothic"/>
              </w14:checkbox>
            </w:sdtPr>
            <w:sdtEndPr/>
            <w:sdtContent>
              <w:p w14:paraId="622CF9B4" w14:textId="77777777" w:rsidR="00292CB6" w:rsidRDefault="00292CB6" w:rsidP="00073DDE">
                <w:r w:rsidRPr="00D142DC">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72746C91"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775F261" w14:textId="77777777" w:rsidR="00292CB6" w:rsidRDefault="00292CB6" w:rsidP="00073DDE"/>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02E06F40"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7188F09" w14:textId="77777777" w:rsidR="00292CB6" w:rsidRDefault="00292CB6" w:rsidP="00073DDE"/>
        </w:tc>
      </w:tr>
      <w:tr w:rsidR="00292CB6" w:rsidRPr="004C3A0B" w14:paraId="1A3790A9" w14:textId="77777777" w:rsidTr="00073DDE">
        <w:trPr>
          <w:trHeight w:val="403"/>
        </w:trPr>
        <w:tc>
          <w:tcPr>
            <w:tcW w:w="9889" w:type="dxa"/>
            <w:gridSpan w:val="4"/>
            <w:tcBorders>
              <w:bottom w:val="single" w:sz="4" w:space="0" w:color="auto"/>
            </w:tcBorders>
            <w:shd w:val="clear" w:color="auto" w:fill="F2F2F2" w:themeFill="background1" w:themeFillShade="F2"/>
            <w:vAlign w:val="center"/>
          </w:tcPr>
          <w:p w14:paraId="6677BA6B"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292CB6" w:rsidRPr="004C3A0B" w14:paraId="631C2599" w14:textId="77777777" w:rsidTr="00073DDE">
        <w:trPr>
          <w:trHeight w:val="403"/>
        </w:trPr>
        <w:tc>
          <w:tcPr>
            <w:tcW w:w="9889" w:type="dxa"/>
            <w:gridSpan w:val="4"/>
            <w:vAlign w:val="center"/>
          </w:tcPr>
          <w:p w14:paraId="60B56B8C" w14:textId="77777777" w:rsidR="00292CB6" w:rsidRDefault="00292CB6" w:rsidP="00073DDE">
            <w:pPr>
              <w:rPr>
                <w:rFonts w:ascii="Arial" w:hAnsi="Arial" w:cs="Arial"/>
                <w:sz w:val="22"/>
                <w:szCs w:val="22"/>
              </w:rPr>
            </w:pPr>
          </w:p>
          <w:p w14:paraId="2AEBD6FE" w14:textId="77777777" w:rsidR="00292CB6" w:rsidRDefault="00292CB6" w:rsidP="00073DDE">
            <w:pPr>
              <w:rPr>
                <w:rFonts w:ascii="Arial" w:hAnsi="Arial" w:cs="Arial"/>
                <w:sz w:val="22"/>
                <w:szCs w:val="22"/>
              </w:rPr>
            </w:pPr>
          </w:p>
          <w:p w14:paraId="34A38ECA" w14:textId="77777777" w:rsidR="00292CB6" w:rsidRPr="004C3A0B" w:rsidRDefault="00292CB6" w:rsidP="00073DDE">
            <w:pPr>
              <w:rPr>
                <w:rFonts w:ascii="Arial" w:hAnsi="Arial" w:cs="Arial"/>
                <w:sz w:val="22"/>
                <w:szCs w:val="22"/>
              </w:rPr>
            </w:pPr>
          </w:p>
          <w:p w14:paraId="01A99DEC" w14:textId="77777777" w:rsidR="00292CB6" w:rsidRPr="004C3A0B" w:rsidRDefault="00292CB6" w:rsidP="00073DD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9DB47A2" w14:textId="77777777" w:rsidR="00292CB6" w:rsidRPr="004C3A0B" w:rsidRDefault="00292CB6" w:rsidP="00292CB6"/>
    <w:tbl>
      <w:tblPr>
        <w:tblStyle w:val="TableGrid"/>
        <w:tblW w:w="9889" w:type="dxa"/>
        <w:tblLook w:val="04A0" w:firstRow="1" w:lastRow="0" w:firstColumn="1" w:lastColumn="0" w:noHBand="0" w:noVBand="1"/>
      </w:tblPr>
      <w:tblGrid>
        <w:gridCol w:w="7225"/>
        <w:gridCol w:w="992"/>
        <w:gridCol w:w="850"/>
        <w:gridCol w:w="822"/>
      </w:tblGrid>
      <w:tr w:rsidR="00292CB6" w:rsidRPr="004C3A0B" w14:paraId="2CCAF0A8" w14:textId="77777777" w:rsidTr="00073DDE">
        <w:tc>
          <w:tcPr>
            <w:tcW w:w="7225" w:type="dxa"/>
            <w:shd w:val="clear" w:color="auto" w:fill="F2F2F2" w:themeFill="background1" w:themeFillShade="F2"/>
          </w:tcPr>
          <w:p w14:paraId="7C57EA1D" w14:textId="77777777" w:rsidR="00292CB6" w:rsidRPr="004C3A0B" w:rsidRDefault="00292CB6" w:rsidP="00073DDE">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3BD59B0" w14:textId="77777777" w:rsidR="00292CB6" w:rsidRPr="004C3A0B" w:rsidRDefault="00292CB6" w:rsidP="00073DDE">
            <w:pPr>
              <w:autoSpaceDE w:val="0"/>
              <w:autoSpaceDN w:val="0"/>
              <w:adjustRightInd w:val="0"/>
              <w:jc w:val="center"/>
              <w:rPr>
                <w:rFonts w:ascii="Arial" w:hAnsi="Arial" w:cs="Arial"/>
                <w:b/>
                <w:bCs/>
                <w:sz w:val="16"/>
                <w:szCs w:val="16"/>
              </w:rPr>
            </w:pPr>
          </w:p>
          <w:p w14:paraId="22269838" w14:textId="77777777" w:rsidR="00292CB6" w:rsidRPr="004C3A0B" w:rsidRDefault="00292CB6" w:rsidP="00073DD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DAA69AC" w14:textId="77777777" w:rsidR="00292CB6" w:rsidRPr="004C3A0B" w:rsidRDefault="00292CB6" w:rsidP="00073DD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DA4B058" w14:textId="77777777" w:rsidR="00292CB6" w:rsidRPr="004C3A0B" w:rsidRDefault="00292CB6" w:rsidP="00073DDE">
            <w:pPr>
              <w:autoSpaceDE w:val="0"/>
              <w:autoSpaceDN w:val="0"/>
              <w:adjustRightInd w:val="0"/>
              <w:jc w:val="center"/>
              <w:rPr>
                <w:rFonts w:ascii="Arial" w:hAnsi="Arial" w:cs="Arial"/>
                <w:b/>
                <w:bCs/>
                <w:sz w:val="16"/>
                <w:szCs w:val="16"/>
              </w:rPr>
            </w:pPr>
          </w:p>
          <w:p w14:paraId="420DF709" w14:textId="77777777" w:rsidR="00292CB6" w:rsidRPr="004C3A0B" w:rsidRDefault="00292CB6" w:rsidP="00073DD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292CB6" w:rsidRPr="004C3A0B" w14:paraId="198A9D3C" w14:textId="77777777" w:rsidTr="00073DDE">
        <w:trPr>
          <w:trHeight w:val="439"/>
        </w:trPr>
        <w:tc>
          <w:tcPr>
            <w:tcW w:w="7225" w:type="dxa"/>
            <w:shd w:val="clear" w:color="auto" w:fill="F2F2F2" w:themeFill="background1" w:themeFillShade="F2"/>
            <w:vAlign w:val="center"/>
          </w:tcPr>
          <w:p w14:paraId="007F3573"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2B323D24"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60690B" w14:textId="77777777" w:rsidR="00292CB6" w:rsidRDefault="00292CB6" w:rsidP="00073DDE"/>
        </w:tc>
        <w:tc>
          <w:tcPr>
            <w:tcW w:w="850" w:type="dxa"/>
            <w:shd w:val="clear" w:color="auto" w:fill="BFBFBF" w:themeFill="background1" w:themeFillShade="BF"/>
          </w:tcPr>
          <w:sdt>
            <w:sdtPr>
              <w:rPr>
                <w:rFonts w:ascii="Arial" w:hAnsi="Arial" w:cs="Arial"/>
                <w:b/>
                <w:bCs/>
              </w:rPr>
              <w:id w:val="-1800596622"/>
              <w14:checkbox>
                <w14:checked w14:val="1"/>
                <w14:checkedState w14:val="2612" w14:font="MS Gothic"/>
                <w14:uncheckedState w14:val="2610" w14:font="MS Gothic"/>
              </w14:checkbox>
            </w:sdtPr>
            <w:sdtEndPr/>
            <w:sdtContent>
              <w:p w14:paraId="2AAA9D9B" w14:textId="77777777" w:rsidR="00292CB6" w:rsidRDefault="00292CB6" w:rsidP="00073DDE">
                <w:r w:rsidRPr="00195BAF">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6E6D13EE"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9A27C62" w14:textId="77777777" w:rsidR="00292CB6" w:rsidRDefault="00292CB6" w:rsidP="00073DDE"/>
        </w:tc>
      </w:tr>
      <w:tr w:rsidR="00292CB6" w:rsidRPr="004C3A0B" w14:paraId="0CEE45EC" w14:textId="77777777" w:rsidTr="00073DDE">
        <w:trPr>
          <w:trHeight w:val="403"/>
        </w:trPr>
        <w:tc>
          <w:tcPr>
            <w:tcW w:w="7225" w:type="dxa"/>
            <w:shd w:val="clear" w:color="auto" w:fill="F2F2F2" w:themeFill="background1" w:themeFillShade="F2"/>
            <w:vAlign w:val="center"/>
          </w:tcPr>
          <w:p w14:paraId="75BED445"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34E2543A"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9C603F8" w14:textId="77777777" w:rsidR="00292CB6" w:rsidRDefault="00292CB6" w:rsidP="00073DDE"/>
        </w:tc>
        <w:tc>
          <w:tcPr>
            <w:tcW w:w="850" w:type="dxa"/>
            <w:shd w:val="clear" w:color="auto" w:fill="BFBFBF" w:themeFill="background1" w:themeFillShade="BF"/>
          </w:tcPr>
          <w:sdt>
            <w:sdtPr>
              <w:rPr>
                <w:rFonts w:ascii="Arial" w:hAnsi="Arial" w:cs="Arial"/>
                <w:b/>
                <w:bCs/>
              </w:rPr>
              <w:id w:val="898785651"/>
              <w14:checkbox>
                <w14:checked w14:val="1"/>
                <w14:checkedState w14:val="2612" w14:font="MS Gothic"/>
                <w14:uncheckedState w14:val="2610" w14:font="MS Gothic"/>
              </w14:checkbox>
            </w:sdtPr>
            <w:sdtEndPr/>
            <w:sdtContent>
              <w:p w14:paraId="6C932532" w14:textId="77777777" w:rsidR="00292CB6" w:rsidRDefault="00292CB6" w:rsidP="00073DDE">
                <w:r w:rsidRPr="00195BAF">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6406E2C7"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736D09E" w14:textId="77777777" w:rsidR="00292CB6" w:rsidRDefault="00292CB6" w:rsidP="00073DDE"/>
        </w:tc>
      </w:tr>
      <w:tr w:rsidR="00292CB6" w:rsidRPr="004C3A0B" w14:paraId="67733BCF" w14:textId="77777777" w:rsidTr="00073DDE">
        <w:trPr>
          <w:trHeight w:val="439"/>
        </w:trPr>
        <w:tc>
          <w:tcPr>
            <w:tcW w:w="7225" w:type="dxa"/>
            <w:shd w:val="clear" w:color="auto" w:fill="F2F2F2" w:themeFill="background1" w:themeFillShade="F2"/>
            <w:vAlign w:val="center"/>
          </w:tcPr>
          <w:p w14:paraId="2BFD206A"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28D14665"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F8659E5" w14:textId="77777777" w:rsidR="00292CB6" w:rsidRDefault="00292CB6" w:rsidP="00073DDE"/>
        </w:tc>
        <w:tc>
          <w:tcPr>
            <w:tcW w:w="850" w:type="dxa"/>
            <w:shd w:val="clear" w:color="auto" w:fill="BFBFBF" w:themeFill="background1" w:themeFillShade="BF"/>
          </w:tcPr>
          <w:sdt>
            <w:sdtPr>
              <w:rPr>
                <w:rFonts w:ascii="Arial" w:hAnsi="Arial" w:cs="Arial"/>
                <w:b/>
                <w:bCs/>
              </w:rPr>
              <w:id w:val="-1922935395"/>
              <w14:checkbox>
                <w14:checked w14:val="1"/>
                <w14:checkedState w14:val="2612" w14:font="MS Gothic"/>
                <w14:uncheckedState w14:val="2610" w14:font="MS Gothic"/>
              </w14:checkbox>
            </w:sdtPr>
            <w:sdtEndPr/>
            <w:sdtContent>
              <w:p w14:paraId="603391C9" w14:textId="77777777" w:rsidR="00292CB6" w:rsidRDefault="00292CB6" w:rsidP="00073DDE">
                <w:r w:rsidRPr="00195BAF">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356CC5EE"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8F2033E" w14:textId="77777777" w:rsidR="00292CB6" w:rsidRDefault="00292CB6" w:rsidP="00073DDE"/>
        </w:tc>
      </w:tr>
      <w:tr w:rsidR="00292CB6" w:rsidRPr="004C3A0B" w14:paraId="3B93CCA6" w14:textId="77777777" w:rsidTr="00073DDE">
        <w:trPr>
          <w:trHeight w:val="403"/>
        </w:trPr>
        <w:tc>
          <w:tcPr>
            <w:tcW w:w="7225" w:type="dxa"/>
            <w:shd w:val="clear" w:color="auto" w:fill="F2F2F2" w:themeFill="background1" w:themeFillShade="F2"/>
            <w:vAlign w:val="center"/>
          </w:tcPr>
          <w:p w14:paraId="4ACA6FAE"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532B4D3D"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F3EEDA2" w14:textId="77777777" w:rsidR="00292CB6" w:rsidRDefault="00292CB6" w:rsidP="00073DDE"/>
        </w:tc>
        <w:tc>
          <w:tcPr>
            <w:tcW w:w="850" w:type="dxa"/>
            <w:shd w:val="clear" w:color="auto" w:fill="BFBFBF" w:themeFill="background1" w:themeFillShade="BF"/>
          </w:tcPr>
          <w:sdt>
            <w:sdtPr>
              <w:rPr>
                <w:rFonts w:ascii="Arial" w:hAnsi="Arial" w:cs="Arial"/>
                <w:b/>
                <w:bCs/>
              </w:rPr>
              <w:id w:val="-1254513543"/>
              <w14:checkbox>
                <w14:checked w14:val="1"/>
                <w14:checkedState w14:val="2612" w14:font="MS Gothic"/>
                <w14:uncheckedState w14:val="2610" w14:font="MS Gothic"/>
              </w14:checkbox>
            </w:sdtPr>
            <w:sdtEndPr/>
            <w:sdtContent>
              <w:p w14:paraId="6C2F3CD6" w14:textId="77777777" w:rsidR="00292CB6" w:rsidRDefault="00292CB6" w:rsidP="00073DDE">
                <w:r w:rsidRPr="00195BAF">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6B3DC78A"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C1CE541" w14:textId="77777777" w:rsidR="00292CB6" w:rsidRDefault="00292CB6" w:rsidP="00073DDE"/>
        </w:tc>
      </w:tr>
      <w:tr w:rsidR="00292CB6" w:rsidRPr="004C3A0B" w14:paraId="29CDBDD5" w14:textId="77777777" w:rsidTr="00073DDE">
        <w:trPr>
          <w:trHeight w:val="403"/>
        </w:trPr>
        <w:tc>
          <w:tcPr>
            <w:tcW w:w="9889" w:type="dxa"/>
            <w:gridSpan w:val="4"/>
            <w:shd w:val="clear" w:color="auto" w:fill="F2F2F2" w:themeFill="background1" w:themeFillShade="F2"/>
            <w:vAlign w:val="center"/>
          </w:tcPr>
          <w:p w14:paraId="301ED492"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292CB6" w:rsidRPr="004C3A0B" w14:paraId="11593E9E" w14:textId="77777777" w:rsidTr="00073DDE">
        <w:trPr>
          <w:trHeight w:val="403"/>
        </w:trPr>
        <w:tc>
          <w:tcPr>
            <w:tcW w:w="9889" w:type="dxa"/>
            <w:gridSpan w:val="4"/>
            <w:vAlign w:val="center"/>
          </w:tcPr>
          <w:p w14:paraId="54F85138" w14:textId="77777777" w:rsidR="00292CB6" w:rsidRDefault="00292CB6" w:rsidP="00073DDE">
            <w:pPr>
              <w:rPr>
                <w:rFonts w:ascii="Arial" w:hAnsi="Arial" w:cs="Arial"/>
                <w:sz w:val="22"/>
                <w:szCs w:val="22"/>
              </w:rPr>
            </w:pPr>
          </w:p>
          <w:p w14:paraId="5550BE10" w14:textId="77777777" w:rsidR="00292CB6" w:rsidRDefault="00292CB6" w:rsidP="00073DDE">
            <w:pPr>
              <w:rPr>
                <w:rFonts w:ascii="Arial" w:hAnsi="Arial" w:cs="Arial"/>
                <w:sz w:val="22"/>
                <w:szCs w:val="22"/>
              </w:rPr>
            </w:pPr>
          </w:p>
          <w:p w14:paraId="15985B29" w14:textId="77777777" w:rsidR="00292CB6" w:rsidRPr="004C3A0B" w:rsidRDefault="00292CB6" w:rsidP="00073DDE">
            <w:pPr>
              <w:rPr>
                <w:rFonts w:ascii="Arial" w:hAnsi="Arial" w:cs="Arial"/>
                <w:sz w:val="22"/>
                <w:szCs w:val="22"/>
              </w:rPr>
            </w:pPr>
          </w:p>
          <w:p w14:paraId="10EDE43A" w14:textId="77777777" w:rsidR="00292CB6" w:rsidRPr="004C3A0B" w:rsidRDefault="00292CB6" w:rsidP="00073DD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7C3FA0F" w14:textId="77777777" w:rsidR="00292CB6" w:rsidRPr="00354F34" w:rsidRDefault="00292CB6" w:rsidP="00292CB6">
      <w:pPr>
        <w:autoSpaceDE w:val="0"/>
        <w:autoSpaceDN w:val="0"/>
        <w:adjustRightInd w:val="0"/>
        <w:spacing w:after="240"/>
        <w:jc w:val="both"/>
        <w:rPr>
          <w:rFonts w:ascii="Arial" w:hAnsi="Arial" w:cs="Arial"/>
          <w:b/>
        </w:rPr>
      </w:pPr>
    </w:p>
    <w:p w14:paraId="245CCFF1" w14:textId="77777777" w:rsidR="00292CB6" w:rsidRDefault="00292CB6" w:rsidP="00292CB6">
      <w:pPr>
        <w:rPr>
          <w:rFonts w:ascii="Arial" w:hAnsi="Arial" w:cs="Arial"/>
          <w:b/>
        </w:rPr>
      </w:pPr>
      <w:r>
        <w:rPr>
          <w:rFonts w:ascii="Arial" w:hAnsi="Arial" w:cs="Arial"/>
          <w:b/>
        </w:rPr>
        <w:br w:type="page"/>
      </w:r>
    </w:p>
    <w:p w14:paraId="17A216C3" w14:textId="77777777" w:rsidR="00292CB6" w:rsidRPr="00354F34" w:rsidRDefault="00292CB6" w:rsidP="00292CB6">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292CB6" w:rsidRPr="004C3A0B" w14:paraId="40AABBA9" w14:textId="77777777" w:rsidTr="00073DDE">
        <w:tc>
          <w:tcPr>
            <w:tcW w:w="9923" w:type="dxa"/>
            <w:gridSpan w:val="4"/>
            <w:tcBorders>
              <w:bottom w:val="single" w:sz="4" w:space="0" w:color="auto"/>
            </w:tcBorders>
            <w:shd w:val="clear" w:color="auto" w:fill="F2F2F2" w:themeFill="background1" w:themeFillShade="F2"/>
          </w:tcPr>
          <w:p w14:paraId="404FF1E2" w14:textId="77777777" w:rsidR="00292CB6" w:rsidRDefault="00292CB6" w:rsidP="00073DDE">
            <w:pPr>
              <w:pStyle w:val="Heading1"/>
              <w:jc w:val="left"/>
              <w:rPr>
                <w:rFonts w:ascii="Arial" w:hAnsi="Arial" w:cs="Arial"/>
              </w:rPr>
            </w:pPr>
            <w:r w:rsidRPr="004C3A0B">
              <w:rPr>
                <w:rFonts w:ascii="Arial" w:hAnsi="Arial" w:cs="Arial"/>
              </w:rPr>
              <w:br w:type="page"/>
            </w:r>
            <w:bookmarkStart w:id="72" w:name="_Toc130578985"/>
            <w:bookmarkStart w:id="73" w:name="_Toc130579125"/>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72"/>
            <w:bookmarkEnd w:id="73"/>
            <w:r w:rsidRPr="004C3A0B">
              <w:rPr>
                <w:rFonts w:ascii="Arial" w:hAnsi="Arial" w:cs="Arial"/>
              </w:rPr>
              <w:t xml:space="preserve"> </w:t>
            </w:r>
          </w:p>
          <w:p w14:paraId="55FF4A09" w14:textId="77777777" w:rsidR="00292CB6" w:rsidRDefault="00292CB6" w:rsidP="00073DDE"/>
          <w:p w14:paraId="3DC81A6E" w14:textId="77777777" w:rsidR="00292CB6" w:rsidRPr="00204E14" w:rsidRDefault="00292CB6" w:rsidP="00073DDE">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292CB6" w:rsidRPr="004C3A0B" w14:paraId="1E1A6CB6" w14:textId="77777777" w:rsidTr="00073DDE">
        <w:tc>
          <w:tcPr>
            <w:tcW w:w="8251" w:type="dxa"/>
            <w:gridSpan w:val="2"/>
            <w:vMerge w:val="restart"/>
            <w:shd w:val="clear" w:color="auto" w:fill="F2F2F2" w:themeFill="background1" w:themeFillShade="F2"/>
          </w:tcPr>
          <w:p w14:paraId="70EE2A18" w14:textId="77777777" w:rsidR="00292CB6" w:rsidRPr="00204E14" w:rsidRDefault="00292CB6" w:rsidP="00073DDE">
            <w:pPr>
              <w:pStyle w:val="Heading1"/>
              <w:jc w:val="left"/>
              <w:rPr>
                <w:rFonts w:ascii="Arial" w:hAnsi="Arial" w:cs="Arial"/>
                <w:sz w:val="20"/>
                <w:szCs w:val="16"/>
              </w:rPr>
            </w:pPr>
            <w:bookmarkStart w:id="74" w:name="_Toc130578986"/>
            <w:bookmarkStart w:id="75" w:name="_Toc130579126"/>
            <w:r w:rsidRPr="00204E14">
              <w:rPr>
                <w:rFonts w:ascii="Arial" w:hAnsi="Arial" w:cs="Arial"/>
                <w:sz w:val="20"/>
                <w:szCs w:val="16"/>
              </w:rPr>
              <w:t>Full risk assessment completed and appended?</w:t>
            </w:r>
            <w:bookmarkEnd w:id="74"/>
            <w:bookmarkEnd w:id="75"/>
            <w:r w:rsidRPr="00204E14">
              <w:rPr>
                <w:rFonts w:ascii="Arial" w:hAnsi="Arial" w:cs="Arial"/>
                <w:sz w:val="20"/>
                <w:szCs w:val="16"/>
              </w:rPr>
              <w:t xml:space="preserve"> </w:t>
            </w:r>
          </w:p>
          <w:p w14:paraId="7BD1C38A" w14:textId="77777777" w:rsidR="00292CB6" w:rsidRPr="00204E14" w:rsidRDefault="00292CB6" w:rsidP="00073DDE">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94789D5" w14:textId="77777777" w:rsidR="00292CB6" w:rsidRPr="00264416" w:rsidRDefault="00292CB6" w:rsidP="00073DDE">
            <w:pPr>
              <w:pStyle w:val="Heading1"/>
              <w:jc w:val="left"/>
              <w:rPr>
                <w:rFonts w:ascii="Arial" w:hAnsi="Arial" w:cs="Arial"/>
              </w:rPr>
            </w:pPr>
            <w:bookmarkStart w:id="76" w:name="_Toc130578987"/>
            <w:bookmarkStart w:id="77" w:name="_Toc130579127"/>
            <w:r w:rsidRPr="00204E14">
              <w:rPr>
                <w:rFonts w:ascii="Arial" w:hAnsi="Arial" w:cs="Arial"/>
              </w:rPr>
              <w:t>Yes</w:t>
            </w:r>
            <w:bookmarkEnd w:id="76"/>
            <w:bookmarkEnd w:id="77"/>
            <w:r w:rsidRPr="00204E14">
              <w:rPr>
                <w:rFonts w:ascii="Arial" w:hAnsi="Arial" w:cs="Arial"/>
              </w:rPr>
              <w:t xml:space="preserve"> </w:t>
            </w:r>
          </w:p>
        </w:tc>
        <w:bookmarkStart w:id="78" w:name="_Toc130578988"/>
        <w:bookmarkStart w:id="79" w:name="_Toc130579128"/>
        <w:tc>
          <w:tcPr>
            <w:tcW w:w="822" w:type="dxa"/>
            <w:tcBorders>
              <w:bottom w:val="single" w:sz="4" w:space="0" w:color="auto"/>
            </w:tcBorders>
            <w:shd w:val="clear" w:color="auto" w:fill="BFBFBF" w:themeFill="background1" w:themeFillShade="BF"/>
          </w:tcPr>
          <w:p w14:paraId="087F7E3C" w14:textId="77777777" w:rsidR="00292CB6" w:rsidRPr="00FD519A" w:rsidRDefault="005C18E7" w:rsidP="00073DDE">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292CB6">
                  <w:rPr>
                    <w:rFonts w:ascii="MS Gothic" w:eastAsia="MS Gothic" w:hAnsi="MS Gothic" w:cs="Arial" w:hint="eastAsia"/>
                    <w:b w:val="0"/>
                    <w:bCs w:val="0"/>
                  </w:rPr>
                  <w:t>☐</w:t>
                </w:r>
              </w:sdtContent>
            </w:sdt>
            <w:bookmarkEnd w:id="78"/>
            <w:bookmarkEnd w:id="79"/>
          </w:p>
        </w:tc>
      </w:tr>
      <w:tr w:rsidR="00292CB6" w:rsidRPr="004C3A0B" w14:paraId="4F1639D1" w14:textId="77777777" w:rsidTr="00073DDE">
        <w:tc>
          <w:tcPr>
            <w:tcW w:w="8251" w:type="dxa"/>
            <w:gridSpan w:val="2"/>
            <w:vMerge/>
          </w:tcPr>
          <w:p w14:paraId="76C93C55" w14:textId="77777777" w:rsidR="00292CB6" w:rsidRPr="00204E14" w:rsidRDefault="00292CB6" w:rsidP="00073DDE">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11C8E41" w14:textId="77777777" w:rsidR="00292CB6" w:rsidRPr="00204E14" w:rsidRDefault="00292CB6" w:rsidP="00073DDE">
            <w:pPr>
              <w:pStyle w:val="Heading1"/>
              <w:jc w:val="left"/>
              <w:rPr>
                <w:rFonts w:ascii="Arial" w:hAnsi="Arial" w:cs="Arial"/>
              </w:rPr>
            </w:pPr>
            <w:bookmarkStart w:id="80" w:name="_Toc130578989"/>
            <w:bookmarkStart w:id="81" w:name="_Toc130579129"/>
            <w:r w:rsidRPr="00204E14">
              <w:rPr>
                <w:rFonts w:ascii="Arial" w:hAnsi="Arial" w:cs="Arial"/>
              </w:rPr>
              <w:t>No</w:t>
            </w:r>
            <w:bookmarkEnd w:id="80"/>
            <w:bookmarkEnd w:id="81"/>
          </w:p>
        </w:tc>
        <w:bookmarkStart w:id="82" w:name="_Toc130578990"/>
        <w:bookmarkStart w:id="83" w:name="_Toc130579130"/>
        <w:tc>
          <w:tcPr>
            <w:tcW w:w="822" w:type="dxa"/>
            <w:tcBorders>
              <w:bottom w:val="single" w:sz="4" w:space="0" w:color="auto"/>
            </w:tcBorders>
            <w:shd w:val="clear" w:color="auto" w:fill="BFBFBF" w:themeFill="background1" w:themeFillShade="BF"/>
          </w:tcPr>
          <w:p w14:paraId="5F8A1360" w14:textId="77777777" w:rsidR="00292CB6" w:rsidRDefault="005C18E7" w:rsidP="00073DDE">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292CB6">
                  <w:rPr>
                    <w:rFonts w:ascii="MS Gothic" w:eastAsia="MS Gothic" w:hAnsi="MS Gothic" w:cs="Arial" w:hint="eastAsia"/>
                    <w:b w:val="0"/>
                    <w:bCs w:val="0"/>
                  </w:rPr>
                  <w:t>☐</w:t>
                </w:r>
              </w:sdtContent>
            </w:sdt>
            <w:bookmarkEnd w:id="82"/>
            <w:bookmarkEnd w:id="83"/>
          </w:p>
        </w:tc>
      </w:tr>
      <w:tr w:rsidR="00292CB6" w:rsidRPr="004C3A0B" w14:paraId="7E4851FD" w14:textId="77777777" w:rsidTr="00073DDE">
        <w:tc>
          <w:tcPr>
            <w:tcW w:w="9923" w:type="dxa"/>
            <w:gridSpan w:val="4"/>
            <w:tcBorders>
              <w:bottom w:val="single" w:sz="4" w:space="0" w:color="auto"/>
            </w:tcBorders>
            <w:shd w:val="clear" w:color="auto" w:fill="F2F2F2" w:themeFill="background1" w:themeFillShade="F2"/>
          </w:tcPr>
          <w:p w14:paraId="22B4EF01" w14:textId="77777777" w:rsidR="00292CB6" w:rsidRPr="004C3A0B" w:rsidRDefault="00292CB6" w:rsidP="00073DDE">
            <w:pPr>
              <w:rPr>
                <w:rFonts w:ascii="Arial" w:hAnsi="Arial" w:cs="Arial"/>
              </w:rPr>
            </w:pPr>
            <w:r w:rsidRPr="004C3A0B">
              <w:rPr>
                <w:rFonts w:ascii="Arial" w:hAnsi="Arial" w:cs="Arial"/>
                <w:b/>
              </w:rPr>
              <w:t>Risks to participants</w:t>
            </w:r>
          </w:p>
          <w:p w14:paraId="1241B84E" w14:textId="77777777" w:rsidR="00292CB6" w:rsidRPr="004C3A0B" w:rsidRDefault="00292CB6" w:rsidP="00073DDE">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292CB6" w:rsidRPr="004C3A0B" w14:paraId="5FF29508" w14:textId="77777777" w:rsidTr="00073DDE">
        <w:tc>
          <w:tcPr>
            <w:tcW w:w="4849" w:type="dxa"/>
            <w:tcBorders>
              <w:top w:val="single" w:sz="4" w:space="0" w:color="auto"/>
              <w:bottom w:val="single" w:sz="4" w:space="0" w:color="auto"/>
            </w:tcBorders>
          </w:tcPr>
          <w:p w14:paraId="377E45F4" w14:textId="77777777" w:rsidR="00292CB6" w:rsidRDefault="00292CB6" w:rsidP="00073DDE">
            <w:pPr>
              <w:autoSpaceDE w:val="0"/>
              <w:autoSpaceDN w:val="0"/>
              <w:adjustRightInd w:val="0"/>
              <w:rPr>
                <w:rFonts w:ascii="Arial" w:hAnsi="Arial" w:cs="Arial"/>
              </w:rPr>
            </w:pPr>
            <w:r w:rsidRPr="0F6A15CF">
              <w:rPr>
                <w:rFonts w:ascii="Arial" w:hAnsi="Arial" w:cs="Arial"/>
              </w:rPr>
              <w:t>Risk to Participant:</w:t>
            </w:r>
          </w:p>
          <w:p w14:paraId="024E82FA" w14:textId="77777777" w:rsidR="00292CB6" w:rsidRDefault="00292CB6" w:rsidP="00073DDE">
            <w:pPr>
              <w:rPr>
                <w:rFonts w:ascii="Arial" w:hAnsi="Arial" w:cs="Arial"/>
              </w:rPr>
            </w:pPr>
          </w:p>
          <w:p w14:paraId="1903626D" w14:textId="77777777" w:rsidR="00292CB6" w:rsidRDefault="00292CB6" w:rsidP="00073DDE">
            <w:pPr>
              <w:rPr>
                <w:rFonts w:ascii="Arial" w:hAnsi="Arial" w:cs="Arial"/>
              </w:rPr>
            </w:pPr>
            <w:r w:rsidRPr="0F6A15CF">
              <w:rPr>
                <w:rFonts w:ascii="Arial" w:hAnsi="Arial" w:cs="Arial"/>
              </w:rPr>
              <w:t>I deem there to be low risks to the participant in emotional distres</w:t>
            </w:r>
            <w:r>
              <w:rPr>
                <w:rFonts w:ascii="Arial" w:hAnsi="Arial" w:cs="Arial"/>
              </w:rPr>
              <w:t>s.</w:t>
            </w:r>
          </w:p>
          <w:p w14:paraId="31E3AC85" w14:textId="77777777" w:rsidR="00292CB6" w:rsidRDefault="00292CB6" w:rsidP="00073DDE">
            <w:pPr>
              <w:rPr>
                <w:rFonts w:ascii="Arial" w:hAnsi="Arial" w:cs="Arial"/>
              </w:rPr>
            </w:pPr>
          </w:p>
          <w:p w14:paraId="065E2849" w14:textId="77777777" w:rsidR="00292CB6" w:rsidRPr="004C3A0B" w:rsidRDefault="00292CB6" w:rsidP="00073DDE">
            <w:pPr>
              <w:rPr>
                <w:rFonts w:ascii="Arial" w:hAnsi="Arial" w:cs="Arial"/>
              </w:rPr>
            </w:pPr>
          </w:p>
          <w:p w14:paraId="653C344F" w14:textId="77777777" w:rsidR="00292CB6" w:rsidRPr="004C3A0B" w:rsidRDefault="00292CB6" w:rsidP="00073DDE">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1AFB8F4" w14:textId="77777777" w:rsidR="00292CB6" w:rsidRDefault="00292CB6" w:rsidP="00073DDE">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5D5744F3" w14:textId="77777777" w:rsidR="00292CB6" w:rsidRDefault="00292CB6" w:rsidP="00073DDE">
            <w:pPr>
              <w:rPr>
                <w:rFonts w:ascii="Arial" w:hAnsi="Arial" w:cs="Arial"/>
              </w:rPr>
            </w:pPr>
            <w:r w:rsidRPr="0F6A15CF">
              <w:rPr>
                <w:rFonts w:ascii="Arial" w:hAnsi="Arial" w:cs="Arial"/>
              </w:rPr>
              <w:t xml:space="preserve">This will be upheld as there will be no personal details obtained, no stressful questions asked, no personal stories to be shared and the participant will be allowed to stop at any time. The topic can be seen as controversial and could be seen as a delicate topic to some of the participants, so this is why I have deemed it to be a low risk, however by upholding keeping personal details and experiences out of the questions this should ensure the participants feel no emotional distress. </w:t>
            </w:r>
          </w:p>
          <w:p w14:paraId="77FD1616" w14:textId="77777777" w:rsidR="00292CB6" w:rsidRDefault="00292CB6" w:rsidP="00073DDE">
            <w:pPr>
              <w:rPr>
                <w:rFonts w:ascii="Arial" w:hAnsi="Arial" w:cs="Arial"/>
              </w:rPr>
            </w:pPr>
          </w:p>
          <w:p w14:paraId="434534D7" w14:textId="77777777" w:rsidR="00292CB6" w:rsidRPr="004C3A0B" w:rsidRDefault="00292CB6" w:rsidP="00073DDE">
            <w:pPr>
              <w:rPr>
                <w:rFonts w:ascii="Arial" w:hAnsi="Arial" w:cs="Arial"/>
              </w:rPr>
            </w:pPr>
          </w:p>
          <w:p w14:paraId="5108F6D8" w14:textId="77777777" w:rsidR="00292CB6" w:rsidRPr="00354F34" w:rsidRDefault="00292CB6" w:rsidP="00073DDE">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292CB6" w:rsidRPr="004C3A0B" w14:paraId="2188DBC3" w14:textId="77777777" w:rsidTr="00073DDE">
        <w:tc>
          <w:tcPr>
            <w:tcW w:w="9923" w:type="dxa"/>
            <w:gridSpan w:val="4"/>
            <w:tcBorders>
              <w:bottom w:val="single" w:sz="4" w:space="0" w:color="auto"/>
            </w:tcBorders>
            <w:shd w:val="clear" w:color="auto" w:fill="F2F2F2" w:themeFill="background1" w:themeFillShade="F2"/>
          </w:tcPr>
          <w:p w14:paraId="784C4891" w14:textId="77777777" w:rsidR="00292CB6" w:rsidRPr="004C3A0B" w:rsidRDefault="00292CB6" w:rsidP="00073DDE">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292CB6" w:rsidRPr="004C3A0B" w14:paraId="67B14710" w14:textId="77777777" w:rsidTr="00073DDE">
        <w:tc>
          <w:tcPr>
            <w:tcW w:w="9923" w:type="dxa"/>
            <w:gridSpan w:val="4"/>
            <w:tcBorders>
              <w:top w:val="single" w:sz="4" w:space="0" w:color="auto"/>
              <w:bottom w:val="single" w:sz="4" w:space="0" w:color="auto"/>
            </w:tcBorders>
          </w:tcPr>
          <w:p w14:paraId="1A638FB3" w14:textId="77777777" w:rsidR="00292CB6" w:rsidRDefault="00292CB6" w:rsidP="00073DDE">
            <w:pPr>
              <w:rPr>
                <w:rFonts w:ascii="Arial" w:hAnsi="Arial" w:cs="Arial"/>
              </w:rPr>
            </w:pPr>
          </w:p>
          <w:p w14:paraId="788C80EB" w14:textId="77777777" w:rsidR="00292CB6" w:rsidRDefault="00292CB6" w:rsidP="00073DDE">
            <w:pPr>
              <w:rPr>
                <w:rFonts w:ascii="Arial" w:hAnsi="Arial" w:cs="Arial"/>
              </w:rPr>
            </w:pPr>
            <w:r w:rsidRPr="0F6A15CF">
              <w:rPr>
                <w:rFonts w:ascii="Arial" w:hAnsi="Arial" w:cs="Arial"/>
              </w:rPr>
              <w:t>N/A</w:t>
            </w:r>
          </w:p>
          <w:p w14:paraId="413AAEBB" w14:textId="77777777" w:rsidR="00292CB6" w:rsidRPr="004C3A0B" w:rsidRDefault="00292CB6" w:rsidP="00073DDE">
            <w:pPr>
              <w:rPr>
                <w:rFonts w:ascii="Arial" w:hAnsi="Arial" w:cs="Arial"/>
              </w:rPr>
            </w:pPr>
          </w:p>
          <w:p w14:paraId="034E236A" w14:textId="77777777" w:rsidR="00292CB6" w:rsidRPr="004C3A0B" w:rsidRDefault="00292CB6" w:rsidP="00073DD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92CB6" w:rsidRPr="004C3A0B" w14:paraId="236254CD" w14:textId="77777777" w:rsidTr="00073DDE">
        <w:tc>
          <w:tcPr>
            <w:tcW w:w="9923" w:type="dxa"/>
            <w:gridSpan w:val="4"/>
            <w:tcBorders>
              <w:top w:val="single" w:sz="4" w:space="0" w:color="auto"/>
              <w:bottom w:val="single" w:sz="4" w:space="0" w:color="auto"/>
            </w:tcBorders>
            <w:shd w:val="clear" w:color="auto" w:fill="F2F2F2" w:themeFill="background1" w:themeFillShade="F2"/>
          </w:tcPr>
          <w:p w14:paraId="17001B71" w14:textId="77777777" w:rsidR="00292CB6" w:rsidRPr="004C3A0B" w:rsidRDefault="00292CB6" w:rsidP="00073DDE">
            <w:pPr>
              <w:rPr>
                <w:rFonts w:ascii="Arial" w:hAnsi="Arial" w:cs="Arial"/>
              </w:rPr>
            </w:pPr>
            <w:r w:rsidRPr="004C3A0B">
              <w:rPr>
                <w:rFonts w:ascii="Arial" w:hAnsi="Arial" w:cs="Arial"/>
                <w:b/>
              </w:rPr>
              <w:t>Risks to investigator</w:t>
            </w:r>
          </w:p>
          <w:p w14:paraId="7A29745F" w14:textId="77777777" w:rsidR="00292CB6" w:rsidRPr="004C3A0B" w:rsidRDefault="00292CB6" w:rsidP="00073DDE">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292CB6" w:rsidRPr="004C3A0B" w14:paraId="0A855E48" w14:textId="77777777" w:rsidTr="00073DDE">
        <w:tc>
          <w:tcPr>
            <w:tcW w:w="4849" w:type="dxa"/>
            <w:tcBorders>
              <w:top w:val="single" w:sz="4" w:space="0" w:color="auto"/>
              <w:bottom w:val="single" w:sz="4" w:space="0" w:color="auto"/>
            </w:tcBorders>
          </w:tcPr>
          <w:p w14:paraId="0E5C12B8" w14:textId="77777777" w:rsidR="00292CB6" w:rsidRDefault="00292CB6" w:rsidP="00073DDE">
            <w:pPr>
              <w:autoSpaceDE w:val="0"/>
              <w:autoSpaceDN w:val="0"/>
              <w:adjustRightInd w:val="0"/>
              <w:rPr>
                <w:rFonts w:ascii="Arial" w:hAnsi="Arial" w:cs="Arial"/>
              </w:rPr>
            </w:pPr>
            <w:r w:rsidRPr="0F6A15CF">
              <w:rPr>
                <w:rFonts w:ascii="Arial" w:hAnsi="Arial" w:cs="Arial"/>
              </w:rPr>
              <w:t>Risk to Investigator:</w:t>
            </w:r>
          </w:p>
          <w:p w14:paraId="7D46D2F0" w14:textId="77777777" w:rsidR="00292CB6" w:rsidRDefault="00292CB6" w:rsidP="00073DDE">
            <w:pPr>
              <w:rPr>
                <w:rFonts w:ascii="Arial" w:hAnsi="Arial" w:cs="Arial"/>
              </w:rPr>
            </w:pPr>
          </w:p>
          <w:p w14:paraId="211746F0" w14:textId="77777777" w:rsidR="00292CB6" w:rsidRDefault="00292CB6" w:rsidP="00073DDE">
            <w:pPr>
              <w:rPr>
                <w:rFonts w:ascii="Arial" w:hAnsi="Arial" w:cs="Arial"/>
              </w:rPr>
            </w:pPr>
            <w:r>
              <w:rPr>
                <w:rFonts w:ascii="Arial" w:hAnsi="Arial" w:cs="Arial"/>
              </w:rPr>
              <w:t xml:space="preserve">No Risks identified </w:t>
            </w:r>
          </w:p>
          <w:p w14:paraId="15092182" w14:textId="77777777" w:rsidR="00292CB6" w:rsidRPr="004C3A0B" w:rsidRDefault="00292CB6" w:rsidP="00073DDE">
            <w:pPr>
              <w:rPr>
                <w:rFonts w:ascii="Arial" w:hAnsi="Arial" w:cs="Arial"/>
              </w:rPr>
            </w:pPr>
          </w:p>
          <w:p w14:paraId="1A57342C" w14:textId="77777777" w:rsidR="00292CB6" w:rsidRPr="004C3A0B" w:rsidRDefault="00292CB6" w:rsidP="00073DDE">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E793B73" w14:textId="77777777" w:rsidR="00292CB6" w:rsidRDefault="00292CB6" w:rsidP="00073DDE">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Investigator:</w:t>
            </w:r>
          </w:p>
          <w:p w14:paraId="2BEA7ED9" w14:textId="77777777" w:rsidR="00292CB6" w:rsidRDefault="00292CB6" w:rsidP="00073DDE">
            <w:pPr>
              <w:autoSpaceDE w:val="0"/>
              <w:autoSpaceDN w:val="0"/>
              <w:adjustRightInd w:val="0"/>
              <w:rPr>
                <w:rFonts w:ascii="Arial" w:hAnsi="Arial" w:cs="Arial"/>
                <w:i/>
                <w:sz w:val="18"/>
                <w:szCs w:val="18"/>
              </w:rPr>
            </w:pPr>
          </w:p>
          <w:p w14:paraId="5E111D07" w14:textId="77777777" w:rsidR="00292CB6" w:rsidRPr="00354F34" w:rsidRDefault="00292CB6" w:rsidP="00073DDE">
            <w:pPr>
              <w:autoSpaceDE w:val="0"/>
              <w:autoSpaceDN w:val="0"/>
              <w:adjustRightInd w:val="0"/>
              <w:rPr>
                <w:rFonts w:ascii="Arial" w:hAnsi="Arial" w:cs="Arial"/>
                <w:i/>
                <w:sz w:val="18"/>
                <w:szCs w:val="18"/>
              </w:rPr>
            </w:pPr>
            <w:r>
              <w:rPr>
                <w:rFonts w:ascii="Arial" w:hAnsi="Arial" w:cs="Arial"/>
                <w:i/>
                <w:sz w:val="18"/>
                <w:szCs w:val="18"/>
              </w:rPr>
              <w:lastRenderedPageBreak/>
              <w:t>N/A</w:t>
            </w:r>
          </w:p>
          <w:p w14:paraId="51937959" w14:textId="77777777" w:rsidR="00292CB6" w:rsidRDefault="00292CB6" w:rsidP="00073DDE">
            <w:pPr>
              <w:rPr>
                <w:rFonts w:ascii="Arial" w:hAnsi="Arial" w:cs="Arial"/>
              </w:rPr>
            </w:pPr>
          </w:p>
          <w:p w14:paraId="21A32313" w14:textId="77777777" w:rsidR="00292CB6" w:rsidRPr="004C3A0B" w:rsidRDefault="00292CB6" w:rsidP="00073DD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92CB6" w:rsidRPr="004C3A0B" w14:paraId="5C62CD49" w14:textId="77777777" w:rsidTr="00073DDE">
        <w:tc>
          <w:tcPr>
            <w:tcW w:w="9923" w:type="dxa"/>
            <w:gridSpan w:val="4"/>
            <w:tcBorders>
              <w:top w:val="single" w:sz="4" w:space="0" w:color="auto"/>
              <w:bottom w:val="single" w:sz="4" w:space="0" w:color="auto"/>
            </w:tcBorders>
            <w:shd w:val="clear" w:color="auto" w:fill="F2F2F2" w:themeFill="background1" w:themeFillShade="F2"/>
          </w:tcPr>
          <w:p w14:paraId="397EA37C" w14:textId="77777777" w:rsidR="00292CB6" w:rsidRPr="004C3A0B" w:rsidRDefault="00292CB6" w:rsidP="00073DDE">
            <w:pPr>
              <w:rPr>
                <w:rFonts w:ascii="Arial" w:hAnsi="Arial" w:cs="Arial"/>
              </w:rPr>
            </w:pPr>
            <w:r w:rsidRPr="004C3A0B">
              <w:rPr>
                <w:rFonts w:ascii="Arial" w:hAnsi="Arial" w:cs="Arial"/>
                <w:b/>
              </w:rPr>
              <w:lastRenderedPageBreak/>
              <w:t>University/institutional risks</w:t>
            </w:r>
          </w:p>
          <w:p w14:paraId="4A528FC8" w14:textId="77777777" w:rsidR="00292CB6" w:rsidRPr="004C3A0B" w:rsidRDefault="00292CB6" w:rsidP="00073DDE">
            <w:pPr>
              <w:rPr>
                <w:rFonts w:ascii="Arial" w:hAnsi="Arial" w:cs="Arial"/>
              </w:rPr>
            </w:pPr>
            <w:r w:rsidRPr="004C3A0B">
              <w:rPr>
                <w:rFonts w:ascii="Arial" w:hAnsi="Arial" w:cs="Arial"/>
              </w:rPr>
              <w:t>For example: adverse publicity, financial loss, data protection</w:t>
            </w:r>
          </w:p>
        </w:tc>
      </w:tr>
      <w:tr w:rsidR="00292CB6" w:rsidRPr="004C3A0B" w14:paraId="16A94E98" w14:textId="77777777" w:rsidTr="00073DDE">
        <w:tc>
          <w:tcPr>
            <w:tcW w:w="4849" w:type="dxa"/>
            <w:tcBorders>
              <w:top w:val="single" w:sz="4" w:space="0" w:color="auto"/>
              <w:bottom w:val="single" w:sz="4" w:space="0" w:color="auto"/>
            </w:tcBorders>
          </w:tcPr>
          <w:p w14:paraId="556A5D5C" w14:textId="77777777" w:rsidR="00292CB6" w:rsidRDefault="00292CB6" w:rsidP="00073DDE">
            <w:pPr>
              <w:autoSpaceDE w:val="0"/>
              <w:autoSpaceDN w:val="0"/>
              <w:adjustRightInd w:val="0"/>
              <w:rPr>
                <w:rFonts w:ascii="Arial" w:hAnsi="Arial" w:cs="Arial"/>
              </w:rPr>
            </w:pPr>
            <w:r w:rsidRPr="0C617A7D">
              <w:rPr>
                <w:rFonts w:ascii="Arial" w:hAnsi="Arial" w:cs="Arial"/>
              </w:rPr>
              <w:t>Risk to University:</w:t>
            </w:r>
          </w:p>
          <w:p w14:paraId="6C8C6537" w14:textId="77777777" w:rsidR="00292CB6" w:rsidRDefault="00292CB6" w:rsidP="00073DDE">
            <w:pPr>
              <w:autoSpaceDE w:val="0"/>
              <w:autoSpaceDN w:val="0"/>
              <w:adjustRightInd w:val="0"/>
              <w:rPr>
                <w:rFonts w:ascii="Arial" w:hAnsi="Arial" w:cs="Arial"/>
              </w:rPr>
            </w:pPr>
          </w:p>
          <w:p w14:paraId="6113E42B" w14:textId="77777777" w:rsidR="00292CB6" w:rsidRDefault="00292CB6" w:rsidP="00073DDE">
            <w:pPr>
              <w:rPr>
                <w:rFonts w:ascii="Arial" w:hAnsi="Arial" w:cs="Arial"/>
              </w:rPr>
            </w:pPr>
            <w:r w:rsidRPr="0C617A7D">
              <w:rPr>
                <w:rFonts w:ascii="Arial" w:hAnsi="Arial" w:cs="Arial"/>
              </w:rPr>
              <w:t xml:space="preserve">A Negative view on the university </w:t>
            </w:r>
          </w:p>
          <w:p w14:paraId="532522C2" w14:textId="77777777" w:rsidR="00292CB6" w:rsidRDefault="00292CB6" w:rsidP="00073DDE">
            <w:pPr>
              <w:rPr>
                <w:rFonts w:ascii="Arial" w:hAnsi="Arial" w:cs="Arial"/>
              </w:rPr>
            </w:pPr>
          </w:p>
          <w:p w14:paraId="52B33DD9" w14:textId="77777777" w:rsidR="00292CB6" w:rsidRPr="004C3A0B" w:rsidRDefault="00292CB6" w:rsidP="00073DDE">
            <w:pPr>
              <w:rPr>
                <w:rFonts w:ascii="Arial" w:hAnsi="Arial" w:cs="Arial"/>
              </w:rPr>
            </w:pPr>
          </w:p>
          <w:p w14:paraId="415891B6" w14:textId="77777777" w:rsidR="00292CB6" w:rsidRPr="004C3A0B" w:rsidRDefault="00292CB6" w:rsidP="00073DDE">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DDAD1D3" w14:textId="77777777" w:rsidR="00292CB6" w:rsidRPr="00354F34" w:rsidRDefault="00292CB6" w:rsidP="00073DDE">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4EB07C45" w14:textId="77777777" w:rsidR="00292CB6" w:rsidRDefault="00292CB6" w:rsidP="00073DDE">
            <w:pPr>
              <w:rPr>
                <w:rFonts w:ascii="Arial" w:hAnsi="Arial" w:cs="Arial"/>
              </w:rPr>
            </w:pPr>
            <w:r w:rsidRPr="0C617A7D">
              <w:rPr>
                <w:rFonts w:ascii="Arial" w:hAnsi="Arial" w:cs="Arial"/>
              </w:rPr>
              <w:t>No connection to the university will be mentioned in my research methods so the participants will have no access to any of the universities documents or student information, nor will they be able to gain any opinions on the university which could result in the university losing money. The investigator will be shown as the person responsible for all questions asked. The good standing of the university will be kept in mind at all times.</w:t>
            </w:r>
          </w:p>
          <w:p w14:paraId="639C3D34" w14:textId="77777777" w:rsidR="00292CB6" w:rsidRPr="004C3A0B" w:rsidRDefault="00292CB6" w:rsidP="00073DDE">
            <w:pPr>
              <w:rPr>
                <w:rFonts w:ascii="Arial" w:hAnsi="Arial" w:cs="Arial"/>
              </w:rPr>
            </w:pPr>
          </w:p>
          <w:p w14:paraId="7BE4E16F" w14:textId="77777777" w:rsidR="00292CB6" w:rsidRPr="004C3A0B" w:rsidRDefault="00292CB6" w:rsidP="00073DD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838ED04" w14:textId="77777777" w:rsidR="00292CB6" w:rsidRDefault="00292CB6" w:rsidP="00292CB6"/>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292CB6" w:rsidRPr="004C3A0B" w14:paraId="2F4A2D4E" w14:textId="77777777" w:rsidTr="00073DDE">
        <w:tc>
          <w:tcPr>
            <w:tcW w:w="9923" w:type="dxa"/>
            <w:gridSpan w:val="4"/>
            <w:tcBorders>
              <w:top w:val="single" w:sz="4" w:space="0" w:color="auto"/>
              <w:bottom w:val="single" w:sz="4" w:space="0" w:color="auto"/>
            </w:tcBorders>
            <w:shd w:val="clear" w:color="auto" w:fill="F2F2F2" w:themeFill="background1" w:themeFillShade="F2"/>
          </w:tcPr>
          <w:p w14:paraId="3AE99D74" w14:textId="77777777" w:rsidR="00292CB6" w:rsidRPr="004C3A0B" w:rsidRDefault="00292CB6" w:rsidP="00073DDE">
            <w:pPr>
              <w:autoSpaceDE w:val="0"/>
              <w:autoSpaceDN w:val="0"/>
              <w:adjustRightInd w:val="0"/>
              <w:rPr>
                <w:rFonts w:ascii="Arial" w:hAnsi="Arial" w:cs="Arial"/>
                <w:b/>
              </w:rPr>
            </w:pPr>
            <w:r w:rsidRPr="004C3A0B">
              <w:rPr>
                <w:rFonts w:ascii="Arial" w:hAnsi="Arial" w:cs="Arial"/>
                <w:b/>
              </w:rPr>
              <w:t>Disclosure and Barring Service</w:t>
            </w:r>
          </w:p>
        </w:tc>
      </w:tr>
      <w:tr w:rsidR="00292CB6" w:rsidRPr="004C3A0B" w14:paraId="238E260A" w14:textId="77777777" w:rsidTr="00073DDE">
        <w:tc>
          <w:tcPr>
            <w:tcW w:w="7259" w:type="dxa"/>
            <w:tcBorders>
              <w:top w:val="single" w:sz="4" w:space="0" w:color="auto"/>
              <w:bottom w:val="single" w:sz="4" w:space="0" w:color="auto"/>
            </w:tcBorders>
            <w:shd w:val="clear" w:color="auto" w:fill="F2F2F2" w:themeFill="background1" w:themeFillShade="F2"/>
          </w:tcPr>
          <w:p w14:paraId="4BB8CBB9" w14:textId="77777777" w:rsidR="00292CB6" w:rsidRPr="004C3A0B" w:rsidRDefault="00292CB6" w:rsidP="00073DDE">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B6C4F81" w14:textId="77777777" w:rsidR="00292CB6" w:rsidRDefault="00292CB6" w:rsidP="00073DDE">
            <w:pPr>
              <w:autoSpaceDE w:val="0"/>
              <w:autoSpaceDN w:val="0"/>
              <w:adjustRightInd w:val="0"/>
              <w:jc w:val="center"/>
              <w:rPr>
                <w:rFonts w:ascii="Arial" w:hAnsi="Arial" w:cs="Arial"/>
                <w:b/>
                <w:bCs/>
              </w:rPr>
            </w:pPr>
            <w:r w:rsidRPr="004C3A0B">
              <w:rPr>
                <w:rFonts w:ascii="Arial" w:hAnsi="Arial" w:cs="Arial"/>
                <w:b/>
                <w:bCs/>
              </w:rPr>
              <w:t>YES</w:t>
            </w:r>
          </w:p>
          <w:p w14:paraId="5532AC6D" w14:textId="77777777" w:rsidR="00292CB6" w:rsidRPr="004C3A0B" w:rsidRDefault="00292CB6" w:rsidP="00073DDE">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40DC404" w14:textId="77777777" w:rsidR="00292CB6" w:rsidRDefault="00292CB6" w:rsidP="00073DDE">
            <w:pPr>
              <w:autoSpaceDE w:val="0"/>
              <w:autoSpaceDN w:val="0"/>
              <w:adjustRightInd w:val="0"/>
              <w:jc w:val="center"/>
              <w:rPr>
                <w:rFonts w:ascii="Arial" w:hAnsi="Arial" w:cs="Arial"/>
                <w:b/>
                <w:bCs/>
              </w:rPr>
            </w:pPr>
            <w:r w:rsidRPr="004C3A0B">
              <w:rPr>
                <w:rFonts w:ascii="Arial" w:hAnsi="Arial" w:cs="Arial"/>
                <w:b/>
                <w:bCs/>
              </w:rPr>
              <w:t>NO</w:t>
            </w:r>
          </w:p>
          <w:p w14:paraId="6F258EF0" w14:textId="77777777" w:rsidR="00292CB6" w:rsidRPr="004C3A0B" w:rsidRDefault="00292CB6" w:rsidP="00073DDE">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0EE983F4" w14:textId="77777777" w:rsidR="00292CB6" w:rsidRDefault="00292CB6" w:rsidP="00073DDE">
            <w:pPr>
              <w:autoSpaceDE w:val="0"/>
              <w:autoSpaceDN w:val="0"/>
              <w:adjustRightInd w:val="0"/>
              <w:jc w:val="center"/>
              <w:rPr>
                <w:rFonts w:ascii="Arial" w:hAnsi="Arial" w:cs="Arial"/>
                <w:b/>
                <w:bCs/>
              </w:rPr>
            </w:pPr>
            <w:r w:rsidRPr="004C3A0B">
              <w:rPr>
                <w:rFonts w:ascii="Arial" w:hAnsi="Arial" w:cs="Arial"/>
                <w:b/>
                <w:bCs/>
              </w:rPr>
              <w:t>N/A</w:t>
            </w:r>
          </w:p>
          <w:p w14:paraId="2F77D75F" w14:textId="77777777" w:rsidR="00292CB6" w:rsidRPr="004C3A0B" w:rsidRDefault="00292CB6" w:rsidP="00073DDE">
            <w:pPr>
              <w:autoSpaceDE w:val="0"/>
              <w:autoSpaceDN w:val="0"/>
              <w:adjustRightInd w:val="0"/>
              <w:jc w:val="center"/>
              <w:rPr>
                <w:rFonts w:ascii="Arial" w:hAnsi="Arial" w:cs="Arial"/>
                <w:b/>
              </w:rPr>
            </w:pPr>
          </w:p>
        </w:tc>
      </w:tr>
      <w:tr w:rsidR="00292CB6" w:rsidRPr="004C3A0B" w14:paraId="6F53A2B6" w14:textId="77777777" w:rsidTr="00073DDE">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F560EE6" w14:textId="77777777" w:rsidR="00292CB6" w:rsidRPr="004C3A0B" w:rsidRDefault="00292CB6" w:rsidP="00073DDE">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386490C" w14:textId="77777777" w:rsidR="00292CB6" w:rsidRPr="004C3A0B" w:rsidRDefault="005C18E7" w:rsidP="00073DDE">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292CB6">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1AD33BE" w14:textId="77777777" w:rsidR="00292CB6" w:rsidRPr="004C3A0B" w:rsidRDefault="005C18E7" w:rsidP="00073DDE">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292CB6">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29105481"/>
              <w14:checkbox>
                <w14:checked w14:val="1"/>
                <w14:checkedState w14:val="2612" w14:font="MS Gothic"/>
                <w14:uncheckedState w14:val="2610" w14:font="MS Gothic"/>
              </w14:checkbox>
            </w:sdtPr>
            <w:sdtEndPr/>
            <w:sdtContent>
              <w:p w14:paraId="3CA6C675" w14:textId="77777777" w:rsidR="00292CB6" w:rsidRDefault="00292CB6" w:rsidP="00073DDE">
                <w:pPr>
                  <w:autoSpaceDE w:val="0"/>
                  <w:autoSpaceDN w:val="0"/>
                  <w:adjustRightInd w:val="0"/>
                  <w:spacing w:after="0"/>
                  <w:jc w:val="center"/>
                  <w:rPr>
                    <w:rFonts w:ascii="Arial" w:hAnsi="Arial" w:cs="Arial"/>
                    <w:b/>
                    <w:bCs/>
                    <w:sz w:val="20"/>
                    <w:szCs w:val="20"/>
                  </w:rPr>
                </w:pPr>
                <w:r>
                  <w:rPr>
                    <w:rFonts w:ascii="MS Gothic" w:eastAsia="MS Gothic" w:hAnsi="MS Gothic" w:cs="Arial" w:hint="eastAsia"/>
                    <w:b/>
                    <w:bCs/>
                  </w:rPr>
                  <w:t>☒</w:t>
                </w:r>
              </w:p>
            </w:sdtContent>
          </w:sdt>
          <w:p w14:paraId="65184673" w14:textId="77777777" w:rsidR="00292CB6" w:rsidRPr="004C3A0B" w:rsidRDefault="00292CB6" w:rsidP="00073DDE">
            <w:pPr>
              <w:autoSpaceDE w:val="0"/>
              <w:autoSpaceDN w:val="0"/>
              <w:adjustRightInd w:val="0"/>
              <w:jc w:val="center"/>
              <w:rPr>
                <w:rFonts w:ascii="Arial" w:hAnsi="Arial" w:cs="Arial"/>
                <w:b/>
                <w:bCs/>
                <w:sz w:val="16"/>
                <w:szCs w:val="16"/>
              </w:rPr>
            </w:pPr>
          </w:p>
        </w:tc>
      </w:tr>
    </w:tbl>
    <w:p w14:paraId="76960066" w14:textId="77777777" w:rsidR="00292CB6" w:rsidRPr="00354F34" w:rsidRDefault="00292CB6" w:rsidP="00292CB6">
      <w:pPr>
        <w:autoSpaceDE w:val="0"/>
        <w:autoSpaceDN w:val="0"/>
        <w:adjustRightInd w:val="0"/>
        <w:spacing w:after="240"/>
        <w:jc w:val="both"/>
        <w:rPr>
          <w:rFonts w:ascii="Arial" w:hAnsi="Arial" w:cs="Arial"/>
          <w:b/>
        </w:rPr>
      </w:pPr>
    </w:p>
    <w:p w14:paraId="739A32A0" w14:textId="77777777" w:rsidR="00292CB6" w:rsidRDefault="00292CB6" w:rsidP="00292CB6">
      <w:pPr>
        <w:rPr>
          <w:rFonts w:ascii="Arial" w:hAnsi="Arial" w:cs="Arial"/>
          <w:b/>
        </w:rPr>
      </w:pPr>
      <w:r>
        <w:rPr>
          <w:rFonts w:ascii="Arial" w:hAnsi="Arial" w:cs="Arial"/>
          <w:b/>
        </w:rPr>
        <w:br w:type="page"/>
      </w:r>
    </w:p>
    <w:p w14:paraId="7D9521C7" w14:textId="77777777" w:rsidR="00292CB6" w:rsidRPr="00354F34" w:rsidRDefault="00292CB6" w:rsidP="00292CB6">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292CB6" w:rsidRPr="004C3A0B" w14:paraId="2DDB341C" w14:textId="77777777" w:rsidTr="00073DDE">
        <w:tc>
          <w:tcPr>
            <w:tcW w:w="9923" w:type="dxa"/>
            <w:tcBorders>
              <w:top w:val="single" w:sz="4" w:space="0" w:color="auto"/>
              <w:bottom w:val="single" w:sz="4" w:space="0" w:color="auto"/>
            </w:tcBorders>
            <w:shd w:val="clear" w:color="auto" w:fill="F2F2F2" w:themeFill="background1" w:themeFillShade="F2"/>
          </w:tcPr>
          <w:p w14:paraId="5D3DC0A8" w14:textId="77777777" w:rsidR="00292CB6" w:rsidRPr="004C3A0B" w:rsidRDefault="00292CB6" w:rsidP="00073DDE">
            <w:pPr>
              <w:rPr>
                <w:rFonts w:ascii="Arial" w:hAnsi="Arial" w:cs="Arial"/>
              </w:rPr>
            </w:pPr>
            <w:r w:rsidRPr="004C3A0B">
              <w:rPr>
                <w:rFonts w:ascii="Arial" w:hAnsi="Arial" w:cs="Arial"/>
                <w:b/>
              </w:rPr>
              <w:t>Feedback</w:t>
            </w:r>
          </w:p>
          <w:p w14:paraId="2514E67E" w14:textId="77777777" w:rsidR="00292CB6" w:rsidRPr="004C3A0B" w:rsidRDefault="00292CB6" w:rsidP="00073DDE">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292CB6" w:rsidRPr="004C3A0B" w14:paraId="167F6535" w14:textId="77777777" w:rsidTr="00073DDE">
        <w:tc>
          <w:tcPr>
            <w:tcW w:w="9923" w:type="dxa"/>
            <w:tcBorders>
              <w:top w:val="single" w:sz="4" w:space="0" w:color="auto"/>
              <w:bottom w:val="single" w:sz="4" w:space="0" w:color="auto"/>
            </w:tcBorders>
          </w:tcPr>
          <w:p w14:paraId="4D6AE2D3" w14:textId="77777777" w:rsidR="00292CB6" w:rsidRDefault="00292CB6" w:rsidP="00073DDE">
            <w:pPr>
              <w:rPr>
                <w:rFonts w:ascii="Arial" w:hAnsi="Arial" w:cs="Arial"/>
              </w:rPr>
            </w:pPr>
          </w:p>
          <w:p w14:paraId="188C8B87" w14:textId="77777777" w:rsidR="00292CB6" w:rsidRDefault="00292CB6" w:rsidP="00073DDE">
            <w:pPr>
              <w:rPr>
                <w:rFonts w:ascii="Arial" w:hAnsi="Arial" w:cs="Arial"/>
              </w:rPr>
            </w:pPr>
            <w:r>
              <w:rPr>
                <w:rFonts w:ascii="Arial" w:hAnsi="Arial" w:cs="Arial"/>
              </w:rPr>
              <w:t xml:space="preserve">The </w:t>
            </w:r>
            <w:r w:rsidRPr="0C617A7D">
              <w:rPr>
                <w:rFonts w:ascii="Arial" w:hAnsi="Arial" w:cs="Arial"/>
              </w:rPr>
              <w:t>feedback will be placed on a shared free website that will be become available upon completion of the questionnaire.</w:t>
            </w:r>
          </w:p>
          <w:p w14:paraId="62D16979" w14:textId="77777777" w:rsidR="00292CB6" w:rsidRPr="004C3A0B" w:rsidRDefault="00292CB6" w:rsidP="00073DDE">
            <w:pPr>
              <w:rPr>
                <w:rFonts w:ascii="Arial" w:hAnsi="Arial" w:cs="Arial"/>
              </w:rPr>
            </w:pPr>
          </w:p>
          <w:p w14:paraId="16C81FFA" w14:textId="77777777" w:rsidR="00292CB6" w:rsidRPr="004C3A0B" w:rsidRDefault="00292CB6" w:rsidP="00073DD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92CB6" w:rsidRPr="004C3A0B" w14:paraId="157FE830" w14:textId="77777777" w:rsidTr="00073DDE">
        <w:tc>
          <w:tcPr>
            <w:tcW w:w="9923" w:type="dxa"/>
            <w:tcBorders>
              <w:top w:val="single" w:sz="4" w:space="0" w:color="auto"/>
              <w:bottom w:val="single" w:sz="4" w:space="0" w:color="auto"/>
            </w:tcBorders>
            <w:shd w:val="clear" w:color="auto" w:fill="F2F2F2" w:themeFill="background1" w:themeFillShade="F2"/>
          </w:tcPr>
          <w:p w14:paraId="305A5C40" w14:textId="77777777" w:rsidR="00292CB6" w:rsidRPr="004C3A0B" w:rsidRDefault="00292CB6" w:rsidP="00073DDE">
            <w:pPr>
              <w:rPr>
                <w:rFonts w:ascii="Arial" w:hAnsi="Arial" w:cs="Arial"/>
              </w:rPr>
            </w:pPr>
            <w:r w:rsidRPr="004C3A0B">
              <w:rPr>
                <w:rFonts w:ascii="Arial" w:hAnsi="Arial" w:cs="Arial"/>
                <w:b/>
              </w:rPr>
              <w:t>Informed consent</w:t>
            </w:r>
          </w:p>
          <w:p w14:paraId="1591CD5B" w14:textId="77777777" w:rsidR="00292CB6" w:rsidRPr="004C3A0B" w:rsidRDefault="00292CB6" w:rsidP="00073DDE">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292CB6" w:rsidRPr="004C3A0B" w14:paraId="578C3512" w14:textId="77777777" w:rsidTr="00073DDE">
        <w:tc>
          <w:tcPr>
            <w:tcW w:w="9923" w:type="dxa"/>
            <w:tcBorders>
              <w:top w:val="single" w:sz="4" w:space="0" w:color="auto"/>
              <w:bottom w:val="single" w:sz="4" w:space="0" w:color="auto"/>
            </w:tcBorders>
          </w:tcPr>
          <w:p w14:paraId="66FB41E4" w14:textId="77777777" w:rsidR="00292CB6" w:rsidRDefault="00292CB6" w:rsidP="00073DDE">
            <w:pPr>
              <w:rPr>
                <w:rFonts w:ascii="Arial" w:hAnsi="Arial" w:cs="Arial"/>
              </w:rPr>
            </w:pPr>
          </w:p>
          <w:p w14:paraId="501BBA78" w14:textId="77777777" w:rsidR="00292CB6" w:rsidRDefault="00292CB6" w:rsidP="00073DDE">
            <w:pPr>
              <w:jc w:val="both"/>
              <w:rPr>
                <w:rFonts w:ascii="Arial" w:eastAsia="Arial" w:hAnsi="Arial" w:cs="Arial"/>
              </w:rPr>
            </w:pPr>
          </w:p>
          <w:p w14:paraId="52CD63FC" w14:textId="77777777" w:rsidR="00292CB6" w:rsidRDefault="00292CB6" w:rsidP="00073DDE">
            <w:pPr>
              <w:jc w:val="both"/>
              <w:rPr>
                <w:rFonts w:ascii="Arial" w:eastAsia="Arial" w:hAnsi="Arial" w:cs="Arial"/>
              </w:rPr>
            </w:pPr>
          </w:p>
          <w:p w14:paraId="2C81A4F2" w14:textId="77777777" w:rsidR="00292CB6" w:rsidRDefault="00292CB6" w:rsidP="00073DDE">
            <w:pPr>
              <w:jc w:val="both"/>
              <w:rPr>
                <w:rFonts w:ascii="Arial" w:eastAsia="Arial" w:hAnsi="Arial" w:cs="Arial"/>
              </w:rPr>
            </w:pPr>
            <w:r w:rsidRPr="0C617A7D">
              <w:rPr>
                <w:rFonts w:ascii="Arial" w:eastAsia="Arial" w:hAnsi="Arial" w:cs="Arial"/>
              </w:rPr>
              <w:t xml:space="preserve">For online questionnaires all participants will be </w:t>
            </w:r>
            <w:r>
              <w:rPr>
                <w:rFonts w:ascii="Arial" w:eastAsia="Arial" w:hAnsi="Arial" w:cs="Arial"/>
              </w:rPr>
              <w:t xml:space="preserve">fully briefed on the terms and conditions of gathering consent, </w:t>
            </w:r>
            <w:r w:rsidRPr="0C617A7D">
              <w:rPr>
                <w:rFonts w:ascii="Arial" w:eastAsia="Arial" w:hAnsi="Arial" w:cs="Arial"/>
              </w:rPr>
              <w:t>and they will be presented with an option to leave the questionnaire or to continue</w:t>
            </w:r>
            <w:r>
              <w:rPr>
                <w:rFonts w:ascii="Arial" w:eastAsia="Arial" w:hAnsi="Arial" w:cs="Arial"/>
              </w:rPr>
              <w:t>.</w:t>
            </w:r>
            <w:r w:rsidRPr="0C617A7D">
              <w:rPr>
                <w:rFonts w:ascii="Arial" w:eastAsia="Arial" w:hAnsi="Arial" w:cs="Arial"/>
              </w:rPr>
              <w:t xml:space="preserve"> </w:t>
            </w:r>
            <w:r>
              <w:rPr>
                <w:rFonts w:ascii="Arial" w:eastAsia="Arial" w:hAnsi="Arial" w:cs="Arial"/>
              </w:rPr>
              <w:t xml:space="preserve">All participation is on a voluntary basis. </w:t>
            </w:r>
          </w:p>
          <w:p w14:paraId="04A1AF0F" w14:textId="77777777" w:rsidR="00292CB6" w:rsidRDefault="00292CB6" w:rsidP="00073DDE">
            <w:pPr>
              <w:rPr>
                <w:rFonts w:ascii="Arial" w:hAnsi="Arial" w:cs="Arial"/>
              </w:rPr>
            </w:pPr>
          </w:p>
          <w:p w14:paraId="49C58F71" w14:textId="77777777" w:rsidR="00292CB6" w:rsidRPr="004C3A0B" w:rsidRDefault="00292CB6" w:rsidP="00073DDE">
            <w:pPr>
              <w:rPr>
                <w:rFonts w:ascii="Arial" w:hAnsi="Arial" w:cs="Arial"/>
              </w:rPr>
            </w:pPr>
          </w:p>
          <w:p w14:paraId="3B1CB659" w14:textId="77777777" w:rsidR="00292CB6" w:rsidRPr="004C3A0B" w:rsidRDefault="00292CB6" w:rsidP="00073DD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92CB6" w:rsidRPr="004C3A0B" w14:paraId="56642E88" w14:textId="77777777" w:rsidTr="00073DDE">
        <w:tc>
          <w:tcPr>
            <w:tcW w:w="9923" w:type="dxa"/>
            <w:tcBorders>
              <w:top w:val="single" w:sz="4" w:space="0" w:color="auto"/>
              <w:bottom w:val="single" w:sz="4" w:space="0" w:color="auto"/>
            </w:tcBorders>
            <w:shd w:val="clear" w:color="auto" w:fill="F2F2F2" w:themeFill="background1" w:themeFillShade="F2"/>
          </w:tcPr>
          <w:p w14:paraId="38DCCAFB" w14:textId="77777777" w:rsidR="00292CB6" w:rsidRPr="004C3A0B" w:rsidRDefault="00292CB6" w:rsidP="00073DDE">
            <w:pPr>
              <w:rPr>
                <w:rFonts w:ascii="Arial" w:hAnsi="Arial" w:cs="Arial"/>
                <w:b/>
              </w:rPr>
            </w:pPr>
            <w:r w:rsidRPr="004C3A0B">
              <w:rPr>
                <w:rFonts w:ascii="Arial" w:hAnsi="Arial" w:cs="Arial"/>
                <w:b/>
              </w:rPr>
              <w:t>Confidentiality / Anonymity</w:t>
            </w:r>
          </w:p>
          <w:p w14:paraId="0963D80D" w14:textId="77777777" w:rsidR="00292CB6" w:rsidRPr="004C3A0B" w:rsidRDefault="00292CB6" w:rsidP="00073DDE">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292CB6" w:rsidRPr="004C3A0B" w14:paraId="13D2E51C" w14:textId="77777777" w:rsidTr="00073DDE">
        <w:tc>
          <w:tcPr>
            <w:tcW w:w="9923" w:type="dxa"/>
            <w:tcBorders>
              <w:top w:val="single" w:sz="4" w:space="0" w:color="auto"/>
              <w:bottom w:val="single" w:sz="4" w:space="0" w:color="auto"/>
            </w:tcBorders>
          </w:tcPr>
          <w:p w14:paraId="5C5A0001" w14:textId="77777777" w:rsidR="00292CB6" w:rsidRDefault="00292CB6" w:rsidP="00073DDE">
            <w:pPr>
              <w:rPr>
                <w:rFonts w:ascii="Arial" w:hAnsi="Arial" w:cs="Arial"/>
              </w:rPr>
            </w:pPr>
          </w:p>
          <w:p w14:paraId="03BF1616" w14:textId="77777777" w:rsidR="00292CB6" w:rsidRDefault="00292CB6" w:rsidP="00073DDE">
            <w:pPr>
              <w:jc w:val="both"/>
              <w:rPr>
                <w:rFonts w:ascii="Arial" w:eastAsia="Arial" w:hAnsi="Arial" w:cs="Arial"/>
              </w:rPr>
            </w:pPr>
            <w:r w:rsidRPr="0C617A7D">
              <w:rPr>
                <w:rFonts w:ascii="Arial" w:eastAsia="Arial" w:hAnsi="Arial" w:cs="Arial"/>
              </w:rPr>
              <w:t xml:space="preserve">Confidentiality and anonymity will be guaranteed by the researcher. </w:t>
            </w:r>
          </w:p>
          <w:p w14:paraId="54BEF6CC" w14:textId="77777777" w:rsidR="00292CB6" w:rsidRDefault="00292CB6" w:rsidP="00073DDE">
            <w:pPr>
              <w:jc w:val="both"/>
              <w:rPr>
                <w:rFonts w:ascii="Arial" w:eastAsia="Arial" w:hAnsi="Arial" w:cs="Arial"/>
              </w:rPr>
            </w:pPr>
          </w:p>
          <w:p w14:paraId="3D0EE1C7" w14:textId="77777777" w:rsidR="00292CB6" w:rsidRDefault="00292CB6" w:rsidP="00073DDE">
            <w:pPr>
              <w:jc w:val="both"/>
              <w:rPr>
                <w:rFonts w:ascii="Arial" w:eastAsia="Arial" w:hAnsi="Arial" w:cs="Arial"/>
              </w:rPr>
            </w:pPr>
            <w:r w:rsidRPr="0C617A7D">
              <w:rPr>
                <w:rFonts w:ascii="Arial" w:eastAsia="Arial" w:hAnsi="Arial" w:cs="Arial"/>
              </w:rPr>
              <w:t xml:space="preserve">I will use protected files that only myself has access too via my passwords. I will not obtain any personal information that directly links the participant to their answer, these include gender and age. Information such as ethnic background will only be gained upon consent of the participant, and this will not be linked to the participant in any way. Also, the participants name will never be inputted, mainly as it is irrelevant to my research but also further ensures the participants details cannot be linked directly to them upon completion. Encrypted files will also be used as a further security protection measure. I will not report on individual level data findings to the public and will often only be reporting on aggregate findings. </w:t>
            </w:r>
          </w:p>
          <w:p w14:paraId="7EF857D2" w14:textId="77777777" w:rsidR="00292CB6" w:rsidRDefault="00292CB6" w:rsidP="00073DDE">
            <w:pPr>
              <w:jc w:val="both"/>
              <w:rPr>
                <w:rFonts w:ascii="Arial" w:eastAsia="Arial" w:hAnsi="Arial" w:cs="Arial"/>
              </w:rPr>
            </w:pPr>
          </w:p>
          <w:p w14:paraId="184E0CE7" w14:textId="77777777" w:rsidR="00292CB6" w:rsidRDefault="00292CB6" w:rsidP="00073DDE">
            <w:pPr>
              <w:rPr>
                <w:rFonts w:ascii="Arial" w:hAnsi="Arial" w:cs="Arial"/>
              </w:rPr>
            </w:pPr>
          </w:p>
          <w:p w14:paraId="0551A5E8" w14:textId="77777777" w:rsidR="00292CB6" w:rsidRPr="004C3A0B" w:rsidRDefault="00292CB6" w:rsidP="00073DDE">
            <w:pPr>
              <w:rPr>
                <w:rFonts w:ascii="Arial" w:hAnsi="Arial" w:cs="Arial"/>
              </w:rPr>
            </w:pPr>
          </w:p>
          <w:p w14:paraId="28565A4C" w14:textId="77777777" w:rsidR="00292CB6" w:rsidRPr="004C3A0B" w:rsidRDefault="00292CB6" w:rsidP="00073DD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CAC324C" w14:textId="77777777" w:rsidR="00292CB6" w:rsidRPr="004C3A0B" w:rsidRDefault="00292CB6" w:rsidP="00292CB6">
      <w:pPr>
        <w:rPr>
          <w:rFonts w:ascii="Arial" w:hAnsi="Arial" w:cs="Arial"/>
        </w:rPr>
      </w:pPr>
    </w:p>
    <w:p w14:paraId="15126042" w14:textId="77777777" w:rsidR="00292CB6" w:rsidRDefault="00292CB6" w:rsidP="00292CB6">
      <w:pPr>
        <w:rPr>
          <w:rFonts w:ascii="Arial" w:hAnsi="Arial" w:cs="Arial"/>
          <w:b/>
        </w:rPr>
      </w:pPr>
      <w:r>
        <w:rPr>
          <w:rFonts w:ascii="Arial" w:hAnsi="Arial" w:cs="Arial"/>
          <w:b/>
        </w:rPr>
        <w:br w:type="page"/>
      </w:r>
    </w:p>
    <w:p w14:paraId="7D0384DC" w14:textId="77777777" w:rsidR="00292CB6" w:rsidRPr="00354F34" w:rsidRDefault="00292CB6" w:rsidP="00292CB6">
      <w:pPr>
        <w:rPr>
          <w:rFonts w:ascii="Arial" w:hAnsi="Arial" w:cs="Arial"/>
          <w:b/>
        </w:rPr>
      </w:pPr>
      <w:r w:rsidRPr="00354F34">
        <w:rPr>
          <w:rFonts w:ascii="Arial" w:hAnsi="Arial" w:cs="Arial"/>
          <w:b/>
        </w:rPr>
        <w:lastRenderedPageBreak/>
        <w:t>SECTION J: Data Protection and Storage</w:t>
      </w:r>
    </w:p>
    <w:p w14:paraId="0B0CF7AB" w14:textId="77777777" w:rsidR="00292CB6" w:rsidRDefault="00292CB6" w:rsidP="00292CB6">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7"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92CB6" w14:paraId="6CEFD3D9" w14:textId="77777777" w:rsidTr="00073DD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B860576" w14:textId="77777777" w:rsidR="00292CB6" w:rsidRDefault="00292CB6" w:rsidP="00073DD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8C2508" w14:textId="77777777" w:rsidR="00292CB6" w:rsidRDefault="00292CB6" w:rsidP="00073DD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758158" w14:textId="77777777" w:rsidR="00292CB6" w:rsidRDefault="00292CB6" w:rsidP="00073DD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92CB6" w14:paraId="4AE2D784" w14:textId="77777777" w:rsidTr="00073DD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79F2597" w14:textId="77777777" w:rsidR="00292CB6" w:rsidRDefault="00292CB6" w:rsidP="00073DDE">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71F224" w14:textId="77777777" w:rsidR="00292CB6" w:rsidRDefault="00292CB6" w:rsidP="00073DDE">
            <w:pPr>
              <w:pStyle w:val="NormalWeb"/>
              <w:autoSpaceDE w:val="0"/>
              <w:autoSpaceDN w:val="0"/>
              <w:adjustRightInd w:val="0"/>
              <w:jc w:val="center"/>
              <w:rPr>
                <w:rFonts w:ascii="MS Gothic" w:eastAsia="MS Gothic" w:hAnsi="MS Gothic" w:cs="Arial"/>
                <w:b/>
                <w:bCs/>
                <w:sz w:val="22"/>
                <w:szCs w:val="22"/>
                <w:lang w:val="en-US"/>
              </w:rPr>
            </w:pPr>
            <w:r w:rsidRPr="0C617A7D">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388268884"/>
              <w14:checkbox>
                <w14:checked w14:val="1"/>
                <w14:checkedState w14:val="2612" w14:font="MS Gothic"/>
                <w14:uncheckedState w14:val="2610" w14:font="MS Gothic"/>
              </w14:checkbox>
            </w:sdtPr>
            <w:sdtEndPr/>
            <w:sdtContent>
              <w:p w14:paraId="11631238" w14:textId="77777777" w:rsidR="00292CB6" w:rsidRDefault="00292CB6" w:rsidP="00073DDE">
                <w:pPr>
                  <w:autoSpaceDE w:val="0"/>
                  <w:autoSpaceDN w:val="0"/>
                  <w:adjustRightInd w:val="0"/>
                  <w:spacing w:after="0"/>
                  <w:jc w:val="center"/>
                  <w:rPr>
                    <w:rFonts w:ascii="Arial" w:hAnsi="Arial" w:cs="Arial"/>
                    <w:b/>
                    <w:bCs/>
                    <w:sz w:val="20"/>
                    <w:szCs w:val="20"/>
                  </w:rPr>
                </w:pPr>
                <w:r>
                  <w:rPr>
                    <w:rFonts w:ascii="MS Gothic" w:eastAsia="MS Gothic" w:hAnsi="MS Gothic" w:cs="Arial" w:hint="eastAsia"/>
                    <w:b/>
                    <w:bCs/>
                  </w:rPr>
                  <w:t>☒</w:t>
                </w:r>
              </w:p>
            </w:sdtContent>
          </w:sdt>
          <w:p w14:paraId="20BE983B" w14:textId="77777777" w:rsidR="00292CB6" w:rsidRDefault="00292CB6" w:rsidP="00073DDE">
            <w:pPr>
              <w:pStyle w:val="NormalWeb"/>
              <w:autoSpaceDE w:val="0"/>
              <w:autoSpaceDN w:val="0"/>
              <w:adjustRightInd w:val="0"/>
              <w:jc w:val="center"/>
              <w:rPr>
                <w:rFonts w:ascii="MS Gothic" w:eastAsia="MS Gothic" w:hAnsi="MS Gothic" w:cs="Arial"/>
                <w:b/>
                <w:bCs/>
                <w:sz w:val="22"/>
                <w:szCs w:val="22"/>
                <w:lang w:val="en-US"/>
              </w:rPr>
            </w:pPr>
          </w:p>
        </w:tc>
      </w:tr>
      <w:tr w:rsidR="00292CB6" w14:paraId="7A405ABF" w14:textId="77777777" w:rsidTr="00073DD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72B2C0" w14:textId="77777777" w:rsidR="00292CB6" w:rsidRDefault="00292CB6" w:rsidP="00073DD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92CB6" w14:paraId="63532393" w14:textId="77777777" w:rsidTr="00073DD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1E639EA" w14:textId="77777777" w:rsidR="00292CB6" w:rsidRDefault="00292CB6" w:rsidP="00073DDE">
            <w:pPr>
              <w:rPr>
                <w:rFonts w:ascii="Arial" w:hAnsi="Arial" w:cs="Arial"/>
              </w:rPr>
            </w:pPr>
          </w:p>
          <w:p w14:paraId="48488878" w14:textId="77777777" w:rsidR="00292CB6" w:rsidRDefault="00292CB6" w:rsidP="00073DDE">
            <w:pPr>
              <w:rPr>
                <w:rFonts w:ascii="Arial" w:hAnsi="Arial" w:cs="Arial"/>
              </w:rPr>
            </w:pPr>
            <w:r>
              <w:rPr>
                <w:rFonts w:ascii="Arial" w:hAnsi="Arial" w:cs="Arial"/>
              </w:rPr>
              <w:t xml:space="preserve">N/A no personal details asked. </w:t>
            </w:r>
          </w:p>
          <w:p w14:paraId="21A841DB" w14:textId="77777777" w:rsidR="00292CB6" w:rsidRPr="004C3A0B" w:rsidRDefault="00292CB6" w:rsidP="00073DDE">
            <w:pPr>
              <w:rPr>
                <w:rFonts w:ascii="Arial" w:hAnsi="Arial" w:cs="Arial"/>
              </w:rPr>
            </w:pPr>
          </w:p>
          <w:p w14:paraId="4EF3355E" w14:textId="77777777" w:rsidR="00292CB6" w:rsidRPr="00354F34" w:rsidRDefault="00292CB6" w:rsidP="00073DDE">
            <w:pPr>
              <w:autoSpaceDE w:val="0"/>
              <w:autoSpaceDN w:val="0"/>
              <w:adjustRightInd w:val="0"/>
              <w:rPr>
                <w:i/>
              </w:rPr>
            </w:pPr>
            <w:r w:rsidRPr="003257BD">
              <w:rPr>
                <w:rFonts w:ascii="Arial" w:hAnsi="Arial" w:cs="Arial"/>
                <w:i/>
                <w:color w:val="808080"/>
                <w:sz w:val="18"/>
                <w:szCs w:val="18"/>
              </w:rPr>
              <w:t>(this box should expand as you type)</w:t>
            </w:r>
          </w:p>
        </w:tc>
      </w:tr>
      <w:tr w:rsidR="00292CB6" w14:paraId="639E8132" w14:textId="77777777" w:rsidTr="00073DDE">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788A2BC" w14:textId="77777777" w:rsidR="00292CB6" w:rsidRPr="00947984" w:rsidRDefault="00292CB6" w:rsidP="00073DD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D7C218" w14:textId="77777777" w:rsidR="00292CB6" w:rsidRDefault="00292CB6" w:rsidP="00073DD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3DC43F" w14:textId="77777777" w:rsidR="00292CB6" w:rsidRDefault="00292CB6" w:rsidP="00073DD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92CB6" w14:paraId="6096B7F3" w14:textId="77777777" w:rsidTr="00073DD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CF52F9" w14:textId="77777777" w:rsidR="00292CB6" w:rsidRDefault="00292CB6" w:rsidP="00073DDE">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6AF054D" w14:textId="77777777" w:rsidR="00292CB6" w:rsidRDefault="00292CB6" w:rsidP="00073DDE">
            <w:pPr>
              <w:pStyle w:val="NormalWeb"/>
              <w:spacing w:before="0" w:beforeAutospacing="0" w:after="0" w:afterAutospacing="0"/>
              <w:ind w:left="1134" w:right="567"/>
            </w:pPr>
            <w:r>
              <w:rPr>
                <w:rFonts w:ascii="Arial" w:hAnsi="Arial" w:cs="Arial"/>
                <w:i/>
                <w:iCs/>
                <w:color w:val="000000"/>
                <w:sz w:val="20"/>
                <w:szCs w:val="23"/>
              </w:rPr>
              <w:t>(a) racial or ethnic origin,</w:t>
            </w:r>
          </w:p>
          <w:p w14:paraId="336B5BED" w14:textId="77777777" w:rsidR="00292CB6" w:rsidRDefault="00292CB6" w:rsidP="00073DDE">
            <w:pPr>
              <w:pStyle w:val="NormalWeb"/>
              <w:spacing w:before="0" w:beforeAutospacing="0" w:after="0" w:afterAutospacing="0"/>
              <w:ind w:left="1134" w:right="567"/>
            </w:pPr>
            <w:r>
              <w:rPr>
                <w:rFonts w:ascii="Arial" w:hAnsi="Arial" w:cs="Arial"/>
                <w:i/>
                <w:iCs/>
                <w:color w:val="000000"/>
                <w:sz w:val="20"/>
                <w:szCs w:val="23"/>
              </w:rPr>
              <w:t>(b) political opinions,</w:t>
            </w:r>
          </w:p>
          <w:p w14:paraId="38B25DCD" w14:textId="77777777" w:rsidR="00292CB6" w:rsidRDefault="00292CB6" w:rsidP="00073DDE">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2DC55EFC" w14:textId="77777777" w:rsidR="00292CB6" w:rsidRDefault="00292CB6" w:rsidP="00073DDE">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7D9B767" w14:textId="77777777" w:rsidR="00292CB6" w:rsidRDefault="00292CB6" w:rsidP="00073DDE">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65D9354" w14:textId="77777777" w:rsidR="00292CB6" w:rsidRDefault="00292CB6" w:rsidP="00073DDE">
            <w:pPr>
              <w:pStyle w:val="NormalWeb"/>
              <w:spacing w:before="0" w:beforeAutospacing="0" w:after="0" w:afterAutospacing="0"/>
              <w:ind w:left="1134" w:right="567"/>
            </w:pPr>
            <w:r>
              <w:rPr>
                <w:rFonts w:ascii="Arial" w:hAnsi="Arial" w:cs="Arial"/>
                <w:i/>
                <w:iCs/>
                <w:color w:val="000000"/>
                <w:sz w:val="20"/>
                <w:szCs w:val="23"/>
              </w:rPr>
              <w:t>(f) sexual life,</w:t>
            </w:r>
          </w:p>
          <w:p w14:paraId="0EE9DE1A" w14:textId="77777777" w:rsidR="00292CB6" w:rsidRDefault="00292CB6" w:rsidP="00073DDE">
            <w:pPr>
              <w:pStyle w:val="NormalWeb"/>
              <w:spacing w:before="0" w:beforeAutospacing="0" w:after="0" w:afterAutospacing="0"/>
              <w:ind w:left="1134" w:right="567"/>
            </w:pPr>
            <w:r>
              <w:rPr>
                <w:rFonts w:ascii="Arial" w:hAnsi="Arial" w:cs="Arial"/>
                <w:i/>
                <w:iCs/>
                <w:color w:val="000000"/>
                <w:sz w:val="20"/>
                <w:szCs w:val="23"/>
              </w:rPr>
              <w:t>(g) genetics,</w:t>
            </w:r>
          </w:p>
          <w:p w14:paraId="3CFA4417" w14:textId="77777777" w:rsidR="00292CB6" w:rsidRPr="00354F34" w:rsidRDefault="00292CB6" w:rsidP="00073DDE">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30C7B" w14:textId="77777777" w:rsidR="00292CB6" w:rsidRDefault="00292CB6" w:rsidP="00073DDE">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rPr>
              <w:id w:val="-183357475"/>
              <w14:checkbox>
                <w14:checked w14:val="1"/>
                <w14:checkedState w14:val="2612" w14:font="MS Gothic"/>
                <w14:uncheckedState w14:val="2610" w14:font="MS Gothic"/>
              </w14:checkbox>
            </w:sdtPr>
            <w:sdtEndPr/>
            <w:sdtContent>
              <w:p w14:paraId="3DD2BAA0" w14:textId="77777777" w:rsidR="00292CB6" w:rsidRDefault="00292CB6" w:rsidP="00073DDE">
                <w:pPr>
                  <w:autoSpaceDE w:val="0"/>
                  <w:autoSpaceDN w:val="0"/>
                  <w:adjustRightInd w:val="0"/>
                  <w:spacing w:after="0"/>
                  <w:jc w:val="center"/>
                  <w:rPr>
                    <w:rFonts w:ascii="Arial" w:hAnsi="Arial" w:cs="Arial"/>
                    <w:b/>
                    <w:bCs/>
                    <w:sz w:val="20"/>
                    <w:szCs w:val="20"/>
                  </w:rPr>
                </w:pPr>
                <w:r>
                  <w:rPr>
                    <w:rFonts w:ascii="MS Gothic" w:eastAsia="MS Gothic" w:hAnsi="MS Gothic" w:cs="Arial" w:hint="eastAsia"/>
                    <w:b/>
                    <w:bCs/>
                  </w:rPr>
                  <w:t>☒</w:t>
                </w:r>
              </w:p>
            </w:sdtContent>
          </w:sdt>
          <w:p w14:paraId="584E7433" w14:textId="77777777" w:rsidR="00292CB6" w:rsidRDefault="00292CB6" w:rsidP="00073DDE">
            <w:pPr>
              <w:pStyle w:val="NormalWeb"/>
              <w:autoSpaceDE w:val="0"/>
              <w:autoSpaceDN w:val="0"/>
              <w:adjustRightInd w:val="0"/>
              <w:jc w:val="cente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CCADD4" w14:textId="77777777" w:rsidR="00292CB6" w:rsidRDefault="00292CB6" w:rsidP="00073DDE">
            <w:pPr>
              <w:pStyle w:val="NormalWeb"/>
              <w:autoSpaceDE w:val="0"/>
              <w:autoSpaceDN w:val="0"/>
              <w:adjustRightInd w:val="0"/>
              <w:jc w:val="center"/>
              <w:rPr>
                <w:rFonts w:ascii="MS Gothic" w:eastAsia="MS Gothic" w:hAnsi="MS Gothic" w:cs="Arial"/>
                <w:b/>
                <w:bCs/>
                <w:sz w:val="22"/>
                <w:szCs w:val="22"/>
                <w:lang w:val="en-US"/>
              </w:rPr>
            </w:pPr>
          </w:p>
          <w:p w14:paraId="4B358E08" w14:textId="77777777" w:rsidR="00292CB6" w:rsidRDefault="00292CB6" w:rsidP="00073DDE">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292CB6" w14:paraId="719966E5" w14:textId="77777777" w:rsidTr="00073DD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1BC676" w14:textId="77777777" w:rsidR="00292CB6" w:rsidRDefault="00292CB6" w:rsidP="00073DD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92CB6" w14:paraId="70D226B2" w14:textId="77777777" w:rsidTr="00073DD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50D4AB7" w14:textId="77777777" w:rsidR="00292CB6" w:rsidRDefault="00292CB6" w:rsidP="00073DDE">
            <w:pPr>
              <w:rPr>
                <w:rFonts w:ascii="Arial" w:hAnsi="Arial" w:cs="Arial"/>
              </w:rPr>
            </w:pPr>
          </w:p>
          <w:p w14:paraId="09F81B23" w14:textId="77777777" w:rsidR="00292CB6" w:rsidRDefault="00292CB6" w:rsidP="00073DDE">
            <w:pPr>
              <w:rPr>
                <w:rFonts w:ascii="Arial" w:hAnsi="Arial" w:cs="Arial"/>
              </w:rPr>
            </w:pPr>
          </w:p>
          <w:p w14:paraId="0E35BA3A" w14:textId="77777777" w:rsidR="00292CB6" w:rsidRPr="004C3A0B" w:rsidRDefault="00292CB6" w:rsidP="00073DDE">
            <w:pPr>
              <w:rPr>
                <w:rFonts w:ascii="Arial" w:hAnsi="Arial" w:cs="Arial"/>
              </w:rPr>
            </w:pPr>
            <w:r w:rsidRPr="0C617A7D">
              <w:rPr>
                <w:rFonts w:ascii="Arial" w:hAnsi="Arial" w:cs="Arial"/>
              </w:rPr>
              <w:t xml:space="preserve">Ethnic origin will be asked as it directly correlates with my question </w:t>
            </w:r>
            <w:r>
              <w:rPr>
                <w:rFonts w:ascii="Arial" w:hAnsi="Arial" w:cs="Arial"/>
              </w:rPr>
              <w:t xml:space="preserve">and can be used to ascertain does the officers searches differ when ethnicity is a factor. </w:t>
            </w:r>
            <w:r w:rsidRPr="0C617A7D">
              <w:rPr>
                <w:rFonts w:ascii="Arial" w:hAnsi="Arial" w:cs="Arial"/>
              </w:rPr>
              <w:t xml:space="preserve">This option needs to be asked as it will allow me to see the view of those from different ethnic origins and thus, I will be able to evaluate their opinions compared to online research and those from different ethnic origins. Also, this will allow me to directly see if there are any correlations with answers given and ethnic origins and to see if there is a lack of ethnic origins taking part in the survey which could therefore influence the findings. </w:t>
            </w:r>
          </w:p>
          <w:p w14:paraId="3E35F280" w14:textId="77777777" w:rsidR="00292CB6" w:rsidRDefault="00292CB6" w:rsidP="00073DDE">
            <w:pPr>
              <w:rPr>
                <w:rFonts w:ascii="Arial" w:hAnsi="Arial" w:cs="Arial"/>
              </w:rPr>
            </w:pPr>
          </w:p>
          <w:p w14:paraId="36A4F184" w14:textId="77777777" w:rsidR="00292CB6" w:rsidRDefault="00292CB6" w:rsidP="00073DDE">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292CB6" w:rsidRPr="004C3A0B" w14:paraId="24522783" w14:textId="77777777" w:rsidTr="00073DDE">
        <w:trPr>
          <w:trHeight w:val="439"/>
        </w:trPr>
        <w:tc>
          <w:tcPr>
            <w:tcW w:w="7763" w:type="dxa"/>
            <w:shd w:val="clear" w:color="auto" w:fill="F2F2F2" w:themeFill="background1" w:themeFillShade="F2"/>
          </w:tcPr>
          <w:p w14:paraId="49238163" w14:textId="77777777" w:rsidR="00292CB6" w:rsidRPr="004C3A0B" w:rsidRDefault="00292CB6" w:rsidP="00073DDE">
            <w:pPr>
              <w:autoSpaceDE w:val="0"/>
              <w:autoSpaceDN w:val="0"/>
              <w:adjustRightInd w:val="0"/>
              <w:rPr>
                <w:rFonts w:ascii="Arial" w:hAnsi="Arial" w:cs="Arial"/>
                <w:b/>
                <w:bCs/>
                <w:sz w:val="22"/>
                <w:szCs w:val="22"/>
              </w:rPr>
            </w:pPr>
            <w:r>
              <w:lastRenderedPageBreak/>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2277D37" w14:textId="77777777" w:rsidR="00292CB6" w:rsidRPr="004C3A0B" w:rsidRDefault="00292CB6" w:rsidP="00073DD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FFBA768" w14:textId="77777777" w:rsidR="00292CB6" w:rsidRPr="004C3A0B" w:rsidRDefault="00292CB6" w:rsidP="00073DD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92CB6" w:rsidRPr="004C3A0B" w14:paraId="47DFFD43" w14:textId="77777777" w:rsidTr="00073DDE">
        <w:trPr>
          <w:trHeight w:val="439"/>
        </w:trPr>
        <w:tc>
          <w:tcPr>
            <w:tcW w:w="7763" w:type="dxa"/>
            <w:shd w:val="clear" w:color="auto" w:fill="F2F2F2" w:themeFill="background1" w:themeFillShade="F2"/>
          </w:tcPr>
          <w:p w14:paraId="7EC28143"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06E5DBC8"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B2D459F" w14:textId="77777777" w:rsidR="00292CB6" w:rsidRDefault="00292CB6" w:rsidP="00073DDE"/>
        </w:tc>
        <w:tc>
          <w:tcPr>
            <w:tcW w:w="1134" w:type="dxa"/>
            <w:shd w:val="clear" w:color="auto" w:fill="BFBFBF" w:themeFill="background1" w:themeFillShade="BF"/>
          </w:tcPr>
          <w:sdt>
            <w:sdtPr>
              <w:rPr>
                <w:rFonts w:ascii="Arial" w:hAnsi="Arial" w:cs="Arial"/>
                <w:b/>
                <w:bCs/>
              </w:rPr>
              <w:id w:val="-52160951"/>
              <w14:checkbox>
                <w14:checked w14:val="1"/>
                <w14:checkedState w14:val="2612" w14:font="MS Gothic"/>
                <w14:uncheckedState w14:val="2610" w14:font="MS Gothic"/>
              </w14:checkbox>
            </w:sdtPr>
            <w:sdtEndPr/>
            <w:sdtContent>
              <w:p w14:paraId="52D4C6EB" w14:textId="77777777" w:rsidR="00292CB6" w:rsidRDefault="00292CB6" w:rsidP="00073DDE">
                <w:r w:rsidRPr="00DF21A7">
                  <w:rPr>
                    <w:rFonts w:ascii="MS Gothic" w:eastAsia="MS Gothic" w:hAnsi="MS Gothic" w:cs="Arial" w:hint="eastAsia"/>
                    <w:b/>
                    <w:bCs/>
                    <w:sz w:val="22"/>
                    <w:szCs w:val="22"/>
                  </w:rPr>
                  <w:t>☒</w:t>
                </w:r>
              </w:p>
            </w:sdtContent>
          </w:sdt>
        </w:tc>
      </w:tr>
      <w:tr w:rsidR="00292CB6" w:rsidRPr="004C3A0B" w14:paraId="27BE8052" w14:textId="77777777" w:rsidTr="00073DDE">
        <w:trPr>
          <w:trHeight w:val="403"/>
        </w:trPr>
        <w:tc>
          <w:tcPr>
            <w:tcW w:w="7763" w:type="dxa"/>
            <w:shd w:val="clear" w:color="auto" w:fill="F2F2F2" w:themeFill="background1" w:themeFillShade="F2"/>
          </w:tcPr>
          <w:p w14:paraId="7703CFA6"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68420B1D"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8B14275" w14:textId="77777777" w:rsidR="00292CB6" w:rsidRDefault="00292CB6" w:rsidP="00073DDE"/>
        </w:tc>
        <w:tc>
          <w:tcPr>
            <w:tcW w:w="1134" w:type="dxa"/>
            <w:shd w:val="clear" w:color="auto" w:fill="BFBFBF" w:themeFill="background1" w:themeFillShade="BF"/>
          </w:tcPr>
          <w:sdt>
            <w:sdtPr>
              <w:rPr>
                <w:rFonts w:ascii="Arial" w:hAnsi="Arial" w:cs="Arial"/>
                <w:b/>
                <w:bCs/>
              </w:rPr>
              <w:id w:val="1623189455"/>
              <w14:checkbox>
                <w14:checked w14:val="1"/>
                <w14:checkedState w14:val="2612" w14:font="MS Gothic"/>
                <w14:uncheckedState w14:val="2610" w14:font="MS Gothic"/>
              </w14:checkbox>
            </w:sdtPr>
            <w:sdtEndPr/>
            <w:sdtContent>
              <w:p w14:paraId="534F640F" w14:textId="77777777" w:rsidR="00292CB6" w:rsidRDefault="00292CB6" w:rsidP="00073DDE">
                <w:r w:rsidRPr="00DF21A7">
                  <w:rPr>
                    <w:rFonts w:ascii="MS Gothic" w:eastAsia="MS Gothic" w:hAnsi="MS Gothic" w:cs="Arial" w:hint="eastAsia"/>
                    <w:b/>
                    <w:bCs/>
                    <w:sz w:val="22"/>
                    <w:szCs w:val="22"/>
                  </w:rPr>
                  <w:t>☒</w:t>
                </w:r>
              </w:p>
            </w:sdtContent>
          </w:sdt>
        </w:tc>
      </w:tr>
      <w:tr w:rsidR="00292CB6" w:rsidRPr="004C3A0B" w14:paraId="68ABDCBF" w14:textId="77777777" w:rsidTr="00073DDE">
        <w:trPr>
          <w:trHeight w:val="439"/>
        </w:trPr>
        <w:tc>
          <w:tcPr>
            <w:tcW w:w="7763" w:type="dxa"/>
            <w:shd w:val="clear" w:color="auto" w:fill="F2F2F2" w:themeFill="background1" w:themeFillShade="F2"/>
          </w:tcPr>
          <w:p w14:paraId="524DA0B5"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071B0E35"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3FCC18D" w14:textId="77777777" w:rsidR="00292CB6" w:rsidRDefault="00292CB6" w:rsidP="00073DDE"/>
        </w:tc>
        <w:tc>
          <w:tcPr>
            <w:tcW w:w="1134" w:type="dxa"/>
            <w:shd w:val="clear" w:color="auto" w:fill="BFBFBF" w:themeFill="background1" w:themeFillShade="BF"/>
          </w:tcPr>
          <w:sdt>
            <w:sdtPr>
              <w:rPr>
                <w:rFonts w:ascii="Arial" w:hAnsi="Arial" w:cs="Arial"/>
                <w:b/>
                <w:bCs/>
              </w:rPr>
              <w:id w:val="-280269429"/>
              <w14:checkbox>
                <w14:checked w14:val="1"/>
                <w14:checkedState w14:val="2612" w14:font="MS Gothic"/>
                <w14:uncheckedState w14:val="2610" w14:font="MS Gothic"/>
              </w14:checkbox>
            </w:sdtPr>
            <w:sdtEndPr/>
            <w:sdtContent>
              <w:p w14:paraId="0299FDD7" w14:textId="77777777" w:rsidR="00292CB6" w:rsidRDefault="00292CB6" w:rsidP="00073DDE">
                <w:r w:rsidRPr="00DF21A7">
                  <w:rPr>
                    <w:rFonts w:ascii="MS Gothic" w:eastAsia="MS Gothic" w:hAnsi="MS Gothic" w:cs="Arial" w:hint="eastAsia"/>
                    <w:b/>
                    <w:bCs/>
                    <w:sz w:val="22"/>
                    <w:szCs w:val="22"/>
                  </w:rPr>
                  <w:t>☒</w:t>
                </w:r>
              </w:p>
            </w:sdtContent>
          </w:sdt>
        </w:tc>
      </w:tr>
      <w:tr w:rsidR="00292CB6" w:rsidRPr="004C3A0B" w14:paraId="0974F1EB" w14:textId="77777777" w:rsidTr="00073DDE">
        <w:trPr>
          <w:trHeight w:val="403"/>
        </w:trPr>
        <w:tc>
          <w:tcPr>
            <w:tcW w:w="7763" w:type="dxa"/>
            <w:shd w:val="clear" w:color="auto" w:fill="F2F2F2" w:themeFill="background1" w:themeFillShade="F2"/>
          </w:tcPr>
          <w:p w14:paraId="24407BB5"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58D6A3F2" w14:textId="77777777" w:rsidR="00292CB6" w:rsidRPr="004C3A0B" w:rsidRDefault="00292CB6" w:rsidP="00073DDE">
                <w:pPr>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3D5C68E9" w14:textId="77777777" w:rsidR="00292CB6" w:rsidRDefault="00292CB6" w:rsidP="00073DDE"/>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EndPr/>
            <w:sdtContent>
              <w:p w14:paraId="1D317F00"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E1DA00" w14:textId="77777777" w:rsidR="00292CB6" w:rsidRDefault="00292CB6" w:rsidP="00073DDE"/>
        </w:tc>
      </w:tr>
      <w:tr w:rsidR="00292CB6" w:rsidRPr="004C3A0B" w14:paraId="52872ACC" w14:textId="77777777" w:rsidTr="00073DDE">
        <w:trPr>
          <w:trHeight w:val="403"/>
        </w:trPr>
        <w:tc>
          <w:tcPr>
            <w:tcW w:w="7763" w:type="dxa"/>
            <w:shd w:val="clear" w:color="auto" w:fill="F2F2F2" w:themeFill="background1" w:themeFillShade="F2"/>
          </w:tcPr>
          <w:p w14:paraId="66717586"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rPr>
              <w:id w:val="-1627841948"/>
              <w14:checkbox>
                <w14:checked w14:val="1"/>
                <w14:checkedState w14:val="2612" w14:font="MS Gothic"/>
                <w14:uncheckedState w14:val="2610" w14:font="MS Gothic"/>
              </w14:checkbox>
            </w:sdtPr>
            <w:sdtEndPr/>
            <w:sdtContent>
              <w:p w14:paraId="29B67584" w14:textId="77777777" w:rsidR="00292CB6" w:rsidRDefault="00292CB6" w:rsidP="00073DDE">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57C708A4" w14:textId="77777777" w:rsidR="00292CB6" w:rsidRDefault="00292CB6" w:rsidP="00073DDE"/>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09A3648E" w14:textId="77777777" w:rsidR="00292CB6" w:rsidRPr="004C3A0B" w:rsidRDefault="00292CB6" w:rsidP="00073DD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C55616B" w14:textId="77777777" w:rsidR="00292CB6" w:rsidRDefault="00292CB6" w:rsidP="00073DDE"/>
        </w:tc>
      </w:tr>
      <w:tr w:rsidR="00292CB6" w:rsidRPr="004C3A0B" w14:paraId="1E90A6A7" w14:textId="77777777" w:rsidTr="00073DDE">
        <w:trPr>
          <w:trHeight w:val="403"/>
        </w:trPr>
        <w:tc>
          <w:tcPr>
            <w:tcW w:w="7763" w:type="dxa"/>
            <w:shd w:val="clear" w:color="auto" w:fill="F2F2F2" w:themeFill="background1" w:themeFillShade="F2"/>
          </w:tcPr>
          <w:p w14:paraId="2681C7A7"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5BD50897"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6B7682B" w14:textId="77777777" w:rsidR="00292CB6" w:rsidRDefault="00292CB6" w:rsidP="00073DDE"/>
        </w:tc>
        <w:tc>
          <w:tcPr>
            <w:tcW w:w="1134" w:type="dxa"/>
            <w:shd w:val="clear" w:color="auto" w:fill="BFBFBF" w:themeFill="background1" w:themeFillShade="BF"/>
          </w:tcPr>
          <w:sdt>
            <w:sdtPr>
              <w:rPr>
                <w:rFonts w:ascii="Arial" w:hAnsi="Arial" w:cs="Arial"/>
                <w:b/>
                <w:bCs/>
              </w:rPr>
              <w:id w:val="-1212108891"/>
              <w14:checkbox>
                <w14:checked w14:val="1"/>
                <w14:checkedState w14:val="2612" w14:font="MS Gothic"/>
                <w14:uncheckedState w14:val="2610" w14:font="MS Gothic"/>
              </w14:checkbox>
            </w:sdtPr>
            <w:sdtEndPr/>
            <w:sdtContent>
              <w:p w14:paraId="1523EEE6" w14:textId="77777777" w:rsidR="00292CB6" w:rsidRDefault="00292CB6" w:rsidP="00073DDE">
                <w:r w:rsidRPr="005352F6">
                  <w:rPr>
                    <w:rFonts w:ascii="MS Gothic" w:eastAsia="MS Gothic" w:hAnsi="MS Gothic" w:cs="Arial" w:hint="eastAsia"/>
                    <w:b/>
                    <w:bCs/>
                    <w:sz w:val="22"/>
                    <w:szCs w:val="22"/>
                  </w:rPr>
                  <w:t>☒</w:t>
                </w:r>
              </w:p>
            </w:sdtContent>
          </w:sdt>
        </w:tc>
      </w:tr>
      <w:tr w:rsidR="00292CB6" w:rsidRPr="004C3A0B" w14:paraId="430B4D5A" w14:textId="77777777" w:rsidTr="00073DDE">
        <w:trPr>
          <w:trHeight w:val="403"/>
        </w:trPr>
        <w:tc>
          <w:tcPr>
            <w:tcW w:w="7763" w:type="dxa"/>
            <w:shd w:val="clear" w:color="auto" w:fill="F2F2F2" w:themeFill="background1" w:themeFillShade="F2"/>
          </w:tcPr>
          <w:p w14:paraId="2E5617E1"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Other – specify:</w:t>
            </w:r>
          </w:p>
          <w:p w14:paraId="37DEE9F5" w14:textId="77777777" w:rsidR="00292CB6" w:rsidRPr="004C3A0B" w:rsidRDefault="00292CB6" w:rsidP="00073DDE">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7DC21FF6"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B5116E8" w14:textId="77777777" w:rsidR="00292CB6" w:rsidRDefault="00292CB6" w:rsidP="00073DDE"/>
        </w:tc>
        <w:tc>
          <w:tcPr>
            <w:tcW w:w="1134" w:type="dxa"/>
            <w:shd w:val="clear" w:color="auto" w:fill="BFBFBF" w:themeFill="background1" w:themeFillShade="BF"/>
          </w:tcPr>
          <w:sdt>
            <w:sdtPr>
              <w:rPr>
                <w:rFonts w:ascii="Arial" w:hAnsi="Arial" w:cs="Arial"/>
                <w:b/>
                <w:bCs/>
              </w:rPr>
              <w:id w:val="-267617170"/>
              <w14:checkbox>
                <w14:checked w14:val="1"/>
                <w14:checkedState w14:val="2612" w14:font="MS Gothic"/>
                <w14:uncheckedState w14:val="2610" w14:font="MS Gothic"/>
              </w14:checkbox>
            </w:sdtPr>
            <w:sdtEndPr/>
            <w:sdtContent>
              <w:p w14:paraId="10E8838C" w14:textId="77777777" w:rsidR="00292CB6" w:rsidRDefault="00292CB6" w:rsidP="00073DDE">
                <w:r w:rsidRPr="005352F6">
                  <w:rPr>
                    <w:rFonts w:ascii="MS Gothic" w:eastAsia="MS Gothic" w:hAnsi="MS Gothic" w:cs="Arial" w:hint="eastAsia"/>
                    <w:b/>
                    <w:bCs/>
                    <w:sz w:val="22"/>
                    <w:szCs w:val="22"/>
                  </w:rPr>
                  <w:t>☒</w:t>
                </w:r>
              </w:p>
            </w:sdtContent>
          </w:sdt>
        </w:tc>
      </w:tr>
      <w:tr w:rsidR="00292CB6" w:rsidRPr="004C3A0B" w14:paraId="4C76BDB3" w14:textId="77777777" w:rsidTr="00073DDE">
        <w:trPr>
          <w:trHeight w:val="403"/>
        </w:trPr>
        <w:tc>
          <w:tcPr>
            <w:tcW w:w="9889" w:type="dxa"/>
            <w:gridSpan w:val="3"/>
            <w:shd w:val="clear" w:color="auto" w:fill="F2F2F2" w:themeFill="background1" w:themeFillShade="F2"/>
          </w:tcPr>
          <w:p w14:paraId="23A35814" w14:textId="77777777" w:rsidR="00292CB6" w:rsidRDefault="00292CB6" w:rsidP="00073DDE">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292CB6" w:rsidRPr="004C3A0B" w14:paraId="0CCFD830" w14:textId="77777777" w:rsidTr="00073DDE">
        <w:trPr>
          <w:trHeight w:val="403"/>
        </w:trPr>
        <w:tc>
          <w:tcPr>
            <w:tcW w:w="9889" w:type="dxa"/>
            <w:gridSpan w:val="3"/>
          </w:tcPr>
          <w:p w14:paraId="02584BFB" w14:textId="77777777" w:rsidR="00292CB6" w:rsidRDefault="00292CB6" w:rsidP="00073DDE">
            <w:pPr>
              <w:rPr>
                <w:rFonts w:ascii="Arial" w:hAnsi="Arial" w:cs="Arial"/>
                <w:sz w:val="22"/>
                <w:szCs w:val="22"/>
              </w:rPr>
            </w:pPr>
          </w:p>
          <w:p w14:paraId="10678865" w14:textId="77777777" w:rsidR="00292CB6" w:rsidRDefault="00292CB6" w:rsidP="00292CB6">
            <w:pPr>
              <w:pStyle w:val="ListParagraph"/>
              <w:numPr>
                <w:ilvl w:val="0"/>
                <w:numId w:val="15"/>
              </w:numPr>
              <w:rPr>
                <w:rFonts w:cs="Calibri"/>
              </w:rPr>
            </w:pPr>
            <w:r w:rsidRPr="0C617A7D">
              <w:rPr>
                <w:rFonts w:ascii="Calibri" w:eastAsia="Calibri" w:hAnsi="Calibri"/>
                <w:sz w:val="22"/>
                <w:szCs w:val="22"/>
              </w:rPr>
              <w:t xml:space="preserve">I will ensure no personal information from the participant is collected in such a way where the participant can be linked to their answers. </w:t>
            </w:r>
          </w:p>
          <w:p w14:paraId="6EE8449C" w14:textId="77777777" w:rsidR="00292CB6" w:rsidRDefault="00292CB6" w:rsidP="00292CB6">
            <w:pPr>
              <w:pStyle w:val="ListParagraph"/>
              <w:numPr>
                <w:ilvl w:val="0"/>
                <w:numId w:val="15"/>
              </w:numPr>
            </w:pPr>
            <w:r w:rsidRPr="0C617A7D">
              <w:rPr>
                <w:rFonts w:ascii="Calibri" w:eastAsia="Calibri" w:hAnsi="Calibri"/>
                <w:sz w:val="22"/>
                <w:szCs w:val="22"/>
              </w:rPr>
              <w:t xml:space="preserve">I will prevent any unauthorised access to the information in a way of a strong password, only myself will know this password and it will be defined as strong as it will contain more than 8 characters including numbers and symbols such as !@£, contain a mix of letters (upper and lower case) and there will be no meaning to the password. </w:t>
            </w:r>
            <w:r>
              <w:t>The laptop is password protected which only myself has access too.</w:t>
            </w:r>
          </w:p>
          <w:p w14:paraId="5F9D152C" w14:textId="77777777" w:rsidR="00292CB6" w:rsidRPr="004C3A0B" w:rsidRDefault="00292CB6" w:rsidP="00073DDE">
            <w:pPr>
              <w:rPr>
                <w:rFonts w:ascii="Arial" w:hAnsi="Arial" w:cs="Arial"/>
                <w:sz w:val="22"/>
                <w:szCs w:val="22"/>
              </w:rPr>
            </w:pPr>
          </w:p>
          <w:p w14:paraId="2842269B" w14:textId="77777777" w:rsidR="00292CB6" w:rsidRDefault="00292CB6" w:rsidP="00073DDE">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292CB6" w:rsidRPr="004C3A0B" w14:paraId="0CC82741" w14:textId="77777777" w:rsidTr="00073DDE">
        <w:trPr>
          <w:trHeight w:val="439"/>
        </w:trPr>
        <w:tc>
          <w:tcPr>
            <w:tcW w:w="9889" w:type="dxa"/>
            <w:gridSpan w:val="3"/>
            <w:shd w:val="clear" w:color="auto" w:fill="F2F2F2" w:themeFill="background1" w:themeFillShade="F2"/>
            <w:vAlign w:val="center"/>
          </w:tcPr>
          <w:p w14:paraId="1CA54EAE" w14:textId="77777777" w:rsidR="00292CB6" w:rsidRPr="004C3A0B" w:rsidRDefault="00292CB6" w:rsidP="00073DDE">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292CB6" w:rsidRPr="004C3A0B" w14:paraId="27DAE928" w14:textId="77777777" w:rsidTr="00073DDE">
        <w:trPr>
          <w:trHeight w:val="439"/>
        </w:trPr>
        <w:tc>
          <w:tcPr>
            <w:tcW w:w="7763" w:type="dxa"/>
            <w:shd w:val="clear" w:color="auto" w:fill="F2F2F2" w:themeFill="background1" w:themeFillShade="F2"/>
            <w:vAlign w:val="center"/>
          </w:tcPr>
          <w:p w14:paraId="7596AB5F" w14:textId="77777777" w:rsidR="00292CB6" w:rsidRPr="004C3A0B" w:rsidRDefault="00292CB6" w:rsidP="00073DDE">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03955A5" w14:textId="77777777" w:rsidR="00292CB6" w:rsidRPr="004C3A0B" w:rsidRDefault="00292CB6" w:rsidP="00073DD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29777C8" w14:textId="77777777" w:rsidR="00292CB6" w:rsidRPr="004C3A0B" w:rsidRDefault="00292CB6" w:rsidP="00073DD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292CB6" w:rsidRPr="004C3A0B" w14:paraId="62A8D5D3" w14:textId="77777777" w:rsidTr="00073DDE">
        <w:trPr>
          <w:trHeight w:val="439"/>
        </w:trPr>
        <w:tc>
          <w:tcPr>
            <w:tcW w:w="7763" w:type="dxa"/>
            <w:shd w:val="clear" w:color="auto" w:fill="F2F2F2" w:themeFill="background1" w:themeFillShade="F2"/>
            <w:vAlign w:val="center"/>
          </w:tcPr>
          <w:p w14:paraId="142F7189"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p w14:paraId="7B234B9D" w14:textId="77777777" w:rsidR="00292CB6" w:rsidRPr="004C3A0B" w:rsidRDefault="005C18E7" w:rsidP="00073DDE">
            <w:pPr>
              <w:autoSpaceDE w:val="0"/>
              <w:autoSpaceDN w:val="0"/>
              <w:adjustRightInd w:val="0"/>
              <w:jc w:val="center"/>
              <w:rPr>
                <w:rFonts w:ascii="Arial" w:hAnsi="Arial" w:cs="Arial"/>
                <w:sz w:val="22"/>
                <w:szCs w:val="22"/>
              </w:rPr>
            </w:pPr>
            <w:sdt>
              <w:sdtPr>
                <w:rPr>
                  <w:rFonts w:ascii="Arial" w:hAnsi="Arial" w:cs="Arial"/>
                  <w:b/>
                  <w:bCs/>
                </w:rPr>
                <w:id w:val="629266818"/>
                <w:placeholder>
                  <w:docPart w:val="52FC8EBF464C45018701E68687600C2E"/>
                </w:placeholder>
              </w:sdtPr>
              <w:sdtEndPr/>
              <w:sdtContent>
                <w:r w:rsidR="00292CB6" w:rsidRPr="0C617A7D">
                  <w:rPr>
                    <w:rFonts w:ascii="MS Gothic" w:eastAsia="MS Gothic" w:hAnsi="MS Gothic" w:cs="Arial"/>
                    <w:b/>
                    <w:bCs/>
                    <w:sz w:val="22"/>
                    <w:szCs w:val="22"/>
                  </w:rPr>
                  <w:t>☐</w:t>
                </w:r>
              </w:sdtContent>
            </w:sdt>
          </w:p>
          <w:p w14:paraId="1418C4BE" w14:textId="77777777" w:rsidR="00292CB6" w:rsidRDefault="00292CB6" w:rsidP="00073DDE"/>
        </w:tc>
        <w:tc>
          <w:tcPr>
            <w:tcW w:w="1134" w:type="dxa"/>
            <w:shd w:val="clear" w:color="auto" w:fill="BFBFBF" w:themeFill="background1" w:themeFillShade="BF"/>
          </w:tcPr>
          <w:sdt>
            <w:sdtPr>
              <w:rPr>
                <w:rFonts w:ascii="Arial" w:hAnsi="Arial" w:cs="Arial"/>
                <w:b/>
                <w:bCs/>
              </w:rPr>
              <w:id w:val="-469668359"/>
              <w14:checkbox>
                <w14:checked w14:val="1"/>
                <w14:checkedState w14:val="2612" w14:font="MS Gothic"/>
                <w14:uncheckedState w14:val="2610" w14:font="MS Gothic"/>
              </w14:checkbox>
            </w:sdtPr>
            <w:sdtEndPr/>
            <w:sdtContent>
              <w:p w14:paraId="1540667F" w14:textId="77777777" w:rsidR="00292CB6" w:rsidRDefault="00292CB6" w:rsidP="00073DDE">
                <w:r w:rsidRPr="005057DD">
                  <w:rPr>
                    <w:rFonts w:ascii="MS Gothic" w:eastAsia="MS Gothic" w:hAnsi="MS Gothic" w:cs="Arial" w:hint="eastAsia"/>
                    <w:b/>
                    <w:bCs/>
                    <w:sz w:val="22"/>
                    <w:szCs w:val="22"/>
                  </w:rPr>
                  <w:t>☒</w:t>
                </w:r>
              </w:p>
            </w:sdtContent>
          </w:sdt>
        </w:tc>
      </w:tr>
      <w:tr w:rsidR="00292CB6" w:rsidRPr="004C3A0B" w14:paraId="29F2F967" w14:textId="77777777" w:rsidTr="00073DDE">
        <w:trPr>
          <w:trHeight w:val="403"/>
        </w:trPr>
        <w:tc>
          <w:tcPr>
            <w:tcW w:w="7763" w:type="dxa"/>
            <w:shd w:val="clear" w:color="auto" w:fill="F2F2F2" w:themeFill="background1" w:themeFillShade="F2"/>
            <w:vAlign w:val="center"/>
          </w:tcPr>
          <w:p w14:paraId="021FE8A2"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1D2C2E53"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2F9E4B8" w14:textId="77777777" w:rsidR="00292CB6" w:rsidRDefault="00292CB6" w:rsidP="00073DDE"/>
        </w:tc>
        <w:tc>
          <w:tcPr>
            <w:tcW w:w="1134" w:type="dxa"/>
            <w:shd w:val="clear" w:color="auto" w:fill="BFBFBF" w:themeFill="background1" w:themeFillShade="BF"/>
          </w:tcPr>
          <w:sdt>
            <w:sdtPr>
              <w:rPr>
                <w:rFonts w:ascii="Arial" w:hAnsi="Arial" w:cs="Arial"/>
                <w:b/>
                <w:bCs/>
              </w:rPr>
              <w:id w:val="-1208715958"/>
              <w14:checkbox>
                <w14:checked w14:val="1"/>
                <w14:checkedState w14:val="2612" w14:font="MS Gothic"/>
                <w14:uncheckedState w14:val="2610" w14:font="MS Gothic"/>
              </w14:checkbox>
            </w:sdtPr>
            <w:sdtEndPr/>
            <w:sdtContent>
              <w:p w14:paraId="07C84B07" w14:textId="77777777" w:rsidR="00292CB6" w:rsidRDefault="00292CB6" w:rsidP="00073DDE">
                <w:r w:rsidRPr="005057DD">
                  <w:rPr>
                    <w:rFonts w:ascii="MS Gothic" w:eastAsia="MS Gothic" w:hAnsi="MS Gothic" w:cs="Arial" w:hint="eastAsia"/>
                    <w:b/>
                    <w:bCs/>
                    <w:sz w:val="22"/>
                    <w:szCs w:val="22"/>
                  </w:rPr>
                  <w:t>☒</w:t>
                </w:r>
              </w:p>
            </w:sdtContent>
          </w:sdt>
        </w:tc>
      </w:tr>
      <w:tr w:rsidR="00292CB6" w:rsidRPr="004C3A0B" w14:paraId="0B0A1EA7" w14:textId="77777777" w:rsidTr="00073DDE">
        <w:trPr>
          <w:trHeight w:val="439"/>
        </w:trPr>
        <w:tc>
          <w:tcPr>
            <w:tcW w:w="7763" w:type="dxa"/>
            <w:shd w:val="clear" w:color="auto" w:fill="F2F2F2" w:themeFill="background1" w:themeFillShade="F2"/>
            <w:vAlign w:val="center"/>
          </w:tcPr>
          <w:p w14:paraId="69569E2F"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3AFF7300"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4EB9F7D" w14:textId="77777777" w:rsidR="00292CB6" w:rsidRDefault="00292CB6" w:rsidP="00073DDE"/>
        </w:tc>
        <w:tc>
          <w:tcPr>
            <w:tcW w:w="1134" w:type="dxa"/>
            <w:shd w:val="clear" w:color="auto" w:fill="BFBFBF" w:themeFill="background1" w:themeFillShade="BF"/>
          </w:tcPr>
          <w:sdt>
            <w:sdtPr>
              <w:rPr>
                <w:rFonts w:ascii="Arial" w:hAnsi="Arial" w:cs="Arial"/>
                <w:b/>
                <w:bCs/>
              </w:rPr>
              <w:id w:val="1755241735"/>
              <w14:checkbox>
                <w14:checked w14:val="1"/>
                <w14:checkedState w14:val="2612" w14:font="MS Gothic"/>
                <w14:uncheckedState w14:val="2610" w14:font="MS Gothic"/>
              </w14:checkbox>
            </w:sdtPr>
            <w:sdtEndPr/>
            <w:sdtContent>
              <w:p w14:paraId="0E526C1C" w14:textId="77777777" w:rsidR="00292CB6" w:rsidRDefault="00292CB6" w:rsidP="00073DDE">
                <w:r w:rsidRPr="005057DD">
                  <w:rPr>
                    <w:rFonts w:ascii="MS Gothic" w:eastAsia="MS Gothic" w:hAnsi="MS Gothic" w:cs="Arial" w:hint="eastAsia"/>
                    <w:b/>
                    <w:bCs/>
                    <w:sz w:val="22"/>
                    <w:szCs w:val="22"/>
                  </w:rPr>
                  <w:t>☒</w:t>
                </w:r>
              </w:p>
            </w:sdtContent>
          </w:sdt>
        </w:tc>
      </w:tr>
      <w:tr w:rsidR="00292CB6" w:rsidRPr="004C3A0B" w14:paraId="3B4C8F81" w14:textId="77777777" w:rsidTr="00073DDE">
        <w:trPr>
          <w:trHeight w:val="403"/>
        </w:trPr>
        <w:tc>
          <w:tcPr>
            <w:tcW w:w="7763" w:type="dxa"/>
            <w:shd w:val="clear" w:color="auto" w:fill="F2F2F2" w:themeFill="background1" w:themeFillShade="F2"/>
            <w:vAlign w:val="center"/>
          </w:tcPr>
          <w:p w14:paraId="1E46B427"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1979FA96"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78F0BBB" w14:textId="77777777" w:rsidR="00292CB6" w:rsidRDefault="00292CB6" w:rsidP="00073DDE"/>
        </w:tc>
        <w:tc>
          <w:tcPr>
            <w:tcW w:w="1134" w:type="dxa"/>
            <w:shd w:val="clear" w:color="auto" w:fill="BFBFBF" w:themeFill="background1" w:themeFillShade="BF"/>
          </w:tcPr>
          <w:sdt>
            <w:sdtPr>
              <w:rPr>
                <w:rFonts w:ascii="Arial" w:hAnsi="Arial" w:cs="Arial"/>
                <w:b/>
                <w:bCs/>
              </w:rPr>
              <w:id w:val="-1701927444"/>
              <w14:checkbox>
                <w14:checked w14:val="1"/>
                <w14:checkedState w14:val="2612" w14:font="MS Gothic"/>
                <w14:uncheckedState w14:val="2610" w14:font="MS Gothic"/>
              </w14:checkbox>
            </w:sdtPr>
            <w:sdtEndPr/>
            <w:sdtContent>
              <w:p w14:paraId="45C1EA76" w14:textId="77777777" w:rsidR="00292CB6" w:rsidRDefault="00292CB6" w:rsidP="00073DDE">
                <w:r w:rsidRPr="005057DD">
                  <w:rPr>
                    <w:rFonts w:ascii="MS Gothic" w:eastAsia="MS Gothic" w:hAnsi="MS Gothic" w:cs="Arial" w:hint="eastAsia"/>
                    <w:b/>
                    <w:bCs/>
                    <w:sz w:val="22"/>
                    <w:szCs w:val="22"/>
                  </w:rPr>
                  <w:t>☒</w:t>
                </w:r>
              </w:p>
            </w:sdtContent>
          </w:sdt>
        </w:tc>
      </w:tr>
      <w:tr w:rsidR="00292CB6" w:rsidRPr="004C3A0B" w14:paraId="52215CD3" w14:textId="77777777" w:rsidTr="00073DDE">
        <w:trPr>
          <w:trHeight w:val="403"/>
        </w:trPr>
        <w:tc>
          <w:tcPr>
            <w:tcW w:w="7763" w:type="dxa"/>
            <w:shd w:val="clear" w:color="auto" w:fill="F2F2F2" w:themeFill="background1" w:themeFillShade="F2"/>
            <w:vAlign w:val="center"/>
          </w:tcPr>
          <w:p w14:paraId="032A0B27"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7EFA8EFC"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D4C661D" w14:textId="77777777" w:rsidR="00292CB6" w:rsidRDefault="00292CB6" w:rsidP="00073DDE"/>
        </w:tc>
        <w:tc>
          <w:tcPr>
            <w:tcW w:w="1134" w:type="dxa"/>
            <w:shd w:val="clear" w:color="auto" w:fill="BFBFBF" w:themeFill="background1" w:themeFillShade="BF"/>
          </w:tcPr>
          <w:sdt>
            <w:sdtPr>
              <w:rPr>
                <w:rFonts w:ascii="Arial" w:hAnsi="Arial" w:cs="Arial"/>
                <w:b/>
                <w:bCs/>
              </w:rPr>
              <w:id w:val="-1675645544"/>
              <w14:checkbox>
                <w14:checked w14:val="1"/>
                <w14:checkedState w14:val="2612" w14:font="MS Gothic"/>
                <w14:uncheckedState w14:val="2610" w14:font="MS Gothic"/>
              </w14:checkbox>
            </w:sdtPr>
            <w:sdtEndPr/>
            <w:sdtContent>
              <w:p w14:paraId="26F64E2A" w14:textId="77777777" w:rsidR="00292CB6" w:rsidRDefault="00292CB6" w:rsidP="00073DDE">
                <w:r w:rsidRPr="005057DD">
                  <w:rPr>
                    <w:rFonts w:ascii="MS Gothic" w:eastAsia="MS Gothic" w:hAnsi="MS Gothic" w:cs="Arial" w:hint="eastAsia"/>
                    <w:b/>
                    <w:bCs/>
                    <w:sz w:val="22"/>
                    <w:szCs w:val="22"/>
                  </w:rPr>
                  <w:t>☒</w:t>
                </w:r>
              </w:p>
            </w:sdtContent>
          </w:sdt>
        </w:tc>
      </w:tr>
      <w:tr w:rsidR="00292CB6" w:rsidRPr="004C3A0B" w14:paraId="3F5DB0F3" w14:textId="77777777" w:rsidTr="00073DDE">
        <w:trPr>
          <w:trHeight w:val="403"/>
        </w:trPr>
        <w:tc>
          <w:tcPr>
            <w:tcW w:w="7763" w:type="dxa"/>
            <w:shd w:val="clear" w:color="auto" w:fill="F2F2F2" w:themeFill="background1" w:themeFillShade="F2"/>
            <w:vAlign w:val="center"/>
          </w:tcPr>
          <w:p w14:paraId="64F2F400"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57878CAC" w14:textId="77777777" w:rsidR="00292CB6" w:rsidRPr="004C3A0B" w:rsidRDefault="00292CB6" w:rsidP="00073DD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62C992D" w14:textId="77777777" w:rsidR="00292CB6" w:rsidRDefault="00292CB6" w:rsidP="00073DDE"/>
        </w:tc>
        <w:tc>
          <w:tcPr>
            <w:tcW w:w="1134" w:type="dxa"/>
            <w:shd w:val="clear" w:color="auto" w:fill="BFBFBF" w:themeFill="background1" w:themeFillShade="BF"/>
          </w:tcPr>
          <w:sdt>
            <w:sdtPr>
              <w:rPr>
                <w:rFonts w:ascii="Arial" w:hAnsi="Arial" w:cs="Arial"/>
                <w:b/>
                <w:bCs/>
              </w:rPr>
              <w:id w:val="1665269494"/>
              <w14:checkbox>
                <w14:checked w14:val="1"/>
                <w14:checkedState w14:val="2612" w14:font="MS Gothic"/>
                <w14:uncheckedState w14:val="2610" w14:font="MS Gothic"/>
              </w14:checkbox>
            </w:sdtPr>
            <w:sdtEndPr/>
            <w:sdtContent>
              <w:p w14:paraId="77FCFC08" w14:textId="77777777" w:rsidR="00292CB6" w:rsidRDefault="00292CB6" w:rsidP="00073DDE">
                <w:r w:rsidRPr="005057DD">
                  <w:rPr>
                    <w:rFonts w:ascii="MS Gothic" w:eastAsia="MS Gothic" w:hAnsi="MS Gothic" w:cs="Arial" w:hint="eastAsia"/>
                    <w:b/>
                    <w:bCs/>
                    <w:sz w:val="22"/>
                    <w:szCs w:val="22"/>
                  </w:rPr>
                  <w:t>☒</w:t>
                </w:r>
              </w:p>
            </w:sdtContent>
          </w:sdt>
        </w:tc>
      </w:tr>
      <w:tr w:rsidR="00292CB6" w:rsidRPr="004C3A0B" w14:paraId="7A48BB58" w14:textId="77777777" w:rsidTr="00073DDE">
        <w:trPr>
          <w:trHeight w:val="403"/>
        </w:trPr>
        <w:tc>
          <w:tcPr>
            <w:tcW w:w="7763" w:type="dxa"/>
            <w:shd w:val="clear" w:color="auto" w:fill="F2F2F2" w:themeFill="background1" w:themeFillShade="F2"/>
            <w:vAlign w:val="center"/>
          </w:tcPr>
          <w:p w14:paraId="085A1F71"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0474D845" w14:textId="77777777" w:rsidR="00292CB6" w:rsidRPr="004C3A0B" w:rsidRDefault="00292CB6" w:rsidP="00073DDE">
                <w:pPr>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1199749C" w14:textId="77777777" w:rsidR="00292CB6" w:rsidRDefault="00292CB6" w:rsidP="00073DDE"/>
        </w:tc>
        <w:tc>
          <w:tcPr>
            <w:tcW w:w="1134" w:type="dxa"/>
            <w:shd w:val="clear" w:color="auto" w:fill="BFBFBF" w:themeFill="background1" w:themeFillShade="BF"/>
          </w:tcPr>
          <w:sdt>
            <w:sdtPr>
              <w:rPr>
                <w:rFonts w:ascii="Arial" w:hAnsi="Arial" w:cs="Arial"/>
                <w:b/>
                <w:bCs/>
              </w:rPr>
              <w:id w:val="-334695882"/>
              <w14:checkbox>
                <w14:checked w14:val="1"/>
                <w14:checkedState w14:val="2612" w14:font="MS Gothic"/>
                <w14:uncheckedState w14:val="2610" w14:font="MS Gothic"/>
              </w14:checkbox>
            </w:sdtPr>
            <w:sdtEndPr/>
            <w:sdtContent>
              <w:p w14:paraId="471B3839" w14:textId="77777777" w:rsidR="00292CB6" w:rsidRDefault="00292CB6" w:rsidP="00073DDE">
                <w:r w:rsidRPr="005057DD">
                  <w:rPr>
                    <w:rFonts w:ascii="MS Gothic" w:eastAsia="MS Gothic" w:hAnsi="MS Gothic" w:cs="Arial" w:hint="eastAsia"/>
                    <w:b/>
                    <w:bCs/>
                    <w:sz w:val="22"/>
                    <w:szCs w:val="22"/>
                  </w:rPr>
                  <w:t>☒</w:t>
                </w:r>
              </w:p>
            </w:sdtContent>
          </w:sdt>
        </w:tc>
      </w:tr>
      <w:tr w:rsidR="00292CB6" w:rsidRPr="004C3A0B" w14:paraId="3085C485" w14:textId="77777777" w:rsidTr="00073DDE">
        <w:trPr>
          <w:trHeight w:val="403"/>
        </w:trPr>
        <w:tc>
          <w:tcPr>
            <w:tcW w:w="7763" w:type="dxa"/>
            <w:shd w:val="clear" w:color="auto" w:fill="F2F2F2" w:themeFill="background1" w:themeFillShade="F2"/>
            <w:vAlign w:val="center"/>
          </w:tcPr>
          <w:p w14:paraId="53481A99" w14:textId="77777777" w:rsidR="00292CB6" w:rsidRPr="004C3A0B" w:rsidRDefault="00292CB6" w:rsidP="00073DD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103154B3" w14:textId="77777777" w:rsidR="00292CB6" w:rsidRPr="004C3A0B" w:rsidRDefault="00292CB6" w:rsidP="00073DDE">
                <w:pPr>
                  <w:spacing w:line="259" w:lineRule="auto"/>
                  <w:jc w:val="center"/>
                  <w:rPr>
                    <w:rFonts w:ascii="Arial" w:hAnsi="Arial" w:cs="Arial"/>
                    <w:sz w:val="22"/>
                    <w:szCs w:val="22"/>
                  </w:rPr>
                </w:pPr>
                <w:r>
                  <w:rPr>
                    <w:rFonts w:ascii="MS Gothic" w:eastAsia="MS Gothic" w:hAnsi="MS Gothic" w:cs="Arial" w:hint="eastAsia"/>
                    <w:b/>
                    <w:bCs/>
                    <w:sz w:val="22"/>
                    <w:szCs w:val="22"/>
                  </w:rPr>
                  <w:t>☐</w:t>
                </w:r>
              </w:p>
            </w:sdtContent>
          </w:sdt>
          <w:p w14:paraId="4F8B06D5" w14:textId="77777777" w:rsidR="00292CB6" w:rsidRDefault="00292CB6" w:rsidP="00073DDE"/>
        </w:tc>
        <w:tc>
          <w:tcPr>
            <w:tcW w:w="1134" w:type="dxa"/>
            <w:shd w:val="clear" w:color="auto" w:fill="BFBFBF" w:themeFill="background1" w:themeFillShade="BF"/>
          </w:tcPr>
          <w:sdt>
            <w:sdtPr>
              <w:rPr>
                <w:rFonts w:ascii="Arial" w:hAnsi="Arial" w:cs="Arial"/>
                <w:b/>
                <w:bCs/>
              </w:rPr>
              <w:id w:val="335582370"/>
              <w14:checkbox>
                <w14:checked w14:val="1"/>
                <w14:checkedState w14:val="2612" w14:font="MS Gothic"/>
                <w14:uncheckedState w14:val="2610" w14:font="MS Gothic"/>
              </w14:checkbox>
            </w:sdtPr>
            <w:sdtEndPr/>
            <w:sdtContent>
              <w:p w14:paraId="2391EEE0" w14:textId="77777777" w:rsidR="00292CB6" w:rsidRDefault="00292CB6" w:rsidP="00073DDE">
                <w:r w:rsidRPr="005057DD">
                  <w:rPr>
                    <w:rFonts w:ascii="MS Gothic" w:eastAsia="MS Gothic" w:hAnsi="MS Gothic" w:cs="Arial" w:hint="eastAsia"/>
                    <w:b/>
                    <w:bCs/>
                    <w:sz w:val="22"/>
                    <w:szCs w:val="22"/>
                  </w:rPr>
                  <w:t>☒</w:t>
                </w:r>
              </w:p>
            </w:sdtContent>
          </w:sdt>
        </w:tc>
      </w:tr>
      <w:tr w:rsidR="00292CB6" w:rsidRPr="004C3A0B" w14:paraId="65E88FEE" w14:textId="77777777" w:rsidTr="00073DDE">
        <w:trPr>
          <w:trHeight w:val="403"/>
        </w:trPr>
        <w:tc>
          <w:tcPr>
            <w:tcW w:w="9889" w:type="dxa"/>
            <w:gridSpan w:val="3"/>
            <w:shd w:val="clear" w:color="auto" w:fill="F2F2F2" w:themeFill="background1" w:themeFillShade="F2"/>
            <w:vAlign w:val="center"/>
          </w:tcPr>
          <w:p w14:paraId="16D0DE30" w14:textId="77777777" w:rsidR="00292CB6" w:rsidRPr="004C3A0B" w:rsidRDefault="00292CB6" w:rsidP="00073DDE">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292CB6" w:rsidRPr="004C3A0B" w14:paraId="4377EA5E" w14:textId="77777777" w:rsidTr="00073DDE">
        <w:trPr>
          <w:trHeight w:val="403"/>
        </w:trPr>
        <w:tc>
          <w:tcPr>
            <w:tcW w:w="9889" w:type="dxa"/>
            <w:gridSpan w:val="3"/>
            <w:vAlign w:val="center"/>
          </w:tcPr>
          <w:p w14:paraId="25E69C04" w14:textId="77777777" w:rsidR="00292CB6" w:rsidRDefault="00292CB6" w:rsidP="00073DDE">
            <w:pPr>
              <w:autoSpaceDE w:val="0"/>
              <w:autoSpaceDN w:val="0"/>
              <w:adjustRightInd w:val="0"/>
              <w:rPr>
                <w:rFonts w:ascii="Arial" w:hAnsi="Arial" w:cs="Arial"/>
                <w:sz w:val="22"/>
                <w:szCs w:val="22"/>
              </w:rPr>
            </w:pPr>
          </w:p>
          <w:p w14:paraId="1AFC1747" w14:textId="77777777" w:rsidR="00292CB6" w:rsidRDefault="00292CB6" w:rsidP="00073DDE">
            <w:pPr>
              <w:autoSpaceDE w:val="0"/>
              <w:autoSpaceDN w:val="0"/>
              <w:adjustRightInd w:val="0"/>
              <w:rPr>
                <w:rFonts w:ascii="Calibri" w:eastAsia="Calibri" w:hAnsi="Calibri"/>
                <w:sz w:val="22"/>
                <w:szCs w:val="22"/>
              </w:rPr>
            </w:pPr>
            <w:r>
              <w:rPr>
                <w:rFonts w:ascii="Calibri" w:eastAsia="Calibri" w:hAnsi="Calibri"/>
                <w:sz w:val="22"/>
                <w:szCs w:val="22"/>
              </w:rPr>
              <w:lastRenderedPageBreak/>
              <w:t>N/A</w:t>
            </w:r>
          </w:p>
          <w:p w14:paraId="5415BFC1" w14:textId="77777777" w:rsidR="00292CB6" w:rsidRPr="00354F34" w:rsidRDefault="00292CB6" w:rsidP="00073DDE">
            <w:pPr>
              <w:autoSpaceDE w:val="0"/>
              <w:autoSpaceDN w:val="0"/>
              <w:adjustRightInd w:val="0"/>
              <w:rPr>
                <w:rFonts w:ascii="Arial" w:hAnsi="Arial" w:cs="Arial"/>
                <w:sz w:val="22"/>
                <w:szCs w:val="22"/>
              </w:rPr>
            </w:pPr>
          </w:p>
          <w:p w14:paraId="616A3B75" w14:textId="77777777" w:rsidR="00292CB6" w:rsidRPr="004C3A0B" w:rsidRDefault="00292CB6" w:rsidP="00073DDE">
            <w:pPr>
              <w:autoSpaceDE w:val="0"/>
              <w:autoSpaceDN w:val="0"/>
              <w:adjustRightInd w:val="0"/>
              <w:rPr>
                <w:rFonts w:cs="Arial"/>
              </w:rPr>
            </w:pPr>
            <w:r w:rsidRPr="00354F34">
              <w:rPr>
                <w:rFonts w:ascii="Arial" w:hAnsi="Arial" w:cs="Arial"/>
                <w:i/>
                <w:color w:val="808080"/>
                <w:sz w:val="18"/>
                <w:szCs w:val="18"/>
              </w:rPr>
              <w:t>(this box should expand as you type)</w:t>
            </w:r>
          </w:p>
        </w:tc>
      </w:tr>
      <w:tr w:rsidR="00292CB6" w:rsidRPr="004C3A0B" w14:paraId="0CFC0A74" w14:textId="77777777" w:rsidTr="00073DDE">
        <w:trPr>
          <w:trHeight w:val="403"/>
        </w:trPr>
        <w:tc>
          <w:tcPr>
            <w:tcW w:w="9889" w:type="dxa"/>
            <w:gridSpan w:val="3"/>
            <w:shd w:val="clear" w:color="auto" w:fill="F2F2F2" w:themeFill="background1" w:themeFillShade="F2"/>
            <w:vAlign w:val="center"/>
          </w:tcPr>
          <w:p w14:paraId="6A670372"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bCs/>
                <w:sz w:val="22"/>
                <w:szCs w:val="22"/>
              </w:rPr>
              <w:lastRenderedPageBreak/>
              <w:t>List all who will have access to the data generated by the research activity</w:t>
            </w:r>
            <w:r w:rsidRPr="004C3A0B">
              <w:rPr>
                <w:rFonts w:ascii="Arial" w:hAnsi="Arial" w:cs="Arial"/>
                <w:sz w:val="22"/>
                <w:szCs w:val="22"/>
              </w:rPr>
              <w:t>:</w:t>
            </w:r>
          </w:p>
        </w:tc>
      </w:tr>
      <w:tr w:rsidR="00292CB6" w:rsidRPr="004C3A0B" w14:paraId="0ED21DF2" w14:textId="77777777" w:rsidTr="00073DDE">
        <w:trPr>
          <w:trHeight w:val="403"/>
        </w:trPr>
        <w:tc>
          <w:tcPr>
            <w:tcW w:w="9889" w:type="dxa"/>
            <w:gridSpan w:val="3"/>
            <w:vAlign w:val="center"/>
          </w:tcPr>
          <w:p w14:paraId="3C29B60B" w14:textId="77777777" w:rsidR="00292CB6" w:rsidRDefault="00292CB6" w:rsidP="00073DDE">
            <w:pPr>
              <w:autoSpaceDE w:val="0"/>
              <w:autoSpaceDN w:val="0"/>
              <w:adjustRightInd w:val="0"/>
              <w:rPr>
                <w:rFonts w:ascii="Arial" w:hAnsi="Arial" w:cs="Arial"/>
                <w:sz w:val="22"/>
                <w:szCs w:val="22"/>
              </w:rPr>
            </w:pPr>
            <w:r w:rsidRPr="0C617A7D">
              <w:rPr>
                <w:rFonts w:ascii="Arial" w:hAnsi="Arial" w:cs="Arial"/>
                <w:sz w:val="22"/>
                <w:szCs w:val="22"/>
              </w:rPr>
              <w:t xml:space="preserve">Myself </w:t>
            </w:r>
            <w:r>
              <w:rPr>
                <w:rFonts w:ascii="Arial" w:hAnsi="Arial" w:cs="Arial"/>
                <w:sz w:val="22"/>
                <w:szCs w:val="22"/>
              </w:rPr>
              <w:t>– The Researcher</w:t>
            </w:r>
          </w:p>
          <w:p w14:paraId="27399CCA" w14:textId="77777777" w:rsidR="00292CB6" w:rsidRDefault="00292CB6" w:rsidP="00073DDE">
            <w:pPr>
              <w:autoSpaceDE w:val="0"/>
              <w:autoSpaceDN w:val="0"/>
              <w:adjustRightInd w:val="0"/>
              <w:rPr>
                <w:rFonts w:ascii="Arial" w:hAnsi="Arial" w:cs="Arial"/>
                <w:sz w:val="22"/>
                <w:szCs w:val="22"/>
              </w:rPr>
            </w:pPr>
          </w:p>
          <w:p w14:paraId="6840AE39" w14:textId="77777777" w:rsidR="00292CB6" w:rsidRPr="00354F34" w:rsidRDefault="00292CB6" w:rsidP="00073DDE">
            <w:pPr>
              <w:autoSpaceDE w:val="0"/>
              <w:autoSpaceDN w:val="0"/>
              <w:adjustRightInd w:val="0"/>
              <w:rPr>
                <w:rFonts w:ascii="Arial" w:hAnsi="Arial" w:cs="Arial"/>
                <w:sz w:val="22"/>
                <w:szCs w:val="22"/>
              </w:rPr>
            </w:pPr>
          </w:p>
          <w:p w14:paraId="1468AD6E" w14:textId="77777777" w:rsidR="00292CB6" w:rsidRPr="004C3A0B" w:rsidRDefault="00292CB6" w:rsidP="00073DD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92CB6" w:rsidRPr="004C3A0B" w14:paraId="2578936F" w14:textId="77777777" w:rsidTr="00073DDE">
        <w:trPr>
          <w:trHeight w:val="403"/>
        </w:trPr>
        <w:tc>
          <w:tcPr>
            <w:tcW w:w="9889" w:type="dxa"/>
            <w:gridSpan w:val="3"/>
            <w:shd w:val="clear" w:color="auto" w:fill="F2F2F2" w:themeFill="background1" w:themeFillShade="F2"/>
          </w:tcPr>
          <w:p w14:paraId="2DD37D3F"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292CB6" w:rsidRPr="004C3A0B" w14:paraId="305B2B65" w14:textId="77777777" w:rsidTr="00073DDE">
        <w:trPr>
          <w:trHeight w:val="403"/>
        </w:trPr>
        <w:tc>
          <w:tcPr>
            <w:tcW w:w="9889" w:type="dxa"/>
            <w:gridSpan w:val="3"/>
          </w:tcPr>
          <w:p w14:paraId="1DBCCFFC" w14:textId="77777777" w:rsidR="00292CB6" w:rsidRDefault="00292CB6" w:rsidP="00073DDE">
            <w:pPr>
              <w:autoSpaceDE w:val="0"/>
              <w:autoSpaceDN w:val="0"/>
              <w:adjustRightInd w:val="0"/>
              <w:rPr>
                <w:rFonts w:ascii="Arial" w:hAnsi="Arial" w:cs="Arial"/>
                <w:sz w:val="22"/>
                <w:szCs w:val="22"/>
              </w:rPr>
            </w:pPr>
            <w:r w:rsidRPr="0C617A7D">
              <w:rPr>
                <w:rFonts w:ascii="Arial" w:hAnsi="Arial" w:cs="Arial"/>
                <w:sz w:val="22"/>
                <w:szCs w:val="22"/>
              </w:rPr>
              <w:t>Only Myself</w:t>
            </w:r>
            <w:r>
              <w:rPr>
                <w:rFonts w:ascii="Arial" w:hAnsi="Arial" w:cs="Arial"/>
                <w:sz w:val="22"/>
                <w:szCs w:val="22"/>
              </w:rPr>
              <w:t xml:space="preserve"> – The Researcher </w:t>
            </w:r>
          </w:p>
          <w:p w14:paraId="6F83B509" w14:textId="77777777" w:rsidR="00292CB6" w:rsidRDefault="00292CB6" w:rsidP="00073DDE">
            <w:pPr>
              <w:autoSpaceDE w:val="0"/>
              <w:autoSpaceDN w:val="0"/>
              <w:adjustRightInd w:val="0"/>
              <w:rPr>
                <w:rFonts w:ascii="Arial" w:hAnsi="Arial" w:cs="Arial"/>
                <w:sz w:val="22"/>
                <w:szCs w:val="22"/>
              </w:rPr>
            </w:pPr>
          </w:p>
          <w:p w14:paraId="2AC506D8" w14:textId="77777777" w:rsidR="00292CB6" w:rsidRPr="00354F34" w:rsidRDefault="00292CB6" w:rsidP="00073DDE">
            <w:pPr>
              <w:autoSpaceDE w:val="0"/>
              <w:autoSpaceDN w:val="0"/>
              <w:adjustRightInd w:val="0"/>
              <w:rPr>
                <w:rFonts w:ascii="Arial" w:hAnsi="Arial" w:cs="Arial"/>
                <w:sz w:val="22"/>
                <w:szCs w:val="22"/>
              </w:rPr>
            </w:pPr>
          </w:p>
          <w:p w14:paraId="63A44796" w14:textId="77777777" w:rsidR="00292CB6" w:rsidRPr="004C3A0B" w:rsidRDefault="00292CB6" w:rsidP="00073DD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92CB6" w:rsidRPr="004C3A0B" w14:paraId="77358001" w14:textId="77777777" w:rsidTr="00073DDE">
        <w:trPr>
          <w:trHeight w:val="403"/>
        </w:trPr>
        <w:tc>
          <w:tcPr>
            <w:tcW w:w="9889" w:type="dxa"/>
            <w:gridSpan w:val="3"/>
            <w:shd w:val="clear" w:color="auto" w:fill="F2F2F2" w:themeFill="background1" w:themeFillShade="F2"/>
          </w:tcPr>
          <w:p w14:paraId="349C9CBB" w14:textId="77777777" w:rsidR="00292CB6" w:rsidRPr="004C3A0B" w:rsidRDefault="00292CB6" w:rsidP="00073DDE">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292CB6" w:rsidRPr="004C3A0B" w14:paraId="6FBD0B46" w14:textId="77777777" w:rsidTr="00073DDE">
        <w:trPr>
          <w:trHeight w:val="403"/>
        </w:trPr>
        <w:tc>
          <w:tcPr>
            <w:tcW w:w="9889" w:type="dxa"/>
            <w:gridSpan w:val="3"/>
          </w:tcPr>
          <w:p w14:paraId="5A7CB0E8" w14:textId="77777777" w:rsidR="00292CB6" w:rsidRDefault="00292CB6" w:rsidP="00073DDE">
            <w:pPr>
              <w:autoSpaceDE w:val="0"/>
              <w:autoSpaceDN w:val="0"/>
              <w:adjustRightInd w:val="0"/>
              <w:rPr>
                <w:rFonts w:ascii="Arial" w:hAnsi="Arial" w:cs="Arial"/>
                <w:sz w:val="22"/>
                <w:szCs w:val="22"/>
              </w:rPr>
            </w:pPr>
          </w:p>
          <w:p w14:paraId="7C9B8892" w14:textId="77777777" w:rsidR="00292CB6" w:rsidRDefault="00292CB6" w:rsidP="00073DDE">
            <w:pPr>
              <w:autoSpaceDE w:val="0"/>
              <w:autoSpaceDN w:val="0"/>
              <w:adjustRightInd w:val="0"/>
              <w:rPr>
                <w:rFonts w:ascii="Arial" w:hAnsi="Arial" w:cs="Arial"/>
                <w:sz w:val="22"/>
                <w:szCs w:val="22"/>
              </w:rPr>
            </w:pPr>
            <w:r w:rsidRPr="0C617A7D">
              <w:rPr>
                <w:rFonts w:ascii="Arial" w:hAnsi="Arial" w:cs="Arial"/>
                <w:sz w:val="22"/>
                <w:szCs w:val="22"/>
              </w:rPr>
              <w:t>Data will be stored on my local laptop and through the use of the university office 365 with authorised access given to only myself and protected via a strong password. If access has to be used via a “</w:t>
            </w:r>
            <w:proofErr w:type="spellStart"/>
            <w:r w:rsidRPr="0C617A7D">
              <w:rPr>
                <w:rFonts w:ascii="Arial" w:hAnsi="Arial" w:cs="Arial"/>
                <w:sz w:val="22"/>
                <w:szCs w:val="22"/>
              </w:rPr>
              <w:t>dropbox</w:t>
            </w:r>
            <w:proofErr w:type="spellEnd"/>
            <w:r w:rsidRPr="0C617A7D">
              <w:rPr>
                <w:rFonts w:ascii="Arial" w:hAnsi="Arial" w:cs="Arial"/>
                <w:sz w:val="22"/>
                <w:szCs w:val="22"/>
              </w:rPr>
              <w:t xml:space="preserve">” like system then it will be ensured that this is created with only myself as the person with access with access gained whilst using only encrypted websites that have been made safe via firewall and anti-malware / virus software running on the device where access is gained. </w:t>
            </w:r>
          </w:p>
          <w:p w14:paraId="75D35680" w14:textId="77777777" w:rsidR="00292CB6" w:rsidRPr="00354F34" w:rsidRDefault="00292CB6" w:rsidP="00073DDE">
            <w:pPr>
              <w:autoSpaceDE w:val="0"/>
              <w:autoSpaceDN w:val="0"/>
              <w:adjustRightInd w:val="0"/>
              <w:rPr>
                <w:rFonts w:ascii="Arial" w:hAnsi="Arial" w:cs="Arial"/>
                <w:sz w:val="22"/>
                <w:szCs w:val="22"/>
              </w:rPr>
            </w:pPr>
          </w:p>
          <w:p w14:paraId="47AA6A4E" w14:textId="77777777" w:rsidR="00292CB6" w:rsidRPr="004C3A0B" w:rsidRDefault="00292CB6" w:rsidP="00073DD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92CB6" w:rsidRPr="004C3A0B" w14:paraId="6E865EAA" w14:textId="77777777" w:rsidTr="00073DDE">
        <w:trPr>
          <w:trHeight w:val="403"/>
        </w:trPr>
        <w:tc>
          <w:tcPr>
            <w:tcW w:w="9889" w:type="dxa"/>
            <w:gridSpan w:val="3"/>
          </w:tcPr>
          <w:p w14:paraId="42666D92" w14:textId="77777777" w:rsidR="00292CB6" w:rsidRDefault="00292CB6" w:rsidP="00073DDE">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8"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292CB6" w:rsidRPr="004C3A0B" w14:paraId="395D1B50" w14:textId="77777777" w:rsidTr="00073DDE">
        <w:trPr>
          <w:trHeight w:val="403"/>
        </w:trPr>
        <w:tc>
          <w:tcPr>
            <w:tcW w:w="9889" w:type="dxa"/>
            <w:gridSpan w:val="3"/>
          </w:tcPr>
          <w:p w14:paraId="33EA9DCA" w14:textId="77777777" w:rsidR="00292CB6" w:rsidRDefault="00292CB6" w:rsidP="00073DDE">
            <w:pPr>
              <w:autoSpaceDE w:val="0"/>
              <w:autoSpaceDN w:val="0"/>
              <w:adjustRightInd w:val="0"/>
              <w:rPr>
                <w:rFonts w:ascii="Arial" w:hAnsi="Arial" w:cs="Arial"/>
                <w:sz w:val="22"/>
                <w:szCs w:val="22"/>
              </w:rPr>
            </w:pPr>
          </w:p>
          <w:p w14:paraId="4AB415F0" w14:textId="77777777" w:rsidR="00292CB6" w:rsidRDefault="00292CB6" w:rsidP="00073DDE">
            <w:pPr>
              <w:autoSpaceDE w:val="0"/>
              <w:autoSpaceDN w:val="0"/>
              <w:adjustRightInd w:val="0"/>
              <w:rPr>
                <w:rFonts w:ascii="Arial" w:hAnsi="Arial" w:cs="Arial"/>
                <w:sz w:val="22"/>
                <w:szCs w:val="22"/>
              </w:rPr>
            </w:pPr>
            <w:r w:rsidRPr="0C617A7D">
              <w:rPr>
                <w:rFonts w:ascii="Arial" w:hAnsi="Arial" w:cs="Arial"/>
                <w:sz w:val="22"/>
                <w:szCs w:val="22"/>
              </w:rPr>
              <w:t>N/A</w:t>
            </w:r>
          </w:p>
          <w:p w14:paraId="79BA83EE" w14:textId="77777777" w:rsidR="00292CB6" w:rsidRPr="00354F34" w:rsidRDefault="00292CB6" w:rsidP="00073DDE">
            <w:pPr>
              <w:autoSpaceDE w:val="0"/>
              <w:autoSpaceDN w:val="0"/>
              <w:adjustRightInd w:val="0"/>
              <w:rPr>
                <w:rFonts w:ascii="Arial" w:hAnsi="Arial" w:cs="Arial"/>
                <w:sz w:val="22"/>
                <w:szCs w:val="22"/>
              </w:rPr>
            </w:pPr>
          </w:p>
          <w:p w14:paraId="0364494F" w14:textId="77777777" w:rsidR="00292CB6" w:rsidRDefault="00292CB6" w:rsidP="00073DD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92CB6" w:rsidRPr="004C3A0B" w14:paraId="03C0ACAB" w14:textId="77777777" w:rsidTr="00073DDE">
        <w:trPr>
          <w:trHeight w:val="252"/>
        </w:trPr>
        <w:tc>
          <w:tcPr>
            <w:tcW w:w="7763" w:type="dxa"/>
            <w:vMerge w:val="restart"/>
            <w:shd w:val="clear" w:color="auto" w:fill="F2F2F2" w:themeFill="background1" w:themeFillShade="F2"/>
          </w:tcPr>
          <w:p w14:paraId="43EDAE12" w14:textId="77777777" w:rsidR="00292CB6" w:rsidRDefault="00292CB6" w:rsidP="00073DDE">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03BB27F" w14:textId="77777777" w:rsidR="00292CB6" w:rsidRPr="0092487B" w:rsidRDefault="00292CB6" w:rsidP="00073DDE">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D3B7053" w14:textId="77777777" w:rsidR="00292CB6" w:rsidRPr="003257BD" w:rsidRDefault="00292CB6" w:rsidP="00073DDE">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sdt>
            <w:sdtPr>
              <w:rPr>
                <w:rFonts w:ascii="Arial" w:hAnsi="Arial" w:cs="Arial"/>
                <w:b/>
                <w:bCs/>
              </w:rPr>
              <w:id w:val="235052094"/>
              <w14:checkbox>
                <w14:checked w14:val="1"/>
                <w14:checkedState w14:val="2612" w14:font="MS Gothic"/>
                <w14:uncheckedState w14:val="2610" w14:font="MS Gothic"/>
              </w14:checkbox>
            </w:sdtPr>
            <w:sdtEndPr/>
            <w:sdtContent>
              <w:p w14:paraId="4C511737" w14:textId="77777777" w:rsidR="00292CB6" w:rsidRDefault="00292CB6" w:rsidP="00073DDE">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5DF46482" w14:textId="77777777" w:rsidR="00292CB6" w:rsidRPr="0092487B" w:rsidRDefault="00292CB6" w:rsidP="00073DDE">
            <w:pPr>
              <w:autoSpaceDE w:val="0"/>
              <w:autoSpaceDN w:val="0"/>
              <w:adjustRightInd w:val="0"/>
              <w:jc w:val="center"/>
              <w:rPr>
                <w:rFonts w:ascii="Arial" w:hAnsi="Arial" w:cs="Arial"/>
                <w:sz w:val="22"/>
                <w:szCs w:val="22"/>
              </w:rPr>
            </w:pPr>
          </w:p>
        </w:tc>
      </w:tr>
      <w:tr w:rsidR="00292CB6" w:rsidRPr="004C3A0B" w14:paraId="356C8E4A" w14:textId="77777777" w:rsidTr="00073DDE">
        <w:trPr>
          <w:trHeight w:val="252"/>
        </w:trPr>
        <w:tc>
          <w:tcPr>
            <w:tcW w:w="7763" w:type="dxa"/>
            <w:vMerge/>
          </w:tcPr>
          <w:p w14:paraId="11ACBCA5" w14:textId="77777777" w:rsidR="00292CB6" w:rsidRPr="004D6425" w:rsidRDefault="00292CB6" w:rsidP="00073DDE">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ACDB2FA" w14:textId="77777777" w:rsidR="00292CB6" w:rsidRPr="003257BD" w:rsidRDefault="00292CB6" w:rsidP="00073DDE">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057DAAB" w14:textId="77777777" w:rsidR="00292CB6" w:rsidRPr="0092487B" w:rsidRDefault="005C18E7" w:rsidP="00073DDE">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292CB6">
                  <w:rPr>
                    <w:rFonts w:ascii="MS Gothic" w:eastAsia="MS Gothic" w:hAnsi="MS Gothic" w:cs="Arial" w:hint="eastAsia"/>
                    <w:b/>
                    <w:bCs/>
                  </w:rPr>
                  <w:t>☐</w:t>
                </w:r>
              </w:sdtContent>
            </w:sdt>
          </w:p>
        </w:tc>
      </w:tr>
      <w:tr w:rsidR="00292CB6" w:rsidRPr="004C3A0B" w14:paraId="7A4450DE" w14:textId="77777777" w:rsidTr="00073DDE">
        <w:trPr>
          <w:trHeight w:val="311"/>
        </w:trPr>
        <w:tc>
          <w:tcPr>
            <w:tcW w:w="7763" w:type="dxa"/>
            <w:vMerge w:val="restart"/>
            <w:shd w:val="clear" w:color="auto" w:fill="F2F2F2" w:themeFill="background1" w:themeFillShade="F2"/>
          </w:tcPr>
          <w:p w14:paraId="209B8141" w14:textId="77777777" w:rsidR="00292CB6" w:rsidRPr="0092487B" w:rsidRDefault="00292CB6" w:rsidP="00073DDE">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8BA6253" w14:textId="77777777" w:rsidR="00292CB6" w:rsidRPr="003257BD" w:rsidRDefault="00292CB6" w:rsidP="00073DDE">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sdt>
            <w:sdtPr>
              <w:rPr>
                <w:rFonts w:ascii="Arial" w:hAnsi="Arial" w:cs="Arial"/>
                <w:b/>
                <w:bCs/>
              </w:rPr>
              <w:id w:val="-752437839"/>
              <w14:checkbox>
                <w14:checked w14:val="1"/>
                <w14:checkedState w14:val="2612" w14:font="MS Gothic"/>
                <w14:uncheckedState w14:val="2610" w14:font="MS Gothic"/>
              </w14:checkbox>
            </w:sdtPr>
            <w:sdtEndPr/>
            <w:sdtContent>
              <w:p w14:paraId="715AB71B" w14:textId="77777777" w:rsidR="00292CB6" w:rsidRDefault="00292CB6" w:rsidP="00073DDE">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402F8669" w14:textId="77777777" w:rsidR="00292CB6" w:rsidRPr="0092487B" w:rsidRDefault="00292CB6" w:rsidP="00073DDE">
            <w:pPr>
              <w:autoSpaceDE w:val="0"/>
              <w:autoSpaceDN w:val="0"/>
              <w:adjustRightInd w:val="0"/>
              <w:jc w:val="center"/>
              <w:rPr>
                <w:rFonts w:ascii="Arial" w:hAnsi="Arial" w:cs="Arial"/>
                <w:sz w:val="22"/>
                <w:szCs w:val="22"/>
              </w:rPr>
            </w:pPr>
          </w:p>
        </w:tc>
      </w:tr>
      <w:tr w:rsidR="00292CB6" w:rsidRPr="004C3A0B" w14:paraId="5787BAD4" w14:textId="77777777" w:rsidTr="00073DDE">
        <w:trPr>
          <w:trHeight w:val="311"/>
        </w:trPr>
        <w:tc>
          <w:tcPr>
            <w:tcW w:w="7763" w:type="dxa"/>
            <w:vMerge/>
          </w:tcPr>
          <w:p w14:paraId="29DF55FA" w14:textId="77777777" w:rsidR="00292CB6" w:rsidRPr="0092487B" w:rsidRDefault="00292CB6" w:rsidP="00073DDE">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7F21F13" w14:textId="77777777" w:rsidR="00292CB6" w:rsidRPr="003257BD" w:rsidRDefault="00292CB6" w:rsidP="00073DDE">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E9F1224" w14:textId="77777777" w:rsidR="00292CB6" w:rsidRPr="0092487B" w:rsidRDefault="005C18E7" w:rsidP="00073DDE">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292CB6">
                  <w:rPr>
                    <w:rFonts w:ascii="MS Gothic" w:eastAsia="MS Gothic" w:hAnsi="MS Gothic" w:cs="Arial" w:hint="eastAsia"/>
                    <w:b/>
                    <w:bCs/>
                  </w:rPr>
                  <w:t>☐</w:t>
                </w:r>
              </w:sdtContent>
            </w:sdt>
          </w:p>
        </w:tc>
      </w:tr>
    </w:tbl>
    <w:p w14:paraId="0D17495C" w14:textId="77777777" w:rsidR="00292CB6" w:rsidRDefault="00292CB6" w:rsidP="00292CB6">
      <w:pPr>
        <w:rPr>
          <w:rFonts w:ascii="Arial" w:hAnsi="Arial" w:cs="Arial"/>
          <w:b/>
          <w:bCs/>
        </w:rPr>
      </w:pPr>
    </w:p>
    <w:p w14:paraId="516608F1" w14:textId="77777777" w:rsidR="00292CB6" w:rsidRDefault="00292CB6" w:rsidP="00292CB6">
      <w:pPr>
        <w:rPr>
          <w:rFonts w:ascii="Arial" w:hAnsi="Arial" w:cs="Arial"/>
          <w:b/>
          <w:bCs/>
        </w:rPr>
      </w:pPr>
      <w:r>
        <w:rPr>
          <w:rFonts w:ascii="Arial" w:hAnsi="Arial" w:cs="Arial"/>
          <w:b/>
          <w:bCs/>
        </w:rPr>
        <w:br w:type="page"/>
      </w:r>
    </w:p>
    <w:p w14:paraId="5271DA12" w14:textId="77777777" w:rsidR="00292CB6" w:rsidRPr="00354F34" w:rsidRDefault="00292CB6" w:rsidP="00292CB6">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292CB6" w:rsidRPr="004C3A0B" w14:paraId="6816EFE1" w14:textId="77777777" w:rsidTr="00073DDE">
        <w:trPr>
          <w:trHeight w:val="1807"/>
        </w:trPr>
        <w:tc>
          <w:tcPr>
            <w:tcW w:w="9881" w:type="dxa"/>
            <w:gridSpan w:val="3"/>
            <w:shd w:val="clear" w:color="auto" w:fill="F2F2F2" w:themeFill="background1" w:themeFillShade="F2"/>
            <w:vAlign w:val="center"/>
          </w:tcPr>
          <w:p w14:paraId="74C7BA2E" w14:textId="77777777" w:rsidR="00292CB6" w:rsidRPr="004C3A0B" w:rsidRDefault="00292CB6" w:rsidP="00073DDE">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2D3E6827" w14:textId="77777777" w:rsidR="00292CB6" w:rsidRPr="004C3A0B" w:rsidRDefault="00292CB6" w:rsidP="00073DDE">
            <w:pPr>
              <w:jc w:val="both"/>
              <w:rPr>
                <w:rFonts w:ascii="Arial" w:hAnsi="Arial" w:cs="Arial"/>
                <w:b/>
                <w:bCs/>
                <w:color w:val="000000"/>
              </w:rPr>
            </w:pPr>
          </w:p>
          <w:p w14:paraId="4E2E7A4E" w14:textId="77777777" w:rsidR="00292CB6" w:rsidRPr="004C3A0B" w:rsidRDefault="00292CB6" w:rsidP="00073DDE">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30" w:history="1">
              <w:r w:rsidRPr="00100C35">
                <w:rPr>
                  <w:rStyle w:val="Hyperlink"/>
                  <w:rFonts w:ascii="Arial" w:hAnsi="Arial" w:cs="Arial"/>
                </w:rPr>
                <w:t>https://www.uwtsd.ac.uk/research/research-ethics/</w:t>
              </w:r>
            </w:hyperlink>
            <w:r>
              <w:rPr>
                <w:rFonts w:ascii="Arial" w:hAnsi="Arial" w:cs="Arial"/>
              </w:rPr>
              <w:t xml:space="preserve"> </w:t>
            </w:r>
          </w:p>
        </w:tc>
      </w:tr>
      <w:tr w:rsidR="00292CB6" w:rsidRPr="004C3A0B" w14:paraId="78DB930E" w14:textId="77777777" w:rsidTr="00073DDE">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FD7A02" w14:textId="77777777" w:rsidR="00292CB6" w:rsidRPr="004C3A0B" w:rsidRDefault="00292CB6" w:rsidP="00073DDE">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613E6E73" w14:textId="77777777" w:rsidR="00292CB6" w:rsidRPr="004C3A0B" w:rsidRDefault="00292CB6" w:rsidP="00073DDE">
            <w:pPr>
              <w:spacing w:before="100" w:beforeAutospacing="1" w:after="100" w:afterAutospacing="1"/>
              <w:rPr>
                <w:rFonts w:ascii="Arial" w:hAnsi="Arial" w:cs="Arial"/>
              </w:rPr>
            </w:pPr>
            <w:r w:rsidRPr="0C617A7D">
              <w:rPr>
                <w:rFonts w:ascii="Arial" w:hAnsi="Arial" w:cs="Arial"/>
              </w:rPr>
              <w:t>J Coppin</w:t>
            </w:r>
          </w:p>
        </w:tc>
        <w:tc>
          <w:tcPr>
            <w:tcW w:w="2239" w:type="dxa"/>
            <w:vAlign w:val="center"/>
          </w:tcPr>
          <w:p w14:paraId="332015CF" w14:textId="77777777" w:rsidR="00292CB6" w:rsidRDefault="00292CB6" w:rsidP="00073DDE">
            <w:pPr>
              <w:spacing w:before="100" w:beforeAutospacing="1" w:after="100" w:afterAutospacing="1"/>
              <w:rPr>
                <w:rFonts w:ascii="Arial" w:hAnsi="Arial" w:cs="Arial"/>
                <w:b/>
                <w:bCs/>
              </w:rPr>
            </w:pPr>
            <w:r w:rsidRPr="0C617A7D">
              <w:rPr>
                <w:rFonts w:ascii="Arial" w:hAnsi="Arial" w:cs="Arial"/>
                <w:b/>
                <w:bCs/>
              </w:rPr>
              <w:t>Date:</w:t>
            </w:r>
            <w:r>
              <w:rPr>
                <w:rFonts w:ascii="Arial" w:hAnsi="Arial" w:cs="Arial"/>
                <w:b/>
                <w:bCs/>
              </w:rPr>
              <w:t xml:space="preserve"> 10/10/2022</w:t>
            </w:r>
          </w:p>
          <w:p w14:paraId="70F16C7B" w14:textId="77777777" w:rsidR="00292CB6" w:rsidRPr="004C3A0B" w:rsidRDefault="00292CB6" w:rsidP="00073DDE">
            <w:pPr>
              <w:spacing w:before="100" w:beforeAutospacing="1" w:after="100" w:afterAutospacing="1"/>
              <w:rPr>
                <w:rFonts w:ascii="Arial" w:hAnsi="Arial" w:cs="Arial"/>
              </w:rPr>
            </w:pPr>
          </w:p>
        </w:tc>
      </w:tr>
    </w:tbl>
    <w:p w14:paraId="1AA58157" w14:textId="77777777" w:rsidR="00292CB6" w:rsidRPr="004C3A0B" w:rsidRDefault="00292CB6" w:rsidP="00292CB6">
      <w:pPr>
        <w:rPr>
          <w:rFonts w:ascii="Arial" w:hAnsi="Arial" w:cs="Arial"/>
        </w:rPr>
      </w:pPr>
    </w:p>
    <w:p w14:paraId="5A5FA6D1" w14:textId="77777777" w:rsidR="00292CB6" w:rsidRPr="004C3A0B" w:rsidRDefault="00292CB6" w:rsidP="00292CB6">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292CB6" w:rsidRPr="004C3A0B" w14:paraId="0B4E91BA" w14:textId="77777777" w:rsidTr="00073DDE">
        <w:trPr>
          <w:trHeight w:val="346"/>
        </w:trPr>
        <w:tc>
          <w:tcPr>
            <w:tcW w:w="1423" w:type="pct"/>
            <w:shd w:val="clear" w:color="auto" w:fill="F2F2F2" w:themeFill="background1" w:themeFillShade="F2"/>
            <w:vAlign w:val="center"/>
          </w:tcPr>
          <w:p w14:paraId="228F9351" w14:textId="77777777" w:rsidR="00292CB6" w:rsidRPr="004C3A0B" w:rsidRDefault="00292CB6" w:rsidP="00073DDE">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91359C6" w14:textId="77777777" w:rsidR="00292CB6" w:rsidRPr="004C3A0B" w:rsidRDefault="00292CB6" w:rsidP="00073DDE">
            <w:pPr>
              <w:pStyle w:val="ListParagraph"/>
              <w:ind w:left="0"/>
              <w:rPr>
                <w:rFonts w:ascii="Arial" w:hAnsi="Arial" w:cs="Arial"/>
              </w:rPr>
            </w:pPr>
          </w:p>
        </w:tc>
        <w:tc>
          <w:tcPr>
            <w:tcW w:w="1087" w:type="pct"/>
            <w:vMerge w:val="restart"/>
          </w:tcPr>
          <w:p w14:paraId="7667E87A" w14:textId="77777777" w:rsidR="00292CB6" w:rsidRPr="004C3A0B" w:rsidRDefault="00292CB6" w:rsidP="00073DDE">
            <w:pPr>
              <w:pStyle w:val="ListParagraph"/>
              <w:ind w:left="0"/>
              <w:rPr>
                <w:rFonts w:ascii="Arial" w:hAnsi="Arial" w:cs="Arial"/>
              </w:rPr>
            </w:pPr>
            <w:r w:rsidRPr="004C3A0B">
              <w:rPr>
                <w:rFonts w:ascii="Arial" w:hAnsi="Arial" w:cs="Arial"/>
                <w:b/>
                <w:bCs/>
              </w:rPr>
              <w:t>Date:</w:t>
            </w:r>
          </w:p>
        </w:tc>
      </w:tr>
      <w:tr w:rsidR="00292CB6" w:rsidRPr="004C3A0B" w14:paraId="55532EEE" w14:textId="77777777" w:rsidTr="00073DDE">
        <w:trPr>
          <w:trHeight w:val="347"/>
        </w:trPr>
        <w:tc>
          <w:tcPr>
            <w:tcW w:w="1423" w:type="pct"/>
            <w:shd w:val="clear" w:color="auto" w:fill="F2F2F2" w:themeFill="background1" w:themeFillShade="F2"/>
            <w:vAlign w:val="center"/>
          </w:tcPr>
          <w:p w14:paraId="6039345B" w14:textId="77777777" w:rsidR="00292CB6" w:rsidRPr="004C3A0B" w:rsidRDefault="00292CB6" w:rsidP="00073DDE">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D9A7236" w14:textId="77777777" w:rsidR="00292CB6" w:rsidRPr="004C3A0B" w:rsidRDefault="00292CB6" w:rsidP="00073DDE">
            <w:pPr>
              <w:pStyle w:val="ListParagraph"/>
              <w:ind w:left="0"/>
              <w:rPr>
                <w:rFonts w:ascii="Arial" w:hAnsi="Arial" w:cs="Arial"/>
              </w:rPr>
            </w:pPr>
          </w:p>
          <w:p w14:paraId="791C2B59" w14:textId="77777777" w:rsidR="00292CB6" w:rsidRPr="004C3A0B" w:rsidRDefault="00292CB6" w:rsidP="00073DDE">
            <w:pPr>
              <w:pStyle w:val="ListParagraph"/>
              <w:ind w:left="0"/>
              <w:rPr>
                <w:rFonts w:ascii="Arial" w:hAnsi="Arial" w:cs="Arial"/>
              </w:rPr>
            </w:pPr>
          </w:p>
        </w:tc>
        <w:tc>
          <w:tcPr>
            <w:tcW w:w="1087" w:type="pct"/>
            <w:vMerge/>
            <w:vAlign w:val="center"/>
          </w:tcPr>
          <w:p w14:paraId="48B7FC34" w14:textId="77777777" w:rsidR="00292CB6" w:rsidRPr="004C3A0B" w:rsidRDefault="00292CB6" w:rsidP="00073DDE">
            <w:pPr>
              <w:pStyle w:val="ListParagraph"/>
              <w:ind w:left="0"/>
              <w:rPr>
                <w:rFonts w:ascii="Arial" w:hAnsi="Arial" w:cs="Arial"/>
              </w:rPr>
            </w:pPr>
          </w:p>
        </w:tc>
      </w:tr>
    </w:tbl>
    <w:p w14:paraId="733C4AB5" w14:textId="77777777" w:rsidR="00292CB6" w:rsidRPr="004C3A0B" w:rsidRDefault="00292CB6" w:rsidP="00292CB6">
      <w:pPr>
        <w:rPr>
          <w:rFonts w:ascii="Arial" w:hAnsi="Arial" w:cs="Arial"/>
        </w:rPr>
      </w:pPr>
    </w:p>
    <w:p w14:paraId="6B0AF152" w14:textId="77777777" w:rsidR="00292CB6" w:rsidRDefault="00292CB6" w:rsidP="00292CB6">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292CB6" w:rsidRPr="004C3A0B" w14:paraId="555270E5" w14:textId="77777777" w:rsidTr="00073DDE">
        <w:trPr>
          <w:trHeight w:val="346"/>
        </w:trPr>
        <w:tc>
          <w:tcPr>
            <w:tcW w:w="1423" w:type="pct"/>
            <w:shd w:val="clear" w:color="auto" w:fill="F2F2F2" w:themeFill="background1" w:themeFillShade="F2"/>
            <w:vAlign w:val="center"/>
          </w:tcPr>
          <w:p w14:paraId="1DD8C277" w14:textId="77777777" w:rsidR="00292CB6" w:rsidRPr="004C3A0B" w:rsidRDefault="00292CB6" w:rsidP="00073DDE">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1FA90375" w14:textId="77777777" w:rsidR="00292CB6" w:rsidRPr="004C3A0B" w:rsidRDefault="00292CB6" w:rsidP="00073DDE">
            <w:pPr>
              <w:pStyle w:val="ListParagraph"/>
              <w:ind w:left="0"/>
              <w:rPr>
                <w:rFonts w:ascii="Arial" w:hAnsi="Arial" w:cs="Arial"/>
              </w:rPr>
            </w:pPr>
          </w:p>
        </w:tc>
        <w:tc>
          <w:tcPr>
            <w:tcW w:w="1087" w:type="pct"/>
            <w:vMerge w:val="restart"/>
          </w:tcPr>
          <w:p w14:paraId="31F66A22" w14:textId="77777777" w:rsidR="00292CB6" w:rsidRPr="004C3A0B" w:rsidRDefault="00292CB6" w:rsidP="00073DDE">
            <w:pPr>
              <w:pStyle w:val="ListParagraph"/>
              <w:ind w:left="0"/>
              <w:rPr>
                <w:rFonts w:ascii="Arial" w:hAnsi="Arial" w:cs="Arial"/>
              </w:rPr>
            </w:pPr>
            <w:r w:rsidRPr="004C3A0B">
              <w:rPr>
                <w:rFonts w:ascii="Arial" w:hAnsi="Arial" w:cs="Arial"/>
                <w:b/>
                <w:bCs/>
              </w:rPr>
              <w:t>Date:</w:t>
            </w:r>
          </w:p>
        </w:tc>
      </w:tr>
      <w:tr w:rsidR="00292CB6" w:rsidRPr="004C3A0B" w14:paraId="60C0028F" w14:textId="77777777" w:rsidTr="00073DDE">
        <w:trPr>
          <w:trHeight w:val="347"/>
        </w:trPr>
        <w:tc>
          <w:tcPr>
            <w:tcW w:w="1423" w:type="pct"/>
            <w:shd w:val="clear" w:color="auto" w:fill="F2F2F2" w:themeFill="background1" w:themeFillShade="F2"/>
            <w:vAlign w:val="center"/>
          </w:tcPr>
          <w:p w14:paraId="56C1D329" w14:textId="77777777" w:rsidR="00292CB6" w:rsidRPr="004C3A0B" w:rsidRDefault="00292CB6" w:rsidP="00073DDE">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CEC128" w14:textId="77777777" w:rsidR="00292CB6" w:rsidRPr="004C3A0B" w:rsidRDefault="00292CB6" w:rsidP="00073DDE">
            <w:pPr>
              <w:pStyle w:val="ListParagraph"/>
              <w:ind w:left="0"/>
              <w:rPr>
                <w:rFonts w:ascii="Arial" w:hAnsi="Arial" w:cs="Arial"/>
              </w:rPr>
            </w:pPr>
          </w:p>
          <w:p w14:paraId="6AD4FFA2" w14:textId="77777777" w:rsidR="00292CB6" w:rsidRPr="004C3A0B" w:rsidRDefault="00292CB6" w:rsidP="00073DDE">
            <w:pPr>
              <w:pStyle w:val="ListParagraph"/>
              <w:ind w:left="0"/>
              <w:rPr>
                <w:rFonts w:ascii="Arial" w:hAnsi="Arial" w:cs="Arial"/>
              </w:rPr>
            </w:pPr>
          </w:p>
        </w:tc>
        <w:tc>
          <w:tcPr>
            <w:tcW w:w="1087" w:type="pct"/>
            <w:vMerge/>
            <w:vAlign w:val="center"/>
          </w:tcPr>
          <w:p w14:paraId="085FDD78" w14:textId="77777777" w:rsidR="00292CB6" w:rsidRPr="004C3A0B" w:rsidRDefault="00292CB6" w:rsidP="00073DDE">
            <w:pPr>
              <w:pStyle w:val="ListParagraph"/>
              <w:ind w:left="0"/>
              <w:rPr>
                <w:rFonts w:ascii="Arial" w:hAnsi="Arial" w:cs="Arial"/>
              </w:rPr>
            </w:pPr>
          </w:p>
        </w:tc>
      </w:tr>
    </w:tbl>
    <w:p w14:paraId="412F0A1B" w14:textId="77777777" w:rsidR="00292CB6" w:rsidRDefault="00292CB6" w:rsidP="00292CB6">
      <w:pPr>
        <w:rPr>
          <w:rFonts w:ascii="Arial" w:hAnsi="Arial" w:cs="Arial"/>
          <w:b/>
        </w:rPr>
      </w:pPr>
    </w:p>
    <w:p w14:paraId="44A385B3" w14:textId="77777777" w:rsidR="00292CB6" w:rsidRPr="004C3A0B" w:rsidRDefault="00292CB6" w:rsidP="00292CB6">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92CB6" w:rsidRPr="004C3A0B" w14:paraId="2F6A6C92" w14:textId="77777777" w:rsidTr="00073DDE">
        <w:trPr>
          <w:trHeight w:val="491"/>
        </w:trPr>
        <w:tc>
          <w:tcPr>
            <w:tcW w:w="675" w:type="dxa"/>
            <w:shd w:val="clear" w:color="auto" w:fill="BFBFBF" w:themeFill="background1" w:themeFillShade="BF"/>
          </w:tcPr>
          <w:sdt>
            <w:sdtPr>
              <w:rPr>
                <w:rFonts w:ascii="Arial" w:hAnsi="Arial" w:cs="Arial"/>
                <w:b/>
                <w:bCs/>
              </w:rPr>
              <w:id w:val="-458338667"/>
              <w14:checkbox>
                <w14:checked w14:val="1"/>
                <w14:checkedState w14:val="2612" w14:font="MS Gothic"/>
                <w14:uncheckedState w14:val="2610" w14:font="MS Gothic"/>
              </w14:checkbox>
            </w:sdtPr>
            <w:sdtEndPr/>
            <w:sdtContent>
              <w:p w14:paraId="504D0057" w14:textId="77777777" w:rsidR="00292CB6" w:rsidRDefault="00292CB6" w:rsidP="00073DDE">
                <w:r w:rsidRPr="0039085C">
                  <w:rPr>
                    <w:rFonts w:ascii="MS Gothic" w:eastAsia="MS Gothic" w:hAnsi="MS Gothic" w:cs="Arial" w:hint="eastAsia"/>
                    <w:b/>
                    <w:bCs/>
                    <w:sz w:val="22"/>
                    <w:szCs w:val="22"/>
                  </w:rPr>
                  <w:t>☒</w:t>
                </w:r>
              </w:p>
            </w:sdtContent>
          </w:sdt>
        </w:tc>
        <w:tc>
          <w:tcPr>
            <w:tcW w:w="9356" w:type="dxa"/>
            <w:vAlign w:val="center"/>
          </w:tcPr>
          <w:p w14:paraId="3512DB0E" w14:textId="77777777" w:rsidR="00292CB6" w:rsidRPr="004C3A0B" w:rsidRDefault="00292CB6" w:rsidP="00073DDE">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292CB6" w:rsidRPr="004C3A0B" w14:paraId="7F24A370" w14:textId="77777777" w:rsidTr="00073DDE">
        <w:trPr>
          <w:trHeight w:val="413"/>
        </w:trPr>
        <w:tc>
          <w:tcPr>
            <w:tcW w:w="675" w:type="dxa"/>
            <w:shd w:val="clear" w:color="auto" w:fill="BFBFBF" w:themeFill="background1" w:themeFillShade="BF"/>
          </w:tcPr>
          <w:sdt>
            <w:sdtPr>
              <w:rPr>
                <w:rFonts w:ascii="Arial" w:hAnsi="Arial" w:cs="Arial"/>
                <w:b/>
                <w:bCs/>
              </w:rPr>
              <w:id w:val="1405491193"/>
              <w14:checkbox>
                <w14:checked w14:val="1"/>
                <w14:checkedState w14:val="2612" w14:font="MS Gothic"/>
                <w14:uncheckedState w14:val="2610" w14:font="MS Gothic"/>
              </w14:checkbox>
            </w:sdtPr>
            <w:sdtEndPr/>
            <w:sdtContent>
              <w:p w14:paraId="20D3F7A1" w14:textId="77777777" w:rsidR="00292CB6" w:rsidRDefault="00292CB6" w:rsidP="00073DDE">
                <w:r w:rsidRPr="0039085C">
                  <w:rPr>
                    <w:rFonts w:ascii="MS Gothic" w:eastAsia="MS Gothic" w:hAnsi="MS Gothic" w:cs="Arial" w:hint="eastAsia"/>
                    <w:b/>
                    <w:bCs/>
                    <w:sz w:val="22"/>
                    <w:szCs w:val="22"/>
                  </w:rPr>
                  <w:t>☒</w:t>
                </w:r>
              </w:p>
            </w:sdtContent>
          </w:sdt>
        </w:tc>
        <w:tc>
          <w:tcPr>
            <w:tcW w:w="9356" w:type="dxa"/>
            <w:vAlign w:val="center"/>
          </w:tcPr>
          <w:p w14:paraId="7ECFA61D" w14:textId="77777777" w:rsidR="00292CB6" w:rsidRPr="004C3A0B" w:rsidRDefault="00292CB6" w:rsidP="00073DDE">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292CB6" w:rsidRPr="004C3A0B" w14:paraId="1B1AA622" w14:textId="77777777" w:rsidTr="00073DDE">
        <w:trPr>
          <w:trHeight w:val="419"/>
        </w:trPr>
        <w:tc>
          <w:tcPr>
            <w:tcW w:w="675" w:type="dxa"/>
            <w:shd w:val="clear" w:color="auto" w:fill="BFBFBF" w:themeFill="background1" w:themeFillShade="BF"/>
          </w:tcPr>
          <w:sdt>
            <w:sdtPr>
              <w:rPr>
                <w:rFonts w:ascii="Arial" w:hAnsi="Arial" w:cs="Arial"/>
                <w:b/>
                <w:bCs/>
              </w:rPr>
              <w:id w:val="1105311589"/>
              <w14:checkbox>
                <w14:checked w14:val="1"/>
                <w14:checkedState w14:val="2612" w14:font="MS Gothic"/>
                <w14:uncheckedState w14:val="2610" w14:font="MS Gothic"/>
              </w14:checkbox>
            </w:sdtPr>
            <w:sdtEndPr/>
            <w:sdtContent>
              <w:p w14:paraId="3B9EF819" w14:textId="77777777" w:rsidR="00292CB6" w:rsidRDefault="00292CB6" w:rsidP="00073DDE">
                <w:r w:rsidRPr="0039085C">
                  <w:rPr>
                    <w:rFonts w:ascii="MS Gothic" w:eastAsia="MS Gothic" w:hAnsi="MS Gothic" w:cs="Arial" w:hint="eastAsia"/>
                    <w:b/>
                    <w:bCs/>
                    <w:sz w:val="22"/>
                    <w:szCs w:val="22"/>
                  </w:rPr>
                  <w:t>☒</w:t>
                </w:r>
              </w:p>
            </w:sdtContent>
          </w:sdt>
        </w:tc>
        <w:tc>
          <w:tcPr>
            <w:tcW w:w="9356" w:type="dxa"/>
            <w:vAlign w:val="center"/>
          </w:tcPr>
          <w:p w14:paraId="5CA0AD06" w14:textId="77777777" w:rsidR="00292CB6" w:rsidRPr="004C3A0B" w:rsidRDefault="00292CB6" w:rsidP="00073DDE">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292CB6" w:rsidRPr="004C3A0B" w14:paraId="17AF785B" w14:textId="77777777" w:rsidTr="00073DDE">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8642FDB" w14:textId="77777777" w:rsidR="00292CB6" w:rsidRPr="004C3A0B" w:rsidRDefault="00292CB6" w:rsidP="00073DDE">
                <w:pPr>
                  <w:jc w:val="center"/>
                  <w:rPr>
                    <w:rFonts w:ascii="Arial" w:hAnsi="Arial" w:cs="Arial"/>
                    <w:sz w:val="22"/>
                    <w:szCs w:val="22"/>
                  </w:rPr>
                </w:pPr>
                <w:r>
                  <w:rPr>
                    <w:rFonts w:ascii="MS Gothic" w:eastAsia="MS Gothic" w:hAnsi="MS Gothic" w:cs="Arial" w:hint="eastAsia"/>
                    <w:b/>
                    <w:bCs/>
                  </w:rPr>
                  <w:t>☐</w:t>
                </w:r>
              </w:p>
            </w:sdtContent>
          </w:sdt>
          <w:p w14:paraId="668CC5AA" w14:textId="77777777" w:rsidR="00292CB6" w:rsidRDefault="00292CB6" w:rsidP="00073DDE"/>
        </w:tc>
        <w:tc>
          <w:tcPr>
            <w:tcW w:w="9356" w:type="dxa"/>
            <w:vAlign w:val="center"/>
          </w:tcPr>
          <w:p w14:paraId="4187F42F" w14:textId="77777777" w:rsidR="00292CB6" w:rsidRPr="004C3A0B" w:rsidRDefault="00292CB6" w:rsidP="00073DDE">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292CB6" w:rsidRPr="004C3A0B" w14:paraId="601F4F30" w14:textId="77777777" w:rsidTr="00073DDE">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1A90743" w14:textId="77777777" w:rsidR="00292CB6" w:rsidRDefault="00292CB6" w:rsidP="00073DDE">
                <w:pPr>
                  <w:jc w:val="center"/>
                  <w:rPr>
                    <w:rFonts w:ascii="Arial" w:hAnsi="Arial" w:cs="Arial"/>
                    <w:b/>
                    <w:bCs/>
                  </w:rPr>
                </w:pPr>
                <w:r>
                  <w:rPr>
                    <w:rFonts w:ascii="MS Gothic" w:eastAsia="MS Gothic" w:hAnsi="MS Gothic" w:cs="Arial" w:hint="eastAsia"/>
                    <w:b/>
                    <w:bCs/>
                  </w:rPr>
                  <w:t>☐</w:t>
                </w:r>
              </w:p>
            </w:sdtContent>
          </w:sdt>
          <w:p w14:paraId="0C8864C4" w14:textId="77777777" w:rsidR="00292CB6" w:rsidRDefault="00292CB6" w:rsidP="00073DDE"/>
        </w:tc>
        <w:tc>
          <w:tcPr>
            <w:tcW w:w="9356" w:type="dxa"/>
            <w:vAlign w:val="center"/>
          </w:tcPr>
          <w:p w14:paraId="678E7B5B" w14:textId="77777777" w:rsidR="00292CB6" w:rsidRPr="004C3A0B" w:rsidRDefault="00292CB6" w:rsidP="00073DDE">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292CB6" w:rsidRPr="004C3A0B" w14:paraId="190E5699" w14:textId="77777777" w:rsidTr="00073DDE">
        <w:trPr>
          <w:trHeight w:val="858"/>
        </w:trPr>
        <w:tc>
          <w:tcPr>
            <w:tcW w:w="675" w:type="dxa"/>
            <w:shd w:val="clear" w:color="auto" w:fill="BFBFBF" w:themeFill="background1" w:themeFillShade="BF"/>
          </w:tcPr>
          <w:sdt>
            <w:sdtPr>
              <w:rPr>
                <w:rFonts w:ascii="Arial" w:hAnsi="Arial" w:cs="Arial"/>
                <w:b/>
                <w:bCs/>
              </w:rPr>
              <w:id w:val="-194539071"/>
              <w14:checkbox>
                <w14:checked w14:val="1"/>
                <w14:checkedState w14:val="2612" w14:font="MS Gothic"/>
                <w14:uncheckedState w14:val="2610" w14:font="MS Gothic"/>
              </w14:checkbox>
            </w:sdtPr>
            <w:sdtEndPr/>
            <w:sdtContent>
              <w:p w14:paraId="2C2DCB51" w14:textId="77777777" w:rsidR="00292CB6" w:rsidRDefault="00292CB6" w:rsidP="00073DDE">
                <w:r w:rsidRPr="00544A65">
                  <w:rPr>
                    <w:rFonts w:ascii="MS Gothic" w:eastAsia="MS Gothic" w:hAnsi="MS Gothic" w:cs="Arial" w:hint="eastAsia"/>
                    <w:b/>
                    <w:bCs/>
                    <w:sz w:val="22"/>
                    <w:szCs w:val="22"/>
                  </w:rPr>
                  <w:t>☒</w:t>
                </w:r>
              </w:p>
            </w:sdtContent>
          </w:sdt>
        </w:tc>
        <w:tc>
          <w:tcPr>
            <w:tcW w:w="9356" w:type="dxa"/>
            <w:vAlign w:val="center"/>
          </w:tcPr>
          <w:p w14:paraId="73DDA4F6" w14:textId="77777777" w:rsidR="00292CB6" w:rsidRPr="004C3A0B" w:rsidRDefault="00292CB6" w:rsidP="00073DDE">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292CB6" w:rsidRPr="004C3A0B" w14:paraId="5A7B2458" w14:textId="77777777" w:rsidTr="00073DDE">
        <w:trPr>
          <w:trHeight w:val="969"/>
        </w:trPr>
        <w:tc>
          <w:tcPr>
            <w:tcW w:w="675" w:type="dxa"/>
            <w:shd w:val="clear" w:color="auto" w:fill="BFBFBF" w:themeFill="background1" w:themeFillShade="BF"/>
          </w:tcPr>
          <w:sdt>
            <w:sdtPr>
              <w:rPr>
                <w:rFonts w:ascii="Arial" w:hAnsi="Arial" w:cs="Arial"/>
                <w:b/>
                <w:bCs/>
              </w:rPr>
              <w:id w:val="225882512"/>
              <w14:checkbox>
                <w14:checked w14:val="1"/>
                <w14:checkedState w14:val="2612" w14:font="MS Gothic"/>
                <w14:uncheckedState w14:val="2610" w14:font="MS Gothic"/>
              </w14:checkbox>
            </w:sdtPr>
            <w:sdtEndPr/>
            <w:sdtContent>
              <w:p w14:paraId="561CEE58" w14:textId="77777777" w:rsidR="00292CB6" w:rsidRDefault="00292CB6" w:rsidP="00073DDE">
                <w:r w:rsidRPr="00544A65">
                  <w:rPr>
                    <w:rFonts w:ascii="MS Gothic" w:eastAsia="MS Gothic" w:hAnsi="MS Gothic" w:cs="Arial" w:hint="eastAsia"/>
                    <w:b/>
                    <w:bCs/>
                    <w:sz w:val="22"/>
                    <w:szCs w:val="22"/>
                  </w:rPr>
                  <w:t>☒</w:t>
                </w:r>
              </w:p>
            </w:sdtContent>
          </w:sdt>
        </w:tc>
        <w:tc>
          <w:tcPr>
            <w:tcW w:w="9356" w:type="dxa"/>
            <w:vAlign w:val="center"/>
          </w:tcPr>
          <w:p w14:paraId="2EF079BD" w14:textId="77777777" w:rsidR="00292CB6" w:rsidRPr="004C3A0B" w:rsidRDefault="00292CB6" w:rsidP="00073DDE">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292CB6" w:rsidRPr="004C3A0B" w14:paraId="6694CACE" w14:textId="77777777" w:rsidTr="00073DDE">
        <w:trPr>
          <w:trHeight w:val="590"/>
        </w:trPr>
        <w:tc>
          <w:tcPr>
            <w:tcW w:w="675" w:type="dxa"/>
            <w:shd w:val="clear" w:color="auto" w:fill="BFBFBF" w:themeFill="background1" w:themeFillShade="BF"/>
          </w:tcPr>
          <w:sdt>
            <w:sdtPr>
              <w:rPr>
                <w:rFonts w:ascii="Arial" w:hAnsi="Arial" w:cs="Arial"/>
                <w:b/>
                <w:bCs/>
              </w:rPr>
              <w:id w:val="1974396442"/>
              <w14:checkbox>
                <w14:checked w14:val="1"/>
                <w14:checkedState w14:val="2612" w14:font="MS Gothic"/>
                <w14:uncheckedState w14:val="2610" w14:font="MS Gothic"/>
              </w14:checkbox>
            </w:sdtPr>
            <w:sdtEndPr/>
            <w:sdtContent>
              <w:p w14:paraId="412E3842" w14:textId="77777777" w:rsidR="00292CB6" w:rsidRDefault="00292CB6" w:rsidP="00073DDE">
                <w:pPr>
                  <w:jc w:val="center"/>
                  <w:rPr>
                    <w:rFonts w:ascii="MS Gothic" w:eastAsia="MS Gothic" w:hAnsi="MS Gothic" w:cs="Arial"/>
                    <w:b/>
                    <w:bCs/>
                  </w:rPr>
                </w:pPr>
                <w:r w:rsidRPr="00544A65">
                  <w:rPr>
                    <w:rFonts w:ascii="MS Gothic" w:eastAsia="MS Gothic" w:hAnsi="MS Gothic" w:cs="Arial" w:hint="eastAsia"/>
                    <w:b/>
                    <w:bCs/>
                    <w:sz w:val="22"/>
                    <w:szCs w:val="22"/>
                  </w:rPr>
                  <w:t>☒</w:t>
                </w:r>
              </w:p>
            </w:sdtContent>
          </w:sdt>
        </w:tc>
        <w:tc>
          <w:tcPr>
            <w:tcW w:w="9356" w:type="dxa"/>
            <w:vAlign w:val="center"/>
          </w:tcPr>
          <w:p w14:paraId="25311239" w14:textId="77777777" w:rsidR="00292CB6" w:rsidRPr="004C3A0B" w:rsidRDefault="00292CB6" w:rsidP="00073DDE">
            <w:pPr>
              <w:rPr>
                <w:rFonts w:ascii="Arial" w:hAnsi="Arial" w:cs="Arial"/>
                <w:sz w:val="22"/>
                <w:szCs w:val="22"/>
              </w:rPr>
            </w:pPr>
            <w:r>
              <w:rPr>
                <w:rFonts w:ascii="Arial" w:hAnsi="Arial" w:cs="Arial"/>
                <w:sz w:val="22"/>
                <w:szCs w:val="22"/>
              </w:rPr>
              <w:t>I have deleted the guidance notes before submitting the PG2 for consideration</w:t>
            </w:r>
          </w:p>
        </w:tc>
      </w:tr>
    </w:tbl>
    <w:p w14:paraId="39A5D39E" w14:textId="4952026C" w:rsidR="00292CB6" w:rsidRPr="004C3A0B" w:rsidRDefault="00292CB6" w:rsidP="006E1638">
      <w:pPr>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292CB6" w:rsidRPr="004C3A0B" w14:paraId="0F8FBE93" w14:textId="77777777" w:rsidTr="00073DDE">
        <w:tc>
          <w:tcPr>
            <w:tcW w:w="10060" w:type="dxa"/>
            <w:shd w:val="clear" w:color="auto" w:fill="F2F2F2" w:themeFill="background1" w:themeFillShade="F2"/>
          </w:tcPr>
          <w:p w14:paraId="29B417FC" w14:textId="77777777" w:rsidR="00292CB6" w:rsidRPr="004C3A0B" w:rsidRDefault="00292CB6" w:rsidP="00073DDE">
            <w:pPr>
              <w:rPr>
                <w:rFonts w:ascii="Arial" w:hAnsi="Arial" w:cs="Arial"/>
                <w:b/>
              </w:rPr>
            </w:pPr>
            <w:r w:rsidRPr="004C3A0B">
              <w:rPr>
                <w:rFonts w:ascii="Arial" w:hAnsi="Arial" w:cs="Arial"/>
                <w:b/>
              </w:rPr>
              <w:t>RESEARCH STUDENTS AND STAFF ONLY</w:t>
            </w:r>
          </w:p>
          <w:p w14:paraId="7D08F23D" w14:textId="77777777" w:rsidR="00292CB6" w:rsidRPr="004C3A0B" w:rsidRDefault="00292CB6" w:rsidP="00073DDE">
            <w:pPr>
              <w:rPr>
                <w:rFonts w:ascii="Arial" w:hAnsi="Arial" w:cs="Arial"/>
              </w:rPr>
            </w:pPr>
            <w:r w:rsidRPr="004C3A0B">
              <w:rPr>
                <w:rFonts w:ascii="Arial" w:hAnsi="Arial" w:cs="Arial"/>
              </w:rPr>
              <w:t xml:space="preserve">All communications relating to this application during its processing must be in writing and emailed to </w:t>
            </w:r>
            <w:hyperlink r:id="rId31"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5B420A3D" w14:textId="77777777" w:rsidR="00292CB6" w:rsidRPr="004C3A0B" w:rsidRDefault="00292CB6" w:rsidP="00073DDE">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188EBCE9" w14:textId="77777777" w:rsidR="00292CB6" w:rsidRPr="004C3A0B" w:rsidRDefault="00292CB6" w:rsidP="00292CB6">
      <w:pPr>
        <w:tabs>
          <w:tab w:val="left" w:pos="5103"/>
        </w:tabs>
        <w:rPr>
          <w:rFonts w:ascii="Arial" w:hAnsi="Arial" w:cs="Arial"/>
          <w:b/>
          <w:bCs/>
        </w:rPr>
      </w:pPr>
    </w:p>
    <w:p w14:paraId="36F1F044" w14:textId="77777777" w:rsidR="00292CB6" w:rsidRPr="004C3A0B" w:rsidRDefault="00292CB6" w:rsidP="00292CB6">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7A9B2E53" w14:textId="77777777" w:rsidR="00292CB6" w:rsidRPr="004C3A0B" w:rsidRDefault="00292CB6" w:rsidP="00292CB6">
      <w:pPr>
        <w:tabs>
          <w:tab w:val="left" w:pos="5103"/>
        </w:tabs>
        <w:rPr>
          <w:rFonts w:ascii="Arial" w:hAnsi="Arial" w:cs="Arial"/>
          <w:bCs/>
        </w:rPr>
      </w:pPr>
    </w:p>
    <w:p w14:paraId="2E4D2D40" w14:textId="77777777" w:rsidR="00292CB6" w:rsidRPr="00CA510C" w:rsidRDefault="00292CB6" w:rsidP="00292CB6">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32"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61CDB6E8" w14:textId="77777777" w:rsidR="00292CB6" w:rsidRPr="004C3A0B" w:rsidRDefault="00292CB6" w:rsidP="00292CB6">
      <w:pPr>
        <w:tabs>
          <w:tab w:val="left" w:pos="5103"/>
        </w:tabs>
        <w:rPr>
          <w:rFonts w:ascii="Arial" w:hAnsi="Arial" w:cs="Arial"/>
          <w:bCs/>
        </w:rPr>
      </w:pPr>
    </w:p>
    <w:p w14:paraId="2BEEC723" w14:textId="77777777" w:rsidR="00292CB6" w:rsidRDefault="00292CB6" w:rsidP="00292CB6">
      <w:pPr>
        <w:jc w:val="center"/>
        <w:rPr>
          <w:rFonts w:ascii="Arial" w:hAnsi="Arial" w:cs="Arial"/>
          <w:b/>
        </w:rPr>
      </w:pPr>
    </w:p>
    <w:p w14:paraId="025A4FED" w14:textId="77777777" w:rsidR="00292CB6" w:rsidRDefault="00292CB6" w:rsidP="00292CB6">
      <w:pPr>
        <w:jc w:val="center"/>
        <w:rPr>
          <w:rFonts w:ascii="Arial" w:hAnsi="Arial" w:cs="Arial"/>
          <w:b/>
        </w:rPr>
      </w:pPr>
    </w:p>
    <w:p w14:paraId="5DB8F224" w14:textId="77777777" w:rsidR="00292CB6" w:rsidRPr="004C3A0B" w:rsidRDefault="00292CB6" w:rsidP="00292CB6">
      <w:pPr>
        <w:jc w:val="center"/>
        <w:rPr>
          <w:rFonts w:ascii="Arial" w:hAnsi="Arial" w:cs="Arial"/>
          <w:b/>
        </w:rPr>
      </w:pPr>
      <w:r w:rsidRPr="004C3A0B">
        <w:rPr>
          <w:rFonts w:ascii="Arial" w:hAnsi="Arial" w:cs="Arial"/>
          <w:b/>
        </w:rPr>
        <w:t>Application Process</w:t>
      </w:r>
    </w:p>
    <w:p w14:paraId="1B2E2E04" w14:textId="77777777" w:rsidR="00292CB6" w:rsidRPr="004C3A0B" w:rsidRDefault="00292CB6" w:rsidP="00292CB6">
      <w:pPr>
        <w:jc w:val="both"/>
        <w:rPr>
          <w:rFonts w:ascii="Arial" w:hAnsi="Arial" w:cs="Arial"/>
        </w:rPr>
      </w:pPr>
    </w:p>
    <w:p w14:paraId="55A81F40" w14:textId="77777777" w:rsidR="00292CB6" w:rsidRPr="004C3A0B" w:rsidRDefault="00292CB6" w:rsidP="00292CB6">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33"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2DC3C540" w14:textId="77777777" w:rsidR="00292CB6" w:rsidRPr="004C3A0B" w:rsidRDefault="00292CB6" w:rsidP="00292CB6">
      <w:pPr>
        <w:jc w:val="both"/>
        <w:rPr>
          <w:rFonts w:ascii="Arial" w:hAnsi="Arial" w:cs="Arial"/>
        </w:rPr>
      </w:pPr>
    </w:p>
    <w:p w14:paraId="4A72EA69" w14:textId="77777777" w:rsidR="00292CB6" w:rsidRPr="004C3A0B" w:rsidRDefault="00292CB6" w:rsidP="00292CB6">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14:paraId="3597A6E5" w14:textId="77777777" w:rsidR="00292CB6" w:rsidRPr="004C3A0B" w:rsidRDefault="00292CB6" w:rsidP="00292CB6">
      <w:pPr>
        <w:jc w:val="both"/>
        <w:rPr>
          <w:rFonts w:ascii="Arial" w:hAnsi="Arial" w:cs="Arial"/>
        </w:rPr>
      </w:pPr>
    </w:p>
    <w:p w14:paraId="1B350D77" w14:textId="5D5260FD" w:rsidR="00617774" w:rsidRDefault="00617774" w:rsidP="00C01144"/>
    <w:p w14:paraId="53410414" w14:textId="6A33C82B" w:rsidR="00617774" w:rsidRDefault="00617774" w:rsidP="00C01144"/>
    <w:p w14:paraId="5F92F8C7" w14:textId="245EDE5C" w:rsidR="006E1638" w:rsidRDefault="006E1638" w:rsidP="00C01144"/>
    <w:p w14:paraId="668530C2" w14:textId="1EAC6B4E" w:rsidR="006E1638" w:rsidRDefault="006E1638" w:rsidP="00C01144"/>
    <w:p w14:paraId="579D473B" w14:textId="47C28F9B" w:rsidR="006E1638" w:rsidRDefault="006E1638" w:rsidP="00C01144"/>
    <w:p w14:paraId="0E0BF9BD" w14:textId="77777777" w:rsidR="006E1638" w:rsidRPr="00C01144" w:rsidRDefault="006E1638" w:rsidP="00C01144"/>
    <w:sectPr w:rsidR="006E1638" w:rsidRPr="00C011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58362" w14:textId="77777777" w:rsidR="00E44584" w:rsidRDefault="00E44584" w:rsidP="00E44584">
      <w:pPr>
        <w:spacing w:after="0" w:line="240" w:lineRule="auto"/>
      </w:pPr>
      <w:r>
        <w:separator/>
      </w:r>
    </w:p>
  </w:endnote>
  <w:endnote w:type="continuationSeparator" w:id="0">
    <w:p w14:paraId="5E646FBE" w14:textId="77777777" w:rsidR="00E44584" w:rsidRDefault="00E44584" w:rsidP="00E44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6BBB9" w14:textId="77777777" w:rsidR="00E44584" w:rsidRDefault="00E44584" w:rsidP="00E44584">
      <w:pPr>
        <w:spacing w:after="0" w:line="240" w:lineRule="auto"/>
      </w:pPr>
      <w:r>
        <w:separator/>
      </w:r>
    </w:p>
  </w:footnote>
  <w:footnote w:type="continuationSeparator" w:id="0">
    <w:p w14:paraId="7B426353" w14:textId="77777777" w:rsidR="00E44584" w:rsidRDefault="00E44584" w:rsidP="00E44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05E13"/>
    <w:multiLevelType w:val="multilevel"/>
    <w:tmpl w:val="868C421C"/>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1" w15:restartNumberingAfterBreak="0">
    <w:nsid w:val="0AEE7075"/>
    <w:multiLevelType w:val="hybridMultilevel"/>
    <w:tmpl w:val="5D6098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C95A8A"/>
    <w:multiLevelType w:val="hybridMultilevel"/>
    <w:tmpl w:val="8164525E"/>
    <w:lvl w:ilvl="0" w:tplc="43440C3A">
      <w:start w:val="1"/>
      <w:numFmt w:val="bullet"/>
      <w:lvlText w:val="-"/>
      <w:lvlJc w:val="left"/>
      <w:pPr>
        <w:ind w:left="720" w:hanging="360"/>
      </w:pPr>
      <w:rPr>
        <w:rFonts w:ascii="Calibri" w:hAnsi="Calibri" w:hint="default"/>
      </w:rPr>
    </w:lvl>
    <w:lvl w:ilvl="1" w:tplc="92DA2716">
      <w:start w:val="1"/>
      <w:numFmt w:val="bullet"/>
      <w:lvlText w:val="o"/>
      <w:lvlJc w:val="left"/>
      <w:pPr>
        <w:ind w:left="1440" w:hanging="360"/>
      </w:pPr>
      <w:rPr>
        <w:rFonts w:ascii="Courier New" w:hAnsi="Courier New" w:hint="default"/>
      </w:rPr>
    </w:lvl>
    <w:lvl w:ilvl="2" w:tplc="F73E940C">
      <w:start w:val="1"/>
      <w:numFmt w:val="bullet"/>
      <w:lvlText w:val=""/>
      <w:lvlJc w:val="left"/>
      <w:pPr>
        <w:ind w:left="2160" w:hanging="360"/>
      </w:pPr>
      <w:rPr>
        <w:rFonts w:ascii="Wingdings" w:hAnsi="Wingdings" w:hint="default"/>
      </w:rPr>
    </w:lvl>
    <w:lvl w:ilvl="3" w:tplc="19182BE0">
      <w:start w:val="1"/>
      <w:numFmt w:val="bullet"/>
      <w:lvlText w:val=""/>
      <w:lvlJc w:val="left"/>
      <w:pPr>
        <w:ind w:left="2880" w:hanging="360"/>
      </w:pPr>
      <w:rPr>
        <w:rFonts w:ascii="Symbol" w:hAnsi="Symbol" w:hint="default"/>
      </w:rPr>
    </w:lvl>
    <w:lvl w:ilvl="4" w:tplc="9788AE4E">
      <w:start w:val="1"/>
      <w:numFmt w:val="bullet"/>
      <w:lvlText w:val="o"/>
      <w:lvlJc w:val="left"/>
      <w:pPr>
        <w:ind w:left="3600" w:hanging="360"/>
      </w:pPr>
      <w:rPr>
        <w:rFonts w:ascii="Courier New" w:hAnsi="Courier New" w:hint="default"/>
      </w:rPr>
    </w:lvl>
    <w:lvl w:ilvl="5" w:tplc="689EF8AA">
      <w:start w:val="1"/>
      <w:numFmt w:val="bullet"/>
      <w:lvlText w:val=""/>
      <w:lvlJc w:val="left"/>
      <w:pPr>
        <w:ind w:left="4320" w:hanging="360"/>
      </w:pPr>
      <w:rPr>
        <w:rFonts w:ascii="Wingdings" w:hAnsi="Wingdings" w:hint="default"/>
      </w:rPr>
    </w:lvl>
    <w:lvl w:ilvl="6" w:tplc="4A04E3BC">
      <w:start w:val="1"/>
      <w:numFmt w:val="bullet"/>
      <w:lvlText w:val=""/>
      <w:lvlJc w:val="left"/>
      <w:pPr>
        <w:ind w:left="5040" w:hanging="360"/>
      </w:pPr>
      <w:rPr>
        <w:rFonts w:ascii="Symbol" w:hAnsi="Symbol" w:hint="default"/>
      </w:rPr>
    </w:lvl>
    <w:lvl w:ilvl="7" w:tplc="31CCD310">
      <w:start w:val="1"/>
      <w:numFmt w:val="bullet"/>
      <w:lvlText w:val="o"/>
      <w:lvlJc w:val="left"/>
      <w:pPr>
        <w:ind w:left="5760" w:hanging="360"/>
      </w:pPr>
      <w:rPr>
        <w:rFonts w:ascii="Courier New" w:hAnsi="Courier New" w:hint="default"/>
      </w:rPr>
    </w:lvl>
    <w:lvl w:ilvl="8" w:tplc="B2DE8F56">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785C23"/>
    <w:multiLevelType w:val="hybridMultilevel"/>
    <w:tmpl w:val="784A14E6"/>
    <w:lvl w:ilvl="0" w:tplc="3B9AF25C">
      <w:start w:val="2"/>
      <w:numFmt w:val="bullet"/>
      <w:lvlText w:val="-"/>
      <w:lvlJc w:val="left"/>
      <w:pPr>
        <w:ind w:left="0" w:hanging="360"/>
      </w:pPr>
      <w:rPr>
        <w:rFonts w:ascii="Calibri" w:eastAsiaTheme="minorHAnsi" w:hAnsi="Calibri" w:cs="Calibri" w:hint="default"/>
      </w:rPr>
    </w:lvl>
    <w:lvl w:ilvl="1" w:tplc="08090003">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6" w15:restartNumberingAfterBreak="0">
    <w:nsid w:val="20DF5235"/>
    <w:multiLevelType w:val="multilevel"/>
    <w:tmpl w:val="DE9214AA"/>
    <w:lvl w:ilvl="0">
      <w:start w:val="3"/>
      <w:numFmt w:val="decimal"/>
      <w:lvlText w:val="%1.0"/>
      <w:lvlJc w:val="left"/>
      <w:pPr>
        <w:ind w:left="1095" w:hanging="375"/>
      </w:pPr>
      <w:rPr>
        <w:rFonts w:hint="default"/>
      </w:rPr>
    </w:lvl>
    <w:lvl w:ilvl="1">
      <w:start w:val="1"/>
      <w:numFmt w:val="decimal"/>
      <w:lvlText w:val="%1.%2"/>
      <w:lvlJc w:val="left"/>
      <w:pPr>
        <w:ind w:left="181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7" w15:restartNumberingAfterBreak="0">
    <w:nsid w:val="217B230E"/>
    <w:multiLevelType w:val="hybridMultilevel"/>
    <w:tmpl w:val="3ACE4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24011C"/>
    <w:multiLevelType w:val="hybridMultilevel"/>
    <w:tmpl w:val="35B264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386E11"/>
    <w:multiLevelType w:val="multilevel"/>
    <w:tmpl w:val="A134B55C"/>
    <w:lvl w:ilvl="0">
      <w:start w:val="2"/>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15" w15:restartNumberingAfterBreak="0">
    <w:nsid w:val="33E213CD"/>
    <w:multiLevelType w:val="hybridMultilevel"/>
    <w:tmpl w:val="FCAAD2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4A1AA2"/>
    <w:multiLevelType w:val="hybridMultilevel"/>
    <w:tmpl w:val="D0E681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8946B1"/>
    <w:multiLevelType w:val="hybridMultilevel"/>
    <w:tmpl w:val="8774099C"/>
    <w:lvl w:ilvl="0" w:tplc="33E097F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3715633"/>
    <w:multiLevelType w:val="multilevel"/>
    <w:tmpl w:val="6EF08B4A"/>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F1871E9"/>
    <w:multiLevelType w:val="multilevel"/>
    <w:tmpl w:val="53684C1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0216B0"/>
    <w:multiLevelType w:val="hybridMultilevel"/>
    <w:tmpl w:val="1D3038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BF142E6"/>
    <w:multiLevelType w:val="hybridMultilevel"/>
    <w:tmpl w:val="BAD627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DB7D193"/>
    <w:multiLevelType w:val="hybridMultilevel"/>
    <w:tmpl w:val="269EFC9C"/>
    <w:lvl w:ilvl="0" w:tplc="B73AB30C">
      <w:start w:val="1"/>
      <w:numFmt w:val="bullet"/>
      <w:lvlText w:val="-"/>
      <w:lvlJc w:val="left"/>
      <w:pPr>
        <w:ind w:left="720" w:hanging="360"/>
      </w:pPr>
      <w:rPr>
        <w:rFonts w:ascii="Calibri" w:hAnsi="Calibri" w:hint="default"/>
      </w:rPr>
    </w:lvl>
    <w:lvl w:ilvl="1" w:tplc="80D4E85C">
      <w:start w:val="1"/>
      <w:numFmt w:val="bullet"/>
      <w:lvlText w:val="o"/>
      <w:lvlJc w:val="left"/>
      <w:pPr>
        <w:ind w:left="1440" w:hanging="360"/>
      </w:pPr>
      <w:rPr>
        <w:rFonts w:ascii="Courier New" w:hAnsi="Courier New" w:hint="default"/>
      </w:rPr>
    </w:lvl>
    <w:lvl w:ilvl="2" w:tplc="AB161684">
      <w:start w:val="1"/>
      <w:numFmt w:val="bullet"/>
      <w:lvlText w:val=""/>
      <w:lvlJc w:val="left"/>
      <w:pPr>
        <w:ind w:left="2160" w:hanging="360"/>
      </w:pPr>
      <w:rPr>
        <w:rFonts w:ascii="Wingdings" w:hAnsi="Wingdings" w:hint="default"/>
      </w:rPr>
    </w:lvl>
    <w:lvl w:ilvl="3" w:tplc="10284D96">
      <w:start w:val="1"/>
      <w:numFmt w:val="bullet"/>
      <w:lvlText w:val=""/>
      <w:lvlJc w:val="left"/>
      <w:pPr>
        <w:ind w:left="2880" w:hanging="360"/>
      </w:pPr>
      <w:rPr>
        <w:rFonts w:ascii="Symbol" w:hAnsi="Symbol" w:hint="default"/>
      </w:rPr>
    </w:lvl>
    <w:lvl w:ilvl="4" w:tplc="FECC8918">
      <w:start w:val="1"/>
      <w:numFmt w:val="bullet"/>
      <w:lvlText w:val="o"/>
      <w:lvlJc w:val="left"/>
      <w:pPr>
        <w:ind w:left="3600" w:hanging="360"/>
      </w:pPr>
      <w:rPr>
        <w:rFonts w:ascii="Courier New" w:hAnsi="Courier New" w:hint="default"/>
      </w:rPr>
    </w:lvl>
    <w:lvl w:ilvl="5" w:tplc="E1F40440">
      <w:start w:val="1"/>
      <w:numFmt w:val="bullet"/>
      <w:lvlText w:val=""/>
      <w:lvlJc w:val="left"/>
      <w:pPr>
        <w:ind w:left="4320" w:hanging="360"/>
      </w:pPr>
      <w:rPr>
        <w:rFonts w:ascii="Wingdings" w:hAnsi="Wingdings" w:hint="default"/>
      </w:rPr>
    </w:lvl>
    <w:lvl w:ilvl="6" w:tplc="6AFE0DC8">
      <w:start w:val="1"/>
      <w:numFmt w:val="bullet"/>
      <w:lvlText w:val=""/>
      <w:lvlJc w:val="left"/>
      <w:pPr>
        <w:ind w:left="5040" w:hanging="360"/>
      </w:pPr>
      <w:rPr>
        <w:rFonts w:ascii="Symbol" w:hAnsi="Symbol" w:hint="default"/>
      </w:rPr>
    </w:lvl>
    <w:lvl w:ilvl="7" w:tplc="0DD88574">
      <w:start w:val="1"/>
      <w:numFmt w:val="bullet"/>
      <w:lvlText w:val="o"/>
      <w:lvlJc w:val="left"/>
      <w:pPr>
        <w:ind w:left="5760" w:hanging="360"/>
      </w:pPr>
      <w:rPr>
        <w:rFonts w:ascii="Courier New" w:hAnsi="Courier New" w:hint="default"/>
      </w:rPr>
    </w:lvl>
    <w:lvl w:ilvl="8" w:tplc="5C9640EE">
      <w:start w:val="1"/>
      <w:numFmt w:val="bullet"/>
      <w:lvlText w:val=""/>
      <w:lvlJc w:val="left"/>
      <w:pPr>
        <w:ind w:left="6480" w:hanging="360"/>
      </w:pPr>
      <w:rPr>
        <w:rFonts w:ascii="Wingdings" w:hAnsi="Wingdings" w:hint="default"/>
      </w:r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0474454">
    <w:abstractNumId w:val="34"/>
  </w:num>
  <w:num w:numId="2" w16cid:durableId="2127776089">
    <w:abstractNumId w:val="12"/>
  </w:num>
  <w:num w:numId="3" w16cid:durableId="1474759694">
    <w:abstractNumId w:val="37"/>
  </w:num>
  <w:num w:numId="4" w16cid:durableId="727845540">
    <w:abstractNumId w:val="21"/>
  </w:num>
  <w:num w:numId="5" w16cid:durableId="1141507572">
    <w:abstractNumId w:val="7"/>
  </w:num>
  <w:num w:numId="6" w16cid:durableId="1276253318">
    <w:abstractNumId w:val="30"/>
  </w:num>
  <w:num w:numId="7" w16cid:durableId="2122138785">
    <w:abstractNumId w:val="5"/>
  </w:num>
  <w:num w:numId="8" w16cid:durableId="1291977608">
    <w:abstractNumId w:val="1"/>
  </w:num>
  <w:num w:numId="9" w16cid:durableId="1582252612">
    <w:abstractNumId w:val="15"/>
  </w:num>
  <w:num w:numId="10" w16cid:durableId="2144619475">
    <w:abstractNumId w:val="6"/>
  </w:num>
  <w:num w:numId="11" w16cid:durableId="241374898">
    <w:abstractNumId w:val="14"/>
  </w:num>
  <w:num w:numId="12" w16cid:durableId="1100447712">
    <w:abstractNumId w:val="0"/>
  </w:num>
  <w:num w:numId="13" w16cid:durableId="382680714">
    <w:abstractNumId w:val="27"/>
  </w:num>
  <w:num w:numId="14" w16cid:durableId="1812016187">
    <w:abstractNumId w:val="38"/>
  </w:num>
  <w:num w:numId="15" w16cid:durableId="122701633">
    <w:abstractNumId w:val="3"/>
  </w:num>
  <w:num w:numId="16" w16cid:durableId="959074187">
    <w:abstractNumId w:val="19"/>
  </w:num>
  <w:num w:numId="17" w16cid:durableId="1309703682">
    <w:abstractNumId w:val="32"/>
  </w:num>
  <w:num w:numId="18" w16cid:durableId="1903058267">
    <w:abstractNumId w:val="8"/>
  </w:num>
  <w:num w:numId="19" w16cid:durableId="615017545">
    <w:abstractNumId w:val="40"/>
  </w:num>
  <w:num w:numId="20" w16cid:durableId="19428345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364857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8284758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61164390">
    <w:abstractNumId w:val="9"/>
  </w:num>
  <w:num w:numId="24" w16cid:durableId="2039770561">
    <w:abstractNumId w:val="16"/>
  </w:num>
  <w:num w:numId="25" w16cid:durableId="1642543295">
    <w:abstractNumId w:val="17"/>
  </w:num>
  <w:num w:numId="26" w16cid:durableId="845750088">
    <w:abstractNumId w:val="36"/>
  </w:num>
  <w:num w:numId="27" w16cid:durableId="1390497712">
    <w:abstractNumId w:val="33"/>
  </w:num>
  <w:num w:numId="28" w16cid:durableId="1688559622">
    <w:abstractNumId w:val="35"/>
  </w:num>
  <w:num w:numId="29" w16cid:durableId="536237818">
    <w:abstractNumId w:val="2"/>
  </w:num>
  <w:num w:numId="30" w16cid:durableId="1976523553">
    <w:abstractNumId w:val="11"/>
  </w:num>
  <w:num w:numId="31" w16cid:durableId="1285959297">
    <w:abstractNumId w:val="13"/>
  </w:num>
  <w:num w:numId="32" w16cid:durableId="1302537676">
    <w:abstractNumId w:val="20"/>
  </w:num>
  <w:num w:numId="33" w16cid:durableId="1035541584">
    <w:abstractNumId w:val="23"/>
  </w:num>
  <w:num w:numId="34" w16cid:durableId="1415277589">
    <w:abstractNumId w:val="39"/>
  </w:num>
  <w:num w:numId="35" w16cid:durableId="610937278">
    <w:abstractNumId w:val="10"/>
  </w:num>
  <w:num w:numId="36" w16cid:durableId="173882884">
    <w:abstractNumId w:val="24"/>
  </w:num>
  <w:num w:numId="37" w16cid:durableId="1920822581">
    <w:abstractNumId w:val="31"/>
  </w:num>
  <w:num w:numId="38" w16cid:durableId="1436555568">
    <w:abstractNumId w:val="4"/>
  </w:num>
  <w:num w:numId="39" w16cid:durableId="2102673784">
    <w:abstractNumId w:val="18"/>
  </w:num>
  <w:num w:numId="40" w16cid:durableId="1554344565">
    <w:abstractNumId w:val="22"/>
  </w:num>
  <w:num w:numId="41" w16cid:durableId="1724324979">
    <w:abstractNumId w:val="41"/>
  </w:num>
  <w:num w:numId="42" w16cid:durableId="645665815">
    <w:abstractNumId w:val="29"/>
  </w:num>
  <w:num w:numId="43" w16cid:durableId="10535796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584"/>
    <w:rsid w:val="00027D21"/>
    <w:rsid w:val="00031F5D"/>
    <w:rsid w:val="0003549D"/>
    <w:rsid w:val="00041028"/>
    <w:rsid w:val="00051527"/>
    <w:rsid w:val="0005479E"/>
    <w:rsid w:val="00083FBF"/>
    <w:rsid w:val="00084B56"/>
    <w:rsid w:val="000B61FA"/>
    <w:rsid w:val="000E0501"/>
    <w:rsid w:val="000F2077"/>
    <w:rsid w:val="00105B6D"/>
    <w:rsid w:val="00106D24"/>
    <w:rsid w:val="0011532B"/>
    <w:rsid w:val="00153DB1"/>
    <w:rsid w:val="0017065D"/>
    <w:rsid w:val="00181B42"/>
    <w:rsid w:val="00184819"/>
    <w:rsid w:val="001856DA"/>
    <w:rsid w:val="001B7B26"/>
    <w:rsid w:val="001C01D6"/>
    <w:rsid w:val="001C4410"/>
    <w:rsid w:val="00214FFA"/>
    <w:rsid w:val="00221B22"/>
    <w:rsid w:val="00221C55"/>
    <w:rsid w:val="002458AB"/>
    <w:rsid w:val="00260985"/>
    <w:rsid w:val="00262B88"/>
    <w:rsid w:val="00273DE0"/>
    <w:rsid w:val="002740E1"/>
    <w:rsid w:val="00292CB6"/>
    <w:rsid w:val="002A5EA5"/>
    <w:rsid w:val="002B0F61"/>
    <w:rsid w:val="002B73A0"/>
    <w:rsid w:val="002B7E02"/>
    <w:rsid w:val="002D4078"/>
    <w:rsid w:val="002F1DCB"/>
    <w:rsid w:val="00350B59"/>
    <w:rsid w:val="00372EE9"/>
    <w:rsid w:val="00380A36"/>
    <w:rsid w:val="003A387F"/>
    <w:rsid w:val="003C7C6E"/>
    <w:rsid w:val="003F2FE1"/>
    <w:rsid w:val="00405379"/>
    <w:rsid w:val="00422BCE"/>
    <w:rsid w:val="00442B0C"/>
    <w:rsid w:val="00450C88"/>
    <w:rsid w:val="004C1BAC"/>
    <w:rsid w:val="004C5496"/>
    <w:rsid w:val="004D6BC3"/>
    <w:rsid w:val="004E5E83"/>
    <w:rsid w:val="00504302"/>
    <w:rsid w:val="00513A19"/>
    <w:rsid w:val="00542C99"/>
    <w:rsid w:val="00552804"/>
    <w:rsid w:val="005C11FC"/>
    <w:rsid w:val="005C18E7"/>
    <w:rsid w:val="005E7586"/>
    <w:rsid w:val="00617774"/>
    <w:rsid w:val="006314B7"/>
    <w:rsid w:val="00650410"/>
    <w:rsid w:val="00656E2D"/>
    <w:rsid w:val="00664544"/>
    <w:rsid w:val="00672066"/>
    <w:rsid w:val="0067701E"/>
    <w:rsid w:val="006A16D2"/>
    <w:rsid w:val="006A34F7"/>
    <w:rsid w:val="006B2567"/>
    <w:rsid w:val="006B4F8E"/>
    <w:rsid w:val="006C34DB"/>
    <w:rsid w:val="006D58AF"/>
    <w:rsid w:val="006D7122"/>
    <w:rsid w:val="006E1638"/>
    <w:rsid w:val="006E2474"/>
    <w:rsid w:val="006F0E68"/>
    <w:rsid w:val="006F7E97"/>
    <w:rsid w:val="00701D0D"/>
    <w:rsid w:val="00734A8B"/>
    <w:rsid w:val="00743196"/>
    <w:rsid w:val="007436FF"/>
    <w:rsid w:val="007541C9"/>
    <w:rsid w:val="007602CB"/>
    <w:rsid w:val="0076284D"/>
    <w:rsid w:val="007634DA"/>
    <w:rsid w:val="007802B0"/>
    <w:rsid w:val="007E64BF"/>
    <w:rsid w:val="007F658E"/>
    <w:rsid w:val="0083081A"/>
    <w:rsid w:val="00862626"/>
    <w:rsid w:val="0087581C"/>
    <w:rsid w:val="00897B55"/>
    <w:rsid w:val="008B2AA4"/>
    <w:rsid w:val="008D0F4B"/>
    <w:rsid w:val="008F0353"/>
    <w:rsid w:val="0091507A"/>
    <w:rsid w:val="00917162"/>
    <w:rsid w:val="009272F3"/>
    <w:rsid w:val="00937CDF"/>
    <w:rsid w:val="00943559"/>
    <w:rsid w:val="00943CDA"/>
    <w:rsid w:val="009552FA"/>
    <w:rsid w:val="00994AA3"/>
    <w:rsid w:val="009974FE"/>
    <w:rsid w:val="009A0AAB"/>
    <w:rsid w:val="009A5741"/>
    <w:rsid w:val="009E0971"/>
    <w:rsid w:val="009E76B1"/>
    <w:rsid w:val="00A277DE"/>
    <w:rsid w:val="00A377EC"/>
    <w:rsid w:val="00A63F03"/>
    <w:rsid w:val="00A96240"/>
    <w:rsid w:val="00AA4265"/>
    <w:rsid w:val="00AE0672"/>
    <w:rsid w:val="00B00C0F"/>
    <w:rsid w:val="00B134CF"/>
    <w:rsid w:val="00B218E2"/>
    <w:rsid w:val="00B23C67"/>
    <w:rsid w:val="00B608A2"/>
    <w:rsid w:val="00B62267"/>
    <w:rsid w:val="00B6454B"/>
    <w:rsid w:val="00B8581C"/>
    <w:rsid w:val="00B920E0"/>
    <w:rsid w:val="00BB3221"/>
    <w:rsid w:val="00BC4AFA"/>
    <w:rsid w:val="00BE1BED"/>
    <w:rsid w:val="00BF1597"/>
    <w:rsid w:val="00BF5791"/>
    <w:rsid w:val="00C01144"/>
    <w:rsid w:val="00C07E59"/>
    <w:rsid w:val="00C2078C"/>
    <w:rsid w:val="00C56FFC"/>
    <w:rsid w:val="00C9310D"/>
    <w:rsid w:val="00CD0527"/>
    <w:rsid w:val="00CD7772"/>
    <w:rsid w:val="00CD77C5"/>
    <w:rsid w:val="00CE4893"/>
    <w:rsid w:val="00CE7DD6"/>
    <w:rsid w:val="00D11CAC"/>
    <w:rsid w:val="00D12AAD"/>
    <w:rsid w:val="00D156DC"/>
    <w:rsid w:val="00D25B05"/>
    <w:rsid w:val="00D404D8"/>
    <w:rsid w:val="00D526AF"/>
    <w:rsid w:val="00D56624"/>
    <w:rsid w:val="00D623B9"/>
    <w:rsid w:val="00D634A8"/>
    <w:rsid w:val="00DC361B"/>
    <w:rsid w:val="00DF6783"/>
    <w:rsid w:val="00E06D0E"/>
    <w:rsid w:val="00E206FF"/>
    <w:rsid w:val="00E36FA4"/>
    <w:rsid w:val="00E44584"/>
    <w:rsid w:val="00E50B72"/>
    <w:rsid w:val="00E77BEB"/>
    <w:rsid w:val="00E857C9"/>
    <w:rsid w:val="00EA3F8B"/>
    <w:rsid w:val="00EB5AC8"/>
    <w:rsid w:val="00ED21E9"/>
    <w:rsid w:val="00ED48CC"/>
    <w:rsid w:val="00EF6514"/>
    <w:rsid w:val="00F23C57"/>
    <w:rsid w:val="00F50653"/>
    <w:rsid w:val="00F70A53"/>
    <w:rsid w:val="00F940EA"/>
    <w:rsid w:val="00F9648A"/>
    <w:rsid w:val="00FB203F"/>
    <w:rsid w:val="00FC34F7"/>
    <w:rsid w:val="00FD6320"/>
    <w:rsid w:val="00FE0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1CEF8"/>
  <w15:chartTrackingRefBased/>
  <w15:docId w15:val="{36D16D6F-6747-4214-9225-8FC600CA7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584"/>
  </w:style>
  <w:style w:type="paragraph" w:styleId="Heading1">
    <w:name w:val="heading 1"/>
    <w:basedOn w:val="Normal"/>
    <w:next w:val="Normal"/>
    <w:link w:val="Heading1Char"/>
    <w:uiPriority w:val="99"/>
    <w:qFormat/>
    <w:rsid w:val="00E44584"/>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unhideWhenUsed/>
    <w:qFormat/>
    <w:rsid w:val="000547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E16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292CB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44584"/>
    <w:rPr>
      <w:rFonts w:ascii="Times New Roman" w:eastAsia="Times New Roman" w:hAnsi="Times New Roman" w:cs="Times New Roman"/>
      <w:b/>
      <w:bCs/>
    </w:rPr>
  </w:style>
  <w:style w:type="character" w:styleId="Hyperlink">
    <w:name w:val="Hyperlink"/>
    <w:basedOn w:val="DefaultParagraphFont"/>
    <w:uiPriority w:val="99"/>
    <w:unhideWhenUsed/>
    <w:rsid w:val="0091507A"/>
    <w:rPr>
      <w:color w:val="0000FF"/>
      <w:u w:val="single"/>
    </w:rPr>
  </w:style>
  <w:style w:type="paragraph" w:styleId="TOCHeading">
    <w:name w:val="TOC Heading"/>
    <w:basedOn w:val="Heading1"/>
    <w:next w:val="Normal"/>
    <w:uiPriority w:val="39"/>
    <w:unhideWhenUsed/>
    <w:qFormat/>
    <w:rsid w:val="0091507A"/>
    <w:pPr>
      <w:keepLines/>
      <w:tabs>
        <w:tab w:val="clear" w:pos="5103"/>
      </w:tabs>
      <w:spacing w:before="400" w:after="40"/>
      <w:jc w:val="left"/>
      <w:outlineLvl w:val="9"/>
    </w:pPr>
    <w:rPr>
      <w:rFonts w:asciiTheme="majorHAnsi" w:eastAsiaTheme="majorEastAsia" w:hAnsiTheme="majorHAnsi" w:cstheme="majorBidi"/>
      <w:b w:val="0"/>
      <w:bCs w:val="0"/>
      <w:color w:val="1F3864" w:themeColor="accent1" w:themeShade="80"/>
      <w:sz w:val="36"/>
      <w:szCs w:val="36"/>
    </w:rPr>
  </w:style>
  <w:style w:type="paragraph" w:styleId="TOC1">
    <w:name w:val="toc 1"/>
    <w:basedOn w:val="Normal"/>
    <w:next w:val="Normal"/>
    <w:autoRedefine/>
    <w:uiPriority w:val="39"/>
    <w:unhideWhenUsed/>
    <w:rsid w:val="0091507A"/>
    <w:pPr>
      <w:spacing w:after="100"/>
    </w:pPr>
    <w:rPr>
      <w:rFonts w:eastAsiaTheme="minorEastAsia"/>
    </w:rPr>
  </w:style>
  <w:style w:type="paragraph" w:styleId="ListParagraph">
    <w:name w:val="List Paragraph"/>
    <w:basedOn w:val="Normal"/>
    <w:link w:val="ListParagraphChar"/>
    <w:uiPriority w:val="34"/>
    <w:qFormat/>
    <w:rsid w:val="0091507A"/>
    <w:pPr>
      <w:ind w:left="720"/>
      <w:contextualSpacing/>
    </w:pPr>
  </w:style>
  <w:style w:type="paragraph" w:styleId="Header">
    <w:name w:val="header"/>
    <w:basedOn w:val="Normal"/>
    <w:link w:val="HeaderChar"/>
    <w:uiPriority w:val="99"/>
    <w:unhideWhenUsed/>
    <w:rsid w:val="006E24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474"/>
  </w:style>
  <w:style w:type="paragraph" w:styleId="Footer">
    <w:name w:val="footer"/>
    <w:basedOn w:val="Normal"/>
    <w:link w:val="FooterChar"/>
    <w:uiPriority w:val="99"/>
    <w:unhideWhenUsed/>
    <w:rsid w:val="006E24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474"/>
  </w:style>
  <w:style w:type="character" w:styleId="PlaceholderText">
    <w:name w:val="Placeholder Text"/>
    <w:basedOn w:val="DefaultParagraphFont"/>
    <w:uiPriority w:val="99"/>
    <w:semiHidden/>
    <w:rsid w:val="001B7B26"/>
    <w:rPr>
      <w:color w:val="808080"/>
    </w:rPr>
  </w:style>
  <w:style w:type="paragraph" w:styleId="Bibliography">
    <w:name w:val="Bibliography"/>
    <w:basedOn w:val="Normal"/>
    <w:next w:val="Normal"/>
    <w:uiPriority w:val="37"/>
    <w:unhideWhenUsed/>
    <w:rsid w:val="009E0971"/>
  </w:style>
  <w:style w:type="character" w:customStyle="1" w:styleId="Heading2Char">
    <w:name w:val="Heading 2 Char"/>
    <w:basedOn w:val="DefaultParagraphFont"/>
    <w:link w:val="Heading2"/>
    <w:uiPriority w:val="9"/>
    <w:rsid w:val="0005479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5479E"/>
    <w:pPr>
      <w:spacing w:after="100"/>
      <w:ind w:left="220"/>
    </w:pPr>
  </w:style>
  <w:style w:type="character" w:customStyle="1" w:styleId="Heading4Char">
    <w:name w:val="Heading 4 Char"/>
    <w:basedOn w:val="DefaultParagraphFont"/>
    <w:link w:val="Heading4"/>
    <w:uiPriority w:val="99"/>
    <w:rsid w:val="00292CB6"/>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292CB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92CB6"/>
    <w:rPr>
      <w:rFonts w:ascii="Times New Roman" w:eastAsia="Times New Roman" w:hAnsi="Times New Roman" w:cs="Times New Roman"/>
      <w:b/>
      <w:bCs/>
    </w:rPr>
  </w:style>
  <w:style w:type="paragraph" w:customStyle="1" w:styleId="deannah1">
    <w:name w:val="deannah1"/>
    <w:basedOn w:val="Normal"/>
    <w:uiPriority w:val="99"/>
    <w:rsid w:val="00292CB6"/>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292CB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92CB6"/>
    <w:rPr>
      <w:rFonts w:ascii="Tahoma" w:eastAsia="Times New Roman" w:hAnsi="Tahoma" w:cs="Tahoma"/>
      <w:sz w:val="16"/>
      <w:szCs w:val="16"/>
    </w:rPr>
  </w:style>
  <w:style w:type="table" w:styleId="TableGrid">
    <w:name w:val="Table Grid"/>
    <w:basedOn w:val="TableNormal"/>
    <w:uiPriority w:val="59"/>
    <w:rsid w:val="00292CB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292CB6"/>
    <w:rPr>
      <w:color w:val="800080"/>
      <w:u w:val="single"/>
    </w:rPr>
  </w:style>
  <w:style w:type="paragraph" w:styleId="NormalWeb">
    <w:name w:val="Normal (Web)"/>
    <w:basedOn w:val="Normal"/>
    <w:uiPriority w:val="99"/>
    <w:rsid w:val="00292C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292CB6"/>
    <w:rPr>
      <w:color w:val="535353"/>
      <w:u w:val="single"/>
      <w:effect w:val="none"/>
    </w:rPr>
  </w:style>
  <w:style w:type="paragraph" w:customStyle="1" w:styleId="NormalWeb1">
    <w:name w:val="Normal (Web)1"/>
    <w:basedOn w:val="Normal"/>
    <w:uiPriority w:val="99"/>
    <w:rsid w:val="00292CB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92CB6"/>
  </w:style>
  <w:style w:type="character" w:styleId="CommentReference">
    <w:name w:val="annotation reference"/>
    <w:uiPriority w:val="99"/>
    <w:semiHidden/>
    <w:unhideWhenUsed/>
    <w:rsid w:val="00292CB6"/>
    <w:rPr>
      <w:sz w:val="16"/>
      <w:szCs w:val="16"/>
    </w:rPr>
  </w:style>
  <w:style w:type="paragraph" w:styleId="CommentText">
    <w:name w:val="annotation text"/>
    <w:basedOn w:val="Normal"/>
    <w:link w:val="CommentTextChar"/>
    <w:uiPriority w:val="99"/>
    <w:semiHidden/>
    <w:unhideWhenUsed/>
    <w:rsid w:val="00292CB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92CB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92CB6"/>
    <w:rPr>
      <w:b/>
      <w:bCs/>
    </w:rPr>
  </w:style>
  <w:style w:type="character" w:customStyle="1" w:styleId="CommentSubjectChar">
    <w:name w:val="Comment Subject Char"/>
    <w:basedOn w:val="CommentTextChar"/>
    <w:link w:val="CommentSubject"/>
    <w:uiPriority w:val="99"/>
    <w:semiHidden/>
    <w:rsid w:val="00292CB6"/>
    <w:rPr>
      <w:rFonts w:ascii="Times New Roman" w:eastAsia="Times New Roman" w:hAnsi="Times New Roman" w:cs="Times New Roman"/>
      <w:b/>
      <w:bCs/>
      <w:sz w:val="20"/>
      <w:szCs w:val="20"/>
    </w:rPr>
  </w:style>
  <w:style w:type="character" w:styleId="Strong">
    <w:name w:val="Strong"/>
    <w:uiPriority w:val="22"/>
    <w:qFormat/>
    <w:rsid w:val="00292CB6"/>
    <w:rPr>
      <w:b/>
      <w:bCs/>
    </w:rPr>
  </w:style>
  <w:style w:type="character" w:customStyle="1" w:styleId="Heading3Char">
    <w:name w:val="Heading 3 Char"/>
    <w:basedOn w:val="DefaultParagraphFont"/>
    <w:link w:val="Heading3"/>
    <w:uiPriority w:val="9"/>
    <w:rsid w:val="006E1638"/>
    <w:rPr>
      <w:rFonts w:asciiTheme="majorHAnsi" w:eastAsiaTheme="majorEastAsia" w:hAnsiTheme="majorHAnsi" w:cstheme="majorBidi"/>
      <w:color w:val="1F3763" w:themeColor="accent1" w:themeShade="7F"/>
      <w:sz w:val="24"/>
      <w:szCs w:val="24"/>
    </w:rPr>
  </w:style>
  <w:style w:type="paragraph" w:styleId="BodyText">
    <w:name w:val="Body Text"/>
    <w:basedOn w:val="Normal"/>
    <w:link w:val="BodyTextChar"/>
    <w:uiPriority w:val="99"/>
    <w:semiHidden/>
    <w:unhideWhenUsed/>
    <w:rsid w:val="007E64BF"/>
    <w:pPr>
      <w:spacing w:after="120"/>
    </w:pPr>
  </w:style>
  <w:style w:type="character" w:customStyle="1" w:styleId="BodyTextChar">
    <w:name w:val="Body Text Char"/>
    <w:basedOn w:val="DefaultParagraphFont"/>
    <w:link w:val="BodyText"/>
    <w:uiPriority w:val="99"/>
    <w:semiHidden/>
    <w:rsid w:val="007E64BF"/>
  </w:style>
  <w:style w:type="character" w:customStyle="1" w:styleId="ListParagraphChar">
    <w:name w:val="List Paragraph Char"/>
    <w:link w:val="ListParagraph"/>
    <w:uiPriority w:val="34"/>
    <w:locked/>
    <w:rsid w:val="007E64BF"/>
  </w:style>
  <w:style w:type="paragraph" w:styleId="TOC3">
    <w:name w:val="toc 3"/>
    <w:basedOn w:val="Normal"/>
    <w:next w:val="Normal"/>
    <w:autoRedefine/>
    <w:uiPriority w:val="39"/>
    <w:unhideWhenUsed/>
    <w:rsid w:val="00943CD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681">
      <w:bodyDiv w:val="1"/>
      <w:marLeft w:val="0"/>
      <w:marRight w:val="0"/>
      <w:marTop w:val="0"/>
      <w:marBottom w:val="0"/>
      <w:divBdr>
        <w:top w:val="none" w:sz="0" w:space="0" w:color="auto"/>
        <w:left w:val="none" w:sz="0" w:space="0" w:color="auto"/>
        <w:bottom w:val="none" w:sz="0" w:space="0" w:color="auto"/>
        <w:right w:val="none" w:sz="0" w:space="0" w:color="auto"/>
      </w:divBdr>
    </w:div>
    <w:div w:id="11880654">
      <w:bodyDiv w:val="1"/>
      <w:marLeft w:val="0"/>
      <w:marRight w:val="0"/>
      <w:marTop w:val="0"/>
      <w:marBottom w:val="0"/>
      <w:divBdr>
        <w:top w:val="none" w:sz="0" w:space="0" w:color="auto"/>
        <w:left w:val="none" w:sz="0" w:space="0" w:color="auto"/>
        <w:bottom w:val="none" w:sz="0" w:space="0" w:color="auto"/>
        <w:right w:val="none" w:sz="0" w:space="0" w:color="auto"/>
      </w:divBdr>
    </w:div>
    <w:div w:id="55515525">
      <w:bodyDiv w:val="1"/>
      <w:marLeft w:val="0"/>
      <w:marRight w:val="0"/>
      <w:marTop w:val="0"/>
      <w:marBottom w:val="0"/>
      <w:divBdr>
        <w:top w:val="none" w:sz="0" w:space="0" w:color="auto"/>
        <w:left w:val="none" w:sz="0" w:space="0" w:color="auto"/>
        <w:bottom w:val="none" w:sz="0" w:space="0" w:color="auto"/>
        <w:right w:val="none" w:sz="0" w:space="0" w:color="auto"/>
      </w:divBdr>
    </w:div>
    <w:div w:id="125126803">
      <w:bodyDiv w:val="1"/>
      <w:marLeft w:val="0"/>
      <w:marRight w:val="0"/>
      <w:marTop w:val="0"/>
      <w:marBottom w:val="0"/>
      <w:divBdr>
        <w:top w:val="none" w:sz="0" w:space="0" w:color="auto"/>
        <w:left w:val="none" w:sz="0" w:space="0" w:color="auto"/>
        <w:bottom w:val="none" w:sz="0" w:space="0" w:color="auto"/>
        <w:right w:val="none" w:sz="0" w:space="0" w:color="auto"/>
      </w:divBdr>
    </w:div>
    <w:div w:id="140343755">
      <w:bodyDiv w:val="1"/>
      <w:marLeft w:val="0"/>
      <w:marRight w:val="0"/>
      <w:marTop w:val="0"/>
      <w:marBottom w:val="0"/>
      <w:divBdr>
        <w:top w:val="none" w:sz="0" w:space="0" w:color="auto"/>
        <w:left w:val="none" w:sz="0" w:space="0" w:color="auto"/>
        <w:bottom w:val="none" w:sz="0" w:space="0" w:color="auto"/>
        <w:right w:val="none" w:sz="0" w:space="0" w:color="auto"/>
      </w:divBdr>
    </w:div>
    <w:div w:id="140344759">
      <w:bodyDiv w:val="1"/>
      <w:marLeft w:val="0"/>
      <w:marRight w:val="0"/>
      <w:marTop w:val="0"/>
      <w:marBottom w:val="0"/>
      <w:divBdr>
        <w:top w:val="none" w:sz="0" w:space="0" w:color="auto"/>
        <w:left w:val="none" w:sz="0" w:space="0" w:color="auto"/>
        <w:bottom w:val="none" w:sz="0" w:space="0" w:color="auto"/>
        <w:right w:val="none" w:sz="0" w:space="0" w:color="auto"/>
      </w:divBdr>
    </w:div>
    <w:div w:id="182787840">
      <w:bodyDiv w:val="1"/>
      <w:marLeft w:val="0"/>
      <w:marRight w:val="0"/>
      <w:marTop w:val="0"/>
      <w:marBottom w:val="0"/>
      <w:divBdr>
        <w:top w:val="none" w:sz="0" w:space="0" w:color="auto"/>
        <w:left w:val="none" w:sz="0" w:space="0" w:color="auto"/>
        <w:bottom w:val="none" w:sz="0" w:space="0" w:color="auto"/>
        <w:right w:val="none" w:sz="0" w:space="0" w:color="auto"/>
      </w:divBdr>
    </w:div>
    <w:div w:id="183911423">
      <w:bodyDiv w:val="1"/>
      <w:marLeft w:val="0"/>
      <w:marRight w:val="0"/>
      <w:marTop w:val="0"/>
      <w:marBottom w:val="0"/>
      <w:divBdr>
        <w:top w:val="none" w:sz="0" w:space="0" w:color="auto"/>
        <w:left w:val="none" w:sz="0" w:space="0" w:color="auto"/>
        <w:bottom w:val="none" w:sz="0" w:space="0" w:color="auto"/>
        <w:right w:val="none" w:sz="0" w:space="0" w:color="auto"/>
      </w:divBdr>
    </w:div>
    <w:div w:id="198009559">
      <w:bodyDiv w:val="1"/>
      <w:marLeft w:val="0"/>
      <w:marRight w:val="0"/>
      <w:marTop w:val="0"/>
      <w:marBottom w:val="0"/>
      <w:divBdr>
        <w:top w:val="none" w:sz="0" w:space="0" w:color="auto"/>
        <w:left w:val="none" w:sz="0" w:space="0" w:color="auto"/>
        <w:bottom w:val="none" w:sz="0" w:space="0" w:color="auto"/>
        <w:right w:val="none" w:sz="0" w:space="0" w:color="auto"/>
      </w:divBdr>
    </w:div>
    <w:div w:id="279654309">
      <w:bodyDiv w:val="1"/>
      <w:marLeft w:val="0"/>
      <w:marRight w:val="0"/>
      <w:marTop w:val="0"/>
      <w:marBottom w:val="0"/>
      <w:divBdr>
        <w:top w:val="none" w:sz="0" w:space="0" w:color="auto"/>
        <w:left w:val="none" w:sz="0" w:space="0" w:color="auto"/>
        <w:bottom w:val="none" w:sz="0" w:space="0" w:color="auto"/>
        <w:right w:val="none" w:sz="0" w:space="0" w:color="auto"/>
      </w:divBdr>
    </w:div>
    <w:div w:id="286737066">
      <w:bodyDiv w:val="1"/>
      <w:marLeft w:val="0"/>
      <w:marRight w:val="0"/>
      <w:marTop w:val="0"/>
      <w:marBottom w:val="0"/>
      <w:divBdr>
        <w:top w:val="none" w:sz="0" w:space="0" w:color="auto"/>
        <w:left w:val="none" w:sz="0" w:space="0" w:color="auto"/>
        <w:bottom w:val="none" w:sz="0" w:space="0" w:color="auto"/>
        <w:right w:val="none" w:sz="0" w:space="0" w:color="auto"/>
      </w:divBdr>
    </w:div>
    <w:div w:id="336201759">
      <w:bodyDiv w:val="1"/>
      <w:marLeft w:val="0"/>
      <w:marRight w:val="0"/>
      <w:marTop w:val="0"/>
      <w:marBottom w:val="0"/>
      <w:divBdr>
        <w:top w:val="none" w:sz="0" w:space="0" w:color="auto"/>
        <w:left w:val="none" w:sz="0" w:space="0" w:color="auto"/>
        <w:bottom w:val="none" w:sz="0" w:space="0" w:color="auto"/>
        <w:right w:val="none" w:sz="0" w:space="0" w:color="auto"/>
      </w:divBdr>
    </w:div>
    <w:div w:id="344403772">
      <w:bodyDiv w:val="1"/>
      <w:marLeft w:val="0"/>
      <w:marRight w:val="0"/>
      <w:marTop w:val="0"/>
      <w:marBottom w:val="0"/>
      <w:divBdr>
        <w:top w:val="none" w:sz="0" w:space="0" w:color="auto"/>
        <w:left w:val="none" w:sz="0" w:space="0" w:color="auto"/>
        <w:bottom w:val="none" w:sz="0" w:space="0" w:color="auto"/>
        <w:right w:val="none" w:sz="0" w:space="0" w:color="auto"/>
      </w:divBdr>
    </w:div>
    <w:div w:id="374351350">
      <w:bodyDiv w:val="1"/>
      <w:marLeft w:val="0"/>
      <w:marRight w:val="0"/>
      <w:marTop w:val="0"/>
      <w:marBottom w:val="0"/>
      <w:divBdr>
        <w:top w:val="none" w:sz="0" w:space="0" w:color="auto"/>
        <w:left w:val="none" w:sz="0" w:space="0" w:color="auto"/>
        <w:bottom w:val="none" w:sz="0" w:space="0" w:color="auto"/>
        <w:right w:val="none" w:sz="0" w:space="0" w:color="auto"/>
      </w:divBdr>
    </w:div>
    <w:div w:id="395980662">
      <w:bodyDiv w:val="1"/>
      <w:marLeft w:val="0"/>
      <w:marRight w:val="0"/>
      <w:marTop w:val="0"/>
      <w:marBottom w:val="0"/>
      <w:divBdr>
        <w:top w:val="none" w:sz="0" w:space="0" w:color="auto"/>
        <w:left w:val="none" w:sz="0" w:space="0" w:color="auto"/>
        <w:bottom w:val="none" w:sz="0" w:space="0" w:color="auto"/>
        <w:right w:val="none" w:sz="0" w:space="0" w:color="auto"/>
      </w:divBdr>
    </w:div>
    <w:div w:id="397243725">
      <w:bodyDiv w:val="1"/>
      <w:marLeft w:val="0"/>
      <w:marRight w:val="0"/>
      <w:marTop w:val="0"/>
      <w:marBottom w:val="0"/>
      <w:divBdr>
        <w:top w:val="none" w:sz="0" w:space="0" w:color="auto"/>
        <w:left w:val="none" w:sz="0" w:space="0" w:color="auto"/>
        <w:bottom w:val="none" w:sz="0" w:space="0" w:color="auto"/>
        <w:right w:val="none" w:sz="0" w:space="0" w:color="auto"/>
      </w:divBdr>
    </w:div>
    <w:div w:id="442267060">
      <w:bodyDiv w:val="1"/>
      <w:marLeft w:val="0"/>
      <w:marRight w:val="0"/>
      <w:marTop w:val="0"/>
      <w:marBottom w:val="0"/>
      <w:divBdr>
        <w:top w:val="none" w:sz="0" w:space="0" w:color="auto"/>
        <w:left w:val="none" w:sz="0" w:space="0" w:color="auto"/>
        <w:bottom w:val="none" w:sz="0" w:space="0" w:color="auto"/>
        <w:right w:val="none" w:sz="0" w:space="0" w:color="auto"/>
      </w:divBdr>
    </w:div>
    <w:div w:id="453910388">
      <w:bodyDiv w:val="1"/>
      <w:marLeft w:val="0"/>
      <w:marRight w:val="0"/>
      <w:marTop w:val="0"/>
      <w:marBottom w:val="0"/>
      <w:divBdr>
        <w:top w:val="none" w:sz="0" w:space="0" w:color="auto"/>
        <w:left w:val="none" w:sz="0" w:space="0" w:color="auto"/>
        <w:bottom w:val="none" w:sz="0" w:space="0" w:color="auto"/>
        <w:right w:val="none" w:sz="0" w:space="0" w:color="auto"/>
      </w:divBdr>
    </w:div>
    <w:div w:id="482356388">
      <w:bodyDiv w:val="1"/>
      <w:marLeft w:val="0"/>
      <w:marRight w:val="0"/>
      <w:marTop w:val="0"/>
      <w:marBottom w:val="0"/>
      <w:divBdr>
        <w:top w:val="none" w:sz="0" w:space="0" w:color="auto"/>
        <w:left w:val="none" w:sz="0" w:space="0" w:color="auto"/>
        <w:bottom w:val="none" w:sz="0" w:space="0" w:color="auto"/>
        <w:right w:val="none" w:sz="0" w:space="0" w:color="auto"/>
      </w:divBdr>
    </w:div>
    <w:div w:id="517276548">
      <w:bodyDiv w:val="1"/>
      <w:marLeft w:val="0"/>
      <w:marRight w:val="0"/>
      <w:marTop w:val="0"/>
      <w:marBottom w:val="0"/>
      <w:divBdr>
        <w:top w:val="none" w:sz="0" w:space="0" w:color="auto"/>
        <w:left w:val="none" w:sz="0" w:space="0" w:color="auto"/>
        <w:bottom w:val="none" w:sz="0" w:space="0" w:color="auto"/>
        <w:right w:val="none" w:sz="0" w:space="0" w:color="auto"/>
      </w:divBdr>
    </w:div>
    <w:div w:id="523247685">
      <w:bodyDiv w:val="1"/>
      <w:marLeft w:val="0"/>
      <w:marRight w:val="0"/>
      <w:marTop w:val="0"/>
      <w:marBottom w:val="0"/>
      <w:divBdr>
        <w:top w:val="none" w:sz="0" w:space="0" w:color="auto"/>
        <w:left w:val="none" w:sz="0" w:space="0" w:color="auto"/>
        <w:bottom w:val="none" w:sz="0" w:space="0" w:color="auto"/>
        <w:right w:val="none" w:sz="0" w:space="0" w:color="auto"/>
      </w:divBdr>
    </w:div>
    <w:div w:id="524443993">
      <w:bodyDiv w:val="1"/>
      <w:marLeft w:val="0"/>
      <w:marRight w:val="0"/>
      <w:marTop w:val="0"/>
      <w:marBottom w:val="0"/>
      <w:divBdr>
        <w:top w:val="none" w:sz="0" w:space="0" w:color="auto"/>
        <w:left w:val="none" w:sz="0" w:space="0" w:color="auto"/>
        <w:bottom w:val="none" w:sz="0" w:space="0" w:color="auto"/>
        <w:right w:val="none" w:sz="0" w:space="0" w:color="auto"/>
      </w:divBdr>
    </w:div>
    <w:div w:id="603734467">
      <w:bodyDiv w:val="1"/>
      <w:marLeft w:val="0"/>
      <w:marRight w:val="0"/>
      <w:marTop w:val="0"/>
      <w:marBottom w:val="0"/>
      <w:divBdr>
        <w:top w:val="none" w:sz="0" w:space="0" w:color="auto"/>
        <w:left w:val="none" w:sz="0" w:space="0" w:color="auto"/>
        <w:bottom w:val="none" w:sz="0" w:space="0" w:color="auto"/>
        <w:right w:val="none" w:sz="0" w:space="0" w:color="auto"/>
      </w:divBdr>
    </w:div>
    <w:div w:id="604767901">
      <w:bodyDiv w:val="1"/>
      <w:marLeft w:val="0"/>
      <w:marRight w:val="0"/>
      <w:marTop w:val="0"/>
      <w:marBottom w:val="0"/>
      <w:divBdr>
        <w:top w:val="none" w:sz="0" w:space="0" w:color="auto"/>
        <w:left w:val="none" w:sz="0" w:space="0" w:color="auto"/>
        <w:bottom w:val="none" w:sz="0" w:space="0" w:color="auto"/>
        <w:right w:val="none" w:sz="0" w:space="0" w:color="auto"/>
      </w:divBdr>
    </w:div>
    <w:div w:id="626467213">
      <w:bodyDiv w:val="1"/>
      <w:marLeft w:val="0"/>
      <w:marRight w:val="0"/>
      <w:marTop w:val="0"/>
      <w:marBottom w:val="0"/>
      <w:divBdr>
        <w:top w:val="none" w:sz="0" w:space="0" w:color="auto"/>
        <w:left w:val="none" w:sz="0" w:space="0" w:color="auto"/>
        <w:bottom w:val="none" w:sz="0" w:space="0" w:color="auto"/>
        <w:right w:val="none" w:sz="0" w:space="0" w:color="auto"/>
      </w:divBdr>
    </w:div>
    <w:div w:id="628166368">
      <w:bodyDiv w:val="1"/>
      <w:marLeft w:val="0"/>
      <w:marRight w:val="0"/>
      <w:marTop w:val="0"/>
      <w:marBottom w:val="0"/>
      <w:divBdr>
        <w:top w:val="none" w:sz="0" w:space="0" w:color="auto"/>
        <w:left w:val="none" w:sz="0" w:space="0" w:color="auto"/>
        <w:bottom w:val="none" w:sz="0" w:space="0" w:color="auto"/>
        <w:right w:val="none" w:sz="0" w:space="0" w:color="auto"/>
      </w:divBdr>
    </w:div>
    <w:div w:id="683749609">
      <w:bodyDiv w:val="1"/>
      <w:marLeft w:val="0"/>
      <w:marRight w:val="0"/>
      <w:marTop w:val="0"/>
      <w:marBottom w:val="0"/>
      <w:divBdr>
        <w:top w:val="none" w:sz="0" w:space="0" w:color="auto"/>
        <w:left w:val="none" w:sz="0" w:space="0" w:color="auto"/>
        <w:bottom w:val="none" w:sz="0" w:space="0" w:color="auto"/>
        <w:right w:val="none" w:sz="0" w:space="0" w:color="auto"/>
      </w:divBdr>
    </w:div>
    <w:div w:id="700712640">
      <w:bodyDiv w:val="1"/>
      <w:marLeft w:val="0"/>
      <w:marRight w:val="0"/>
      <w:marTop w:val="0"/>
      <w:marBottom w:val="0"/>
      <w:divBdr>
        <w:top w:val="none" w:sz="0" w:space="0" w:color="auto"/>
        <w:left w:val="none" w:sz="0" w:space="0" w:color="auto"/>
        <w:bottom w:val="none" w:sz="0" w:space="0" w:color="auto"/>
        <w:right w:val="none" w:sz="0" w:space="0" w:color="auto"/>
      </w:divBdr>
    </w:div>
    <w:div w:id="741566458">
      <w:bodyDiv w:val="1"/>
      <w:marLeft w:val="0"/>
      <w:marRight w:val="0"/>
      <w:marTop w:val="0"/>
      <w:marBottom w:val="0"/>
      <w:divBdr>
        <w:top w:val="none" w:sz="0" w:space="0" w:color="auto"/>
        <w:left w:val="none" w:sz="0" w:space="0" w:color="auto"/>
        <w:bottom w:val="none" w:sz="0" w:space="0" w:color="auto"/>
        <w:right w:val="none" w:sz="0" w:space="0" w:color="auto"/>
      </w:divBdr>
    </w:div>
    <w:div w:id="750807738">
      <w:bodyDiv w:val="1"/>
      <w:marLeft w:val="0"/>
      <w:marRight w:val="0"/>
      <w:marTop w:val="0"/>
      <w:marBottom w:val="0"/>
      <w:divBdr>
        <w:top w:val="none" w:sz="0" w:space="0" w:color="auto"/>
        <w:left w:val="none" w:sz="0" w:space="0" w:color="auto"/>
        <w:bottom w:val="none" w:sz="0" w:space="0" w:color="auto"/>
        <w:right w:val="none" w:sz="0" w:space="0" w:color="auto"/>
      </w:divBdr>
    </w:div>
    <w:div w:id="806704182">
      <w:bodyDiv w:val="1"/>
      <w:marLeft w:val="0"/>
      <w:marRight w:val="0"/>
      <w:marTop w:val="0"/>
      <w:marBottom w:val="0"/>
      <w:divBdr>
        <w:top w:val="none" w:sz="0" w:space="0" w:color="auto"/>
        <w:left w:val="none" w:sz="0" w:space="0" w:color="auto"/>
        <w:bottom w:val="none" w:sz="0" w:space="0" w:color="auto"/>
        <w:right w:val="none" w:sz="0" w:space="0" w:color="auto"/>
      </w:divBdr>
    </w:div>
    <w:div w:id="812986935">
      <w:bodyDiv w:val="1"/>
      <w:marLeft w:val="0"/>
      <w:marRight w:val="0"/>
      <w:marTop w:val="0"/>
      <w:marBottom w:val="0"/>
      <w:divBdr>
        <w:top w:val="none" w:sz="0" w:space="0" w:color="auto"/>
        <w:left w:val="none" w:sz="0" w:space="0" w:color="auto"/>
        <w:bottom w:val="none" w:sz="0" w:space="0" w:color="auto"/>
        <w:right w:val="none" w:sz="0" w:space="0" w:color="auto"/>
      </w:divBdr>
    </w:div>
    <w:div w:id="832991306">
      <w:bodyDiv w:val="1"/>
      <w:marLeft w:val="0"/>
      <w:marRight w:val="0"/>
      <w:marTop w:val="0"/>
      <w:marBottom w:val="0"/>
      <w:divBdr>
        <w:top w:val="none" w:sz="0" w:space="0" w:color="auto"/>
        <w:left w:val="none" w:sz="0" w:space="0" w:color="auto"/>
        <w:bottom w:val="none" w:sz="0" w:space="0" w:color="auto"/>
        <w:right w:val="none" w:sz="0" w:space="0" w:color="auto"/>
      </w:divBdr>
    </w:div>
    <w:div w:id="884874543">
      <w:bodyDiv w:val="1"/>
      <w:marLeft w:val="0"/>
      <w:marRight w:val="0"/>
      <w:marTop w:val="0"/>
      <w:marBottom w:val="0"/>
      <w:divBdr>
        <w:top w:val="none" w:sz="0" w:space="0" w:color="auto"/>
        <w:left w:val="none" w:sz="0" w:space="0" w:color="auto"/>
        <w:bottom w:val="none" w:sz="0" w:space="0" w:color="auto"/>
        <w:right w:val="none" w:sz="0" w:space="0" w:color="auto"/>
      </w:divBdr>
    </w:div>
    <w:div w:id="889340979">
      <w:bodyDiv w:val="1"/>
      <w:marLeft w:val="0"/>
      <w:marRight w:val="0"/>
      <w:marTop w:val="0"/>
      <w:marBottom w:val="0"/>
      <w:divBdr>
        <w:top w:val="none" w:sz="0" w:space="0" w:color="auto"/>
        <w:left w:val="none" w:sz="0" w:space="0" w:color="auto"/>
        <w:bottom w:val="none" w:sz="0" w:space="0" w:color="auto"/>
        <w:right w:val="none" w:sz="0" w:space="0" w:color="auto"/>
      </w:divBdr>
    </w:div>
    <w:div w:id="891694990">
      <w:bodyDiv w:val="1"/>
      <w:marLeft w:val="0"/>
      <w:marRight w:val="0"/>
      <w:marTop w:val="0"/>
      <w:marBottom w:val="0"/>
      <w:divBdr>
        <w:top w:val="none" w:sz="0" w:space="0" w:color="auto"/>
        <w:left w:val="none" w:sz="0" w:space="0" w:color="auto"/>
        <w:bottom w:val="none" w:sz="0" w:space="0" w:color="auto"/>
        <w:right w:val="none" w:sz="0" w:space="0" w:color="auto"/>
      </w:divBdr>
    </w:div>
    <w:div w:id="894778494">
      <w:bodyDiv w:val="1"/>
      <w:marLeft w:val="0"/>
      <w:marRight w:val="0"/>
      <w:marTop w:val="0"/>
      <w:marBottom w:val="0"/>
      <w:divBdr>
        <w:top w:val="none" w:sz="0" w:space="0" w:color="auto"/>
        <w:left w:val="none" w:sz="0" w:space="0" w:color="auto"/>
        <w:bottom w:val="none" w:sz="0" w:space="0" w:color="auto"/>
        <w:right w:val="none" w:sz="0" w:space="0" w:color="auto"/>
      </w:divBdr>
    </w:div>
    <w:div w:id="939919993">
      <w:bodyDiv w:val="1"/>
      <w:marLeft w:val="0"/>
      <w:marRight w:val="0"/>
      <w:marTop w:val="0"/>
      <w:marBottom w:val="0"/>
      <w:divBdr>
        <w:top w:val="none" w:sz="0" w:space="0" w:color="auto"/>
        <w:left w:val="none" w:sz="0" w:space="0" w:color="auto"/>
        <w:bottom w:val="none" w:sz="0" w:space="0" w:color="auto"/>
        <w:right w:val="none" w:sz="0" w:space="0" w:color="auto"/>
      </w:divBdr>
    </w:div>
    <w:div w:id="943221178">
      <w:bodyDiv w:val="1"/>
      <w:marLeft w:val="0"/>
      <w:marRight w:val="0"/>
      <w:marTop w:val="0"/>
      <w:marBottom w:val="0"/>
      <w:divBdr>
        <w:top w:val="none" w:sz="0" w:space="0" w:color="auto"/>
        <w:left w:val="none" w:sz="0" w:space="0" w:color="auto"/>
        <w:bottom w:val="none" w:sz="0" w:space="0" w:color="auto"/>
        <w:right w:val="none" w:sz="0" w:space="0" w:color="auto"/>
      </w:divBdr>
    </w:div>
    <w:div w:id="962925229">
      <w:bodyDiv w:val="1"/>
      <w:marLeft w:val="0"/>
      <w:marRight w:val="0"/>
      <w:marTop w:val="0"/>
      <w:marBottom w:val="0"/>
      <w:divBdr>
        <w:top w:val="none" w:sz="0" w:space="0" w:color="auto"/>
        <w:left w:val="none" w:sz="0" w:space="0" w:color="auto"/>
        <w:bottom w:val="none" w:sz="0" w:space="0" w:color="auto"/>
        <w:right w:val="none" w:sz="0" w:space="0" w:color="auto"/>
      </w:divBdr>
    </w:div>
    <w:div w:id="977801947">
      <w:bodyDiv w:val="1"/>
      <w:marLeft w:val="0"/>
      <w:marRight w:val="0"/>
      <w:marTop w:val="0"/>
      <w:marBottom w:val="0"/>
      <w:divBdr>
        <w:top w:val="none" w:sz="0" w:space="0" w:color="auto"/>
        <w:left w:val="none" w:sz="0" w:space="0" w:color="auto"/>
        <w:bottom w:val="none" w:sz="0" w:space="0" w:color="auto"/>
        <w:right w:val="none" w:sz="0" w:space="0" w:color="auto"/>
      </w:divBdr>
    </w:div>
    <w:div w:id="1088431242">
      <w:bodyDiv w:val="1"/>
      <w:marLeft w:val="0"/>
      <w:marRight w:val="0"/>
      <w:marTop w:val="0"/>
      <w:marBottom w:val="0"/>
      <w:divBdr>
        <w:top w:val="none" w:sz="0" w:space="0" w:color="auto"/>
        <w:left w:val="none" w:sz="0" w:space="0" w:color="auto"/>
        <w:bottom w:val="none" w:sz="0" w:space="0" w:color="auto"/>
        <w:right w:val="none" w:sz="0" w:space="0" w:color="auto"/>
      </w:divBdr>
    </w:div>
    <w:div w:id="1123572329">
      <w:bodyDiv w:val="1"/>
      <w:marLeft w:val="0"/>
      <w:marRight w:val="0"/>
      <w:marTop w:val="0"/>
      <w:marBottom w:val="0"/>
      <w:divBdr>
        <w:top w:val="none" w:sz="0" w:space="0" w:color="auto"/>
        <w:left w:val="none" w:sz="0" w:space="0" w:color="auto"/>
        <w:bottom w:val="none" w:sz="0" w:space="0" w:color="auto"/>
        <w:right w:val="none" w:sz="0" w:space="0" w:color="auto"/>
      </w:divBdr>
    </w:div>
    <w:div w:id="1130586515">
      <w:bodyDiv w:val="1"/>
      <w:marLeft w:val="0"/>
      <w:marRight w:val="0"/>
      <w:marTop w:val="0"/>
      <w:marBottom w:val="0"/>
      <w:divBdr>
        <w:top w:val="none" w:sz="0" w:space="0" w:color="auto"/>
        <w:left w:val="none" w:sz="0" w:space="0" w:color="auto"/>
        <w:bottom w:val="none" w:sz="0" w:space="0" w:color="auto"/>
        <w:right w:val="none" w:sz="0" w:space="0" w:color="auto"/>
      </w:divBdr>
    </w:div>
    <w:div w:id="1145581435">
      <w:bodyDiv w:val="1"/>
      <w:marLeft w:val="0"/>
      <w:marRight w:val="0"/>
      <w:marTop w:val="0"/>
      <w:marBottom w:val="0"/>
      <w:divBdr>
        <w:top w:val="none" w:sz="0" w:space="0" w:color="auto"/>
        <w:left w:val="none" w:sz="0" w:space="0" w:color="auto"/>
        <w:bottom w:val="none" w:sz="0" w:space="0" w:color="auto"/>
        <w:right w:val="none" w:sz="0" w:space="0" w:color="auto"/>
      </w:divBdr>
    </w:div>
    <w:div w:id="1146707986">
      <w:bodyDiv w:val="1"/>
      <w:marLeft w:val="0"/>
      <w:marRight w:val="0"/>
      <w:marTop w:val="0"/>
      <w:marBottom w:val="0"/>
      <w:divBdr>
        <w:top w:val="none" w:sz="0" w:space="0" w:color="auto"/>
        <w:left w:val="none" w:sz="0" w:space="0" w:color="auto"/>
        <w:bottom w:val="none" w:sz="0" w:space="0" w:color="auto"/>
        <w:right w:val="none" w:sz="0" w:space="0" w:color="auto"/>
      </w:divBdr>
    </w:div>
    <w:div w:id="1191063391">
      <w:bodyDiv w:val="1"/>
      <w:marLeft w:val="0"/>
      <w:marRight w:val="0"/>
      <w:marTop w:val="0"/>
      <w:marBottom w:val="0"/>
      <w:divBdr>
        <w:top w:val="none" w:sz="0" w:space="0" w:color="auto"/>
        <w:left w:val="none" w:sz="0" w:space="0" w:color="auto"/>
        <w:bottom w:val="none" w:sz="0" w:space="0" w:color="auto"/>
        <w:right w:val="none" w:sz="0" w:space="0" w:color="auto"/>
      </w:divBdr>
    </w:div>
    <w:div w:id="1217427872">
      <w:bodyDiv w:val="1"/>
      <w:marLeft w:val="0"/>
      <w:marRight w:val="0"/>
      <w:marTop w:val="0"/>
      <w:marBottom w:val="0"/>
      <w:divBdr>
        <w:top w:val="none" w:sz="0" w:space="0" w:color="auto"/>
        <w:left w:val="none" w:sz="0" w:space="0" w:color="auto"/>
        <w:bottom w:val="none" w:sz="0" w:space="0" w:color="auto"/>
        <w:right w:val="none" w:sz="0" w:space="0" w:color="auto"/>
      </w:divBdr>
    </w:div>
    <w:div w:id="1222712552">
      <w:bodyDiv w:val="1"/>
      <w:marLeft w:val="0"/>
      <w:marRight w:val="0"/>
      <w:marTop w:val="0"/>
      <w:marBottom w:val="0"/>
      <w:divBdr>
        <w:top w:val="none" w:sz="0" w:space="0" w:color="auto"/>
        <w:left w:val="none" w:sz="0" w:space="0" w:color="auto"/>
        <w:bottom w:val="none" w:sz="0" w:space="0" w:color="auto"/>
        <w:right w:val="none" w:sz="0" w:space="0" w:color="auto"/>
      </w:divBdr>
    </w:div>
    <w:div w:id="1224173848">
      <w:bodyDiv w:val="1"/>
      <w:marLeft w:val="0"/>
      <w:marRight w:val="0"/>
      <w:marTop w:val="0"/>
      <w:marBottom w:val="0"/>
      <w:divBdr>
        <w:top w:val="none" w:sz="0" w:space="0" w:color="auto"/>
        <w:left w:val="none" w:sz="0" w:space="0" w:color="auto"/>
        <w:bottom w:val="none" w:sz="0" w:space="0" w:color="auto"/>
        <w:right w:val="none" w:sz="0" w:space="0" w:color="auto"/>
      </w:divBdr>
    </w:div>
    <w:div w:id="1243567362">
      <w:bodyDiv w:val="1"/>
      <w:marLeft w:val="0"/>
      <w:marRight w:val="0"/>
      <w:marTop w:val="0"/>
      <w:marBottom w:val="0"/>
      <w:divBdr>
        <w:top w:val="none" w:sz="0" w:space="0" w:color="auto"/>
        <w:left w:val="none" w:sz="0" w:space="0" w:color="auto"/>
        <w:bottom w:val="none" w:sz="0" w:space="0" w:color="auto"/>
        <w:right w:val="none" w:sz="0" w:space="0" w:color="auto"/>
      </w:divBdr>
    </w:div>
    <w:div w:id="1291548215">
      <w:bodyDiv w:val="1"/>
      <w:marLeft w:val="0"/>
      <w:marRight w:val="0"/>
      <w:marTop w:val="0"/>
      <w:marBottom w:val="0"/>
      <w:divBdr>
        <w:top w:val="none" w:sz="0" w:space="0" w:color="auto"/>
        <w:left w:val="none" w:sz="0" w:space="0" w:color="auto"/>
        <w:bottom w:val="none" w:sz="0" w:space="0" w:color="auto"/>
        <w:right w:val="none" w:sz="0" w:space="0" w:color="auto"/>
      </w:divBdr>
    </w:div>
    <w:div w:id="1336422504">
      <w:bodyDiv w:val="1"/>
      <w:marLeft w:val="0"/>
      <w:marRight w:val="0"/>
      <w:marTop w:val="0"/>
      <w:marBottom w:val="0"/>
      <w:divBdr>
        <w:top w:val="none" w:sz="0" w:space="0" w:color="auto"/>
        <w:left w:val="none" w:sz="0" w:space="0" w:color="auto"/>
        <w:bottom w:val="none" w:sz="0" w:space="0" w:color="auto"/>
        <w:right w:val="none" w:sz="0" w:space="0" w:color="auto"/>
      </w:divBdr>
    </w:div>
    <w:div w:id="1368144653">
      <w:bodyDiv w:val="1"/>
      <w:marLeft w:val="0"/>
      <w:marRight w:val="0"/>
      <w:marTop w:val="0"/>
      <w:marBottom w:val="0"/>
      <w:divBdr>
        <w:top w:val="none" w:sz="0" w:space="0" w:color="auto"/>
        <w:left w:val="none" w:sz="0" w:space="0" w:color="auto"/>
        <w:bottom w:val="none" w:sz="0" w:space="0" w:color="auto"/>
        <w:right w:val="none" w:sz="0" w:space="0" w:color="auto"/>
      </w:divBdr>
    </w:div>
    <w:div w:id="1376274186">
      <w:bodyDiv w:val="1"/>
      <w:marLeft w:val="0"/>
      <w:marRight w:val="0"/>
      <w:marTop w:val="0"/>
      <w:marBottom w:val="0"/>
      <w:divBdr>
        <w:top w:val="none" w:sz="0" w:space="0" w:color="auto"/>
        <w:left w:val="none" w:sz="0" w:space="0" w:color="auto"/>
        <w:bottom w:val="none" w:sz="0" w:space="0" w:color="auto"/>
        <w:right w:val="none" w:sz="0" w:space="0" w:color="auto"/>
      </w:divBdr>
    </w:div>
    <w:div w:id="1397238596">
      <w:bodyDiv w:val="1"/>
      <w:marLeft w:val="0"/>
      <w:marRight w:val="0"/>
      <w:marTop w:val="0"/>
      <w:marBottom w:val="0"/>
      <w:divBdr>
        <w:top w:val="none" w:sz="0" w:space="0" w:color="auto"/>
        <w:left w:val="none" w:sz="0" w:space="0" w:color="auto"/>
        <w:bottom w:val="none" w:sz="0" w:space="0" w:color="auto"/>
        <w:right w:val="none" w:sz="0" w:space="0" w:color="auto"/>
      </w:divBdr>
    </w:div>
    <w:div w:id="1430128150">
      <w:bodyDiv w:val="1"/>
      <w:marLeft w:val="0"/>
      <w:marRight w:val="0"/>
      <w:marTop w:val="0"/>
      <w:marBottom w:val="0"/>
      <w:divBdr>
        <w:top w:val="none" w:sz="0" w:space="0" w:color="auto"/>
        <w:left w:val="none" w:sz="0" w:space="0" w:color="auto"/>
        <w:bottom w:val="none" w:sz="0" w:space="0" w:color="auto"/>
        <w:right w:val="none" w:sz="0" w:space="0" w:color="auto"/>
      </w:divBdr>
    </w:div>
    <w:div w:id="1452167081">
      <w:bodyDiv w:val="1"/>
      <w:marLeft w:val="0"/>
      <w:marRight w:val="0"/>
      <w:marTop w:val="0"/>
      <w:marBottom w:val="0"/>
      <w:divBdr>
        <w:top w:val="none" w:sz="0" w:space="0" w:color="auto"/>
        <w:left w:val="none" w:sz="0" w:space="0" w:color="auto"/>
        <w:bottom w:val="none" w:sz="0" w:space="0" w:color="auto"/>
        <w:right w:val="none" w:sz="0" w:space="0" w:color="auto"/>
      </w:divBdr>
    </w:div>
    <w:div w:id="1473013638">
      <w:bodyDiv w:val="1"/>
      <w:marLeft w:val="0"/>
      <w:marRight w:val="0"/>
      <w:marTop w:val="0"/>
      <w:marBottom w:val="0"/>
      <w:divBdr>
        <w:top w:val="none" w:sz="0" w:space="0" w:color="auto"/>
        <w:left w:val="none" w:sz="0" w:space="0" w:color="auto"/>
        <w:bottom w:val="none" w:sz="0" w:space="0" w:color="auto"/>
        <w:right w:val="none" w:sz="0" w:space="0" w:color="auto"/>
      </w:divBdr>
    </w:div>
    <w:div w:id="1478454194">
      <w:bodyDiv w:val="1"/>
      <w:marLeft w:val="0"/>
      <w:marRight w:val="0"/>
      <w:marTop w:val="0"/>
      <w:marBottom w:val="0"/>
      <w:divBdr>
        <w:top w:val="none" w:sz="0" w:space="0" w:color="auto"/>
        <w:left w:val="none" w:sz="0" w:space="0" w:color="auto"/>
        <w:bottom w:val="none" w:sz="0" w:space="0" w:color="auto"/>
        <w:right w:val="none" w:sz="0" w:space="0" w:color="auto"/>
      </w:divBdr>
    </w:div>
    <w:div w:id="1546213499">
      <w:bodyDiv w:val="1"/>
      <w:marLeft w:val="0"/>
      <w:marRight w:val="0"/>
      <w:marTop w:val="0"/>
      <w:marBottom w:val="0"/>
      <w:divBdr>
        <w:top w:val="none" w:sz="0" w:space="0" w:color="auto"/>
        <w:left w:val="none" w:sz="0" w:space="0" w:color="auto"/>
        <w:bottom w:val="none" w:sz="0" w:space="0" w:color="auto"/>
        <w:right w:val="none" w:sz="0" w:space="0" w:color="auto"/>
      </w:divBdr>
    </w:div>
    <w:div w:id="1565985253">
      <w:bodyDiv w:val="1"/>
      <w:marLeft w:val="0"/>
      <w:marRight w:val="0"/>
      <w:marTop w:val="0"/>
      <w:marBottom w:val="0"/>
      <w:divBdr>
        <w:top w:val="none" w:sz="0" w:space="0" w:color="auto"/>
        <w:left w:val="none" w:sz="0" w:space="0" w:color="auto"/>
        <w:bottom w:val="none" w:sz="0" w:space="0" w:color="auto"/>
        <w:right w:val="none" w:sz="0" w:space="0" w:color="auto"/>
      </w:divBdr>
    </w:div>
    <w:div w:id="1672220717">
      <w:bodyDiv w:val="1"/>
      <w:marLeft w:val="0"/>
      <w:marRight w:val="0"/>
      <w:marTop w:val="0"/>
      <w:marBottom w:val="0"/>
      <w:divBdr>
        <w:top w:val="none" w:sz="0" w:space="0" w:color="auto"/>
        <w:left w:val="none" w:sz="0" w:space="0" w:color="auto"/>
        <w:bottom w:val="none" w:sz="0" w:space="0" w:color="auto"/>
        <w:right w:val="none" w:sz="0" w:space="0" w:color="auto"/>
      </w:divBdr>
    </w:div>
    <w:div w:id="1693141535">
      <w:bodyDiv w:val="1"/>
      <w:marLeft w:val="0"/>
      <w:marRight w:val="0"/>
      <w:marTop w:val="0"/>
      <w:marBottom w:val="0"/>
      <w:divBdr>
        <w:top w:val="none" w:sz="0" w:space="0" w:color="auto"/>
        <w:left w:val="none" w:sz="0" w:space="0" w:color="auto"/>
        <w:bottom w:val="none" w:sz="0" w:space="0" w:color="auto"/>
        <w:right w:val="none" w:sz="0" w:space="0" w:color="auto"/>
      </w:divBdr>
    </w:div>
    <w:div w:id="1706059201">
      <w:bodyDiv w:val="1"/>
      <w:marLeft w:val="0"/>
      <w:marRight w:val="0"/>
      <w:marTop w:val="0"/>
      <w:marBottom w:val="0"/>
      <w:divBdr>
        <w:top w:val="none" w:sz="0" w:space="0" w:color="auto"/>
        <w:left w:val="none" w:sz="0" w:space="0" w:color="auto"/>
        <w:bottom w:val="none" w:sz="0" w:space="0" w:color="auto"/>
        <w:right w:val="none" w:sz="0" w:space="0" w:color="auto"/>
      </w:divBdr>
    </w:div>
    <w:div w:id="1771196743">
      <w:bodyDiv w:val="1"/>
      <w:marLeft w:val="0"/>
      <w:marRight w:val="0"/>
      <w:marTop w:val="0"/>
      <w:marBottom w:val="0"/>
      <w:divBdr>
        <w:top w:val="none" w:sz="0" w:space="0" w:color="auto"/>
        <w:left w:val="none" w:sz="0" w:space="0" w:color="auto"/>
        <w:bottom w:val="none" w:sz="0" w:space="0" w:color="auto"/>
        <w:right w:val="none" w:sz="0" w:space="0" w:color="auto"/>
      </w:divBdr>
    </w:div>
    <w:div w:id="1814523819">
      <w:bodyDiv w:val="1"/>
      <w:marLeft w:val="0"/>
      <w:marRight w:val="0"/>
      <w:marTop w:val="0"/>
      <w:marBottom w:val="0"/>
      <w:divBdr>
        <w:top w:val="none" w:sz="0" w:space="0" w:color="auto"/>
        <w:left w:val="none" w:sz="0" w:space="0" w:color="auto"/>
        <w:bottom w:val="none" w:sz="0" w:space="0" w:color="auto"/>
        <w:right w:val="none" w:sz="0" w:space="0" w:color="auto"/>
      </w:divBdr>
    </w:div>
    <w:div w:id="1814786203">
      <w:bodyDiv w:val="1"/>
      <w:marLeft w:val="0"/>
      <w:marRight w:val="0"/>
      <w:marTop w:val="0"/>
      <w:marBottom w:val="0"/>
      <w:divBdr>
        <w:top w:val="none" w:sz="0" w:space="0" w:color="auto"/>
        <w:left w:val="none" w:sz="0" w:space="0" w:color="auto"/>
        <w:bottom w:val="none" w:sz="0" w:space="0" w:color="auto"/>
        <w:right w:val="none" w:sz="0" w:space="0" w:color="auto"/>
      </w:divBdr>
    </w:div>
    <w:div w:id="1825656759">
      <w:bodyDiv w:val="1"/>
      <w:marLeft w:val="0"/>
      <w:marRight w:val="0"/>
      <w:marTop w:val="0"/>
      <w:marBottom w:val="0"/>
      <w:divBdr>
        <w:top w:val="none" w:sz="0" w:space="0" w:color="auto"/>
        <w:left w:val="none" w:sz="0" w:space="0" w:color="auto"/>
        <w:bottom w:val="none" w:sz="0" w:space="0" w:color="auto"/>
        <w:right w:val="none" w:sz="0" w:space="0" w:color="auto"/>
      </w:divBdr>
    </w:div>
    <w:div w:id="1840344012">
      <w:bodyDiv w:val="1"/>
      <w:marLeft w:val="0"/>
      <w:marRight w:val="0"/>
      <w:marTop w:val="0"/>
      <w:marBottom w:val="0"/>
      <w:divBdr>
        <w:top w:val="none" w:sz="0" w:space="0" w:color="auto"/>
        <w:left w:val="none" w:sz="0" w:space="0" w:color="auto"/>
        <w:bottom w:val="none" w:sz="0" w:space="0" w:color="auto"/>
        <w:right w:val="none" w:sz="0" w:space="0" w:color="auto"/>
      </w:divBdr>
    </w:div>
    <w:div w:id="1852646641">
      <w:bodyDiv w:val="1"/>
      <w:marLeft w:val="0"/>
      <w:marRight w:val="0"/>
      <w:marTop w:val="0"/>
      <w:marBottom w:val="0"/>
      <w:divBdr>
        <w:top w:val="none" w:sz="0" w:space="0" w:color="auto"/>
        <w:left w:val="none" w:sz="0" w:space="0" w:color="auto"/>
        <w:bottom w:val="none" w:sz="0" w:space="0" w:color="auto"/>
        <w:right w:val="none" w:sz="0" w:space="0" w:color="auto"/>
      </w:divBdr>
    </w:div>
    <w:div w:id="1853838370">
      <w:bodyDiv w:val="1"/>
      <w:marLeft w:val="0"/>
      <w:marRight w:val="0"/>
      <w:marTop w:val="0"/>
      <w:marBottom w:val="0"/>
      <w:divBdr>
        <w:top w:val="none" w:sz="0" w:space="0" w:color="auto"/>
        <w:left w:val="none" w:sz="0" w:space="0" w:color="auto"/>
        <w:bottom w:val="none" w:sz="0" w:space="0" w:color="auto"/>
        <w:right w:val="none" w:sz="0" w:space="0" w:color="auto"/>
      </w:divBdr>
    </w:div>
    <w:div w:id="1854104469">
      <w:bodyDiv w:val="1"/>
      <w:marLeft w:val="0"/>
      <w:marRight w:val="0"/>
      <w:marTop w:val="0"/>
      <w:marBottom w:val="0"/>
      <w:divBdr>
        <w:top w:val="none" w:sz="0" w:space="0" w:color="auto"/>
        <w:left w:val="none" w:sz="0" w:space="0" w:color="auto"/>
        <w:bottom w:val="none" w:sz="0" w:space="0" w:color="auto"/>
        <w:right w:val="none" w:sz="0" w:space="0" w:color="auto"/>
      </w:divBdr>
    </w:div>
    <w:div w:id="1862819162">
      <w:bodyDiv w:val="1"/>
      <w:marLeft w:val="0"/>
      <w:marRight w:val="0"/>
      <w:marTop w:val="0"/>
      <w:marBottom w:val="0"/>
      <w:divBdr>
        <w:top w:val="none" w:sz="0" w:space="0" w:color="auto"/>
        <w:left w:val="none" w:sz="0" w:space="0" w:color="auto"/>
        <w:bottom w:val="none" w:sz="0" w:space="0" w:color="auto"/>
        <w:right w:val="none" w:sz="0" w:space="0" w:color="auto"/>
      </w:divBdr>
    </w:div>
    <w:div w:id="1888488746">
      <w:bodyDiv w:val="1"/>
      <w:marLeft w:val="0"/>
      <w:marRight w:val="0"/>
      <w:marTop w:val="0"/>
      <w:marBottom w:val="0"/>
      <w:divBdr>
        <w:top w:val="none" w:sz="0" w:space="0" w:color="auto"/>
        <w:left w:val="none" w:sz="0" w:space="0" w:color="auto"/>
        <w:bottom w:val="none" w:sz="0" w:space="0" w:color="auto"/>
        <w:right w:val="none" w:sz="0" w:space="0" w:color="auto"/>
      </w:divBdr>
    </w:div>
    <w:div w:id="1903982112">
      <w:bodyDiv w:val="1"/>
      <w:marLeft w:val="0"/>
      <w:marRight w:val="0"/>
      <w:marTop w:val="0"/>
      <w:marBottom w:val="0"/>
      <w:divBdr>
        <w:top w:val="none" w:sz="0" w:space="0" w:color="auto"/>
        <w:left w:val="none" w:sz="0" w:space="0" w:color="auto"/>
        <w:bottom w:val="none" w:sz="0" w:space="0" w:color="auto"/>
        <w:right w:val="none" w:sz="0" w:space="0" w:color="auto"/>
      </w:divBdr>
    </w:div>
    <w:div w:id="1926183518">
      <w:bodyDiv w:val="1"/>
      <w:marLeft w:val="0"/>
      <w:marRight w:val="0"/>
      <w:marTop w:val="0"/>
      <w:marBottom w:val="0"/>
      <w:divBdr>
        <w:top w:val="none" w:sz="0" w:space="0" w:color="auto"/>
        <w:left w:val="none" w:sz="0" w:space="0" w:color="auto"/>
        <w:bottom w:val="none" w:sz="0" w:space="0" w:color="auto"/>
        <w:right w:val="none" w:sz="0" w:space="0" w:color="auto"/>
      </w:divBdr>
    </w:div>
    <w:div w:id="1929850249">
      <w:bodyDiv w:val="1"/>
      <w:marLeft w:val="0"/>
      <w:marRight w:val="0"/>
      <w:marTop w:val="0"/>
      <w:marBottom w:val="0"/>
      <w:divBdr>
        <w:top w:val="none" w:sz="0" w:space="0" w:color="auto"/>
        <w:left w:val="none" w:sz="0" w:space="0" w:color="auto"/>
        <w:bottom w:val="none" w:sz="0" w:space="0" w:color="auto"/>
        <w:right w:val="none" w:sz="0" w:space="0" w:color="auto"/>
      </w:divBdr>
    </w:div>
    <w:div w:id="1940094815">
      <w:bodyDiv w:val="1"/>
      <w:marLeft w:val="0"/>
      <w:marRight w:val="0"/>
      <w:marTop w:val="0"/>
      <w:marBottom w:val="0"/>
      <w:divBdr>
        <w:top w:val="none" w:sz="0" w:space="0" w:color="auto"/>
        <w:left w:val="none" w:sz="0" w:space="0" w:color="auto"/>
        <w:bottom w:val="none" w:sz="0" w:space="0" w:color="auto"/>
        <w:right w:val="none" w:sz="0" w:space="0" w:color="auto"/>
      </w:divBdr>
    </w:div>
    <w:div w:id="1961448367">
      <w:bodyDiv w:val="1"/>
      <w:marLeft w:val="0"/>
      <w:marRight w:val="0"/>
      <w:marTop w:val="0"/>
      <w:marBottom w:val="0"/>
      <w:divBdr>
        <w:top w:val="none" w:sz="0" w:space="0" w:color="auto"/>
        <w:left w:val="none" w:sz="0" w:space="0" w:color="auto"/>
        <w:bottom w:val="none" w:sz="0" w:space="0" w:color="auto"/>
        <w:right w:val="none" w:sz="0" w:space="0" w:color="auto"/>
      </w:divBdr>
    </w:div>
    <w:div w:id="1968510807">
      <w:bodyDiv w:val="1"/>
      <w:marLeft w:val="0"/>
      <w:marRight w:val="0"/>
      <w:marTop w:val="0"/>
      <w:marBottom w:val="0"/>
      <w:divBdr>
        <w:top w:val="none" w:sz="0" w:space="0" w:color="auto"/>
        <w:left w:val="none" w:sz="0" w:space="0" w:color="auto"/>
        <w:bottom w:val="none" w:sz="0" w:space="0" w:color="auto"/>
        <w:right w:val="none" w:sz="0" w:space="0" w:color="auto"/>
      </w:divBdr>
    </w:div>
    <w:div w:id="2005280495">
      <w:bodyDiv w:val="1"/>
      <w:marLeft w:val="0"/>
      <w:marRight w:val="0"/>
      <w:marTop w:val="0"/>
      <w:marBottom w:val="0"/>
      <w:divBdr>
        <w:top w:val="none" w:sz="0" w:space="0" w:color="auto"/>
        <w:left w:val="none" w:sz="0" w:space="0" w:color="auto"/>
        <w:bottom w:val="none" w:sz="0" w:space="0" w:color="auto"/>
        <w:right w:val="none" w:sz="0" w:space="0" w:color="auto"/>
      </w:divBdr>
    </w:div>
    <w:div w:id="2022855322">
      <w:bodyDiv w:val="1"/>
      <w:marLeft w:val="0"/>
      <w:marRight w:val="0"/>
      <w:marTop w:val="0"/>
      <w:marBottom w:val="0"/>
      <w:divBdr>
        <w:top w:val="none" w:sz="0" w:space="0" w:color="auto"/>
        <w:left w:val="none" w:sz="0" w:space="0" w:color="auto"/>
        <w:bottom w:val="none" w:sz="0" w:space="0" w:color="auto"/>
        <w:right w:val="none" w:sz="0" w:space="0" w:color="auto"/>
      </w:divBdr>
    </w:div>
    <w:div w:id="2056847710">
      <w:bodyDiv w:val="1"/>
      <w:marLeft w:val="0"/>
      <w:marRight w:val="0"/>
      <w:marTop w:val="0"/>
      <w:marBottom w:val="0"/>
      <w:divBdr>
        <w:top w:val="none" w:sz="0" w:space="0" w:color="auto"/>
        <w:left w:val="none" w:sz="0" w:space="0" w:color="auto"/>
        <w:bottom w:val="none" w:sz="0" w:space="0" w:color="auto"/>
        <w:right w:val="none" w:sz="0" w:space="0" w:color="auto"/>
      </w:divBdr>
    </w:div>
    <w:div w:id="2078821428">
      <w:bodyDiv w:val="1"/>
      <w:marLeft w:val="0"/>
      <w:marRight w:val="0"/>
      <w:marTop w:val="0"/>
      <w:marBottom w:val="0"/>
      <w:divBdr>
        <w:top w:val="none" w:sz="0" w:space="0" w:color="auto"/>
        <w:left w:val="none" w:sz="0" w:space="0" w:color="auto"/>
        <w:bottom w:val="none" w:sz="0" w:space="0" w:color="auto"/>
        <w:right w:val="none" w:sz="0" w:space="0" w:color="auto"/>
      </w:divBdr>
    </w:div>
    <w:div w:id="2096894555">
      <w:bodyDiv w:val="1"/>
      <w:marLeft w:val="0"/>
      <w:marRight w:val="0"/>
      <w:marTop w:val="0"/>
      <w:marBottom w:val="0"/>
      <w:divBdr>
        <w:top w:val="none" w:sz="0" w:space="0" w:color="auto"/>
        <w:left w:val="none" w:sz="0" w:space="0" w:color="auto"/>
        <w:bottom w:val="none" w:sz="0" w:space="0" w:color="auto"/>
        <w:right w:val="none" w:sz="0" w:space="0" w:color="auto"/>
      </w:divBdr>
    </w:div>
    <w:div w:id="213440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file:///C:\Users\c.lohmann-hancock\AppData\Local\Microsoft\Windows\INetCache\REICoP-17-20-v3-Final.pdf" TargetMode="External"/><Relationship Id="rId3" Type="http://schemas.openxmlformats.org/officeDocument/2006/relationships/styles" Target="styles.xml"/><Relationship Id="rId21" Type="http://schemas.openxmlformats.org/officeDocument/2006/relationships/chart" Target="charts/chart2.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5.png"/><Relationship Id="rId33"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chart" Target="charts/chart1.xml"/><Relationship Id="rId2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hyperlink" Target="https://www.uwtsd.ac.uk/academic-office/appendices-and-forms/"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chart" Target="charts/chart3.xml"/><Relationship Id="rId2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3.png"/><Relationship Id="rId2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0" Type="http://schemas.openxmlformats.org/officeDocument/2006/relationships/hyperlink" Target="https://www.uwtsd.ac.uk/research/research-ethics/" TargetMode="External"/><Relationship Id="rId35" Type="http://schemas.openxmlformats.org/officeDocument/2006/relationships/glossaryDocument" Target="glossary/document.xml"/><Relationship Id="rId8" Type="http://schemas.openxmlformats.org/officeDocument/2006/relationships/image" Target="media/image1.em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Role in the police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B95-4CE3-8AFB-F577393940E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5EC-4D2D-BAD9-8507E040924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5EC-4D2D-BAD9-8507E040924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Response</c:v>
                </c:pt>
                <c:pt idx="1">
                  <c:v>Hub</c:v>
                </c:pt>
                <c:pt idx="2">
                  <c:v>ARV</c:v>
                </c:pt>
              </c:strCache>
            </c:strRef>
          </c:cat>
          <c:val>
            <c:numRef>
              <c:f>Sheet1!$B$2:$B$4</c:f>
              <c:numCache>
                <c:formatCode>General</c:formatCode>
                <c:ptCount val="3"/>
                <c:pt idx="0">
                  <c:v>12</c:v>
                </c:pt>
                <c:pt idx="1">
                  <c:v>2</c:v>
                </c:pt>
                <c:pt idx="2">
                  <c:v>1</c:v>
                </c:pt>
              </c:numCache>
            </c:numRef>
          </c:val>
          <c:extLst>
            <c:ext xmlns:c16="http://schemas.microsoft.com/office/drawing/2014/chart" uri="{C3380CC4-5D6E-409C-BE32-E72D297353CC}">
              <c16:uniqueId val="{00000000-3B95-4CE3-8AFB-F577393940E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Did The Search result in Further Action?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Did Search result in Further Action?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A57-43A4-A446-2D0E1BB2092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A57-43A4-A446-2D0E1BB2092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94</c:v>
                </c:pt>
                <c:pt idx="1">
                  <c:v>264</c:v>
                </c:pt>
              </c:numCache>
            </c:numRef>
          </c:val>
          <c:extLst>
            <c:ext xmlns:c16="http://schemas.microsoft.com/office/drawing/2014/chart" uri="{C3380CC4-5D6E-409C-BE32-E72D297353CC}">
              <c16:uniqueId val="{00000000-904A-4F0C-A9EB-484D8E56464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Ethnic Catergories Searched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872-4101-B329-F3C14B9FDB3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872-4101-B329-F3C14B9FDB3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872-4101-B329-F3C14B9FDB3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872-4101-B329-F3C14B9FDB3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White</c:v>
                </c:pt>
                <c:pt idx="1">
                  <c:v>Black</c:v>
                </c:pt>
                <c:pt idx="2">
                  <c:v>Asian</c:v>
                </c:pt>
                <c:pt idx="3">
                  <c:v>Mixed or Multiple </c:v>
                </c:pt>
              </c:strCache>
            </c:strRef>
          </c:cat>
          <c:val>
            <c:numRef>
              <c:f>Sheet1!$B$2:$B$5</c:f>
              <c:numCache>
                <c:formatCode>General</c:formatCode>
                <c:ptCount val="4"/>
                <c:pt idx="0">
                  <c:v>207</c:v>
                </c:pt>
                <c:pt idx="1">
                  <c:v>11</c:v>
                </c:pt>
                <c:pt idx="2">
                  <c:v>16</c:v>
                </c:pt>
                <c:pt idx="3">
                  <c:v>1.2</c:v>
                </c:pt>
              </c:numCache>
            </c:numRef>
          </c:val>
          <c:extLst>
            <c:ext xmlns:c16="http://schemas.microsoft.com/office/drawing/2014/chart" uri="{C3380CC4-5D6E-409C-BE32-E72D297353CC}">
              <c16:uniqueId val="{00000000-9048-4324-A30E-A117BA6F4D5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08A2AEFBCDA48DD814D4B7D24136517"/>
        <w:category>
          <w:name w:val="General"/>
          <w:gallery w:val="placeholder"/>
        </w:category>
        <w:types>
          <w:type w:val="bbPlcHdr"/>
        </w:types>
        <w:behaviors>
          <w:behavior w:val="content"/>
        </w:behaviors>
        <w:guid w:val="{F6943A12-6839-451C-BFA4-1E77C4AE12F8}"/>
      </w:docPartPr>
      <w:docPartBody>
        <w:p w:rsidR="00DD1147" w:rsidRDefault="00DD1147"/>
      </w:docPartBody>
    </w:docPart>
    <w:docPart>
      <w:docPartPr>
        <w:name w:val="3AE933F05AB8409EADE85E86EF5D9D3A"/>
        <w:category>
          <w:name w:val="General"/>
          <w:gallery w:val="placeholder"/>
        </w:category>
        <w:types>
          <w:type w:val="bbPlcHdr"/>
        </w:types>
        <w:behaviors>
          <w:behavior w:val="content"/>
        </w:behaviors>
        <w:guid w:val="{4F906893-BC87-4709-B2B0-257E800E2EDD}"/>
      </w:docPartPr>
      <w:docPartBody>
        <w:p w:rsidR="00DD1147" w:rsidRDefault="00DD1147"/>
      </w:docPartBody>
    </w:docPart>
    <w:docPart>
      <w:docPartPr>
        <w:name w:val="52FC8EBF464C45018701E68687600C2E"/>
        <w:category>
          <w:name w:val="General"/>
          <w:gallery w:val="placeholder"/>
        </w:category>
        <w:types>
          <w:type w:val="bbPlcHdr"/>
        </w:types>
        <w:behaviors>
          <w:behavior w:val="content"/>
        </w:behaviors>
        <w:guid w:val="{05A5220C-5323-48C4-ADF1-B5F075768BBA}"/>
      </w:docPartPr>
      <w:docPartBody>
        <w:p w:rsidR="00DD1147" w:rsidRDefault="00DD1147"/>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147"/>
    <w:rsid w:val="00DD1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Col17</b:Tag>
    <b:SourceType>InternetSite</b:SourceType>
    <b:Guid>{8E3FFDA9-2AB1-48AF-9151-EA1B29325922}</b:Guid>
    <b:Author>
      <b:Author>
        <b:Corporate>College of Policing </b:Corporate>
      </b:Author>
    </b:Author>
    <b:Title>College of Policing </b:Title>
    <b:Year>2017</b:Year>
    <b:YearAccessed>2022</b:YearAccessed>
    <b:MonthAccessed>November </b:MonthAccessed>
    <b:DayAccessed>20th</b:DayAccessed>
    <b:URL>https://www.college.police.uk/app/stop-and-search/stop-and-search</b:URL>
    <b:RefOrder>7</b:RefOrder>
  </b:Source>
  <b:Source>
    <b:Tag>Ben17</b:Tag>
    <b:SourceType>InternetSite</b:SourceType>
    <b:Guid>{3DCA24F6-4CB3-4DA8-BA07-BD83847A9E7F}</b:Guid>
    <b:Author>
      <b:Author>
        <b:NameList>
          <b:Person>
            <b:Last>Bowling</b:Last>
            <b:First>Ben</b:First>
          </b:Person>
          <b:Person>
            <b:Last>Phillips</b:Last>
            <b:First>Coretta</b:First>
          </b:Person>
        </b:NameList>
      </b:Author>
    </b:Author>
    <b:Title>Disproportionate and Discriminatory: Reviewing the Evidence on Police Stop and Search</b:Title>
    <b:Year>2017</b:Year>
    <b:YearAccessed>2022</b:YearAccessed>
    <b:MonthAccessed>November</b:MonthAccessed>
    <b:DayAccessed>20th</b:DayAccessed>
    <b:URL>https://web-s-ebscohost-com.ezproxy.uwtsd.ac.uk/ehost/pdfviewer/pdfviewer?vid=0&amp;sid=03542705-c624-4e98-82f6-44e714932ccf%40redis</b:URL>
    <b:RefOrder>8</b:RefOrder>
  </b:Source>
  <b:Source>
    <b:Tag>Cri08</b:Tag>
    <b:SourceType>Report</b:SourceType>
    <b:Guid>{278C096B-ED65-42B8-A8BC-52BF6D5F3D97}</b:Guid>
    <b:Title>Criminal Justice Matters</b:Title>
    <b:Year>2008</b:Year>
    <b:Author>
      <b:Author>
        <b:NameList>
          <b:Person>
            <b:Last>Bowling</b:Last>
            <b:First>Ben</b:First>
          </b:Person>
        </b:NameList>
      </b:Author>
    </b:Author>
    <b:RefOrder>26</b:RefOrder>
  </b:Source>
  <b:Source>
    <b:Tag>Jac12</b:Tag>
    <b:SourceType>BookSection</b:SourceType>
    <b:Guid>{2798B50C-8DE4-4BBE-916A-C18F2BC91555}</b:Guid>
    <b:Title>Why do people conform with the law? Legitimacy and the influence of legal institutions.</b:Title>
    <b:Year>2012</b:Year>
    <b:Publisher>British Journal Of Crminology</b:Publisher>
    <b:Author>
      <b:Author>
        <b:NameList>
          <b:Person>
            <b:Last>Jackson</b:Last>
            <b:First>J</b:First>
          </b:Person>
          <b:Person>
            <b:Last>Bradord</b:Last>
            <b:First>B</b:First>
          </b:Person>
          <b:Person>
            <b:Last>Hough</b:Last>
            <b:First>M</b:First>
          </b:Person>
          <b:Person>
            <b:Last>Myhill</b:Last>
            <b:First>A</b:First>
          </b:Person>
          <b:Person>
            <b:Last>Quinton</b:Last>
            <b:First>P</b:First>
          </b:Person>
        </b:NameList>
      </b:Author>
    </b:Author>
    <b:BookTitle>Why do people conform with the law? Legitimacy and the influence of legal institutions.</b:BookTitle>
    <b:Pages>1051-1071 </b:Pages>
    <b:RefOrder>4</b:RefOrder>
  </b:Source>
  <b:Source>
    <b:Tag>Hou19</b:Tag>
    <b:SourceType>DocumentFromInternetSite</b:SourceType>
    <b:Guid>{E8DFE893-DB5B-4CEB-9AFF-6B7880EAA812}</b:Guid>
    <b:Title>Home Office Preparedness for covid-19: Implications for policing and wider society </b:Title>
    <b:Year>2019</b:Year>
    <b:Author>
      <b:Author>
        <b:Corporate>House of Commons Home of Affairs Comittee</b:Corporate>
      </b:Author>
    </b:Author>
    <b:YearAccessed>2022</b:YearAccessed>
    <b:MonthAccessed>November</b:MonthAccessed>
    <b:DayAccessed>20th</b:DayAccessed>
    <b:URL>https://publications.parliament.uk/pa/cm5801/cmselect/cmhaff/363/363.pdf</b:URL>
    <b:RefOrder>5</b:RefOrder>
  </b:Source>
  <b:Source>
    <b:Tag>Fit14</b:Tag>
    <b:SourceType>JournalArticle</b:SourceType>
    <b:Guid>{10FA38A7-5F78-4CEB-B6D1-95A9C2D43B75}</b:Guid>
    <b:Title>Tripping Over Molehills: Ethics and the ethnography of police work</b:Title>
    <b:Year>2014</b:Year>
    <b:Publisher>Sage Publications Ltd</b:Publisher>
    <b:BookTitle>Qualitative Research</b:BookTitle>
    <b:Pages>288-304</b:Pages>
    <b:JournalName>Qualitative Research</b:JournalName>
    <b:Author>
      <b:Author>
        <b:NameList>
          <b:Person>
            <b:Last>Fitzgerald</b:Last>
            <b:First>R</b:First>
          </b:Person>
        </b:NameList>
      </b:Author>
    </b:Author>
    <b:RefOrder>6</b:RefOrder>
  </b:Source>
  <b:Source>
    <b:Tag>Tyl06</b:Tag>
    <b:SourceType>Book</b:SourceType>
    <b:Guid>{81CA2F5A-E35E-448F-A823-DDD5A1EF3302}</b:Guid>
    <b:Title>Why People Obey the Law</b:Title>
    <b:Year>1990</b:Year>
    <b:Author>
      <b:Author>
        <b:NameList>
          <b:Person>
            <b:Last>Tyler</b:Last>
            <b:First>Tom</b:First>
          </b:Person>
        </b:NameList>
      </b:Author>
    </b:Author>
    <b:Publisher>Yale University</b:Publisher>
    <b:Edition>2nd edition</b:Edition>
    <b:RefOrder>3</b:RefOrder>
  </b:Source>
  <b:Source>
    <b:Tag>Equ10</b:Tag>
    <b:SourceType>Report</b:SourceType>
    <b:Guid>{03C3E0DB-6D60-49EF-9182-3BD92B31491E}</b:Guid>
    <b:Title>Stop and Think - A critical review of the use of stop and search powers in England And Wales</b:Title>
    <b:Year>2010</b:Year>
    <b:Author>
      <b:Author>
        <b:Corporate>Equality and Human Rights Commission</b:Corporate>
      </b:Author>
    </b:Author>
    <b:Publisher>Equlaity and Human Rights Comission</b:Publisher>
    <b:RefOrder>1</b:RefOrder>
  </b:Source>
  <b:Source>
    <b:Tag>BBC20</b:Tag>
    <b:SourceType>InternetSite</b:SourceType>
    <b:Guid>{600A09AA-59AF-4DE0-AA32-02C688001CB5}</b:Guid>
    <b:Title>BBC News - George Floyd - What Happened in the final moments of his life</b:Title>
    <b:Year>2020</b:Year>
    <b:Author>
      <b:Author>
        <b:Corporate>BBC</b:Corporate>
      </b:Author>
    </b:Author>
    <b:YearAccessed>2022</b:YearAccessed>
    <b:MonthAccessed>November</b:MonthAccessed>
    <b:DayAccessed>25th</b:DayAccessed>
    <b:URL>https://www.bbc.co.uk/news/world-us-canada-52861726</b:URL>
    <b:RefOrder>27</b:RefOrder>
  </b:Source>
  <b:Source>
    <b:Tag>Hom22</b:Tag>
    <b:SourceType>InternetSite</b:SourceType>
    <b:Guid>{DF05B1FD-1C3D-448D-B4C8-06A546AFC45B}</b:Guid>
    <b:Author>
      <b:Author>
        <b:Corporate>Home Office</b:Corporate>
      </b:Author>
    </b:Author>
    <b:Title>National statistics - Police powers and procedures: Stop and search and arrests, England and Wales, year ending 31 March 2021 second edition</b:Title>
    <b:Year>2022</b:Year>
    <b:YearAccessed>2022</b:YearAccessed>
    <b:MonthAccessed>November </b:MonthAccessed>
    <b:DayAccessed>30th</b:DayAccessed>
    <b:URL>https://www.gov.uk/government/statistics/police-powers-and-procedures-stop-and-search-and-arrests-england-and-wales-year-ending-31-march-2021/police-powers-and-procedures-stop-and-search-and-arrests-england-and-wales-year-ending-31-march-2021</b:URL>
    <b:RefOrder>10</b:RefOrder>
  </b:Source>
  <b:Source>
    <b:Tag>Hom13</b:Tag>
    <b:SourceType>InternetSite</b:SourceType>
    <b:Guid>{B6A7A2A9-0245-4C64-AB65-C032723967E6}</b:Guid>
    <b:Author>
      <b:Author>
        <b:Corporate>Home Office</b:Corporate>
      </b:Author>
    </b:Author>
    <b:Title>Gov.uk - PACE Codes of Practise</b:Title>
    <b:Year>2013</b:Year>
    <b:YearAccessed>2022</b:YearAccessed>
    <b:MonthAccessed>November</b:MonthAccessed>
    <b:DayAccessed>20th</b:DayAccessed>
    <b:URL>https://www.gov.uk/guidance/police-and-criminal-evidence-act-1984-pace-codes-of-practice</b:URL>
    <b:RefOrder>28</b:RefOrder>
  </b:Source>
  <b:Source>
    <b:Tag>Lla20</b:Tag>
    <b:SourceType>JournalArticle</b:SourceType>
    <b:Guid>{F0A13138-EE2E-4D14-B951-A3A64D6BD0AB}</b:Guid>
    <b:Title>Stop and Search in the South Wales Valleys: Perceptions of legitimacy and disproportionality. </b:Title>
    <b:Year>2020</b:Year>
    <b:JournalName>International Journal of Police Science &amp; Management </b:JournalName>
    <b:Pages>208-218</b:Pages>
    <b:Author>
      <b:Author>
        <b:NameList>
          <b:Person>
            <b:Last>Llanstad</b:Last>
            <b:First>J</b:First>
          </b:Person>
          <b:Person>
            <b:Last>Gravelle</b:Last>
            <b:First>J</b:First>
          </b:Person>
        </b:NameList>
      </b:Author>
    </b:Author>
    <b:RefOrder>12</b:RefOrder>
  </b:Source>
  <b:Source>
    <b:Tag>Shi99</b:Tag>
    <b:SourceType>JournalArticle</b:SourceType>
    <b:Guid>{887FD324-3A90-4668-895F-9B06DCE6A62E}</b:Guid>
    <b:Title>Definitely maybe? The Home Office, The Police and the calculation of Stop &amp; search ratios</b:Title>
    <b:JournalName>British Journal of Criminology</b:JournalName>
    <b:Year>1999</b:Year>
    <b:Pages>196-210</b:Pages>
    <b:Author>
      <b:Author>
        <b:NameList>
          <b:Person>
            <b:Last>Shiner</b:Last>
            <b:First>M</b:First>
          </b:Person>
          <b:Person>
            <b:Last>Newton</b:Last>
            <b:First>T</b:First>
          </b:Person>
        </b:NameList>
      </b:Author>
    </b:Author>
    <b:RefOrder>2</b:RefOrder>
  </b:Source>
  <b:Source>
    <b:Tag>Cre14</b:Tag>
    <b:SourceType>Report</b:SourceType>
    <b:Guid>{13C2F3B6-501E-4E89-995B-217900B45A78}</b:Guid>
    <b:Title>Research Design: Qualitative, Quantitative and mixed methods approaches.</b:Title>
    <b:Year>2014</b:Year>
    <b:BookTitle>Research Design: Qualitative, Quantitative and mixed methods approaches. </b:BookTitle>
    <b:Publisher>Sage Publications</b:Publisher>
    <b:Author>
      <b:Author>
        <b:NameList>
          <b:Person>
            <b:Last>Creswell</b:Last>
            <b:First>J.W</b:First>
          </b:Person>
        </b:NameList>
      </b:Author>
    </b:Author>
    <b:RefOrder>13</b:RefOrder>
  </b:Source>
  <b:Source>
    <b:Tag>Den18</b:Tag>
    <b:SourceType>Report</b:SourceType>
    <b:Guid>{36EFD751-6C49-478F-B0D5-494D2B2DBA2D}</b:Guid>
    <b:Title>The Sage Handbook of Qualitative research </b:Title>
    <b:Year>2018</b:Year>
    <b:Publisher>Sage Publications</b:Publisher>
    <b:Author>
      <b:Author>
        <b:NameList>
          <b:Person>
            <b:Last>Denzin</b:Last>
            <b:First>N.K</b:First>
          </b:Person>
          <b:Person>
            <b:Last>Lincoln</b:Last>
            <b:First>Y.S</b:First>
          </b:Person>
        </b:NameList>
      </b:Author>
    </b:Author>
    <b:RefOrder>15</b:RefOrder>
  </b:Source>
  <b:Source>
    <b:Tag>Pol12</b:Tag>
    <b:SourceType>Report</b:SourceType>
    <b:Guid>{EA997E1F-2801-4249-98CF-982C49EBCE37}</b:Guid>
    <b:Title>Nursing Research: Gathering and Assessing evidence for nursing practise</b:Title>
    <b:Year>2012</b:Year>
    <b:Publisher>Lippincott Williams &amp; Wilkins</b:Publisher>
    <b:Author>
      <b:Author>
        <b:NameList>
          <b:Person>
            <b:Last>Polit</b:Last>
            <b:First>D.F</b:First>
          </b:Person>
          <b:Person>
            <b:Last>Beck</b:Last>
            <b:First>C.T</b:First>
          </b:Person>
        </b:NameList>
      </b:Author>
    </b:Author>
    <b:RefOrder>14</b:RefOrder>
  </b:Source>
  <b:Source>
    <b:Tag>Sau18</b:Tag>
    <b:SourceType>Report</b:SourceType>
    <b:Guid>{B926EAD4-F2D9-49F1-B95E-0DE9813C8126}</b:Guid>
    <b:Title>Research Methods for business students </b:Title>
    <b:Year>2018</b:Year>
    <b:Publisher>Pearson Education Limited</b:Publisher>
    <b:Author>
      <b:Author>
        <b:NameList>
          <b:Person>
            <b:Last>Saunders</b:Last>
            <b:First>M</b:First>
          </b:Person>
          <b:Person>
            <b:Last>Lewis</b:Last>
            <b:First>P</b:First>
          </b:Person>
          <b:Person>
            <b:Last>Thornhill</b:Last>
            <b:First>A</b:First>
          </b:Person>
        </b:NameList>
      </b:Author>
    </b:Author>
    <b:RefOrder>16</b:RefOrder>
  </b:Source>
  <b:Source>
    <b:Tag>Bry19</b:Tag>
    <b:SourceType>Report</b:SourceType>
    <b:Guid>{49DC0FAB-1B16-448F-9C32-3F56B7342F5B}</b:Guid>
    <b:Title>Business Research methods</b:Title>
    <b:Year>2019</b:Year>
    <b:Publisher>Oxford University Press</b:Publisher>
    <b:Author>
      <b:Author>
        <b:NameList>
          <b:Person>
            <b:Last>Bryman</b:Last>
            <b:First>A</b:First>
          </b:Person>
          <b:Person>
            <b:Last>Bell</b:Last>
            <b:First>E</b:First>
          </b:Person>
        </b:NameList>
      </b:Author>
    </b:Author>
    <b:RefOrder>18</b:RefOrder>
  </b:Source>
  <b:Source>
    <b:Tag>Bry16</b:Tag>
    <b:SourceType>Report</b:SourceType>
    <b:Guid>{58E2411A-1D5A-4AEB-9C44-939FBBE0804F}</b:Guid>
    <b:Title>Social Research Methods</b:Title>
    <b:Year>2016</b:Year>
    <b:Publisher>Oxford University Press </b:Publisher>
    <b:Author>
      <b:Author>
        <b:NameList>
          <b:Person>
            <b:Last>Bryman</b:Last>
            <b:First>A</b:First>
          </b:Person>
        </b:NameList>
      </b:Author>
    </b:Author>
    <b:RefOrder>19</b:RefOrder>
  </b:Source>
  <b:Source>
    <b:Tag>Kro99</b:Tag>
    <b:SourceType>Report</b:SourceType>
    <b:Guid>{3E6E31E4-C50A-432E-A95D-532D3B1DCBC1}</b:Guid>
    <b:Title>Survey Research: Annual Review of Psychology </b:Title>
    <b:Year>1999</b:Year>
    <b:Publisher>Sage Publications</b:Publisher>
    <b:Author>
      <b:Author>
        <b:NameList>
          <b:Person>
            <b:Last>Krosnick</b:Last>
            <b:First>J.A</b:First>
          </b:Person>
        </b:NameList>
      </b:Author>
    </b:Author>
    <b:RefOrder>21</b:RefOrder>
  </b:Source>
  <b:Source>
    <b:Tag>Tou07</b:Tag>
    <b:SourceType>JournalArticle</b:SourceType>
    <b:Guid>{E291CB1F-3A45-4BAF-A8F8-E7016C79A5AB}</b:Guid>
    <b:Title>Sensitive questions in Surveys</b:Title>
    <b:Year>2007</b:Year>
    <b:BookTitle>Psychological Bulletin </b:BookTitle>
    <b:Pages>859-883</b:Pages>
    <b:Author>
      <b:Author>
        <b:NameList>
          <b:Person>
            <b:Last>Tourangeau</b:Last>
            <b:First>R</b:First>
          </b:Person>
          <b:Person>
            <b:Last>Yan</b:Last>
            <b:First>T</b:First>
          </b:Person>
        </b:NameList>
      </b:Author>
    </b:Author>
    <b:JournalName>Psychological Bulletin</b:JournalName>
    <b:RefOrder>20</b:RefOrder>
  </b:Source>
  <b:Source>
    <b:Tag>Kel86</b:Tag>
    <b:SourceType>BookSection</b:SourceType>
    <b:Guid>{CE4FE7BF-45CF-4787-9745-8AC69AC441E0}</b:Guid>
    <b:Title>Cross sectional studies. In Methods in Observational Epidmiology</b:Title>
    <b:Year>1986</b:Year>
    <b:Pages>97-118</b:Pages>
    <b:Author>
      <b:Author>
        <b:NameList>
          <b:Person>
            <b:Last>Kelsey</b:Last>
            <b:First>J.L</b:First>
          </b:Person>
          <b:Person>
            <b:Last>Thompson</b:Last>
            <b:First>W.D</b:First>
          </b:Person>
        </b:NameList>
      </b:Author>
    </b:Author>
    <b:Publisher>Oxford University Press</b:Publisher>
    <b:BookTitle>Cross sectional studies. In Methods in Observational Epidmiology</b:BookTitle>
    <b:RefOrder>22</b:RefOrder>
  </b:Source>
  <b:Source>
    <b:Tag>Joh07</b:Tag>
    <b:SourceType>Book</b:SourceType>
    <b:Guid>{08A86B7C-C581-4B89-90C1-D8ED9AB3C3EB}</b:Guid>
    <b:Title>Applied Multivariate statistical analysis</b:Title>
    <b:BookTitle>Applied Multivariate statistical analysis</b:BookTitle>
    <b:Year>2007</b:Year>
    <b:Publisher>Pearson Prentice Hall</b:Publisher>
    <b:Author>
      <b:Author>
        <b:NameList>
          <b:Person>
            <b:Last>Johnson</b:Last>
            <b:First>R.A</b:First>
          </b:Person>
          <b:Person>
            <b:Last>Wichern</b:Last>
            <b:First>D.W</b:First>
          </b:Person>
        </b:NameList>
      </b:Author>
    </b:Author>
    <b:RefOrder>23</b:RefOrder>
  </b:Source>
  <b:Source>
    <b:Tag>Bab16</b:Tag>
    <b:SourceType>Book</b:SourceType>
    <b:Guid>{4C9F65E9-ACDD-4486-AD1C-1A47C2F127C0}</b:Guid>
    <b:Title>The Practise of social research</b:Title>
    <b:Year>2016</b:Year>
    <b:Publisher>Cengage Learning </b:Publisher>
    <b:Edition>14th Edition</b:Edition>
    <b:Author>
      <b:Author>
        <b:NameList>
          <b:Person>
            <b:Last>Babbie</b:Last>
            <b:First>E</b:First>
          </b:Person>
        </b:NameList>
      </b:Author>
    </b:Author>
    <b:RefOrder>24</b:RefOrder>
  </b:Source>
  <b:Source>
    <b:Tag>Bry161</b:Tag>
    <b:SourceType>Book</b:SourceType>
    <b:Guid>{67EA5352-01C5-41C1-BB8C-6B0BEDDC0C2A}</b:Guid>
    <b:Title>Social Research methods</b:Title>
    <b:Year>2016</b:Year>
    <b:Publisher>oxford university press</b:Publisher>
    <b:Edition>5th edition</b:Edition>
    <b:Author>
      <b:Author>
        <b:NameList>
          <b:Person>
            <b:Last>Bryman</b:Last>
            <b:First>A</b:First>
          </b:Person>
        </b:NameList>
      </b:Author>
    </b:Author>
    <b:RefOrder>25</b:RefOrder>
  </b:Source>
  <b:Source>
    <b:Tag>Off21</b:Tag>
    <b:SourceType>DocumentFromInternetSite</b:SourceType>
    <b:Guid>{4C7FBC76-E160-431E-A435-0A0291E40241}</b:Guid>
    <b:Title>Gov.Wales</b:Title>
    <b:Year>2021</b:Year>
    <b:YearAccessed>2022</b:YearAccessed>
    <b:MonthAccessed>december</b:MonthAccessed>
    <b:DayAccessed>1st</b:DayAccessed>
    <b:URL>https://www.gov.wales/ethnic-group-national-identity-language-and-religion-wales-census-2021-html#:~:text=Main%20points%201%20Ethnic%20group%20On%20Census%20Day%2C,identity%20...%203%20Language%20...%204%20Religion%20</b:URL>
    <b:Author>
      <b:Author>
        <b:Corporate>Office For National Statistics</b:Corporate>
      </b:Author>
    </b:Author>
    <b:RefOrder>11</b:RefOrder>
  </b:Source>
  <b:Source>
    <b:Tag>Con23</b:Tag>
    <b:SourceType>InternetSite</b:SourceType>
    <b:Guid>{7F3B2A7D-2ED9-4263-99AA-4360AD33F5BD}</b:Guid>
    <b:Title>ConceptDraw</b:Title>
    <b:Year>2023</b:Year>
    <b:YearAccessed>2023</b:YearAccessed>
    <b:MonthAccessed>February</b:MonthAccessed>
    <b:DayAccessed>1st</b:DayAccessed>
    <b:URL>https://www.conceptdraw.com/solution-park/management-stakeholder-onion-diagrams</b:URL>
    <b:Author>
      <b:Author>
        <b:Corporate>ConceptDraw</b:Corporate>
      </b:Author>
    </b:Author>
    <b:RefOrder>17</b:RefOrder>
  </b:Source>
  <b:Source>
    <b:Tag>Leg23</b:Tag>
    <b:SourceType>InternetSite</b:SourceType>
    <b:Guid>{60FEE4D0-6745-444E-893A-F2EA050BC76E}</b:Guid>
    <b:Author>
      <b:Author>
        <b:Corporate>Legislation.Gov</b:Corporate>
      </b:Author>
    </b:Author>
    <b:Title>Legislation.Gov</b:Title>
    <b:Year>2023</b:Year>
    <b:YearAccessed>2022</b:YearAccessed>
    <b:MonthAccessed>December</b:MonthAccessed>
    <b:DayAccessed>1st</b:DayAccessed>
    <b:URL>https://www.legislation.gov.uk/search</b:URL>
    <b:RefOrder>9</b:RefOrder>
  </b:Source>
  <b:Source>
    <b:Tag>Tyl04</b:Tag>
    <b:SourceType>JournalArticle</b:SourceType>
    <b:Guid>{EFE0520B-DEAD-4B99-9F05-90AB6CE5A471}</b:Guid>
    <b:Title>Profiling and police legitimacy: Procedural justice, attributions of motive, and acceptance of police authority.</b:Title>
    <b:Year>2004</b:Year>
    <b:BookTitle>Profiling and police legitimacy: Procedural justice, attributions of motive, and acceptance of police authority.</b:BookTitle>
    <b:Pages>253-282</b:Pages>
    <b:JournalName>Criminology</b:JournalName>
    <b:Author>
      <b:Author>
        <b:NameList>
          <b:Person>
            <b:Last>Tyler</b:Last>
            <b:First>T.R</b:First>
          </b:Person>
          <b:Person>
            <b:Last>Wakslak</b:Last>
            <b:First>C.J</b:First>
          </b:Person>
        </b:NameList>
      </b:Author>
    </b:Author>
    <b:RefOrder>1</b:RefOrder>
  </b:Source>
  <b:Source>
    <b:Tag>Equ19</b:Tag>
    <b:SourceType>DocumentFromInternetSite</b:SourceType>
    <b:Guid>{F446F423-16B4-4A16-93F7-F672ECACC145}</b:Guid>
    <b:Author>
      <b:Author>
        <b:Corporate>Equality and Human Rights Commission</b:Corporate>
      </b:Author>
    </b:Author>
    <b:Title>Equality and Human Rights Commission </b:Title>
    <b:InternetSiteTitle>Stop &amp; Think 2019</b:InternetSiteTitle>
    <b:Year>2019</b:Year>
    <b:URL>https://www.equalityhumanrights.com/en/publication-download/stop-and-think-critical-review-use-stop-and-search-powers-england-and-wales</b:URL>
    <b:RefOrder>2</b:RefOrder>
  </b:Source>
  <b:Source>
    <b:Tag>Wel17</b:Tag>
    <b:SourceType>DocumentFromInternetSite</b:SourceType>
    <b:Guid>{738E90FA-2618-4B9F-9B65-C919B8CB9B55}</b:Guid>
    <b:Author>
      <b:Author>
        <b:Corporate>Welsh Government </b:Corporate>
      </b:Author>
    </b:Author>
    <b:Title>Gov.Wales</b:Title>
    <b:InternetSiteTitle>Analysis of stop and search data in Wales 2013-2015</b:InternetSiteTitle>
    <b:Year>2017</b:Year>
    <b:URL> https://gov.wales/analysis-stop-and-search-data-wales-2013-2015</b:URL>
    <b:RefOrder>3</b:RefOrder>
  </b:Source>
  <b:Source>
    <b:Tag>Col18</b:Tag>
    <b:SourceType>InternetSite</b:SourceType>
    <b:Guid>{D0DEC500-6277-4227-ACD6-96DD5C282A9E}</b:Guid>
    <b:Title>The College of Policing</b:Title>
    <b:Year>2018</b:Year>
    <b:Author>
      <b:Author>
        <b:Corporate>College of Policing </b:Corporate>
      </b:Author>
    </b:Author>
    <b:InternetSiteTitle>Evidence Review: Perceptions of legitimacy and confidence in the police</b:InternetSiteTitle>
    <b:URL>https://whatworks.college.police.uk/evidence-review/perceptions-of-legitimacy-and-confidence-in-the-police/Pages/default.aspx</b:URL>
    <b:RefOrder>4</b:RefOrder>
  </b:Source>
  <b:Source>
    <b:Tag>Jac13</b:Tag>
    <b:SourceType>Book</b:SourceType>
    <b:Guid>{7B733C4A-35C0-4504-A1B6-2B06464BA742}</b:Guid>
    <b:Title>Just Authority? Trust in the police in England and Wales </b:Title>
    <b:Year>2013</b:Year>
    <b:Publisher>Routledge</b:Publisher>
    <b:Author>
      <b:Author>
        <b:NameList>
          <b:Person>
            <b:Last>Jackson</b:Last>
            <b:First>J</b:First>
          </b:Person>
          <b:Person>
            <b:Last>Bradford</b:Last>
            <b:First>B</b:First>
          </b:Person>
          <b:Person>
            <b:Last>Stanko</b:Last>
            <b:First>E.A</b:First>
          </b:Person>
          <b:Person>
            <b:Last>Hohl</b:Last>
            <b:First>K</b:First>
          </b:Person>
        </b:NameList>
      </b:Author>
    </b:Author>
    <b:RefOrder>5</b:RefOrder>
  </b:Source>
</b:Sources>
</file>

<file path=customXml/itemProps1.xml><?xml version="1.0" encoding="utf-8"?>
<ds:datastoreItem xmlns:ds="http://schemas.openxmlformats.org/officeDocument/2006/customXml" ds:itemID="{B373939B-356F-4F54-BA0C-30B84850A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63</Pages>
  <Words>16552</Words>
  <Characters>94349</Characters>
  <Application>Microsoft Office Word</Application>
  <DocSecurity>0</DocSecurity>
  <Lines>786</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Coppin,James swp6707</dc:creator>
  <cp:keywords/>
  <dc:description/>
  <cp:lastModifiedBy>Coppin,James swp6707</cp:lastModifiedBy>
  <cp:revision>2</cp:revision>
  <dcterms:created xsi:type="dcterms:W3CDTF">2023-03-25T00:12:00Z</dcterms:created>
  <dcterms:modified xsi:type="dcterms:W3CDTF">2023-03-25T00:12:00Z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2023-03-20T12:07:02Z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06c283de-85f7-49f2-932c-ce83b2729cfd</vt:lpwstr>
  </property>
  <property fmtid="{D5CDD505-2E9C-101B-9397-08002B2CF9AE}" pid="8" name="MSIP_Label_66cf8fe5-b7b7-4df7-b38d-1c61ac2f6639_ContentBits">
    <vt:lpwstr>0</vt:lpwstr>
  </property>
</Properties>
</file>