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C639E1" w14:textId="082A2254" w:rsidR="00677A3A" w:rsidRDefault="00BF7A90" w:rsidP="00127952">
      <w:pPr>
        <w:spacing w:line="480" w:lineRule="auto"/>
        <w:jc w:val="both"/>
      </w:pPr>
      <w:r>
        <w:t>The follow</w:t>
      </w:r>
      <w:r w:rsidR="00606CED">
        <w:t>ing</w:t>
      </w:r>
      <w:r>
        <w:t xml:space="preserve"> video review is </w:t>
      </w:r>
      <w:r w:rsidR="00BB5554">
        <w:t xml:space="preserve">of </w:t>
      </w:r>
      <w:r>
        <w:t xml:space="preserve"> </w:t>
      </w:r>
      <w:r w:rsidR="00127952">
        <w:t xml:space="preserve">episode one of the </w:t>
      </w:r>
      <w:r w:rsidR="00127952">
        <w:rPr>
          <w:i/>
          <w:iCs/>
        </w:rPr>
        <w:t xml:space="preserve">Battlefield </w:t>
      </w:r>
      <w:r w:rsidR="005778D8">
        <w:rPr>
          <w:i/>
          <w:iCs/>
        </w:rPr>
        <w:t>Recovery</w:t>
      </w:r>
      <w:r w:rsidR="00127952">
        <w:rPr>
          <w:i/>
          <w:iCs/>
        </w:rPr>
        <w:t xml:space="preserve"> </w:t>
      </w:r>
      <w:r w:rsidR="00127952">
        <w:t>(2016)</w:t>
      </w:r>
      <w:r w:rsidR="00127952" w:rsidRPr="00127952">
        <w:rPr>
          <w:i/>
          <w:iCs/>
        </w:rPr>
        <w:t xml:space="preserve"> </w:t>
      </w:r>
      <w:r w:rsidR="00127952">
        <w:t xml:space="preserve">television series which is accessible through </w:t>
      </w:r>
      <w:r w:rsidR="00127952">
        <w:rPr>
          <w:i/>
          <w:iCs/>
        </w:rPr>
        <w:t>Netflix</w:t>
      </w:r>
      <w:r w:rsidR="00DB79AA">
        <w:rPr>
          <w:i/>
          <w:iCs/>
        </w:rPr>
        <w:t xml:space="preserve"> </w:t>
      </w:r>
      <w:r w:rsidR="00127952">
        <w:rPr>
          <w:i/>
          <w:iCs/>
        </w:rPr>
        <w:fldChar w:fldCharType="begin"/>
      </w:r>
      <w:r w:rsidR="00127952">
        <w:rPr>
          <w:i/>
          <w:iCs/>
        </w:rPr>
        <w:instrText xml:space="preserve"> ADDIN ZOTERO_ITEM CSL_CITATION {"citationID":"UB6s4z5J","properties":{"formattedCitation":"(Carter,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127952">
        <w:rPr>
          <w:i/>
          <w:iCs/>
        </w:rPr>
        <w:fldChar w:fldCharType="separate"/>
      </w:r>
      <w:r w:rsidR="00127952" w:rsidRPr="00127952">
        <w:rPr>
          <w:rFonts w:ascii="Calibri" w:hAnsi="Calibri" w:cs="Calibri"/>
        </w:rPr>
        <w:t>(Carter, 2016)</w:t>
      </w:r>
      <w:r w:rsidR="00127952">
        <w:rPr>
          <w:i/>
          <w:iCs/>
        </w:rPr>
        <w:fldChar w:fldCharType="end"/>
      </w:r>
      <w:r w:rsidR="00127952">
        <w:t xml:space="preserve">. </w:t>
      </w:r>
      <w:r w:rsidR="00DB79AA">
        <w:t>The s</w:t>
      </w:r>
      <w:r w:rsidR="00127952">
        <w:t xml:space="preserve">eries </w:t>
      </w:r>
      <w:r w:rsidR="00DB79AA">
        <w:t xml:space="preserve">was </w:t>
      </w:r>
      <w:r w:rsidR="00127952">
        <w:t>direct</w:t>
      </w:r>
      <w:r w:rsidR="00DB79AA">
        <w:t>ed</w:t>
      </w:r>
      <w:r w:rsidR="00127952">
        <w:t xml:space="preserve"> and produce</w:t>
      </w:r>
      <w:r w:rsidR="00DB79AA">
        <w:t>d by</w:t>
      </w:r>
      <w:r w:rsidR="00127952">
        <w:t xml:space="preserve"> Mark Carter</w:t>
      </w:r>
      <w:r w:rsidR="00DB79AA">
        <w:t xml:space="preserve"> working for the production company </w:t>
      </w:r>
      <w:proofErr w:type="spellStart"/>
      <w:r w:rsidR="00DB79AA">
        <w:rPr>
          <w:i/>
          <w:iCs/>
        </w:rPr>
        <w:t>ClearStory</w:t>
      </w:r>
      <w:proofErr w:type="spellEnd"/>
      <w:r w:rsidR="00DB79AA">
        <w:t xml:space="preserve"> </w:t>
      </w:r>
      <w:r w:rsidR="00A55A11">
        <w:fldChar w:fldCharType="begin"/>
      </w:r>
      <w:r w:rsidR="00A55A11">
        <w:instrText xml:space="preserve"> ADDIN ZOTERO_ITEM CSL_CITATION {"citationID":"vhV5bJ5x","properties":{"formattedCitation":"(BFI, 2016)","plainCitation":"(BFI, 2016)","noteIndex":0},"citationItems":[{"id":905,"uris":["http://zotero.org/users/6397241/items/B2NAQ5S8"],"uri":["http://zotero.org/users/6397241/items/B2NAQ5S8"],"itemData":{"id":905,"type":"webpage","container-title":"BFI","note":"Library Catalog: www.bfi.org.uk","title":"Battlefield Recovery","URL":"https://www.bfi.org.uk/films-tv-people/56ab7556c2c86","author":[{"family":"BFI","given":""}],"accessed":{"date-parts":[["2020",3,1]]},"issued":{"date-parts":[["2016"]]}}}],"schema":"https://github.com/citation-style-language/schema/raw/master/csl-citation.json"} </w:instrText>
      </w:r>
      <w:r w:rsidR="00A55A11">
        <w:fldChar w:fldCharType="separate"/>
      </w:r>
      <w:r w:rsidR="00A55A11" w:rsidRPr="00A55A11">
        <w:rPr>
          <w:rFonts w:ascii="Calibri" w:hAnsi="Calibri" w:cs="Calibri"/>
        </w:rPr>
        <w:t>(BFI, 2016)</w:t>
      </w:r>
      <w:r w:rsidR="00A55A11">
        <w:fldChar w:fldCharType="end"/>
      </w:r>
      <w:r w:rsidR="00A55A11">
        <w:t xml:space="preserve">. The episode comes within a </w:t>
      </w:r>
      <w:r w:rsidR="008C110A">
        <w:t>four-part</w:t>
      </w:r>
      <w:r w:rsidR="00A55A11">
        <w:t xml:space="preserve"> television series </w:t>
      </w:r>
      <w:r w:rsidR="008C110A">
        <w:t>which had air</w:t>
      </w:r>
      <w:r w:rsidR="00B02FA5">
        <w:t>ed</w:t>
      </w:r>
      <w:r w:rsidR="008C110A">
        <w:t xml:space="preserve"> on </w:t>
      </w:r>
      <w:r w:rsidR="008C110A">
        <w:rPr>
          <w:i/>
          <w:iCs/>
        </w:rPr>
        <w:t>Channel 5</w:t>
      </w:r>
      <w:r w:rsidR="008C110A">
        <w:t xml:space="preserve"> in 2016 </w:t>
      </w:r>
      <w:r w:rsidR="00640D2D">
        <w:t xml:space="preserve">but </w:t>
      </w:r>
      <w:r w:rsidR="008C110A">
        <w:t>which received damning reviews from the public and professionals of the archaeological</w:t>
      </w:r>
      <w:r w:rsidR="005B509D">
        <w:t xml:space="preserve"> and historical</w:t>
      </w:r>
      <w:r w:rsidR="008C110A">
        <w:t xml:space="preserve"> field</w:t>
      </w:r>
      <w:r w:rsidR="005B509D">
        <w:t>s</w:t>
      </w:r>
      <w:r w:rsidR="008C110A">
        <w:t xml:space="preserve">. </w:t>
      </w:r>
      <w:r w:rsidR="00F95E99">
        <w:t xml:space="preserve">The episode being reviewed is part of a series which was originally named </w:t>
      </w:r>
      <w:r w:rsidR="00096294">
        <w:t>‘</w:t>
      </w:r>
      <w:r w:rsidR="00F95E99">
        <w:rPr>
          <w:i/>
          <w:iCs/>
        </w:rPr>
        <w:t>Nazi War Digger</w:t>
      </w:r>
      <w:r w:rsidR="00096294">
        <w:rPr>
          <w:i/>
          <w:iCs/>
        </w:rPr>
        <w:t xml:space="preserve">s’, </w:t>
      </w:r>
      <w:r w:rsidR="00F37376">
        <w:t>and</w:t>
      </w:r>
      <w:r w:rsidR="00096294">
        <w:t xml:space="preserve"> which was due to be broadcasted on the </w:t>
      </w:r>
      <w:r w:rsidR="00096294" w:rsidRPr="002167CC">
        <w:rPr>
          <w:i/>
          <w:iCs/>
        </w:rPr>
        <w:t>National Geographic Channel</w:t>
      </w:r>
      <w:r w:rsidR="00096294">
        <w:t xml:space="preserve"> in May 2014 in the United Kingdom </w:t>
      </w:r>
      <w:r w:rsidR="00096294">
        <w:fldChar w:fldCharType="begin"/>
      </w:r>
      <w:r w:rsidR="00096294">
        <w:instrText xml:space="preserve"> ADDIN ZOTERO_ITEM CSL_CITATION {"citationID":"aO0ggrm4","properties":{"formattedCitation":"(Thornhill et al., 2014)","plainCitation":"(Thornhill et al., 2014)","noteIndex":0},"citationItems":[{"id":901,"uris":["http://zotero.org/users/6397241/items/BFV3HQN9"],"uri":["http://zotero.org/users/6397241/items/BFV3HQN9"],"itemData":{"id":901,"type":"webpage","container-title":"Mail Online","genre":"News","note":"Library Catalog: www.dailymail.co.uk\nsection: News","title":"'Nazi war diggers' television show scrapped by National Geographic","URL":"https://www.dailymail.co.uk/news/article-2594201/Nazi-war-diggers-television-scrapped-National-Geographic-furious-viewers-complain-insensitive-historians-excavating-Second-World-War-graves.html","author":[{"family":"Thornhill","given":"Ted"},{"family":"Kisiel","given":"Ryan"},{"family":"Walters","given":"Guy"}],"accessed":{"date-parts":[["2020",2,29]]},"issued":{"date-parts":[["2014",4,1]]}}}],"schema":"https://github.com/citation-style-language/schema/raw/master/csl-citation.json"} </w:instrText>
      </w:r>
      <w:r w:rsidR="00096294">
        <w:fldChar w:fldCharType="separate"/>
      </w:r>
      <w:r w:rsidR="00096294" w:rsidRPr="000D3F58">
        <w:rPr>
          <w:rFonts w:ascii="Calibri" w:hAnsi="Calibri" w:cs="Calibri"/>
        </w:rPr>
        <w:t>(Thornhill et al., 2014)</w:t>
      </w:r>
      <w:r w:rsidR="00096294">
        <w:fldChar w:fldCharType="end"/>
      </w:r>
      <w:r w:rsidR="00096294">
        <w:t xml:space="preserve">. The show was scrapped </w:t>
      </w:r>
      <w:r w:rsidR="000449D7">
        <w:t>‘indefinitely’ in</w:t>
      </w:r>
      <w:r w:rsidR="00096294">
        <w:t xml:space="preserve"> 2014</w:t>
      </w:r>
      <w:r w:rsidR="00C36BED">
        <w:t xml:space="preserve"> by the </w:t>
      </w:r>
      <w:r w:rsidR="00C36BED" w:rsidRPr="002167CC">
        <w:rPr>
          <w:i/>
          <w:iCs/>
        </w:rPr>
        <w:t>National Geographic Channel</w:t>
      </w:r>
      <w:r w:rsidR="00096294">
        <w:t xml:space="preserve"> due </w:t>
      </w:r>
      <w:r w:rsidR="000449D7">
        <w:t>to the heavy criticisms its preview received</w:t>
      </w:r>
      <w:r w:rsidR="00C36BED">
        <w:t xml:space="preserve">, notable criticism came from Dr Tony Pollard labelling the show a ‘disgrace’ </w:t>
      </w:r>
      <w:r w:rsidR="00C36BED">
        <w:fldChar w:fldCharType="begin"/>
      </w:r>
      <w:r w:rsidR="00DA0665">
        <w:instrText xml:space="preserve"> ADDIN ZOTERO_ITEM CSL_CITATION {"citationID":"nDcbTFMD","properties":{"formattedCitation":"(Thornhill et al., 2014)","plainCitation":"(Thornhill et al., 2014)","noteIndex":0},"citationItems":[{"id":901,"uris":["http://zotero.org/users/6397241/items/BFV3HQN9"],"uri":["http://zotero.org/users/6397241/items/BFV3HQN9"],"itemData":{"id":901,"type":"webpage","container-title":"Mail Online","genre":"News","note":"Library Catalog: www.dailymail.co.uk\nsection: News","title":"'Nazi war diggers' television show scrapped by National Geographic","URL":"https://www.dailymail.co.uk/news/article-2594201/Nazi-war-diggers-television-scrapped-National-Geographic-furious-viewers-complain-insensitive-historians-excavating-Second-World-War-graves.html","author":[{"family":"Thornhill","given":"Ted"},{"family":"Kisiel","given":"Ryan"},{"family":"Walters","given":"Guy"}],"accessed":{"date-parts":[["2020",2,29]]},"issued":{"date-parts":[["2014",4,1]]}}}],"schema":"https://github.com/citation-style-language/schema/raw/master/csl-citation.json"} </w:instrText>
      </w:r>
      <w:r w:rsidR="00C36BED">
        <w:fldChar w:fldCharType="separate"/>
      </w:r>
      <w:r w:rsidR="00C36BED" w:rsidRPr="000D3F58">
        <w:rPr>
          <w:rFonts w:ascii="Calibri" w:hAnsi="Calibri" w:cs="Calibri"/>
        </w:rPr>
        <w:t>(Thornhill et al., 2014)</w:t>
      </w:r>
      <w:r w:rsidR="00C36BED">
        <w:fldChar w:fldCharType="end"/>
      </w:r>
      <w:r w:rsidR="00C36BED">
        <w:t xml:space="preserve">. </w:t>
      </w:r>
      <w:r w:rsidR="000449D7">
        <w:t xml:space="preserve"> </w:t>
      </w:r>
      <w:r w:rsidR="00013069">
        <w:t xml:space="preserve">The series has caused major controversy and has had </w:t>
      </w:r>
      <w:r w:rsidR="0013500A">
        <w:t>its</w:t>
      </w:r>
      <w:r w:rsidR="00013069">
        <w:t xml:space="preserve"> mora</w:t>
      </w:r>
      <w:r w:rsidR="00DB2402">
        <w:t xml:space="preserve">lity </w:t>
      </w:r>
      <w:r w:rsidR="00013069">
        <w:t>and et</w:t>
      </w:r>
      <w:r w:rsidR="00DB2402">
        <w:t>hical standards</w:t>
      </w:r>
      <w:r w:rsidR="00013069">
        <w:t xml:space="preserve"> questioned</w:t>
      </w:r>
      <w:r w:rsidR="00A025A7">
        <w:t>.</w:t>
      </w:r>
      <w:r w:rsidR="00013069">
        <w:t xml:space="preserve"> </w:t>
      </w:r>
      <w:r w:rsidR="00A025A7">
        <w:t>T</w:t>
      </w:r>
      <w:r w:rsidR="00013069">
        <w:t xml:space="preserve">his review will discuss some of the issues </w:t>
      </w:r>
      <w:r w:rsidR="002E7462">
        <w:t>brought to light</w:t>
      </w:r>
      <w:r w:rsidR="00013069">
        <w:t xml:space="preserve"> throughout the first episode of </w:t>
      </w:r>
      <w:r w:rsidR="00013069">
        <w:rPr>
          <w:i/>
          <w:iCs/>
        </w:rPr>
        <w:t>Battlefield Recovery</w:t>
      </w:r>
      <w:r w:rsidR="00013069">
        <w:t xml:space="preserve">.   </w:t>
      </w:r>
    </w:p>
    <w:p w14:paraId="7852BCCD" w14:textId="3E4EC016" w:rsidR="00FC69F0" w:rsidRDefault="00677A3A" w:rsidP="001E77E3">
      <w:pPr>
        <w:spacing w:line="480" w:lineRule="auto"/>
        <w:ind w:firstLine="720"/>
        <w:jc w:val="both"/>
      </w:pPr>
      <w:r>
        <w:t xml:space="preserve">The </w:t>
      </w:r>
      <w:r w:rsidR="005B509D">
        <w:t>episode</w:t>
      </w:r>
      <w:r w:rsidR="00DA46E7">
        <w:t xml:space="preserve"> is </w:t>
      </w:r>
      <w:r w:rsidR="004B6CAC">
        <w:t>filmed</w:t>
      </w:r>
      <w:r w:rsidR="00DA46E7">
        <w:t xml:space="preserve"> in </w:t>
      </w:r>
      <w:proofErr w:type="spellStart"/>
      <w:r w:rsidR="00DA46E7">
        <w:t>Saldus</w:t>
      </w:r>
      <w:proofErr w:type="spellEnd"/>
      <w:r w:rsidR="00DA46E7">
        <w:t>, Latvia</w:t>
      </w:r>
      <w:r w:rsidR="005B509D">
        <w:t xml:space="preserve"> </w:t>
      </w:r>
      <w:r w:rsidR="00DA46E7">
        <w:t xml:space="preserve">and </w:t>
      </w:r>
      <w:r w:rsidR="00A00937">
        <w:t>is presented by</w:t>
      </w:r>
      <w:r w:rsidR="005B509D">
        <w:t xml:space="preserve"> four main hosts</w:t>
      </w:r>
      <w:r w:rsidR="00236448">
        <w:t>,</w:t>
      </w:r>
      <w:r w:rsidR="00013069">
        <w:t xml:space="preserve"> Craig Gottlieb</w:t>
      </w:r>
      <w:r w:rsidR="00DA0665">
        <w:t xml:space="preserve"> who deals in Nazi World War Two artefacts and three ‘amateur metal-detector hobbyists’</w:t>
      </w:r>
      <w:r w:rsidR="00B778D2">
        <w:t>:</w:t>
      </w:r>
      <w:r w:rsidR="00DA0665">
        <w:t xml:space="preserve"> Adrian </w:t>
      </w:r>
      <w:proofErr w:type="spellStart"/>
      <w:r w:rsidR="00DA0665">
        <w:t>Kostromski</w:t>
      </w:r>
      <w:proofErr w:type="spellEnd"/>
      <w:r w:rsidR="00DA0665">
        <w:t>, Kris Rodgers and Stephen Taylor</w:t>
      </w:r>
      <w:r w:rsidR="00851566">
        <w:t xml:space="preserve"> </w:t>
      </w:r>
      <w:r w:rsidR="00DA0665">
        <w:fldChar w:fldCharType="begin"/>
      </w:r>
      <w:r w:rsidR="00DA0665">
        <w:instrText xml:space="preserve"> ADDIN ZOTERO_ITEM CSL_CITATION {"citationID":"bnxVLTiI","properties":{"formattedCitation":"(Card and Anderson, 2016)","plainCitation":"(Card and Anderson, 2016)","noteIndex":0},"citationItems":[{"id":908,"uris":["http://zotero.org/users/6397241/items/GMAC7ADV"],"uri":["http://zotero.org/users/6397241/items/GMAC7ADV"],"itemData":{"id":908,"type":"chapter","container-title":"Lost City, Found Pyramid","event-place":"Tuscaloosa","page":"19","publisher-place":"Tuscaloosa","source":"Zotero","title":"The Proliferation of Pseudoarchaeology through “Reality” Television Programming","editor":[{"family":"Card","given":"Jeb. J"},{"family":"Anderson","given":"David. S"}],"issued":{"date-parts":[["2016"]]}}}],"schema":"https://github.com/citation-style-language/schema/raw/master/csl-citation.json"} </w:instrText>
      </w:r>
      <w:r w:rsidR="00DA0665">
        <w:fldChar w:fldCharType="separate"/>
      </w:r>
      <w:r w:rsidR="00DA0665" w:rsidRPr="00DA0665">
        <w:rPr>
          <w:rFonts w:ascii="Calibri" w:hAnsi="Calibri" w:cs="Calibri"/>
        </w:rPr>
        <w:t>(Card and Anderson, 2016)</w:t>
      </w:r>
      <w:r w:rsidR="00DA0665">
        <w:fldChar w:fldCharType="end"/>
      </w:r>
      <w:r w:rsidR="00DA0665">
        <w:t>.</w:t>
      </w:r>
      <w:r w:rsidR="00E202F1">
        <w:t xml:space="preserve"> The team </w:t>
      </w:r>
      <w:r w:rsidR="006533E6">
        <w:t>act</w:t>
      </w:r>
      <w:r w:rsidR="00E202F1">
        <w:t xml:space="preserve"> off ‘local </w:t>
      </w:r>
      <w:r w:rsidR="00D2682A">
        <w:t>rumours’</w:t>
      </w:r>
      <w:r w:rsidR="006F3357">
        <w:t xml:space="preserve"> and go in search </w:t>
      </w:r>
      <w:r w:rsidR="008C1BF1">
        <w:t>of</w:t>
      </w:r>
      <w:r w:rsidR="006F3357">
        <w:t xml:space="preserve"> an ‘underground chamber’</w:t>
      </w:r>
      <w:r w:rsidR="001E031E">
        <w:t xml:space="preserve"> which has apparently been un</w:t>
      </w:r>
      <w:r w:rsidR="00FC0910">
        <w:t>touched since German surrender</w:t>
      </w:r>
      <w:r w:rsidR="002F0856">
        <w:t xml:space="preserve"> </w:t>
      </w:r>
      <w:r w:rsidR="00FC0910">
        <w:fldChar w:fldCharType="begin"/>
      </w:r>
      <w:r w:rsidR="002F0856">
        <w:instrText xml:space="preserve"> ADDIN ZOTERO_ITEM CSL_CITATION {"citationID":"dm4cdgDh","properties":{"formattedCitation":"(Carter,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FC0910">
        <w:fldChar w:fldCharType="separate"/>
      </w:r>
      <w:r w:rsidR="002F0856" w:rsidRPr="002F0856">
        <w:rPr>
          <w:rFonts w:ascii="Calibri" w:hAnsi="Calibri" w:cs="Calibri"/>
        </w:rPr>
        <w:t>(Carter, 2016)</w:t>
      </w:r>
      <w:r w:rsidR="00FC0910">
        <w:fldChar w:fldCharType="end"/>
      </w:r>
      <w:r w:rsidR="002F0856">
        <w:t xml:space="preserve">. This raises questions </w:t>
      </w:r>
      <w:r w:rsidR="00CF7CA7">
        <w:t>about</w:t>
      </w:r>
      <w:r w:rsidR="00CF0A34">
        <w:t xml:space="preserve"> the</w:t>
      </w:r>
      <w:r w:rsidR="00C001F1">
        <w:t xml:space="preserve"> depth of</w:t>
      </w:r>
      <w:r w:rsidR="00335958">
        <w:t xml:space="preserve"> analysis and</w:t>
      </w:r>
      <w:r w:rsidR="00C001F1">
        <w:t xml:space="preserve"> research </w:t>
      </w:r>
      <w:r w:rsidR="00CF0A34">
        <w:t xml:space="preserve">that </w:t>
      </w:r>
      <w:r w:rsidR="00C001F1">
        <w:t>has been undertaken to</w:t>
      </w:r>
      <w:r w:rsidR="009B3461">
        <w:t xml:space="preserve"> locate the underground bunker that they have heard rumours of</w:t>
      </w:r>
      <w:r w:rsidR="00ED026A">
        <w:t xml:space="preserve"> </w:t>
      </w:r>
      <w:r w:rsidR="00B855C5">
        <w:t xml:space="preserve">from the locals </w:t>
      </w:r>
      <w:r w:rsidR="009B3461">
        <w:fldChar w:fldCharType="begin"/>
      </w:r>
      <w:r w:rsidR="00ED026A">
        <w:instrText xml:space="preserve"> ADDIN ZOTERO_ITEM CSL_CITATION {"citationID":"s0Cbhd0i","properties":{"formattedCitation":"(Carter,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9B3461">
        <w:fldChar w:fldCharType="separate"/>
      </w:r>
      <w:r w:rsidR="00ED026A" w:rsidRPr="00ED026A">
        <w:rPr>
          <w:rFonts w:ascii="Calibri" w:hAnsi="Calibri" w:cs="Calibri"/>
        </w:rPr>
        <w:t>(Carter, 2016)</w:t>
      </w:r>
      <w:r w:rsidR="009B3461">
        <w:fldChar w:fldCharType="end"/>
      </w:r>
      <w:r w:rsidR="00ED026A">
        <w:t>.</w:t>
      </w:r>
      <w:r w:rsidR="00A67915">
        <w:t xml:space="preserve"> </w:t>
      </w:r>
      <w:r w:rsidR="0035292A">
        <w:t xml:space="preserve">The episode itself focuses more on the </w:t>
      </w:r>
      <w:r w:rsidR="00DA46E7">
        <w:t>searching</w:t>
      </w:r>
      <w:r w:rsidR="0035292A">
        <w:t xml:space="preserve"> and discovering </w:t>
      </w:r>
      <w:r w:rsidR="006655F6">
        <w:t>of</w:t>
      </w:r>
      <w:r w:rsidR="0035292A">
        <w:t xml:space="preserve"> artefacts than giving any thorough </w:t>
      </w:r>
      <w:r w:rsidR="00DA46E7">
        <w:t xml:space="preserve">historical </w:t>
      </w:r>
      <w:r w:rsidR="0035292A">
        <w:t>context to the site</w:t>
      </w:r>
      <w:r w:rsidR="009570F3">
        <w:t>.</w:t>
      </w:r>
      <w:r w:rsidR="0052169D">
        <w:t xml:space="preserve"> </w:t>
      </w:r>
      <w:r w:rsidR="001D204C">
        <w:t>This focus on artefacts</w:t>
      </w:r>
      <w:r w:rsidR="0052169D">
        <w:t xml:space="preserve"> appeals to the more hobbyist and trophy hunter audience</w:t>
      </w:r>
      <w:r w:rsidR="00A079FA">
        <w:t xml:space="preserve"> who </w:t>
      </w:r>
      <w:proofErr w:type="spellStart"/>
      <w:r w:rsidR="00A079FA">
        <w:t>fetish</w:t>
      </w:r>
      <w:r w:rsidR="00886995">
        <w:t>ise</w:t>
      </w:r>
      <w:proofErr w:type="spellEnd"/>
      <w:r w:rsidR="00A079FA">
        <w:t xml:space="preserve"> collectable items </w:t>
      </w:r>
      <w:r w:rsidR="0052169D">
        <w:t xml:space="preserve">rather than </w:t>
      </w:r>
      <w:r w:rsidR="00886995">
        <w:t xml:space="preserve">appealing to </w:t>
      </w:r>
      <w:r w:rsidR="0052169D">
        <w:t xml:space="preserve">an audience seeking knowledge and </w:t>
      </w:r>
      <w:r w:rsidR="00146D9B">
        <w:t xml:space="preserve">appreciating </w:t>
      </w:r>
      <w:r w:rsidR="0052169D">
        <w:t>professional</w:t>
      </w:r>
      <w:r w:rsidR="00C21191">
        <w:t xml:space="preserve"> archaeology</w:t>
      </w:r>
      <w:r w:rsidR="0052169D">
        <w:t>.</w:t>
      </w:r>
      <w:r w:rsidR="00C21191">
        <w:t xml:space="preserve"> </w:t>
      </w:r>
      <w:r w:rsidR="0052169D">
        <w:t xml:space="preserve">The </w:t>
      </w:r>
      <w:r w:rsidR="00DA46E7">
        <w:t xml:space="preserve">extra </w:t>
      </w:r>
      <w:r w:rsidR="0052169D">
        <w:t>participants throughout the episode are few,</w:t>
      </w:r>
      <w:r w:rsidR="00DA46E7">
        <w:t xml:space="preserve"> but a local farmer </w:t>
      </w:r>
      <w:r w:rsidR="003849C8">
        <w:t>features</w:t>
      </w:r>
      <w:r w:rsidR="00DA46E7">
        <w:t xml:space="preserve"> and </w:t>
      </w:r>
      <w:r w:rsidR="003849C8">
        <w:t xml:space="preserve">an </w:t>
      </w:r>
      <w:r w:rsidR="00DA46E7">
        <w:t>archaeologist who give</w:t>
      </w:r>
      <w:r w:rsidR="001B270C">
        <w:t>s</w:t>
      </w:r>
      <w:r w:rsidR="00DA46E7">
        <w:t xml:space="preserve"> aid to the hosts</w:t>
      </w:r>
      <w:r w:rsidR="00231D83">
        <w:t>.</w:t>
      </w:r>
      <w:r w:rsidR="00DA46E7">
        <w:t xml:space="preserve"> </w:t>
      </w:r>
      <w:r w:rsidR="005D4F22">
        <w:t>I</w:t>
      </w:r>
      <w:r w:rsidR="00DA46E7">
        <w:t>nterest</w:t>
      </w:r>
      <w:r w:rsidR="005D4F22">
        <w:t>ingly,</w:t>
      </w:r>
      <w:r w:rsidR="00656191">
        <w:t xml:space="preserve"> on one occasion</w:t>
      </w:r>
      <w:r w:rsidR="00DA46E7">
        <w:t xml:space="preserve"> they point out </w:t>
      </w:r>
      <w:r w:rsidR="00656191">
        <w:t>rival diggers who</w:t>
      </w:r>
      <w:r w:rsidR="00DA46E7">
        <w:t xml:space="preserve"> Gottlieb call</w:t>
      </w:r>
      <w:r w:rsidR="00BB598E">
        <w:t>s</w:t>
      </w:r>
      <w:r w:rsidR="00DA46E7">
        <w:t xml:space="preserve"> “black diggers” </w:t>
      </w:r>
      <w:r w:rsidR="00DA46E7">
        <w:rPr>
          <w:i/>
          <w:iCs/>
        </w:rPr>
        <w:fldChar w:fldCharType="begin"/>
      </w:r>
      <w:r w:rsidR="005B75C7">
        <w:rPr>
          <w:i/>
          <w:iCs/>
        </w:rPr>
        <w:instrText xml:space="preserve"> ADDIN ZOTERO_ITEM CSL_CITATION {"citationID":"F5EV5iRV","properties":{"formattedCitation":"(Carter,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DA46E7">
        <w:rPr>
          <w:i/>
          <w:iCs/>
        </w:rPr>
        <w:fldChar w:fldCharType="separate"/>
      </w:r>
      <w:r w:rsidR="00DA46E7" w:rsidRPr="00127952">
        <w:rPr>
          <w:rFonts w:ascii="Calibri" w:hAnsi="Calibri" w:cs="Calibri"/>
        </w:rPr>
        <w:t>(Carter, 2016)</w:t>
      </w:r>
      <w:r w:rsidR="00DA46E7">
        <w:rPr>
          <w:i/>
          <w:iCs/>
        </w:rPr>
        <w:fldChar w:fldCharType="end"/>
      </w:r>
      <w:r w:rsidR="00DA46E7">
        <w:rPr>
          <w:i/>
          <w:iCs/>
        </w:rPr>
        <w:t xml:space="preserve">. </w:t>
      </w:r>
      <w:r w:rsidR="00DA46E7">
        <w:t xml:space="preserve">This </w:t>
      </w:r>
      <w:r w:rsidR="00BB598E">
        <w:t>is rather</w:t>
      </w:r>
      <w:r w:rsidR="00DA46E7">
        <w:t xml:space="preserve"> surprising considering the backlash the show ha</w:t>
      </w:r>
      <w:r w:rsidR="00A95F4F">
        <w:t>d</w:t>
      </w:r>
      <w:r w:rsidR="00E74376">
        <w:t xml:space="preserve"> originally </w:t>
      </w:r>
      <w:r w:rsidR="00DA46E7">
        <w:t>received</w:t>
      </w:r>
      <w:r w:rsidR="000B041C">
        <w:t xml:space="preserve"> </w:t>
      </w:r>
      <w:r w:rsidR="000B041C">
        <w:lastRenderedPageBreak/>
        <w:t xml:space="preserve">before it was renamed </w:t>
      </w:r>
      <w:r w:rsidR="000B041C">
        <w:rPr>
          <w:i/>
          <w:iCs/>
        </w:rPr>
        <w:t>Battlefield Recovery</w:t>
      </w:r>
      <w:r w:rsidR="00EA458C">
        <w:t>.</w:t>
      </w:r>
      <w:r w:rsidR="00DA46E7">
        <w:t xml:space="preserve"> </w:t>
      </w:r>
      <w:r w:rsidR="00A321DB">
        <w:t xml:space="preserve">There is little real difference between Gottlieb’s team and the </w:t>
      </w:r>
      <w:r w:rsidR="0028131C">
        <w:t>“</w:t>
      </w:r>
      <w:r w:rsidR="00A321DB">
        <w:t>black diggers</w:t>
      </w:r>
      <w:r w:rsidR="0028131C">
        <w:t>”</w:t>
      </w:r>
      <w:r w:rsidR="00A321DB">
        <w:t xml:space="preserve"> in terms of </w:t>
      </w:r>
      <w:r w:rsidR="00E33A0A">
        <w:t>purpose, methods and audience</w:t>
      </w:r>
      <w:r w:rsidR="005A0C73">
        <w:t>.</w:t>
      </w:r>
    </w:p>
    <w:p w14:paraId="2B3EBAC0" w14:textId="7C0214BF" w:rsidR="001E77E3" w:rsidRDefault="00EA458C" w:rsidP="001E77E3">
      <w:pPr>
        <w:spacing w:line="480" w:lineRule="auto"/>
        <w:ind w:firstLine="720"/>
        <w:jc w:val="both"/>
      </w:pPr>
      <w:r>
        <w:t>A</w:t>
      </w:r>
      <w:r w:rsidR="00DA46E7">
        <w:t>rchaeological professionals such as Andy Brockman and Dr Tony Pollard</w:t>
      </w:r>
      <w:r w:rsidR="00A079FA">
        <w:t xml:space="preserve"> ma</w:t>
      </w:r>
      <w:r>
        <w:t>de</w:t>
      </w:r>
      <w:r w:rsidR="00A079FA">
        <w:t xml:space="preserve"> clear the shocking handling and lack of expertise that goes against all principles of battlefield archaeology</w:t>
      </w:r>
      <w:r w:rsidR="00386ACD">
        <w:t xml:space="preserve"> and brand</w:t>
      </w:r>
      <w:r w:rsidR="00036221">
        <w:t>ed</w:t>
      </w:r>
      <w:r w:rsidR="00386ACD">
        <w:t xml:space="preserve"> </w:t>
      </w:r>
      <w:r w:rsidR="00BB7D8E">
        <w:t>Gott</w:t>
      </w:r>
      <w:r w:rsidR="00826B82">
        <w:t>lieb’s team</w:t>
      </w:r>
      <w:r w:rsidR="00386ACD">
        <w:t xml:space="preserve"> as “grave robbers”</w:t>
      </w:r>
      <w:r w:rsidR="005B75C7">
        <w:t xml:space="preserve"> </w:t>
      </w:r>
      <w:r w:rsidR="005B75C7">
        <w:fldChar w:fldCharType="begin"/>
      </w:r>
      <w:r w:rsidR="005B75C7">
        <w:instrText xml:space="preserve"> ADDIN ZOTERO_ITEM CSL_CITATION {"citationID":"I7661I5k","properties":{"formattedCitation":"(Barkman-Astles, 2016)","plainCitation":"(Barkman-Astles, 2016)","noteIndex":0},"citationItems":[{"id":900,"uris":["http://zotero.org/users/6397241/items/NQ6QZ6A8"],"uri":["http://zotero.org/users/6397241/items/NQ6QZ6A8"],"itemData":{"id":900,"type":"motion_picture","collection-title":"Archaeology Soup","dimensions":"9:26","event-place":"YouTube","medium":"Video","publisher-place":"YouTube","source":"YouTube","title":"'Nazi War Diggers' Strikes Back on Channel 5!","URL":"https://www.youtube.com/watch?v=JQOG0r2paVA","author":[{"family":"Barkman-Astles","given":"Marc"}],"accessed":{"date-parts":[["2020",2,29]]},"issued":{"date-parts":[["2016",1,5]]}}}],"schema":"https://github.com/citation-style-language/schema/raw/master/csl-citation.json"} </w:instrText>
      </w:r>
      <w:r w:rsidR="005B75C7">
        <w:fldChar w:fldCharType="separate"/>
      </w:r>
      <w:r w:rsidR="005B75C7" w:rsidRPr="005B75C7">
        <w:rPr>
          <w:rFonts w:ascii="Calibri" w:hAnsi="Calibri" w:cs="Calibri"/>
        </w:rPr>
        <w:t>(Barkman-Astles, 2016)</w:t>
      </w:r>
      <w:r w:rsidR="005B75C7">
        <w:fldChar w:fldCharType="end"/>
      </w:r>
      <w:r w:rsidR="00DA46E7">
        <w:t>. The fact th</w:t>
      </w:r>
      <w:r w:rsidR="00FB1171">
        <w:t>at</w:t>
      </w:r>
      <w:r w:rsidR="00DA46E7">
        <w:t xml:space="preserve"> Gottlieb is calling other people “black diggers” </w:t>
      </w:r>
      <w:r w:rsidR="00144CFA">
        <w:t>implies</w:t>
      </w:r>
      <w:r w:rsidR="00C21191">
        <w:t xml:space="preserve"> he </w:t>
      </w:r>
      <w:r w:rsidR="00144CFA">
        <w:t>sees</w:t>
      </w:r>
      <w:r w:rsidR="00DA46E7">
        <w:t xml:space="preserve"> himself as </w:t>
      </w:r>
      <w:r w:rsidR="00144CFA">
        <w:t>different</w:t>
      </w:r>
      <w:r w:rsidR="00441165">
        <w:t xml:space="preserve">. </w:t>
      </w:r>
      <w:r w:rsidR="00387669">
        <w:t xml:space="preserve">In </w:t>
      </w:r>
      <w:r w:rsidR="0028131C">
        <w:t>fact,</w:t>
      </w:r>
      <w:r w:rsidR="00DA46E7">
        <w:t xml:space="preserve"> his </w:t>
      </w:r>
      <w:r w:rsidR="00A079FA">
        <w:t xml:space="preserve">personal business </w:t>
      </w:r>
      <w:r w:rsidR="00780D1C">
        <w:t>shares many similarities</w:t>
      </w:r>
      <w:r w:rsidR="00DF3B94">
        <w:t xml:space="preserve"> with the enterprises of </w:t>
      </w:r>
      <w:r w:rsidR="00E505E3">
        <w:t>“black diggers”</w:t>
      </w:r>
      <w:r w:rsidR="00543949">
        <w:t>.</w:t>
      </w:r>
      <w:r w:rsidR="005A406C">
        <w:t xml:space="preserve"> Gottlieb owns</w:t>
      </w:r>
      <w:r w:rsidR="00780D1C">
        <w:t xml:space="preserve"> </w:t>
      </w:r>
      <w:r w:rsidR="00A079FA">
        <w:t>‘</w:t>
      </w:r>
      <w:r w:rsidR="00A079FA">
        <w:rPr>
          <w:i/>
          <w:iCs/>
        </w:rPr>
        <w:t>History Hunter Auctions’</w:t>
      </w:r>
      <w:r w:rsidR="00A079FA">
        <w:t xml:space="preserve"> where he</w:t>
      </w:r>
      <w:r w:rsidR="00C21191">
        <w:t xml:space="preserve"> sells and trades </w:t>
      </w:r>
      <w:r w:rsidR="005B75C7">
        <w:t>in most</w:t>
      </w:r>
      <w:r w:rsidR="00B02311">
        <w:t>ly</w:t>
      </w:r>
      <w:r w:rsidR="005B75C7">
        <w:t xml:space="preserve"> World War Two</w:t>
      </w:r>
      <w:r w:rsidR="00C21191">
        <w:t xml:space="preserve"> memorabilia, most notabl</w:t>
      </w:r>
      <w:r w:rsidR="005B75C7">
        <w:t>y</w:t>
      </w:r>
      <w:r w:rsidR="00C21191">
        <w:t xml:space="preserve"> one of Adol</w:t>
      </w:r>
      <w:r w:rsidR="00B02311">
        <w:t>f</w:t>
      </w:r>
      <w:r w:rsidR="00C21191">
        <w:t xml:space="preserve"> Hitler’s uniform</w:t>
      </w:r>
      <w:r w:rsidR="00F05A9C">
        <w:t>s</w:t>
      </w:r>
      <w:r w:rsidR="00C21191">
        <w:t xml:space="preserve"> which caused a controversy in the profit he is making </w:t>
      </w:r>
      <w:r w:rsidR="00E051F3">
        <w:t>from</w:t>
      </w:r>
      <w:r w:rsidR="00C21191">
        <w:t xml:space="preserve"> war memorabilia</w:t>
      </w:r>
      <w:r w:rsidR="005B75C7">
        <w:t xml:space="preserve"> </w:t>
      </w:r>
      <w:r w:rsidR="005B75C7">
        <w:fldChar w:fldCharType="begin"/>
      </w:r>
      <w:r w:rsidR="005B75C7">
        <w:instrText xml:space="preserve"> ADDIN ZOTERO_ITEM CSL_CITATION {"citationID":"TNlxQhkR","properties":{"formattedCitation":"(Cain and Gottlieb, 2014)","plainCitation":"(Cain and Gottlieb, 2014)","noteIndex":0},"citationItems":[{"id":909,"uris":["http://zotero.org/users/6397241/items/KDQ59YBT"],"uri":["http://zotero.org/users/6397241/items/KDQ59YBT"],"itemData":{"id":909,"type":"motion_picture","abstract":"Pawn Stars expert Craig Gottlieb discusses why buying, selling and collecting 3rd Reich memorabilia is morally neutral.","dimensions":"6:20","event-place":"YouTube","publisher-place":"YouTube","source":"YouTube","title":"Hitler's Uniform, Craig Gottlieb, Glenn Beck's Blaze","URL":"https://www.youtube.com/watch?v=n2KrPa2uH-Q","author":[{"family":"Cain","given":"Will"},{"family":"Gottlieb","given":"Craig"}],"accessed":{"date-parts":[["2020",3,1]]},"issued":{"date-parts":[["2014",4,3]]}}}],"schema":"https://github.com/citation-style-language/schema/raw/master/csl-citation.json"} </w:instrText>
      </w:r>
      <w:r w:rsidR="005B75C7">
        <w:fldChar w:fldCharType="separate"/>
      </w:r>
      <w:r w:rsidR="005B75C7" w:rsidRPr="005B75C7">
        <w:rPr>
          <w:rFonts w:ascii="Calibri" w:hAnsi="Calibri" w:cs="Calibri"/>
        </w:rPr>
        <w:t>(Cain and Gottlieb, 2014)</w:t>
      </w:r>
      <w:r w:rsidR="005B75C7">
        <w:fldChar w:fldCharType="end"/>
      </w:r>
      <w:r w:rsidR="00DA46E7">
        <w:t>.</w:t>
      </w:r>
      <w:r w:rsidR="000A686E">
        <w:t xml:space="preserve"> </w:t>
      </w:r>
      <w:r w:rsidR="00F36B05">
        <w:t xml:space="preserve">The background </w:t>
      </w:r>
      <w:r w:rsidR="00D566D7">
        <w:t>of the individuals within t</w:t>
      </w:r>
      <w:r w:rsidR="00851566">
        <w:t xml:space="preserve">he team </w:t>
      </w:r>
      <w:r w:rsidR="00D566D7">
        <w:t>shows that they have</w:t>
      </w:r>
      <w:r w:rsidR="00851566">
        <w:t xml:space="preserve"> no professional archaeological</w:t>
      </w:r>
      <w:r w:rsidR="00D566D7">
        <w:t xml:space="preserve"> </w:t>
      </w:r>
      <w:r w:rsidR="00D06167">
        <w:t>expertise</w:t>
      </w:r>
      <w:r w:rsidR="0006077B">
        <w:t xml:space="preserve"> and</w:t>
      </w:r>
      <w:r w:rsidR="00851566">
        <w:t xml:space="preserve"> th</w:t>
      </w:r>
      <w:r w:rsidR="003967A8">
        <w:t>is</w:t>
      </w:r>
      <w:r w:rsidR="005432E8">
        <w:t xml:space="preserve"> becomes</w:t>
      </w:r>
      <w:r w:rsidR="003967A8">
        <w:t xml:space="preserve"> clearly </w:t>
      </w:r>
      <w:r w:rsidR="005432E8">
        <w:t>evident</w:t>
      </w:r>
      <w:r w:rsidR="004B5586">
        <w:t xml:space="preserve"> and</w:t>
      </w:r>
      <w:r w:rsidR="005432E8">
        <w:t xml:space="preserve"> visible </w:t>
      </w:r>
      <w:r w:rsidR="003967A8">
        <w:t>throughout the episode</w:t>
      </w:r>
      <w:r w:rsidR="00D06167">
        <w:t xml:space="preserve"> </w:t>
      </w:r>
      <w:r w:rsidR="00D06167">
        <w:rPr>
          <w:i/>
          <w:iCs/>
        </w:rPr>
        <w:fldChar w:fldCharType="begin"/>
      </w:r>
      <w:r w:rsidR="002F0856">
        <w:rPr>
          <w:i/>
          <w:iCs/>
        </w:rPr>
        <w:instrText xml:space="preserve"> ADDIN ZOTERO_ITEM CSL_CITATION {"citationID":"QgI16Oph","properties":{"formattedCitation":"(Carter,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D06167">
        <w:rPr>
          <w:i/>
          <w:iCs/>
        </w:rPr>
        <w:fldChar w:fldCharType="separate"/>
      </w:r>
      <w:r w:rsidR="00D06167" w:rsidRPr="00127952">
        <w:rPr>
          <w:rFonts w:ascii="Calibri" w:hAnsi="Calibri" w:cs="Calibri"/>
        </w:rPr>
        <w:t>(Carter, 2016)</w:t>
      </w:r>
      <w:r w:rsidR="00D06167">
        <w:rPr>
          <w:i/>
          <w:iCs/>
        </w:rPr>
        <w:fldChar w:fldCharType="end"/>
      </w:r>
      <w:r w:rsidR="003967A8">
        <w:t xml:space="preserve">. </w:t>
      </w:r>
    </w:p>
    <w:p w14:paraId="595BF95D" w14:textId="0BED06AA" w:rsidR="00E077A8" w:rsidRDefault="00ED3D4B" w:rsidP="00D566D7">
      <w:pPr>
        <w:spacing w:line="480" w:lineRule="auto"/>
        <w:ind w:firstLine="720"/>
        <w:jc w:val="both"/>
      </w:pPr>
      <w:r>
        <w:t>The expertise of the individual</w:t>
      </w:r>
      <w:r w:rsidR="00695BAA">
        <w:t>s</w:t>
      </w:r>
      <w:r>
        <w:t xml:space="preserve"> is </w:t>
      </w:r>
      <w:r w:rsidR="00DE70B0">
        <w:t>sadly lacking.</w:t>
      </w:r>
      <w:r w:rsidR="00E077A8">
        <w:t xml:space="preserve"> </w:t>
      </w:r>
      <w:r w:rsidR="0018500C">
        <w:t>Gottlieb describes himself as an historian and military officer and he boast</w:t>
      </w:r>
      <w:r w:rsidR="00A71B9A">
        <w:t>s</w:t>
      </w:r>
      <w:r w:rsidR="0018500C">
        <w:t xml:space="preserve"> tha</w:t>
      </w:r>
      <w:r w:rsidR="003A2BF6">
        <w:t xml:space="preserve">t his military tactics and expertise </w:t>
      </w:r>
      <w:r w:rsidR="002A4539">
        <w:t xml:space="preserve">will help understand the sites better, which is ironic when they discover the bunker in the episode </w:t>
      </w:r>
      <w:r w:rsidR="00A71B9A">
        <w:t>as</w:t>
      </w:r>
      <w:r w:rsidR="002A4539">
        <w:t xml:space="preserve"> he is adamant and convinced that the</w:t>
      </w:r>
      <w:r w:rsidR="00A71B9A">
        <w:t xml:space="preserve">re is no reason for a bunker to be positioned there </w:t>
      </w:r>
      <w:r w:rsidR="00511DCC">
        <w:t>and they are digging in the wrong place.</w:t>
      </w:r>
      <w:r w:rsidR="00511DCC">
        <w:fldChar w:fldCharType="begin"/>
      </w:r>
      <w:r w:rsidR="00511DCC">
        <w:instrText xml:space="preserve"> ADDIN ZOTERO_ITEM CSL_CITATION {"citationID":"ldnWCH7p","properties":{"formattedCitation":"(Carter,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511DCC">
        <w:fldChar w:fldCharType="separate"/>
      </w:r>
      <w:r w:rsidR="00511DCC" w:rsidRPr="00511DCC">
        <w:rPr>
          <w:rFonts w:ascii="Calibri" w:hAnsi="Calibri" w:cs="Calibri"/>
        </w:rPr>
        <w:t>(Carter, 2016)</w:t>
      </w:r>
      <w:r w:rsidR="00511DCC">
        <w:fldChar w:fldCharType="end"/>
      </w:r>
      <w:r w:rsidR="00511DCC">
        <w:t xml:space="preserve"> </w:t>
      </w:r>
      <w:r w:rsidR="00E26AB4">
        <w:t xml:space="preserve">Rodgers is in charge of ‘gadgets’ </w:t>
      </w:r>
      <w:r w:rsidR="00583A34">
        <w:t xml:space="preserve">although </w:t>
      </w:r>
      <w:r w:rsidR="005B786E">
        <w:t xml:space="preserve">there is </w:t>
      </w:r>
      <w:r w:rsidR="00F24B0A">
        <w:t xml:space="preserve">barely </w:t>
      </w:r>
      <w:r w:rsidR="00583A34">
        <w:t>any</w:t>
      </w:r>
      <w:r w:rsidR="005B786E">
        <w:t xml:space="preserve"> use of gadgets throughout the first episode other than a drone</w:t>
      </w:r>
      <w:r w:rsidR="00DF4CC4">
        <w:t xml:space="preserve">, which is used to see how they could get past </w:t>
      </w:r>
      <w:r w:rsidR="00C14ED4">
        <w:t>a</w:t>
      </w:r>
      <w:r w:rsidR="00DF4CC4">
        <w:t xml:space="preserve"> bog rather</w:t>
      </w:r>
      <w:r w:rsidR="00C14ED4">
        <w:t xml:space="preserve"> th</w:t>
      </w:r>
      <w:r w:rsidR="00115EC5">
        <w:t>an</w:t>
      </w:r>
      <w:r w:rsidR="00DF4CC4">
        <w:t xml:space="preserve"> used for any archaeological</w:t>
      </w:r>
      <w:r w:rsidR="00115EC5">
        <w:t xml:space="preserve"> purposes</w:t>
      </w:r>
      <w:r w:rsidR="00166D9F">
        <w:t>.</w:t>
      </w:r>
      <w:r w:rsidR="0049479C">
        <w:t xml:space="preserve"> </w:t>
      </w:r>
      <w:r w:rsidR="00BC66DE">
        <w:t>Alternatively</w:t>
      </w:r>
      <w:r w:rsidR="00E40373">
        <w:t xml:space="preserve"> the use of LiDAR may well </w:t>
      </w:r>
      <w:r w:rsidR="00217C14">
        <w:t>have</w:t>
      </w:r>
      <w:r w:rsidR="00E40373">
        <w:t xml:space="preserve"> been more useful for the project as a whole</w:t>
      </w:r>
      <w:r w:rsidR="00B90442">
        <w:t xml:space="preserve"> </w:t>
      </w:r>
      <w:r w:rsidR="007D631D">
        <w:fldChar w:fldCharType="begin"/>
      </w:r>
      <w:r w:rsidR="009E002B">
        <w:instrText xml:space="preserve"> ADDIN ZOTERO_ITEM CSL_CITATION {"citationID":"A41zufmq","properties":{"formattedCitation":"(Carter, 2016; LiDAR UK, 2020)","plainCitation":"(Carter, 2016; LiDAR UK, 2020)","noteIndex":0},"citationItems":[{"id":903,"uris":["http://zotero.org/users/6397241/items/6M8CN3QP"],"uri":["http://zotero.org/users/6397241/items/6M8CN3QP"],"itemData":{"id":903,"type":"motion_picture","dimensions":"46m","medium":"Television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,{"id":910,"uris":["http://zotero.org/users/6397241/items/IGWQXXUE"],"uri":["http://zotero.org/users/6397241/items/IGWQXXUE"],"itemData":{"id":910,"type":"webpage","container-title":"LiDAR UK","title":"LiDAR UK","URL":"http://www.lidar-uk.com/how-lidar-works/","author":[{"family":"LiDAR UK","given":""}],"accessed":{"date-parts":[["2020",3,2]]},"issued":{"date-parts":[["2020"]]}}}],"schema":"https://github.com/citation-style-language/schema/raw/master/csl-citation.json"} </w:instrText>
      </w:r>
      <w:r w:rsidR="007D631D">
        <w:fldChar w:fldCharType="separate"/>
      </w:r>
      <w:r w:rsidR="009E002B" w:rsidRPr="009E002B">
        <w:rPr>
          <w:rFonts w:ascii="Calibri" w:hAnsi="Calibri" w:cs="Calibri"/>
        </w:rPr>
        <w:t>(Carter, 2016; LiDAR UK, 2020)</w:t>
      </w:r>
      <w:r w:rsidR="007D631D">
        <w:fldChar w:fldCharType="end"/>
      </w:r>
      <w:r w:rsidR="00E40373">
        <w:t>.</w:t>
      </w:r>
      <w:r w:rsidR="009E002B">
        <w:t xml:space="preserve"> </w:t>
      </w:r>
      <w:r w:rsidR="00BE17E3">
        <w:t>Taylor is giv</w:t>
      </w:r>
      <w:r w:rsidR="006268EA">
        <w:t>en</w:t>
      </w:r>
      <w:r w:rsidR="00BE17E3">
        <w:t xml:space="preserve"> the title of ‘relics and rust’ </w:t>
      </w:r>
      <w:r w:rsidR="00570D28">
        <w:t xml:space="preserve">and claims </w:t>
      </w:r>
      <w:r w:rsidR="000410D5">
        <w:t xml:space="preserve">that given any </w:t>
      </w:r>
      <w:r w:rsidR="00570D28">
        <w:t xml:space="preserve">World War Two scrap </w:t>
      </w:r>
      <w:r w:rsidR="000410D5">
        <w:t xml:space="preserve">he </w:t>
      </w:r>
      <w:proofErr w:type="gramStart"/>
      <w:r w:rsidR="000410D5">
        <w:t>is able to</w:t>
      </w:r>
      <w:proofErr w:type="gramEnd"/>
      <w:r w:rsidR="000410D5">
        <w:t xml:space="preserve"> identify it</w:t>
      </w:r>
      <w:r w:rsidR="00561B44">
        <w:t xml:space="preserve"> and tell you who made it</w:t>
      </w:r>
      <w:r w:rsidR="00570D28">
        <w:t xml:space="preserve"> </w:t>
      </w:r>
      <w:r w:rsidR="00561B44">
        <w:t>and in what ye</w:t>
      </w:r>
      <w:r w:rsidR="004B4D07">
        <w:t>ar</w:t>
      </w:r>
      <w:r w:rsidR="00C7039D">
        <w:t>. However</w:t>
      </w:r>
      <w:r w:rsidR="00DF7F16">
        <w:t xml:space="preserve"> he</w:t>
      </w:r>
      <w:r w:rsidR="00216D6B">
        <w:t xml:space="preserve"> shows a complete lack of respect and </w:t>
      </w:r>
      <w:r w:rsidR="00DF7F16">
        <w:t>demonstrates</w:t>
      </w:r>
      <w:r w:rsidR="00216D6B">
        <w:t xml:space="preserve"> </w:t>
      </w:r>
      <w:r w:rsidR="006F6793">
        <w:t>incompetence when discover</w:t>
      </w:r>
      <w:r w:rsidR="00B26897">
        <w:t>ing</w:t>
      </w:r>
      <w:r w:rsidR="006F6793">
        <w:t xml:space="preserve"> a German helmet and decides to walk around wearing the relic as some prize trophy</w:t>
      </w:r>
      <w:r w:rsidR="00D200BD">
        <w:t xml:space="preserve"> </w:t>
      </w:r>
      <w:r w:rsidR="006F6793">
        <w:fldChar w:fldCharType="begin"/>
      </w:r>
      <w:r w:rsidR="00D200BD">
        <w:instrText xml:space="preserve"> ADDIN ZOTERO_ITEM CSL_CITATION {"citationID":"BunO7TXD","properties":{"formattedCitation":"(Carter,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6F6793">
        <w:fldChar w:fldCharType="separate"/>
      </w:r>
      <w:r w:rsidR="00D200BD" w:rsidRPr="00D200BD">
        <w:rPr>
          <w:rFonts w:ascii="Calibri" w:hAnsi="Calibri" w:cs="Calibri"/>
        </w:rPr>
        <w:t>(Carter, 2016)</w:t>
      </w:r>
      <w:r w:rsidR="006F6793">
        <w:fldChar w:fldCharType="end"/>
      </w:r>
      <w:r w:rsidR="00D200BD">
        <w:t xml:space="preserve">. </w:t>
      </w:r>
      <w:r w:rsidR="00B16DDB">
        <w:t xml:space="preserve">Final member </w:t>
      </w:r>
      <w:proofErr w:type="spellStart"/>
      <w:r w:rsidR="00B16DDB">
        <w:t>Kostromski</w:t>
      </w:r>
      <w:proofErr w:type="spellEnd"/>
      <w:r w:rsidR="00190D31">
        <w:t xml:space="preserve"> gives more of a personal touch to the </w:t>
      </w:r>
      <w:r w:rsidR="00190D31">
        <w:lastRenderedPageBreak/>
        <w:t>team as h</w:t>
      </w:r>
      <w:r w:rsidR="00511015">
        <w:t>e speaks of being half Polish half British and does not claim to have any expertise</w:t>
      </w:r>
      <w:r w:rsidR="001735DC">
        <w:t xml:space="preserve"> just that the dig</w:t>
      </w:r>
      <w:r w:rsidR="0036572B">
        <w:t>s</w:t>
      </w:r>
      <w:r w:rsidR="001735DC">
        <w:t xml:space="preserve"> are personal to him </w:t>
      </w:r>
      <w:r w:rsidR="001735DC">
        <w:fldChar w:fldCharType="begin"/>
      </w:r>
      <w:r w:rsidR="00F963C5">
        <w:instrText xml:space="preserve"> ADDIN ZOTERO_ITEM CSL_CITATION {"citationID":"BiARjfez","properties":{"formattedCitation":"(Carter, 2016)","plainCitation":"(Carter, 2016)","noteIndex":0},"citationItems":[{"id":903,"uris":["http://zotero.org/users/6397241/items/6M8CN3QP"],"uri":["http://zotero.org/users/6397241/items/6M8CN3QP"],"itemData":{"id":903,"type":"motion_picture","dimensions":"46m","medium":"Television Documentary","publisher":"ClearStory","title":"Battlefield Recovery","URL":"https://www.netflix.com/watch/80109491?trackId=13752289&amp;tctx=0%2C0%2Cd165a21a33f280586089ff4bba687d69d392599e%3A71a8064663ef819a4b1196f5dfe20e07cd8a29bf%2C%2C","volume":"1","author":[{"family":"Carter","given":"Mark"}],"accessed":{"date-parts":[["2020",3,1]]},"issued":{"date-parts":[["2016"]]}}}],"schema":"https://github.com/citation-style-language/schema/raw/master/csl-citation.json"} </w:instrText>
      </w:r>
      <w:r w:rsidR="001735DC">
        <w:fldChar w:fldCharType="separate"/>
      </w:r>
      <w:r w:rsidR="00F963C5" w:rsidRPr="00F963C5">
        <w:rPr>
          <w:rFonts w:ascii="Calibri" w:hAnsi="Calibri" w:cs="Calibri"/>
        </w:rPr>
        <w:t>(Carter, 2016)</w:t>
      </w:r>
      <w:r w:rsidR="001735DC">
        <w:fldChar w:fldCharType="end"/>
      </w:r>
      <w:r w:rsidR="00F963C5">
        <w:t xml:space="preserve">. </w:t>
      </w:r>
    </w:p>
    <w:p w14:paraId="2E33DE9B" w14:textId="4F974F4F" w:rsidR="00F95371" w:rsidRDefault="0036572B" w:rsidP="00D566D7">
      <w:pPr>
        <w:spacing w:line="480" w:lineRule="auto"/>
        <w:ind w:firstLine="720"/>
        <w:jc w:val="both"/>
      </w:pPr>
      <w:r>
        <w:t>A b</w:t>
      </w:r>
      <w:r w:rsidR="006218E3">
        <w:t xml:space="preserve">asic principle of modern archaeology is that excavation is destruction, </w:t>
      </w:r>
      <w:r w:rsidR="00873E40">
        <w:t>archaeologists only</w:t>
      </w:r>
      <w:r w:rsidR="00F01495">
        <w:t xml:space="preserve"> get one chance to</w:t>
      </w:r>
      <w:r w:rsidR="006218E3">
        <w:t xml:space="preserve"> </w:t>
      </w:r>
      <w:r w:rsidR="00F66291">
        <w:t xml:space="preserve">excavate a site and in doing so they know that </w:t>
      </w:r>
      <w:r w:rsidR="001E3A15">
        <w:t>the process is irreversible.</w:t>
      </w:r>
      <w:r w:rsidR="005B5538">
        <w:t xml:space="preserve"> </w:t>
      </w:r>
      <w:r w:rsidR="00007F6A">
        <w:t xml:space="preserve">All information </w:t>
      </w:r>
      <w:r w:rsidR="00A2644B">
        <w:t>from a dig is of potential value</w:t>
      </w:r>
      <w:r w:rsidR="00AE5E0E">
        <w:t xml:space="preserve"> and so </w:t>
      </w:r>
      <w:r w:rsidR="00C77D7B">
        <w:t xml:space="preserve">minutely </w:t>
      </w:r>
      <w:r w:rsidR="00AE5E0E">
        <w:t>careful</w:t>
      </w:r>
      <w:r w:rsidR="002A365C">
        <w:t xml:space="preserve"> records</w:t>
      </w:r>
      <w:r w:rsidR="00B44418">
        <w:t xml:space="preserve"> </w:t>
      </w:r>
      <w:r w:rsidR="00402442">
        <w:t>are taken to show stra</w:t>
      </w:r>
      <w:r w:rsidR="00625B22">
        <w:t>t</w:t>
      </w:r>
      <w:r w:rsidR="00402442">
        <w:t xml:space="preserve">igraphy, location </w:t>
      </w:r>
      <w:r w:rsidR="00205299">
        <w:t>and</w:t>
      </w:r>
      <w:r w:rsidR="00402442">
        <w:t xml:space="preserve"> orientation </w:t>
      </w:r>
      <w:r w:rsidR="00205299">
        <w:t>of all findings</w:t>
      </w:r>
      <w:r w:rsidR="00C02C19">
        <w:t xml:space="preserve"> </w:t>
      </w:r>
      <w:r w:rsidR="00C02C19">
        <w:fldChar w:fldCharType="begin"/>
      </w:r>
      <w:r w:rsidR="00C0456E">
        <w:instrText xml:space="preserve"> ADDIN ZOTERO_ITEM CSL_CITATION {"citationID":"9xI2tAU8","properties":{"formattedCitation":"(Sutherland and Holst, 2019)","plainCitation":"(Sutherland and Holst, 2019)","dontUpdate":true,"noteIndex":0},"citationItems":[{"id":913,"uris":["http://zotero.org/users/6397241/items/QUVZVIN2"],"uri":["http://zotero.org/users/6397241/items/QUVZVIN2"],"itemData":{"id":913,"type":"book","collection-title":"BAJR Practical Guide Series","event-place":"Dunbar","publisher":"BAJR","publisher-place":"Dunbar","title":"Battlefield Archaeology: A Guide to the Archaeology of Conflict","author":[{"family":"Sutherland","given":"Tim"},{"family":"Holst","given":"Malin"}],"issued":{"date-parts":[["2019"]]}}}],"schema":"https://github.com/citation-style-language/schema/raw/master/csl-citation.json"} </w:instrText>
      </w:r>
      <w:r w:rsidR="00C02C19">
        <w:fldChar w:fldCharType="separate"/>
      </w:r>
      <w:r w:rsidR="00827A9A" w:rsidRPr="00827A9A">
        <w:rPr>
          <w:rFonts w:ascii="Calibri" w:hAnsi="Calibri" w:cs="Calibri"/>
        </w:rPr>
        <w:t>(Sutherland and Holst, 2019</w:t>
      </w:r>
      <w:r w:rsidR="00827A9A">
        <w:rPr>
          <w:rFonts w:ascii="Calibri" w:hAnsi="Calibri" w:cs="Calibri"/>
        </w:rPr>
        <w:t>, p.2</w:t>
      </w:r>
      <w:r w:rsidR="00827A9A" w:rsidRPr="00827A9A">
        <w:rPr>
          <w:rFonts w:ascii="Calibri" w:hAnsi="Calibri" w:cs="Calibri"/>
        </w:rPr>
        <w:t>)</w:t>
      </w:r>
      <w:r w:rsidR="00C02C19">
        <w:fldChar w:fldCharType="end"/>
      </w:r>
      <w:r w:rsidR="00F80183">
        <w:t xml:space="preserve">. </w:t>
      </w:r>
      <w:r w:rsidR="00CE2B9B">
        <w:t>Findings including broken</w:t>
      </w:r>
      <w:r w:rsidR="001A51AE">
        <w:t>,</w:t>
      </w:r>
      <w:r w:rsidR="00CE2B9B">
        <w:t xml:space="preserve"> fragmented and unknown objects</w:t>
      </w:r>
      <w:r w:rsidR="009C620F">
        <w:t>,</w:t>
      </w:r>
      <w:r w:rsidR="001A51AE">
        <w:t xml:space="preserve"> and</w:t>
      </w:r>
      <w:r w:rsidR="009C620F">
        <w:t xml:space="preserve"> </w:t>
      </w:r>
      <w:r w:rsidR="00D86843">
        <w:t>even res</w:t>
      </w:r>
      <w:r w:rsidR="00626D18">
        <w:t xml:space="preserve">idues and </w:t>
      </w:r>
      <w:r w:rsidR="008F3F99">
        <w:t>dust samples</w:t>
      </w:r>
      <w:r w:rsidR="005562DA">
        <w:t xml:space="preserve"> are carefully </w:t>
      </w:r>
      <w:r w:rsidR="00186319">
        <w:t>preserved and catalogued</w:t>
      </w:r>
      <w:r w:rsidR="003E41DB">
        <w:t xml:space="preserve"> for research</w:t>
      </w:r>
      <w:r w:rsidR="00440B56">
        <w:t>,</w:t>
      </w:r>
      <w:r w:rsidR="00B54F37">
        <w:t xml:space="preserve"> perhaps</w:t>
      </w:r>
      <w:r w:rsidR="003E41DB">
        <w:t xml:space="preserve"> using </w:t>
      </w:r>
      <w:r w:rsidR="00861578">
        <w:t>as yet undeveloped</w:t>
      </w:r>
      <w:r w:rsidR="00186319">
        <w:t xml:space="preserve"> </w:t>
      </w:r>
      <w:r w:rsidR="00B54F37">
        <w:t>technologies</w:t>
      </w:r>
      <w:r w:rsidR="00861578">
        <w:t>,</w:t>
      </w:r>
      <w:r w:rsidR="00B54F37">
        <w:t xml:space="preserve"> by future archaeologists</w:t>
      </w:r>
      <w:r w:rsidR="00D966FA">
        <w:t xml:space="preserve"> </w:t>
      </w:r>
      <w:r w:rsidR="00D966FA">
        <w:fldChar w:fldCharType="begin"/>
      </w:r>
      <w:r w:rsidR="00C0456E">
        <w:instrText xml:space="preserve"> ADDIN ZOTERO_ITEM CSL_CITATION {"citationID":"uKKDD1Pu","properties":{"formattedCitation":"(Sutherland and Holst, 2019)","plainCitation":"(Sutherland and Holst, 2019)","dontUpdate":true,"noteIndex":0},"citationItems":[{"id":913,"uris":["http://zotero.org/users/6397241/items/QUVZVIN2"],"uri":["http://zotero.org/users/6397241/items/QUVZVIN2"],"itemData":{"id":913,"type":"book","collection-title":"BAJR Practical Guide Series","event-place":"Dunbar","publisher":"BAJR","publisher-place":"Dunbar","title":"Battlefield Archaeology: A Guide to the Archaeology of Conflict","author":[{"family":"Sutherland","given":"Tim"},{"family":"Holst","given":"Malin"}],"issued":{"date-parts":[["2019"]]}}}],"schema":"https://github.com/citation-style-language/schema/raw/master/csl-citation.json"} </w:instrText>
      </w:r>
      <w:r w:rsidR="00D966FA">
        <w:fldChar w:fldCharType="separate"/>
      </w:r>
      <w:r w:rsidR="00D966FA" w:rsidRPr="00827A9A">
        <w:rPr>
          <w:rFonts w:ascii="Calibri" w:hAnsi="Calibri" w:cs="Calibri"/>
        </w:rPr>
        <w:t>(Sutherland and Holst, 2019</w:t>
      </w:r>
      <w:r w:rsidR="00D966FA">
        <w:rPr>
          <w:rFonts w:ascii="Calibri" w:hAnsi="Calibri" w:cs="Calibri"/>
        </w:rPr>
        <w:t>, p.3</w:t>
      </w:r>
      <w:r w:rsidR="00D966FA" w:rsidRPr="00827A9A">
        <w:rPr>
          <w:rFonts w:ascii="Calibri" w:hAnsi="Calibri" w:cs="Calibri"/>
        </w:rPr>
        <w:t>)</w:t>
      </w:r>
      <w:r w:rsidR="00D966FA">
        <w:fldChar w:fldCharType="end"/>
      </w:r>
      <w:r w:rsidR="00D966FA">
        <w:t xml:space="preserve">. </w:t>
      </w:r>
      <w:r w:rsidR="001E3AFA">
        <w:t>Gottlieb</w:t>
      </w:r>
      <w:r w:rsidR="00B90442">
        <w:t>’</w:t>
      </w:r>
      <w:r w:rsidR="001E3AFA">
        <w:t xml:space="preserve">s team clearly only value the </w:t>
      </w:r>
      <w:r w:rsidR="00D8468B">
        <w:t xml:space="preserve">artefacts with a </w:t>
      </w:r>
      <w:r w:rsidR="000F17C3">
        <w:t xml:space="preserve">monetary </w:t>
      </w:r>
      <w:r w:rsidR="008505CB">
        <w:t>value and</w:t>
      </w:r>
      <w:r w:rsidR="00177191">
        <w:t xml:space="preserve"> their lack of professionalism destroys the archaeological record</w:t>
      </w:r>
      <w:r w:rsidR="00BA40E9">
        <w:t xml:space="preserve"> forever.</w:t>
      </w:r>
      <w:r w:rsidR="00B54F37">
        <w:t xml:space="preserve"> </w:t>
      </w:r>
    </w:p>
    <w:p w14:paraId="7B64DD1E" w14:textId="69C84C23" w:rsidR="00C427DA" w:rsidRDefault="009F4823" w:rsidP="00D566D7">
      <w:pPr>
        <w:spacing w:line="480" w:lineRule="auto"/>
        <w:ind w:firstLine="720"/>
        <w:jc w:val="both"/>
      </w:pPr>
      <w:r>
        <w:t xml:space="preserve">It is </w:t>
      </w:r>
      <w:r w:rsidR="00821F9A">
        <w:t xml:space="preserve">clear and obvious </w:t>
      </w:r>
      <w:r w:rsidR="00192491">
        <w:t xml:space="preserve">as to why </w:t>
      </w:r>
      <w:r w:rsidR="006A327A">
        <w:t>the episode</w:t>
      </w:r>
      <w:r w:rsidR="00192491">
        <w:t xml:space="preserve"> has brought about a </w:t>
      </w:r>
      <w:r w:rsidR="009335B3">
        <w:t>much-heated</w:t>
      </w:r>
      <w:r w:rsidR="00192491">
        <w:t xml:space="preserve"> debate throughout the historical and archaeological world. </w:t>
      </w:r>
      <w:r w:rsidR="009335B3">
        <w:t xml:space="preserve">The utter lack of respect shown for </w:t>
      </w:r>
      <w:r w:rsidR="00347747">
        <w:t xml:space="preserve">archaeological </w:t>
      </w:r>
      <w:r w:rsidR="00C427DA">
        <w:t xml:space="preserve">heritage and professionalism </w:t>
      </w:r>
      <w:r w:rsidR="00E669C5">
        <w:t>echoes throughout the episode</w:t>
      </w:r>
      <w:r w:rsidR="003C3998">
        <w:t>.</w:t>
      </w:r>
      <w:r w:rsidR="006153EE">
        <w:t xml:space="preserve"> </w:t>
      </w:r>
      <w:r w:rsidR="00A5323F">
        <w:t xml:space="preserve">The </w:t>
      </w:r>
      <w:r w:rsidR="00467A9D">
        <w:t>criticism the show has received is justified whe</w:t>
      </w:r>
      <w:r w:rsidR="003E4FAE">
        <w:t>n</w:t>
      </w:r>
      <w:r w:rsidR="00467A9D">
        <w:t xml:space="preserve"> witnessing the sacrilege of a battlefield site</w:t>
      </w:r>
      <w:r w:rsidR="003E4FAE">
        <w:t xml:space="preserve"> and </w:t>
      </w:r>
      <w:r w:rsidR="00247F90">
        <w:t xml:space="preserve">the team </w:t>
      </w:r>
      <w:r w:rsidR="003E4FAE">
        <w:t>rummaging through</w:t>
      </w:r>
      <w:r w:rsidR="00247F90">
        <w:t xml:space="preserve"> unique artefacts. The expertise </w:t>
      </w:r>
      <w:r w:rsidR="000D573E">
        <w:t xml:space="preserve">of </w:t>
      </w:r>
      <w:proofErr w:type="gramStart"/>
      <w:r w:rsidR="000D573E">
        <w:t>each individual</w:t>
      </w:r>
      <w:proofErr w:type="gramEnd"/>
      <w:r w:rsidR="000D573E">
        <w:t xml:space="preserve"> is </w:t>
      </w:r>
      <w:r w:rsidR="00100B14">
        <w:t xml:space="preserve">extremely pitiful and because of this their excavation </w:t>
      </w:r>
      <w:r w:rsidR="000124E6">
        <w:t xml:space="preserve">as a whole is </w:t>
      </w:r>
      <w:r w:rsidR="00A71F9D">
        <w:t>primarily</w:t>
      </w:r>
      <w:r w:rsidR="000124E6">
        <w:t xml:space="preserve"> destructive. The</w:t>
      </w:r>
      <w:r w:rsidR="00897EC3">
        <w:t xml:space="preserve"> team’s</w:t>
      </w:r>
      <w:r w:rsidR="000124E6">
        <w:t xml:space="preserve"> actions on the archaeological site are irreversible </w:t>
      </w:r>
      <w:r w:rsidR="004B2837">
        <w:t>and arrogant</w:t>
      </w:r>
      <w:r w:rsidR="00C549CA">
        <w:t>, battlefields are a part of our history</w:t>
      </w:r>
      <w:r w:rsidR="00F5740C">
        <w:t xml:space="preserve"> and should not be allowed to be excavated by </w:t>
      </w:r>
      <w:proofErr w:type="spellStart"/>
      <w:r w:rsidR="00F5740C">
        <w:t>unprofessionals</w:t>
      </w:r>
      <w:proofErr w:type="spellEnd"/>
      <w:r w:rsidR="00F5740C">
        <w:t xml:space="preserve"> as seen throughout the episode.  </w:t>
      </w:r>
      <w:r w:rsidR="00C549CA">
        <w:t xml:space="preserve"> </w:t>
      </w:r>
      <w:r w:rsidR="004B2837">
        <w:t xml:space="preserve"> </w:t>
      </w:r>
      <w:r w:rsidR="00100B14">
        <w:t xml:space="preserve"> </w:t>
      </w:r>
      <w:r w:rsidR="000D573E">
        <w:t xml:space="preserve"> </w:t>
      </w:r>
      <w:r w:rsidR="00467A9D">
        <w:t xml:space="preserve">    </w:t>
      </w:r>
    </w:p>
    <w:p w14:paraId="6C8B948F" w14:textId="777E8529" w:rsidR="00DB79AA" w:rsidRPr="00D51521" w:rsidRDefault="00DA71BB" w:rsidP="004C7D4E">
      <w:pPr>
        <w:spacing w:line="480" w:lineRule="auto"/>
        <w:ind w:firstLine="720"/>
        <w:jc w:val="both"/>
        <w:rPr>
          <w:b/>
          <w:bCs/>
          <w:u w:val="single"/>
        </w:rPr>
      </w:pPr>
      <w:r w:rsidRPr="00D51521">
        <w:rPr>
          <w:b/>
          <w:bCs/>
          <w:u w:val="single"/>
        </w:rPr>
        <w:t>Word count: 998</w:t>
      </w:r>
    </w:p>
    <w:p w14:paraId="53E00F96" w14:textId="14B63965" w:rsidR="00435AB5" w:rsidRDefault="00435AB5" w:rsidP="00127952">
      <w:pPr>
        <w:spacing w:line="480" w:lineRule="auto"/>
        <w:jc w:val="both"/>
      </w:pPr>
    </w:p>
    <w:p w14:paraId="2DC48E9E" w14:textId="77777777" w:rsidR="00435AB5" w:rsidRDefault="00435AB5">
      <w:r>
        <w:br w:type="page"/>
      </w:r>
    </w:p>
    <w:p w14:paraId="22E70BA3" w14:textId="379E732C" w:rsidR="008A79BF" w:rsidRPr="00C0456E" w:rsidRDefault="00ED4DCE" w:rsidP="00C0456E">
      <w:pPr>
        <w:spacing w:line="480" w:lineRule="auto"/>
        <w:jc w:val="both"/>
        <w:rPr>
          <w:rFonts w:cstheme="minorHAnsi"/>
          <w:b/>
          <w:bCs/>
          <w:u w:val="single"/>
        </w:rPr>
      </w:pPr>
      <w:r w:rsidRPr="00C0456E">
        <w:rPr>
          <w:rFonts w:cstheme="minorHAnsi"/>
          <w:b/>
          <w:bCs/>
          <w:u w:val="single"/>
        </w:rPr>
        <w:lastRenderedPageBreak/>
        <w:t xml:space="preserve">Bibliography </w:t>
      </w:r>
    </w:p>
    <w:p w14:paraId="092C8122" w14:textId="348BAB7A" w:rsidR="00C0456E" w:rsidRDefault="00C0456E" w:rsidP="00C0456E">
      <w:pPr>
        <w:spacing w:line="480" w:lineRule="auto"/>
        <w:jc w:val="both"/>
        <w:rPr>
          <w:rFonts w:cstheme="minorHAnsi"/>
          <w:b/>
          <w:bCs/>
          <w:u w:val="single"/>
        </w:rPr>
      </w:pPr>
      <w:r w:rsidRPr="00C0456E">
        <w:rPr>
          <w:rFonts w:cstheme="minorHAnsi"/>
          <w:b/>
          <w:bCs/>
          <w:u w:val="single"/>
        </w:rPr>
        <w:t>Primary Source</w:t>
      </w:r>
      <w:r>
        <w:rPr>
          <w:rFonts w:cstheme="minorHAnsi"/>
          <w:b/>
          <w:bCs/>
          <w:u w:val="single"/>
        </w:rPr>
        <w:t>s</w:t>
      </w:r>
    </w:p>
    <w:p w14:paraId="25322260" w14:textId="77777777" w:rsidR="00C0456E" w:rsidRDefault="00C0456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 xml:space="preserve">Carter, M., 2016. Battlefield Recovery. </w:t>
      </w:r>
      <w:proofErr w:type="spellStart"/>
      <w:r w:rsidRPr="00C0456E">
        <w:rPr>
          <w:rFonts w:cstheme="minorHAnsi"/>
        </w:rPr>
        <w:t>ClearStory</w:t>
      </w:r>
      <w:proofErr w:type="spellEnd"/>
      <w:r w:rsidRPr="00C0456E">
        <w:rPr>
          <w:rFonts w:cstheme="minorHAnsi"/>
        </w:rPr>
        <w:t>.</w:t>
      </w:r>
    </w:p>
    <w:p w14:paraId="57A01D2A" w14:textId="286E842F" w:rsidR="00C0456E" w:rsidRPr="00763E03" w:rsidRDefault="00131E84" w:rsidP="00763E03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>Cain, W., Gottlieb, C., 2014. Hitler’s Uniform, Craig Gottlieb, Glenn Beck’s Blaze. YouTube.</w:t>
      </w:r>
    </w:p>
    <w:p w14:paraId="29510C00" w14:textId="6D3E2B47" w:rsidR="00C0456E" w:rsidRPr="00C0456E" w:rsidRDefault="00C0456E" w:rsidP="00C0456E">
      <w:pPr>
        <w:spacing w:line="480" w:lineRule="auto"/>
        <w:jc w:val="both"/>
        <w:rPr>
          <w:rFonts w:cstheme="minorHAnsi"/>
          <w:b/>
          <w:bCs/>
          <w:u w:val="single"/>
        </w:rPr>
      </w:pPr>
      <w:r w:rsidRPr="00C0456E">
        <w:rPr>
          <w:rFonts w:cstheme="minorHAnsi"/>
          <w:b/>
          <w:bCs/>
          <w:u w:val="single"/>
        </w:rPr>
        <w:t>Secondary Source</w:t>
      </w:r>
      <w:r>
        <w:rPr>
          <w:rFonts w:cstheme="minorHAnsi"/>
          <w:b/>
          <w:bCs/>
          <w:u w:val="single"/>
        </w:rPr>
        <w:t>s</w:t>
      </w:r>
    </w:p>
    <w:p w14:paraId="7C5CB9E9" w14:textId="77777777" w:rsidR="00C0456E" w:rsidRPr="00C0456E" w:rsidRDefault="00ED4DC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fldChar w:fldCharType="begin"/>
      </w:r>
      <w:r w:rsidR="00C0456E" w:rsidRPr="00C0456E">
        <w:rPr>
          <w:rFonts w:cstheme="minorHAnsi"/>
        </w:rPr>
        <w:instrText xml:space="preserve"> ADDIN ZOTERO_BIBL {"uncited":[],"omitted":[],"custom":[]} CSL_BIBLIOGRAPHY </w:instrText>
      </w:r>
      <w:r w:rsidRPr="00C0456E">
        <w:rPr>
          <w:rFonts w:cstheme="minorHAnsi"/>
        </w:rPr>
        <w:fldChar w:fldCharType="separate"/>
      </w:r>
      <w:r w:rsidR="00C0456E" w:rsidRPr="00C0456E">
        <w:rPr>
          <w:rFonts w:cstheme="minorHAnsi"/>
        </w:rPr>
        <w:t>Barkman-Astles, M., 2016. “Nazi War Diggers” Strikes Back on Channel 5!, Archaeology Soup. YouTube.</w:t>
      </w:r>
    </w:p>
    <w:p w14:paraId="0C551789" w14:textId="07B27888" w:rsidR="00C0456E" w:rsidRPr="00C0456E" w:rsidRDefault="00C0456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>BFI, 2016. Battlefield Recovery [W</w:t>
      </w:r>
      <w:r w:rsidR="00763E03">
        <w:rPr>
          <w:rFonts w:cstheme="minorHAnsi"/>
        </w:rPr>
        <w:t>ebsite</w:t>
      </w:r>
      <w:r w:rsidRPr="00C0456E">
        <w:rPr>
          <w:rFonts w:cstheme="minorHAnsi"/>
        </w:rPr>
        <w:t>]. BFI. URL https://www.bfi.org.uk/films-tv-people/56ab7556c2c86 (accessed 3.1.20).</w:t>
      </w:r>
    </w:p>
    <w:p w14:paraId="0C8CD965" w14:textId="77777777" w:rsidR="00C0456E" w:rsidRPr="00C0456E" w:rsidRDefault="00C0456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>Card, Jeb.J., Anderson, David.S. (Eds.), 2016. The Proliferation of Pseudoarchaeology through “Reality” Television Programming, in: Lost City, Found Pyramid. Tuscaloosa, p. 19.</w:t>
      </w:r>
    </w:p>
    <w:p w14:paraId="51863BE6" w14:textId="232C309E" w:rsidR="00C0456E" w:rsidRPr="00C0456E" w:rsidRDefault="00C0456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>LiDAR UK, 2020. LiDAR UK [W</w:t>
      </w:r>
      <w:r w:rsidR="00763E03">
        <w:rPr>
          <w:rFonts w:cstheme="minorHAnsi"/>
        </w:rPr>
        <w:t>ebsite</w:t>
      </w:r>
      <w:r w:rsidRPr="00C0456E">
        <w:rPr>
          <w:rFonts w:cstheme="minorHAnsi"/>
        </w:rPr>
        <w:t>]. LiDAR UK. URL http://www.lidar-uk.com/how-lidar-works/ (accessed 3.2.20).</w:t>
      </w:r>
    </w:p>
    <w:p w14:paraId="25B4CA49" w14:textId="77777777" w:rsidR="00C0456E" w:rsidRPr="00C0456E" w:rsidRDefault="00C0456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>Sutherland, T., Holst, M., 2019. Battlefield Archaeology: A Guide to the Archaeology of Conflict, BAJR Practical Guide Series. BAJR, Dunbar.</w:t>
      </w:r>
    </w:p>
    <w:p w14:paraId="778799FD" w14:textId="77777777" w:rsidR="004C7D4E" w:rsidRDefault="00C0456E" w:rsidP="00C0456E">
      <w:pPr>
        <w:pStyle w:val="Bibliography"/>
        <w:spacing w:line="480" w:lineRule="auto"/>
        <w:jc w:val="both"/>
        <w:rPr>
          <w:rFonts w:cstheme="minorHAnsi"/>
        </w:rPr>
      </w:pPr>
      <w:r w:rsidRPr="00C0456E">
        <w:rPr>
          <w:rFonts w:cstheme="minorHAnsi"/>
        </w:rPr>
        <w:t>Thornhill, T., Kisiel, R., Walters, G., 2014. “Nazi war diggers” television show scrapped by National Geographic [WWW Document]. Mail Online. URL https://www.dailymail.co.uk/news/article-2594201/Nazi-war-diggers-television-scrapped-National-Geographic-furiou</w:t>
      </w:r>
      <w:bookmarkStart w:id="0" w:name="_GoBack"/>
      <w:bookmarkEnd w:id="0"/>
      <w:r w:rsidRPr="00C0456E">
        <w:rPr>
          <w:rFonts w:cstheme="minorHAnsi"/>
        </w:rPr>
        <w:t>s-viewers-complain-insensitive-historians-excavating-Second-World-War-graves.html</w:t>
      </w:r>
    </w:p>
    <w:p w14:paraId="23C1234B" w14:textId="1FD2DD7C" w:rsidR="00C0456E" w:rsidRPr="00C0456E" w:rsidRDefault="00C0456E" w:rsidP="004C7D4E">
      <w:pPr>
        <w:pStyle w:val="Bibliography"/>
        <w:spacing w:line="480" w:lineRule="auto"/>
        <w:ind w:firstLine="0"/>
        <w:jc w:val="both"/>
        <w:rPr>
          <w:rFonts w:cstheme="minorHAnsi"/>
        </w:rPr>
      </w:pPr>
      <w:r w:rsidRPr="00C0456E">
        <w:rPr>
          <w:rFonts w:cstheme="minorHAnsi"/>
        </w:rPr>
        <w:t>(accessed 2.29.20).</w:t>
      </w:r>
    </w:p>
    <w:p w14:paraId="477A0683" w14:textId="4373C6BE" w:rsidR="00ED4DCE" w:rsidRPr="00FD7B16" w:rsidRDefault="00ED4DCE" w:rsidP="00C0456E">
      <w:pPr>
        <w:spacing w:line="480" w:lineRule="auto"/>
        <w:jc w:val="both"/>
      </w:pPr>
      <w:r w:rsidRPr="00C0456E">
        <w:rPr>
          <w:rFonts w:cstheme="minorHAnsi"/>
        </w:rPr>
        <w:fldChar w:fldCharType="end"/>
      </w:r>
    </w:p>
    <w:sectPr w:rsidR="00ED4DCE" w:rsidRPr="00FD7B16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88E478" w14:textId="77777777" w:rsidR="004350FB" w:rsidRDefault="004350FB" w:rsidP="0019355B">
      <w:pPr>
        <w:spacing w:after="0" w:line="240" w:lineRule="auto"/>
      </w:pPr>
      <w:r>
        <w:separator/>
      </w:r>
    </w:p>
  </w:endnote>
  <w:endnote w:type="continuationSeparator" w:id="0">
    <w:p w14:paraId="4D66C353" w14:textId="77777777" w:rsidR="004350FB" w:rsidRDefault="004350FB" w:rsidP="0019355B">
      <w:pPr>
        <w:spacing w:after="0" w:line="240" w:lineRule="auto"/>
      </w:pPr>
      <w:r>
        <w:continuationSeparator/>
      </w:r>
    </w:p>
  </w:endnote>
  <w:endnote w:type="continuationNotice" w:id="1">
    <w:p w14:paraId="573746EA" w14:textId="77777777" w:rsidR="004350FB" w:rsidRDefault="004350F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227608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ACDCBF" w14:textId="3DD8349C" w:rsidR="0019355B" w:rsidRDefault="0019355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7B57FD" w14:textId="77777777" w:rsidR="0019355B" w:rsidRDefault="001935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DFE22B" w14:textId="77777777" w:rsidR="004350FB" w:rsidRDefault="004350FB" w:rsidP="0019355B">
      <w:pPr>
        <w:spacing w:after="0" w:line="240" w:lineRule="auto"/>
      </w:pPr>
      <w:r>
        <w:separator/>
      </w:r>
    </w:p>
  </w:footnote>
  <w:footnote w:type="continuationSeparator" w:id="0">
    <w:p w14:paraId="48F2E2DA" w14:textId="77777777" w:rsidR="004350FB" w:rsidRDefault="004350FB" w:rsidP="0019355B">
      <w:pPr>
        <w:spacing w:after="0" w:line="240" w:lineRule="auto"/>
      </w:pPr>
      <w:r>
        <w:continuationSeparator/>
      </w:r>
    </w:p>
  </w:footnote>
  <w:footnote w:type="continuationNotice" w:id="1">
    <w:p w14:paraId="7316801A" w14:textId="77777777" w:rsidR="004350FB" w:rsidRDefault="004350F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A4ADA8" w14:textId="77777777" w:rsidR="0019355B" w:rsidRDefault="0019355B" w:rsidP="0019355B">
    <w:pPr>
      <w:pStyle w:val="Header"/>
    </w:pPr>
    <w:r>
      <w:t>Lee Perkins</w:t>
    </w:r>
    <w:r>
      <w:tab/>
      <w:t>Heritage &amp; Archaeology of Conflict (HPHE5003)</w:t>
    </w:r>
    <w:r>
      <w:tab/>
      <w:t>1711094</w:t>
    </w:r>
  </w:p>
  <w:p w14:paraId="12A6D4A2" w14:textId="77777777" w:rsidR="0019355B" w:rsidRDefault="0019355B">
    <w:pPr>
      <w:pStyle w:val="Header"/>
    </w:pPr>
  </w:p>
  <w:p w14:paraId="25381316" w14:textId="77777777" w:rsidR="0019355B" w:rsidRDefault="001935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czNDYxNzE1MzYxMrRU0lEKTi0uzszPAykwqgUA+ap8wCwAAAA="/>
  </w:docVars>
  <w:rsids>
    <w:rsidRoot w:val="0019355B"/>
    <w:rsid w:val="00007F6A"/>
    <w:rsid w:val="000124E6"/>
    <w:rsid w:val="00013069"/>
    <w:rsid w:val="00036221"/>
    <w:rsid w:val="000410D5"/>
    <w:rsid w:val="000449D7"/>
    <w:rsid w:val="0006077B"/>
    <w:rsid w:val="00096294"/>
    <w:rsid w:val="000A686E"/>
    <w:rsid w:val="000B041C"/>
    <w:rsid w:val="000D3F58"/>
    <w:rsid w:val="000D573E"/>
    <w:rsid w:val="000F17C3"/>
    <w:rsid w:val="000F1890"/>
    <w:rsid w:val="000F470F"/>
    <w:rsid w:val="00100B14"/>
    <w:rsid w:val="00115EC5"/>
    <w:rsid w:val="00127952"/>
    <w:rsid w:val="00131E84"/>
    <w:rsid w:val="0013500A"/>
    <w:rsid w:val="00144CFA"/>
    <w:rsid w:val="00146D9B"/>
    <w:rsid w:val="001526FA"/>
    <w:rsid w:val="00166D9F"/>
    <w:rsid w:val="001735DC"/>
    <w:rsid w:val="00177191"/>
    <w:rsid w:val="0018500C"/>
    <w:rsid w:val="00186319"/>
    <w:rsid w:val="00190D31"/>
    <w:rsid w:val="00192491"/>
    <w:rsid w:val="0019355B"/>
    <w:rsid w:val="001A51AE"/>
    <w:rsid w:val="001B1A9C"/>
    <w:rsid w:val="001B270C"/>
    <w:rsid w:val="001C4047"/>
    <w:rsid w:val="001D204C"/>
    <w:rsid w:val="001E031E"/>
    <w:rsid w:val="001E3A15"/>
    <w:rsid w:val="001E3AFA"/>
    <w:rsid w:val="001E77E3"/>
    <w:rsid w:val="00200A62"/>
    <w:rsid w:val="002042D7"/>
    <w:rsid w:val="00205299"/>
    <w:rsid w:val="002167CC"/>
    <w:rsid w:val="00216D6B"/>
    <w:rsid w:val="00217C14"/>
    <w:rsid w:val="002301D3"/>
    <w:rsid w:val="00231D83"/>
    <w:rsid w:val="00236448"/>
    <w:rsid w:val="00247F90"/>
    <w:rsid w:val="0025357C"/>
    <w:rsid w:val="00280DB6"/>
    <w:rsid w:val="0028131C"/>
    <w:rsid w:val="002A365C"/>
    <w:rsid w:val="002A4539"/>
    <w:rsid w:val="002C2E58"/>
    <w:rsid w:val="002E7462"/>
    <w:rsid w:val="002F0856"/>
    <w:rsid w:val="00335958"/>
    <w:rsid w:val="00347747"/>
    <w:rsid w:val="0035292A"/>
    <w:rsid w:val="003618B2"/>
    <w:rsid w:val="0036572B"/>
    <w:rsid w:val="00366851"/>
    <w:rsid w:val="003849C8"/>
    <w:rsid w:val="00386ACD"/>
    <w:rsid w:val="00387669"/>
    <w:rsid w:val="003967A8"/>
    <w:rsid w:val="003A2BF6"/>
    <w:rsid w:val="003A600D"/>
    <w:rsid w:val="003C23C0"/>
    <w:rsid w:val="003C3998"/>
    <w:rsid w:val="003E41DB"/>
    <w:rsid w:val="003E4FAE"/>
    <w:rsid w:val="00402442"/>
    <w:rsid w:val="004109F1"/>
    <w:rsid w:val="004168CC"/>
    <w:rsid w:val="0041729D"/>
    <w:rsid w:val="004350FB"/>
    <w:rsid w:val="00435AB5"/>
    <w:rsid w:val="00440B56"/>
    <w:rsid w:val="00441165"/>
    <w:rsid w:val="00455D72"/>
    <w:rsid w:val="00467A9D"/>
    <w:rsid w:val="004855C7"/>
    <w:rsid w:val="0049479C"/>
    <w:rsid w:val="004A58C7"/>
    <w:rsid w:val="004B2837"/>
    <w:rsid w:val="004B4D07"/>
    <w:rsid w:val="004B5586"/>
    <w:rsid w:val="004B6CAC"/>
    <w:rsid w:val="004C7D4E"/>
    <w:rsid w:val="004D2CD3"/>
    <w:rsid w:val="0050106A"/>
    <w:rsid w:val="0050799B"/>
    <w:rsid w:val="00511015"/>
    <w:rsid w:val="00511DCC"/>
    <w:rsid w:val="0052169D"/>
    <w:rsid w:val="005432E8"/>
    <w:rsid w:val="00543949"/>
    <w:rsid w:val="005562DA"/>
    <w:rsid w:val="00561B44"/>
    <w:rsid w:val="00570D28"/>
    <w:rsid w:val="005778D8"/>
    <w:rsid w:val="00583A34"/>
    <w:rsid w:val="00591361"/>
    <w:rsid w:val="005A0C73"/>
    <w:rsid w:val="005A406C"/>
    <w:rsid w:val="005B509D"/>
    <w:rsid w:val="005B54AD"/>
    <w:rsid w:val="005B5538"/>
    <w:rsid w:val="005B75C7"/>
    <w:rsid w:val="005B786E"/>
    <w:rsid w:val="005C0CB9"/>
    <w:rsid w:val="005D4F22"/>
    <w:rsid w:val="005F7D23"/>
    <w:rsid w:val="00606CED"/>
    <w:rsid w:val="006153EE"/>
    <w:rsid w:val="006218E3"/>
    <w:rsid w:val="00625B22"/>
    <w:rsid w:val="006268EA"/>
    <w:rsid w:val="00626D18"/>
    <w:rsid w:val="00631D07"/>
    <w:rsid w:val="00640D2D"/>
    <w:rsid w:val="006533E6"/>
    <w:rsid w:val="00656191"/>
    <w:rsid w:val="006655F6"/>
    <w:rsid w:val="00677A3A"/>
    <w:rsid w:val="0069404A"/>
    <w:rsid w:val="00695BAA"/>
    <w:rsid w:val="006A327A"/>
    <w:rsid w:val="006B5888"/>
    <w:rsid w:val="006F3357"/>
    <w:rsid w:val="006F6793"/>
    <w:rsid w:val="00703538"/>
    <w:rsid w:val="007623E4"/>
    <w:rsid w:val="00763E03"/>
    <w:rsid w:val="00780D1C"/>
    <w:rsid w:val="007D631D"/>
    <w:rsid w:val="007E3B4D"/>
    <w:rsid w:val="00806886"/>
    <w:rsid w:val="00821F9A"/>
    <w:rsid w:val="00826B82"/>
    <w:rsid w:val="00827A9A"/>
    <w:rsid w:val="008407B1"/>
    <w:rsid w:val="008505CB"/>
    <w:rsid w:val="00851566"/>
    <w:rsid w:val="00857273"/>
    <w:rsid w:val="00861578"/>
    <w:rsid w:val="00873E40"/>
    <w:rsid w:val="00886995"/>
    <w:rsid w:val="00897E17"/>
    <w:rsid w:val="00897EC3"/>
    <w:rsid w:val="008A79BF"/>
    <w:rsid w:val="008B0D92"/>
    <w:rsid w:val="008C110A"/>
    <w:rsid w:val="008C1BF1"/>
    <w:rsid w:val="008C3320"/>
    <w:rsid w:val="008C5E39"/>
    <w:rsid w:val="008F3F99"/>
    <w:rsid w:val="009074A3"/>
    <w:rsid w:val="009335B3"/>
    <w:rsid w:val="009570F3"/>
    <w:rsid w:val="00984093"/>
    <w:rsid w:val="009B3461"/>
    <w:rsid w:val="009C620F"/>
    <w:rsid w:val="009D17BB"/>
    <w:rsid w:val="009E002B"/>
    <w:rsid w:val="009F4823"/>
    <w:rsid w:val="00A00937"/>
    <w:rsid w:val="00A025A7"/>
    <w:rsid w:val="00A079FA"/>
    <w:rsid w:val="00A2644B"/>
    <w:rsid w:val="00A31B4E"/>
    <w:rsid w:val="00A321DB"/>
    <w:rsid w:val="00A44434"/>
    <w:rsid w:val="00A47132"/>
    <w:rsid w:val="00A5323F"/>
    <w:rsid w:val="00A55A11"/>
    <w:rsid w:val="00A55CB3"/>
    <w:rsid w:val="00A67915"/>
    <w:rsid w:val="00A71B9A"/>
    <w:rsid w:val="00A71F9D"/>
    <w:rsid w:val="00A95F4F"/>
    <w:rsid w:val="00AE5E0E"/>
    <w:rsid w:val="00B02311"/>
    <w:rsid w:val="00B02FA5"/>
    <w:rsid w:val="00B118B8"/>
    <w:rsid w:val="00B1295C"/>
    <w:rsid w:val="00B16DDB"/>
    <w:rsid w:val="00B26897"/>
    <w:rsid w:val="00B44418"/>
    <w:rsid w:val="00B451D4"/>
    <w:rsid w:val="00B50B40"/>
    <w:rsid w:val="00B54F37"/>
    <w:rsid w:val="00B778D2"/>
    <w:rsid w:val="00B855C5"/>
    <w:rsid w:val="00B90442"/>
    <w:rsid w:val="00BA40E9"/>
    <w:rsid w:val="00BB065C"/>
    <w:rsid w:val="00BB5554"/>
    <w:rsid w:val="00BB598E"/>
    <w:rsid w:val="00BB7D8E"/>
    <w:rsid w:val="00BC3ED9"/>
    <w:rsid w:val="00BC66DE"/>
    <w:rsid w:val="00BD1AA5"/>
    <w:rsid w:val="00BE17E3"/>
    <w:rsid w:val="00BF7A90"/>
    <w:rsid w:val="00C001F1"/>
    <w:rsid w:val="00C02C19"/>
    <w:rsid w:val="00C0456E"/>
    <w:rsid w:val="00C14ED4"/>
    <w:rsid w:val="00C21191"/>
    <w:rsid w:val="00C36BED"/>
    <w:rsid w:val="00C427DA"/>
    <w:rsid w:val="00C42B4E"/>
    <w:rsid w:val="00C44B22"/>
    <w:rsid w:val="00C4696A"/>
    <w:rsid w:val="00C549CA"/>
    <w:rsid w:val="00C55E95"/>
    <w:rsid w:val="00C668EF"/>
    <w:rsid w:val="00C66D0C"/>
    <w:rsid w:val="00C7039D"/>
    <w:rsid w:val="00C77D7B"/>
    <w:rsid w:val="00CC2198"/>
    <w:rsid w:val="00CC52FC"/>
    <w:rsid w:val="00CE2B9B"/>
    <w:rsid w:val="00CF0A34"/>
    <w:rsid w:val="00CF7CA7"/>
    <w:rsid w:val="00D06167"/>
    <w:rsid w:val="00D07E73"/>
    <w:rsid w:val="00D14B40"/>
    <w:rsid w:val="00D200BD"/>
    <w:rsid w:val="00D2682A"/>
    <w:rsid w:val="00D51521"/>
    <w:rsid w:val="00D566D7"/>
    <w:rsid w:val="00D62692"/>
    <w:rsid w:val="00D83F81"/>
    <w:rsid w:val="00D8468B"/>
    <w:rsid w:val="00D86843"/>
    <w:rsid w:val="00D966FA"/>
    <w:rsid w:val="00DA0665"/>
    <w:rsid w:val="00DA10E3"/>
    <w:rsid w:val="00DA46E7"/>
    <w:rsid w:val="00DA71BB"/>
    <w:rsid w:val="00DB2402"/>
    <w:rsid w:val="00DB79AA"/>
    <w:rsid w:val="00DE70B0"/>
    <w:rsid w:val="00DF3B94"/>
    <w:rsid w:val="00DF4CC4"/>
    <w:rsid w:val="00DF7F16"/>
    <w:rsid w:val="00E051F3"/>
    <w:rsid w:val="00E077A8"/>
    <w:rsid w:val="00E202F1"/>
    <w:rsid w:val="00E2641E"/>
    <w:rsid w:val="00E26AB4"/>
    <w:rsid w:val="00E33A0A"/>
    <w:rsid w:val="00E37078"/>
    <w:rsid w:val="00E40373"/>
    <w:rsid w:val="00E505E3"/>
    <w:rsid w:val="00E669C5"/>
    <w:rsid w:val="00E74376"/>
    <w:rsid w:val="00E94800"/>
    <w:rsid w:val="00EA458C"/>
    <w:rsid w:val="00ED026A"/>
    <w:rsid w:val="00ED3D4B"/>
    <w:rsid w:val="00ED4DCE"/>
    <w:rsid w:val="00EE78CD"/>
    <w:rsid w:val="00F01495"/>
    <w:rsid w:val="00F05A9C"/>
    <w:rsid w:val="00F24B0A"/>
    <w:rsid w:val="00F26271"/>
    <w:rsid w:val="00F36B05"/>
    <w:rsid w:val="00F37376"/>
    <w:rsid w:val="00F5740C"/>
    <w:rsid w:val="00F66291"/>
    <w:rsid w:val="00F67C16"/>
    <w:rsid w:val="00F80183"/>
    <w:rsid w:val="00F95371"/>
    <w:rsid w:val="00F95E99"/>
    <w:rsid w:val="00F963C5"/>
    <w:rsid w:val="00FB1095"/>
    <w:rsid w:val="00FB1171"/>
    <w:rsid w:val="00FC0910"/>
    <w:rsid w:val="00FC69F0"/>
    <w:rsid w:val="00FD6578"/>
    <w:rsid w:val="00FD7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801FE"/>
  <w15:chartTrackingRefBased/>
  <w15:docId w15:val="{C905CE1A-2D12-499C-B3D4-E4D3E2359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93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355B"/>
  </w:style>
  <w:style w:type="paragraph" w:styleId="Footer">
    <w:name w:val="footer"/>
    <w:basedOn w:val="Normal"/>
    <w:link w:val="FooterChar"/>
    <w:uiPriority w:val="99"/>
    <w:unhideWhenUsed/>
    <w:rsid w:val="00193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355B"/>
  </w:style>
  <w:style w:type="character" w:styleId="Hyperlink">
    <w:name w:val="Hyperlink"/>
    <w:basedOn w:val="DefaultParagraphFont"/>
    <w:uiPriority w:val="99"/>
    <w:unhideWhenUsed/>
    <w:rsid w:val="00BF7A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7A90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C0456E"/>
    <w:pPr>
      <w:spacing w:after="0" w:line="240" w:lineRule="auto"/>
      <w:ind w:left="720" w:hanging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912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73159165EAA34F9C9B3EE9F52511FE" ma:contentTypeVersion="8" ma:contentTypeDescription="Create a new document." ma:contentTypeScope="" ma:versionID="3ad590bf75b761356613b68899fa356d">
  <xsd:schema xmlns:xsd="http://www.w3.org/2001/XMLSchema" xmlns:xs="http://www.w3.org/2001/XMLSchema" xmlns:p="http://schemas.microsoft.com/office/2006/metadata/properties" xmlns:ns3="efa9d651-39c0-4d22-8fcb-f0236f90333c" targetNamespace="http://schemas.microsoft.com/office/2006/metadata/properties" ma:root="true" ma:fieldsID="de2727f543bcdf69e249367f1d7703d6" ns3:_="">
    <xsd:import namespace="efa9d651-39c0-4d22-8fcb-f0236f90333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a9d651-39c0-4d22-8fcb-f0236f90333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B77DE4-49D6-4F27-AC72-694A6835E5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fa9d651-39c0-4d22-8fcb-f0236f90333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A749C5-5F46-42A0-BE53-63DB3CB6BA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489EE5-67A8-44B8-B244-C561E6B70E7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EDC9DA3-1DA6-4009-B356-4FC5185754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3383</Words>
  <Characters>19285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Perks</dc:creator>
  <cp:keywords/>
  <dc:description/>
  <cp:lastModifiedBy>Lee Perkins (1711094)</cp:lastModifiedBy>
  <cp:revision>2</cp:revision>
  <dcterms:created xsi:type="dcterms:W3CDTF">2020-03-08T20:08:00Z</dcterms:created>
  <dcterms:modified xsi:type="dcterms:W3CDTF">2020-03-08T20:08:00Z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zotero-version="5.0.84"&gt;&lt;session id="mrV1XhAT"/&gt;&lt;style id="http://www.zotero.org/styles/elsevier-harvard" hasBibliography="1" bibliographyStyleHasBeenSet="1"/&gt;&lt;prefs&gt;&lt;pref name="fieldType" value="Field"/&gt;&lt;pref name="automaticJournal</vt:lpwstr>
  </property>
  <property fmtid="{D5CDD505-2E9C-101B-9397-08002B2CF9AE}" pid="3" name="ZOTERO_PREF_2">
    <vt:lpwstr>Abbreviations" value="true"/&gt;&lt;/prefs&gt;&lt;/data&gt;</vt:lpwstr>
  </property>
  <property fmtid="{D5CDD505-2E9C-101B-9397-08002B2CF9AE}" pid="4" name="ContentTypeId">
    <vt:lpwstr>0x0101008373159165EAA34F9C9B3EE9F52511FE</vt:lpwstr>
  </property>
</Properties>
</file>