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70E58" w:rsidRDefault="00860A3C" w:rsidP="00870E58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HPAH4009</w:t>
      </w:r>
      <w:r w:rsidR="00870E58" w:rsidRPr="001B3968">
        <w:rPr>
          <w:rFonts w:ascii="Times New Roman" w:hAnsi="Times New Roman" w:cs="Times New Roman"/>
          <w:b/>
          <w:sz w:val="32"/>
          <w:szCs w:val="32"/>
        </w:rPr>
        <w:t xml:space="preserve"> </w:t>
      </w:r>
      <w:r w:rsidR="00870E58">
        <w:rPr>
          <w:rFonts w:ascii="Times New Roman" w:hAnsi="Times New Roman" w:cs="Times New Roman"/>
          <w:b/>
          <w:sz w:val="32"/>
          <w:szCs w:val="32"/>
        </w:rPr>
        <w:t xml:space="preserve">– </w:t>
      </w:r>
      <w:r>
        <w:rPr>
          <w:rFonts w:ascii="Times New Roman" w:hAnsi="Times New Roman" w:cs="Times New Roman"/>
          <w:b/>
          <w:sz w:val="32"/>
          <w:szCs w:val="32"/>
        </w:rPr>
        <w:t>Roman History and Literature</w:t>
      </w:r>
      <w:r w:rsidR="00870E58"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:rsidR="00870E58" w:rsidRDefault="00870E58" w:rsidP="00870E58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– </w:t>
      </w:r>
      <w:r w:rsidR="009D2AA3">
        <w:rPr>
          <w:rFonts w:ascii="Times New Roman" w:hAnsi="Times New Roman" w:cs="Times New Roman"/>
          <w:b/>
          <w:sz w:val="32"/>
          <w:szCs w:val="32"/>
        </w:rPr>
        <w:t xml:space="preserve">Childhood and education </w:t>
      </w:r>
    </w:p>
    <w:p w:rsidR="0046200A" w:rsidRPr="00576D6D" w:rsidRDefault="0046200A" w:rsidP="00870E58">
      <w:pPr>
        <w:rPr>
          <w:rFonts w:ascii="Times New Roman" w:hAnsi="Times New Roman" w:cs="Times New Roman"/>
          <w:sz w:val="10"/>
        </w:rPr>
      </w:pPr>
    </w:p>
    <w:p w:rsidR="00576D6D" w:rsidRDefault="00860A3C" w:rsidP="00576D6D">
      <w:pPr>
        <w:jc w:val="center"/>
        <w:rPr>
          <w:rFonts w:ascii="Times New Roman" w:hAnsi="Times New Roman" w:cs="Times New Roman"/>
          <w:sz w:val="24"/>
        </w:rPr>
      </w:pPr>
      <w:r w:rsidRPr="00860A3C">
        <w:rPr>
          <w:rFonts w:ascii="Times New Roman" w:hAnsi="Times New Roman" w:cs="Times New Roman"/>
          <w:sz w:val="24"/>
        </w:rPr>
        <w:drawing>
          <wp:inline distT="0" distB="0" distL="0" distR="0" wp14:anchorId="03184573" wp14:editId="748C68D9">
            <wp:extent cx="5731510" cy="1783715"/>
            <wp:effectExtent l="0" t="0" r="2540" b="6985"/>
            <wp:docPr id="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83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6D6D" w:rsidRPr="00576D6D" w:rsidRDefault="00576D6D" w:rsidP="00576D6D">
      <w:pPr>
        <w:jc w:val="center"/>
        <w:rPr>
          <w:rFonts w:ascii="Times New Roman" w:hAnsi="Times New Roman" w:cs="Times New Roman"/>
          <w:sz w:val="10"/>
        </w:rPr>
      </w:pPr>
    </w:p>
    <w:p w:rsidR="00860A3C" w:rsidRPr="00860A3C" w:rsidRDefault="00860A3C" w:rsidP="00860A3C">
      <w:pPr>
        <w:jc w:val="both"/>
        <w:rPr>
          <w:rFonts w:ascii="Times New Roman" w:hAnsi="Times New Roman" w:cs="Times New Roman"/>
          <w:sz w:val="24"/>
        </w:rPr>
      </w:pPr>
      <w:r w:rsidRPr="00860A3C">
        <w:rPr>
          <w:rFonts w:ascii="Times New Roman" w:hAnsi="Times New Roman" w:cs="Times New Roman"/>
          <w:sz w:val="24"/>
        </w:rPr>
        <w:t>For this short workshop, this group will examine some source extracts dealing with</w:t>
      </w:r>
      <w:r>
        <w:rPr>
          <w:rFonts w:ascii="Times New Roman" w:hAnsi="Times New Roman" w:cs="Times New Roman"/>
          <w:sz w:val="24"/>
        </w:rPr>
        <w:t xml:space="preserve"> Children and their </w:t>
      </w:r>
      <w:r w:rsidR="009D2AA3">
        <w:rPr>
          <w:rFonts w:ascii="Times New Roman" w:hAnsi="Times New Roman" w:cs="Times New Roman"/>
          <w:sz w:val="24"/>
        </w:rPr>
        <w:t xml:space="preserve">education in the ancient Roman </w:t>
      </w:r>
      <w:r w:rsidR="00C5481B">
        <w:rPr>
          <w:rFonts w:ascii="Times New Roman" w:hAnsi="Times New Roman" w:cs="Times New Roman"/>
          <w:sz w:val="24"/>
        </w:rPr>
        <w:t xml:space="preserve">world. </w:t>
      </w:r>
      <w:r w:rsidRPr="00860A3C">
        <w:rPr>
          <w:rFonts w:ascii="Times New Roman" w:hAnsi="Times New Roman" w:cs="Times New Roman"/>
          <w:sz w:val="24"/>
        </w:rPr>
        <w:t>The group will need to read this material and write answers to the following questions on the board (see below). The other groups will then ask questions about this:</w:t>
      </w:r>
    </w:p>
    <w:p w:rsidR="005F691E" w:rsidRDefault="005F691E" w:rsidP="00C5481B">
      <w:pPr>
        <w:jc w:val="both"/>
        <w:rPr>
          <w:rFonts w:ascii="Times New Roman" w:hAnsi="Times New Roman" w:cs="Times New Roman"/>
          <w:sz w:val="24"/>
        </w:rPr>
      </w:pPr>
      <w:bookmarkStart w:id="0" w:name="_GoBack"/>
      <w:bookmarkEnd w:id="0"/>
    </w:p>
    <w:p w:rsidR="005F691E" w:rsidRDefault="005F691E" w:rsidP="00C5481B">
      <w:pPr>
        <w:jc w:val="both"/>
        <w:rPr>
          <w:rFonts w:ascii="Times New Roman" w:hAnsi="Times New Roman" w:cs="Times New Roman"/>
          <w:b/>
          <w:sz w:val="24"/>
        </w:rPr>
      </w:pPr>
      <w:r w:rsidRPr="005F691E">
        <w:rPr>
          <w:rFonts w:ascii="Times New Roman" w:hAnsi="Times New Roman" w:cs="Times New Roman"/>
          <w:b/>
          <w:sz w:val="24"/>
        </w:rPr>
        <w:t>Questions</w:t>
      </w:r>
    </w:p>
    <w:p w:rsidR="005F691E" w:rsidRDefault="00840C60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1) What evidence is there for the use of corporal punishment as a common method of disciplining children in ancient Rome? </w:t>
      </w:r>
    </w:p>
    <w:p w:rsidR="00860A3C" w:rsidRDefault="00860A3C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2) What can the sources tell us about a “typical” </w:t>
      </w:r>
      <w:r>
        <w:rPr>
          <w:rFonts w:ascii="Times New Roman" w:hAnsi="Times New Roman" w:cs="Times New Roman"/>
          <w:sz w:val="24"/>
        </w:rPr>
        <w:t>child’s school day?</w:t>
      </w:r>
    </w:p>
    <w:p w:rsidR="005F691E" w:rsidRDefault="00860A3C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3</w:t>
      </w:r>
      <w:r w:rsidR="005F691E">
        <w:rPr>
          <w:rFonts w:ascii="Times New Roman" w:hAnsi="Times New Roman" w:cs="Times New Roman"/>
          <w:sz w:val="24"/>
        </w:rPr>
        <w:t xml:space="preserve">) </w:t>
      </w:r>
      <w:r w:rsidR="009D2AA3">
        <w:rPr>
          <w:rFonts w:ascii="Times New Roman" w:hAnsi="Times New Roman" w:cs="Times New Roman"/>
          <w:sz w:val="24"/>
        </w:rPr>
        <w:t>W</w:t>
      </w:r>
      <w:r w:rsidR="00840C60">
        <w:rPr>
          <w:rFonts w:ascii="Times New Roman" w:hAnsi="Times New Roman" w:cs="Times New Roman"/>
          <w:sz w:val="24"/>
        </w:rPr>
        <w:t xml:space="preserve">hat evidence do we have for the education of girls in ancient Rome? </w:t>
      </w:r>
    </w:p>
    <w:p w:rsidR="008A2435" w:rsidRDefault="00860A3C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4</w:t>
      </w:r>
      <w:r w:rsidR="006D31D5">
        <w:rPr>
          <w:rFonts w:ascii="Times New Roman" w:hAnsi="Times New Roman" w:cs="Times New Roman"/>
          <w:sz w:val="24"/>
        </w:rPr>
        <w:t xml:space="preserve">) What supposed problems does </w:t>
      </w:r>
      <w:proofErr w:type="spellStart"/>
      <w:r w:rsidR="006D31D5">
        <w:rPr>
          <w:rFonts w:ascii="Times New Roman" w:hAnsi="Times New Roman" w:cs="Times New Roman"/>
          <w:sz w:val="24"/>
        </w:rPr>
        <w:t>Columella</w:t>
      </w:r>
      <w:proofErr w:type="spellEnd"/>
      <w:r w:rsidR="006D31D5">
        <w:rPr>
          <w:rFonts w:ascii="Times New Roman" w:hAnsi="Times New Roman" w:cs="Times New Roman"/>
          <w:sz w:val="24"/>
        </w:rPr>
        <w:t xml:space="preserve"> </w:t>
      </w:r>
      <w:r w:rsidR="005C6606">
        <w:rPr>
          <w:rFonts w:ascii="Times New Roman" w:hAnsi="Times New Roman" w:cs="Times New Roman"/>
          <w:sz w:val="24"/>
        </w:rPr>
        <w:t>state might occur from having a</w:t>
      </w:r>
      <w:r w:rsidR="006D31D5">
        <w:rPr>
          <w:rFonts w:ascii="Times New Roman" w:hAnsi="Times New Roman" w:cs="Times New Roman"/>
          <w:sz w:val="24"/>
        </w:rPr>
        <w:t xml:space="preserve"> literature slave overseer? </w:t>
      </w:r>
    </w:p>
    <w:p w:rsidR="004F6587" w:rsidRPr="00870E58" w:rsidRDefault="004F6587" w:rsidP="00C5481B">
      <w:pPr>
        <w:jc w:val="both"/>
        <w:rPr>
          <w:rFonts w:ascii="Times New Roman" w:hAnsi="Times New Roman" w:cs="Times New Roman"/>
          <w:sz w:val="24"/>
        </w:rPr>
      </w:pPr>
    </w:p>
    <w:sectPr w:rsidR="004F6587" w:rsidRPr="00870E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96C6413"/>
    <w:multiLevelType w:val="hybridMultilevel"/>
    <w:tmpl w:val="91004FCC"/>
    <w:lvl w:ilvl="0" w:tplc="7E2246B2">
      <w:numFmt w:val="bullet"/>
      <w:lvlText w:val="–"/>
      <w:lvlJc w:val="left"/>
      <w:pPr>
        <w:ind w:left="720" w:hanging="360"/>
      </w:pPr>
      <w:rPr>
        <w:rFonts w:ascii="Times New Roman" w:eastAsiaTheme="minorEastAsia" w:hAnsi="Times New Roman" w:cs="Times New Roman" w:hint="default"/>
        <w:b/>
        <w:sz w:val="3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0E58"/>
    <w:rsid w:val="004355AF"/>
    <w:rsid w:val="0046200A"/>
    <w:rsid w:val="004F42EB"/>
    <w:rsid w:val="004F6587"/>
    <w:rsid w:val="00576D6D"/>
    <w:rsid w:val="005B07FB"/>
    <w:rsid w:val="005C6606"/>
    <w:rsid w:val="005F691E"/>
    <w:rsid w:val="006B798E"/>
    <w:rsid w:val="006D31D5"/>
    <w:rsid w:val="0079067F"/>
    <w:rsid w:val="00840C60"/>
    <w:rsid w:val="00860A3C"/>
    <w:rsid w:val="00870E58"/>
    <w:rsid w:val="008A2435"/>
    <w:rsid w:val="008B00F3"/>
    <w:rsid w:val="00941600"/>
    <w:rsid w:val="009D2AA3"/>
    <w:rsid w:val="00BE66C7"/>
    <w:rsid w:val="00C5481B"/>
    <w:rsid w:val="00C67C02"/>
    <w:rsid w:val="00CD265F"/>
    <w:rsid w:val="00D94330"/>
    <w:rsid w:val="00D94D32"/>
    <w:rsid w:val="00E75503"/>
    <w:rsid w:val="00FA7A3C"/>
    <w:rsid w:val="00FD6F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CFD576"/>
  <w15:chartTrackingRefBased/>
  <w15:docId w15:val="{050A8571-719F-407C-94B2-A24FFC63A1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70E58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0E5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B798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798E"/>
    <w:rPr>
      <w:rFonts w:ascii="Segoe UI" w:eastAsiaTheme="minorEastAsia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1</Pages>
  <Words>112</Words>
  <Characters>645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25</cp:revision>
  <cp:lastPrinted>2019-02-05T14:17:00Z</cp:lastPrinted>
  <dcterms:created xsi:type="dcterms:W3CDTF">2019-02-04T12:20:00Z</dcterms:created>
  <dcterms:modified xsi:type="dcterms:W3CDTF">2020-01-22T18:29:00Z</dcterms:modified>
</cp:coreProperties>
</file>