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785682" w:rsidRPr="00C2152E" w14:paraId="060D6467" w14:textId="77777777" w:rsidTr="0035312F">
        <w:trPr>
          <w:trHeight w:val="551"/>
        </w:trPr>
        <w:tc>
          <w:tcPr>
            <w:tcW w:w="2341" w:type="dxa"/>
            <w:shd w:val="clear" w:color="auto" w:fill="D9D9D9" w:themeFill="background1" w:themeFillShade="D9"/>
            <w:vAlign w:val="center"/>
          </w:tcPr>
          <w:p w14:paraId="53F78093" w14:textId="77777777" w:rsidR="00785682" w:rsidRPr="00C2152E" w:rsidRDefault="00785682" w:rsidP="0035312F">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590C6416" w14:textId="77777777" w:rsidR="00785682" w:rsidRPr="001E2A62" w:rsidRDefault="00785682" w:rsidP="0035312F">
            <w:pPr>
              <w:rPr>
                <w:rFonts w:eastAsia="Calibri"/>
              </w:rPr>
            </w:pPr>
            <w:r w:rsidRPr="001E2A62">
              <w:rPr>
                <w:rFonts w:eastAsia="Calibri"/>
              </w:rPr>
              <w:t>Kelly Casey</w:t>
            </w:r>
          </w:p>
          <w:p w14:paraId="4B689448" w14:textId="77777777" w:rsidR="00785682" w:rsidRPr="001E2A62" w:rsidRDefault="00785682" w:rsidP="0035312F"/>
        </w:tc>
      </w:tr>
      <w:tr w:rsidR="00785682" w:rsidRPr="00C2152E" w14:paraId="1F556D2C" w14:textId="77777777" w:rsidTr="0035312F">
        <w:trPr>
          <w:trHeight w:val="545"/>
        </w:trPr>
        <w:tc>
          <w:tcPr>
            <w:tcW w:w="2341" w:type="dxa"/>
            <w:shd w:val="clear" w:color="auto" w:fill="D9D9D9" w:themeFill="background1" w:themeFillShade="D9"/>
            <w:vAlign w:val="center"/>
          </w:tcPr>
          <w:p w14:paraId="4AD17984" w14:textId="77777777" w:rsidR="00785682" w:rsidRPr="00C2152E" w:rsidRDefault="00785682" w:rsidP="0035312F">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612F9C56" w14:textId="77777777" w:rsidR="00785682" w:rsidRPr="001E2A62" w:rsidRDefault="00785682" w:rsidP="0035312F">
            <w:r w:rsidRPr="001E2A62">
              <w:t>Women in STEM study buddy app</w:t>
            </w:r>
          </w:p>
          <w:p w14:paraId="7A8D71D8" w14:textId="77777777" w:rsidR="00785682" w:rsidRPr="001E2A62" w:rsidRDefault="00785682" w:rsidP="0035312F"/>
        </w:tc>
      </w:tr>
      <w:tr w:rsidR="00785682" w:rsidRPr="00C2152E" w14:paraId="2DF763E8" w14:textId="77777777" w:rsidTr="0035312F">
        <w:trPr>
          <w:trHeight w:val="552"/>
        </w:trPr>
        <w:tc>
          <w:tcPr>
            <w:tcW w:w="2341" w:type="dxa"/>
            <w:shd w:val="clear" w:color="auto" w:fill="D9D9D9" w:themeFill="background1" w:themeFillShade="D9"/>
            <w:vAlign w:val="center"/>
          </w:tcPr>
          <w:p w14:paraId="2B49F4A5" w14:textId="77777777" w:rsidR="00785682" w:rsidRPr="00C2152E" w:rsidRDefault="00785682" w:rsidP="0035312F">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4F3B389B" w14:textId="77777777" w:rsidR="00785682" w:rsidRPr="001E2A62" w:rsidRDefault="00785682" w:rsidP="0035312F">
            <w:r w:rsidRPr="001E2A62">
              <w:rPr>
                <w:rFonts w:eastAsia="Calibri"/>
              </w:rPr>
              <w:t>James Williams</w:t>
            </w:r>
          </w:p>
        </w:tc>
      </w:tr>
      <w:tr w:rsidR="00785682" w:rsidRPr="00C2152E" w14:paraId="0907920B" w14:textId="77777777" w:rsidTr="0035312F">
        <w:trPr>
          <w:trHeight w:val="564"/>
        </w:trPr>
        <w:tc>
          <w:tcPr>
            <w:tcW w:w="2341" w:type="dxa"/>
            <w:shd w:val="clear" w:color="auto" w:fill="D9D9D9" w:themeFill="background1" w:themeFillShade="D9"/>
            <w:vAlign w:val="center"/>
          </w:tcPr>
          <w:p w14:paraId="06C08DB5" w14:textId="77777777" w:rsidR="00785682" w:rsidRPr="00C2152E" w:rsidRDefault="00785682" w:rsidP="0035312F">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40904BD" w14:textId="77777777" w:rsidR="00785682" w:rsidRPr="001E2A62" w:rsidRDefault="00785682" w:rsidP="0035312F">
            <w:r w:rsidRPr="001E2A62">
              <w:rPr>
                <w:rFonts w:eastAsia="Calibri"/>
              </w:rPr>
              <w:t>Nathan Morgan</w:t>
            </w:r>
          </w:p>
        </w:tc>
      </w:tr>
      <w:tr w:rsidR="00785682" w:rsidRPr="00C2152E" w14:paraId="2D90C7B3" w14:textId="77777777" w:rsidTr="0035312F">
        <w:trPr>
          <w:trHeight w:val="1291"/>
        </w:trPr>
        <w:tc>
          <w:tcPr>
            <w:tcW w:w="2341" w:type="dxa"/>
            <w:shd w:val="clear" w:color="auto" w:fill="D9D9D9" w:themeFill="background1" w:themeFillShade="D9"/>
            <w:vAlign w:val="center"/>
          </w:tcPr>
          <w:p w14:paraId="027A5923" w14:textId="77777777" w:rsidR="00785682" w:rsidRPr="00C2152E" w:rsidRDefault="00785682" w:rsidP="0035312F">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2ABA3C7A" w14:textId="77777777" w:rsidR="00785682"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Applied Computing    </w:t>
            </w:r>
          </w:p>
          <w:p w14:paraId="45AEE6F8" w14:textId="77777777" w:rsidR="00785682"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CNC   </w:t>
            </w:r>
          </w:p>
          <w:p w14:paraId="61DF8FFC" w14:textId="77777777" w:rsidR="00785682"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DIS     </w:t>
            </w:r>
          </w:p>
          <w:p w14:paraId="58A392DB" w14:textId="77777777" w:rsidR="00785682"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1"/>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Software Dev   </w:t>
            </w:r>
          </w:p>
          <w:p w14:paraId="1645D35F" w14:textId="77777777" w:rsidR="00785682"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Games Dev    </w:t>
            </w:r>
          </w:p>
          <w:p w14:paraId="0FCAA800" w14:textId="77777777" w:rsidR="00785682"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Web Dev</w:t>
            </w:r>
          </w:p>
          <w:p w14:paraId="6C9BBC39" w14:textId="77777777" w:rsidR="00785682" w:rsidRPr="00C2152E"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Electrical and Electronic</w:t>
            </w:r>
          </w:p>
        </w:tc>
      </w:tr>
      <w:tr w:rsidR="00785682" w:rsidRPr="00C2152E" w14:paraId="526EDCFD" w14:textId="77777777" w:rsidTr="0035312F">
        <w:trPr>
          <w:trHeight w:val="794"/>
        </w:trPr>
        <w:tc>
          <w:tcPr>
            <w:tcW w:w="2341" w:type="dxa"/>
            <w:shd w:val="clear" w:color="auto" w:fill="D9D9D9" w:themeFill="background1" w:themeFillShade="D9"/>
            <w:vAlign w:val="center"/>
          </w:tcPr>
          <w:p w14:paraId="2649F492" w14:textId="77777777" w:rsidR="00785682" w:rsidRPr="00C2152E" w:rsidRDefault="00785682" w:rsidP="0035312F">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7E385702" w14:textId="77777777" w:rsidR="00785682" w:rsidRPr="00C2152E" w:rsidRDefault="001A604A" w:rsidP="0035312F">
            <w:pPr>
              <w:rPr>
                <w:rFonts w:asciiTheme="minorHAnsi" w:hAnsiTheme="minorHAnsi" w:cstheme="minorHAnsi"/>
                <w:b/>
                <w:color w:val="000000" w:themeColor="text1"/>
              </w:rPr>
            </w:pPr>
            <w:sdt>
              <w:sdtPr>
                <w:rPr>
                  <w:rFonts w:asciiTheme="minorHAnsi" w:hAnsiTheme="minorHAnsi" w:cstheme="minorHAnsi"/>
                  <w:b/>
                  <w:color w:val="000000" w:themeColor="text1"/>
                </w:rPr>
                <w:id w:val="-988474916"/>
                <w14:checkbox>
                  <w14:checked w14:val="0"/>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w:t>
            </w:r>
            <w:r w:rsidR="00785682" w:rsidRPr="00C2152E">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809908654"/>
                <w14:checkbox>
                  <w14:checked w14:val="1"/>
                  <w14:checkedState w14:val="2612" w14:font="MS Gothic"/>
                  <w14:uncheckedState w14:val="2610" w14:font="MS Gothic"/>
                </w14:checkbox>
              </w:sdtPr>
              <w:sdtEndPr/>
              <w:sdtContent>
                <w:r w:rsidR="00785682">
                  <w:rPr>
                    <w:rFonts w:ascii="MS Gothic" w:eastAsia="MS Gothic" w:hAnsi="MS Gothic" w:cstheme="minorHAnsi" w:hint="eastAsia"/>
                    <w:b/>
                    <w:color w:val="000000" w:themeColor="text1"/>
                  </w:rPr>
                  <w:t>☒</w:t>
                </w:r>
              </w:sdtContent>
            </w:sdt>
            <w:r w:rsidR="00785682">
              <w:rPr>
                <w:rFonts w:asciiTheme="minorHAnsi" w:hAnsiTheme="minorHAnsi" w:cstheme="minorHAnsi"/>
                <w:b/>
                <w:color w:val="000000" w:themeColor="text1"/>
              </w:rPr>
              <w:t xml:space="preserve"> </w:t>
            </w:r>
            <w:r w:rsidR="00785682" w:rsidRPr="00C2152E">
              <w:rPr>
                <w:rFonts w:asciiTheme="minorHAnsi" w:hAnsiTheme="minorHAnsi" w:cstheme="minorHAnsi"/>
                <w:b/>
                <w:color w:val="000000" w:themeColor="text1"/>
              </w:rPr>
              <w:t xml:space="preserve">Development   </w:t>
            </w:r>
            <w:r w:rsidR="00785682">
              <w:rPr>
                <w:rFonts w:asciiTheme="minorHAnsi" w:hAnsiTheme="minorHAnsi" w:cstheme="minorHAnsi"/>
                <w:b/>
                <w:color w:val="000000" w:themeColor="text1"/>
              </w:rPr>
              <w:t xml:space="preserve">   </w:t>
            </w:r>
          </w:p>
        </w:tc>
      </w:tr>
    </w:tbl>
    <w:p w14:paraId="3AD33726" w14:textId="77777777" w:rsidR="00785682" w:rsidRDefault="00785682" w:rsidP="004779D1">
      <w:pPr>
        <w:ind w:right="-691"/>
        <w:rPr>
          <w:b/>
          <w:color w:val="000000" w:themeColor="text1"/>
        </w:rPr>
      </w:pPr>
    </w:p>
    <w:p w14:paraId="4CC0F212" w14:textId="1F69D9BF"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Default="004779D1" w:rsidP="00711A55">
            <w:pPr>
              <w:rPr>
                <w:rFonts w:asciiTheme="minorHAnsi" w:hAnsiTheme="minorHAnsi"/>
                <w:bCs/>
                <w:color w:val="000000" w:themeColor="text1"/>
              </w:rPr>
            </w:pPr>
          </w:p>
          <w:p w14:paraId="75FDDFA7" w14:textId="57101BC0" w:rsidR="004779D1" w:rsidRPr="00C2152E" w:rsidRDefault="005852F4" w:rsidP="00711A55">
            <w:pPr>
              <w:rPr>
                <w:rFonts w:asciiTheme="minorHAnsi" w:hAnsiTheme="minorHAnsi"/>
                <w:color w:val="000000" w:themeColor="text1"/>
              </w:rPr>
            </w:pPr>
            <w:r>
              <w:rPr>
                <w:rFonts w:asciiTheme="minorHAnsi" w:hAnsiTheme="minorHAnsi"/>
                <w:bCs/>
                <w:color w:val="000000" w:themeColor="text1"/>
              </w:rPr>
              <w:t xml:space="preserve">A very well-structured report that documents the implementation of a useful application idea. The application has been designed and implemented in a clear and methodological way. More formal iterative user testing could be included to enhance the development process. And some additional reference to key theory/guidelines and formal user feedback could enhance the project evaluation. Having said that, it does not take away from a </w:t>
            </w:r>
            <w:r w:rsidR="00B30104">
              <w:rPr>
                <w:rFonts w:asciiTheme="minorHAnsi" w:hAnsiTheme="minorHAnsi"/>
                <w:bCs/>
                <w:color w:val="000000" w:themeColor="text1"/>
              </w:rPr>
              <w:t>very good</w:t>
            </w:r>
            <w:r>
              <w:rPr>
                <w:rFonts w:asciiTheme="minorHAnsi" w:hAnsiTheme="minorHAnsi"/>
                <w:bCs/>
                <w:color w:val="000000" w:themeColor="text1"/>
              </w:rPr>
              <w:t xml:space="preserve"> project idea</w:t>
            </w:r>
            <w:r w:rsidR="00115C44">
              <w:rPr>
                <w:rFonts w:asciiTheme="minorHAnsi" w:hAnsiTheme="minorHAnsi"/>
                <w:bCs/>
                <w:color w:val="000000" w:themeColor="text1"/>
              </w:rPr>
              <w:t>,</w:t>
            </w:r>
            <w:r>
              <w:rPr>
                <w:rFonts w:asciiTheme="minorHAnsi" w:hAnsiTheme="minorHAnsi"/>
                <w:bCs/>
                <w:color w:val="000000" w:themeColor="text1"/>
              </w:rPr>
              <w:t xml:space="preserve"> implementation</w:t>
            </w:r>
            <w:r w:rsidR="00115C44">
              <w:rPr>
                <w:rFonts w:asciiTheme="minorHAnsi" w:hAnsiTheme="minorHAnsi"/>
                <w:bCs/>
                <w:color w:val="000000" w:themeColor="text1"/>
              </w:rPr>
              <w:t xml:space="preserve"> and a well written report</w:t>
            </w:r>
            <w:r>
              <w:rPr>
                <w:rFonts w:asciiTheme="minorHAnsi" w:hAnsiTheme="minorHAnsi"/>
                <w:bCs/>
                <w:color w:val="000000" w:themeColor="text1"/>
              </w:rPr>
              <w:t>. Well done.</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A84C27" w14:textId="77777777" w:rsidR="004779D1" w:rsidRDefault="004779D1" w:rsidP="00711A55">
            <w:pPr>
              <w:snapToGrid w:val="0"/>
              <w:rPr>
                <w:rFonts w:asciiTheme="minorHAnsi" w:hAnsiTheme="minorHAnsi"/>
                <w:color w:val="000000" w:themeColor="text1"/>
              </w:rPr>
            </w:pPr>
          </w:p>
          <w:p w14:paraId="47BA9479" w14:textId="77777777" w:rsidR="00EA77AE" w:rsidRDefault="00EA77AE" w:rsidP="00711A55">
            <w:pPr>
              <w:snapToGrid w:val="0"/>
              <w:rPr>
                <w:rFonts w:asciiTheme="minorHAnsi" w:hAnsiTheme="minorHAnsi"/>
                <w:color w:val="000000" w:themeColor="text1"/>
              </w:rPr>
            </w:pPr>
          </w:p>
          <w:p w14:paraId="10945948" w14:textId="0B40F8BE" w:rsidR="00EA77AE" w:rsidRPr="00C2152E" w:rsidRDefault="00EA77AE" w:rsidP="00711A55">
            <w:pPr>
              <w:snapToGrid w:val="0"/>
              <w:rPr>
                <w:rFonts w:asciiTheme="minorHAnsi" w:hAnsiTheme="minorHAnsi"/>
                <w:color w:val="000000" w:themeColor="text1"/>
              </w:rPr>
            </w:pPr>
            <w:r>
              <w:rPr>
                <w:rFonts w:asciiTheme="minorHAnsi" w:hAnsiTheme="minorHAnsi"/>
                <w:color w:val="000000" w:themeColor="text1"/>
              </w:rPr>
              <w:t>8</w:t>
            </w:r>
            <w:r w:rsidR="001D7A15">
              <w:rPr>
                <w:rFonts w:asciiTheme="minorHAnsi" w:hAnsiTheme="minorHAnsi"/>
                <w:color w:val="000000" w:themeColor="text1"/>
              </w:rPr>
              <w:t>0</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43E2F910" w14:textId="4A596F43" w:rsidR="004779D1" w:rsidRPr="001A604A" w:rsidRDefault="001A604A" w:rsidP="00711A55">
            <w:pPr>
              <w:rPr>
                <w:rFonts w:asciiTheme="minorHAnsi" w:hAnsiTheme="minorHAnsi"/>
                <w:bCs/>
                <w:color w:val="000000" w:themeColor="text1"/>
              </w:rPr>
            </w:pPr>
            <w:r w:rsidRPr="000B6512">
              <w:rPr>
                <w:rFonts w:asciiTheme="minorHAnsi" w:hAnsiTheme="minorHAnsi"/>
                <w:bCs/>
                <w:color w:val="000000" w:themeColor="text1"/>
              </w:rPr>
              <w:t>Kelly’s project demonstrates solid technical foundations in Kotlin and Firebase, with a clear user interface flow and functioning core features.</w:t>
            </w: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B507E99" w14:textId="77777777" w:rsidR="004779D1" w:rsidRDefault="004779D1" w:rsidP="00711A55">
            <w:pPr>
              <w:snapToGrid w:val="0"/>
              <w:rPr>
                <w:rFonts w:asciiTheme="minorHAnsi" w:hAnsiTheme="minorHAnsi"/>
                <w:color w:val="000000" w:themeColor="text1"/>
              </w:rPr>
            </w:pPr>
          </w:p>
          <w:p w14:paraId="4874B32E" w14:textId="77777777" w:rsidR="00111010" w:rsidRDefault="00111010" w:rsidP="00711A55">
            <w:pPr>
              <w:snapToGrid w:val="0"/>
              <w:rPr>
                <w:rFonts w:asciiTheme="minorHAnsi" w:hAnsiTheme="minorHAnsi"/>
                <w:color w:val="000000" w:themeColor="text1"/>
              </w:rPr>
            </w:pPr>
          </w:p>
          <w:p w14:paraId="00357978" w14:textId="3465F0CF" w:rsidR="00111010" w:rsidRPr="00C2152E" w:rsidRDefault="001A604A" w:rsidP="00711A55">
            <w:pPr>
              <w:snapToGrid w:val="0"/>
              <w:rPr>
                <w:rFonts w:asciiTheme="minorHAnsi" w:hAnsiTheme="minorHAnsi"/>
                <w:color w:val="000000" w:themeColor="text1"/>
              </w:rPr>
            </w:pPr>
            <w:r>
              <w:rPr>
                <w:rFonts w:asciiTheme="minorHAnsi" w:hAnsiTheme="minorHAnsi"/>
                <w:color w:val="000000" w:themeColor="text1"/>
              </w:rPr>
              <w:t>70</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42E60472" w14:textId="77777777" w:rsidR="00C2152E" w:rsidRDefault="00C2152E" w:rsidP="00711A55">
            <w:pPr>
              <w:snapToGrid w:val="0"/>
              <w:rPr>
                <w:rFonts w:asciiTheme="minorHAnsi" w:hAnsiTheme="minorHAnsi"/>
                <w:bCs/>
                <w:color w:val="000000" w:themeColor="text1"/>
              </w:rPr>
            </w:pPr>
          </w:p>
          <w:p w14:paraId="25CC8EB0" w14:textId="3779BFC8" w:rsidR="00281AB3" w:rsidRPr="00266DE7" w:rsidRDefault="009E1B4E" w:rsidP="00711A55">
            <w:pPr>
              <w:snapToGrid w:val="0"/>
              <w:rPr>
                <w:rFonts w:asciiTheme="minorHAnsi" w:hAnsiTheme="minorHAnsi"/>
                <w:bCs/>
                <w:color w:val="000000" w:themeColor="text1"/>
              </w:rPr>
            </w:pPr>
            <w:r>
              <w:rPr>
                <w:rFonts w:asciiTheme="minorHAnsi" w:hAnsiTheme="minorHAnsi"/>
                <w:bCs/>
                <w:color w:val="000000" w:themeColor="text1"/>
              </w:rPr>
              <w:t xml:space="preserve">Both markers outlined </w:t>
            </w:r>
            <w:r w:rsidR="003210FC">
              <w:rPr>
                <w:rFonts w:asciiTheme="minorHAnsi" w:hAnsiTheme="minorHAnsi"/>
                <w:bCs/>
                <w:color w:val="000000" w:themeColor="text1"/>
              </w:rPr>
              <w:t>the pros and cons they identified in the project report. And agreed on a final mark.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7EAB5D" w14:textId="77777777" w:rsidR="00C2152E" w:rsidRDefault="00C2152E" w:rsidP="00711A55">
            <w:pPr>
              <w:snapToGrid w:val="0"/>
              <w:rPr>
                <w:rFonts w:asciiTheme="minorHAnsi" w:hAnsiTheme="minorHAnsi"/>
                <w:color w:val="000000" w:themeColor="text1"/>
              </w:rPr>
            </w:pPr>
          </w:p>
          <w:p w14:paraId="62B52C84" w14:textId="77777777" w:rsidR="00BA2BB6" w:rsidRDefault="00BA2BB6" w:rsidP="00711A55">
            <w:pPr>
              <w:snapToGrid w:val="0"/>
              <w:rPr>
                <w:rFonts w:asciiTheme="minorHAnsi" w:hAnsiTheme="minorHAnsi"/>
                <w:color w:val="000000" w:themeColor="text1"/>
              </w:rPr>
            </w:pPr>
          </w:p>
          <w:p w14:paraId="338AC5E3" w14:textId="638917D0" w:rsidR="00BA2BB6" w:rsidRPr="00C2152E" w:rsidRDefault="00BA2BB6" w:rsidP="00711A55">
            <w:pPr>
              <w:snapToGrid w:val="0"/>
              <w:rPr>
                <w:rFonts w:asciiTheme="minorHAnsi" w:hAnsiTheme="minorHAnsi"/>
                <w:color w:val="000000" w:themeColor="text1"/>
              </w:rPr>
            </w:pPr>
            <w:r>
              <w:rPr>
                <w:rFonts w:asciiTheme="minorHAnsi" w:hAnsiTheme="minorHAnsi"/>
                <w:color w:val="000000" w:themeColor="text1"/>
              </w:rPr>
              <w:t>75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4E6C6D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6A17AD4D" w:rsidR="004779D1" w:rsidRPr="00C2152E" w:rsidRDefault="008A73C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4593B3FB"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029C0F32" w:rsidR="004779D1" w:rsidRPr="00C2152E" w:rsidRDefault="008A73C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1D7A15">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1997ED26" w14:textId="011F5AAD" w:rsidR="00F8350F" w:rsidRDefault="008D015B">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r>
              <w:rPr>
                <w:rFonts w:asciiTheme="minorHAnsi" w:hAnsiTheme="minorHAnsi"/>
                <w:color w:val="000000" w:themeColor="text1"/>
                <w:lang w:eastAsia="en-GB"/>
              </w:rPr>
              <w:t xml:space="preserve"> provides a </w:t>
            </w:r>
            <w:r w:rsidR="00F8350F">
              <w:rPr>
                <w:rFonts w:asciiTheme="minorHAnsi" w:hAnsiTheme="minorHAnsi"/>
                <w:color w:val="000000" w:themeColor="text1"/>
                <w:lang w:eastAsia="en-GB"/>
              </w:rPr>
              <w:t xml:space="preserve">good clear and well-supported and justified </w:t>
            </w:r>
            <w:r>
              <w:rPr>
                <w:rFonts w:asciiTheme="minorHAnsi" w:hAnsiTheme="minorHAnsi"/>
                <w:color w:val="000000" w:themeColor="text1"/>
                <w:lang w:eastAsia="en-GB"/>
              </w:rPr>
              <w:t>overview</w:t>
            </w:r>
            <w:r w:rsidR="00F8350F">
              <w:rPr>
                <w:rFonts w:asciiTheme="minorHAnsi" w:hAnsiTheme="minorHAnsi"/>
                <w:color w:val="000000" w:themeColor="text1"/>
                <w:lang w:eastAsia="en-GB"/>
              </w:rPr>
              <w:t xml:space="preserve"> and background</w:t>
            </w:r>
            <w:r>
              <w:rPr>
                <w:rFonts w:asciiTheme="minorHAnsi" w:hAnsiTheme="minorHAnsi"/>
                <w:color w:val="000000" w:themeColor="text1"/>
                <w:lang w:eastAsia="en-GB"/>
              </w:rPr>
              <w:t xml:space="preserve"> of the project area</w:t>
            </w:r>
            <w:r w:rsidR="00F8350F">
              <w:rPr>
                <w:rFonts w:asciiTheme="minorHAnsi" w:hAnsiTheme="minorHAnsi"/>
                <w:color w:val="000000" w:themeColor="text1"/>
                <w:lang w:eastAsia="en-GB"/>
              </w:rPr>
              <w:t>, including relevant citations and some statistics.</w:t>
            </w:r>
            <w:r w:rsidR="008B36A6">
              <w:rPr>
                <w:rFonts w:asciiTheme="minorHAnsi" w:hAnsiTheme="minorHAnsi"/>
                <w:color w:val="000000" w:themeColor="text1"/>
                <w:lang w:eastAsia="en-GB"/>
              </w:rPr>
              <w:t xml:space="preserve"> Motivation, project aim &amp; objectives, problem statement, project scope and dissertation structure are also documented.</w:t>
            </w:r>
          </w:p>
          <w:p w14:paraId="083A12AD" w14:textId="77777777" w:rsidR="001E129C" w:rsidRDefault="001E129C">
            <w:pPr>
              <w:rPr>
                <w:rFonts w:asciiTheme="minorHAnsi" w:hAnsiTheme="minorHAnsi"/>
                <w:color w:val="000000" w:themeColor="text1"/>
                <w:lang w:eastAsia="en-GB"/>
              </w:rPr>
            </w:pPr>
          </w:p>
          <w:p w14:paraId="4540FC7F" w14:textId="1E5965CA" w:rsidR="000061E7" w:rsidRPr="000061E7" w:rsidRDefault="001E129C" w:rsidP="000061E7">
            <w:pPr>
              <w:rPr>
                <w:rFonts w:asciiTheme="minorHAnsi" w:hAnsiTheme="minorHAnsi"/>
                <w:color w:val="000000" w:themeColor="text1"/>
                <w:lang w:eastAsia="en-GB"/>
              </w:rPr>
            </w:pPr>
            <w:r>
              <w:rPr>
                <w:rFonts w:asciiTheme="minorHAnsi" w:hAnsiTheme="minorHAnsi"/>
                <w:color w:val="000000" w:themeColor="text1"/>
                <w:lang w:eastAsia="en-GB"/>
              </w:rPr>
              <w:t xml:space="preserve">The </w:t>
            </w:r>
            <w:r w:rsidRPr="00811371">
              <w:rPr>
                <w:rFonts w:asciiTheme="minorHAnsi" w:hAnsiTheme="minorHAnsi"/>
                <w:color w:val="000000" w:themeColor="text1"/>
                <w:lang w:eastAsia="en-GB"/>
              </w:rPr>
              <w:t xml:space="preserve">Literature </w:t>
            </w:r>
            <w:r>
              <w:rPr>
                <w:rFonts w:asciiTheme="minorHAnsi" w:hAnsiTheme="minorHAnsi"/>
                <w:color w:val="000000" w:themeColor="text1"/>
                <w:lang w:eastAsia="en-GB"/>
              </w:rPr>
              <w:t>r</w:t>
            </w:r>
            <w:r w:rsidRPr="00811371">
              <w:rPr>
                <w:rFonts w:asciiTheme="minorHAnsi" w:hAnsiTheme="minorHAnsi"/>
                <w:color w:val="000000" w:themeColor="text1"/>
                <w:lang w:eastAsia="en-GB"/>
              </w:rPr>
              <w:t>eview</w:t>
            </w:r>
            <w:r>
              <w:rPr>
                <w:rFonts w:asciiTheme="minorHAnsi" w:hAnsiTheme="minorHAnsi"/>
                <w:color w:val="000000" w:themeColor="text1"/>
                <w:lang w:eastAsia="en-GB"/>
              </w:rPr>
              <w:t xml:space="preserve"> </w:t>
            </w:r>
            <w:r w:rsidR="000061E7">
              <w:rPr>
                <w:rFonts w:asciiTheme="minorHAnsi" w:hAnsiTheme="minorHAnsi"/>
                <w:color w:val="000000" w:themeColor="text1"/>
                <w:lang w:eastAsia="en-GB"/>
              </w:rPr>
              <w:t>documents</w:t>
            </w:r>
            <w:r w:rsidRPr="001E129C">
              <w:rPr>
                <w:rFonts w:asciiTheme="minorHAnsi" w:hAnsiTheme="minorHAnsi"/>
                <w:color w:val="000000" w:themeColor="text1"/>
                <w:lang w:eastAsia="en-GB"/>
              </w:rPr>
              <w:t xml:space="preserve"> </w:t>
            </w:r>
            <w:r w:rsidR="000061E7">
              <w:rPr>
                <w:rFonts w:asciiTheme="minorHAnsi" w:hAnsiTheme="minorHAnsi"/>
                <w:color w:val="000000" w:themeColor="text1"/>
                <w:lang w:eastAsia="en-GB"/>
              </w:rPr>
              <w:t>c</w:t>
            </w:r>
            <w:r w:rsidR="000061E7" w:rsidRPr="000061E7">
              <w:rPr>
                <w:rFonts w:asciiTheme="minorHAnsi" w:hAnsiTheme="minorHAnsi"/>
                <w:color w:val="000000" w:themeColor="text1"/>
                <w:lang w:eastAsia="en-GB"/>
              </w:rPr>
              <w:t>hallenges for Women in STEM</w:t>
            </w:r>
            <w:r w:rsidR="000061E7">
              <w:rPr>
                <w:rFonts w:asciiTheme="minorHAnsi" w:hAnsiTheme="minorHAnsi"/>
                <w:color w:val="000000" w:themeColor="text1"/>
                <w:lang w:eastAsia="en-GB"/>
              </w:rPr>
              <w:t xml:space="preserve"> </w:t>
            </w:r>
            <w:r w:rsidR="000061E7" w:rsidRPr="000061E7">
              <w:rPr>
                <w:rFonts w:asciiTheme="minorHAnsi" w:hAnsiTheme="minorHAnsi"/>
                <w:color w:val="000000" w:themeColor="text1"/>
                <w:lang w:eastAsia="en-GB"/>
              </w:rPr>
              <w:t>with supporting citations and statistics</w:t>
            </w:r>
            <w:r w:rsidR="000061E7">
              <w:rPr>
                <w:rFonts w:asciiTheme="minorHAnsi" w:hAnsiTheme="minorHAnsi"/>
                <w:color w:val="000000" w:themeColor="text1"/>
                <w:lang w:eastAsia="en-GB"/>
              </w:rPr>
              <w:t xml:space="preserve">. Perhaps </w:t>
            </w:r>
            <w:r w:rsidR="001D7A15">
              <w:rPr>
                <w:rFonts w:asciiTheme="minorHAnsi" w:hAnsiTheme="minorHAnsi"/>
                <w:color w:val="000000" w:themeColor="text1"/>
                <w:lang w:eastAsia="en-GB"/>
              </w:rPr>
              <w:t>some</w:t>
            </w:r>
            <w:r w:rsidR="000061E7" w:rsidRPr="000061E7">
              <w:rPr>
                <w:rFonts w:asciiTheme="minorHAnsi" w:hAnsiTheme="minorHAnsi"/>
                <w:color w:val="000000" w:themeColor="text1"/>
                <w:lang w:eastAsia="en-GB"/>
              </w:rPr>
              <w:t xml:space="preserve"> additional citations to further validate th</w:t>
            </w:r>
            <w:r w:rsidR="000061E7">
              <w:rPr>
                <w:rFonts w:asciiTheme="minorHAnsi" w:hAnsiTheme="minorHAnsi"/>
                <w:color w:val="000000" w:themeColor="text1"/>
                <w:lang w:eastAsia="en-GB"/>
              </w:rPr>
              <w:t>e stats</w:t>
            </w:r>
            <w:r w:rsidR="000061E7" w:rsidRPr="000061E7">
              <w:rPr>
                <w:rFonts w:asciiTheme="minorHAnsi" w:hAnsiTheme="minorHAnsi"/>
                <w:color w:val="000000" w:themeColor="text1"/>
                <w:lang w:eastAsia="en-GB"/>
              </w:rPr>
              <w:t xml:space="preserve"> could be made to enhance the evaluation.</w:t>
            </w:r>
            <w:r w:rsidR="000061E7">
              <w:rPr>
                <w:rFonts w:asciiTheme="minorHAnsi" w:hAnsiTheme="minorHAnsi"/>
                <w:color w:val="000000" w:themeColor="text1"/>
                <w:lang w:eastAsia="en-GB"/>
              </w:rPr>
              <w:t xml:space="preserve"> The chapter also reviews </w:t>
            </w:r>
            <w:r w:rsidR="000061E7" w:rsidRPr="000061E7">
              <w:rPr>
                <w:rFonts w:asciiTheme="minorHAnsi" w:hAnsiTheme="minorHAnsi"/>
                <w:color w:val="000000" w:themeColor="text1"/>
                <w:lang w:eastAsia="en-GB"/>
              </w:rPr>
              <w:t>Current Support Systems</w:t>
            </w:r>
            <w:r w:rsidR="000061E7">
              <w:rPr>
                <w:rFonts w:asciiTheme="minorHAnsi" w:hAnsiTheme="minorHAnsi"/>
                <w:color w:val="000000" w:themeColor="text1"/>
                <w:lang w:eastAsia="en-GB"/>
              </w:rPr>
              <w:t xml:space="preserve">, </w:t>
            </w:r>
            <w:r w:rsidR="000061E7" w:rsidRPr="000061E7">
              <w:rPr>
                <w:rFonts w:asciiTheme="minorHAnsi" w:hAnsiTheme="minorHAnsi"/>
                <w:color w:val="000000" w:themeColor="text1"/>
                <w:lang w:eastAsia="en-GB"/>
              </w:rPr>
              <w:t>some recent example Technology Solutions</w:t>
            </w:r>
            <w:r w:rsidR="000061E7">
              <w:rPr>
                <w:rFonts w:asciiTheme="minorHAnsi" w:hAnsiTheme="minorHAnsi"/>
                <w:color w:val="000000" w:themeColor="text1"/>
                <w:lang w:eastAsia="en-GB"/>
              </w:rPr>
              <w:t xml:space="preserve">, some </w:t>
            </w:r>
            <w:r w:rsidR="000061E7" w:rsidRPr="000061E7">
              <w:rPr>
                <w:rFonts w:asciiTheme="minorHAnsi" w:hAnsiTheme="minorHAnsi"/>
                <w:color w:val="000000" w:themeColor="text1"/>
                <w:lang w:eastAsia="en-GB"/>
              </w:rPr>
              <w:t>Theoretical foundations</w:t>
            </w:r>
            <w:r w:rsidR="000061E7">
              <w:rPr>
                <w:rFonts w:asciiTheme="minorHAnsi" w:hAnsiTheme="minorHAnsi"/>
                <w:color w:val="000000" w:themeColor="text1"/>
                <w:lang w:eastAsia="en-GB"/>
              </w:rPr>
              <w:t xml:space="preserve">, </w:t>
            </w:r>
            <w:r w:rsidR="000061E7" w:rsidRPr="000061E7">
              <w:rPr>
                <w:rFonts w:asciiTheme="minorHAnsi" w:hAnsiTheme="minorHAnsi"/>
                <w:color w:val="000000" w:themeColor="text1"/>
                <w:lang w:eastAsia="en-GB"/>
              </w:rPr>
              <w:t>Gender-Inclusive Design</w:t>
            </w:r>
          </w:p>
          <w:p w14:paraId="55E3AA4E" w14:textId="6ED3F0AC" w:rsidR="000061E7" w:rsidRDefault="000061E7" w:rsidP="000061E7">
            <w:pPr>
              <w:rPr>
                <w:rFonts w:asciiTheme="minorHAnsi" w:hAnsiTheme="minorHAnsi"/>
                <w:color w:val="000000" w:themeColor="text1"/>
                <w:lang w:eastAsia="en-GB"/>
              </w:rPr>
            </w:pPr>
            <w:r w:rsidRPr="000061E7">
              <w:rPr>
                <w:rFonts w:asciiTheme="minorHAnsi" w:hAnsiTheme="minorHAnsi"/>
                <w:color w:val="000000" w:themeColor="text1"/>
                <w:lang w:eastAsia="en-GB"/>
              </w:rPr>
              <w:t>Research Gaps identified and</w:t>
            </w:r>
            <w:r>
              <w:rPr>
                <w:rFonts w:asciiTheme="minorHAnsi" w:hAnsiTheme="minorHAnsi"/>
                <w:color w:val="000000" w:themeColor="text1"/>
                <w:lang w:eastAsia="en-GB"/>
              </w:rPr>
              <w:t xml:space="preserve"> </w:t>
            </w:r>
            <w:r w:rsidRPr="000061E7">
              <w:rPr>
                <w:rFonts w:asciiTheme="minorHAnsi" w:hAnsiTheme="minorHAnsi"/>
                <w:color w:val="000000" w:themeColor="text1"/>
                <w:lang w:eastAsia="en-GB"/>
              </w:rPr>
              <w:t>Comparable Case Studies reviewed.</w:t>
            </w:r>
            <w:r>
              <w:rPr>
                <w:rFonts w:asciiTheme="minorHAnsi" w:hAnsiTheme="minorHAnsi"/>
                <w:color w:val="000000" w:themeColor="text1"/>
                <w:lang w:eastAsia="en-GB"/>
              </w:rPr>
              <w:t xml:space="preserve"> </w:t>
            </w:r>
            <w:r w:rsidRPr="000061E7">
              <w:rPr>
                <w:rFonts w:asciiTheme="minorHAnsi" w:hAnsiTheme="minorHAnsi"/>
                <w:color w:val="000000" w:themeColor="text1"/>
                <w:lang w:eastAsia="en-GB"/>
              </w:rPr>
              <w:t>Lit. rev. conclusion provides a useful summary that highlights key points. Good.</w:t>
            </w:r>
            <w:r>
              <w:rPr>
                <w:rFonts w:asciiTheme="minorHAnsi" w:hAnsiTheme="minorHAnsi"/>
                <w:color w:val="000000" w:themeColor="text1"/>
                <w:lang w:eastAsia="en-GB"/>
              </w:rPr>
              <w:t xml:space="preserve"> Overall, an excellent clear and refined review.</w:t>
            </w:r>
          </w:p>
          <w:p w14:paraId="4AEE78A7" w14:textId="7539BB66" w:rsidR="000061E7" w:rsidRDefault="000061E7" w:rsidP="000061E7">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297CA608"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6ED124E7" w:rsidR="004779D1" w:rsidRPr="00C2152E" w:rsidRDefault="008A73C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12860BC9" w:rsidR="004779D1" w:rsidRPr="00C2152E" w:rsidRDefault="001D7A1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CABBAAB" w14:textId="6F2BEF54" w:rsidR="00BE7DFA" w:rsidRDefault="00BE7DFA">
            <w:pPr>
              <w:rPr>
                <w:rFonts w:asciiTheme="minorHAnsi" w:hAnsiTheme="minorHAnsi"/>
                <w:color w:val="000000" w:themeColor="text1"/>
                <w:lang w:eastAsia="en-GB"/>
              </w:rPr>
            </w:pPr>
          </w:p>
          <w:p w14:paraId="7232CFA9" w14:textId="0DFF6B72" w:rsidR="008A73CC" w:rsidRDefault="00426435" w:rsidP="008A73CC">
            <w:r w:rsidRPr="00426435">
              <w:t xml:space="preserve">The methodology chapter outlines the project’s </w:t>
            </w:r>
            <w:r w:rsidR="008A73CC">
              <w:t>research philosophy, approach, strategy</w:t>
            </w:r>
          </w:p>
          <w:p w14:paraId="5228262E" w14:textId="3D701BCA" w:rsidR="008A73CC" w:rsidRDefault="008A73CC" w:rsidP="008A73CC">
            <w:r>
              <w:t>and software development methodology (FDD). Required tools and technologies are also justified and documented. As are potential risks and limitations. Research analysis methods are specified and ethical considerations documented. Validity, Reliability, and Generalizability are also considered. Good.</w:t>
            </w:r>
          </w:p>
          <w:p w14:paraId="0986F5AB" w14:textId="77777777" w:rsidR="00892D7E" w:rsidRDefault="00892D7E" w:rsidP="008A73CC"/>
          <w:p w14:paraId="48FDB649" w14:textId="05652166" w:rsidR="00E540C3" w:rsidRDefault="00892D7E" w:rsidP="00E540C3">
            <w:r>
              <w:t>The design chapter</w:t>
            </w:r>
            <w:r w:rsidR="00E540C3">
              <w:t xml:space="preserve"> outlines the Functional &amp; Non-functional requirements.</w:t>
            </w:r>
          </w:p>
          <w:p w14:paraId="134A2B76" w14:textId="25D5EFA2" w:rsidR="00892D7E" w:rsidRPr="00426435" w:rsidRDefault="00E540C3" w:rsidP="00E540C3">
            <w:r>
              <w:t>- could be uniquely numbered and prioritised. The System Architecture, Database Design, Incoming and Outgoing Requests, Newsfeed Collection, Real-Time Synchronisation, User Interface (UI) Design, Wireframes, Navigation Flow and documents Security considerations including Authentication &amp; Access Control, Data Protection and Privacy. Excellent.</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55526FEB"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14269992" w:rsidR="00782CF2" w:rsidRPr="00C2152E" w:rsidRDefault="00AC46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1D7A15">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0BB313F2"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242EA7C9" w:rsidR="00782CF2" w:rsidRPr="00C2152E" w:rsidRDefault="00AC46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099E30E" w14:textId="17FB7602" w:rsidR="00AC46FF" w:rsidRDefault="008347D9" w:rsidP="00AC46FF">
            <w:r>
              <w:rPr>
                <w:rFonts w:asciiTheme="minorHAnsi" w:hAnsiTheme="minorHAnsi"/>
                <w:color w:val="000000" w:themeColor="text1"/>
                <w:lang w:eastAsia="en-GB"/>
              </w:rPr>
              <w:br/>
            </w:r>
            <w:r w:rsidRPr="008347D9">
              <w:t xml:space="preserve">The </w:t>
            </w:r>
            <w:r w:rsidR="00DC0AFD">
              <w:t xml:space="preserve">evaluation </w:t>
            </w:r>
            <w:r w:rsidRPr="008347D9">
              <w:t>chapter documents a</w:t>
            </w:r>
            <w:r w:rsidR="00AC46FF">
              <w:t xml:space="preserve"> review of the requirements fulfilment, Strengths of the system, Limitations and areas for improvement, User Experience and informal feedback and evaluation of the Project aim.</w:t>
            </w:r>
          </w:p>
          <w:p w14:paraId="4906624A" w14:textId="4D1C01AE" w:rsidR="00EA77AE" w:rsidRDefault="00EA77AE" w:rsidP="00AC46FF">
            <w:r>
              <w:t>- Evaluation could refer to some additional relevant concepts/best-practices/guidelines.</w:t>
            </w:r>
          </w:p>
          <w:p w14:paraId="0AA88128" w14:textId="38792B1C" w:rsidR="00AC46FF" w:rsidRDefault="00AC46FF" w:rsidP="00AC46FF">
            <w:r>
              <w:t>- More formal User testing, data collection and analysis could have been conducted.</w:t>
            </w:r>
            <w:r>
              <w:br/>
              <w:t>Evaluation cold also consider achievement of the project’s objectives.</w:t>
            </w:r>
            <w:r w:rsidR="00EA77AE">
              <w:t xml:space="preserve"> Update: covered in the conclusion.</w:t>
            </w:r>
          </w:p>
          <w:p w14:paraId="4D4DE467" w14:textId="5F2A23D9" w:rsidR="00DC0AFD" w:rsidRDefault="00DC0AFD" w:rsidP="008347D9"/>
          <w:p w14:paraId="40EBEF04" w14:textId="1F51E799" w:rsidR="00111010" w:rsidRDefault="00AC46FF" w:rsidP="008347D9">
            <w:pPr>
              <w:rPr>
                <w:rFonts w:asciiTheme="minorHAnsi" w:hAnsiTheme="minorHAnsi"/>
                <w:color w:val="000000" w:themeColor="text1"/>
                <w:lang w:eastAsia="en-GB"/>
              </w:rPr>
            </w:pPr>
            <w:r>
              <w:rPr>
                <w:rFonts w:asciiTheme="minorHAnsi" w:hAnsiTheme="minorHAnsi"/>
                <w:color w:val="000000" w:themeColor="text1"/>
                <w:lang w:eastAsia="en-GB"/>
              </w:rPr>
              <w:t>The c</w:t>
            </w:r>
            <w:r w:rsidR="00111010" w:rsidRPr="00811371">
              <w:rPr>
                <w:rFonts w:asciiTheme="minorHAnsi" w:hAnsiTheme="minorHAnsi"/>
                <w:color w:val="000000" w:themeColor="text1"/>
                <w:lang w:eastAsia="en-GB"/>
              </w:rPr>
              <w:t>onclusions</w:t>
            </w:r>
            <w:r w:rsidR="00111010">
              <w:rPr>
                <w:rFonts w:asciiTheme="minorHAnsi" w:hAnsiTheme="minorHAnsi"/>
                <w:color w:val="000000" w:themeColor="text1"/>
                <w:lang w:eastAsia="en-GB"/>
              </w:rPr>
              <w:t xml:space="preserve"> provides a good overview and summary of the project </w:t>
            </w:r>
            <w:r>
              <w:rPr>
                <w:rFonts w:asciiTheme="minorHAnsi" w:hAnsiTheme="minorHAnsi"/>
                <w:color w:val="000000" w:themeColor="text1"/>
                <w:lang w:eastAsia="en-GB"/>
              </w:rPr>
              <w:t>and includes a review of the achievement of each objective. Good. Recommendations for further development are clearly documented. Good.</w:t>
            </w:r>
          </w:p>
          <w:p w14:paraId="7F0255A7" w14:textId="77777777" w:rsidR="00111010" w:rsidRDefault="00111010" w:rsidP="008347D9">
            <w:pPr>
              <w:rPr>
                <w:rFonts w:asciiTheme="minorHAnsi" w:hAnsiTheme="minorHAnsi"/>
                <w:color w:val="000000" w:themeColor="text1"/>
                <w:lang w:eastAsia="en-GB"/>
              </w:rPr>
            </w:pPr>
          </w:p>
          <w:p w14:paraId="58DB39C6" w14:textId="34035414" w:rsidR="00111010" w:rsidRPr="00111010" w:rsidRDefault="00111010" w:rsidP="008347D9">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5F76789A" w:rsidR="00782CF2" w:rsidRPr="00C2152E" w:rsidRDefault="00B3495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EA77AE">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35A99B0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1F88A790" w14:textId="77777777" w:rsidR="00426435" w:rsidRDefault="00426435" w:rsidP="00711A55">
            <w:pPr>
              <w:rPr>
                <w:rFonts w:asciiTheme="minorHAnsi" w:hAnsiTheme="minorHAnsi"/>
                <w:color w:val="000000" w:themeColor="text1"/>
                <w:lang w:eastAsia="en-GB"/>
              </w:rPr>
            </w:pPr>
          </w:p>
          <w:p w14:paraId="4E5BF2B8"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The implementation provides an overview of the Development Environment, the Kotlin Programming Language and the Firebase Platform.</w:t>
            </w:r>
          </w:p>
          <w:p w14:paraId="387B6D03"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Next, the System Setup and Configuration is outlined.</w:t>
            </w:r>
          </w:p>
          <w:p w14:paraId="7211E2B4" w14:textId="77706CAC"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The chapter uses code extracts, brief description and screenshots to provide a good overview of the development of the application’s core functionalities including:</w:t>
            </w:r>
          </w:p>
          <w:p w14:paraId="333312B2"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 xml:space="preserve">* User Authentication    </w:t>
            </w:r>
          </w:p>
          <w:p w14:paraId="49610184"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 xml:space="preserve">* Profile Setup </w:t>
            </w:r>
          </w:p>
          <w:p w14:paraId="29841067"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 Home Screen</w:t>
            </w:r>
          </w:p>
          <w:p w14:paraId="4A760507"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 Study Partner Matching</w:t>
            </w:r>
          </w:p>
          <w:p w14:paraId="2CABAD91"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 Messaging System (Inbox)</w:t>
            </w:r>
          </w:p>
          <w:p w14:paraId="512E6D37" w14:textId="77777777" w:rsidR="00B34950" w:rsidRP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 Database Management and Real-Time Updates</w:t>
            </w:r>
          </w:p>
          <w:p w14:paraId="5E29A679" w14:textId="77777777" w:rsidR="00B34950"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 Navigation system.</w:t>
            </w:r>
          </w:p>
          <w:p w14:paraId="7C3FC1A8" w14:textId="1DF1E375" w:rsidR="00306E7D" w:rsidRDefault="00B34950" w:rsidP="00B34950">
            <w:pPr>
              <w:rPr>
                <w:rFonts w:asciiTheme="minorHAnsi" w:hAnsiTheme="minorHAnsi"/>
                <w:color w:val="000000" w:themeColor="text1"/>
                <w:lang w:eastAsia="en-GB"/>
              </w:rPr>
            </w:pPr>
            <w:r w:rsidRPr="00B34950">
              <w:rPr>
                <w:rFonts w:asciiTheme="minorHAnsi" w:hAnsiTheme="minorHAnsi"/>
                <w:color w:val="000000" w:themeColor="text1"/>
                <w:lang w:eastAsia="en-GB"/>
              </w:rPr>
              <w:t>Finally, Testing &amp; Debugging, Challenges and Resolutions are documented. Good.</w:t>
            </w:r>
            <w:r w:rsidR="00EA77AE">
              <w:rPr>
                <w:rFonts w:asciiTheme="minorHAnsi" w:hAnsiTheme="minorHAnsi"/>
                <w:color w:val="000000" w:themeColor="text1"/>
                <w:lang w:eastAsia="en-GB"/>
              </w:rPr>
              <w:br/>
              <w:t xml:space="preserve"> - Iterative user testing and application could be included and part of the development process.</w:t>
            </w: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36E566E5"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5DC6FFAF" w:rsidR="00782CF2" w:rsidRPr="00C2152E" w:rsidRDefault="00EA77A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19A93716"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423D13D" w:rsidR="00782CF2" w:rsidRPr="00C2152E" w:rsidRDefault="001D7A1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lastRenderedPageBreak/>
              <w:t>Comments:</w:t>
            </w:r>
          </w:p>
          <w:p w14:paraId="4CEC8AA8" w14:textId="77777777" w:rsidR="00111010" w:rsidRDefault="00111010" w:rsidP="00711A55">
            <w:pPr>
              <w:rPr>
                <w:rFonts w:asciiTheme="minorHAnsi" w:hAnsiTheme="minorHAnsi"/>
                <w:bCs/>
                <w:color w:val="000000" w:themeColor="text1"/>
                <w:lang w:eastAsia="en-GB"/>
              </w:rPr>
            </w:pPr>
          </w:p>
          <w:p w14:paraId="19E18BAB" w14:textId="75FC0FE3" w:rsidR="00111010" w:rsidRDefault="00111010" w:rsidP="00EA77AE">
            <w:pPr>
              <w:rPr>
                <w:rFonts w:asciiTheme="minorHAnsi" w:hAnsiTheme="minorHAnsi"/>
                <w:bCs/>
                <w:color w:val="000000" w:themeColor="text1"/>
                <w:lang w:eastAsia="en-GB"/>
              </w:rPr>
            </w:pPr>
            <w:r w:rsidRPr="00811371">
              <w:rPr>
                <w:rFonts w:asciiTheme="minorHAnsi" w:hAnsiTheme="minorHAnsi"/>
                <w:color w:val="000000" w:themeColor="text1"/>
                <w:lang w:eastAsia="en-GB"/>
              </w:rPr>
              <w:t>Reflection</w:t>
            </w:r>
            <w:r>
              <w:rPr>
                <w:rFonts w:asciiTheme="minorHAnsi" w:hAnsiTheme="minorHAnsi"/>
                <w:color w:val="000000" w:themeColor="text1"/>
                <w:lang w:eastAsia="en-GB"/>
              </w:rPr>
              <w:t xml:space="preserve"> provides a good overview of what has been learned.</w:t>
            </w:r>
          </w:p>
          <w:p w14:paraId="4CDF46A8" w14:textId="77777777" w:rsidR="007C2CCC" w:rsidRDefault="007C2CCC" w:rsidP="0038665F">
            <w:pPr>
              <w:rPr>
                <w:rFonts w:asciiTheme="minorHAnsi" w:hAnsiTheme="minorHAnsi"/>
                <w:b/>
                <w:color w:val="000000" w:themeColor="text1"/>
                <w:lang w:eastAsia="en-GB"/>
              </w:rPr>
            </w:pPr>
          </w:p>
          <w:p w14:paraId="0E781FB9" w14:textId="01A4851E" w:rsidR="00111010" w:rsidRDefault="00111010" w:rsidP="0038665F">
            <w:pPr>
              <w:rPr>
                <w:rFonts w:asciiTheme="minorHAnsi" w:hAnsiTheme="minorHAnsi"/>
                <w:b/>
                <w:color w:val="000000" w:themeColor="text1"/>
                <w:lang w:eastAsia="en-GB"/>
              </w:rPr>
            </w:pPr>
            <w:r w:rsidRPr="00811371">
              <w:rPr>
                <w:rFonts w:asciiTheme="minorHAnsi" w:hAnsiTheme="minorHAnsi"/>
                <w:color w:val="000000" w:themeColor="text1"/>
                <w:lang w:eastAsia="en-GB"/>
              </w:rPr>
              <w:t>Quality of Report</w:t>
            </w:r>
            <w:r>
              <w:rPr>
                <w:rFonts w:asciiTheme="minorHAnsi" w:hAnsiTheme="minorHAnsi"/>
                <w:color w:val="000000" w:themeColor="text1"/>
                <w:lang w:eastAsia="en-GB"/>
              </w:rPr>
              <w:t xml:space="preserve">: </w:t>
            </w:r>
            <w:r w:rsidR="00EA77AE">
              <w:rPr>
                <w:rFonts w:asciiTheme="minorHAnsi" w:hAnsiTheme="minorHAnsi"/>
                <w:color w:val="000000" w:themeColor="text1"/>
                <w:lang w:eastAsia="en-GB"/>
              </w:rPr>
              <w:t>Very g</w:t>
            </w:r>
            <w:r>
              <w:rPr>
                <w:rFonts w:asciiTheme="minorHAnsi" w:hAnsiTheme="minorHAnsi"/>
                <w:color w:val="000000" w:themeColor="text1"/>
                <w:lang w:eastAsia="en-GB"/>
              </w:rPr>
              <w:t>ood structure, format and presentation.</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28BA2" w14:textId="77777777" w:rsidR="003F7556" w:rsidRDefault="003F7556" w:rsidP="002B7AB6">
      <w:r>
        <w:separator/>
      </w:r>
    </w:p>
  </w:endnote>
  <w:endnote w:type="continuationSeparator" w:id="0">
    <w:p w14:paraId="522DCC1E" w14:textId="77777777" w:rsidR="003F7556" w:rsidRDefault="003F7556"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B8553" w14:textId="77777777" w:rsidR="003F7556" w:rsidRDefault="003F7556" w:rsidP="002B7AB6">
      <w:r>
        <w:separator/>
      </w:r>
    </w:p>
  </w:footnote>
  <w:footnote w:type="continuationSeparator" w:id="0">
    <w:p w14:paraId="1E3CECC7" w14:textId="77777777" w:rsidR="003F7556" w:rsidRDefault="003F7556"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61E7"/>
    <w:rsid w:val="0006611F"/>
    <w:rsid w:val="000D54B4"/>
    <w:rsid w:val="000F3C3A"/>
    <w:rsid w:val="000F7A4A"/>
    <w:rsid w:val="00104EA7"/>
    <w:rsid w:val="00111010"/>
    <w:rsid w:val="00115C44"/>
    <w:rsid w:val="00125730"/>
    <w:rsid w:val="001807BA"/>
    <w:rsid w:val="001A2A84"/>
    <w:rsid w:val="001A604A"/>
    <w:rsid w:val="001D0DDD"/>
    <w:rsid w:val="001D7A15"/>
    <w:rsid w:val="001E129C"/>
    <w:rsid w:val="00242112"/>
    <w:rsid w:val="00253402"/>
    <w:rsid w:val="00266DE7"/>
    <w:rsid w:val="00281AB3"/>
    <w:rsid w:val="00296CAE"/>
    <w:rsid w:val="002B7AB6"/>
    <w:rsid w:val="00306E7D"/>
    <w:rsid w:val="003210FC"/>
    <w:rsid w:val="0038665F"/>
    <w:rsid w:val="003E0304"/>
    <w:rsid w:val="003E3951"/>
    <w:rsid w:val="003E5437"/>
    <w:rsid w:val="003F049D"/>
    <w:rsid w:val="003F7556"/>
    <w:rsid w:val="00401882"/>
    <w:rsid w:val="00426435"/>
    <w:rsid w:val="00461843"/>
    <w:rsid w:val="00471394"/>
    <w:rsid w:val="004714AC"/>
    <w:rsid w:val="0047164C"/>
    <w:rsid w:val="004779D1"/>
    <w:rsid w:val="004F7694"/>
    <w:rsid w:val="00576B2C"/>
    <w:rsid w:val="005852F4"/>
    <w:rsid w:val="005C79DB"/>
    <w:rsid w:val="006363DD"/>
    <w:rsid w:val="006530D2"/>
    <w:rsid w:val="006645F5"/>
    <w:rsid w:val="006D168E"/>
    <w:rsid w:val="006F4C28"/>
    <w:rsid w:val="00782CF2"/>
    <w:rsid w:val="00785682"/>
    <w:rsid w:val="007C2CCC"/>
    <w:rsid w:val="007C5EED"/>
    <w:rsid w:val="007E5836"/>
    <w:rsid w:val="007F3ECD"/>
    <w:rsid w:val="00811371"/>
    <w:rsid w:val="00826F79"/>
    <w:rsid w:val="008347D9"/>
    <w:rsid w:val="00866E85"/>
    <w:rsid w:val="008810D2"/>
    <w:rsid w:val="00892D7E"/>
    <w:rsid w:val="008A73CC"/>
    <w:rsid w:val="008B05C1"/>
    <w:rsid w:val="008B36A6"/>
    <w:rsid w:val="008B67FF"/>
    <w:rsid w:val="008C75A5"/>
    <w:rsid w:val="008D015B"/>
    <w:rsid w:val="008D4A65"/>
    <w:rsid w:val="009E130B"/>
    <w:rsid w:val="009E1B4E"/>
    <w:rsid w:val="009F024E"/>
    <w:rsid w:val="009F37CB"/>
    <w:rsid w:val="00A151E5"/>
    <w:rsid w:val="00A16A6A"/>
    <w:rsid w:val="00A30FE7"/>
    <w:rsid w:val="00A4064E"/>
    <w:rsid w:val="00A47A6B"/>
    <w:rsid w:val="00A61D46"/>
    <w:rsid w:val="00A736BA"/>
    <w:rsid w:val="00AB2BB8"/>
    <w:rsid w:val="00AB34FE"/>
    <w:rsid w:val="00AC46FF"/>
    <w:rsid w:val="00B04E8B"/>
    <w:rsid w:val="00B27A16"/>
    <w:rsid w:val="00B30104"/>
    <w:rsid w:val="00B33A29"/>
    <w:rsid w:val="00B34950"/>
    <w:rsid w:val="00BA2BB6"/>
    <w:rsid w:val="00BD12B1"/>
    <w:rsid w:val="00BE7DFA"/>
    <w:rsid w:val="00C2152E"/>
    <w:rsid w:val="00C60A27"/>
    <w:rsid w:val="00CC4C41"/>
    <w:rsid w:val="00CD2262"/>
    <w:rsid w:val="00CF3983"/>
    <w:rsid w:val="00D42A37"/>
    <w:rsid w:val="00D87BAB"/>
    <w:rsid w:val="00DC0AFD"/>
    <w:rsid w:val="00E1157B"/>
    <w:rsid w:val="00E540C3"/>
    <w:rsid w:val="00E7241F"/>
    <w:rsid w:val="00E839D2"/>
    <w:rsid w:val="00E941A3"/>
    <w:rsid w:val="00EA77AE"/>
    <w:rsid w:val="00EB2D9F"/>
    <w:rsid w:val="00EC620A"/>
    <w:rsid w:val="00EE0FE1"/>
    <w:rsid w:val="00EE4571"/>
    <w:rsid w:val="00F14758"/>
    <w:rsid w:val="00F20A1E"/>
    <w:rsid w:val="00F6644D"/>
    <w:rsid w:val="00F8350F"/>
    <w:rsid w:val="00FA1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1A604A"/>
    <w:rPr>
      <w:color w:val="0000FF" w:themeColor="hyperlink"/>
      <w:u w:val="single"/>
    </w:rPr>
  </w:style>
  <w:style w:type="character" w:styleId="UnresolvedMention">
    <w:name w:val="Unresolved Mention"/>
    <w:basedOn w:val="DefaultParagraphFont"/>
    <w:uiPriority w:val="99"/>
    <w:semiHidden/>
    <w:unhideWhenUsed/>
    <w:rsid w:val="001A6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794891">
      <w:bodyDiv w:val="1"/>
      <w:marLeft w:val="0"/>
      <w:marRight w:val="0"/>
      <w:marTop w:val="0"/>
      <w:marBottom w:val="0"/>
      <w:divBdr>
        <w:top w:val="none" w:sz="0" w:space="0" w:color="auto"/>
        <w:left w:val="none" w:sz="0" w:space="0" w:color="auto"/>
        <w:bottom w:val="none" w:sz="0" w:space="0" w:color="auto"/>
        <w:right w:val="none" w:sz="0" w:space="0" w:color="auto"/>
      </w:divBdr>
    </w:div>
    <w:div w:id="175790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5</Pages>
  <Words>845</Words>
  <Characters>4572</Characters>
  <Application>Microsoft Office Word</Application>
  <DocSecurity>0</DocSecurity>
  <Lines>1143</Lines>
  <Paragraphs>492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James Williams</cp:lastModifiedBy>
  <cp:revision>42</cp:revision>
  <cp:lastPrinted>2013-09-25T13:22:00Z</cp:lastPrinted>
  <dcterms:created xsi:type="dcterms:W3CDTF">2020-09-07T10:12:00Z</dcterms:created>
  <dcterms:modified xsi:type="dcterms:W3CDTF">2025-05-19T14:08:00Z</dcterms:modified>
</cp:coreProperties>
</file>