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68639BC3"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97CA1">
              <w:rPr>
                <w:b/>
                <w:color w:val="auto"/>
                <w:sz w:val="32"/>
              </w:rPr>
              <w:t>Taylor Ball</w:t>
            </w:r>
          </w:p>
          <w:p w14:paraId="505B722A" w14:textId="77777777" w:rsidR="00897CA1" w:rsidRDefault="00897CA1" w:rsidP="00E6298B">
            <w:pPr>
              <w:overflowPunct/>
              <w:autoSpaceDE/>
              <w:autoSpaceDN/>
              <w:adjustRightInd/>
              <w:ind w:right="107"/>
              <w:textAlignment w:val="auto"/>
              <w:rPr>
                <w:b/>
                <w:color w:val="auto"/>
                <w:sz w:val="32"/>
              </w:rPr>
            </w:pPr>
          </w:p>
          <w:p w14:paraId="5CD4292F" w14:textId="00B302E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97CA1">
              <w:rPr>
                <w:b/>
                <w:color w:val="auto"/>
                <w:sz w:val="32"/>
              </w:rPr>
              <w:t xml:space="preserve"> 2222447</w:t>
            </w:r>
          </w:p>
          <w:p w14:paraId="60725667" w14:textId="2B37730D"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342399D" w14:textId="26453F77" w:rsidR="00017A5F" w:rsidRDefault="00017A5F" w:rsidP="00017A5F">
      <w:pPr>
        <w:spacing w:line="480" w:lineRule="auto"/>
        <w:jc w:val="both"/>
        <w:rPr>
          <w:b/>
          <w:bCs/>
          <w:sz w:val="24"/>
          <w:szCs w:val="24"/>
          <w:u w:val="single"/>
        </w:rPr>
      </w:pPr>
    </w:p>
    <w:p w14:paraId="4A691CF7" w14:textId="12272A56" w:rsidR="00017A5F" w:rsidRPr="00D209D9" w:rsidRDefault="00017A5F" w:rsidP="00017A5F">
      <w:pPr>
        <w:spacing w:line="480" w:lineRule="auto"/>
        <w:jc w:val="both"/>
        <w:rPr>
          <w:sz w:val="24"/>
          <w:szCs w:val="24"/>
        </w:rPr>
      </w:pPr>
      <w:r>
        <w:rPr>
          <w:sz w:val="24"/>
          <w:szCs w:val="24"/>
        </w:rPr>
        <w:t>Throughout the 6 months I have spent in my initial training phase of my role as a police constable (PC) I have used a few coping strategies that have enabled me to cope with the demand on me as a student constable. In this essay I will discuss these strategies and how they have enabled me to progress, and I will be using the ‘Borton’s Model of Reflection’ (Borton 1970) to talk through the process and relate it back to those coping strategies mentioned. This reflection model looks at 3 phases</w:t>
      </w:r>
      <w:r w:rsidR="000E01A8">
        <w:rPr>
          <w:sz w:val="24"/>
          <w:szCs w:val="24"/>
        </w:rPr>
        <w:t>,” what</w:t>
      </w:r>
      <w:r>
        <w:rPr>
          <w:sz w:val="24"/>
          <w:szCs w:val="24"/>
        </w:rPr>
        <w:t>?”, “so what?” and “now what?”. I will be applying these stages to the methods I have used to help deal with stress. I will be looking at how these helped, any negatives and what I will be doing, going forward in my career.</w:t>
      </w:r>
    </w:p>
    <w:p w14:paraId="055A62A0" w14:textId="77777777" w:rsidR="00017A5F" w:rsidRDefault="00017A5F" w:rsidP="00017A5F">
      <w:pPr>
        <w:spacing w:line="480" w:lineRule="auto"/>
        <w:jc w:val="both"/>
        <w:rPr>
          <w:sz w:val="24"/>
          <w:szCs w:val="24"/>
        </w:rPr>
      </w:pPr>
      <w:r>
        <w:rPr>
          <w:sz w:val="24"/>
          <w:szCs w:val="24"/>
        </w:rPr>
        <w:t xml:space="preserve">Kleech, (2018) describes stress as someone’s inability to deal with an event with their personal resources. Stress can have many effects on the human body, causing a plethora of physical or psychological health problems. These can include migraines, insomnia, ulcers, anxiety, depressions, panic attacks and social withdrawal (Ivey &amp; Garland, 2011). If stress is not managed it can lead to burnout, which is where an individual cannot perform even the most simplistic of tasks (Ivey &amp; Garland, 2011). According to Hammerfald (2005), cortisol is released by the body to deal with stress and allow for a balance physiologically and </w:t>
      </w:r>
      <w:r>
        <w:rPr>
          <w:sz w:val="24"/>
          <w:szCs w:val="24"/>
        </w:rPr>
        <w:lastRenderedPageBreak/>
        <w:t>psychologically. However, when and significant amount of stress is present, this is when our bodies start to struggle and will display symptoms.</w:t>
      </w:r>
    </w:p>
    <w:p w14:paraId="77864533" w14:textId="77777777" w:rsidR="00017A5F" w:rsidRDefault="00017A5F" w:rsidP="00017A5F">
      <w:pPr>
        <w:spacing w:line="480" w:lineRule="auto"/>
        <w:jc w:val="both"/>
        <w:rPr>
          <w:sz w:val="24"/>
          <w:szCs w:val="24"/>
        </w:rPr>
      </w:pPr>
    </w:p>
    <w:p w14:paraId="7519B4C1" w14:textId="77777777" w:rsidR="00017A5F" w:rsidRDefault="00017A5F" w:rsidP="00017A5F">
      <w:pPr>
        <w:spacing w:line="480" w:lineRule="auto"/>
        <w:jc w:val="both"/>
        <w:rPr>
          <w:sz w:val="24"/>
          <w:szCs w:val="24"/>
        </w:rPr>
      </w:pPr>
      <w:r>
        <w:rPr>
          <w:sz w:val="24"/>
          <w:szCs w:val="24"/>
        </w:rPr>
        <w:t>What is resilience?</w:t>
      </w:r>
    </w:p>
    <w:p w14:paraId="4E06E3BC" w14:textId="14EF5474" w:rsidR="00017A5F" w:rsidRDefault="00017A5F" w:rsidP="00017A5F">
      <w:pPr>
        <w:spacing w:line="480" w:lineRule="auto"/>
        <w:jc w:val="both"/>
        <w:rPr>
          <w:sz w:val="24"/>
          <w:szCs w:val="24"/>
        </w:rPr>
      </w:pPr>
      <w:r>
        <w:rPr>
          <w:sz w:val="24"/>
          <w:szCs w:val="24"/>
        </w:rPr>
        <w:t xml:space="preserve"> According to Southwick, </w:t>
      </w:r>
      <w:r>
        <w:rPr>
          <w:i/>
          <w:iCs/>
          <w:sz w:val="24"/>
          <w:szCs w:val="24"/>
        </w:rPr>
        <w:t xml:space="preserve">et al </w:t>
      </w:r>
      <w:r>
        <w:rPr>
          <w:sz w:val="24"/>
          <w:szCs w:val="24"/>
        </w:rPr>
        <w:t>(2014) resilience is when a person successfully adjusts their strategy when dealing with adversities and challenging periods in their life.</w:t>
      </w:r>
    </w:p>
    <w:p w14:paraId="795B8A52" w14:textId="0950A2C5" w:rsidR="00017A5F" w:rsidRPr="00FC3A83" w:rsidRDefault="00017A5F" w:rsidP="00017A5F">
      <w:pPr>
        <w:spacing w:line="480" w:lineRule="auto"/>
        <w:jc w:val="both"/>
        <w:rPr>
          <w:b/>
          <w:bCs/>
          <w:sz w:val="24"/>
          <w:szCs w:val="24"/>
        </w:rPr>
      </w:pPr>
    </w:p>
    <w:p w14:paraId="47D662A0" w14:textId="24D963C2" w:rsidR="00017A5F" w:rsidRDefault="00017A5F" w:rsidP="00017A5F">
      <w:pPr>
        <w:spacing w:line="480" w:lineRule="auto"/>
        <w:jc w:val="both"/>
        <w:rPr>
          <w:sz w:val="24"/>
          <w:szCs w:val="24"/>
        </w:rPr>
      </w:pPr>
      <w:r>
        <w:rPr>
          <w:sz w:val="24"/>
          <w:szCs w:val="24"/>
        </w:rPr>
        <w:t xml:space="preserve">Before joining on the PEQF degree program, I was previously a Police </w:t>
      </w:r>
      <w:r w:rsidR="005B0496">
        <w:rPr>
          <w:sz w:val="24"/>
          <w:szCs w:val="24"/>
        </w:rPr>
        <w:t>C</w:t>
      </w:r>
      <w:r>
        <w:rPr>
          <w:sz w:val="24"/>
          <w:szCs w:val="24"/>
        </w:rPr>
        <w:t xml:space="preserve">ommunity Support Officer (PCSO), this job was very active, whereby I would be walking on average 10-15 miles a day as well as attending the gym 4-5 times a week. One of my main concerns was that I was entering into a world where I would be sat down, immobile for most of my day. The thought of this alone made me </w:t>
      </w:r>
      <w:r w:rsidR="005B0496">
        <w:rPr>
          <w:sz w:val="24"/>
          <w:szCs w:val="24"/>
        </w:rPr>
        <w:t xml:space="preserve">feel </w:t>
      </w:r>
      <w:r>
        <w:rPr>
          <w:sz w:val="24"/>
          <w:szCs w:val="24"/>
        </w:rPr>
        <w:t>stressed</w:t>
      </w:r>
      <w:r w:rsidR="005B0496">
        <w:rPr>
          <w:sz w:val="24"/>
          <w:szCs w:val="24"/>
        </w:rPr>
        <w:t>,</w:t>
      </w:r>
      <w:r>
        <w:rPr>
          <w:sz w:val="24"/>
          <w:szCs w:val="24"/>
        </w:rPr>
        <w:t xml:space="preserve"> as I was concerned w</w:t>
      </w:r>
      <w:r w:rsidR="00287875">
        <w:rPr>
          <w:sz w:val="24"/>
          <w:szCs w:val="24"/>
        </w:rPr>
        <w:t>hat would happen with</w:t>
      </w:r>
      <w:r>
        <w:rPr>
          <w:sz w:val="24"/>
          <w:szCs w:val="24"/>
        </w:rPr>
        <w:t xml:space="preserve"> my weight and </w:t>
      </w:r>
      <w:r w:rsidR="00287875">
        <w:rPr>
          <w:sz w:val="24"/>
          <w:szCs w:val="24"/>
        </w:rPr>
        <w:t>how much my fitness would decline</w:t>
      </w:r>
      <w:r>
        <w:rPr>
          <w:sz w:val="24"/>
          <w:szCs w:val="24"/>
        </w:rPr>
        <w:t>. On top of this, I felt stress in the sense that I might not be at the level of fitness required to fulfil my role as a PC, physically a</w:t>
      </w:r>
      <w:r w:rsidR="00A657D1">
        <w:rPr>
          <w:sz w:val="24"/>
          <w:szCs w:val="24"/>
        </w:rPr>
        <w:t>nd mentally.</w:t>
      </w:r>
      <w:r w:rsidR="00D209D9">
        <w:rPr>
          <w:sz w:val="24"/>
          <w:szCs w:val="24"/>
        </w:rPr>
        <w:t xml:space="preserve"> </w:t>
      </w:r>
      <w:r>
        <w:rPr>
          <w:sz w:val="24"/>
          <w:szCs w:val="24"/>
        </w:rPr>
        <w:t xml:space="preserve">I was aware that I would need to attend the gym more, but I had major concerns that I would not be able to fit this in alongside my studies and personal time. </w:t>
      </w:r>
    </w:p>
    <w:p w14:paraId="06927144" w14:textId="77777777" w:rsidR="00017A5F" w:rsidRDefault="00017A5F" w:rsidP="00017A5F">
      <w:pPr>
        <w:spacing w:line="480" w:lineRule="auto"/>
        <w:jc w:val="both"/>
        <w:rPr>
          <w:sz w:val="24"/>
          <w:szCs w:val="24"/>
        </w:rPr>
      </w:pPr>
    </w:p>
    <w:p w14:paraId="3B0FE8B6" w14:textId="06809D4A" w:rsidR="00017A5F" w:rsidRPr="00293BF6" w:rsidRDefault="00017A5F" w:rsidP="00017A5F">
      <w:pPr>
        <w:spacing w:line="480" w:lineRule="auto"/>
        <w:jc w:val="both"/>
        <w:rPr>
          <w:i/>
          <w:iCs/>
          <w:sz w:val="24"/>
          <w:szCs w:val="24"/>
        </w:rPr>
      </w:pPr>
      <w:r>
        <w:rPr>
          <w:sz w:val="24"/>
          <w:szCs w:val="24"/>
        </w:rPr>
        <w:t xml:space="preserve">Throughout the course of my time in training school, I made every effort to attend the gym after work, as well as walking my dog and spending my weekends taking my dog on hikes to make sure I was still getting </w:t>
      </w:r>
      <w:r w:rsidR="00931A68">
        <w:rPr>
          <w:sz w:val="24"/>
          <w:szCs w:val="24"/>
        </w:rPr>
        <w:t>adequate amounts of adequate</w:t>
      </w:r>
      <w:r>
        <w:rPr>
          <w:sz w:val="24"/>
          <w:szCs w:val="24"/>
        </w:rPr>
        <w:t>. I felt a release and proudness going to the gym and keeping fit. Over the course of the last 6 months, I found keeping on top of my fitness challenging, especially in the lead up to my exams as I was prioritising revision over everything else. I felt a lot of guilt not going to the gym and was concerned for my physical and mental health.</w:t>
      </w:r>
      <w:r w:rsidR="006B4D96">
        <w:rPr>
          <w:sz w:val="24"/>
          <w:szCs w:val="24"/>
        </w:rPr>
        <w:t xml:space="preserve"> </w:t>
      </w:r>
      <w:r w:rsidR="006B4D96">
        <w:rPr>
          <w:sz w:val="24"/>
          <w:szCs w:val="24"/>
        </w:rPr>
        <w:t xml:space="preserve">Mikkelsen </w:t>
      </w:r>
      <w:r w:rsidR="006B4D96">
        <w:rPr>
          <w:i/>
          <w:iCs/>
          <w:sz w:val="24"/>
          <w:szCs w:val="24"/>
        </w:rPr>
        <w:t>et aI</w:t>
      </w:r>
      <w:r w:rsidR="006B4D96">
        <w:rPr>
          <w:sz w:val="24"/>
          <w:szCs w:val="24"/>
        </w:rPr>
        <w:t xml:space="preserve"> (2017) states there is a link between fitness </w:t>
      </w:r>
      <w:r w:rsidR="006B4D96">
        <w:rPr>
          <w:sz w:val="24"/>
          <w:szCs w:val="24"/>
        </w:rPr>
        <w:lastRenderedPageBreak/>
        <w:t>and the ability to dissociate any feelings of depression and anxiety</w:t>
      </w:r>
      <w:r w:rsidR="000D4708">
        <w:rPr>
          <w:sz w:val="24"/>
          <w:szCs w:val="24"/>
        </w:rPr>
        <w:t xml:space="preserve">. I can somewhat agree with this statement as I felt happier and complete </w:t>
      </w:r>
      <w:r w:rsidR="00293BF6">
        <w:rPr>
          <w:sz w:val="24"/>
          <w:szCs w:val="24"/>
        </w:rPr>
        <w:t>after exercise.</w:t>
      </w:r>
    </w:p>
    <w:p w14:paraId="6C5F71FF" w14:textId="77777777" w:rsidR="00017A5F" w:rsidRDefault="00017A5F" w:rsidP="00017A5F">
      <w:pPr>
        <w:spacing w:line="480" w:lineRule="auto"/>
        <w:jc w:val="both"/>
        <w:rPr>
          <w:sz w:val="24"/>
          <w:szCs w:val="24"/>
        </w:rPr>
      </w:pPr>
    </w:p>
    <w:p w14:paraId="6222A68E" w14:textId="617F3718" w:rsidR="00017A5F" w:rsidRPr="00D209D9" w:rsidRDefault="00017A5F" w:rsidP="00017A5F">
      <w:pPr>
        <w:spacing w:line="480" w:lineRule="auto"/>
        <w:jc w:val="both"/>
        <w:rPr>
          <w:sz w:val="24"/>
          <w:szCs w:val="24"/>
        </w:rPr>
      </w:pPr>
      <w:r>
        <w:rPr>
          <w:sz w:val="24"/>
          <w:szCs w:val="24"/>
        </w:rPr>
        <w:t xml:space="preserve">There was a lot of battling in my head, it took some </w:t>
      </w:r>
      <w:r w:rsidR="00287875">
        <w:rPr>
          <w:sz w:val="24"/>
          <w:szCs w:val="24"/>
        </w:rPr>
        <w:t>time,</w:t>
      </w:r>
      <w:r>
        <w:rPr>
          <w:sz w:val="24"/>
          <w:szCs w:val="24"/>
        </w:rPr>
        <w:t xml:space="preserve"> but I came to the realisation that I could not expect myself to be participating in the level of exercise that I was beforehand and that trying to do so was having the opposite effect on my mental health. I knew there was not enough time in the day, and I was mentally drained from all the learning and studying which was </w:t>
      </w:r>
      <w:r w:rsidR="00674912">
        <w:rPr>
          <w:sz w:val="24"/>
          <w:szCs w:val="24"/>
        </w:rPr>
        <w:t>exhaust</w:t>
      </w:r>
      <w:r w:rsidR="00461237">
        <w:rPr>
          <w:sz w:val="24"/>
          <w:szCs w:val="24"/>
        </w:rPr>
        <w:t xml:space="preserve">ion </w:t>
      </w:r>
      <w:r>
        <w:rPr>
          <w:sz w:val="24"/>
          <w:szCs w:val="24"/>
        </w:rPr>
        <w:t>I had never felt before. I knew I needed to find a new norm for myself. Finding that balance between gym workouts and dog walks had so many benefits for me and solved a lot of personal issues. Although I still felt stressed as I expected to do so, I knew I was the one in control and it was manageable.</w:t>
      </w:r>
      <w:r w:rsidR="00B67A3F">
        <w:rPr>
          <w:sz w:val="24"/>
          <w:szCs w:val="24"/>
        </w:rPr>
        <w:t xml:space="preserve"> </w:t>
      </w:r>
    </w:p>
    <w:p w14:paraId="665C7C50" w14:textId="77777777" w:rsidR="00017A5F" w:rsidRDefault="00017A5F" w:rsidP="00017A5F">
      <w:pPr>
        <w:spacing w:line="480" w:lineRule="auto"/>
        <w:jc w:val="both"/>
        <w:rPr>
          <w:b/>
          <w:bCs/>
          <w:sz w:val="24"/>
          <w:szCs w:val="24"/>
        </w:rPr>
      </w:pPr>
    </w:p>
    <w:p w14:paraId="0519E408" w14:textId="77777777" w:rsidR="00017A5F" w:rsidRDefault="00017A5F" w:rsidP="00017A5F">
      <w:pPr>
        <w:spacing w:line="480" w:lineRule="auto"/>
        <w:jc w:val="both"/>
        <w:rPr>
          <w:sz w:val="24"/>
          <w:szCs w:val="24"/>
        </w:rPr>
      </w:pPr>
      <w:r>
        <w:rPr>
          <w:sz w:val="24"/>
          <w:szCs w:val="24"/>
        </w:rPr>
        <w:t>I am very family orientated and could not have got through the 6 months without my family. Spending quality time with my partner in the evening or on my days off helped elevate a lot of my stress. Having that person to talk to and confer my concerns with helped more than most could imagine. Spending hours and hours studying alone can be tiring and isolating. Having the time to then go off for a walk, get some fresh air or even sit down and talk to my family made me feel so much better. My partner always encouraged me to get out and about after studying for hours because he knew I was going to damage my mental health. Some days I found that I would be so drained from studying that I did not want to do much or even talk to my partner much. On days like this, we would go to the cinema which allowed my mind to de-stress and not have to work so hard. It meant there was no need for conversation, and we could enjoy each other company in silence whilst enjoying ourselves.</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00DC178B" w:rsidR="00FF7784" w:rsidRPr="00270EEB" w:rsidRDefault="00B67A3F" w:rsidP="004E1FC1">
      <w:pPr>
        <w:spacing w:line="480" w:lineRule="auto"/>
        <w:ind w:right="107"/>
        <w:jc w:val="both"/>
        <w:rPr>
          <w:sz w:val="24"/>
          <w:szCs w:val="24"/>
        </w:rPr>
      </w:pPr>
      <w:r>
        <w:rPr>
          <w:sz w:val="24"/>
          <w:szCs w:val="24"/>
        </w:rPr>
        <w:lastRenderedPageBreak/>
        <w:t xml:space="preserve">In terms of my fitness and attending the gym, this is something I will </w:t>
      </w:r>
      <w:r w:rsidR="004F099B">
        <w:rPr>
          <w:sz w:val="24"/>
          <w:szCs w:val="24"/>
        </w:rPr>
        <w:t>work into a new routine when I start on shift</w:t>
      </w:r>
      <w:r w:rsidR="005F3C04">
        <w:rPr>
          <w:sz w:val="24"/>
          <w:szCs w:val="24"/>
        </w:rPr>
        <w:t>, this will be</w:t>
      </w:r>
      <w:r w:rsidR="004F099B">
        <w:rPr>
          <w:sz w:val="24"/>
          <w:szCs w:val="24"/>
        </w:rPr>
        <w:t xml:space="preserve"> to ensure I am keeping myself physically fit for the role and allow myself the time to decompress </w:t>
      </w:r>
      <w:r w:rsidR="004E1FC1">
        <w:rPr>
          <w:sz w:val="24"/>
          <w:szCs w:val="24"/>
        </w:rPr>
        <w:t>when I am not in work.</w:t>
      </w:r>
      <w:r w:rsidR="005F3C04">
        <w:rPr>
          <w:sz w:val="24"/>
          <w:szCs w:val="24"/>
        </w:rPr>
        <w:t xml:space="preserve"> I will also ensure I am making time for my family and loved ones as this will also allow me to decompress and </w:t>
      </w:r>
      <w:r w:rsidR="008A36AD">
        <w:rPr>
          <w:sz w:val="24"/>
          <w:szCs w:val="24"/>
        </w:rPr>
        <w:t>help me forget about any work stresses and anxieties.</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3D4900DE" w14:textId="1801B3DC" w:rsidR="00017A5F" w:rsidRPr="00017A5F" w:rsidRDefault="00017A5F" w:rsidP="00017A5F">
      <w:pPr>
        <w:tabs>
          <w:tab w:val="left" w:pos="2893"/>
        </w:tabs>
        <w:rPr>
          <w:sz w:val="24"/>
          <w:szCs w:val="24"/>
        </w:rPr>
        <w:sectPr w:rsidR="00017A5F" w:rsidRPr="00017A5F"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3B1A0ABE" w:rsidR="003B2A14" w:rsidRPr="00450C83" w:rsidRDefault="003B2A14" w:rsidP="00E6298B">
      <w:pPr>
        <w:ind w:right="107"/>
        <w:jc w:val="both"/>
        <w:rPr>
          <w:b/>
          <w:sz w:val="24"/>
          <w:szCs w:val="24"/>
        </w:rPr>
      </w:pPr>
      <w:r w:rsidRPr="00450C83">
        <w:rPr>
          <w:b/>
          <w:sz w:val="24"/>
          <w:szCs w:val="24"/>
        </w:rPr>
        <w:t>ANSWER:</w:t>
      </w:r>
      <w:r w:rsidR="00F65411">
        <w:rPr>
          <w:b/>
          <w:sz w:val="24"/>
          <w:szCs w:val="24"/>
        </w:rPr>
        <w:t xml:space="preserve"> </w:t>
      </w:r>
    </w:p>
    <w:p w14:paraId="6A73DBDF" w14:textId="316BFF59" w:rsidR="00AA666E" w:rsidRDefault="00AA666E" w:rsidP="00E6298B">
      <w:pPr>
        <w:ind w:right="107"/>
        <w:jc w:val="both"/>
        <w:rPr>
          <w:sz w:val="24"/>
          <w:szCs w:val="24"/>
        </w:rPr>
      </w:pPr>
    </w:p>
    <w:p w14:paraId="1CDCCEFB" w14:textId="17F95D54" w:rsidR="00943172" w:rsidRDefault="00943172" w:rsidP="00017A5F">
      <w:pPr>
        <w:spacing w:line="480" w:lineRule="auto"/>
        <w:ind w:right="107"/>
        <w:jc w:val="both"/>
        <w:rPr>
          <w:b/>
          <w:bCs/>
          <w:sz w:val="24"/>
          <w:szCs w:val="24"/>
        </w:rPr>
      </w:pPr>
      <w:r>
        <w:rPr>
          <w:b/>
          <w:bCs/>
          <w:sz w:val="24"/>
          <w:szCs w:val="24"/>
        </w:rPr>
        <w:t xml:space="preserve">Introduction </w:t>
      </w:r>
    </w:p>
    <w:p w14:paraId="33EE1FEA" w14:textId="77777777" w:rsidR="00F00A93" w:rsidRDefault="00F00A93" w:rsidP="00017A5F">
      <w:pPr>
        <w:spacing w:line="480" w:lineRule="auto"/>
        <w:ind w:right="107"/>
        <w:jc w:val="both"/>
        <w:rPr>
          <w:b/>
          <w:bCs/>
          <w:sz w:val="24"/>
          <w:szCs w:val="24"/>
        </w:rPr>
      </w:pPr>
    </w:p>
    <w:p w14:paraId="040767D0" w14:textId="03E1FE55" w:rsidR="008353B1" w:rsidRDefault="003F6B5F" w:rsidP="00017A5F">
      <w:pPr>
        <w:spacing w:line="480" w:lineRule="auto"/>
        <w:ind w:right="107"/>
        <w:jc w:val="both"/>
        <w:rPr>
          <w:sz w:val="24"/>
          <w:szCs w:val="24"/>
        </w:rPr>
      </w:pPr>
      <w:r>
        <w:rPr>
          <w:sz w:val="24"/>
          <w:szCs w:val="24"/>
        </w:rPr>
        <w:t xml:space="preserve">There are </w:t>
      </w:r>
      <w:r w:rsidR="002412BF">
        <w:rPr>
          <w:sz w:val="24"/>
          <w:szCs w:val="24"/>
        </w:rPr>
        <w:t>many kinds of</w:t>
      </w:r>
      <w:r>
        <w:rPr>
          <w:sz w:val="24"/>
          <w:szCs w:val="24"/>
        </w:rPr>
        <w:t xml:space="preserve"> conflict that can be expected when attending incidents as a police officer</w:t>
      </w:r>
      <w:r w:rsidR="00527B30">
        <w:rPr>
          <w:sz w:val="24"/>
          <w:szCs w:val="24"/>
        </w:rPr>
        <w:t xml:space="preserve"> and it is paramount that you keep this in the back of your mind, even when attending low grad</w:t>
      </w:r>
      <w:r w:rsidR="00504A27">
        <w:rPr>
          <w:sz w:val="24"/>
          <w:szCs w:val="24"/>
        </w:rPr>
        <w:t xml:space="preserve">ed calls. </w:t>
      </w:r>
      <w:r w:rsidR="00381146">
        <w:rPr>
          <w:sz w:val="24"/>
          <w:szCs w:val="24"/>
        </w:rPr>
        <w:t xml:space="preserve">Police forces in England and Wales have numerous policies, </w:t>
      </w:r>
      <w:r w:rsidR="002412BF">
        <w:rPr>
          <w:sz w:val="24"/>
          <w:szCs w:val="24"/>
        </w:rPr>
        <w:t>procedures,</w:t>
      </w:r>
      <w:r w:rsidR="00381146">
        <w:rPr>
          <w:sz w:val="24"/>
          <w:szCs w:val="24"/>
        </w:rPr>
        <w:t xml:space="preserve"> and training on</w:t>
      </w:r>
      <w:r w:rsidR="008428A5">
        <w:rPr>
          <w:sz w:val="24"/>
          <w:szCs w:val="24"/>
        </w:rPr>
        <w:t xml:space="preserve"> how they can approach incidents involving conflict which will be discussed in this </w:t>
      </w:r>
      <w:r w:rsidR="008475B8">
        <w:rPr>
          <w:sz w:val="24"/>
          <w:szCs w:val="24"/>
        </w:rPr>
        <w:t xml:space="preserve">essay. Throughout the essay </w:t>
      </w:r>
      <w:r w:rsidR="00356F79">
        <w:rPr>
          <w:sz w:val="24"/>
          <w:szCs w:val="24"/>
        </w:rPr>
        <w:t xml:space="preserve">there will be reference to an incident I attended to demonstrate the conflict, my approach and what policies and procedure were used to </w:t>
      </w:r>
      <w:r w:rsidR="001C1B5C">
        <w:rPr>
          <w:sz w:val="24"/>
          <w:szCs w:val="24"/>
        </w:rPr>
        <w:t xml:space="preserve">undertake the task. </w:t>
      </w:r>
      <w:r w:rsidR="005C25DF">
        <w:rPr>
          <w:sz w:val="24"/>
          <w:szCs w:val="24"/>
        </w:rPr>
        <w:t>There will then be a critical reflection of</w:t>
      </w:r>
      <w:r w:rsidR="00215931">
        <w:rPr>
          <w:sz w:val="24"/>
          <w:szCs w:val="24"/>
        </w:rPr>
        <w:t xml:space="preserve"> my actions throughout the incident using the Gibbs model of reflection (Gibbs, 1988)</w:t>
      </w:r>
      <w:r w:rsidR="00037D76">
        <w:rPr>
          <w:sz w:val="24"/>
          <w:szCs w:val="24"/>
        </w:rPr>
        <w:t xml:space="preserve"> and then a further look into </w:t>
      </w:r>
      <w:r w:rsidR="006A0EB8">
        <w:rPr>
          <w:sz w:val="24"/>
          <w:szCs w:val="24"/>
        </w:rPr>
        <w:t xml:space="preserve">conflict </w:t>
      </w:r>
      <w:r w:rsidR="000C017B">
        <w:rPr>
          <w:sz w:val="24"/>
          <w:szCs w:val="24"/>
        </w:rPr>
        <w:t>models used by police through the College of Policing</w:t>
      </w:r>
      <w:r w:rsidR="00824546">
        <w:rPr>
          <w:sz w:val="24"/>
          <w:szCs w:val="24"/>
        </w:rPr>
        <w:t xml:space="preserve"> to deal with incidents involving conflict</w:t>
      </w:r>
      <w:r w:rsidR="00064DBB">
        <w:rPr>
          <w:sz w:val="24"/>
          <w:szCs w:val="24"/>
        </w:rPr>
        <w:t>.</w:t>
      </w:r>
    </w:p>
    <w:p w14:paraId="485F1B37" w14:textId="77777777" w:rsidR="00F00A93" w:rsidRDefault="00F00A93" w:rsidP="00017A5F">
      <w:pPr>
        <w:spacing w:line="480" w:lineRule="auto"/>
        <w:ind w:right="107"/>
        <w:jc w:val="both"/>
        <w:rPr>
          <w:sz w:val="24"/>
          <w:szCs w:val="24"/>
        </w:rPr>
      </w:pPr>
    </w:p>
    <w:p w14:paraId="438FC44E" w14:textId="77777777" w:rsidR="00F00A93" w:rsidRPr="00F65411" w:rsidRDefault="00F00A93" w:rsidP="00017A5F">
      <w:pPr>
        <w:spacing w:line="480" w:lineRule="auto"/>
        <w:ind w:right="107"/>
        <w:jc w:val="both"/>
        <w:rPr>
          <w:sz w:val="24"/>
          <w:szCs w:val="24"/>
        </w:rPr>
      </w:pPr>
    </w:p>
    <w:p w14:paraId="2BD42149" w14:textId="2285F2FA" w:rsidR="004E2B56" w:rsidRDefault="00943172" w:rsidP="00017A5F">
      <w:pPr>
        <w:spacing w:line="480" w:lineRule="auto"/>
        <w:ind w:right="107"/>
        <w:jc w:val="both"/>
        <w:rPr>
          <w:b/>
          <w:bCs/>
          <w:sz w:val="24"/>
          <w:szCs w:val="24"/>
        </w:rPr>
      </w:pPr>
      <w:r>
        <w:rPr>
          <w:b/>
          <w:bCs/>
          <w:sz w:val="24"/>
          <w:szCs w:val="24"/>
        </w:rPr>
        <w:t>Main body</w:t>
      </w:r>
    </w:p>
    <w:p w14:paraId="5148F879" w14:textId="77777777" w:rsidR="006840EB" w:rsidRDefault="006840EB" w:rsidP="00017A5F">
      <w:pPr>
        <w:spacing w:line="480" w:lineRule="auto"/>
        <w:ind w:right="107"/>
        <w:jc w:val="both"/>
        <w:rPr>
          <w:b/>
          <w:bCs/>
          <w:sz w:val="24"/>
          <w:szCs w:val="24"/>
        </w:rPr>
      </w:pPr>
    </w:p>
    <w:p w14:paraId="0C624A3B" w14:textId="1C877B47" w:rsidR="00797F6B" w:rsidRDefault="001C5073" w:rsidP="00017A5F">
      <w:pPr>
        <w:spacing w:line="480" w:lineRule="auto"/>
        <w:ind w:right="107"/>
        <w:jc w:val="both"/>
        <w:rPr>
          <w:sz w:val="24"/>
          <w:szCs w:val="24"/>
        </w:rPr>
      </w:pPr>
      <w:r>
        <w:rPr>
          <w:sz w:val="24"/>
          <w:szCs w:val="24"/>
        </w:rPr>
        <w:t>In relation to the incident I attend, we received a call that</w:t>
      </w:r>
      <w:r w:rsidR="007E7B50">
        <w:rPr>
          <w:sz w:val="24"/>
          <w:szCs w:val="24"/>
        </w:rPr>
        <w:t xml:space="preserve"> a </w:t>
      </w:r>
      <w:r w:rsidR="00234E28">
        <w:rPr>
          <w:sz w:val="24"/>
          <w:szCs w:val="24"/>
        </w:rPr>
        <w:t xml:space="preserve">female had been attacked by her partner of 5 years at their home address. </w:t>
      </w:r>
      <w:r w:rsidR="00C545CA">
        <w:rPr>
          <w:sz w:val="24"/>
          <w:szCs w:val="24"/>
        </w:rPr>
        <w:t xml:space="preserve">The female did not provide much detail as to what had happened and wanted to see officers as soon as she could. On arrival at the </w:t>
      </w:r>
      <w:r w:rsidR="00D37B6E">
        <w:rPr>
          <w:sz w:val="24"/>
          <w:szCs w:val="24"/>
        </w:rPr>
        <w:t>address,</w:t>
      </w:r>
      <w:r w:rsidR="00C545CA">
        <w:rPr>
          <w:sz w:val="24"/>
          <w:szCs w:val="24"/>
        </w:rPr>
        <w:t xml:space="preserve"> I have </w:t>
      </w:r>
      <w:r w:rsidR="000438DC">
        <w:rPr>
          <w:sz w:val="24"/>
          <w:szCs w:val="24"/>
        </w:rPr>
        <w:t>conducted</w:t>
      </w:r>
      <w:r w:rsidR="00E03B15">
        <w:rPr>
          <w:sz w:val="24"/>
          <w:szCs w:val="24"/>
        </w:rPr>
        <w:t xml:space="preserve"> a welfare check on the </w:t>
      </w:r>
      <w:r w:rsidR="00522146">
        <w:rPr>
          <w:sz w:val="24"/>
          <w:szCs w:val="24"/>
        </w:rPr>
        <w:t>female,</w:t>
      </w:r>
      <w:r w:rsidR="00E03B15">
        <w:rPr>
          <w:sz w:val="24"/>
          <w:szCs w:val="24"/>
        </w:rPr>
        <w:t xml:space="preserve"> checking for injuries, her mental well</w:t>
      </w:r>
      <w:r w:rsidR="00522146">
        <w:rPr>
          <w:sz w:val="24"/>
          <w:szCs w:val="24"/>
        </w:rPr>
        <w:t>-</w:t>
      </w:r>
      <w:r w:rsidR="00E03B15">
        <w:rPr>
          <w:sz w:val="24"/>
          <w:szCs w:val="24"/>
        </w:rPr>
        <w:t xml:space="preserve">being as well as the witnesses </w:t>
      </w:r>
      <w:r w:rsidR="00D37B6E">
        <w:rPr>
          <w:sz w:val="24"/>
          <w:szCs w:val="24"/>
        </w:rPr>
        <w:t xml:space="preserve">welfare. </w:t>
      </w:r>
      <w:r w:rsidR="00A83E46">
        <w:rPr>
          <w:sz w:val="24"/>
          <w:szCs w:val="24"/>
        </w:rPr>
        <w:t>The female has then disclosed in full detail the events of what had happened</w:t>
      </w:r>
      <w:r w:rsidR="008B7FA5">
        <w:rPr>
          <w:sz w:val="24"/>
          <w:szCs w:val="24"/>
        </w:rPr>
        <w:t xml:space="preserve">. The couple had been drinking in the house with her daughter when he has </w:t>
      </w:r>
      <w:r w:rsidR="00C0084A">
        <w:rPr>
          <w:sz w:val="24"/>
          <w:szCs w:val="24"/>
        </w:rPr>
        <w:t>questioned her on how much she drank and poured her drink down the drain. He has the proceeded to drag the female i</w:t>
      </w:r>
      <w:r w:rsidR="00064568">
        <w:rPr>
          <w:sz w:val="24"/>
          <w:szCs w:val="24"/>
        </w:rPr>
        <w:t>nto the living room where he has then tackled her to the floor and jumped on top of her. He has then</w:t>
      </w:r>
      <w:r w:rsidR="0016525E">
        <w:rPr>
          <w:sz w:val="24"/>
          <w:szCs w:val="24"/>
        </w:rPr>
        <w:t xml:space="preserve"> placed one of his knees on the females ribs and the other on the side of the head whilst he strangled her with both of his arms. The male proceeded to strangle the female to the point she couldn’t </w:t>
      </w:r>
      <w:r w:rsidR="007C40C7">
        <w:rPr>
          <w:sz w:val="24"/>
          <w:szCs w:val="24"/>
        </w:rPr>
        <w:t>breathe</w:t>
      </w:r>
      <w:r w:rsidR="0016525E">
        <w:rPr>
          <w:sz w:val="24"/>
          <w:szCs w:val="24"/>
        </w:rPr>
        <w:t xml:space="preserve"> and has caused her to wet herself</w:t>
      </w:r>
      <w:r w:rsidR="007C40C7">
        <w:rPr>
          <w:sz w:val="24"/>
          <w:szCs w:val="24"/>
        </w:rPr>
        <w:t xml:space="preserve">, this is an indication that she could have passed out. The female begged the male to stop, and she stated he only stopped after she lay there lifeless and had wet herself </w:t>
      </w:r>
      <w:r w:rsidR="00797F6B">
        <w:rPr>
          <w:sz w:val="24"/>
          <w:szCs w:val="24"/>
        </w:rPr>
        <w:t>where he has then left the address.</w:t>
      </w:r>
      <w:r w:rsidR="00DB13BD">
        <w:rPr>
          <w:sz w:val="24"/>
          <w:szCs w:val="24"/>
        </w:rPr>
        <w:t xml:space="preserve"> Whilst taking a statement</w:t>
      </w:r>
      <w:r w:rsidR="003A7C43">
        <w:rPr>
          <w:sz w:val="24"/>
          <w:szCs w:val="24"/>
        </w:rPr>
        <w:t>,</w:t>
      </w:r>
      <w:r w:rsidR="00DB13BD">
        <w:rPr>
          <w:sz w:val="24"/>
          <w:szCs w:val="24"/>
        </w:rPr>
        <w:t xml:space="preserve"> the female disclosed coercive and controlling </w:t>
      </w:r>
      <w:r w:rsidR="003A7C43">
        <w:rPr>
          <w:sz w:val="24"/>
          <w:szCs w:val="24"/>
        </w:rPr>
        <w:t>behaviour from the male where he has stopped her seeing friends and family, has control of her finances and controls what she wears on a daily basis</w:t>
      </w:r>
      <w:r w:rsidR="00BB1818">
        <w:rPr>
          <w:sz w:val="24"/>
          <w:szCs w:val="24"/>
        </w:rPr>
        <w:t xml:space="preserve"> as well as how worried she was of th</w:t>
      </w:r>
      <w:r w:rsidR="00DD4E8B">
        <w:rPr>
          <w:sz w:val="24"/>
          <w:szCs w:val="24"/>
        </w:rPr>
        <w:t xml:space="preserve">e </w:t>
      </w:r>
      <w:r w:rsidR="00BB1818">
        <w:rPr>
          <w:sz w:val="24"/>
          <w:szCs w:val="24"/>
        </w:rPr>
        <w:t xml:space="preserve">potential </w:t>
      </w:r>
      <w:r w:rsidR="00DD4E8B">
        <w:rPr>
          <w:sz w:val="24"/>
          <w:szCs w:val="24"/>
        </w:rPr>
        <w:t>implicating</w:t>
      </w:r>
      <w:r w:rsidR="00BB1818">
        <w:rPr>
          <w:sz w:val="24"/>
          <w:szCs w:val="24"/>
        </w:rPr>
        <w:t xml:space="preserve"> to reporting the s</w:t>
      </w:r>
      <w:r w:rsidR="00DD4E8B">
        <w:rPr>
          <w:sz w:val="24"/>
          <w:szCs w:val="24"/>
        </w:rPr>
        <w:t xml:space="preserve">uspect to police as she feared he would kill her. </w:t>
      </w:r>
      <w:r w:rsidR="00797F6B">
        <w:rPr>
          <w:sz w:val="24"/>
          <w:szCs w:val="24"/>
        </w:rPr>
        <w:t>The male was not located until the following day where he was then arrested</w:t>
      </w:r>
      <w:r w:rsidR="00105D6B">
        <w:rPr>
          <w:sz w:val="24"/>
          <w:szCs w:val="24"/>
        </w:rPr>
        <w:t xml:space="preserve"> </w:t>
      </w:r>
      <w:r w:rsidR="00DB13BD">
        <w:rPr>
          <w:sz w:val="24"/>
          <w:szCs w:val="24"/>
        </w:rPr>
        <w:t xml:space="preserve">for </w:t>
      </w:r>
      <w:r w:rsidR="00A35FC0">
        <w:rPr>
          <w:sz w:val="24"/>
          <w:szCs w:val="24"/>
        </w:rPr>
        <w:t xml:space="preserve">3 </w:t>
      </w:r>
      <w:r w:rsidR="00DD4E8B">
        <w:rPr>
          <w:sz w:val="24"/>
          <w:szCs w:val="24"/>
        </w:rPr>
        <w:t>offences:</w:t>
      </w:r>
      <w:r w:rsidR="00A35FC0">
        <w:rPr>
          <w:sz w:val="24"/>
          <w:szCs w:val="24"/>
        </w:rPr>
        <w:t xml:space="preserve"> controlling and coercive behaviour</w:t>
      </w:r>
      <w:r w:rsidR="008F7A6E">
        <w:rPr>
          <w:sz w:val="24"/>
          <w:szCs w:val="24"/>
        </w:rPr>
        <w:t xml:space="preserve"> (CCB)</w:t>
      </w:r>
      <w:r w:rsidR="00A35FC0">
        <w:rPr>
          <w:sz w:val="24"/>
          <w:szCs w:val="24"/>
        </w:rPr>
        <w:t>, assault and non-fatal strangulation.</w:t>
      </w:r>
      <w:r w:rsidR="00105D6B">
        <w:rPr>
          <w:sz w:val="24"/>
          <w:szCs w:val="24"/>
        </w:rPr>
        <w:t xml:space="preserve"> </w:t>
      </w:r>
      <w:r w:rsidR="00AD3AC9">
        <w:rPr>
          <w:sz w:val="24"/>
          <w:szCs w:val="24"/>
        </w:rPr>
        <w:t>I undertook the arrets of the male,</w:t>
      </w:r>
      <w:r w:rsidR="00D06001">
        <w:rPr>
          <w:sz w:val="24"/>
          <w:szCs w:val="24"/>
        </w:rPr>
        <w:t xml:space="preserve"> putting him in handcuffs,</w:t>
      </w:r>
      <w:r w:rsidR="00AD3AC9">
        <w:rPr>
          <w:sz w:val="24"/>
          <w:szCs w:val="24"/>
        </w:rPr>
        <w:t xml:space="preserve"> whilst my male colleague conducted a section 32 </w:t>
      </w:r>
      <w:r w:rsidR="00B746EA">
        <w:rPr>
          <w:sz w:val="24"/>
          <w:szCs w:val="24"/>
        </w:rPr>
        <w:t>PACE</w:t>
      </w:r>
      <w:r w:rsidR="002F0F81">
        <w:rPr>
          <w:sz w:val="24"/>
          <w:szCs w:val="24"/>
        </w:rPr>
        <w:t xml:space="preserve"> 1984 </w:t>
      </w:r>
      <w:r w:rsidR="00AD3AC9">
        <w:rPr>
          <w:sz w:val="24"/>
          <w:szCs w:val="24"/>
        </w:rPr>
        <w:t>search</w:t>
      </w:r>
      <w:r w:rsidR="00D06001">
        <w:rPr>
          <w:sz w:val="24"/>
          <w:szCs w:val="24"/>
        </w:rPr>
        <w:t xml:space="preserve"> as I am a female and couldn’t conduct the search</w:t>
      </w:r>
      <w:r w:rsidR="002F0F81">
        <w:rPr>
          <w:sz w:val="24"/>
          <w:szCs w:val="24"/>
        </w:rPr>
        <w:t xml:space="preserve"> (REF)</w:t>
      </w:r>
      <w:r w:rsidR="008023A4">
        <w:rPr>
          <w:sz w:val="24"/>
          <w:szCs w:val="24"/>
        </w:rPr>
        <w:t>. I then conveyed the suspect to custody.</w:t>
      </w:r>
    </w:p>
    <w:p w14:paraId="26678301" w14:textId="4FC31983" w:rsidR="00690D28" w:rsidRDefault="00690D28" w:rsidP="00017A5F">
      <w:pPr>
        <w:spacing w:line="480" w:lineRule="auto"/>
        <w:ind w:right="107"/>
        <w:jc w:val="both"/>
        <w:rPr>
          <w:sz w:val="24"/>
          <w:szCs w:val="24"/>
        </w:rPr>
      </w:pPr>
      <w:r>
        <w:rPr>
          <w:sz w:val="24"/>
          <w:szCs w:val="24"/>
        </w:rPr>
        <w:lastRenderedPageBreak/>
        <w:t>W</w:t>
      </w:r>
      <w:r w:rsidR="00243BBE">
        <w:rPr>
          <w:sz w:val="24"/>
          <w:szCs w:val="24"/>
        </w:rPr>
        <w:t xml:space="preserve">hen an arrest is going to be made, use of force </w:t>
      </w:r>
      <w:r w:rsidR="0068190E">
        <w:rPr>
          <w:sz w:val="24"/>
          <w:szCs w:val="24"/>
        </w:rPr>
        <w:t xml:space="preserve">should be considered as it will be used when arresting. </w:t>
      </w:r>
      <w:r w:rsidR="00C27E9D">
        <w:rPr>
          <w:sz w:val="24"/>
          <w:szCs w:val="24"/>
        </w:rPr>
        <w:t>In terms of how much force needs to be used, there a impact factors which need to be considered and weighed up against what your facing</w:t>
      </w:r>
      <w:r w:rsidR="00D86C4F">
        <w:rPr>
          <w:sz w:val="24"/>
          <w:szCs w:val="24"/>
        </w:rPr>
        <w:t xml:space="preserve">. These can include size, behaviour, level of intoxications etc. in relation to what I was facing, the male was </w:t>
      </w:r>
      <w:r w:rsidR="00890364">
        <w:rPr>
          <w:sz w:val="24"/>
          <w:szCs w:val="24"/>
        </w:rPr>
        <w:t xml:space="preserve">smaller than me, height and weight. He was compliant and was not initiating to me that he would become aggressive or resit the arrest. </w:t>
      </w:r>
      <w:r w:rsidR="00FE0060">
        <w:rPr>
          <w:sz w:val="24"/>
          <w:szCs w:val="24"/>
        </w:rPr>
        <w:t xml:space="preserve">The male was </w:t>
      </w:r>
      <w:r w:rsidR="00702A3F">
        <w:rPr>
          <w:sz w:val="24"/>
          <w:szCs w:val="24"/>
        </w:rPr>
        <w:t>compliant,</w:t>
      </w:r>
      <w:r w:rsidR="00FE0060">
        <w:rPr>
          <w:sz w:val="24"/>
          <w:szCs w:val="24"/>
        </w:rPr>
        <w:t xml:space="preserve"> and I asked him if he had drank any alcohol today as the victim had stated he was heavy drinking</w:t>
      </w:r>
      <w:r w:rsidR="007913EA">
        <w:rPr>
          <w:sz w:val="24"/>
          <w:szCs w:val="24"/>
        </w:rPr>
        <w:t xml:space="preserve"> and this could change how I handled the situation. Alcohol is an impact factor and it could change the males behaviour and he may act in a way that he would not usually, </w:t>
      </w:r>
      <w:r w:rsidR="001E375E">
        <w:rPr>
          <w:sz w:val="24"/>
          <w:szCs w:val="24"/>
        </w:rPr>
        <w:t>this could result in him becoming aggressive and resisting arrest (</w:t>
      </w:r>
      <w:r w:rsidR="0015476E">
        <w:rPr>
          <w:sz w:val="24"/>
          <w:szCs w:val="24"/>
        </w:rPr>
        <w:t>FIND REF ON ALCOHOL IMPACT ON ARREST AND PERSONS)</w:t>
      </w:r>
    </w:p>
    <w:p w14:paraId="3D4C4E06" w14:textId="1E41D9F9" w:rsidR="00D54CCB" w:rsidRDefault="00DA6F40" w:rsidP="00017A5F">
      <w:pPr>
        <w:spacing w:line="480" w:lineRule="auto"/>
        <w:ind w:right="107"/>
        <w:jc w:val="both"/>
        <w:rPr>
          <w:sz w:val="24"/>
          <w:szCs w:val="24"/>
        </w:rPr>
      </w:pPr>
      <w:r>
        <w:rPr>
          <w:sz w:val="24"/>
          <w:szCs w:val="24"/>
        </w:rPr>
        <w:t>This incident is a good example of not taking the initial call a</w:t>
      </w:r>
      <w:r w:rsidR="006F3C73">
        <w:rPr>
          <w:sz w:val="24"/>
          <w:szCs w:val="24"/>
        </w:rPr>
        <w:t xml:space="preserve">s absolute until you have attended and taken a full account what has </w:t>
      </w:r>
      <w:r w:rsidR="00517B91">
        <w:rPr>
          <w:sz w:val="24"/>
          <w:szCs w:val="24"/>
        </w:rPr>
        <w:t>taken</w:t>
      </w:r>
      <w:r w:rsidR="006F3C73">
        <w:rPr>
          <w:sz w:val="24"/>
          <w:szCs w:val="24"/>
        </w:rPr>
        <w:t xml:space="preserve"> place.</w:t>
      </w:r>
      <w:r w:rsidR="004B10A8">
        <w:rPr>
          <w:sz w:val="24"/>
          <w:szCs w:val="24"/>
        </w:rPr>
        <w:t xml:space="preserve"> Initially there was one offence to be </w:t>
      </w:r>
      <w:r w:rsidR="00A86DC5">
        <w:rPr>
          <w:sz w:val="24"/>
          <w:szCs w:val="24"/>
        </w:rPr>
        <w:t>investigated</w:t>
      </w:r>
      <w:r w:rsidR="00A41DDD">
        <w:rPr>
          <w:sz w:val="24"/>
          <w:szCs w:val="24"/>
        </w:rPr>
        <w:t>,</w:t>
      </w:r>
      <w:r w:rsidR="00322636">
        <w:rPr>
          <w:sz w:val="24"/>
          <w:szCs w:val="24"/>
        </w:rPr>
        <w:t xml:space="preserve"> common assault,</w:t>
      </w:r>
      <w:r w:rsidR="00A41DDD">
        <w:rPr>
          <w:sz w:val="24"/>
          <w:szCs w:val="24"/>
        </w:rPr>
        <w:t xml:space="preserve"> </w:t>
      </w:r>
      <w:r w:rsidR="004B10A8">
        <w:rPr>
          <w:sz w:val="24"/>
          <w:szCs w:val="24"/>
        </w:rPr>
        <w:t>then a further 2 offences have been disclosed.</w:t>
      </w:r>
      <w:r w:rsidR="00651E1F">
        <w:rPr>
          <w:sz w:val="24"/>
          <w:szCs w:val="24"/>
        </w:rPr>
        <w:t xml:space="preserve"> </w:t>
      </w:r>
      <w:r w:rsidR="001D4AAA">
        <w:rPr>
          <w:sz w:val="24"/>
          <w:szCs w:val="24"/>
        </w:rPr>
        <w:t>A non-fatal strangulation was disclosed and a</w:t>
      </w:r>
      <w:r w:rsidR="00C66A9F">
        <w:rPr>
          <w:sz w:val="24"/>
          <w:szCs w:val="24"/>
        </w:rPr>
        <w:t>s of 2022, non-fatal strangulation was</w:t>
      </w:r>
      <w:r w:rsidR="00410549">
        <w:rPr>
          <w:sz w:val="24"/>
          <w:szCs w:val="24"/>
        </w:rPr>
        <w:t xml:space="preserve"> </w:t>
      </w:r>
      <w:r w:rsidR="00AA3971">
        <w:rPr>
          <w:sz w:val="24"/>
          <w:szCs w:val="24"/>
        </w:rPr>
        <w:t>made its own offence</w:t>
      </w:r>
      <w:r w:rsidR="00484CAE">
        <w:rPr>
          <w:sz w:val="24"/>
          <w:szCs w:val="24"/>
        </w:rPr>
        <w:t xml:space="preserve"> under the Domestic Abuse Act (2015)</w:t>
      </w:r>
      <w:r w:rsidR="00823A62">
        <w:rPr>
          <w:sz w:val="24"/>
          <w:szCs w:val="24"/>
        </w:rPr>
        <w:t xml:space="preserve">, allowing for offenders to be tried </w:t>
      </w:r>
      <w:r w:rsidR="004E5997">
        <w:rPr>
          <w:sz w:val="24"/>
          <w:szCs w:val="24"/>
        </w:rPr>
        <w:t>under this legislation</w:t>
      </w:r>
      <w:r w:rsidR="00484CAE">
        <w:rPr>
          <w:sz w:val="24"/>
          <w:szCs w:val="24"/>
        </w:rPr>
        <w:t>.</w:t>
      </w:r>
      <w:r w:rsidR="001D4AAA">
        <w:rPr>
          <w:sz w:val="24"/>
          <w:szCs w:val="24"/>
        </w:rPr>
        <w:t xml:space="preserve"> </w:t>
      </w:r>
      <w:r w:rsidR="00F3721A">
        <w:rPr>
          <w:sz w:val="24"/>
          <w:szCs w:val="24"/>
        </w:rPr>
        <w:t>It was difficult to</w:t>
      </w:r>
      <w:r w:rsidR="00A62CF1">
        <w:rPr>
          <w:sz w:val="24"/>
          <w:szCs w:val="24"/>
        </w:rPr>
        <w:t xml:space="preserve"> try a preparator for non</w:t>
      </w:r>
      <w:r w:rsidR="00F3721A">
        <w:rPr>
          <w:sz w:val="24"/>
          <w:szCs w:val="24"/>
        </w:rPr>
        <w:t xml:space="preserve">-fatal </w:t>
      </w:r>
      <w:r w:rsidR="00C16B70">
        <w:rPr>
          <w:sz w:val="24"/>
          <w:szCs w:val="24"/>
        </w:rPr>
        <w:t>strangulation</w:t>
      </w:r>
      <w:r w:rsidR="00F3721A">
        <w:rPr>
          <w:sz w:val="24"/>
          <w:szCs w:val="24"/>
        </w:rPr>
        <w:t xml:space="preserve"> </w:t>
      </w:r>
      <w:r w:rsidR="00A62CF1">
        <w:rPr>
          <w:sz w:val="24"/>
          <w:szCs w:val="24"/>
        </w:rPr>
        <w:t>a</w:t>
      </w:r>
      <w:r w:rsidR="004E5997">
        <w:rPr>
          <w:sz w:val="24"/>
          <w:szCs w:val="24"/>
        </w:rPr>
        <w:t>s s</w:t>
      </w:r>
      <w:r w:rsidR="00484CAE">
        <w:rPr>
          <w:sz w:val="24"/>
          <w:szCs w:val="24"/>
        </w:rPr>
        <w:t xml:space="preserve">trangulation </w:t>
      </w:r>
      <w:r w:rsidR="00326E28">
        <w:rPr>
          <w:sz w:val="24"/>
          <w:szCs w:val="24"/>
        </w:rPr>
        <w:t xml:space="preserve">does not always show </w:t>
      </w:r>
      <w:r w:rsidR="009B7AC3">
        <w:rPr>
          <w:sz w:val="24"/>
          <w:szCs w:val="24"/>
        </w:rPr>
        <w:t>visible injury</w:t>
      </w:r>
      <w:r w:rsidR="006D7DB3">
        <w:rPr>
          <w:sz w:val="24"/>
          <w:szCs w:val="24"/>
        </w:rPr>
        <w:t xml:space="preserve"> on</w:t>
      </w:r>
      <w:r w:rsidR="009B7AC3">
        <w:rPr>
          <w:sz w:val="24"/>
          <w:szCs w:val="24"/>
        </w:rPr>
        <w:t xml:space="preserve"> victims, </w:t>
      </w:r>
      <w:r w:rsidR="004A70D1">
        <w:rPr>
          <w:sz w:val="24"/>
          <w:szCs w:val="24"/>
        </w:rPr>
        <w:t>it wasn’t easy to c</w:t>
      </w:r>
      <w:r w:rsidR="00A50B71">
        <w:rPr>
          <w:sz w:val="24"/>
          <w:szCs w:val="24"/>
        </w:rPr>
        <w:t>onvict</w:t>
      </w:r>
      <w:r w:rsidR="004A70D1">
        <w:rPr>
          <w:sz w:val="24"/>
          <w:szCs w:val="24"/>
        </w:rPr>
        <w:t xml:space="preserve"> offenders for </w:t>
      </w:r>
      <w:r w:rsidR="00A50B71">
        <w:rPr>
          <w:sz w:val="24"/>
          <w:szCs w:val="24"/>
        </w:rPr>
        <w:t>assaults, meaning they would avoid persecution for the offence</w:t>
      </w:r>
      <w:r w:rsidR="004E5997">
        <w:rPr>
          <w:sz w:val="24"/>
          <w:szCs w:val="24"/>
        </w:rPr>
        <w:t xml:space="preserve"> (Gov, 2022).</w:t>
      </w:r>
      <w:r w:rsidR="005E01CA">
        <w:rPr>
          <w:sz w:val="24"/>
          <w:szCs w:val="24"/>
        </w:rPr>
        <w:t xml:space="preserve"> </w:t>
      </w:r>
      <w:r w:rsidR="00AE2E82">
        <w:rPr>
          <w:sz w:val="24"/>
          <w:szCs w:val="24"/>
        </w:rPr>
        <w:t xml:space="preserve">According to </w:t>
      </w:r>
      <w:r w:rsidR="005409CF">
        <w:rPr>
          <w:sz w:val="24"/>
          <w:szCs w:val="24"/>
        </w:rPr>
        <w:t xml:space="preserve">Midttun (2021), </w:t>
      </w:r>
      <w:r w:rsidR="00122189">
        <w:rPr>
          <w:sz w:val="24"/>
          <w:szCs w:val="24"/>
        </w:rPr>
        <w:t xml:space="preserve">victims on non-fatal strangulation have been subjected to the involuntary loss of bowel and balder control, </w:t>
      </w:r>
      <w:r w:rsidR="00BF21A0">
        <w:rPr>
          <w:sz w:val="24"/>
          <w:szCs w:val="24"/>
        </w:rPr>
        <w:t>as did the victim in this incident did</w:t>
      </w:r>
      <w:r w:rsidR="008017D1">
        <w:rPr>
          <w:sz w:val="24"/>
          <w:szCs w:val="24"/>
        </w:rPr>
        <w:t xml:space="preserve">. Furthermore, there is a plethora of </w:t>
      </w:r>
      <w:r w:rsidR="00156EB8">
        <w:rPr>
          <w:sz w:val="24"/>
          <w:szCs w:val="24"/>
        </w:rPr>
        <w:t>other health risks associated with non-fatal strangulation</w:t>
      </w:r>
      <w:r w:rsidR="00EC5A31">
        <w:rPr>
          <w:sz w:val="24"/>
          <w:szCs w:val="24"/>
        </w:rPr>
        <w:t xml:space="preserve"> and half of </w:t>
      </w:r>
      <w:r w:rsidR="00721F1D">
        <w:rPr>
          <w:sz w:val="24"/>
          <w:szCs w:val="24"/>
        </w:rPr>
        <w:t>victims</w:t>
      </w:r>
      <w:r w:rsidR="00EC5A31">
        <w:rPr>
          <w:sz w:val="24"/>
          <w:szCs w:val="24"/>
        </w:rPr>
        <w:t xml:space="preserve"> will not have visible injuries </w:t>
      </w:r>
      <w:r w:rsidR="00721F1D">
        <w:rPr>
          <w:sz w:val="24"/>
          <w:szCs w:val="24"/>
        </w:rPr>
        <w:t>as a result of the strangulation.</w:t>
      </w:r>
    </w:p>
    <w:p w14:paraId="6CD0A6C3" w14:textId="4A6C6423" w:rsidR="006A30A9" w:rsidRPr="007C7F98" w:rsidRDefault="006A30A9" w:rsidP="00017A5F">
      <w:pPr>
        <w:spacing w:line="480" w:lineRule="auto"/>
        <w:ind w:right="107"/>
        <w:jc w:val="both"/>
        <w:rPr>
          <w:color w:val="FF0000"/>
          <w:sz w:val="24"/>
          <w:szCs w:val="24"/>
        </w:rPr>
      </w:pPr>
      <w:r w:rsidRPr="007C7F98">
        <w:rPr>
          <w:color w:val="FF0000"/>
          <w:sz w:val="24"/>
          <w:szCs w:val="24"/>
        </w:rPr>
        <w:t>SOCIAL CONTEXT</w:t>
      </w:r>
      <w:r w:rsidR="00D56EE7" w:rsidRPr="007C7F98">
        <w:rPr>
          <w:color w:val="FF0000"/>
          <w:sz w:val="24"/>
          <w:szCs w:val="24"/>
        </w:rPr>
        <w:t>?</w:t>
      </w:r>
      <w:r w:rsidRPr="007C7F98">
        <w:rPr>
          <w:color w:val="FF0000"/>
          <w:sz w:val="24"/>
          <w:szCs w:val="24"/>
        </w:rPr>
        <w:t xml:space="preserve"> MENTAL HEALTH,</w:t>
      </w:r>
      <w:r w:rsidR="00D93B6F" w:rsidRPr="007C7F98">
        <w:rPr>
          <w:color w:val="FF0000"/>
          <w:sz w:val="24"/>
          <w:szCs w:val="24"/>
        </w:rPr>
        <w:t xml:space="preserve"> ALCOHOLSIM </w:t>
      </w:r>
    </w:p>
    <w:p w14:paraId="132F2C7A" w14:textId="5AB1A9EC" w:rsidR="00596146" w:rsidRDefault="00EE042A" w:rsidP="00017A5F">
      <w:pPr>
        <w:spacing w:line="480" w:lineRule="auto"/>
        <w:ind w:right="107"/>
        <w:jc w:val="both"/>
        <w:rPr>
          <w:sz w:val="24"/>
          <w:szCs w:val="24"/>
        </w:rPr>
      </w:pPr>
      <w:r>
        <w:rPr>
          <w:sz w:val="24"/>
          <w:szCs w:val="24"/>
        </w:rPr>
        <w:lastRenderedPageBreak/>
        <w:t>There were no cultural, eth</w:t>
      </w:r>
      <w:r w:rsidR="000F37E8">
        <w:rPr>
          <w:sz w:val="24"/>
          <w:szCs w:val="24"/>
        </w:rPr>
        <w:t>nic or language barriers of all the members of public involved in this incident.</w:t>
      </w:r>
      <w:r w:rsidR="00043671">
        <w:rPr>
          <w:sz w:val="24"/>
          <w:szCs w:val="24"/>
        </w:rPr>
        <w:t xml:space="preserve"> Although both the male and female were intoxicated at the time of the incident and the female </w:t>
      </w:r>
      <w:r w:rsidR="00843687">
        <w:rPr>
          <w:sz w:val="24"/>
          <w:szCs w:val="24"/>
        </w:rPr>
        <w:t>frequently drinks alcohol and struggles with her mental health and suicidal thoughts</w:t>
      </w:r>
      <w:r w:rsidR="00CB7BF4">
        <w:rPr>
          <w:sz w:val="24"/>
          <w:szCs w:val="24"/>
        </w:rPr>
        <w:t>.</w:t>
      </w:r>
    </w:p>
    <w:p w14:paraId="7BC105BA" w14:textId="77777777" w:rsidR="006D0D65" w:rsidRDefault="006D0D65" w:rsidP="00017A5F">
      <w:pPr>
        <w:spacing w:line="480" w:lineRule="auto"/>
        <w:ind w:right="107"/>
        <w:jc w:val="both"/>
        <w:rPr>
          <w:sz w:val="24"/>
          <w:szCs w:val="24"/>
        </w:rPr>
      </w:pPr>
    </w:p>
    <w:p w14:paraId="1F3C9E58" w14:textId="6D2F276A" w:rsidR="009D6AA4" w:rsidRDefault="006D0D65" w:rsidP="00017A5F">
      <w:pPr>
        <w:spacing w:line="480" w:lineRule="auto"/>
        <w:ind w:right="107"/>
        <w:jc w:val="both"/>
        <w:rPr>
          <w:sz w:val="24"/>
          <w:szCs w:val="24"/>
        </w:rPr>
      </w:pPr>
      <w:r>
        <w:rPr>
          <w:sz w:val="24"/>
          <w:szCs w:val="24"/>
        </w:rPr>
        <w:t xml:space="preserve">Gibbs model of reflection will now be applied to the events relating to this incident (Gibbs, 1988). </w:t>
      </w:r>
      <w:r w:rsidR="0005383A">
        <w:rPr>
          <w:sz w:val="24"/>
          <w:szCs w:val="24"/>
        </w:rPr>
        <w:t xml:space="preserve">I had never dealt with this male before and although he was presenting as </w:t>
      </w:r>
      <w:r>
        <w:rPr>
          <w:sz w:val="24"/>
          <w:szCs w:val="24"/>
        </w:rPr>
        <w:t>calm,</w:t>
      </w:r>
      <w:r w:rsidR="0005383A">
        <w:rPr>
          <w:sz w:val="24"/>
          <w:szCs w:val="24"/>
        </w:rPr>
        <w:t xml:space="preserve"> I could not take this at face value. </w:t>
      </w:r>
      <w:r w:rsidR="005F6B5B">
        <w:rPr>
          <w:sz w:val="24"/>
          <w:szCs w:val="24"/>
        </w:rPr>
        <w:t xml:space="preserve">I confirmed his identity and then </w:t>
      </w:r>
      <w:r w:rsidR="00223FC8">
        <w:rPr>
          <w:sz w:val="24"/>
          <w:szCs w:val="24"/>
        </w:rPr>
        <w:t>informed</w:t>
      </w:r>
      <w:r w:rsidR="005F6B5B">
        <w:rPr>
          <w:sz w:val="24"/>
          <w:szCs w:val="24"/>
        </w:rPr>
        <w:t xml:space="preserve"> </w:t>
      </w:r>
      <w:r w:rsidR="00223FC8">
        <w:rPr>
          <w:sz w:val="24"/>
          <w:szCs w:val="24"/>
        </w:rPr>
        <w:t>him</w:t>
      </w:r>
      <w:r w:rsidR="005F6B5B">
        <w:rPr>
          <w:sz w:val="24"/>
          <w:szCs w:val="24"/>
        </w:rPr>
        <w:t xml:space="preserve"> why he was under arrest and put handcuff on him straight away as I did not want to leave time for him to think too much and try to run away/react.</w:t>
      </w:r>
      <w:r w:rsidR="0063486F">
        <w:rPr>
          <w:sz w:val="24"/>
          <w:szCs w:val="24"/>
        </w:rPr>
        <w:t xml:space="preserve"> I </w:t>
      </w:r>
      <w:r w:rsidR="00223FC8">
        <w:rPr>
          <w:sz w:val="24"/>
          <w:szCs w:val="24"/>
        </w:rPr>
        <w:t>communicate</w:t>
      </w:r>
      <w:r w:rsidR="0063486F">
        <w:rPr>
          <w:sz w:val="24"/>
          <w:szCs w:val="24"/>
        </w:rPr>
        <w:t xml:space="preserve"> with the male and </w:t>
      </w:r>
      <w:r w:rsidR="00223FC8">
        <w:rPr>
          <w:sz w:val="24"/>
          <w:szCs w:val="24"/>
        </w:rPr>
        <w:t>inform</w:t>
      </w:r>
      <w:r w:rsidR="0063486F">
        <w:rPr>
          <w:sz w:val="24"/>
          <w:szCs w:val="24"/>
        </w:rPr>
        <w:t xml:space="preserve"> him of what would be happening next. He complained about the </w:t>
      </w:r>
      <w:r w:rsidR="00223FC8">
        <w:rPr>
          <w:sz w:val="24"/>
          <w:szCs w:val="24"/>
        </w:rPr>
        <w:t>handcuffs</w:t>
      </w:r>
      <w:r w:rsidR="0063486F">
        <w:rPr>
          <w:sz w:val="24"/>
          <w:szCs w:val="24"/>
        </w:rPr>
        <w:t xml:space="preserve">, stating they we </w:t>
      </w:r>
      <w:r w:rsidR="00223FC8">
        <w:rPr>
          <w:sz w:val="24"/>
          <w:szCs w:val="24"/>
        </w:rPr>
        <w:t>uncomfortable</w:t>
      </w:r>
      <w:r w:rsidR="0063486F">
        <w:rPr>
          <w:sz w:val="24"/>
          <w:szCs w:val="24"/>
        </w:rPr>
        <w:t xml:space="preserve"> and I double checked the tightness and </w:t>
      </w:r>
      <w:r w:rsidR="009D6AA4">
        <w:rPr>
          <w:sz w:val="24"/>
          <w:szCs w:val="24"/>
        </w:rPr>
        <w:t xml:space="preserve">told him if he remained </w:t>
      </w:r>
      <w:r w:rsidR="00223FC8">
        <w:rPr>
          <w:sz w:val="24"/>
          <w:szCs w:val="24"/>
        </w:rPr>
        <w:t xml:space="preserve">compliant, </w:t>
      </w:r>
      <w:r w:rsidR="009D6AA4">
        <w:rPr>
          <w:sz w:val="24"/>
          <w:szCs w:val="24"/>
        </w:rPr>
        <w:t>I would be a</w:t>
      </w:r>
      <w:r w:rsidR="00223FC8">
        <w:rPr>
          <w:sz w:val="24"/>
          <w:szCs w:val="24"/>
        </w:rPr>
        <w:t>b</w:t>
      </w:r>
      <w:r w:rsidR="009D6AA4">
        <w:rPr>
          <w:sz w:val="24"/>
          <w:szCs w:val="24"/>
        </w:rPr>
        <w:t xml:space="preserve">le to move the cuffs to the front once we arrived at custody which would be more </w:t>
      </w:r>
      <w:r w:rsidR="00223FC8">
        <w:rPr>
          <w:sz w:val="24"/>
          <w:szCs w:val="24"/>
        </w:rPr>
        <w:t>comfortable</w:t>
      </w:r>
      <w:r w:rsidR="009D6AA4">
        <w:rPr>
          <w:sz w:val="24"/>
          <w:szCs w:val="24"/>
        </w:rPr>
        <w:t>.</w:t>
      </w:r>
      <w:r w:rsidR="00871FB8">
        <w:rPr>
          <w:sz w:val="24"/>
          <w:szCs w:val="24"/>
        </w:rPr>
        <w:t xml:space="preserve"> Whilst conveying the male, I sat int the back of the van to observe him to ensure he wasn’t displaying nay signs/</w:t>
      </w:r>
      <w:r w:rsidR="00223FC8">
        <w:rPr>
          <w:sz w:val="24"/>
          <w:szCs w:val="24"/>
        </w:rPr>
        <w:t>behaviours</w:t>
      </w:r>
      <w:r w:rsidR="00871FB8">
        <w:rPr>
          <w:sz w:val="24"/>
          <w:szCs w:val="24"/>
        </w:rPr>
        <w:t xml:space="preserve"> that</w:t>
      </w:r>
      <w:r w:rsidR="00223FC8">
        <w:rPr>
          <w:sz w:val="24"/>
          <w:szCs w:val="24"/>
        </w:rPr>
        <w:t xml:space="preserve"> could indicate he was going to escalate. I built rapport with the male and aske</w:t>
      </w:r>
      <w:r w:rsidR="00D62DD4">
        <w:rPr>
          <w:sz w:val="24"/>
          <w:szCs w:val="24"/>
        </w:rPr>
        <w:t>d him questions to which he opened up about how his relationship with the victim had broken down and that she wasn’t as innocent as she makes out.</w:t>
      </w:r>
      <w:r w:rsidR="00223FC8">
        <w:rPr>
          <w:sz w:val="24"/>
          <w:szCs w:val="24"/>
        </w:rPr>
        <w:t xml:space="preserve"> </w:t>
      </w:r>
    </w:p>
    <w:p w14:paraId="55CA5922" w14:textId="1CE255C8" w:rsidR="0026269B" w:rsidRDefault="0026269B" w:rsidP="00017A5F">
      <w:pPr>
        <w:spacing w:line="480" w:lineRule="auto"/>
        <w:ind w:right="107"/>
        <w:jc w:val="both"/>
        <w:rPr>
          <w:sz w:val="24"/>
          <w:szCs w:val="24"/>
        </w:rPr>
      </w:pPr>
      <w:r>
        <w:rPr>
          <w:sz w:val="24"/>
          <w:szCs w:val="24"/>
        </w:rPr>
        <w:t xml:space="preserve">I believe that due to my previous employment as a </w:t>
      </w:r>
      <w:r w:rsidR="00C22DC3">
        <w:rPr>
          <w:sz w:val="24"/>
          <w:szCs w:val="24"/>
        </w:rPr>
        <w:t xml:space="preserve">community support officer, it gave me confidence in dealing with the male and allowed me to make small talk and build </w:t>
      </w:r>
      <w:r w:rsidR="00863850">
        <w:rPr>
          <w:sz w:val="24"/>
          <w:szCs w:val="24"/>
        </w:rPr>
        <w:t>rapport</w:t>
      </w:r>
      <w:r w:rsidR="00C22DC3">
        <w:rPr>
          <w:sz w:val="24"/>
          <w:szCs w:val="24"/>
        </w:rPr>
        <w:t xml:space="preserve"> easily.</w:t>
      </w:r>
      <w:r w:rsidR="00863850">
        <w:rPr>
          <w:sz w:val="24"/>
          <w:szCs w:val="24"/>
        </w:rPr>
        <w:t xml:space="preserve"> Althoug</w:t>
      </w:r>
      <w:r w:rsidR="00F07348">
        <w:rPr>
          <w:sz w:val="24"/>
          <w:szCs w:val="24"/>
        </w:rPr>
        <w:t>h</w:t>
      </w:r>
      <w:r w:rsidR="00863850">
        <w:rPr>
          <w:sz w:val="24"/>
          <w:szCs w:val="24"/>
        </w:rPr>
        <w:t xml:space="preserve"> confident, I still felt apprehensive as I was unsure whether th</w:t>
      </w:r>
      <w:r w:rsidR="0023165E">
        <w:rPr>
          <w:sz w:val="24"/>
          <w:szCs w:val="24"/>
        </w:rPr>
        <w:t xml:space="preserve">e males behaviour would change, especially due to </w:t>
      </w:r>
      <w:r w:rsidR="00111B8C">
        <w:rPr>
          <w:sz w:val="24"/>
          <w:szCs w:val="24"/>
        </w:rPr>
        <w:t xml:space="preserve">the victim disclosing how aggressive and violent the male </w:t>
      </w:r>
      <w:r w:rsidR="004851AD">
        <w:rPr>
          <w:sz w:val="24"/>
          <w:szCs w:val="24"/>
        </w:rPr>
        <w:t xml:space="preserve">can be. </w:t>
      </w:r>
      <w:r w:rsidR="005008E9">
        <w:rPr>
          <w:sz w:val="24"/>
          <w:szCs w:val="24"/>
        </w:rPr>
        <w:t xml:space="preserve">As I had the male under observation, I was able to look out for any non-verbal indicators </w:t>
      </w:r>
      <w:r w:rsidR="009D2508">
        <w:rPr>
          <w:sz w:val="24"/>
          <w:szCs w:val="24"/>
        </w:rPr>
        <w:t>which could tell me how the male is feeling and may react.</w:t>
      </w:r>
      <w:r w:rsidR="00ED689C">
        <w:rPr>
          <w:sz w:val="24"/>
          <w:szCs w:val="24"/>
        </w:rPr>
        <w:t xml:space="preserve"> I feel that the </w:t>
      </w:r>
      <w:r w:rsidR="00ED689C">
        <w:rPr>
          <w:sz w:val="24"/>
          <w:szCs w:val="24"/>
        </w:rPr>
        <w:lastRenderedPageBreak/>
        <w:t>male felt calm considering the</w:t>
      </w:r>
      <w:r w:rsidR="00F969FF">
        <w:rPr>
          <w:sz w:val="24"/>
          <w:szCs w:val="24"/>
        </w:rPr>
        <w:t xml:space="preserve"> circumstances and I believe that the way I interacted with him helped him with that by distracting him from what was currently happening.</w:t>
      </w:r>
    </w:p>
    <w:p w14:paraId="1FE66077" w14:textId="77777777" w:rsidR="006D0D65" w:rsidRDefault="006D0D65" w:rsidP="00017A5F">
      <w:pPr>
        <w:spacing w:line="480" w:lineRule="auto"/>
        <w:ind w:right="107"/>
        <w:jc w:val="both"/>
        <w:rPr>
          <w:sz w:val="24"/>
          <w:szCs w:val="24"/>
        </w:rPr>
      </w:pPr>
    </w:p>
    <w:p w14:paraId="2797DE17" w14:textId="13484CF4" w:rsidR="009D2508" w:rsidRDefault="002709D0" w:rsidP="00017A5F">
      <w:pPr>
        <w:spacing w:line="480" w:lineRule="auto"/>
        <w:ind w:right="107"/>
        <w:jc w:val="both"/>
        <w:rPr>
          <w:sz w:val="24"/>
          <w:szCs w:val="24"/>
        </w:rPr>
      </w:pPr>
      <w:r>
        <w:rPr>
          <w:sz w:val="24"/>
          <w:szCs w:val="24"/>
        </w:rPr>
        <w:t xml:space="preserve">I felt this interaction went very well as I was able to successfully arrest the male and </w:t>
      </w:r>
      <w:r w:rsidR="00F756F9">
        <w:rPr>
          <w:sz w:val="24"/>
          <w:szCs w:val="24"/>
        </w:rPr>
        <w:t xml:space="preserve">get him to custody with no further incidents arising. </w:t>
      </w:r>
      <w:r w:rsidR="006641A8">
        <w:rPr>
          <w:sz w:val="24"/>
          <w:szCs w:val="24"/>
        </w:rPr>
        <w:t xml:space="preserve">My conduct and empathy towards the male really assisted in keeping him calm and </w:t>
      </w:r>
      <w:r w:rsidR="006B7FE8">
        <w:rPr>
          <w:sz w:val="24"/>
          <w:szCs w:val="24"/>
        </w:rPr>
        <w:t xml:space="preserve">showing that regardless of what he had done, I still cared about his welfare and feelings. </w:t>
      </w:r>
      <w:r w:rsidR="00225661">
        <w:rPr>
          <w:sz w:val="24"/>
          <w:szCs w:val="24"/>
        </w:rPr>
        <w:t xml:space="preserve">I don’t believe there was any </w:t>
      </w:r>
      <w:r w:rsidR="00860A2E">
        <w:rPr>
          <w:sz w:val="24"/>
          <w:szCs w:val="24"/>
        </w:rPr>
        <w:t>negatives</w:t>
      </w:r>
      <w:r w:rsidR="00225661">
        <w:rPr>
          <w:sz w:val="24"/>
          <w:szCs w:val="24"/>
        </w:rPr>
        <w:t xml:space="preserve"> </w:t>
      </w:r>
      <w:r w:rsidR="00860A2E">
        <w:rPr>
          <w:sz w:val="24"/>
          <w:szCs w:val="24"/>
        </w:rPr>
        <w:t>that occurred during this occurrence, obviously the male being arrested would have been a negative on his part.</w:t>
      </w:r>
    </w:p>
    <w:p w14:paraId="4F25951C" w14:textId="11126C21" w:rsidR="00984790" w:rsidRDefault="006C281C" w:rsidP="00017A5F">
      <w:pPr>
        <w:spacing w:line="480" w:lineRule="auto"/>
        <w:ind w:right="107"/>
        <w:jc w:val="both"/>
        <w:rPr>
          <w:sz w:val="24"/>
          <w:szCs w:val="24"/>
        </w:rPr>
      </w:pPr>
      <w:r>
        <w:rPr>
          <w:sz w:val="24"/>
          <w:szCs w:val="24"/>
        </w:rPr>
        <w:t xml:space="preserve"> </w:t>
      </w:r>
    </w:p>
    <w:p w14:paraId="66F1E779" w14:textId="4BC58F81" w:rsidR="0070262C" w:rsidRDefault="000F1B14" w:rsidP="00017A5F">
      <w:pPr>
        <w:spacing w:line="480" w:lineRule="auto"/>
        <w:ind w:right="107"/>
        <w:jc w:val="both"/>
        <w:rPr>
          <w:sz w:val="24"/>
          <w:szCs w:val="24"/>
        </w:rPr>
      </w:pPr>
      <w:r>
        <w:rPr>
          <w:sz w:val="24"/>
          <w:szCs w:val="24"/>
        </w:rPr>
        <w:t xml:space="preserve">As </w:t>
      </w:r>
      <w:r w:rsidR="00411A42">
        <w:rPr>
          <w:sz w:val="24"/>
          <w:szCs w:val="24"/>
        </w:rPr>
        <w:t>I have stated above, I feel that this occurrence played out very well</w:t>
      </w:r>
      <w:r w:rsidR="002B01E3">
        <w:rPr>
          <w:sz w:val="24"/>
          <w:szCs w:val="24"/>
        </w:rPr>
        <w:t xml:space="preserve"> and </w:t>
      </w:r>
      <w:r w:rsidR="0052711D">
        <w:rPr>
          <w:sz w:val="24"/>
          <w:szCs w:val="24"/>
        </w:rPr>
        <w:t xml:space="preserve">had a adequate outcome. </w:t>
      </w:r>
      <w:r w:rsidR="00032213">
        <w:rPr>
          <w:sz w:val="24"/>
          <w:szCs w:val="24"/>
        </w:rPr>
        <w:t xml:space="preserve">Besides the driving and searching of the male, the rest of the incident was on my shoulders as the arresting officer and officer in case. </w:t>
      </w:r>
      <w:r w:rsidR="002A4AB1">
        <w:rPr>
          <w:sz w:val="24"/>
          <w:szCs w:val="24"/>
        </w:rPr>
        <w:t xml:space="preserve">How I engaged and presented myself to the male really helped </w:t>
      </w:r>
      <w:r w:rsidR="00913B9F">
        <w:rPr>
          <w:sz w:val="24"/>
          <w:szCs w:val="24"/>
        </w:rPr>
        <w:t xml:space="preserve">us get from A to B without any further incidents. I think my confidence </w:t>
      </w:r>
      <w:r w:rsidR="006201DD">
        <w:rPr>
          <w:sz w:val="24"/>
          <w:szCs w:val="24"/>
        </w:rPr>
        <w:t xml:space="preserve">really helped as the male may have become aggressive or resistant if he’d had thought I was a target and wouldn’t be able to control him.  </w:t>
      </w:r>
      <w:r w:rsidR="0052711D">
        <w:rPr>
          <w:sz w:val="24"/>
          <w:szCs w:val="24"/>
        </w:rPr>
        <w:t xml:space="preserve"> </w:t>
      </w:r>
    </w:p>
    <w:p w14:paraId="05CDF731" w14:textId="77777777" w:rsidR="006D0D65" w:rsidRDefault="006D0D65" w:rsidP="00017A5F">
      <w:pPr>
        <w:spacing w:line="480" w:lineRule="auto"/>
        <w:ind w:right="107"/>
        <w:jc w:val="both"/>
        <w:rPr>
          <w:sz w:val="24"/>
          <w:szCs w:val="24"/>
        </w:rPr>
      </w:pPr>
    </w:p>
    <w:p w14:paraId="001F1267" w14:textId="74413CFF" w:rsidR="00201724" w:rsidRDefault="00201724" w:rsidP="00017A5F">
      <w:pPr>
        <w:spacing w:line="480" w:lineRule="auto"/>
        <w:ind w:right="107"/>
        <w:jc w:val="both"/>
        <w:rPr>
          <w:sz w:val="24"/>
          <w:szCs w:val="24"/>
        </w:rPr>
      </w:pPr>
      <w:r>
        <w:rPr>
          <w:sz w:val="24"/>
          <w:szCs w:val="24"/>
        </w:rPr>
        <w:t>Ultimately, I learnt how important communication is</w:t>
      </w:r>
      <w:r w:rsidR="008E29AA">
        <w:rPr>
          <w:sz w:val="24"/>
          <w:szCs w:val="24"/>
        </w:rPr>
        <w:t xml:space="preserve">. It allowed for the male to know what the next steps were which could relieve any anxieties he may have had. It also indicated how distracting a person can help keep them calm as their centre focus is directed away from </w:t>
      </w:r>
      <w:r w:rsidR="005C1372">
        <w:rPr>
          <w:sz w:val="24"/>
          <w:szCs w:val="24"/>
        </w:rPr>
        <w:t xml:space="preserve">a potentially scary and anxiety fuelled situation. </w:t>
      </w:r>
      <w:r w:rsidR="0061694D">
        <w:rPr>
          <w:sz w:val="24"/>
          <w:szCs w:val="24"/>
        </w:rPr>
        <w:t xml:space="preserve">I also learnt how effective </w:t>
      </w:r>
      <w:r w:rsidR="00F77F7D">
        <w:rPr>
          <w:sz w:val="24"/>
          <w:szCs w:val="24"/>
        </w:rPr>
        <w:t>it is to give options to the individual as this can almost be seen as a bargain to get good behaviour from them as I offered to change the handcuff position if he remained clam and complaint whilst conveying.</w:t>
      </w:r>
    </w:p>
    <w:p w14:paraId="69FC7772" w14:textId="77777777" w:rsidR="006D0D65" w:rsidRDefault="006D0D65" w:rsidP="00017A5F">
      <w:pPr>
        <w:spacing w:line="480" w:lineRule="auto"/>
        <w:ind w:right="107"/>
        <w:jc w:val="both"/>
        <w:rPr>
          <w:sz w:val="24"/>
          <w:szCs w:val="24"/>
        </w:rPr>
      </w:pPr>
    </w:p>
    <w:p w14:paraId="3ACC78FA" w14:textId="666C813E" w:rsidR="0056414F" w:rsidRPr="00E766D3" w:rsidRDefault="00F77F7D" w:rsidP="00017A5F">
      <w:pPr>
        <w:spacing w:line="480" w:lineRule="auto"/>
        <w:ind w:right="107"/>
        <w:jc w:val="both"/>
        <w:rPr>
          <w:sz w:val="24"/>
          <w:szCs w:val="24"/>
        </w:rPr>
      </w:pPr>
      <w:r>
        <w:rPr>
          <w:sz w:val="24"/>
          <w:szCs w:val="24"/>
        </w:rPr>
        <w:lastRenderedPageBreak/>
        <w:t xml:space="preserve">I am aware that the methods and tactics I used in this situation </w:t>
      </w:r>
      <w:r w:rsidR="008C154A">
        <w:rPr>
          <w:sz w:val="24"/>
          <w:szCs w:val="24"/>
        </w:rPr>
        <w:t>may not always been as successful as they were during this occurrence. I do not feel I would do anything differently next time</w:t>
      </w:r>
      <w:r w:rsidR="00803577">
        <w:rPr>
          <w:sz w:val="24"/>
          <w:szCs w:val="24"/>
        </w:rPr>
        <w:t xml:space="preserve"> as this was a massive success. I would still practice all the methods I used as they could allow for me to see if the individual</w:t>
      </w:r>
      <w:r w:rsidR="004324AB">
        <w:rPr>
          <w:sz w:val="24"/>
          <w:szCs w:val="24"/>
        </w:rPr>
        <w:t>s actions may escalate, allowing me to prepare how I will deal with the situation.</w:t>
      </w:r>
      <w:r w:rsidR="000A6D4E">
        <w:rPr>
          <w:sz w:val="24"/>
          <w:szCs w:val="24"/>
        </w:rPr>
        <w:t xml:space="preserve"> I will never take for granted that any individual w</w:t>
      </w:r>
      <w:r w:rsidR="00C14A57">
        <w:rPr>
          <w:sz w:val="24"/>
          <w:szCs w:val="24"/>
        </w:rPr>
        <w:t>ill be as complainant at the male in this incident.</w:t>
      </w:r>
    </w:p>
    <w:p w14:paraId="656F66CE" w14:textId="77777777" w:rsidR="006840EB" w:rsidRDefault="006840EB" w:rsidP="00E6298B">
      <w:pPr>
        <w:ind w:right="107"/>
        <w:jc w:val="both"/>
        <w:rPr>
          <w:b/>
          <w:bCs/>
          <w:sz w:val="24"/>
          <w:szCs w:val="24"/>
        </w:rPr>
      </w:pPr>
    </w:p>
    <w:p w14:paraId="2D6025AC" w14:textId="6286B8E0" w:rsidR="008353B1" w:rsidRDefault="008353B1" w:rsidP="00E6298B">
      <w:pPr>
        <w:ind w:right="107"/>
        <w:jc w:val="both"/>
        <w:rPr>
          <w:b/>
          <w:bCs/>
          <w:sz w:val="24"/>
          <w:szCs w:val="24"/>
        </w:rPr>
      </w:pPr>
      <w:r>
        <w:rPr>
          <w:b/>
          <w:bCs/>
          <w:sz w:val="24"/>
          <w:szCs w:val="24"/>
        </w:rPr>
        <w:t xml:space="preserve"> </w:t>
      </w:r>
    </w:p>
    <w:p w14:paraId="79B09DEC" w14:textId="0B7348F8" w:rsidR="0073461F" w:rsidRDefault="0073461F" w:rsidP="00E6298B">
      <w:pPr>
        <w:ind w:right="107"/>
        <w:jc w:val="both"/>
        <w:rPr>
          <w:b/>
          <w:bCs/>
          <w:sz w:val="24"/>
          <w:szCs w:val="24"/>
        </w:rPr>
      </w:pPr>
      <w:r>
        <w:rPr>
          <w:b/>
          <w:bCs/>
          <w:sz w:val="24"/>
          <w:szCs w:val="24"/>
        </w:rPr>
        <w:t xml:space="preserve">Relevant legislation </w:t>
      </w:r>
    </w:p>
    <w:p w14:paraId="086AB3A0" w14:textId="2DDE9A55" w:rsidR="006A0EB8" w:rsidRDefault="006A0EB8" w:rsidP="00E6298B">
      <w:pPr>
        <w:ind w:right="107"/>
        <w:jc w:val="both"/>
        <w:rPr>
          <w:b/>
          <w:bCs/>
          <w:sz w:val="24"/>
          <w:szCs w:val="24"/>
        </w:rPr>
      </w:pPr>
      <w:r>
        <w:rPr>
          <w:b/>
          <w:bCs/>
          <w:sz w:val="24"/>
          <w:szCs w:val="24"/>
        </w:rPr>
        <w:t xml:space="preserve">Conflict models: 5 step approach, </w:t>
      </w:r>
      <w:r w:rsidR="007A57DC">
        <w:rPr>
          <w:b/>
          <w:bCs/>
          <w:sz w:val="24"/>
          <w:szCs w:val="24"/>
        </w:rPr>
        <w:t xml:space="preserve">Betaris Box, The drama triangle </w:t>
      </w:r>
    </w:p>
    <w:p w14:paraId="7E540784" w14:textId="51BC5C1E" w:rsidR="008353B1" w:rsidRDefault="0073461F" w:rsidP="00E6298B">
      <w:pPr>
        <w:ind w:right="107"/>
        <w:jc w:val="both"/>
        <w:rPr>
          <w:b/>
          <w:bCs/>
          <w:sz w:val="24"/>
          <w:szCs w:val="24"/>
        </w:rPr>
      </w:pPr>
      <w:r>
        <w:rPr>
          <w:b/>
          <w:bCs/>
          <w:sz w:val="24"/>
          <w:szCs w:val="24"/>
        </w:rPr>
        <w:t>Gibbs reflection model</w:t>
      </w:r>
      <w:r w:rsidR="00FE2785">
        <w:rPr>
          <w:b/>
          <w:bCs/>
          <w:sz w:val="24"/>
          <w:szCs w:val="24"/>
        </w:rPr>
        <w:t xml:space="preserve">: what happened, how I felt, </w:t>
      </w:r>
      <w:r w:rsidR="00A273FD">
        <w:rPr>
          <w:b/>
          <w:bCs/>
          <w:sz w:val="24"/>
          <w:szCs w:val="24"/>
        </w:rPr>
        <w:t>evaluation (good and bad), analysis</w:t>
      </w:r>
      <w:r w:rsidR="00BF375F">
        <w:rPr>
          <w:b/>
          <w:bCs/>
          <w:sz w:val="24"/>
          <w:szCs w:val="24"/>
        </w:rPr>
        <w:t xml:space="preserve"> (how I think it went)</w:t>
      </w:r>
      <w:r w:rsidR="00A273FD">
        <w:rPr>
          <w:b/>
          <w:bCs/>
          <w:sz w:val="24"/>
          <w:szCs w:val="24"/>
        </w:rPr>
        <w:t xml:space="preserve">, conclusion (what I learnt and could have done </w:t>
      </w:r>
      <w:r w:rsidR="00F84A72">
        <w:rPr>
          <w:b/>
          <w:bCs/>
          <w:sz w:val="24"/>
          <w:szCs w:val="24"/>
        </w:rPr>
        <w:t>differently</w:t>
      </w:r>
      <w:r w:rsidR="00A273FD">
        <w:rPr>
          <w:b/>
          <w:bCs/>
          <w:sz w:val="24"/>
          <w:szCs w:val="24"/>
        </w:rPr>
        <w:t>) action plan</w:t>
      </w:r>
      <w:r w:rsidR="00F84A72">
        <w:rPr>
          <w:b/>
          <w:bCs/>
          <w:sz w:val="24"/>
          <w:szCs w:val="24"/>
        </w:rPr>
        <w:t xml:space="preserve"> (what ill do differently next time)</w:t>
      </w:r>
    </w:p>
    <w:p w14:paraId="444908DE" w14:textId="77777777" w:rsidR="008353B1" w:rsidRDefault="008353B1" w:rsidP="00E6298B">
      <w:pPr>
        <w:ind w:right="107"/>
        <w:jc w:val="both"/>
        <w:rPr>
          <w:b/>
          <w:bCs/>
          <w:sz w:val="24"/>
          <w:szCs w:val="24"/>
        </w:rPr>
      </w:pPr>
    </w:p>
    <w:p w14:paraId="607A0D29" w14:textId="099371DC" w:rsidR="00AA666E" w:rsidRDefault="00943172" w:rsidP="00E6298B">
      <w:pPr>
        <w:ind w:right="107"/>
        <w:jc w:val="both"/>
        <w:rPr>
          <w:b/>
          <w:bCs/>
          <w:sz w:val="24"/>
          <w:szCs w:val="24"/>
        </w:rPr>
      </w:pPr>
      <w:r>
        <w:rPr>
          <w:b/>
          <w:bCs/>
          <w:sz w:val="24"/>
          <w:szCs w:val="24"/>
        </w:rPr>
        <w:t xml:space="preserve">Conclusion </w:t>
      </w:r>
    </w:p>
    <w:p w14:paraId="6E1E0B8E" w14:textId="39EBD931" w:rsidR="007A57DC" w:rsidRPr="007A57DC" w:rsidRDefault="007A57DC" w:rsidP="00E6298B">
      <w:pPr>
        <w:ind w:right="107"/>
        <w:jc w:val="both"/>
        <w:rPr>
          <w:b/>
          <w:bCs/>
          <w:sz w:val="24"/>
          <w:szCs w:val="24"/>
        </w:rPr>
      </w:pPr>
      <w:r>
        <w:rPr>
          <w:b/>
          <w:bCs/>
          <w:sz w:val="24"/>
          <w:szCs w:val="24"/>
        </w:rPr>
        <w:t xml:space="preserve">How I feel overall with the incident </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3DAEA1B9" w:rsidR="00025650" w:rsidRDefault="00C75CC5" w:rsidP="00E6298B">
      <w:pPr>
        <w:ind w:right="107"/>
      </w:pPr>
      <w:r>
        <w:t xml:space="preserve"> </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5BDD1C22" w14:textId="77777777" w:rsidR="00D1386C" w:rsidRPr="00270EEB" w:rsidRDefault="00D1386C"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E11109" w14:textId="77777777" w:rsidR="003023E9" w:rsidRDefault="003023E9" w:rsidP="00E6298B">
      <w:pPr>
        <w:ind w:right="107"/>
        <w:jc w:val="both"/>
        <w:rPr>
          <w:sz w:val="24"/>
          <w:szCs w:val="24"/>
        </w:rPr>
      </w:pPr>
    </w:p>
    <w:p w14:paraId="04DA6033" w14:textId="71A8FEB2" w:rsidR="005510D9" w:rsidRDefault="005510D9" w:rsidP="006C24DA">
      <w:pPr>
        <w:spacing w:line="480" w:lineRule="auto"/>
        <w:ind w:right="107"/>
        <w:jc w:val="both"/>
        <w:rPr>
          <w:b/>
          <w:bCs/>
          <w:sz w:val="24"/>
          <w:szCs w:val="24"/>
        </w:rPr>
      </w:pPr>
    </w:p>
    <w:p w14:paraId="68E210CD" w14:textId="769664DF" w:rsidR="00C73A83" w:rsidRDefault="00B905A6" w:rsidP="006C24DA">
      <w:pPr>
        <w:spacing w:line="480" w:lineRule="auto"/>
        <w:ind w:right="107"/>
        <w:jc w:val="both"/>
        <w:rPr>
          <w:sz w:val="24"/>
          <w:szCs w:val="24"/>
        </w:rPr>
      </w:pPr>
      <w:r>
        <w:rPr>
          <w:sz w:val="24"/>
          <w:szCs w:val="24"/>
        </w:rPr>
        <w:t xml:space="preserve">Policing is a very unique </w:t>
      </w:r>
      <w:r w:rsidR="003F42F2">
        <w:rPr>
          <w:sz w:val="24"/>
          <w:szCs w:val="24"/>
        </w:rPr>
        <w:t>job,</w:t>
      </w:r>
      <w:r>
        <w:rPr>
          <w:sz w:val="24"/>
          <w:szCs w:val="24"/>
        </w:rPr>
        <w:t xml:space="preserve"> and no day is quite the same. When it comes to dealing with in</w:t>
      </w:r>
      <w:r w:rsidR="005B7578">
        <w:rPr>
          <w:sz w:val="24"/>
          <w:szCs w:val="24"/>
        </w:rPr>
        <w:t>cidents,</w:t>
      </w:r>
      <w:r>
        <w:rPr>
          <w:sz w:val="24"/>
          <w:szCs w:val="24"/>
        </w:rPr>
        <w:t xml:space="preserve"> there are a variety of different </w:t>
      </w:r>
      <w:r w:rsidR="005B7578">
        <w:rPr>
          <w:sz w:val="24"/>
          <w:szCs w:val="24"/>
        </w:rPr>
        <w:t>options available</w:t>
      </w:r>
      <w:r>
        <w:rPr>
          <w:sz w:val="24"/>
          <w:szCs w:val="24"/>
        </w:rPr>
        <w:t xml:space="preserve"> </w:t>
      </w:r>
      <w:r w:rsidR="005B7578">
        <w:rPr>
          <w:sz w:val="24"/>
          <w:szCs w:val="24"/>
        </w:rPr>
        <w:t>that o</w:t>
      </w:r>
      <w:r>
        <w:rPr>
          <w:sz w:val="24"/>
          <w:szCs w:val="24"/>
        </w:rPr>
        <w:t>fficer</w:t>
      </w:r>
      <w:r w:rsidR="005B7578">
        <w:rPr>
          <w:sz w:val="24"/>
          <w:szCs w:val="24"/>
        </w:rPr>
        <w:t>s</w:t>
      </w:r>
      <w:r>
        <w:rPr>
          <w:sz w:val="24"/>
          <w:szCs w:val="24"/>
        </w:rPr>
        <w:t xml:space="preserve"> can </w:t>
      </w:r>
      <w:r w:rsidR="005B7578">
        <w:rPr>
          <w:sz w:val="24"/>
          <w:szCs w:val="24"/>
        </w:rPr>
        <w:t xml:space="preserve">use to </w:t>
      </w:r>
      <w:r>
        <w:rPr>
          <w:sz w:val="24"/>
          <w:szCs w:val="24"/>
        </w:rPr>
        <w:t xml:space="preserve">deal with </w:t>
      </w:r>
      <w:r w:rsidR="005B7578">
        <w:rPr>
          <w:sz w:val="24"/>
          <w:szCs w:val="24"/>
        </w:rPr>
        <w:t xml:space="preserve">offenders, to mitigate any risk imposed. </w:t>
      </w:r>
      <w:r w:rsidR="00D51E01">
        <w:rPr>
          <w:sz w:val="24"/>
          <w:szCs w:val="24"/>
        </w:rPr>
        <w:t xml:space="preserve">When it comes to decision making as a police officer </w:t>
      </w:r>
      <w:r w:rsidR="00DB1A2F">
        <w:rPr>
          <w:sz w:val="24"/>
          <w:szCs w:val="24"/>
        </w:rPr>
        <w:t>there is a tool called the National Decision Model (NDM)</w:t>
      </w:r>
      <w:r w:rsidR="00442503">
        <w:rPr>
          <w:sz w:val="24"/>
          <w:szCs w:val="24"/>
        </w:rPr>
        <w:t>, this was created and accredited by the College of Policing (COP) in 2014</w:t>
      </w:r>
      <w:r w:rsidR="006E2B53">
        <w:rPr>
          <w:sz w:val="24"/>
          <w:szCs w:val="24"/>
        </w:rPr>
        <w:t xml:space="preserve"> and is used </w:t>
      </w:r>
      <w:r w:rsidR="00BC6936">
        <w:rPr>
          <w:sz w:val="24"/>
          <w:szCs w:val="24"/>
        </w:rPr>
        <w:t xml:space="preserve">by all police and non-police staff </w:t>
      </w:r>
      <w:r w:rsidR="00442503">
        <w:rPr>
          <w:sz w:val="24"/>
          <w:szCs w:val="24"/>
        </w:rPr>
        <w:t>(College of Policing,</w:t>
      </w:r>
      <w:r w:rsidR="006E2B53">
        <w:rPr>
          <w:sz w:val="24"/>
          <w:szCs w:val="24"/>
        </w:rPr>
        <w:t xml:space="preserve"> 2014b).</w:t>
      </w:r>
      <w:r w:rsidR="00953CF3">
        <w:rPr>
          <w:sz w:val="24"/>
          <w:szCs w:val="24"/>
        </w:rPr>
        <w:t xml:space="preserve"> I will be using the NDM to critically </w:t>
      </w:r>
      <w:r w:rsidR="00624364">
        <w:rPr>
          <w:sz w:val="24"/>
          <w:szCs w:val="24"/>
        </w:rPr>
        <w:t>assess</w:t>
      </w:r>
      <w:r w:rsidR="00A67C9C">
        <w:rPr>
          <w:sz w:val="24"/>
          <w:szCs w:val="24"/>
        </w:rPr>
        <w:t>,</w:t>
      </w:r>
      <w:r w:rsidR="00953CF3">
        <w:rPr>
          <w:sz w:val="24"/>
          <w:szCs w:val="24"/>
        </w:rPr>
        <w:t xml:space="preserve"> review</w:t>
      </w:r>
      <w:r w:rsidR="00A67C9C">
        <w:rPr>
          <w:sz w:val="24"/>
          <w:szCs w:val="24"/>
        </w:rPr>
        <w:t xml:space="preserve"> and reflect on</w:t>
      </w:r>
      <w:r w:rsidR="00953CF3">
        <w:rPr>
          <w:sz w:val="24"/>
          <w:szCs w:val="24"/>
        </w:rPr>
        <w:t xml:space="preserve"> </w:t>
      </w:r>
      <w:r w:rsidR="00A40A1D">
        <w:rPr>
          <w:sz w:val="24"/>
          <w:szCs w:val="24"/>
        </w:rPr>
        <w:t xml:space="preserve">my </w:t>
      </w:r>
      <w:r w:rsidR="00A67C9C">
        <w:rPr>
          <w:sz w:val="24"/>
          <w:szCs w:val="24"/>
        </w:rPr>
        <w:t xml:space="preserve">decisions and actions </w:t>
      </w:r>
      <w:r w:rsidR="00A128AD">
        <w:rPr>
          <w:sz w:val="24"/>
          <w:szCs w:val="24"/>
        </w:rPr>
        <w:t>whilst attending an emergency call.</w:t>
      </w:r>
      <w:r w:rsidR="00B70EE6">
        <w:rPr>
          <w:sz w:val="24"/>
          <w:szCs w:val="24"/>
        </w:rPr>
        <w:t xml:space="preserve"> I will then refer to the Criminal Procedure and Investigation Act </w:t>
      </w:r>
      <w:r w:rsidR="005210A5">
        <w:rPr>
          <w:sz w:val="24"/>
          <w:szCs w:val="24"/>
        </w:rPr>
        <w:t xml:space="preserve">(CPIA) 1996 and the role this plays on </w:t>
      </w:r>
      <w:r w:rsidR="00D06972">
        <w:rPr>
          <w:sz w:val="24"/>
          <w:szCs w:val="24"/>
        </w:rPr>
        <w:t>managing offenders and their investigation.</w:t>
      </w:r>
    </w:p>
    <w:p w14:paraId="24C9FBFD" w14:textId="77777777" w:rsidR="00C73A83" w:rsidRDefault="00C73A83" w:rsidP="006C24DA">
      <w:pPr>
        <w:spacing w:line="480" w:lineRule="auto"/>
        <w:ind w:right="107"/>
        <w:jc w:val="both"/>
        <w:rPr>
          <w:sz w:val="24"/>
          <w:szCs w:val="24"/>
        </w:rPr>
      </w:pPr>
    </w:p>
    <w:p w14:paraId="7A02110E" w14:textId="788139C1" w:rsidR="005510D9" w:rsidRDefault="005510D9" w:rsidP="006C24DA">
      <w:pPr>
        <w:spacing w:line="480" w:lineRule="auto"/>
        <w:ind w:right="107"/>
        <w:jc w:val="both"/>
        <w:rPr>
          <w:b/>
          <w:bCs/>
          <w:sz w:val="24"/>
          <w:szCs w:val="24"/>
        </w:rPr>
      </w:pPr>
    </w:p>
    <w:p w14:paraId="62120CB4" w14:textId="77777777" w:rsidR="00E2648B" w:rsidRDefault="00E2648B" w:rsidP="006C24DA">
      <w:pPr>
        <w:spacing w:line="480" w:lineRule="auto"/>
        <w:ind w:right="107"/>
        <w:jc w:val="both"/>
        <w:rPr>
          <w:sz w:val="24"/>
          <w:szCs w:val="24"/>
        </w:rPr>
      </w:pPr>
    </w:p>
    <w:p w14:paraId="4EF154B7" w14:textId="162AB20B" w:rsidR="00E2648B" w:rsidRDefault="00455D43" w:rsidP="006C24DA">
      <w:pPr>
        <w:spacing w:line="480" w:lineRule="auto"/>
        <w:ind w:right="107"/>
        <w:jc w:val="both"/>
        <w:rPr>
          <w:sz w:val="24"/>
          <w:szCs w:val="24"/>
        </w:rPr>
      </w:pPr>
      <w:r>
        <w:rPr>
          <w:sz w:val="24"/>
          <w:szCs w:val="24"/>
        </w:rPr>
        <w:t xml:space="preserve">I was assigned an emergency call which </w:t>
      </w:r>
      <w:r w:rsidR="00E2648B">
        <w:rPr>
          <w:sz w:val="24"/>
          <w:szCs w:val="24"/>
        </w:rPr>
        <w:t>there was very limited information in terms of who was involved and what had</w:t>
      </w:r>
      <w:r w:rsidR="000C54D3">
        <w:rPr>
          <w:sz w:val="24"/>
          <w:szCs w:val="24"/>
        </w:rPr>
        <w:t xml:space="preserve"> </w:t>
      </w:r>
      <w:r w:rsidR="00E2648B">
        <w:rPr>
          <w:sz w:val="24"/>
          <w:szCs w:val="24"/>
        </w:rPr>
        <w:t>happened</w:t>
      </w:r>
      <w:r w:rsidR="00D15FDC">
        <w:rPr>
          <w:sz w:val="24"/>
          <w:szCs w:val="24"/>
        </w:rPr>
        <w:t>, the</w:t>
      </w:r>
      <w:r w:rsidR="00E2648B">
        <w:rPr>
          <w:sz w:val="24"/>
          <w:szCs w:val="24"/>
        </w:rPr>
        <w:t xml:space="preserve"> call stated a </w:t>
      </w:r>
      <w:r w:rsidR="00D57FFC">
        <w:rPr>
          <w:sz w:val="24"/>
          <w:szCs w:val="24"/>
        </w:rPr>
        <w:t>female had assaulted a member of the public</w:t>
      </w:r>
      <w:r w:rsidR="000B7937">
        <w:rPr>
          <w:sz w:val="24"/>
          <w:szCs w:val="24"/>
        </w:rPr>
        <w:t xml:space="preserve">. When we arrived my </w:t>
      </w:r>
      <w:r w:rsidR="009A303D">
        <w:rPr>
          <w:sz w:val="24"/>
          <w:szCs w:val="24"/>
        </w:rPr>
        <w:t>colleague</w:t>
      </w:r>
      <w:r w:rsidR="000B7937">
        <w:rPr>
          <w:sz w:val="24"/>
          <w:szCs w:val="24"/>
        </w:rPr>
        <w:t xml:space="preserve"> was </w:t>
      </w:r>
      <w:r w:rsidR="009A303D">
        <w:rPr>
          <w:sz w:val="24"/>
          <w:szCs w:val="24"/>
        </w:rPr>
        <w:t>quick</w:t>
      </w:r>
      <w:r w:rsidR="000B7937">
        <w:rPr>
          <w:sz w:val="24"/>
          <w:szCs w:val="24"/>
        </w:rPr>
        <w:t xml:space="preserve"> to establish who the </w:t>
      </w:r>
      <w:r w:rsidR="009A303D">
        <w:rPr>
          <w:sz w:val="24"/>
          <w:szCs w:val="24"/>
        </w:rPr>
        <w:t>offender</w:t>
      </w:r>
      <w:r w:rsidR="000B7937">
        <w:rPr>
          <w:sz w:val="24"/>
          <w:szCs w:val="24"/>
        </w:rPr>
        <w:t xml:space="preserve"> was due to having dealt with her </w:t>
      </w:r>
      <w:r w:rsidR="009A303D">
        <w:rPr>
          <w:sz w:val="24"/>
          <w:szCs w:val="24"/>
        </w:rPr>
        <w:t xml:space="preserve">previously on multiple occasions. The victim hadn’t made themselves known to </w:t>
      </w:r>
      <w:r w:rsidR="00AA5DAB">
        <w:rPr>
          <w:sz w:val="24"/>
          <w:szCs w:val="24"/>
        </w:rPr>
        <w:t>u</w:t>
      </w:r>
      <w:r w:rsidR="009E167E">
        <w:rPr>
          <w:sz w:val="24"/>
          <w:szCs w:val="24"/>
        </w:rPr>
        <w:t>s,</w:t>
      </w:r>
      <w:r w:rsidR="009A303D">
        <w:rPr>
          <w:sz w:val="24"/>
          <w:szCs w:val="24"/>
        </w:rPr>
        <w:t xml:space="preserve"> but the </w:t>
      </w:r>
      <w:r w:rsidR="00A7260C">
        <w:rPr>
          <w:sz w:val="24"/>
          <w:szCs w:val="24"/>
        </w:rPr>
        <w:t xml:space="preserve">offender </w:t>
      </w:r>
      <w:r w:rsidR="006C24DA">
        <w:rPr>
          <w:sz w:val="24"/>
          <w:szCs w:val="24"/>
        </w:rPr>
        <w:t>drew</w:t>
      </w:r>
      <w:r w:rsidR="00A7260C">
        <w:rPr>
          <w:sz w:val="24"/>
          <w:szCs w:val="24"/>
        </w:rPr>
        <w:t xml:space="preserve"> our attention to a group of teenagers opposite</w:t>
      </w:r>
      <w:r w:rsidR="00AA5DAB">
        <w:rPr>
          <w:sz w:val="24"/>
          <w:szCs w:val="24"/>
        </w:rPr>
        <w:t xml:space="preserve"> to which I have then gone over to establish what had happened.</w:t>
      </w:r>
    </w:p>
    <w:p w14:paraId="1801CEE3" w14:textId="77777777" w:rsidR="00AA5DAB" w:rsidRDefault="00AA5DAB" w:rsidP="006C24DA">
      <w:pPr>
        <w:spacing w:line="480" w:lineRule="auto"/>
        <w:ind w:right="107"/>
        <w:jc w:val="both"/>
        <w:rPr>
          <w:sz w:val="24"/>
          <w:szCs w:val="24"/>
        </w:rPr>
      </w:pPr>
    </w:p>
    <w:p w14:paraId="2C01D664" w14:textId="73BFB726" w:rsidR="003157F3" w:rsidRPr="00E2648B" w:rsidRDefault="00A7260C" w:rsidP="006C24DA">
      <w:pPr>
        <w:spacing w:line="480" w:lineRule="auto"/>
        <w:ind w:right="107"/>
        <w:jc w:val="both"/>
        <w:rPr>
          <w:sz w:val="24"/>
          <w:szCs w:val="24"/>
        </w:rPr>
      </w:pPr>
      <w:r>
        <w:rPr>
          <w:sz w:val="24"/>
          <w:szCs w:val="24"/>
        </w:rPr>
        <w:t xml:space="preserve">A </w:t>
      </w:r>
      <w:r w:rsidR="004C25FA">
        <w:rPr>
          <w:sz w:val="24"/>
          <w:szCs w:val="24"/>
        </w:rPr>
        <w:t xml:space="preserve">young </w:t>
      </w:r>
      <w:r>
        <w:rPr>
          <w:sz w:val="24"/>
          <w:szCs w:val="24"/>
        </w:rPr>
        <w:t>male in the group</w:t>
      </w:r>
      <w:r w:rsidR="004C25FA">
        <w:rPr>
          <w:sz w:val="24"/>
          <w:szCs w:val="24"/>
        </w:rPr>
        <w:t xml:space="preserve"> (13 years-old)</w:t>
      </w:r>
      <w:r>
        <w:rPr>
          <w:sz w:val="24"/>
          <w:szCs w:val="24"/>
        </w:rPr>
        <w:t xml:space="preserve"> c</w:t>
      </w:r>
      <w:r w:rsidR="004C25FA">
        <w:rPr>
          <w:sz w:val="24"/>
          <w:szCs w:val="24"/>
        </w:rPr>
        <w:t>a</w:t>
      </w:r>
      <w:r>
        <w:rPr>
          <w:sz w:val="24"/>
          <w:szCs w:val="24"/>
        </w:rPr>
        <w:t xml:space="preserve">me forward and told me that </w:t>
      </w:r>
      <w:r w:rsidR="004C25FA">
        <w:rPr>
          <w:sz w:val="24"/>
          <w:szCs w:val="24"/>
        </w:rPr>
        <w:t>offender</w:t>
      </w:r>
      <w:r>
        <w:rPr>
          <w:sz w:val="24"/>
          <w:szCs w:val="24"/>
        </w:rPr>
        <w:t xml:space="preserve"> had hit him across the face and </w:t>
      </w:r>
      <w:r w:rsidR="004C25FA">
        <w:rPr>
          <w:sz w:val="24"/>
          <w:szCs w:val="24"/>
        </w:rPr>
        <w:t xml:space="preserve">that </w:t>
      </w:r>
      <w:r>
        <w:rPr>
          <w:sz w:val="24"/>
          <w:szCs w:val="24"/>
        </w:rPr>
        <w:t>he ha</w:t>
      </w:r>
      <w:r w:rsidR="004C25FA">
        <w:rPr>
          <w:sz w:val="24"/>
          <w:szCs w:val="24"/>
        </w:rPr>
        <w:t>d video evidence of the assault</w:t>
      </w:r>
      <w:r w:rsidR="006E5BEC">
        <w:rPr>
          <w:sz w:val="24"/>
          <w:szCs w:val="24"/>
        </w:rPr>
        <w:t xml:space="preserve"> on his friends phone</w:t>
      </w:r>
      <w:r>
        <w:rPr>
          <w:sz w:val="24"/>
          <w:szCs w:val="24"/>
        </w:rPr>
        <w:t xml:space="preserve">. He stated that </w:t>
      </w:r>
      <w:r w:rsidR="004C25FA">
        <w:rPr>
          <w:sz w:val="24"/>
          <w:szCs w:val="24"/>
        </w:rPr>
        <w:t>offender is</w:t>
      </w:r>
      <w:r>
        <w:rPr>
          <w:sz w:val="24"/>
          <w:szCs w:val="24"/>
        </w:rPr>
        <w:t xml:space="preserve"> always harassing him when he’s</w:t>
      </w:r>
      <w:r w:rsidR="004C25FA">
        <w:rPr>
          <w:sz w:val="24"/>
          <w:szCs w:val="24"/>
        </w:rPr>
        <w:t xml:space="preserve"> </w:t>
      </w:r>
      <w:r w:rsidR="00DB2A17">
        <w:rPr>
          <w:sz w:val="24"/>
          <w:szCs w:val="24"/>
        </w:rPr>
        <w:t>on the town</w:t>
      </w:r>
      <w:r>
        <w:rPr>
          <w:sz w:val="24"/>
          <w:szCs w:val="24"/>
        </w:rPr>
        <w:t xml:space="preserve"> and he doesn’t know who she is. </w:t>
      </w:r>
      <w:r w:rsidR="006E5BEC">
        <w:rPr>
          <w:sz w:val="24"/>
          <w:szCs w:val="24"/>
        </w:rPr>
        <w:t xml:space="preserve">Both the victim and witness have confirmed they wish to provide statements of the </w:t>
      </w:r>
      <w:r w:rsidR="0079013D">
        <w:rPr>
          <w:sz w:val="24"/>
          <w:szCs w:val="24"/>
        </w:rPr>
        <w:t>assault,</w:t>
      </w:r>
      <w:r w:rsidR="006E5BEC">
        <w:rPr>
          <w:sz w:val="24"/>
          <w:szCs w:val="24"/>
        </w:rPr>
        <w:t xml:space="preserve"> so </w:t>
      </w:r>
      <w:r w:rsidR="00A7686A">
        <w:rPr>
          <w:sz w:val="24"/>
          <w:szCs w:val="24"/>
        </w:rPr>
        <w:t xml:space="preserve">I made the decision to arrest the </w:t>
      </w:r>
      <w:r w:rsidR="00694538">
        <w:rPr>
          <w:sz w:val="24"/>
          <w:szCs w:val="24"/>
        </w:rPr>
        <w:t>offender</w:t>
      </w:r>
      <w:r w:rsidR="00A7686A">
        <w:rPr>
          <w:sz w:val="24"/>
          <w:szCs w:val="24"/>
        </w:rPr>
        <w:t xml:space="preserve"> for a common </w:t>
      </w:r>
      <w:r w:rsidR="00694538">
        <w:rPr>
          <w:sz w:val="24"/>
          <w:szCs w:val="24"/>
        </w:rPr>
        <w:t>assault</w:t>
      </w:r>
      <w:r w:rsidR="00394D15">
        <w:rPr>
          <w:sz w:val="24"/>
          <w:szCs w:val="24"/>
        </w:rPr>
        <w:t xml:space="preserve"> (Criminal Justice Act, 19</w:t>
      </w:r>
      <w:r w:rsidR="00F54140">
        <w:rPr>
          <w:sz w:val="24"/>
          <w:szCs w:val="24"/>
        </w:rPr>
        <w:t>8</w:t>
      </w:r>
      <w:r w:rsidR="00394D15">
        <w:rPr>
          <w:sz w:val="24"/>
          <w:szCs w:val="24"/>
        </w:rPr>
        <w:t>8</w:t>
      </w:r>
      <w:r w:rsidR="00547451">
        <w:rPr>
          <w:sz w:val="24"/>
          <w:szCs w:val="24"/>
        </w:rPr>
        <w:t>)</w:t>
      </w:r>
      <w:r w:rsidR="00694538">
        <w:rPr>
          <w:sz w:val="24"/>
          <w:szCs w:val="24"/>
        </w:rPr>
        <w:t xml:space="preserve"> and for being drunk and disorderly (D&amp;D</w:t>
      </w:r>
      <w:r w:rsidR="0079013D">
        <w:rPr>
          <w:sz w:val="24"/>
          <w:szCs w:val="24"/>
        </w:rPr>
        <w:t>)</w:t>
      </w:r>
      <w:r w:rsidR="005C3607">
        <w:rPr>
          <w:sz w:val="24"/>
          <w:szCs w:val="24"/>
        </w:rPr>
        <w:t xml:space="preserve"> (Criminal Justice Act, 1967)</w:t>
      </w:r>
      <w:r w:rsidR="0079013D">
        <w:rPr>
          <w:sz w:val="24"/>
          <w:szCs w:val="24"/>
        </w:rPr>
        <w:t xml:space="preserve"> I was only able to arrest for the common assault </w:t>
      </w:r>
      <w:r w:rsidR="00E97DCF">
        <w:rPr>
          <w:sz w:val="24"/>
          <w:szCs w:val="24"/>
        </w:rPr>
        <w:t xml:space="preserve">due to </w:t>
      </w:r>
      <w:r w:rsidR="0079013D">
        <w:rPr>
          <w:sz w:val="24"/>
          <w:szCs w:val="24"/>
        </w:rPr>
        <w:t xml:space="preserve">offenders </w:t>
      </w:r>
      <w:r w:rsidR="00B8557A">
        <w:rPr>
          <w:sz w:val="24"/>
          <w:szCs w:val="24"/>
        </w:rPr>
        <w:t>erratic</w:t>
      </w:r>
      <w:r w:rsidR="00E97DCF">
        <w:rPr>
          <w:sz w:val="24"/>
          <w:szCs w:val="24"/>
        </w:rPr>
        <w:t xml:space="preserve"> </w:t>
      </w:r>
      <w:r w:rsidR="00B8557A">
        <w:rPr>
          <w:sz w:val="24"/>
          <w:szCs w:val="24"/>
        </w:rPr>
        <w:t>behaviour</w:t>
      </w:r>
      <w:r w:rsidR="00E97DCF">
        <w:rPr>
          <w:sz w:val="24"/>
          <w:szCs w:val="24"/>
        </w:rPr>
        <w:t xml:space="preserve"> </w:t>
      </w:r>
      <w:r w:rsidR="0079013D">
        <w:rPr>
          <w:sz w:val="24"/>
          <w:szCs w:val="24"/>
        </w:rPr>
        <w:t>and she</w:t>
      </w:r>
      <w:r w:rsidR="000907E9">
        <w:rPr>
          <w:sz w:val="24"/>
          <w:szCs w:val="24"/>
        </w:rPr>
        <w:t xml:space="preserve"> was to be further arrested in custody. I had to use force on the </w:t>
      </w:r>
      <w:r w:rsidR="0079013D">
        <w:rPr>
          <w:sz w:val="24"/>
          <w:szCs w:val="24"/>
        </w:rPr>
        <w:t xml:space="preserve">female </w:t>
      </w:r>
      <w:r w:rsidR="00165F58">
        <w:rPr>
          <w:sz w:val="24"/>
          <w:szCs w:val="24"/>
        </w:rPr>
        <w:t xml:space="preserve">in order to get my </w:t>
      </w:r>
      <w:r w:rsidR="000907E9">
        <w:rPr>
          <w:sz w:val="24"/>
          <w:szCs w:val="24"/>
        </w:rPr>
        <w:t>handcuffs on</w:t>
      </w:r>
      <w:r w:rsidR="00165F58">
        <w:rPr>
          <w:sz w:val="24"/>
          <w:szCs w:val="24"/>
        </w:rPr>
        <w:t>,</w:t>
      </w:r>
      <w:r w:rsidR="000907E9">
        <w:rPr>
          <w:sz w:val="24"/>
          <w:szCs w:val="24"/>
        </w:rPr>
        <w:t xml:space="preserve"> I managed t</w:t>
      </w:r>
      <w:r w:rsidR="00F9382F">
        <w:rPr>
          <w:sz w:val="24"/>
          <w:szCs w:val="24"/>
        </w:rPr>
        <w:t xml:space="preserve">o </w:t>
      </w:r>
      <w:r w:rsidR="000907E9">
        <w:rPr>
          <w:sz w:val="24"/>
          <w:szCs w:val="24"/>
        </w:rPr>
        <w:t xml:space="preserve">get one cuff on her left </w:t>
      </w:r>
      <w:r w:rsidR="00C54397">
        <w:rPr>
          <w:sz w:val="24"/>
          <w:szCs w:val="24"/>
        </w:rPr>
        <w:t>hand,</w:t>
      </w:r>
      <w:r w:rsidR="000907E9">
        <w:rPr>
          <w:sz w:val="24"/>
          <w:szCs w:val="24"/>
        </w:rPr>
        <w:t xml:space="preserve"> and</w:t>
      </w:r>
      <w:r w:rsidR="00165F58">
        <w:rPr>
          <w:sz w:val="24"/>
          <w:szCs w:val="24"/>
        </w:rPr>
        <w:t xml:space="preserve"> she was trying to evade </w:t>
      </w:r>
      <w:r w:rsidR="000907E9">
        <w:rPr>
          <w:sz w:val="24"/>
          <w:szCs w:val="24"/>
        </w:rPr>
        <w:t xml:space="preserve">me so I have then </w:t>
      </w:r>
      <w:r w:rsidR="00F9382F">
        <w:rPr>
          <w:sz w:val="24"/>
          <w:szCs w:val="24"/>
        </w:rPr>
        <w:t>us</w:t>
      </w:r>
      <w:r w:rsidR="000907E9">
        <w:rPr>
          <w:sz w:val="24"/>
          <w:szCs w:val="24"/>
        </w:rPr>
        <w:t xml:space="preserve">ed the control tactics taught to us in our officer safety training </w:t>
      </w:r>
      <w:r w:rsidR="00F9382F">
        <w:rPr>
          <w:sz w:val="24"/>
          <w:szCs w:val="24"/>
        </w:rPr>
        <w:t xml:space="preserve">whereby I have </w:t>
      </w:r>
      <w:r w:rsidR="00707705">
        <w:rPr>
          <w:sz w:val="24"/>
          <w:szCs w:val="24"/>
        </w:rPr>
        <w:t xml:space="preserve">bent the cuff to assert pressure in order to gain control. I have then manged to get her other arm behind her back and into </w:t>
      </w:r>
      <w:r w:rsidR="00165F58">
        <w:rPr>
          <w:sz w:val="24"/>
          <w:szCs w:val="24"/>
        </w:rPr>
        <w:t>the hand</w:t>
      </w:r>
      <w:r w:rsidR="00707705">
        <w:rPr>
          <w:sz w:val="24"/>
          <w:szCs w:val="24"/>
        </w:rPr>
        <w:t xml:space="preserve">cuffs. The </w:t>
      </w:r>
      <w:r w:rsidR="00D75F8C">
        <w:rPr>
          <w:sz w:val="24"/>
          <w:szCs w:val="24"/>
        </w:rPr>
        <w:t>offender</w:t>
      </w:r>
      <w:r w:rsidR="00707705">
        <w:rPr>
          <w:sz w:val="24"/>
          <w:szCs w:val="24"/>
        </w:rPr>
        <w:t xml:space="preserve"> was screaming, </w:t>
      </w:r>
      <w:r w:rsidR="00BC467E">
        <w:rPr>
          <w:sz w:val="24"/>
          <w:szCs w:val="24"/>
        </w:rPr>
        <w:t>shouting</w:t>
      </w:r>
      <w:r w:rsidR="00707705">
        <w:rPr>
          <w:sz w:val="24"/>
          <w:szCs w:val="24"/>
        </w:rPr>
        <w:t xml:space="preserve">, </w:t>
      </w:r>
      <w:r w:rsidR="00BC467E">
        <w:rPr>
          <w:sz w:val="24"/>
          <w:szCs w:val="24"/>
        </w:rPr>
        <w:t>crying</w:t>
      </w:r>
      <w:r w:rsidR="00707705">
        <w:rPr>
          <w:sz w:val="24"/>
          <w:szCs w:val="24"/>
        </w:rPr>
        <w:t xml:space="preserve"> and hyperventilating</w:t>
      </w:r>
      <w:r w:rsidR="00D75F8C">
        <w:rPr>
          <w:sz w:val="24"/>
          <w:szCs w:val="24"/>
        </w:rPr>
        <w:t xml:space="preserve"> to which </w:t>
      </w:r>
      <w:r w:rsidR="00707705">
        <w:rPr>
          <w:sz w:val="24"/>
          <w:szCs w:val="24"/>
        </w:rPr>
        <w:t xml:space="preserve">I have communicated with her to get her to focus on my voice to try and calm her down. She would briefly cam down and then start to get herself worked up </w:t>
      </w:r>
      <w:r w:rsidR="00BC467E">
        <w:rPr>
          <w:sz w:val="24"/>
          <w:szCs w:val="24"/>
        </w:rPr>
        <w:t>again</w:t>
      </w:r>
      <w:r w:rsidR="00707705">
        <w:rPr>
          <w:sz w:val="24"/>
          <w:szCs w:val="24"/>
        </w:rPr>
        <w:t xml:space="preserve">. </w:t>
      </w:r>
      <w:r w:rsidR="00D75F8C">
        <w:rPr>
          <w:sz w:val="24"/>
          <w:szCs w:val="24"/>
        </w:rPr>
        <w:t xml:space="preserve">Another officer has conveyed her to custody whilst I </w:t>
      </w:r>
      <w:r w:rsidR="00697B2B">
        <w:rPr>
          <w:sz w:val="24"/>
          <w:szCs w:val="24"/>
        </w:rPr>
        <w:t>got a first account from the victim and witness.</w:t>
      </w:r>
      <w:r w:rsidR="007E3B19">
        <w:rPr>
          <w:sz w:val="24"/>
          <w:szCs w:val="24"/>
        </w:rPr>
        <w:t xml:space="preserve"> </w:t>
      </w:r>
      <w:r w:rsidR="00697B2B">
        <w:rPr>
          <w:sz w:val="24"/>
          <w:szCs w:val="24"/>
        </w:rPr>
        <w:t>The</w:t>
      </w:r>
      <w:r w:rsidR="00BF4EBC">
        <w:rPr>
          <w:sz w:val="24"/>
          <w:szCs w:val="24"/>
        </w:rPr>
        <w:t xml:space="preserve"> victim has then </w:t>
      </w:r>
      <w:r w:rsidR="00697B2B">
        <w:rPr>
          <w:sz w:val="24"/>
          <w:szCs w:val="24"/>
        </w:rPr>
        <w:t>informed</w:t>
      </w:r>
      <w:r w:rsidR="00BF4EBC">
        <w:rPr>
          <w:sz w:val="24"/>
          <w:szCs w:val="24"/>
        </w:rPr>
        <w:t xml:space="preserve"> me he doesn’t wish to pu</w:t>
      </w:r>
      <w:r w:rsidR="00A37C1B">
        <w:rPr>
          <w:sz w:val="24"/>
          <w:szCs w:val="24"/>
        </w:rPr>
        <w:t>rsue</w:t>
      </w:r>
      <w:r w:rsidR="00BF4EBC">
        <w:rPr>
          <w:sz w:val="24"/>
          <w:szCs w:val="24"/>
        </w:rPr>
        <w:t xml:space="preserve"> a </w:t>
      </w:r>
      <w:r w:rsidR="00A37C1B">
        <w:rPr>
          <w:sz w:val="24"/>
          <w:szCs w:val="24"/>
        </w:rPr>
        <w:t>complaint</w:t>
      </w:r>
      <w:r w:rsidR="00BF4EBC">
        <w:rPr>
          <w:sz w:val="24"/>
          <w:szCs w:val="24"/>
        </w:rPr>
        <w:t xml:space="preserve"> for the common assault and wants no </w:t>
      </w:r>
      <w:r w:rsidR="00A37C1B">
        <w:rPr>
          <w:sz w:val="24"/>
          <w:szCs w:val="24"/>
        </w:rPr>
        <w:t>involvement</w:t>
      </w:r>
      <w:r w:rsidR="00697B2B">
        <w:rPr>
          <w:sz w:val="24"/>
          <w:szCs w:val="24"/>
        </w:rPr>
        <w:t xml:space="preserve">, the same from the witness </w:t>
      </w:r>
      <w:r w:rsidR="00697B2B">
        <w:rPr>
          <w:sz w:val="24"/>
          <w:szCs w:val="24"/>
        </w:rPr>
        <w:lastRenderedPageBreak/>
        <w:t xml:space="preserve">who would also not provide the </w:t>
      </w:r>
      <w:r w:rsidR="001352F3">
        <w:rPr>
          <w:sz w:val="24"/>
          <w:szCs w:val="24"/>
        </w:rPr>
        <w:t>video</w:t>
      </w:r>
      <w:r w:rsidR="00BF4EBC">
        <w:rPr>
          <w:sz w:val="24"/>
          <w:szCs w:val="24"/>
        </w:rPr>
        <w:t xml:space="preserve">. I have gone by force policy and taken a negative </w:t>
      </w:r>
      <w:r w:rsidR="00697B2B">
        <w:rPr>
          <w:sz w:val="24"/>
          <w:szCs w:val="24"/>
        </w:rPr>
        <w:t>pocket notebook entry</w:t>
      </w:r>
      <w:r w:rsidR="00BF4EBC">
        <w:rPr>
          <w:sz w:val="24"/>
          <w:szCs w:val="24"/>
        </w:rPr>
        <w:t xml:space="preserve"> from </w:t>
      </w:r>
      <w:r w:rsidR="00697B2B">
        <w:rPr>
          <w:sz w:val="24"/>
          <w:szCs w:val="24"/>
        </w:rPr>
        <w:t>them</w:t>
      </w:r>
      <w:r w:rsidR="00BF4EBC">
        <w:rPr>
          <w:sz w:val="24"/>
          <w:szCs w:val="24"/>
        </w:rPr>
        <w:t xml:space="preserve"> to confirm these are </w:t>
      </w:r>
      <w:r w:rsidR="00697B2B">
        <w:rPr>
          <w:sz w:val="24"/>
          <w:szCs w:val="24"/>
        </w:rPr>
        <w:t xml:space="preserve">their </w:t>
      </w:r>
      <w:r w:rsidR="00BF4EBC">
        <w:rPr>
          <w:sz w:val="24"/>
          <w:szCs w:val="24"/>
        </w:rPr>
        <w:t xml:space="preserve">wishes and </w:t>
      </w:r>
      <w:r w:rsidR="00697B2B">
        <w:rPr>
          <w:sz w:val="24"/>
          <w:szCs w:val="24"/>
        </w:rPr>
        <w:t>had them</w:t>
      </w:r>
      <w:r w:rsidR="00BF4EBC">
        <w:rPr>
          <w:sz w:val="24"/>
          <w:szCs w:val="24"/>
        </w:rPr>
        <w:t xml:space="preserve"> sign it</w:t>
      </w:r>
      <w:r w:rsidR="00A37C1B">
        <w:rPr>
          <w:sz w:val="24"/>
          <w:szCs w:val="24"/>
        </w:rPr>
        <w:t>.</w:t>
      </w:r>
    </w:p>
    <w:p w14:paraId="7E6DFE6F" w14:textId="16A16F19" w:rsidR="005510D9" w:rsidRDefault="005510D9" w:rsidP="006C24DA">
      <w:pPr>
        <w:spacing w:line="480" w:lineRule="auto"/>
        <w:ind w:right="107"/>
        <w:jc w:val="both"/>
        <w:rPr>
          <w:b/>
          <w:bCs/>
          <w:sz w:val="24"/>
          <w:szCs w:val="24"/>
        </w:rPr>
      </w:pPr>
    </w:p>
    <w:p w14:paraId="1F878B92" w14:textId="77777777" w:rsidR="00CA3F88" w:rsidRDefault="00CA3F88" w:rsidP="006C24DA">
      <w:pPr>
        <w:spacing w:line="480" w:lineRule="auto"/>
        <w:ind w:right="107"/>
        <w:jc w:val="both"/>
        <w:rPr>
          <w:b/>
          <w:bCs/>
          <w:sz w:val="24"/>
          <w:szCs w:val="24"/>
        </w:rPr>
      </w:pPr>
    </w:p>
    <w:p w14:paraId="0263540F" w14:textId="4FC29469" w:rsidR="004048A2" w:rsidRPr="003E03EF" w:rsidRDefault="00CA3F88" w:rsidP="006C24DA">
      <w:pPr>
        <w:spacing w:line="480" w:lineRule="auto"/>
        <w:ind w:right="107"/>
        <w:jc w:val="both"/>
        <w:rPr>
          <w:sz w:val="24"/>
          <w:szCs w:val="24"/>
        </w:rPr>
      </w:pPr>
      <w:r>
        <w:rPr>
          <w:sz w:val="24"/>
          <w:szCs w:val="24"/>
        </w:rPr>
        <w:t>The</w:t>
      </w:r>
      <w:r w:rsidR="000930EF">
        <w:rPr>
          <w:sz w:val="24"/>
          <w:szCs w:val="24"/>
        </w:rPr>
        <w:t xml:space="preserve"> </w:t>
      </w:r>
      <w:r w:rsidR="0038299B">
        <w:rPr>
          <w:sz w:val="24"/>
          <w:szCs w:val="24"/>
        </w:rPr>
        <w:t>NDM</w:t>
      </w:r>
      <w:r w:rsidR="000930EF">
        <w:rPr>
          <w:sz w:val="24"/>
          <w:szCs w:val="24"/>
        </w:rPr>
        <w:t xml:space="preserve"> </w:t>
      </w:r>
      <w:r w:rsidR="0069142F">
        <w:rPr>
          <w:sz w:val="24"/>
          <w:szCs w:val="24"/>
        </w:rPr>
        <w:t xml:space="preserve">is a </w:t>
      </w:r>
      <w:r w:rsidR="00543D53">
        <w:rPr>
          <w:sz w:val="24"/>
          <w:szCs w:val="24"/>
        </w:rPr>
        <w:t xml:space="preserve">process that </w:t>
      </w:r>
      <w:r w:rsidR="00EC6021">
        <w:rPr>
          <w:sz w:val="24"/>
          <w:szCs w:val="24"/>
        </w:rPr>
        <w:t xml:space="preserve">is used nationally for </w:t>
      </w:r>
      <w:r w:rsidR="00543D53">
        <w:rPr>
          <w:sz w:val="24"/>
          <w:szCs w:val="24"/>
        </w:rPr>
        <w:t>operational and non-operational staff within the force</w:t>
      </w:r>
      <w:r w:rsidR="00732BBD">
        <w:rPr>
          <w:sz w:val="24"/>
          <w:szCs w:val="24"/>
        </w:rPr>
        <w:t xml:space="preserve"> when making any decision</w:t>
      </w:r>
      <w:r w:rsidR="000B2C0A">
        <w:rPr>
          <w:sz w:val="24"/>
          <w:szCs w:val="24"/>
        </w:rPr>
        <w:t xml:space="preserve"> (College of Policing, 2014b)</w:t>
      </w:r>
      <w:r w:rsidR="00732BBD">
        <w:rPr>
          <w:sz w:val="24"/>
          <w:szCs w:val="24"/>
        </w:rPr>
        <w:t>. It allows for an officer to</w:t>
      </w:r>
      <w:r w:rsidR="000B2C0A">
        <w:rPr>
          <w:sz w:val="24"/>
          <w:szCs w:val="24"/>
        </w:rPr>
        <w:t xml:space="preserve"> provide a rationale </w:t>
      </w:r>
      <w:r w:rsidR="009D2BB6">
        <w:rPr>
          <w:sz w:val="24"/>
          <w:szCs w:val="24"/>
        </w:rPr>
        <w:t xml:space="preserve">and justification </w:t>
      </w:r>
      <w:r w:rsidR="000B2C0A">
        <w:rPr>
          <w:sz w:val="24"/>
          <w:szCs w:val="24"/>
        </w:rPr>
        <w:t>of what</w:t>
      </w:r>
      <w:r w:rsidR="009D2BB6">
        <w:rPr>
          <w:sz w:val="24"/>
          <w:szCs w:val="24"/>
        </w:rPr>
        <w:t xml:space="preserve"> and why</w:t>
      </w:r>
      <w:r w:rsidR="000B2C0A">
        <w:rPr>
          <w:sz w:val="24"/>
          <w:szCs w:val="24"/>
        </w:rPr>
        <w:t xml:space="preserve"> they did </w:t>
      </w:r>
      <w:r w:rsidR="009D2BB6">
        <w:rPr>
          <w:sz w:val="24"/>
          <w:szCs w:val="24"/>
        </w:rPr>
        <w:t>something</w:t>
      </w:r>
      <w:r w:rsidR="009820D4">
        <w:rPr>
          <w:sz w:val="24"/>
          <w:szCs w:val="24"/>
        </w:rPr>
        <w:t xml:space="preserve">. Even if an officer has adhered to the </w:t>
      </w:r>
      <w:r w:rsidR="008F635F">
        <w:rPr>
          <w:sz w:val="24"/>
          <w:szCs w:val="24"/>
        </w:rPr>
        <w:t>NDM it does not always mean the will not f</w:t>
      </w:r>
      <w:r w:rsidR="00A52F8F">
        <w:rPr>
          <w:sz w:val="24"/>
          <w:szCs w:val="24"/>
        </w:rPr>
        <w:t>ace the</w:t>
      </w:r>
      <w:r w:rsidR="00D405A4">
        <w:rPr>
          <w:sz w:val="24"/>
          <w:szCs w:val="24"/>
        </w:rPr>
        <w:t xml:space="preserve"> consequences of th</w:t>
      </w:r>
      <w:r w:rsidR="00EC615E">
        <w:rPr>
          <w:sz w:val="24"/>
          <w:szCs w:val="24"/>
        </w:rPr>
        <w:t>e outcome of their actions.</w:t>
      </w:r>
      <w:r w:rsidR="00DC1B6F">
        <w:rPr>
          <w:sz w:val="24"/>
          <w:szCs w:val="24"/>
        </w:rPr>
        <w:t xml:space="preserve"> The elements of the NDM are used by many without them realising they are using it. There </w:t>
      </w:r>
      <w:r w:rsidR="005C3607">
        <w:rPr>
          <w:sz w:val="24"/>
          <w:szCs w:val="24"/>
        </w:rPr>
        <w:t>6 components</w:t>
      </w:r>
      <w:r w:rsidR="00DC1B6F">
        <w:rPr>
          <w:sz w:val="24"/>
          <w:szCs w:val="24"/>
        </w:rPr>
        <w:t xml:space="preserve"> of the NDM which are;</w:t>
      </w:r>
      <w:r w:rsidR="0033200E">
        <w:rPr>
          <w:sz w:val="24"/>
          <w:szCs w:val="24"/>
        </w:rPr>
        <w:t xml:space="preserve"> code of ethics, gathering information and intelligence, assess the threat and risk and develop a working strategy, consider powers and policy, identify options and contingencies and finally, take action and review what happened (College of Policing, 2014b).</w:t>
      </w:r>
      <w:r w:rsidR="00FD4AEC">
        <w:rPr>
          <w:sz w:val="24"/>
          <w:szCs w:val="24"/>
        </w:rPr>
        <w:t xml:space="preserve"> These elements of the NDM will be discussed below and how each step played a key part in my decision making during this incident.</w:t>
      </w:r>
    </w:p>
    <w:p w14:paraId="64863675" w14:textId="77777777" w:rsidR="003A17FD" w:rsidRDefault="003A17FD" w:rsidP="006C24DA">
      <w:pPr>
        <w:spacing w:line="480" w:lineRule="auto"/>
        <w:ind w:right="107"/>
        <w:jc w:val="both"/>
        <w:rPr>
          <w:b/>
          <w:bCs/>
          <w:sz w:val="24"/>
          <w:szCs w:val="24"/>
        </w:rPr>
      </w:pPr>
    </w:p>
    <w:p w14:paraId="465A325F" w14:textId="71AD09BF" w:rsidR="003A17FD" w:rsidRDefault="003A17FD" w:rsidP="006C24DA">
      <w:pPr>
        <w:spacing w:line="480" w:lineRule="auto"/>
        <w:ind w:right="107"/>
        <w:jc w:val="both"/>
        <w:rPr>
          <w:sz w:val="24"/>
          <w:szCs w:val="24"/>
        </w:rPr>
      </w:pPr>
      <w:r>
        <w:rPr>
          <w:sz w:val="24"/>
          <w:szCs w:val="24"/>
        </w:rPr>
        <w:t xml:space="preserve">The </w:t>
      </w:r>
      <w:r w:rsidR="005D478E">
        <w:rPr>
          <w:sz w:val="24"/>
          <w:szCs w:val="24"/>
        </w:rPr>
        <w:t>C</w:t>
      </w:r>
      <w:r>
        <w:rPr>
          <w:sz w:val="24"/>
          <w:szCs w:val="24"/>
        </w:rPr>
        <w:t xml:space="preserve">ode of </w:t>
      </w:r>
      <w:r w:rsidR="005D478E">
        <w:rPr>
          <w:sz w:val="24"/>
          <w:szCs w:val="24"/>
        </w:rPr>
        <w:t>E</w:t>
      </w:r>
      <w:r>
        <w:rPr>
          <w:sz w:val="24"/>
          <w:szCs w:val="24"/>
        </w:rPr>
        <w:t>thics</w:t>
      </w:r>
      <w:r w:rsidR="007B44DB">
        <w:rPr>
          <w:sz w:val="24"/>
          <w:szCs w:val="24"/>
        </w:rPr>
        <w:t xml:space="preserve"> (COE)</w:t>
      </w:r>
      <w:r>
        <w:rPr>
          <w:sz w:val="24"/>
          <w:szCs w:val="24"/>
        </w:rPr>
        <w:t xml:space="preserve"> is at the centre of the NDM and the forefront of policing </w:t>
      </w:r>
      <w:r w:rsidR="00A35D0D">
        <w:rPr>
          <w:sz w:val="24"/>
          <w:szCs w:val="24"/>
        </w:rPr>
        <w:t>since 2014</w:t>
      </w:r>
      <w:r w:rsidR="00667627">
        <w:rPr>
          <w:sz w:val="24"/>
          <w:szCs w:val="24"/>
        </w:rPr>
        <w:t>.</w:t>
      </w:r>
      <w:r w:rsidR="00A35D0D">
        <w:rPr>
          <w:sz w:val="24"/>
          <w:szCs w:val="24"/>
        </w:rPr>
        <w:t xml:space="preserve"> </w:t>
      </w:r>
      <w:r w:rsidR="007B44DB">
        <w:rPr>
          <w:sz w:val="24"/>
          <w:szCs w:val="24"/>
        </w:rPr>
        <w:t xml:space="preserve">The COE </w:t>
      </w:r>
      <w:r w:rsidR="00FF38C0">
        <w:rPr>
          <w:sz w:val="24"/>
          <w:szCs w:val="24"/>
        </w:rPr>
        <w:t>is there to support officers and set out the standards expected of them as constables</w:t>
      </w:r>
      <w:r w:rsidR="00667627">
        <w:rPr>
          <w:sz w:val="24"/>
          <w:szCs w:val="24"/>
        </w:rPr>
        <w:t>, whilst ensuring they are doing what is right (College of Policing, 2014a).</w:t>
      </w:r>
      <w:r w:rsidR="006C3B7C">
        <w:rPr>
          <w:sz w:val="24"/>
          <w:szCs w:val="24"/>
        </w:rPr>
        <w:t xml:space="preserve"> </w:t>
      </w:r>
      <w:r w:rsidR="005007A9">
        <w:rPr>
          <w:sz w:val="24"/>
          <w:szCs w:val="24"/>
        </w:rPr>
        <w:t>U</w:t>
      </w:r>
      <w:r w:rsidR="006C3B7C">
        <w:rPr>
          <w:sz w:val="24"/>
          <w:szCs w:val="24"/>
        </w:rPr>
        <w:t xml:space="preserve">ltimately, the COE is at the heart of everything officers </w:t>
      </w:r>
      <w:r w:rsidR="0037126A">
        <w:rPr>
          <w:sz w:val="24"/>
          <w:szCs w:val="24"/>
        </w:rPr>
        <w:t>do,</w:t>
      </w:r>
      <w:r w:rsidR="006C3B7C">
        <w:rPr>
          <w:sz w:val="24"/>
          <w:szCs w:val="24"/>
        </w:rPr>
        <w:t xml:space="preserve"> and each </w:t>
      </w:r>
      <w:r w:rsidR="007617A0">
        <w:rPr>
          <w:sz w:val="24"/>
          <w:szCs w:val="24"/>
        </w:rPr>
        <w:t>code should be adhered to whilst on and off duty</w:t>
      </w:r>
      <w:r w:rsidR="005007A9">
        <w:rPr>
          <w:sz w:val="24"/>
          <w:szCs w:val="24"/>
        </w:rPr>
        <w:t xml:space="preserve"> to ensure they are serving the public to the best of their ability. </w:t>
      </w:r>
      <w:r w:rsidR="00250D20">
        <w:rPr>
          <w:sz w:val="24"/>
          <w:szCs w:val="24"/>
        </w:rPr>
        <w:t xml:space="preserve">The COE </w:t>
      </w:r>
      <w:r w:rsidR="005143CA">
        <w:rPr>
          <w:sz w:val="24"/>
          <w:szCs w:val="24"/>
        </w:rPr>
        <w:t>remains true to the original model that Sir Robert Peel introduced in 1829</w:t>
      </w:r>
      <w:r w:rsidR="00D54BC4">
        <w:rPr>
          <w:sz w:val="24"/>
          <w:szCs w:val="24"/>
        </w:rPr>
        <w:t xml:space="preserve"> which were </w:t>
      </w:r>
      <w:r w:rsidR="001D6230">
        <w:rPr>
          <w:sz w:val="24"/>
          <w:szCs w:val="24"/>
        </w:rPr>
        <w:t>heavily</w:t>
      </w:r>
      <w:r w:rsidR="00A933CE">
        <w:rPr>
          <w:sz w:val="24"/>
          <w:szCs w:val="24"/>
        </w:rPr>
        <w:t xml:space="preserve"> set around the police needing the </w:t>
      </w:r>
      <w:r w:rsidR="001D6230">
        <w:rPr>
          <w:sz w:val="24"/>
          <w:szCs w:val="24"/>
        </w:rPr>
        <w:t xml:space="preserve">support of the public and how the police need to retain the respect of them </w:t>
      </w:r>
      <w:r w:rsidR="00F42752">
        <w:rPr>
          <w:sz w:val="24"/>
          <w:szCs w:val="24"/>
        </w:rPr>
        <w:t xml:space="preserve">in order to do their job effectively </w:t>
      </w:r>
      <w:r w:rsidR="001D6230">
        <w:rPr>
          <w:sz w:val="24"/>
          <w:szCs w:val="24"/>
        </w:rPr>
        <w:t>(Gov, 2014)</w:t>
      </w:r>
      <w:r w:rsidR="00F42752">
        <w:rPr>
          <w:sz w:val="24"/>
          <w:szCs w:val="24"/>
        </w:rPr>
        <w:t>.</w:t>
      </w:r>
    </w:p>
    <w:p w14:paraId="67734D46" w14:textId="77777777" w:rsidR="00CF1BFA" w:rsidRPr="006C3B7C" w:rsidRDefault="00CF1BFA" w:rsidP="006C24DA">
      <w:pPr>
        <w:spacing w:line="480" w:lineRule="auto"/>
        <w:ind w:right="107"/>
        <w:jc w:val="both"/>
        <w:rPr>
          <w:sz w:val="24"/>
          <w:szCs w:val="24"/>
        </w:rPr>
      </w:pPr>
    </w:p>
    <w:p w14:paraId="2A779E39" w14:textId="1DECDA7A" w:rsidR="00E84611" w:rsidRDefault="001C2FF0" w:rsidP="006C24DA">
      <w:pPr>
        <w:spacing w:line="480" w:lineRule="auto"/>
        <w:ind w:right="107"/>
        <w:jc w:val="both"/>
        <w:rPr>
          <w:sz w:val="24"/>
          <w:szCs w:val="24"/>
        </w:rPr>
      </w:pPr>
      <w:r>
        <w:rPr>
          <w:sz w:val="24"/>
          <w:szCs w:val="24"/>
        </w:rPr>
        <w:lastRenderedPageBreak/>
        <w:t>Moving onto</w:t>
      </w:r>
      <w:r w:rsidR="00120389">
        <w:rPr>
          <w:sz w:val="24"/>
          <w:szCs w:val="24"/>
        </w:rPr>
        <w:t xml:space="preserve"> gathering information and intelligence</w:t>
      </w:r>
      <w:r>
        <w:rPr>
          <w:sz w:val="24"/>
          <w:szCs w:val="24"/>
        </w:rPr>
        <w:t>,</w:t>
      </w:r>
      <w:r w:rsidR="00120389">
        <w:rPr>
          <w:sz w:val="24"/>
          <w:szCs w:val="24"/>
        </w:rPr>
        <w:t xml:space="preserve"> </w:t>
      </w:r>
      <w:r>
        <w:rPr>
          <w:sz w:val="24"/>
          <w:szCs w:val="24"/>
        </w:rPr>
        <w:t xml:space="preserve">this began when </w:t>
      </w:r>
      <w:r w:rsidR="00120389">
        <w:rPr>
          <w:sz w:val="24"/>
          <w:szCs w:val="24"/>
        </w:rPr>
        <w:t>I took the initial call o</w:t>
      </w:r>
      <w:r>
        <w:rPr>
          <w:sz w:val="24"/>
          <w:szCs w:val="24"/>
        </w:rPr>
        <w:t xml:space="preserve">n </w:t>
      </w:r>
      <w:r w:rsidR="00120389">
        <w:rPr>
          <w:sz w:val="24"/>
          <w:szCs w:val="24"/>
        </w:rPr>
        <w:t>the radio</w:t>
      </w:r>
      <w:r w:rsidR="00D54AF6">
        <w:rPr>
          <w:sz w:val="24"/>
          <w:szCs w:val="24"/>
        </w:rPr>
        <w:t xml:space="preserve"> where</w:t>
      </w:r>
      <w:r w:rsidR="00120389">
        <w:rPr>
          <w:sz w:val="24"/>
          <w:szCs w:val="24"/>
        </w:rPr>
        <w:t xml:space="preserve"> </w:t>
      </w:r>
      <w:r w:rsidR="00FB79D0">
        <w:rPr>
          <w:sz w:val="24"/>
          <w:szCs w:val="24"/>
        </w:rPr>
        <w:t xml:space="preserve">I was requesting </w:t>
      </w:r>
      <w:r w:rsidR="001D6CE5">
        <w:rPr>
          <w:sz w:val="24"/>
          <w:szCs w:val="24"/>
        </w:rPr>
        <w:t>m</w:t>
      </w:r>
      <w:r w:rsidR="00FB79D0">
        <w:rPr>
          <w:sz w:val="24"/>
          <w:szCs w:val="24"/>
        </w:rPr>
        <w:t>ore information for all involved</w:t>
      </w:r>
      <w:r w:rsidR="00D54AF6">
        <w:rPr>
          <w:sz w:val="24"/>
          <w:szCs w:val="24"/>
        </w:rPr>
        <w:t>,</w:t>
      </w:r>
      <w:r w:rsidR="009C0A48">
        <w:rPr>
          <w:sz w:val="24"/>
          <w:szCs w:val="24"/>
        </w:rPr>
        <w:t xml:space="preserve"> </w:t>
      </w:r>
      <w:r w:rsidR="00D54AF6">
        <w:rPr>
          <w:sz w:val="24"/>
          <w:szCs w:val="24"/>
        </w:rPr>
        <w:t>this</w:t>
      </w:r>
      <w:r w:rsidR="009C0A48">
        <w:rPr>
          <w:sz w:val="24"/>
          <w:szCs w:val="24"/>
        </w:rPr>
        <w:t xml:space="preserve"> included PNC checks for any warning markers, previous offences etc.</w:t>
      </w:r>
      <w:r w:rsidR="00FB79D0">
        <w:rPr>
          <w:sz w:val="24"/>
          <w:szCs w:val="24"/>
        </w:rPr>
        <w:t xml:space="preserve"> </w:t>
      </w:r>
      <w:r w:rsidR="009C0A48">
        <w:rPr>
          <w:sz w:val="24"/>
          <w:szCs w:val="24"/>
        </w:rPr>
        <w:t>T</w:t>
      </w:r>
      <w:r w:rsidR="006D0E4D">
        <w:rPr>
          <w:sz w:val="24"/>
          <w:szCs w:val="24"/>
        </w:rPr>
        <w:t>here was very little information provided</w:t>
      </w:r>
      <w:r w:rsidR="009C0A48">
        <w:rPr>
          <w:sz w:val="24"/>
          <w:szCs w:val="24"/>
        </w:rPr>
        <w:t xml:space="preserve"> and unfortunate</w:t>
      </w:r>
      <w:r w:rsidR="00E84611">
        <w:rPr>
          <w:sz w:val="24"/>
          <w:szCs w:val="24"/>
        </w:rPr>
        <w:t xml:space="preserve">ly </w:t>
      </w:r>
      <w:r w:rsidR="006D0E4D">
        <w:rPr>
          <w:sz w:val="24"/>
          <w:szCs w:val="24"/>
        </w:rPr>
        <w:t>none of the individuals involved had been named</w:t>
      </w:r>
      <w:r w:rsidR="00E84611">
        <w:rPr>
          <w:sz w:val="24"/>
          <w:szCs w:val="24"/>
        </w:rPr>
        <w:t xml:space="preserve"> </w:t>
      </w:r>
      <w:r w:rsidR="00D54AF6">
        <w:rPr>
          <w:sz w:val="24"/>
          <w:szCs w:val="24"/>
        </w:rPr>
        <w:t xml:space="preserve">and no </w:t>
      </w:r>
      <w:r w:rsidR="00E84611">
        <w:rPr>
          <w:sz w:val="24"/>
          <w:szCs w:val="24"/>
        </w:rPr>
        <w:t>descriptions were provided</w:t>
      </w:r>
      <w:r w:rsidR="006D0E4D">
        <w:rPr>
          <w:sz w:val="24"/>
          <w:szCs w:val="24"/>
        </w:rPr>
        <w:t xml:space="preserve">. This meant </w:t>
      </w:r>
      <w:r w:rsidR="00D54AF6">
        <w:rPr>
          <w:sz w:val="24"/>
          <w:szCs w:val="24"/>
        </w:rPr>
        <w:t xml:space="preserve">we were </w:t>
      </w:r>
      <w:r w:rsidR="006D0E4D">
        <w:rPr>
          <w:sz w:val="24"/>
          <w:szCs w:val="24"/>
        </w:rPr>
        <w:t xml:space="preserve">going into the call </w:t>
      </w:r>
      <w:r w:rsidR="009C0A48">
        <w:rPr>
          <w:sz w:val="24"/>
          <w:szCs w:val="24"/>
        </w:rPr>
        <w:t>blind,</w:t>
      </w:r>
      <w:r w:rsidR="006D0E4D">
        <w:rPr>
          <w:sz w:val="24"/>
          <w:szCs w:val="24"/>
        </w:rPr>
        <w:t xml:space="preserve"> and I was going to have to observe the area as and when I go</w:t>
      </w:r>
      <w:r w:rsidR="005B4AAF">
        <w:rPr>
          <w:sz w:val="24"/>
          <w:szCs w:val="24"/>
        </w:rPr>
        <w:t>t</w:t>
      </w:r>
      <w:r w:rsidR="006D0E4D">
        <w:rPr>
          <w:sz w:val="24"/>
          <w:szCs w:val="24"/>
        </w:rPr>
        <w:t xml:space="preserve"> there. </w:t>
      </w:r>
      <w:r w:rsidR="00E84611">
        <w:rPr>
          <w:sz w:val="24"/>
          <w:szCs w:val="24"/>
        </w:rPr>
        <w:t xml:space="preserve">When we </w:t>
      </w:r>
      <w:r w:rsidR="00F45569">
        <w:rPr>
          <w:sz w:val="24"/>
          <w:szCs w:val="24"/>
        </w:rPr>
        <w:t>arrived,</w:t>
      </w:r>
      <w:r w:rsidR="00E84611">
        <w:rPr>
          <w:sz w:val="24"/>
          <w:szCs w:val="24"/>
        </w:rPr>
        <w:t xml:space="preserve"> there was a lot of people present and no one had made themselves known to </w:t>
      </w:r>
      <w:r w:rsidR="00D010C3">
        <w:rPr>
          <w:sz w:val="24"/>
          <w:szCs w:val="24"/>
        </w:rPr>
        <w:t xml:space="preserve">us. My colleague had noticed a female that she had regular dealings with on the on the town and went over to her. Her initial reaction </w:t>
      </w:r>
      <w:r w:rsidR="00C73B86">
        <w:rPr>
          <w:sz w:val="24"/>
          <w:szCs w:val="24"/>
        </w:rPr>
        <w:t xml:space="preserve">gave us a good indication that she was involved. The people she was with began looking in the direction of a group of </w:t>
      </w:r>
      <w:r w:rsidR="005B4AAF">
        <w:rPr>
          <w:sz w:val="24"/>
          <w:szCs w:val="24"/>
        </w:rPr>
        <w:t>youths,</w:t>
      </w:r>
      <w:r w:rsidR="00C73B86">
        <w:rPr>
          <w:sz w:val="24"/>
          <w:szCs w:val="24"/>
        </w:rPr>
        <w:t xml:space="preserve"> I went over to try and get as much information as possible. This is where I was able to lo</w:t>
      </w:r>
      <w:r w:rsidR="00A6087D">
        <w:rPr>
          <w:sz w:val="24"/>
          <w:szCs w:val="24"/>
        </w:rPr>
        <w:t>c</w:t>
      </w:r>
      <w:r w:rsidR="00C73B86">
        <w:rPr>
          <w:sz w:val="24"/>
          <w:szCs w:val="24"/>
        </w:rPr>
        <w:t>ate a victim and a witness.</w:t>
      </w:r>
      <w:r w:rsidR="00F45569">
        <w:rPr>
          <w:sz w:val="24"/>
          <w:szCs w:val="24"/>
        </w:rPr>
        <w:t xml:space="preserve"> The victim was a 13 year-old who had been hit by the </w:t>
      </w:r>
      <w:r w:rsidR="00844772">
        <w:rPr>
          <w:sz w:val="24"/>
          <w:szCs w:val="24"/>
        </w:rPr>
        <w:t>offender</w:t>
      </w:r>
      <w:r w:rsidR="00F45569">
        <w:rPr>
          <w:sz w:val="24"/>
          <w:szCs w:val="24"/>
        </w:rPr>
        <w:t xml:space="preserve"> and the witness had </w:t>
      </w:r>
      <w:r w:rsidR="00A6087D">
        <w:rPr>
          <w:sz w:val="24"/>
          <w:szCs w:val="24"/>
        </w:rPr>
        <w:t>a recording of this happening.</w:t>
      </w:r>
      <w:r w:rsidR="00E94564">
        <w:rPr>
          <w:sz w:val="24"/>
          <w:szCs w:val="24"/>
        </w:rPr>
        <w:t xml:space="preserve"> I was able to confirm with </w:t>
      </w:r>
      <w:r w:rsidR="006C24DA">
        <w:rPr>
          <w:sz w:val="24"/>
          <w:szCs w:val="24"/>
        </w:rPr>
        <w:t>that</w:t>
      </w:r>
      <w:r w:rsidR="00E94564">
        <w:rPr>
          <w:sz w:val="24"/>
          <w:szCs w:val="24"/>
        </w:rPr>
        <w:t xml:space="preserve"> a complaint was forthcoming.</w:t>
      </w:r>
      <w:r w:rsidR="00A6087D">
        <w:rPr>
          <w:sz w:val="24"/>
          <w:szCs w:val="24"/>
        </w:rPr>
        <w:t xml:space="preserve"> </w:t>
      </w:r>
      <w:r w:rsidR="002B50CE">
        <w:rPr>
          <w:sz w:val="24"/>
          <w:szCs w:val="24"/>
        </w:rPr>
        <w:t>I felt at this point that I had all the information I needed to proceed with my next course of action.</w:t>
      </w:r>
      <w:r w:rsidR="00E94564">
        <w:rPr>
          <w:sz w:val="24"/>
          <w:szCs w:val="24"/>
        </w:rPr>
        <w:t xml:space="preserve"> </w:t>
      </w:r>
    </w:p>
    <w:p w14:paraId="754C50CE" w14:textId="77777777" w:rsidR="007F21AA" w:rsidRDefault="007F21AA" w:rsidP="006C24DA">
      <w:pPr>
        <w:spacing w:line="480" w:lineRule="auto"/>
        <w:ind w:right="107"/>
        <w:jc w:val="both"/>
        <w:rPr>
          <w:sz w:val="24"/>
          <w:szCs w:val="24"/>
        </w:rPr>
      </w:pPr>
    </w:p>
    <w:p w14:paraId="1DCB1C1B" w14:textId="31A827C0" w:rsidR="007F21AA" w:rsidRDefault="007F21AA" w:rsidP="006C24DA">
      <w:pPr>
        <w:spacing w:line="480" w:lineRule="auto"/>
        <w:ind w:right="107"/>
        <w:jc w:val="both"/>
        <w:rPr>
          <w:sz w:val="24"/>
          <w:szCs w:val="24"/>
        </w:rPr>
      </w:pPr>
      <w:r>
        <w:rPr>
          <w:sz w:val="24"/>
          <w:szCs w:val="24"/>
        </w:rPr>
        <w:t xml:space="preserve">Then we move onto assessing the threat and risk and develop a working strategy. </w:t>
      </w:r>
      <w:r w:rsidR="00F56E07">
        <w:rPr>
          <w:sz w:val="24"/>
          <w:szCs w:val="24"/>
        </w:rPr>
        <w:t>At this point I was thinking, the victim is 13</w:t>
      </w:r>
      <w:r w:rsidR="003202BC">
        <w:rPr>
          <w:sz w:val="24"/>
          <w:szCs w:val="24"/>
        </w:rPr>
        <w:t>-</w:t>
      </w:r>
      <w:r w:rsidR="00F56E07">
        <w:rPr>
          <w:sz w:val="24"/>
          <w:szCs w:val="24"/>
        </w:rPr>
        <w:t xml:space="preserve">years-old, he has been assaulted by an </w:t>
      </w:r>
      <w:r w:rsidR="00E41887">
        <w:rPr>
          <w:sz w:val="24"/>
          <w:szCs w:val="24"/>
        </w:rPr>
        <w:t>18-year-old</w:t>
      </w:r>
      <w:r w:rsidR="005A3680">
        <w:rPr>
          <w:sz w:val="24"/>
          <w:szCs w:val="24"/>
        </w:rPr>
        <w:t xml:space="preserve"> who is intoxicated and causing a massive disruption on the town centre. The victim has confirmed he wanted to pursue a complaint and there is evidence of this taking place. </w:t>
      </w:r>
      <w:r w:rsidR="0090710A">
        <w:rPr>
          <w:sz w:val="24"/>
          <w:szCs w:val="24"/>
        </w:rPr>
        <w:t xml:space="preserve">The subject is very erratic by this </w:t>
      </w:r>
      <w:r w:rsidR="00E41887">
        <w:rPr>
          <w:sz w:val="24"/>
          <w:szCs w:val="24"/>
        </w:rPr>
        <w:t>point,</w:t>
      </w:r>
      <w:r w:rsidR="0090710A">
        <w:rPr>
          <w:sz w:val="24"/>
          <w:szCs w:val="24"/>
        </w:rPr>
        <w:t xml:space="preserve"> and I wanted to get her off the town before things escalated an</w:t>
      </w:r>
      <w:r w:rsidR="00C37289">
        <w:rPr>
          <w:sz w:val="24"/>
          <w:szCs w:val="24"/>
        </w:rPr>
        <w:t xml:space="preserve">d </w:t>
      </w:r>
      <w:r w:rsidR="008607BD">
        <w:rPr>
          <w:sz w:val="24"/>
          <w:szCs w:val="24"/>
        </w:rPr>
        <w:t>to prevent further injury</w:t>
      </w:r>
      <w:r w:rsidR="00C37289">
        <w:rPr>
          <w:sz w:val="24"/>
          <w:szCs w:val="24"/>
        </w:rPr>
        <w:t>. I had made the decision to arrest for 2 offences</w:t>
      </w:r>
      <w:r w:rsidR="00090551">
        <w:rPr>
          <w:sz w:val="24"/>
          <w:szCs w:val="24"/>
        </w:rPr>
        <w:t>, common assault and</w:t>
      </w:r>
      <w:r w:rsidR="008607BD">
        <w:rPr>
          <w:sz w:val="24"/>
          <w:szCs w:val="24"/>
        </w:rPr>
        <w:t xml:space="preserve"> D&amp;D.</w:t>
      </w:r>
      <w:r w:rsidR="00090551">
        <w:rPr>
          <w:sz w:val="24"/>
          <w:szCs w:val="24"/>
        </w:rPr>
        <w:t xml:space="preserve"> Due t</w:t>
      </w:r>
      <w:r w:rsidR="00970F76">
        <w:rPr>
          <w:sz w:val="24"/>
          <w:szCs w:val="24"/>
        </w:rPr>
        <w:t>o</w:t>
      </w:r>
      <w:r w:rsidR="00090551">
        <w:rPr>
          <w:sz w:val="24"/>
          <w:szCs w:val="24"/>
        </w:rPr>
        <w:t xml:space="preserve"> the subjects </w:t>
      </w:r>
      <w:r w:rsidR="003B5EF5">
        <w:rPr>
          <w:sz w:val="24"/>
          <w:szCs w:val="24"/>
        </w:rPr>
        <w:t>behaviour,</w:t>
      </w:r>
      <w:r w:rsidR="00090551">
        <w:rPr>
          <w:sz w:val="24"/>
          <w:szCs w:val="24"/>
        </w:rPr>
        <w:t xml:space="preserve"> I didn’t </w:t>
      </w:r>
      <w:r w:rsidR="00970F76">
        <w:rPr>
          <w:sz w:val="24"/>
          <w:szCs w:val="24"/>
        </w:rPr>
        <w:t>manage</w:t>
      </w:r>
      <w:r w:rsidR="00090551">
        <w:rPr>
          <w:sz w:val="24"/>
          <w:szCs w:val="24"/>
        </w:rPr>
        <w:t xml:space="preserve"> to further arrest</w:t>
      </w:r>
      <w:r w:rsidR="008607BD">
        <w:rPr>
          <w:sz w:val="24"/>
          <w:szCs w:val="24"/>
        </w:rPr>
        <w:t xml:space="preserve"> and made the decision to convey her to custody </w:t>
      </w:r>
      <w:r w:rsidR="00E41887">
        <w:rPr>
          <w:sz w:val="24"/>
          <w:szCs w:val="24"/>
        </w:rPr>
        <w:t xml:space="preserve">for her own and the publics safety. </w:t>
      </w:r>
    </w:p>
    <w:p w14:paraId="0E12677E" w14:textId="77777777" w:rsidR="00361603" w:rsidRDefault="00361603" w:rsidP="006C24DA">
      <w:pPr>
        <w:spacing w:line="480" w:lineRule="auto"/>
        <w:ind w:right="107"/>
        <w:jc w:val="both"/>
        <w:rPr>
          <w:sz w:val="24"/>
          <w:szCs w:val="24"/>
        </w:rPr>
      </w:pPr>
    </w:p>
    <w:p w14:paraId="14F2C401" w14:textId="51F5B8FA" w:rsidR="00FC3CD1" w:rsidRDefault="00FC3CD1" w:rsidP="006C24DA">
      <w:pPr>
        <w:spacing w:line="480" w:lineRule="auto"/>
        <w:ind w:right="107"/>
        <w:jc w:val="both"/>
        <w:rPr>
          <w:sz w:val="24"/>
          <w:szCs w:val="24"/>
        </w:rPr>
      </w:pPr>
      <w:r>
        <w:rPr>
          <w:sz w:val="24"/>
          <w:szCs w:val="24"/>
        </w:rPr>
        <w:lastRenderedPageBreak/>
        <w:t>In this initial scenario, the powers and policies I had w</w:t>
      </w:r>
      <w:r w:rsidR="007D7B1B">
        <w:rPr>
          <w:sz w:val="24"/>
          <w:szCs w:val="24"/>
        </w:rPr>
        <w:t>as</w:t>
      </w:r>
      <w:r>
        <w:rPr>
          <w:sz w:val="24"/>
          <w:szCs w:val="24"/>
        </w:rPr>
        <w:t xml:space="preserve"> power of arrest</w:t>
      </w:r>
      <w:r w:rsidR="00C24912">
        <w:rPr>
          <w:sz w:val="24"/>
          <w:szCs w:val="24"/>
        </w:rPr>
        <w:t xml:space="preserve"> as 2 offences had been committed </w:t>
      </w:r>
      <w:r w:rsidR="007D7B1B">
        <w:rPr>
          <w:sz w:val="24"/>
          <w:szCs w:val="24"/>
        </w:rPr>
        <w:t>and th</w:t>
      </w:r>
      <w:r w:rsidR="00361603">
        <w:rPr>
          <w:sz w:val="24"/>
          <w:szCs w:val="24"/>
        </w:rPr>
        <w:t>is was</w:t>
      </w:r>
      <w:r w:rsidR="007D7B1B">
        <w:rPr>
          <w:sz w:val="24"/>
          <w:szCs w:val="24"/>
        </w:rPr>
        <w:t xml:space="preserve"> actioned. </w:t>
      </w:r>
      <w:r w:rsidR="001D1028">
        <w:rPr>
          <w:sz w:val="24"/>
          <w:szCs w:val="24"/>
        </w:rPr>
        <w:t xml:space="preserve">There were other powers and </w:t>
      </w:r>
      <w:r w:rsidR="00991A0E">
        <w:rPr>
          <w:sz w:val="24"/>
          <w:szCs w:val="24"/>
        </w:rPr>
        <w:t>policies</w:t>
      </w:r>
      <w:r w:rsidR="001D1028">
        <w:rPr>
          <w:sz w:val="24"/>
          <w:szCs w:val="24"/>
        </w:rPr>
        <w:t xml:space="preserve"> </w:t>
      </w:r>
      <w:r w:rsidR="00991A0E">
        <w:rPr>
          <w:sz w:val="24"/>
          <w:szCs w:val="24"/>
        </w:rPr>
        <w:t>available</w:t>
      </w:r>
      <w:r w:rsidR="001D1028">
        <w:rPr>
          <w:sz w:val="24"/>
          <w:szCs w:val="24"/>
        </w:rPr>
        <w:t xml:space="preserve"> to me but </w:t>
      </w:r>
      <w:r w:rsidR="00991A0E">
        <w:rPr>
          <w:sz w:val="24"/>
          <w:szCs w:val="24"/>
        </w:rPr>
        <w:t xml:space="preserve">due to the age of the victim I had concerns and wanted the subject apprehended as soon as possible to protect </w:t>
      </w:r>
      <w:r w:rsidR="00C85695">
        <w:rPr>
          <w:sz w:val="24"/>
          <w:szCs w:val="24"/>
        </w:rPr>
        <w:t>the victim</w:t>
      </w:r>
      <w:r w:rsidR="004B2A86">
        <w:rPr>
          <w:sz w:val="24"/>
          <w:szCs w:val="24"/>
        </w:rPr>
        <w:t xml:space="preserve">. </w:t>
      </w:r>
      <w:r w:rsidR="00E03BCF">
        <w:rPr>
          <w:sz w:val="24"/>
          <w:szCs w:val="24"/>
        </w:rPr>
        <w:t>This section of the NDM leads straight into the options and contingencies that are available. In this case,</w:t>
      </w:r>
      <w:r w:rsidR="004B2A86">
        <w:rPr>
          <w:sz w:val="24"/>
          <w:szCs w:val="24"/>
        </w:rPr>
        <w:t xml:space="preserve"> there was a </w:t>
      </w:r>
      <w:r w:rsidR="005B5B92">
        <w:rPr>
          <w:sz w:val="24"/>
          <w:szCs w:val="24"/>
        </w:rPr>
        <w:t>substantive</w:t>
      </w:r>
      <w:r w:rsidR="004B2A86">
        <w:rPr>
          <w:sz w:val="24"/>
          <w:szCs w:val="24"/>
        </w:rPr>
        <w:t xml:space="preserve"> </w:t>
      </w:r>
      <w:r w:rsidR="005B5B92">
        <w:rPr>
          <w:sz w:val="24"/>
          <w:szCs w:val="24"/>
        </w:rPr>
        <w:t>history</w:t>
      </w:r>
      <w:r w:rsidR="004B2A86">
        <w:rPr>
          <w:sz w:val="24"/>
          <w:szCs w:val="24"/>
        </w:rPr>
        <w:t xml:space="preserve"> of the subject being arrested for D&amp;D</w:t>
      </w:r>
      <w:r w:rsidR="00E03BCF">
        <w:rPr>
          <w:sz w:val="24"/>
          <w:szCs w:val="24"/>
        </w:rPr>
        <w:t xml:space="preserve"> and nothing</w:t>
      </w:r>
      <w:r w:rsidR="00C85695">
        <w:rPr>
          <w:sz w:val="24"/>
          <w:szCs w:val="24"/>
        </w:rPr>
        <w:t xml:space="preserve"> was</w:t>
      </w:r>
      <w:r w:rsidR="00E03BCF">
        <w:rPr>
          <w:sz w:val="24"/>
          <w:szCs w:val="24"/>
        </w:rPr>
        <w:t xml:space="preserve"> being done. </w:t>
      </w:r>
      <w:r w:rsidR="00C54230">
        <w:rPr>
          <w:sz w:val="24"/>
          <w:szCs w:val="24"/>
        </w:rPr>
        <w:t>As a result, the</w:t>
      </w:r>
      <w:r w:rsidR="00E03BCF">
        <w:rPr>
          <w:sz w:val="24"/>
          <w:szCs w:val="24"/>
        </w:rPr>
        <w:t xml:space="preserve"> subject</w:t>
      </w:r>
      <w:r w:rsidR="005B5B92">
        <w:rPr>
          <w:sz w:val="24"/>
          <w:szCs w:val="24"/>
        </w:rPr>
        <w:t xml:space="preserve"> was given a </w:t>
      </w:r>
      <w:r w:rsidR="006C24DA">
        <w:rPr>
          <w:sz w:val="24"/>
          <w:szCs w:val="24"/>
        </w:rPr>
        <w:t>conditional</w:t>
      </w:r>
      <w:r w:rsidR="005B5B92">
        <w:rPr>
          <w:sz w:val="24"/>
          <w:szCs w:val="24"/>
        </w:rPr>
        <w:t xml:space="preserve"> caution</w:t>
      </w:r>
      <w:r w:rsidR="00E03BCF">
        <w:rPr>
          <w:sz w:val="24"/>
          <w:szCs w:val="24"/>
        </w:rPr>
        <w:t xml:space="preserve"> whereby she had</w:t>
      </w:r>
      <w:r w:rsidR="005B5B92">
        <w:rPr>
          <w:sz w:val="24"/>
          <w:szCs w:val="24"/>
        </w:rPr>
        <w:t xml:space="preserve"> to work with </w:t>
      </w:r>
      <w:r w:rsidR="006C24DA">
        <w:rPr>
          <w:sz w:val="24"/>
          <w:szCs w:val="24"/>
        </w:rPr>
        <w:t>women’s</w:t>
      </w:r>
      <w:r w:rsidR="005B5B92">
        <w:rPr>
          <w:sz w:val="24"/>
          <w:szCs w:val="24"/>
        </w:rPr>
        <w:t xml:space="preserve"> pathfinders for her d</w:t>
      </w:r>
      <w:r w:rsidR="006C24DA">
        <w:rPr>
          <w:sz w:val="24"/>
          <w:szCs w:val="24"/>
        </w:rPr>
        <w:t xml:space="preserve">rink and had to work </w:t>
      </w:r>
      <w:r w:rsidR="00E03BCF">
        <w:rPr>
          <w:sz w:val="24"/>
          <w:szCs w:val="24"/>
        </w:rPr>
        <w:t>with</w:t>
      </w:r>
      <w:r w:rsidR="006C24DA">
        <w:rPr>
          <w:sz w:val="24"/>
          <w:szCs w:val="24"/>
        </w:rPr>
        <w:t xml:space="preserve"> them for 12 weeks</w:t>
      </w:r>
      <w:r w:rsidR="004A69D3">
        <w:rPr>
          <w:sz w:val="24"/>
          <w:szCs w:val="24"/>
        </w:rPr>
        <w:t xml:space="preserve">. </w:t>
      </w:r>
      <w:r w:rsidR="0006140F">
        <w:rPr>
          <w:sz w:val="24"/>
          <w:szCs w:val="24"/>
        </w:rPr>
        <w:t>Women’s</w:t>
      </w:r>
      <w:r w:rsidR="004A69D3">
        <w:rPr>
          <w:sz w:val="24"/>
          <w:szCs w:val="24"/>
        </w:rPr>
        <w:t xml:space="preserve"> pathfinders </w:t>
      </w:r>
      <w:r w:rsidR="00C54230">
        <w:rPr>
          <w:sz w:val="24"/>
          <w:szCs w:val="24"/>
        </w:rPr>
        <w:t>are</w:t>
      </w:r>
      <w:r w:rsidR="0006140F">
        <w:rPr>
          <w:sz w:val="24"/>
          <w:szCs w:val="24"/>
        </w:rPr>
        <w:t xml:space="preserve"> an organisation within Wales that aims to help women with vulnerabilities who have entered the criminal justice system</w:t>
      </w:r>
      <w:r w:rsidR="00E03BCF">
        <w:rPr>
          <w:sz w:val="24"/>
          <w:szCs w:val="24"/>
        </w:rPr>
        <w:t xml:space="preserve"> </w:t>
      </w:r>
      <w:r w:rsidR="00376842">
        <w:rPr>
          <w:sz w:val="24"/>
          <w:szCs w:val="24"/>
        </w:rPr>
        <w:t>(IOM Cyrmu, 2023)</w:t>
      </w:r>
      <w:r w:rsidR="0006140F">
        <w:rPr>
          <w:sz w:val="24"/>
          <w:szCs w:val="24"/>
        </w:rPr>
        <w:t xml:space="preserve">. In this </w:t>
      </w:r>
      <w:r w:rsidR="00A01CA4">
        <w:rPr>
          <w:sz w:val="24"/>
          <w:szCs w:val="24"/>
        </w:rPr>
        <w:t>incident</w:t>
      </w:r>
      <w:r w:rsidR="0006140F">
        <w:rPr>
          <w:sz w:val="24"/>
          <w:szCs w:val="24"/>
        </w:rPr>
        <w:t>, the subject was continuously being arrested and nothing was being done to help her</w:t>
      </w:r>
      <w:r w:rsidR="00C54230">
        <w:rPr>
          <w:sz w:val="24"/>
          <w:szCs w:val="24"/>
        </w:rPr>
        <w:t xml:space="preserve"> and prevent her reoffending</w:t>
      </w:r>
      <w:r w:rsidR="0006140F">
        <w:rPr>
          <w:sz w:val="24"/>
          <w:szCs w:val="24"/>
        </w:rPr>
        <w:t xml:space="preserve">. It was apparent that she </w:t>
      </w:r>
      <w:r w:rsidR="00A01CA4">
        <w:rPr>
          <w:sz w:val="24"/>
          <w:szCs w:val="24"/>
        </w:rPr>
        <w:t>was reliant upon alcohol and was continuously causing problems as a result.</w:t>
      </w:r>
    </w:p>
    <w:p w14:paraId="7FA82656" w14:textId="77777777" w:rsidR="00C54230" w:rsidRDefault="00C54230" w:rsidP="006C24DA">
      <w:pPr>
        <w:spacing w:line="480" w:lineRule="auto"/>
        <w:ind w:right="107"/>
        <w:jc w:val="both"/>
        <w:rPr>
          <w:sz w:val="24"/>
          <w:szCs w:val="24"/>
        </w:rPr>
      </w:pPr>
    </w:p>
    <w:p w14:paraId="09BD4E3B" w14:textId="6478BA63" w:rsidR="006903E0" w:rsidRDefault="006903E0" w:rsidP="006C24DA">
      <w:pPr>
        <w:spacing w:line="480" w:lineRule="auto"/>
        <w:ind w:right="107"/>
        <w:jc w:val="both"/>
        <w:rPr>
          <w:sz w:val="24"/>
          <w:szCs w:val="24"/>
        </w:rPr>
      </w:pPr>
      <w:r>
        <w:rPr>
          <w:sz w:val="24"/>
          <w:szCs w:val="24"/>
        </w:rPr>
        <w:t xml:space="preserve">The </w:t>
      </w:r>
      <w:r w:rsidR="003F2CCA">
        <w:rPr>
          <w:sz w:val="24"/>
          <w:szCs w:val="24"/>
        </w:rPr>
        <w:t>Criminal Procedures and Investigation Act (CPIA) 1996 (CPIA, 1996)</w:t>
      </w:r>
      <w:r w:rsidR="009D3817">
        <w:rPr>
          <w:sz w:val="24"/>
          <w:szCs w:val="24"/>
        </w:rPr>
        <w:t xml:space="preserve"> is an act of parliament whereby police constables</w:t>
      </w:r>
      <w:r w:rsidR="00AC5666">
        <w:rPr>
          <w:sz w:val="24"/>
          <w:szCs w:val="24"/>
        </w:rPr>
        <w:t xml:space="preserve"> in England &amp; Wales</w:t>
      </w:r>
      <w:r w:rsidR="009D3817">
        <w:rPr>
          <w:sz w:val="24"/>
          <w:szCs w:val="24"/>
        </w:rPr>
        <w:t xml:space="preserve"> </w:t>
      </w:r>
      <w:r w:rsidR="00E753D2">
        <w:rPr>
          <w:sz w:val="24"/>
          <w:szCs w:val="24"/>
        </w:rPr>
        <w:t xml:space="preserve">are required to record, retain and reveal </w:t>
      </w:r>
      <w:r w:rsidR="00F47F47">
        <w:rPr>
          <w:sz w:val="24"/>
          <w:szCs w:val="24"/>
        </w:rPr>
        <w:t>any of the information that the</w:t>
      </w:r>
      <w:r w:rsidR="00A92EB4">
        <w:rPr>
          <w:sz w:val="24"/>
          <w:szCs w:val="24"/>
        </w:rPr>
        <w:t>y</w:t>
      </w:r>
      <w:r w:rsidR="00F47F47">
        <w:rPr>
          <w:sz w:val="24"/>
          <w:szCs w:val="24"/>
        </w:rPr>
        <w:t xml:space="preserve"> have obtained whilst conducting </w:t>
      </w:r>
      <w:r w:rsidR="00D8704E">
        <w:rPr>
          <w:sz w:val="24"/>
          <w:szCs w:val="24"/>
        </w:rPr>
        <w:t>a crim</w:t>
      </w:r>
      <w:r w:rsidR="00303695">
        <w:rPr>
          <w:sz w:val="24"/>
          <w:szCs w:val="24"/>
        </w:rPr>
        <w:t>inal</w:t>
      </w:r>
      <w:r w:rsidR="00F47F47">
        <w:rPr>
          <w:sz w:val="24"/>
          <w:szCs w:val="24"/>
        </w:rPr>
        <w:t xml:space="preserve"> investigation</w:t>
      </w:r>
      <w:r w:rsidR="00D8704E">
        <w:rPr>
          <w:sz w:val="24"/>
          <w:szCs w:val="24"/>
        </w:rPr>
        <w:t xml:space="preserve">. </w:t>
      </w:r>
      <w:r w:rsidR="00D46D82">
        <w:rPr>
          <w:sz w:val="24"/>
          <w:szCs w:val="24"/>
        </w:rPr>
        <w:t xml:space="preserve">A </w:t>
      </w:r>
      <w:r w:rsidR="009F1665">
        <w:rPr>
          <w:sz w:val="24"/>
          <w:szCs w:val="24"/>
        </w:rPr>
        <w:t>criminal</w:t>
      </w:r>
      <w:r w:rsidR="00D46D82">
        <w:rPr>
          <w:sz w:val="24"/>
          <w:szCs w:val="24"/>
        </w:rPr>
        <w:t xml:space="preserve"> investigation will amount to ay crime </w:t>
      </w:r>
      <w:r w:rsidR="009F1665">
        <w:rPr>
          <w:sz w:val="24"/>
          <w:szCs w:val="24"/>
        </w:rPr>
        <w:t>committed that is indictable, summary or and either-way offence</w:t>
      </w:r>
      <w:r w:rsidR="00CA0C96">
        <w:rPr>
          <w:sz w:val="24"/>
          <w:szCs w:val="24"/>
        </w:rPr>
        <w:t xml:space="preserve"> (CPIA, 1996). When dealing with the subject in this incident, </w:t>
      </w:r>
      <w:r w:rsidR="004C0143">
        <w:rPr>
          <w:sz w:val="24"/>
          <w:szCs w:val="24"/>
        </w:rPr>
        <w:t>it is my responsibility</w:t>
      </w:r>
      <w:r w:rsidR="00CA0C96">
        <w:rPr>
          <w:sz w:val="24"/>
          <w:szCs w:val="24"/>
        </w:rPr>
        <w:t xml:space="preserve"> to </w:t>
      </w:r>
      <w:r w:rsidR="00FD350E">
        <w:rPr>
          <w:sz w:val="24"/>
          <w:szCs w:val="24"/>
        </w:rPr>
        <w:t>retain</w:t>
      </w:r>
      <w:r w:rsidR="00CA0C96">
        <w:rPr>
          <w:sz w:val="24"/>
          <w:szCs w:val="24"/>
        </w:rPr>
        <w:t xml:space="preserve"> all the evidence that I have gained</w:t>
      </w:r>
      <w:r w:rsidR="004C0143">
        <w:rPr>
          <w:sz w:val="24"/>
          <w:szCs w:val="24"/>
        </w:rPr>
        <w:t xml:space="preserve"> from the investigation</w:t>
      </w:r>
      <w:r w:rsidR="00CA0C96">
        <w:rPr>
          <w:sz w:val="24"/>
          <w:szCs w:val="24"/>
        </w:rPr>
        <w:t xml:space="preserve">. In this case, I have </w:t>
      </w:r>
      <w:r w:rsidR="006E0F3C">
        <w:rPr>
          <w:sz w:val="24"/>
          <w:szCs w:val="24"/>
        </w:rPr>
        <w:t xml:space="preserve">EPNB entries from the victim stating he does not wish to make a formal </w:t>
      </w:r>
      <w:r w:rsidR="00FD350E">
        <w:rPr>
          <w:sz w:val="24"/>
          <w:szCs w:val="24"/>
        </w:rPr>
        <w:t>complaint</w:t>
      </w:r>
      <w:r w:rsidR="006E0F3C">
        <w:rPr>
          <w:sz w:val="24"/>
          <w:szCs w:val="24"/>
        </w:rPr>
        <w:t>, a</w:t>
      </w:r>
      <w:r w:rsidR="00737248">
        <w:rPr>
          <w:sz w:val="24"/>
          <w:szCs w:val="24"/>
        </w:rPr>
        <w:t>n arrest</w:t>
      </w:r>
      <w:r w:rsidR="006E0F3C">
        <w:rPr>
          <w:sz w:val="24"/>
          <w:szCs w:val="24"/>
        </w:rPr>
        <w:t xml:space="preserve"> statement f</w:t>
      </w:r>
      <w:r w:rsidR="00E72E0A">
        <w:rPr>
          <w:sz w:val="24"/>
          <w:szCs w:val="24"/>
        </w:rPr>
        <w:t>ro</w:t>
      </w:r>
      <w:r w:rsidR="006E0F3C">
        <w:rPr>
          <w:sz w:val="24"/>
          <w:szCs w:val="24"/>
        </w:rPr>
        <w:t>m myself</w:t>
      </w:r>
      <w:r w:rsidR="00737248">
        <w:rPr>
          <w:sz w:val="24"/>
          <w:szCs w:val="24"/>
        </w:rPr>
        <w:t>,</w:t>
      </w:r>
      <w:r w:rsidR="006E0F3C">
        <w:rPr>
          <w:sz w:val="24"/>
          <w:szCs w:val="24"/>
        </w:rPr>
        <w:t xml:space="preserve"> B</w:t>
      </w:r>
      <w:r w:rsidR="00737248">
        <w:rPr>
          <w:sz w:val="24"/>
          <w:szCs w:val="24"/>
        </w:rPr>
        <w:t xml:space="preserve">ody </w:t>
      </w:r>
      <w:r w:rsidR="006E0F3C">
        <w:rPr>
          <w:sz w:val="24"/>
          <w:szCs w:val="24"/>
        </w:rPr>
        <w:t>W</w:t>
      </w:r>
      <w:r w:rsidR="00737248">
        <w:rPr>
          <w:sz w:val="24"/>
          <w:szCs w:val="24"/>
        </w:rPr>
        <w:t xml:space="preserve">arn </w:t>
      </w:r>
      <w:r w:rsidR="006E0F3C">
        <w:rPr>
          <w:sz w:val="24"/>
          <w:szCs w:val="24"/>
        </w:rPr>
        <w:t>V</w:t>
      </w:r>
      <w:r w:rsidR="00737248">
        <w:rPr>
          <w:sz w:val="24"/>
          <w:szCs w:val="24"/>
        </w:rPr>
        <w:t>ideo</w:t>
      </w:r>
      <w:r w:rsidR="006E0F3C">
        <w:rPr>
          <w:sz w:val="24"/>
          <w:szCs w:val="24"/>
        </w:rPr>
        <w:t xml:space="preserve"> from the officers in </w:t>
      </w:r>
      <w:r w:rsidR="00FD350E">
        <w:rPr>
          <w:sz w:val="24"/>
          <w:szCs w:val="24"/>
        </w:rPr>
        <w:t>attendance</w:t>
      </w:r>
      <w:r w:rsidR="00737248">
        <w:rPr>
          <w:sz w:val="24"/>
          <w:szCs w:val="24"/>
        </w:rPr>
        <w:t xml:space="preserve">, </w:t>
      </w:r>
      <w:r w:rsidR="006E0F3C">
        <w:rPr>
          <w:sz w:val="24"/>
          <w:szCs w:val="24"/>
        </w:rPr>
        <w:t xml:space="preserve">the </w:t>
      </w:r>
      <w:r w:rsidR="00FD350E">
        <w:rPr>
          <w:sz w:val="24"/>
          <w:szCs w:val="24"/>
        </w:rPr>
        <w:t>custody</w:t>
      </w:r>
      <w:r w:rsidR="006E0F3C">
        <w:rPr>
          <w:sz w:val="24"/>
          <w:szCs w:val="24"/>
        </w:rPr>
        <w:t xml:space="preserve"> record along with the su</w:t>
      </w:r>
      <w:r w:rsidR="00FD350E">
        <w:rPr>
          <w:sz w:val="24"/>
          <w:szCs w:val="24"/>
        </w:rPr>
        <w:t>bjects caution conditions to attend women’s pathfinders.</w:t>
      </w:r>
      <w:r w:rsidR="004C0143">
        <w:rPr>
          <w:sz w:val="24"/>
          <w:szCs w:val="24"/>
        </w:rPr>
        <w:t>2</w:t>
      </w:r>
    </w:p>
    <w:p w14:paraId="5D444B7E" w14:textId="77777777" w:rsidR="004C0143" w:rsidRDefault="004C0143" w:rsidP="006C24DA">
      <w:pPr>
        <w:spacing w:line="480" w:lineRule="auto"/>
        <w:ind w:right="107"/>
        <w:jc w:val="both"/>
        <w:rPr>
          <w:sz w:val="24"/>
          <w:szCs w:val="24"/>
        </w:rPr>
      </w:pPr>
    </w:p>
    <w:p w14:paraId="54E59FE5" w14:textId="65BD3A99" w:rsidR="00FD350E" w:rsidRDefault="00FD350E" w:rsidP="006C24DA">
      <w:pPr>
        <w:spacing w:line="480" w:lineRule="auto"/>
        <w:ind w:right="107"/>
        <w:jc w:val="both"/>
        <w:rPr>
          <w:sz w:val="24"/>
          <w:szCs w:val="24"/>
        </w:rPr>
      </w:pPr>
      <w:r>
        <w:rPr>
          <w:sz w:val="24"/>
          <w:szCs w:val="24"/>
        </w:rPr>
        <w:lastRenderedPageBreak/>
        <w:t>Overall</w:t>
      </w:r>
      <w:r w:rsidR="00737248">
        <w:rPr>
          <w:sz w:val="24"/>
          <w:szCs w:val="24"/>
        </w:rPr>
        <w:t>,</w:t>
      </w:r>
      <w:r>
        <w:rPr>
          <w:sz w:val="24"/>
          <w:szCs w:val="24"/>
        </w:rPr>
        <w:t xml:space="preserve"> I was happy with how this incident panned out but </w:t>
      </w:r>
      <w:r w:rsidR="00C877B2">
        <w:rPr>
          <w:sz w:val="24"/>
          <w:szCs w:val="24"/>
        </w:rPr>
        <w:t>on reflection</w:t>
      </w:r>
      <w:r>
        <w:rPr>
          <w:sz w:val="24"/>
          <w:szCs w:val="24"/>
        </w:rPr>
        <w:t xml:space="preserve"> I would change </w:t>
      </w:r>
      <w:r w:rsidR="00C877B2">
        <w:rPr>
          <w:sz w:val="24"/>
          <w:szCs w:val="24"/>
        </w:rPr>
        <w:t>a few things. One of them being, I wouldn’t have arrested the subject.</w:t>
      </w:r>
      <w:r w:rsidR="007576A7">
        <w:rPr>
          <w:sz w:val="24"/>
          <w:szCs w:val="24"/>
        </w:rPr>
        <w:t xml:space="preserve"> There are many alternatives to arrest, but I feel d</w:t>
      </w:r>
      <w:r w:rsidR="00C877B2">
        <w:rPr>
          <w:sz w:val="24"/>
          <w:szCs w:val="24"/>
        </w:rPr>
        <w:t xml:space="preserve">ue to </w:t>
      </w:r>
      <w:r w:rsidR="007576A7">
        <w:rPr>
          <w:sz w:val="24"/>
          <w:szCs w:val="24"/>
        </w:rPr>
        <w:t xml:space="preserve">me </w:t>
      </w:r>
      <w:r w:rsidR="00C877B2">
        <w:rPr>
          <w:sz w:val="24"/>
          <w:szCs w:val="24"/>
        </w:rPr>
        <w:t xml:space="preserve">being a new constable </w:t>
      </w:r>
      <w:r w:rsidR="00945D62">
        <w:rPr>
          <w:sz w:val="24"/>
          <w:szCs w:val="24"/>
        </w:rPr>
        <w:t>this is what I thought was best at the time</w:t>
      </w:r>
      <w:r w:rsidR="00CC236A">
        <w:rPr>
          <w:sz w:val="24"/>
          <w:szCs w:val="24"/>
        </w:rPr>
        <w:t>. I</w:t>
      </w:r>
      <w:r w:rsidR="00945D62">
        <w:rPr>
          <w:sz w:val="24"/>
          <w:szCs w:val="24"/>
        </w:rPr>
        <w:t xml:space="preserve"> </w:t>
      </w:r>
      <w:r w:rsidR="00381724">
        <w:rPr>
          <w:sz w:val="24"/>
          <w:szCs w:val="24"/>
        </w:rPr>
        <w:t>feel</w:t>
      </w:r>
      <w:r w:rsidR="00945D62">
        <w:rPr>
          <w:sz w:val="24"/>
          <w:szCs w:val="24"/>
        </w:rPr>
        <w:t xml:space="preserve"> that a </w:t>
      </w:r>
      <w:r w:rsidR="00381724">
        <w:rPr>
          <w:sz w:val="24"/>
          <w:szCs w:val="24"/>
        </w:rPr>
        <w:t>voluntary attendance</w:t>
      </w:r>
      <w:r w:rsidR="00945D62">
        <w:rPr>
          <w:sz w:val="24"/>
          <w:szCs w:val="24"/>
        </w:rPr>
        <w:t xml:space="preserve"> would have been more suitable </w:t>
      </w:r>
      <w:r w:rsidR="00381724">
        <w:rPr>
          <w:sz w:val="24"/>
          <w:szCs w:val="24"/>
        </w:rPr>
        <w:t>paired with</w:t>
      </w:r>
      <w:r w:rsidR="00945D62">
        <w:rPr>
          <w:sz w:val="24"/>
          <w:szCs w:val="24"/>
        </w:rPr>
        <w:t xml:space="preserve"> </w:t>
      </w:r>
      <w:r w:rsidR="00381724">
        <w:rPr>
          <w:sz w:val="24"/>
          <w:szCs w:val="24"/>
        </w:rPr>
        <w:t>the</w:t>
      </w:r>
      <w:r w:rsidR="00945D62">
        <w:rPr>
          <w:sz w:val="24"/>
          <w:szCs w:val="24"/>
        </w:rPr>
        <w:t xml:space="preserve"> conditional </w:t>
      </w:r>
      <w:r w:rsidR="009142ED">
        <w:rPr>
          <w:sz w:val="24"/>
          <w:szCs w:val="24"/>
        </w:rPr>
        <w:t>caution,</w:t>
      </w:r>
      <w:r w:rsidR="00CC236A">
        <w:rPr>
          <w:sz w:val="24"/>
          <w:szCs w:val="24"/>
        </w:rPr>
        <w:t xml:space="preserve"> and</w:t>
      </w:r>
      <w:r w:rsidR="00B92CF7">
        <w:rPr>
          <w:sz w:val="24"/>
          <w:szCs w:val="24"/>
        </w:rPr>
        <w:t xml:space="preserve"> I could have dealt with the assault slow time as it was</w:t>
      </w:r>
      <w:r w:rsidR="00CC236A">
        <w:rPr>
          <w:sz w:val="24"/>
          <w:szCs w:val="24"/>
        </w:rPr>
        <w:t xml:space="preserve"> low level</w:t>
      </w:r>
      <w:r w:rsidR="00B92CF7">
        <w:rPr>
          <w:sz w:val="24"/>
          <w:szCs w:val="24"/>
        </w:rPr>
        <w:t>.</w:t>
      </w:r>
      <w:r w:rsidR="001B1541">
        <w:rPr>
          <w:sz w:val="24"/>
          <w:szCs w:val="24"/>
        </w:rPr>
        <w:t xml:space="preserve"> This could have avoided the subject being arrested foe the Common Assault, especial as the complaint with drawn within</w:t>
      </w:r>
      <w:r w:rsidR="005046D8">
        <w:rPr>
          <w:sz w:val="24"/>
          <w:szCs w:val="24"/>
        </w:rPr>
        <w:t xml:space="preserve"> minutes, causing unnecessary stress and worry to the subject.</w:t>
      </w:r>
      <w:r w:rsidR="00B92CF7">
        <w:rPr>
          <w:sz w:val="24"/>
          <w:szCs w:val="24"/>
        </w:rPr>
        <w:t xml:space="preserve"> </w:t>
      </w:r>
      <w:r w:rsidR="001B6FFA">
        <w:rPr>
          <w:sz w:val="24"/>
          <w:szCs w:val="24"/>
        </w:rPr>
        <w:t>My rationale for the action I took was</w:t>
      </w:r>
      <w:r w:rsidR="00B92CF7">
        <w:rPr>
          <w:sz w:val="24"/>
          <w:szCs w:val="24"/>
        </w:rPr>
        <w:t xml:space="preserve"> that due to the age of the victim I had </w:t>
      </w:r>
      <w:r w:rsidR="009D1AFA">
        <w:rPr>
          <w:sz w:val="24"/>
          <w:szCs w:val="24"/>
        </w:rPr>
        <w:t>concerns</w:t>
      </w:r>
      <w:r w:rsidR="00B92CF7">
        <w:rPr>
          <w:sz w:val="24"/>
          <w:szCs w:val="24"/>
        </w:rPr>
        <w:t xml:space="preserve"> </w:t>
      </w:r>
      <w:r w:rsidR="001B6FFA">
        <w:rPr>
          <w:sz w:val="24"/>
          <w:szCs w:val="24"/>
        </w:rPr>
        <w:t xml:space="preserve">for his welfare </w:t>
      </w:r>
      <w:r w:rsidR="00B92CF7">
        <w:rPr>
          <w:sz w:val="24"/>
          <w:szCs w:val="24"/>
        </w:rPr>
        <w:t>and wanted to remove the subject as quickly as I could</w:t>
      </w:r>
      <w:r w:rsidR="00B409FE">
        <w:rPr>
          <w:sz w:val="24"/>
          <w:szCs w:val="24"/>
        </w:rPr>
        <w:t>, this was justifiable action and nothing wrong with the decision I made</w:t>
      </w:r>
      <w:r w:rsidR="00B92CF7">
        <w:rPr>
          <w:sz w:val="24"/>
          <w:szCs w:val="24"/>
        </w:rPr>
        <w:t>.</w:t>
      </w:r>
      <w:r w:rsidR="00B409FE">
        <w:rPr>
          <w:sz w:val="24"/>
          <w:szCs w:val="24"/>
        </w:rPr>
        <w:t xml:space="preserve"> I just felt I could have </w:t>
      </w:r>
      <w:r w:rsidR="008A50E8">
        <w:rPr>
          <w:sz w:val="24"/>
          <w:szCs w:val="24"/>
        </w:rPr>
        <w:t>taken other steps whereby I didn’t cause the offender serious distress because although she has committed an offence, she is still human and needs to be looked after.</w:t>
      </w:r>
      <w:r w:rsidR="00B92CF7">
        <w:rPr>
          <w:sz w:val="24"/>
          <w:szCs w:val="24"/>
        </w:rPr>
        <w:t xml:space="preserve"> </w:t>
      </w:r>
      <w:r w:rsidR="002C48E6">
        <w:rPr>
          <w:sz w:val="24"/>
          <w:szCs w:val="24"/>
        </w:rPr>
        <w:t xml:space="preserve">Every incident is </w:t>
      </w:r>
      <w:r w:rsidR="009142ED">
        <w:rPr>
          <w:sz w:val="24"/>
          <w:szCs w:val="24"/>
        </w:rPr>
        <w:t>different,</w:t>
      </w:r>
      <w:r w:rsidR="002C48E6">
        <w:rPr>
          <w:sz w:val="24"/>
          <w:szCs w:val="24"/>
        </w:rPr>
        <w:t xml:space="preserve"> </w:t>
      </w:r>
      <w:r w:rsidR="00385839">
        <w:rPr>
          <w:sz w:val="24"/>
          <w:szCs w:val="24"/>
        </w:rPr>
        <w:t xml:space="preserve">and I know </w:t>
      </w:r>
      <w:r w:rsidR="00B92CF7">
        <w:rPr>
          <w:sz w:val="24"/>
          <w:szCs w:val="24"/>
        </w:rPr>
        <w:t>I could have taken her home, especially as the 2 were not known to each other</w:t>
      </w:r>
      <w:r w:rsidR="002C48E6">
        <w:rPr>
          <w:sz w:val="24"/>
          <w:szCs w:val="24"/>
        </w:rPr>
        <w:t xml:space="preserve"> and there wouldn’t have been a risk of </w:t>
      </w:r>
      <w:r w:rsidR="00385839">
        <w:rPr>
          <w:sz w:val="24"/>
          <w:szCs w:val="24"/>
        </w:rPr>
        <w:t xml:space="preserve">her </w:t>
      </w:r>
      <w:r w:rsidR="002C48E6">
        <w:rPr>
          <w:sz w:val="24"/>
          <w:szCs w:val="24"/>
        </w:rPr>
        <w:t>attending the victims address</w:t>
      </w:r>
      <w:r w:rsidR="00B92CF7">
        <w:rPr>
          <w:sz w:val="24"/>
          <w:szCs w:val="24"/>
        </w:rPr>
        <w:t>.</w:t>
      </w:r>
      <w:r w:rsidR="00CD1F21">
        <w:rPr>
          <w:sz w:val="24"/>
          <w:szCs w:val="24"/>
        </w:rPr>
        <w:t xml:space="preserve"> I know how serious an arrest is and how it takes away an individual’s human rights which is </w:t>
      </w:r>
      <w:r w:rsidR="004C7924">
        <w:rPr>
          <w:sz w:val="24"/>
          <w:szCs w:val="24"/>
        </w:rPr>
        <w:t>something</w:t>
      </w:r>
      <w:r w:rsidR="00CD1F21">
        <w:rPr>
          <w:sz w:val="24"/>
          <w:szCs w:val="24"/>
        </w:rPr>
        <w:t xml:space="preserve"> I do not want to </w:t>
      </w:r>
      <w:r w:rsidR="004C7924">
        <w:rPr>
          <w:sz w:val="24"/>
          <w:szCs w:val="24"/>
        </w:rPr>
        <w:t>action</w:t>
      </w:r>
      <w:r w:rsidR="00CD1F21">
        <w:rPr>
          <w:sz w:val="24"/>
          <w:szCs w:val="24"/>
        </w:rPr>
        <w:t xml:space="preserve"> if there are other options.</w:t>
      </w:r>
      <w:r w:rsidR="00B92CF7">
        <w:rPr>
          <w:sz w:val="24"/>
          <w:szCs w:val="24"/>
        </w:rPr>
        <w:t xml:space="preserve"> </w:t>
      </w:r>
    </w:p>
    <w:p w14:paraId="6442B248" w14:textId="589A9E51" w:rsidR="00380B0C" w:rsidRDefault="00380B0C" w:rsidP="00380B0C">
      <w:pPr>
        <w:ind w:right="107"/>
        <w:jc w:val="both"/>
        <w:rPr>
          <w:sz w:val="24"/>
          <w:szCs w:val="24"/>
        </w:rPr>
      </w:pPr>
    </w:p>
    <w:p w14:paraId="067EF032" w14:textId="77777777" w:rsidR="007654F1" w:rsidRDefault="007654F1" w:rsidP="00380B0C">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1C90187D" w:rsidR="043B6711" w:rsidRDefault="043B6711" w:rsidP="1537D0F1">
      <w:pPr>
        <w:ind w:right="107"/>
        <w:jc w:val="both"/>
        <w:rPr>
          <w:sz w:val="24"/>
          <w:szCs w:val="24"/>
        </w:rPr>
      </w:pPr>
      <w:r w:rsidRPr="1537D0F1">
        <w:rPr>
          <w:sz w:val="24"/>
          <w:szCs w:val="24"/>
        </w:rPr>
        <w:t xml:space="preserve">Independent Patrol </w:t>
      </w:r>
      <w:r w:rsidR="002043A9"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2999DA7E" w14:textId="6BAE4768" w:rsidR="00F971A0" w:rsidRPr="004F7AF4" w:rsidRDefault="000F7ECD" w:rsidP="004F7AF4">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2512771" w14:textId="77777777" w:rsidR="00F971A0" w:rsidRPr="00F971A0" w:rsidRDefault="00F971A0" w:rsidP="00000591">
      <w:pPr>
        <w:jc w:val="both"/>
        <w:rPr>
          <w:b/>
          <w:bCs/>
          <w:i/>
          <w:iCs/>
          <w:color w:val="auto"/>
          <w:sz w:val="24"/>
          <w:szCs w:val="24"/>
          <w:u w:val="single"/>
        </w:rPr>
      </w:pPr>
    </w:p>
    <w:p w14:paraId="5E3E6F95" w14:textId="4E378D0B" w:rsidR="00861734" w:rsidRPr="00521905" w:rsidRDefault="00861734" w:rsidP="000F16DF">
      <w:pPr>
        <w:spacing w:line="480" w:lineRule="auto"/>
        <w:jc w:val="both"/>
        <w:rPr>
          <w:color w:val="auto"/>
          <w:sz w:val="24"/>
          <w:szCs w:val="24"/>
        </w:rPr>
      </w:pPr>
      <w:r w:rsidRPr="00521905">
        <w:rPr>
          <w:color w:val="auto"/>
          <w:sz w:val="24"/>
          <w:szCs w:val="24"/>
        </w:rPr>
        <w:t>Borton, T. (1970) Reach Touch and Teach. New York: McGraw-Hill Paperbacks</w:t>
      </w:r>
    </w:p>
    <w:p w14:paraId="7318B325" w14:textId="77777777" w:rsidR="000F16DF" w:rsidRDefault="00861734" w:rsidP="000F16DF">
      <w:pPr>
        <w:keepNext/>
        <w:spacing w:before="240" w:after="60" w:line="480" w:lineRule="auto"/>
        <w:ind w:right="107"/>
        <w:jc w:val="both"/>
        <w:rPr>
          <w:color w:val="auto"/>
          <w:sz w:val="24"/>
          <w:szCs w:val="24"/>
        </w:rPr>
      </w:pPr>
      <w:r w:rsidRPr="00521905">
        <w:rPr>
          <w:color w:val="auto"/>
          <w:sz w:val="24"/>
          <w:szCs w:val="24"/>
        </w:rPr>
        <w:t xml:space="preserve">College of Policing (2014a) </w:t>
      </w:r>
      <w:r w:rsidRPr="00521905">
        <w:rPr>
          <w:i/>
          <w:iCs/>
          <w:color w:val="auto"/>
          <w:sz w:val="24"/>
          <w:szCs w:val="24"/>
        </w:rPr>
        <w:t xml:space="preserve">Code of Ethics. </w:t>
      </w:r>
      <w:r w:rsidRPr="00521905">
        <w:rPr>
          <w:color w:val="auto"/>
          <w:sz w:val="24"/>
          <w:szCs w:val="24"/>
        </w:rPr>
        <w:t>Available at:</w:t>
      </w:r>
      <w:r w:rsidRPr="00521905">
        <w:rPr>
          <w:color w:val="auto"/>
        </w:rPr>
        <w:t xml:space="preserve"> </w:t>
      </w:r>
      <w:hyperlink r:id="rId20" w:history="1">
        <w:r w:rsidRPr="00521905">
          <w:rPr>
            <w:rStyle w:val="Hyperlink"/>
            <w:color w:val="auto"/>
            <w:sz w:val="24"/>
            <w:szCs w:val="24"/>
          </w:rPr>
          <w:t>https://assets.college.police.uk/s3fs-public/2021-02/code_of_ethics.pdf</w:t>
        </w:r>
      </w:hyperlink>
      <w:r w:rsidRPr="00521905">
        <w:rPr>
          <w:color w:val="auto"/>
          <w:sz w:val="24"/>
          <w:szCs w:val="24"/>
        </w:rPr>
        <w:t xml:space="preserve">  (Accessed on: 25/04/2023)</w:t>
      </w:r>
    </w:p>
    <w:p w14:paraId="5CD9516E" w14:textId="6F10D06C" w:rsidR="000F16DF" w:rsidRDefault="00861734" w:rsidP="000F16DF">
      <w:pPr>
        <w:keepNext/>
        <w:spacing w:before="240" w:after="60" w:line="480" w:lineRule="auto"/>
        <w:ind w:right="107"/>
        <w:jc w:val="both"/>
        <w:rPr>
          <w:color w:val="auto"/>
          <w:sz w:val="24"/>
          <w:szCs w:val="24"/>
        </w:rPr>
      </w:pPr>
      <w:r w:rsidRPr="00521905">
        <w:rPr>
          <w:color w:val="auto"/>
          <w:sz w:val="24"/>
          <w:szCs w:val="24"/>
        </w:rPr>
        <w:t xml:space="preserve">College of Policing (2014b) </w:t>
      </w:r>
      <w:r w:rsidRPr="00521905">
        <w:rPr>
          <w:i/>
          <w:iCs/>
          <w:color w:val="auto"/>
          <w:sz w:val="24"/>
          <w:szCs w:val="24"/>
        </w:rPr>
        <w:t xml:space="preserve">National Decision Model. </w:t>
      </w:r>
      <w:r w:rsidRPr="00521905">
        <w:rPr>
          <w:color w:val="auto"/>
          <w:sz w:val="24"/>
          <w:szCs w:val="24"/>
        </w:rPr>
        <w:t xml:space="preserve">Available at: </w:t>
      </w:r>
      <w:hyperlink r:id="rId21" w:history="1">
        <w:r w:rsidRPr="00521905">
          <w:rPr>
            <w:rStyle w:val="Hyperlink"/>
            <w:color w:val="auto"/>
            <w:sz w:val="24"/>
            <w:szCs w:val="24"/>
          </w:rPr>
          <w:t>https://www.college.police.uk/app/national-decision-model/national-decision-model</w:t>
        </w:r>
      </w:hyperlink>
      <w:r w:rsidRPr="00521905">
        <w:rPr>
          <w:color w:val="auto"/>
          <w:sz w:val="24"/>
          <w:szCs w:val="24"/>
        </w:rPr>
        <w:t xml:space="preserve"> (Accessed on: 25/04/2023</w:t>
      </w:r>
    </w:p>
    <w:p w14:paraId="6D2B6A90" w14:textId="66657228" w:rsidR="00861734" w:rsidRPr="00521905" w:rsidRDefault="00861734" w:rsidP="000F16DF">
      <w:pPr>
        <w:keepNext/>
        <w:spacing w:before="240" w:after="60" w:line="480" w:lineRule="auto"/>
        <w:ind w:right="107"/>
        <w:jc w:val="both"/>
        <w:rPr>
          <w:color w:val="auto"/>
          <w:sz w:val="24"/>
          <w:szCs w:val="24"/>
        </w:rPr>
      </w:pPr>
      <w:r w:rsidRPr="00521905">
        <w:rPr>
          <w:color w:val="auto"/>
          <w:sz w:val="24"/>
          <w:szCs w:val="24"/>
        </w:rPr>
        <w:t xml:space="preserve">College of Policing (2014c) </w:t>
      </w:r>
      <w:r w:rsidRPr="00521905">
        <w:rPr>
          <w:i/>
          <w:iCs/>
          <w:color w:val="auto"/>
          <w:sz w:val="24"/>
          <w:szCs w:val="24"/>
        </w:rPr>
        <w:t xml:space="preserve">Victims Code for Policing. </w:t>
      </w:r>
      <w:r w:rsidRPr="00521905">
        <w:rPr>
          <w:color w:val="auto"/>
          <w:sz w:val="24"/>
          <w:szCs w:val="24"/>
        </w:rPr>
        <w:t xml:space="preserve">Available at:  </w:t>
      </w:r>
      <w:hyperlink r:id="rId22" w:history="1">
        <w:r w:rsidRPr="00521905">
          <w:rPr>
            <w:rStyle w:val="Hyperlink"/>
            <w:color w:val="auto"/>
            <w:sz w:val="24"/>
            <w:szCs w:val="24"/>
          </w:rPr>
          <w:t>https://www.college.police.uk/guidance/victims-code/victims-rights-policing</w:t>
        </w:r>
      </w:hyperlink>
      <w:r w:rsidRPr="00521905">
        <w:rPr>
          <w:color w:val="auto"/>
          <w:sz w:val="24"/>
          <w:szCs w:val="24"/>
        </w:rPr>
        <w:t xml:space="preserve"> (Accessed on 25/04/2023)College of Policing (2020) </w:t>
      </w:r>
      <w:r w:rsidRPr="00521905">
        <w:rPr>
          <w:i/>
          <w:iCs/>
          <w:color w:val="auto"/>
          <w:sz w:val="24"/>
          <w:szCs w:val="24"/>
        </w:rPr>
        <w:t xml:space="preserve">Conflict Management Skills. </w:t>
      </w:r>
      <w:r w:rsidRPr="00521905">
        <w:rPr>
          <w:color w:val="auto"/>
          <w:sz w:val="24"/>
          <w:szCs w:val="24"/>
        </w:rPr>
        <w:t xml:space="preserve">Available at: </w:t>
      </w:r>
      <w:hyperlink r:id="rId23" w:history="1">
        <w:r w:rsidRPr="00521905">
          <w:rPr>
            <w:rStyle w:val="Hyperlink"/>
            <w:color w:val="auto"/>
            <w:sz w:val="24"/>
            <w:szCs w:val="24"/>
          </w:rPr>
          <w:t>https://www.college.police.uk/guidance/conflict-management/conflict-management-skills</w:t>
        </w:r>
      </w:hyperlink>
      <w:r w:rsidRPr="00521905">
        <w:rPr>
          <w:color w:val="auto"/>
          <w:sz w:val="24"/>
          <w:szCs w:val="24"/>
        </w:rPr>
        <w:t xml:space="preserve"> (Accessed on 25/04/2023)</w:t>
      </w:r>
    </w:p>
    <w:p w14:paraId="295CCB45" w14:textId="0A4809D0" w:rsidR="00D76D62" w:rsidRDefault="00861734" w:rsidP="000F16DF">
      <w:pPr>
        <w:overflowPunct/>
        <w:autoSpaceDE/>
        <w:autoSpaceDN/>
        <w:adjustRightInd/>
        <w:spacing w:line="480" w:lineRule="auto"/>
        <w:ind w:right="107"/>
        <w:jc w:val="both"/>
        <w:textAlignment w:val="auto"/>
        <w:rPr>
          <w:color w:val="auto"/>
          <w:sz w:val="24"/>
          <w:szCs w:val="24"/>
        </w:rPr>
      </w:pPr>
      <w:r w:rsidRPr="00521905">
        <w:rPr>
          <w:color w:val="auto"/>
          <w:sz w:val="24"/>
          <w:szCs w:val="24"/>
        </w:rPr>
        <w:t>Criminal Justice Act (19</w:t>
      </w:r>
      <w:r w:rsidR="00F54140">
        <w:rPr>
          <w:color w:val="auto"/>
          <w:sz w:val="24"/>
          <w:szCs w:val="24"/>
        </w:rPr>
        <w:t>8</w:t>
      </w:r>
      <w:r w:rsidRPr="00521905">
        <w:rPr>
          <w:color w:val="auto"/>
          <w:sz w:val="24"/>
          <w:szCs w:val="24"/>
        </w:rPr>
        <w:t xml:space="preserve">8) </w:t>
      </w:r>
      <w:r w:rsidRPr="00521905">
        <w:rPr>
          <w:i/>
          <w:iCs/>
          <w:color w:val="auto"/>
          <w:sz w:val="24"/>
          <w:szCs w:val="24"/>
        </w:rPr>
        <w:t xml:space="preserve">Common Assault. </w:t>
      </w:r>
      <w:r w:rsidRPr="00521905">
        <w:rPr>
          <w:color w:val="auto"/>
          <w:sz w:val="24"/>
          <w:szCs w:val="24"/>
        </w:rPr>
        <w:t xml:space="preserve">Available at: </w:t>
      </w:r>
      <w:hyperlink r:id="rId24" w:history="1">
        <w:r w:rsidRPr="00521905">
          <w:rPr>
            <w:rStyle w:val="Hyperlink"/>
            <w:color w:val="auto"/>
            <w:sz w:val="24"/>
            <w:szCs w:val="24"/>
          </w:rPr>
          <w:t>https://www.legislation.gov.uk/ukpga/1988/33/section/39</w:t>
        </w:r>
      </w:hyperlink>
      <w:r w:rsidRPr="00521905">
        <w:rPr>
          <w:color w:val="auto"/>
          <w:sz w:val="24"/>
          <w:szCs w:val="24"/>
        </w:rPr>
        <w:t xml:space="preserve"> (Accessed on: 25/04/2023)</w:t>
      </w:r>
    </w:p>
    <w:p w14:paraId="18C23565" w14:textId="26DF8F02" w:rsidR="004A7DA1" w:rsidRPr="004A7DA1" w:rsidRDefault="004A7DA1" w:rsidP="000F16DF">
      <w:pPr>
        <w:overflowPunct/>
        <w:autoSpaceDE/>
        <w:autoSpaceDN/>
        <w:adjustRightInd/>
        <w:spacing w:line="480" w:lineRule="auto"/>
        <w:ind w:right="107"/>
        <w:jc w:val="both"/>
        <w:textAlignment w:val="auto"/>
        <w:rPr>
          <w:color w:val="auto"/>
          <w:sz w:val="24"/>
          <w:szCs w:val="24"/>
        </w:rPr>
      </w:pPr>
      <w:r>
        <w:rPr>
          <w:color w:val="auto"/>
          <w:sz w:val="24"/>
          <w:szCs w:val="24"/>
        </w:rPr>
        <w:t xml:space="preserve">Criminal Justice Act (1967) </w:t>
      </w:r>
      <w:r w:rsidRPr="004A7DA1">
        <w:rPr>
          <w:i/>
          <w:iCs/>
          <w:color w:val="auto"/>
          <w:sz w:val="24"/>
          <w:szCs w:val="24"/>
        </w:rPr>
        <w:t>Drunk and Disorderly.</w:t>
      </w:r>
      <w:r>
        <w:rPr>
          <w:i/>
          <w:iCs/>
          <w:color w:val="auto"/>
          <w:sz w:val="24"/>
          <w:szCs w:val="24"/>
        </w:rPr>
        <w:t xml:space="preserve"> </w:t>
      </w:r>
      <w:r>
        <w:rPr>
          <w:color w:val="auto"/>
          <w:sz w:val="24"/>
          <w:szCs w:val="24"/>
        </w:rPr>
        <w:t xml:space="preserve">Available at: </w:t>
      </w:r>
      <w:hyperlink r:id="rId25" w:history="1">
        <w:r w:rsidRPr="00EA1E7A">
          <w:rPr>
            <w:rStyle w:val="Hyperlink"/>
            <w:sz w:val="24"/>
            <w:szCs w:val="24"/>
          </w:rPr>
          <w:t>https://www.legislation.gov.uk/ukpga/1967/80/section/91</w:t>
        </w:r>
      </w:hyperlink>
      <w:r>
        <w:rPr>
          <w:color w:val="auto"/>
          <w:sz w:val="24"/>
          <w:szCs w:val="24"/>
        </w:rPr>
        <w:t xml:space="preserve"> </w:t>
      </w:r>
      <w:r w:rsidR="00D76D62">
        <w:rPr>
          <w:color w:val="auto"/>
          <w:sz w:val="24"/>
          <w:szCs w:val="24"/>
        </w:rPr>
        <w:t>(Accessed on: 02/06/2023)</w:t>
      </w:r>
    </w:p>
    <w:p w14:paraId="6EF2E675" w14:textId="0DA3A120" w:rsidR="00861734" w:rsidRPr="00521905" w:rsidRDefault="00861734" w:rsidP="000F16DF">
      <w:pPr>
        <w:spacing w:line="480" w:lineRule="auto"/>
        <w:ind w:right="107"/>
        <w:jc w:val="both"/>
        <w:rPr>
          <w:bCs/>
          <w:color w:val="auto"/>
          <w:sz w:val="24"/>
          <w:szCs w:val="24"/>
        </w:rPr>
      </w:pPr>
      <w:r w:rsidRPr="00521905">
        <w:rPr>
          <w:bCs/>
          <w:color w:val="auto"/>
          <w:sz w:val="24"/>
          <w:szCs w:val="24"/>
        </w:rPr>
        <w:t xml:space="preserve">Criminal Procedures and Investigation Act (1996). Available at: </w:t>
      </w:r>
      <w:hyperlink r:id="rId26" w:history="1">
        <w:r w:rsidRPr="00521905">
          <w:rPr>
            <w:rStyle w:val="Hyperlink"/>
            <w:bCs/>
            <w:color w:val="auto"/>
            <w:sz w:val="24"/>
            <w:szCs w:val="24"/>
          </w:rPr>
          <w:t>https://www.legislation.gov.uk/ukpga/1996/25/contents</w:t>
        </w:r>
      </w:hyperlink>
      <w:r w:rsidRPr="00521905">
        <w:rPr>
          <w:bCs/>
          <w:color w:val="auto"/>
          <w:sz w:val="24"/>
          <w:szCs w:val="24"/>
        </w:rPr>
        <w:t xml:space="preserve"> (Accessed on: 25/04/2023)</w:t>
      </w:r>
    </w:p>
    <w:p w14:paraId="44E1A0D2" w14:textId="77777777" w:rsidR="00861734" w:rsidRPr="00521905" w:rsidRDefault="00861734" w:rsidP="000F16DF">
      <w:pPr>
        <w:spacing w:line="480" w:lineRule="auto"/>
        <w:ind w:right="107"/>
        <w:jc w:val="both"/>
        <w:rPr>
          <w:bCs/>
          <w:color w:val="auto"/>
          <w:sz w:val="24"/>
          <w:szCs w:val="24"/>
        </w:rPr>
      </w:pPr>
    </w:p>
    <w:p w14:paraId="77801BB9" w14:textId="77777777" w:rsidR="00861734" w:rsidRPr="00521905" w:rsidRDefault="00861734" w:rsidP="000F16DF">
      <w:pPr>
        <w:overflowPunct/>
        <w:autoSpaceDE/>
        <w:autoSpaceDN/>
        <w:adjustRightInd/>
        <w:spacing w:line="480" w:lineRule="auto"/>
        <w:ind w:right="107"/>
        <w:jc w:val="both"/>
        <w:textAlignment w:val="auto"/>
        <w:rPr>
          <w:bCs/>
          <w:color w:val="auto"/>
          <w:sz w:val="24"/>
          <w:szCs w:val="24"/>
        </w:rPr>
      </w:pPr>
      <w:r w:rsidRPr="00521905">
        <w:rPr>
          <w:bCs/>
          <w:color w:val="auto"/>
          <w:sz w:val="24"/>
          <w:szCs w:val="24"/>
        </w:rPr>
        <w:lastRenderedPageBreak/>
        <w:t xml:space="preserve">Domestic Abuse Act (2021) </w:t>
      </w:r>
      <w:r w:rsidRPr="00521905">
        <w:rPr>
          <w:bCs/>
          <w:i/>
          <w:iCs/>
          <w:color w:val="auto"/>
          <w:sz w:val="24"/>
          <w:szCs w:val="24"/>
        </w:rPr>
        <w:t xml:space="preserve">Strangulation and Suffocation. </w:t>
      </w:r>
      <w:r w:rsidRPr="00521905">
        <w:rPr>
          <w:bCs/>
          <w:color w:val="auto"/>
          <w:sz w:val="24"/>
          <w:szCs w:val="24"/>
        </w:rPr>
        <w:t xml:space="preserve">Available at: </w:t>
      </w:r>
      <w:hyperlink r:id="rId27" w:history="1">
        <w:r w:rsidRPr="00521905">
          <w:rPr>
            <w:rStyle w:val="Hyperlink"/>
            <w:bCs/>
            <w:color w:val="auto"/>
            <w:sz w:val="24"/>
            <w:szCs w:val="24"/>
          </w:rPr>
          <w:t>https://www.legislation.gov.uk/ukpga/2021/17/section/70/enacted</w:t>
        </w:r>
      </w:hyperlink>
      <w:r w:rsidRPr="00521905">
        <w:rPr>
          <w:bCs/>
          <w:color w:val="auto"/>
          <w:sz w:val="24"/>
          <w:szCs w:val="24"/>
        </w:rPr>
        <w:t xml:space="preserve"> (Accessed on: 25/04/2023)</w:t>
      </w:r>
    </w:p>
    <w:p w14:paraId="08B486EA" w14:textId="77777777" w:rsidR="00861734" w:rsidRPr="00521905" w:rsidRDefault="00861734" w:rsidP="000F16DF">
      <w:pPr>
        <w:spacing w:line="480" w:lineRule="auto"/>
        <w:ind w:right="107"/>
        <w:jc w:val="both"/>
        <w:rPr>
          <w:bCs/>
          <w:color w:val="auto"/>
          <w:sz w:val="24"/>
          <w:szCs w:val="24"/>
        </w:rPr>
      </w:pPr>
      <w:r w:rsidRPr="00521905">
        <w:rPr>
          <w:bCs/>
          <w:color w:val="auto"/>
          <w:sz w:val="24"/>
          <w:szCs w:val="24"/>
        </w:rPr>
        <w:t xml:space="preserve">Gibbs, G (1988) </w:t>
      </w:r>
      <w:r w:rsidRPr="00521905">
        <w:rPr>
          <w:bCs/>
          <w:i/>
          <w:iCs/>
          <w:color w:val="auto"/>
          <w:sz w:val="24"/>
          <w:szCs w:val="24"/>
        </w:rPr>
        <w:t xml:space="preserve">Learning by Doing: A guide to Teaching and Learning Methods. </w:t>
      </w:r>
      <w:r w:rsidRPr="00521905">
        <w:rPr>
          <w:bCs/>
          <w:color w:val="auto"/>
          <w:sz w:val="24"/>
          <w:szCs w:val="24"/>
        </w:rPr>
        <w:t>London: Further Education Unit</w:t>
      </w:r>
    </w:p>
    <w:p w14:paraId="10A8787B" w14:textId="77777777" w:rsidR="00861734" w:rsidRPr="00521905" w:rsidRDefault="00861734" w:rsidP="000F16DF">
      <w:pPr>
        <w:spacing w:line="480" w:lineRule="auto"/>
        <w:ind w:right="107"/>
        <w:jc w:val="both"/>
        <w:rPr>
          <w:bCs/>
          <w:color w:val="auto"/>
          <w:sz w:val="24"/>
          <w:szCs w:val="24"/>
        </w:rPr>
      </w:pPr>
      <w:r w:rsidRPr="00521905">
        <w:rPr>
          <w:bCs/>
          <w:color w:val="auto"/>
          <w:sz w:val="24"/>
          <w:szCs w:val="24"/>
        </w:rPr>
        <w:t xml:space="preserve">Gov (2014) </w:t>
      </w:r>
      <w:r w:rsidRPr="00521905">
        <w:rPr>
          <w:bCs/>
          <w:i/>
          <w:iCs/>
          <w:color w:val="auto"/>
          <w:sz w:val="24"/>
          <w:szCs w:val="24"/>
        </w:rPr>
        <w:t xml:space="preserve">Code of Ethics. </w:t>
      </w:r>
      <w:r w:rsidRPr="00521905">
        <w:rPr>
          <w:bCs/>
          <w:color w:val="auto"/>
          <w:sz w:val="24"/>
          <w:szCs w:val="24"/>
        </w:rPr>
        <w:t xml:space="preserve">Available at: </w:t>
      </w:r>
      <w:hyperlink r:id="rId28" w:history="1">
        <w:r w:rsidRPr="00521905">
          <w:rPr>
            <w:rStyle w:val="Hyperlink"/>
            <w:bCs/>
            <w:color w:val="auto"/>
            <w:sz w:val="24"/>
            <w:szCs w:val="24"/>
          </w:rPr>
          <w:t>https://assets.publishing.service.gov.uk/government/uploads/system/uploads/attachment_data/file/341643/Code_of_Ethics_2014_Web_Accessible.pdf</w:t>
        </w:r>
      </w:hyperlink>
      <w:r w:rsidRPr="00521905">
        <w:rPr>
          <w:bCs/>
          <w:color w:val="auto"/>
          <w:sz w:val="24"/>
          <w:szCs w:val="24"/>
        </w:rPr>
        <w:t xml:space="preserve"> (Accessed on 30/05/2023) </w:t>
      </w:r>
    </w:p>
    <w:p w14:paraId="2A22C660" w14:textId="1CFD10A8" w:rsidR="00861734" w:rsidRPr="00521905" w:rsidRDefault="00861734" w:rsidP="000F16DF">
      <w:pPr>
        <w:overflowPunct/>
        <w:autoSpaceDE/>
        <w:autoSpaceDN/>
        <w:adjustRightInd/>
        <w:spacing w:line="480" w:lineRule="auto"/>
        <w:ind w:right="107"/>
        <w:jc w:val="both"/>
        <w:textAlignment w:val="auto"/>
        <w:rPr>
          <w:bCs/>
          <w:color w:val="auto"/>
          <w:sz w:val="24"/>
          <w:szCs w:val="24"/>
        </w:rPr>
      </w:pPr>
      <w:r w:rsidRPr="00521905">
        <w:rPr>
          <w:bCs/>
          <w:color w:val="auto"/>
          <w:sz w:val="24"/>
          <w:szCs w:val="24"/>
        </w:rPr>
        <w:t xml:space="preserve">Gov (2022) </w:t>
      </w:r>
      <w:r w:rsidRPr="00521905">
        <w:rPr>
          <w:bCs/>
          <w:i/>
          <w:iCs/>
          <w:color w:val="auto"/>
          <w:sz w:val="24"/>
          <w:szCs w:val="24"/>
        </w:rPr>
        <w:t xml:space="preserve">New Non-Fatal Strangulation Offence Comes into Force. </w:t>
      </w:r>
      <w:r w:rsidRPr="00521905">
        <w:rPr>
          <w:bCs/>
          <w:color w:val="auto"/>
          <w:sz w:val="24"/>
          <w:szCs w:val="24"/>
        </w:rPr>
        <w:t xml:space="preserve">Available at: </w:t>
      </w:r>
      <w:hyperlink r:id="rId29" w:history="1">
        <w:r w:rsidRPr="00521905">
          <w:rPr>
            <w:rStyle w:val="Hyperlink"/>
            <w:bCs/>
            <w:color w:val="auto"/>
            <w:sz w:val="24"/>
            <w:szCs w:val="24"/>
          </w:rPr>
          <w:t>https://www.gov.uk/government/news/new-non-fatal-strangulation-offence-comes-into-force</w:t>
        </w:r>
      </w:hyperlink>
      <w:r w:rsidRPr="00521905">
        <w:rPr>
          <w:bCs/>
          <w:color w:val="auto"/>
          <w:sz w:val="24"/>
          <w:szCs w:val="24"/>
        </w:rPr>
        <w:t xml:space="preserve"> (Accessed on 25/04/2023)</w:t>
      </w:r>
    </w:p>
    <w:p w14:paraId="1321137D" w14:textId="77777777" w:rsidR="00861734" w:rsidRPr="00521905" w:rsidRDefault="00861734" w:rsidP="000F16DF">
      <w:pPr>
        <w:pStyle w:val="NormalWeb"/>
        <w:spacing w:line="480" w:lineRule="auto"/>
        <w:jc w:val="both"/>
        <w:rPr>
          <w:rFonts w:ascii="Arial" w:hAnsi="Arial" w:cs="Arial"/>
        </w:rPr>
      </w:pPr>
      <w:r w:rsidRPr="00521905">
        <w:rPr>
          <w:rFonts w:ascii="Arial" w:hAnsi="Arial" w:cs="Arial"/>
        </w:rPr>
        <w:t xml:space="preserve">Hammerfald, K, Eberle, C. Grau, M, Kinsperger, A, Zimmermann, A, Ehlert, U, Gaab, J,  (2006) “Persistent effects of cognitive-behavioral stress management on cortisol responses to acute stress in healthy subjects—a randomized controlled trial,” </w:t>
      </w:r>
      <w:r w:rsidRPr="00521905">
        <w:rPr>
          <w:rFonts w:ascii="Arial" w:hAnsi="Arial" w:cs="Arial"/>
          <w:i/>
          <w:iCs/>
        </w:rPr>
        <w:t>Psychoneuroendocrinology</w:t>
      </w:r>
      <w:r w:rsidRPr="00521905">
        <w:rPr>
          <w:rFonts w:ascii="Arial" w:hAnsi="Arial" w:cs="Arial"/>
        </w:rPr>
        <w:t xml:space="preserve">, 31(3), pp. 333–339. Available at: https://doi.org/10.1016/j.psyneuen.2005.08.007. </w:t>
      </w:r>
    </w:p>
    <w:p w14:paraId="76F5683E" w14:textId="433BE210" w:rsidR="00861734" w:rsidRPr="00521905" w:rsidRDefault="00861734" w:rsidP="000F16DF">
      <w:pPr>
        <w:overflowPunct/>
        <w:autoSpaceDE/>
        <w:autoSpaceDN/>
        <w:adjustRightInd/>
        <w:spacing w:line="480" w:lineRule="auto"/>
        <w:ind w:right="107"/>
        <w:jc w:val="both"/>
        <w:textAlignment w:val="auto"/>
        <w:rPr>
          <w:bCs/>
          <w:color w:val="auto"/>
          <w:sz w:val="24"/>
          <w:szCs w:val="24"/>
        </w:rPr>
      </w:pPr>
      <w:r w:rsidRPr="00521905">
        <w:rPr>
          <w:bCs/>
          <w:color w:val="auto"/>
          <w:sz w:val="24"/>
          <w:szCs w:val="24"/>
        </w:rPr>
        <w:t xml:space="preserve">IOM Cymru (2023) </w:t>
      </w:r>
      <w:r w:rsidRPr="00521905">
        <w:rPr>
          <w:bCs/>
          <w:i/>
          <w:iCs/>
          <w:color w:val="auto"/>
          <w:sz w:val="24"/>
          <w:szCs w:val="24"/>
        </w:rPr>
        <w:t xml:space="preserve">Women’s Pathfinder. </w:t>
      </w:r>
      <w:r w:rsidRPr="00521905">
        <w:rPr>
          <w:bCs/>
          <w:color w:val="auto"/>
          <w:sz w:val="24"/>
          <w:szCs w:val="24"/>
        </w:rPr>
        <w:t xml:space="preserve">Available at: </w:t>
      </w:r>
      <w:hyperlink r:id="rId30" w:history="1">
        <w:r w:rsidRPr="00521905">
          <w:rPr>
            <w:rStyle w:val="Hyperlink"/>
            <w:bCs/>
            <w:color w:val="auto"/>
            <w:sz w:val="24"/>
            <w:szCs w:val="24"/>
          </w:rPr>
          <w:t>https://www.iomcymru.org.uk/Women%E2%80%99s-Pathfinder/</w:t>
        </w:r>
      </w:hyperlink>
      <w:r w:rsidR="000F16DF">
        <w:rPr>
          <w:bCs/>
          <w:color w:val="auto"/>
          <w:sz w:val="24"/>
          <w:szCs w:val="24"/>
        </w:rPr>
        <w:t xml:space="preserve"> </w:t>
      </w:r>
      <w:r w:rsidRPr="00521905">
        <w:rPr>
          <w:bCs/>
          <w:color w:val="auto"/>
          <w:sz w:val="24"/>
          <w:szCs w:val="24"/>
        </w:rPr>
        <w:t>(Accessed on: 30/05/2023)</w:t>
      </w:r>
    </w:p>
    <w:p w14:paraId="3FACF774" w14:textId="77777777" w:rsidR="00861734" w:rsidRPr="00521905" w:rsidRDefault="00861734" w:rsidP="000F16DF">
      <w:pPr>
        <w:pStyle w:val="NormalWeb"/>
        <w:spacing w:line="480" w:lineRule="auto"/>
        <w:jc w:val="both"/>
        <w:rPr>
          <w:rFonts w:ascii="Arial" w:hAnsi="Arial" w:cs="Arial"/>
        </w:rPr>
      </w:pPr>
      <w:r w:rsidRPr="00521905">
        <w:rPr>
          <w:rFonts w:ascii="Arial" w:hAnsi="Arial" w:cs="Arial"/>
        </w:rPr>
        <w:t xml:space="preserve">Ivie, D. and Garland, B. (2011) “Stress and burnout in policing: Does military experience matter?,” </w:t>
      </w:r>
      <w:r w:rsidRPr="00521905">
        <w:rPr>
          <w:rFonts w:ascii="Arial" w:hAnsi="Arial" w:cs="Arial"/>
          <w:i/>
          <w:iCs/>
        </w:rPr>
        <w:t>Policing: An International Journal of Police Strategies &amp; Management</w:t>
      </w:r>
      <w:r w:rsidRPr="00521905">
        <w:rPr>
          <w:rFonts w:ascii="Arial" w:hAnsi="Arial" w:cs="Arial"/>
        </w:rPr>
        <w:t xml:space="preserve">, 34(1), pp. 49–66. Available at: https://doi.org/10.1108/13639511111106605. </w:t>
      </w:r>
    </w:p>
    <w:p w14:paraId="699DEA64" w14:textId="77777777" w:rsidR="00861734" w:rsidRPr="00521905" w:rsidRDefault="00861734" w:rsidP="000F16DF">
      <w:pPr>
        <w:pStyle w:val="NormalWeb"/>
        <w:spacing w:line="480" w:lineRule="auto"/>
        <w:jc w:val="both"/>
        <w:rPr>
          <w:rFonts w:ascii="Arial" w:hAnsi="Arial" w:cs="Arial"/>
        </w:rPr>
      </w:pPr>
      <w:r w:rsidRPr="00521905">
        <w:rPr>
          <w:rFonts w:ascii="Arial" w:hAnsi="Arial" w:cs="Arial"/>
        </w:rPr>
        <w:t xml:space="preserve">Keech, J.J. Hagger, M.S. O’Callaghan, F.V. Hamilton, K. (2018) “The influence of university students’ stress mindsets on health and performance outcomes,” </w:t>
      </w:r>
      <w:r w:rsidRPr="00521905">
        <w:rPr>
          <w:rFonts w:ascii="Arial" w:hAnsi="Arial" w:cs="Arial"/>
          <w:i/>
          <w:iCs/>
        </w:rPr>
        <w:t>Annals of Behavioral Medicine</w:t>
      </w:r>
      <w:r w:rsidRPr="00521905">
        <w:rPr>
          <w:rFonts w:ascii="Arial" w:hAnsi="Arial" w:cs="Arial"/>
        </w:rPr>
        <w:t>, 52(12), pp. 1046–1059. Available at: https://doi.org/10.1093/abm/kay008.</w:t>
      </w:r>
    </w:p>
    <w:p w14:paraId="6A35E294" w14:textId="77777777" w:rsidR="00861734" w:rsidRPr="00521905" w:rsidRDefault="00861734" w:rsidP="000F16DF">
      <w:pPr>
        <w:pStyle w:val="NormalWeb"/>
        <w:spacing w:line="480" w:lineRule="auto"/>
        <w:jc w:val="both"/>
        <w:rPr>
          <w:rFonts w:ascii="Arial" w:hAnsi="Arial" w:cs="Arial"/>
        </w:rPr>
      </w:pPr>
      <w:r w:rsidRPr="00521905">
        <w:rPr>
          <w:rFonts w:ascii="Arial" w:hAnsi="Arial" w:cs="Arial"/>
        </w:rPr>
        <w:lastRenderedPageBreak/>
        <w:t xml:space="preserve">Kouvonen, A. Vahtera, J. Oksanen, T. Pentti, J. Vaananen, A.K.P. Heponiemi, T. Salo, P. Virtanen, M. Kivimaki, M. (2012) “Chronic workplace stress and insufficient physical activity: A cohort study,” </w:t>
      </w:r>
      <w:r w:rsidRPr="00521905">
        <w:rPr>
          <w:rFonts w:ascii="Arial" w:hAnsi="Arial" w:cs="Arial"/>
          <w:i/>
          <w:iCs/>
        </w:rPr>
        <w:t>Occupational and Environmental Medicine</w:t>
      </w:r>
      <w:r w:rsidRPr="00521905">
        <w:rPr>
          <w:rFonts w:ascii="Arial" w:hAnsi="Arial" w:cs="Arial"/>
        </w:rPr>
        <w:t>, 70(1), pp. 3–8. Available at: https://doi.org/10.1136/oemed-2012-100808.</w:t>
      </w:r>
    </w:p>
    <w:p w14:paraId="30424951" w14:textId="77777777" w:rsidR="00861734" w:rsidRPr="00521905" w:rsidRDefault="00861734" w:rsidP="000F16DF">
      <w:pPr>
        <w:pStyle w:val="NormalWeb"/>
        <w:spacing w:line="480" w:lineRule="auto"/>
        <w:jc w:val="both"/>
        <w:rPr>
          <w:rFonts w:ascii="Arial" w:hAnsi="Arial" w:cs="Arial"/>
        </w:rPr>
      </w:pPr>
      <w:r w:rsidRPr="00521905">
        <w:rPr>
          <w:rFonts w:ascii="Arial" w:hAnsi="Arial" w:cs="Arial"/>
        </w:rPr>
        <w:t xml:space="preserve">McCreary, D.R., Fong, I. and Groll, D.L. (2017) “Measuring policing stress meaningfully: Establishing norms and cut-off values for the operational and organizational police stress questionnaires,” </w:t>
      </w:r>
      <w:r w:rsidRPr="00521905">
        <w:rPr>
          <w:rFonts w:ascii="Arial" w:hAnsi="Arial" w:cs="Arial"/>
          <w:i/>
          <w:iCs/>
        </w:rPr>
        <w:t>Police Practice and Research</w:t>
      </w:r>
      <w:r w:rsidRPr="00521905">
        <w:rPr>
          <w:rFonts w:ascii="Arial" w:hAnsi="Arial" w:cs="Arial"/>
        </w:rPr>
        <w:t xml:space="preserve">, 18(6), pp. 612–623. Available at: https://doi.org/10.1080/15614263.2017.1363965. </w:t>
      </w:r>
    </w:p>
    <w:p w14:paraId="7A03846F" w14:textId="77777777" w:rsidR="00861734" w:rsidRPr="00521905" w:rsidRDefault="00861734" w:rsidP="000F16DF">
      <w:pPr>
        <w:spacing w:line="480" w:lineRule="auto"/>
        <w:jc w:val="both"/>
        <w:rPr>
          <w:color w:val="auto"/>
          <w:sz w:val="24"/>
          <w:szCs w:val="24"/>
        </w:rPr>
      </w:pPr>
      <w:r w:rsidRPr="00521905">
        <w:rPr>
          <w:color w:val="auto"/>
          <w:sz w:val="24"/>
          <w:szCs w:val="24"/>
        </w:rPr>
        <w:t xml:space="preserve">Midttun, S (2021) </w:t>
      </w:r>
      <w:r w:rsidRPr="00521905">
        <w:rPr>
          <w:rStyle w:val="title-text"/>
          <w:i/>
          <w:iCs/>
          <w:color w:val="auto"/>
          <w:sz w:val="24"/>
          <w:szCs w:val="24"/>
        </w:rPr>
        <w:t xml:space="preserve">Involuntary loss of bowel-control in sexual assault with non-fatal strangulation: A case report. </w:t>
      </w:r>
      <w:r w:rsidRPr="00521905">
        <w:rPr>
          <w:rStyle w:val="title-text"/>
          <w:color w:val="auto"/>
          <w:sz w:val="24"/>
          <w:szCs w:val="24"/>
        </w:rPr>
        <w:t>Forensics Science International: Reports. Elsevier 3, DOI: 10.1016/j.fsir.2021.100200</w:t>
      </w:r>
    </w:p>
    <w:p w14:paraId="73FC989F" w14:textId="77777777" w:rsidR="00861734" w:rsidRPr="00521905" w:rsidRDefault="00861734" w:rsidP="000F16DF">
      <w:pPr>
        <w:spacing w:line="480" w:lineRule="auto"/>
        <w:jc w:val="both"/>
        <w:rPr>
          <w:color w:val="auto"/>
          <w:sz w:val="24"/>
          <w:szCs w:val="24"/>
        </w:rPr>
      </w:pPr>
      <w:r w:rsidRPr="00521905">
        <w:rPr>
          <w:color w:val="auto"/>
          <w:sz w:val="24"/>
          <w:szCs w:val="24"/>
        </w:rPr>
        <w:t xml:space="preserve">Rolfe, G. (2014) </w:t>
      </w:r>
      <w:r w:rsidRPr="00521905">
        <w:rPr>
          <w:i/>
          <w:iCs/>
          <w:color w:val="auto"/>
          <w:sz w:val="24"/>
          <w:szCs w:val="24"/>
        </w:rPr>
        <w:t>Nurse Education Today</w:t>
      </w:r>
      <w:r w:rsidRPr="00521905">
        <w:rPr>
          <w:color w:val="auto"/>
          <w:sz w:val="24"/>
          <w:szCs w:val="24"/>
        </w:rPr>
        <w:t xml:space="preserve"> Elsevier 34 488-489</w:t>
      </w:r>
    </w:p>
    <w:p w14:paraId="3C78072B" w14:textId="77777777" w:rsidR="00861734" w:rsidRPr="00521905" w:rsidRDefault="00861734" w:rsidP="000F16DF">
      <w:pPr>
        <w:overflowPunct/>
        <w:autoSpaceDE/>
        <w:autoSpaceDN/>
        <w:adjustRightInd/>
        <w:spacing w:line="480" w:lineRule="auto"/>
        <w:ind w:right="107"/>
        <w:jc w:val="both"/>
        <w:textAlignment w:val="auto"/>
        <w:rPr>
          <w:bCs/>
          <w:color w:val="auto"/>
          <w:sz w:val="24"/>
          <w:szCs w:val="24"/>
        </w:rPr>
      </w:pPr>
      <w:r w:rsidRPr="00521905">
        <w:rPr>
          <w:color w:val="auto"/>
          <w:sz w:val="24"/>
          <w:szCs w:val="24"/>
        </w:rPr>
        <w:t xml:space="preserve">Serious Crime Act (2015) </w:t>
      </w:r>
      <w:r w:rsidRPr="00521905">
        <w:rPr>
          <w:i/>
          <w:iCs/>
          <w:color w:val="auto"/>
          <w:sz w:val="24"/>
          <w:szCs w:val="24"/>
        </w:rPr>
        <w:t>Coercive and Controlling Behaviour</w:t>
      </w:r>
      <w:r w:rsidRPr="00521905">
        <w:rPr>
          <w:b/>
          <w:color w:val="auto"/>
          <w:sz w:val="24"/>
          <w:szCs w:val="24"/>
        </w:rPr>
        <w:t xml:space="preserve">. </w:t>
      </w:r>
      <w:r w:rsidRPr="00521905">
        <w:rPr>
          <w:bCs/>
          <w:color w:val="auto"/>
          <w:sz w:val="24"/>
          <w:szCs w:val="24"/>
        </w:rPr>
        <w:t xml:space="preserve">Available at: </w:t>
      </w:r>
      <w:r w:rsidRPr="00521905">
        <w:rPr>
          <w:b/>
          <w:color w:val="auto"/>
          <w:sz w:val="24"/>
          <w:szCs w:val="24"/>
        </w:rPr>
        <w:t xml:space="preserve"> </w:t>
      </w:r>
      <w:hyperlink r:id="rId31" w:history="1">
        <w:r w:rsidRPr="00521905">
          <w:rPr>
            <w:rStyle w:val="Hyperlink"/>
            <w:bCs/>
            <w:color w:val="auto"/>
            <w:sz w:val="24"/>
            <w:szCs w:val="24"/>
          </w:rPr>
          <w:t>https://www.legislation.gov.uk/ukpga/2015/9/section/76/enacted</w:t>
        </w:r>
      </w:hyperlink>
      <w:r w:rsidRPr="00521905">
        <w:rPr>
          <w:b/>
          <w:color w:val="auto"/>
          <w:sz w:val="24"/>
          <w:szCs w:val="24"/>
        </w:rPr>
        <w:t xml:space="preserve"> </w:t>
      </w:r>
      <w:r w:rsidRPr="00521905">
        <w:rPr>
          <w:bCs/>
          <w:color w:val="auto"/>
          <w:sz w:val="24"/>
          <w:szCs w:val="24"/>
        </w:rPr>
        <w:t>(Accessed on: 25/05/2023)</w:t>
      </w:r>
    </w:p>
    <w:p w14:paraId="63B7DCC1" w14:textId="77777777" w:rsidR="00861734" w:rsidRPr="00521905" w:rsidRDefault="00861734" w:rsidP="000F16DF">
      <w:pPr>
        <w:pStyle w:val="NormalWeb"/>
        <w:spacing w:line="480" w:lineRule="auto"/>
        <w:jc w:val="both"/>
        <w:rPr>
          <w:rFonts w:ascii="Arial" w:hAnsi="Arial" w:cs="Arial"/>
        </w:rPr>
      </w:pPr>
      <w:r w:rsidRPr="00521905">
        <w:rPr>
          <w:rFonts w:ascii="Arial" w:hAnsi="Arial" w:cs="Arial"/>
        </w:rPr>
        <w:t xml:space="preserve">Southwick, S.M. Bonannon, G.A, Masten, A.S, Panter-Brick, C. Yehuda, R. (2014) “Resilience definitions, theory, and challenges: Interdisciplinary perspectives,” </w:t>
      </w:r>
      <w:r w:rsidRPr="00521905">
        <w:rPr>
          <w:rFonts w:ascii="Arial" w:hAnsi="Arial" w:cs="Arial"/>
          <w:i/>
          <w:iCs/>
        </w:rPr>
        <w:t>European Journal of Psychotraumatology</w:t>
      </w:r>
      <w:r w:rsidRPr="00521905">
        <w:rPr>
          <w:rFonts w:ascii="Arial" w:hAnsi="Arial" w:cs="Arial"/>
        </w:rPr>
        <w:t xml:space="preserve">, 5(1). Available at: https://doi.org/10.3402/ejpt.v5.25338. </w:t>
      </w:r>
    </w:p>
    <w:p w14:paraId="5C2A91E0" w14:textId="77777777" w:rsidR="00000591" w:rsidRPr="0064077F" w:rsidRDefault="00000591" w:rsidP="000F16DF">
      <w:pPr>
        <w:overflowPunct/>
        <w:autoSpaceDE/>
        <w:autoSpaceDN/>
        <w:adjustRightInd/>
        <w:spacing w:line="480" w:lineRule="auto"/>
        <w:ind w:right="107"/>
        <w:textAlignment w:val="auto"/>
        <w:rPr>
          <w:bCs/>
          <w:sz w:val="24"/>
          <w:szCs w:val="24"/>
        </w:rPr>
      </w:pPr>
    </w:p>
    <w:p w14:paraId="0F9CF535" w14:textId="77777777" w:rsidR="002E0120" w:rsidRDefault="002E0120" w:rsidP="000F16DF">
      <w:pPr>
        <w:overflowPunct/>
        <w:autoSpaceDE/>
        <w:autoSpaceDN/>
        <w:adjustRightInd/>
        <w:spacing w:line="480" w:lineRule="auto"/>
        <w:ind w:right="107"/>
        <w:textAlignment w:val="auto"/>
        <w:rPr>
          <w:b/>
          <w:sz w:val="24"/>
          <w:szCs w:val="24"/>
        </w:rPr>
      </w:pPr>
    </w:p>
    <w:p w14:paraId="715FBA1E" w14:textId="77777777" w:rsidR="002E0120" w:rsidRDefault="002E0120" w:rsidP="000F16DF">
      <w:pPr>
        <w:overflowPunct/>
        <w:autoSpaceDE/>
        <w:autoSpaceDN/>
        <w:adjustRightInd/>
        <w:spacing w:line="480" w:lineRule="auto"/>
        <w:ind w:right="107"/>
        <w:textAlignment w:val="auto"/>
        <w:rPr>
          <w:b/>
          <w:sz w:val="24"/>
          <w:szCs w:val="24"/>
        </w:rPr>
      </w:pPr>
    </w:p>
    <w:p w14:paraId="7F81A709" w14:textId="77777777" w:rsidR="002E0120" w:rsidRDefault="002E0120" w:rsidP="000F16DF">
      <w:pPr>
        <w:overflowPunct/>
        <w:autoSpaceDE/>
        <w:autoSpaceDN/>
        <w:adjustRightInd/>
        <w:spacing w:line="480" w:lineRule="auto"/>
        <w:ind w:right="107"/>
        <w:textAlignment w:val="auto"/>
        <w:rPr>
          <w:b/>
          <w:sz w:val="24"/>
          <w:szCs w:val="24"/>
        </w:rPr>
      </w:pPr>
    </w:p>
    <w:p w14:paraId="7BF37213" w14:textId="77777777" w:rsidR="002E0120" w:rsidRDefault="002E0120" w:rsidP="000F16DF">
      <w:pPr>
        <w:overflowPunct/>
        <w:autoSpaceDE/>
        <w:autoSpaceDN/>
        <w:adjustRightInd/>
        <w:spacing w:line="480" w:lineRule="auto"/>
        <w:ind w:right="107"/>
        <w:textAlignment w:val="auto"/>
        <w:rPr>
          <w:b/>
          <w:sz w:val="24"/>
          <w:szCs w:val="24"/>
        </w:rPr>
      </w:pPr>
    </w:p>
    <w:p w14:paraId="633DACAA" w14:textId="77777777" w:rsidR="002E0120" w:rsidRDefault="002E0120" w:rsidP="000F16DF">
      <w:pPr>
        <w:overflowPunct/>
        <w:autoSpaceDE/>
        <w:autoSpaceDN/>
        <w:adjustRightInd/>
        <w:spacing w:line="480" w:lineRule="auto"/>
        <w:ind w:right="107"/>
        <w:textAlignment w:val="auto"/>
        <w:rPr>
          <w:b/>
          <w:sz w:val="24"/>
          <w:szCs w:val="24"/>
        </w:rPr>
      </w:pPr>
    </w:p>
    <w:p w14:paraId="703A0D35" w14:textId="77777777" w:rsidR="002E0120" w:rsidRDefault="002E0120" w:rsidP="000F16DF">
      <w:pPr>
        <w:overflowPunct/>
        <w:autoSpaceDE/>
        <w:autoSpaceDN/>
        <w:adjustRightInd/>
        <w:spacing w:line="480" w:lineRule="auto"/>
        <w:ind w:right="107"/>
        <w:textAlignment w:val="auto"/>
        <w:rPr>
          <w:b/>
          <w:sz w:val="24"/>
          <w:szCs w:val="24"/>
        </w:rPr>
      </w:pPr>
    </w:p>
    <w:p w14:paraId="4BA398D7" w14:textId="77777777" w:rsidR="002E0120" w:rsidRDefault="002E0120" w:rsidP="00E6298B">
      <w:pPr>
        <w:overflowPunct/>
        <w:autoSpaceDE/>
        <w:autoSpaceDN/>
        <w:adjustRightInd/>
        <w:ind w:right="107"/>
        <w:textAlignment w:val="auto"/>
        <w:rPr>
          <w:b/>
          <w:sz w:val="24"/>
          <w:szCs w:val="24"/>
        </w:rPr>
      </w:pPr>
    </w:p>
    <w:p w14:paraId="40BA5851" w14:textId="77777777" w:rsidR="002E0120" w:rsidRDefault="002E0120" w:rsidP="00E6298B">
      <w:pPr>
        <w:overflowPunct/>
        <w:autoSpaceDE/>
        <w:autoSpaceDN/>
        <w:adjustRightInd/>
        <w:ind w:right="107"/>
        <w:textAlignment w:val="auto"/>
        <w:rPr>
          <w:b/>
          <w:sz w:val="24"/>
          <w:szCs w:val="24"/>
        </w:rPr>
      </w:pPr>
    </w:p>
    <w:p w14:paraId="333FC310" w14:textId="77777777" w:rsidR="002E0120" w:rsidRDefault="002E0120" w:rsidP="00E6298B">
      <w:pPr>
        <w:overflowPunct/>
        <w:autoSpaceDE/>
        <w:autoSpaceDN/>
        <w:adjustRightInd/>
        <w:ind w:right="107"/>
        <w:textAlignment w:val="auto"/>
        <w:rPr>
          <w:b/>
          <w:sz w:val="24"/>
          <w:szCs w:val="24"/>
        </w:rPr>
      </w:pPr>
    </w:p>
    <w:p w14:paraId="7C14643F" w14:textId="77777777" w:rsidR="002E0120" w:rsidRDefault="002E0120" w:rsidP="00E6298B">
      <w:pPr>
        <w:overflowPunct/>
        <w:autoSpaceDE/>
        <w:autoSpaceDN/>
        <w:adjustRightInd/>
        <w:ind w:right="107"/>
        <w:textAlignment w:val="auto"/>
        <w:rPr>
          <w:b/>
          <w:sz w:val="24"/>
          <w:szCs w:val="24"/>
        </w:rPr>
      </w:pPr>
    </w:p>
    <w:p w14:paraId="5D88ED07" w14:textId="77777777" w:rsidR="002E0120" w:rsidRDefault="002E0120" w:rsidP="00E6298B">
      <w:pPr>
        <w:overflowPunct/>
        <w:autoSpaceDE/>
        <w:autoSpaceDN/>
        <w:adjustRightInd/>
        <w:ind w:right="107"/>
        <w:textAlignment w:val="auto"/>
        <w:rPr>
          <w:b/>
          <w:sz w:val="24"/>
          <w:szCs w:val="24"/>
        </w:rPr>
      </w:pPr>
    </w:p>
    <w:p w14:paraId="5D229D9A" w14:textId="77777777" w:rsidR="002E0120" w:rsidRDefault="002E0120"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B82DA" w14:textId="77777777" w:rsidR="00634B22" w:rsidRDefault="00634B22">
      <w:r>
        <w:separator/>
      </w:r>
    </w:p>
  </w:endnote>
  <w:endnote w:type="continuationSeparator" w:id="0">
    <w:p w14:paraId="7956A0AD" w14:textId="77777777" w:rsidR="00634B22" w:rsidRDefault="00634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1BC58" w14:textId="77777777" w:rsidR="00634B22" w:rsidRDefault="00634B22">
      <w:r>
        <w:separator/>
      </w:r>
    </w:p>
  </w:footnote>
  <w:footnote w:type="continuationSeparator" w:id="0">
    <w:p w14:paraId="6292C967" w14:textId="77777777" w:rsidR="00634B22" w:rsidRDefault="00634B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749C9"/>
    <w:multiLevelType w:val="hybridMultilevel"/>
    <w:tmpl w:val="656EC5B8"/>
    <w:lvl w:ilvl="0" w:tplc="9EAA7F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1361780">
    <w:abstractNumId w:val="3"/>
  </w:num>
  <w:num w:numId="2" w16cid:durableId="1220172423">
    <w:abstractNumId w:val="2"/>
  </w:num>
  <w:num w:numId="3" w16cid:durableId="1436366833">
    <w:abstractNumId w:val="1"/>
  </w:num>
  <w:num w:numId="4" w16cid:durableId="1023673722">
    <w:abstractNumId w:val="4"/>
  </w:num>
  <w:num w:numId="5" w16cid:durableId="1990791967">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591"/>
    <w:rsid w:val="000017E6"/>
    <w:rsid w:val="00003990"/>
    <w:rsid w:val="000045B8"/>
    <w:rsid w:val="00017A5F"/>
    <w:rsid w:val="000206A4"/>
    <w:rsid w:val="00020EEC"/>
    <w:rsid w:val="00023CF9"/>
    <w:rsid w:val="00025650"/>
    <w:rsid w:val="000275C8"/>
    <w:rsid w:val="00027B1F"/>
    <w:rsid w:val="0003088B"/>
    <w:rsid w:val="00032213"/>
    <w:rsid w:val="000325D9"/>
    <w:rsid w:val="00032823"/>
    <w:rsid w:val="000372B2"/>
    <w:rsid w:val="00037D76"/>
    <w:rsid w:val="0004079F"/>
    <w:rsid w:val="00043671"/>
    <w:rsid w:val="000438DC"/>
    <w:rsid w:val="00045B87"/>
    <w:rsid w:val="00045C07"/>
    <w:rsid w:val="0005383A"/>
    <w:rsid w:val="00054483"/>
    <w:rsid w:val="00054BBA"/>
    <w:rsid w:val="00055D43"/>
    <w:rsid w:val="00056FAC"/>
    <w:rsid w:val="00057751"/>
    <w:rsid w:val="0006140F"/>
    <w:rsid w:val="00062E39"/>
    <w:rsid w:val="00063E43"/>
    <w:rsid w:val="00064568"/>
    <w:rsid w:val="00064DBB"/>
    <w:rsid w:val="00080E58"/>
    <w:rsid w:val="00082668"/>
    <w:rsid w:val="00083D99"/>
    <w:rsid w:val="00084EA6"/>
    <w:rsid w:val="00085699"/>
    <w:rsid w:val="00087891"/>
    <w:rsid w:val="00090551"/>
    <w:rsid w:val="000907E9"/>
    <w:rsid w:val="00091F52"/>
    <w:rsid w:val="00092235"/>
    <w:rsid w:val="00092970"/>
    <w:rsid w:val="00092BC7"/>
    <w:rsid w:val="000930EF"/>
    <w:rsid w:val="00093720"/>
    <w:rsid w:val="000938E6"/>
    <w:rsid w:val="00093B3C"/>
    <w:rsid w:val="0009488C"/>
    <w:rsid w:val="00095C1B"/>
    <w:rsid w:val="00096DEA"/>
    <w:rsid w:val="000A4240"/>
    <w:rsid w:val="000A469A"/>
    <w:rsid w:val="000A6D4E"/>
    <w:rsid w:val="000B1E96"/>
    <w:rsid w:val="000B2C0A"/>
    <w:rsid w:val="000B7937"/>
    <w:rsid w:val="000B7F19"/>
    <w:rsid w:val="000C017B"/>
    <w:rsid w:val="000C378F"/>
    <w:rsid w:val="000C52E0"/>
    <w:rsid w:val="000C54D3"/>
    <w:rsid w:val="000C6892"/>
    <w:rsid w:val="000C6FFE"/>
    <w:rsid w:val="000D0BB6"/>
    <w:rsid w:val="000D4708"/>
    <w:rsid w:val="000D7C01"/>
    <w:rsid w:val="000E01A8"/>
    <w:rsid w:val="000E26B0"/>
    <w:rsid w:val="000F1599"/>
    <w:rsid w:val="000F16DF"/>
    <w:rsid w:val="000F1769"/>
    <w:rsid w:val="000F1B14"/>
    <w:rsid w:val="000F37E8"/>
    <w:rsid w:val="000F6196"/>
    <w:rsid w:val="000F7ECD"/>
    <w:rsid w:val="00102E64"/>
    <w:rsid w:val="0010312C"/>
    <w:rsid w:val="00105D6B"/>
    <w:rsid w:val="00106DC7"/>
    <w:rsid w:val="00111569"/>
    <w:rsid w:val="00111B8C"/>
    <w:rsid w:val="00112391"/>
    <w:rsid w:val="00112751"/>
    <w:rsid w:val="00114F52"/>
    <w:rsid w:val="00116DCE"/>
    <w:rsid w:val="00120389"/>
    <w:rsid w:val="00122189"/>
    <w:rsid w:val="001347F8"/>
    <w:rsid w:val="001352F3"/>
    <w:rsid w:val="00137BB5"/>
    <w:rsid w:val="00137E05"/>
    <w:rsid w:val="001447F6"/>
    <w:rsid w:val="00147DE3"/>
    <w:rsid w:val="00150794"/>
    <w:rsid w:val="0015476E"/>
    <w:rsid w:val="00156EB8"/>
    <w:rsid w:val="001608C4"/>
    <w:rsid w:val="00160976"/>
    <w:rsid w:val="0016525E"/>
    <w:rsid w:val="00165F58"/>
    <w:rsid w:val="00171418"/>
    <w:rsid w:val="001841AC"/>
    <w:rsid w:val="001961CF"/>
    <w:rsid w:val="001A0EB0"/>
    <w:rsid w:val="001A59BB"/>
    <w:rsid w:val="001A657C"/>
    <w:rsid w:val="001A6A51"/>
    <w:rsid w:val="001A79C4"/>
    <w:rsid w:val="001B1541"/>
    <w:rsid w:val="001B331A"/>
    <w:rsid w:val="001B6FFA"/>
    <w:rsid w:val="001C0C77"/>
    <w:rsid w:val="001C0E74"/>
    <w:rsid w:val="001C1B5C"/>
    <w:rsid w:val="001C2FF0"/>
    <w:rsid w:val="001C5073"/>
    <w:rsid w:val="001D064F"/>
    <w:rsid w:val="001D1028"/>
    <w:rsid w:val="001D229F"/>
    <w:rsid w:val="001D4AAA"/>
    <w:rsid w:val="001D5724"/>
    <w:rsid w:val="001D6230"/>
    <w:rsid w:val="001D6CE5"/>
    <w:rsid w:val="001E375E"/>
    <w:rsid w:val="001E6281"/>
    <w:rsid w:val="001F1A01"/>
    <w:rsid w:val="001F4552"/>
    <w:rsid w:val="00201724"/>
    <w:rsid w:val="002019EB"/>
    <w:rsid w:val="002030F2"/>
    <w:rsid w:val="002043A9"/>
    <w:rsid w:val="00205051"/>
    <w:rsid w:val="00206319"/>
    <w:rsid w:val="002075D6"/>
    <w:rsid w:val="00211F65"/>
    <w:rsid w:val="00214315"/>
    <w:rsid w:val="00215931"/>
    <w:rsid w:val="00217CDD"/>
    <w:rsid w:val="00220D06"/>
    <w:rsid w:val="00221D0E"/>
    <w:rsid w:val="00223FC8"/>
    <w:rsid w:val="002246A0"/>
    <w:rsid w:val="00224AF9"/>
    <w:rsid w:val="00225661"/>
    <w:rsid w:val="00230439"/>
    <w:rsid w:val="00230E05"/>
    <w:rsid w:val="0023165E"/>
    <w:rsid w:val="002333C2"/>
    <w:rsid w:val="00234E28"/>
    <w:rsid w:val="00235176"/>
    <w:rsid w:val="00236061"/>
    <w:rsid w:val="0024100E"/>
    <w:rsid w:val="002412BF"/>
    <w:rsid w:val="00241C1B"/>
    <w:rsid w:val="0024288B"/>
    <w:rsid w:val="00243BBE"/>
    <w:rsid w:val="00250D20"/>
    <w:rsid w:val="0025394E"/>
    <w:rsid w:val="00254946"/>
    <w:rsid w:val="00255D8E"/>
    <w:rsid w:val="0026269B"/>
    <w:rsid w:val="00262EE7"/>
    <w:rsid w:val="002657E9"/>
    <w:rsid w:val="0026665E"/>
    <w:rsid w:val="002709D0"/>
    <w:rsid w:val="00270EEB"/>
    <w:rsid w:val="0027147E"/>
    <w:rsid w:val="002761F4"/>
    <w:rsid w:val="002775E1"/>
    <w:rsid w:val="00277844"/>
    <w:rsid w:val="00277979"/>
    <w:rsid w:val="002808EB"/>
    <w:rsid w:val="00287875"/>
    <w:rsid w:val="00291ADD"/>
    <w:rsid w:val="00293BF6"/>
    <w:rsid w:val="00294868"/>
    <w:rsid w:val="00295CA1"/>
    <w:rsid w:val="002A291A"/>
    <w:rsid w:val="002A4AB1"/>
    <w:rsid w:val="002A5604"/>
    <w:rsid w:val="002B01E3"/>
    <w:rsid w:val="002B1701"/>
    <w:rsid w:val="002B23C3"/>
    <w:rsid w:val="002B443A"/>
    <w:rsid w:val="002B50CE"/>
    <w:rsid w:val="002B5B35"/>
    <w:rsid w:val="002C066E"/>
    <w:rsid w:val="002C256A"/>
    <w:rsid w:val="002C2D6C"/>
    <w:rsid w:val="002C3B2D"/>
    <w:rsid w:val="002C48E6"/>
    <w:rsid w:val="002C496D"/>
    <w:rsid w:val="002D05EB"/>
    <w:rsid w:val="002D2F29"/>
    <w:rsid w:val="002D3B85"/>
    <w:rsid w:val="002E0120"/>
    <w:rsid w:val="002E1D60"/>
    <w:rsid w:val="002E7017"/>
    <w:rsid w:val="002F0F81"/>
    <w:rsid w:val="002F2C10"/>
    <w:rsid w:val="002F4F6E"/>
    <w:rsid w:val="002F595D"/>
    <w:rsid w:val="003015C3"/>
    <w:rsid w:val="003023E9"/>
    <w:rsid w:val="00303695"/>
    <w:rsid w:val="0030C684"/>
    <w:rsid w:val="0031350A"/>
    <w:rsid w:val="003157F3"/>
    <w:rsid w:val="00315E44"/>
    <w:rsid w:val="00316815"/>
    <w:rsid w:val="003168CA"/>
    <w:rsid w:val="003202BC"/>
    <w:rsid w:val="00321255"/>
    <w:rsid w:val="0032230D"/>
    <w:rsid w:val="00322636"/>
    <w:rsid w:val="00322A0B"/>
    <w:rsid w:val="00324C34"/>
    <w:rsid w:val="00326E28"/>
    <w:rsid w:val="0033200E"/>
    <w:rsid w:val="00333C30"/>
    <w:rsid w:val="00335FC5"/>
    <w:rsid w:val="003516C0"/>
    <w:rsid w:val="00352E59"/>
    <w:rsid w:val="00352F56"/>
    <w:rsid w:val="00354DBE"/>
    <w:rsid w:val="00355210"/>
    <w:rsid w:val="00356F79"/>
    <w:rsid w:val="00361603"/>
    <w:rsid w:val="00365DF9"/>
    <w:rsid w:val="0037126A"/>
    <w:rsid w:val="00372DB4"/>
    <w:rsid w:val="00373B9F"/>
    <w:rsid w:val="00375AF5"/>
    <w:rsid w:val="003761BD"/>
    <w:rsid w:val="00376842"/>
    <w:rsid w:val="00380B0C"/>
    <w:rsid w:val="00381146"/>
    <w:rsid w:val="00381724"/>
    <w:rsid w:val="0038299B"/>
    <w:rsid w:val="003835F5"/>
    <w:rsid w:val="00385414"/>
    <w:rsid w:val="00385839"/>
    <w:rsid w:val="00390074"/>
    <w:rsid w:val="00394D15"/>
    <w:rsid w:val="0039762B"/>
    <w:rsid w:val="003A0C37"/>
    <w:rsid w:val="003A17FD"/>
    <w:rsid w:val="003A1B6B"/>
    <w:rsid w:val="003A46C0"/>
    <w:rsid w:val="003A600E"/>
    <w:rsid w:val="003A6513"/>
    <w:rsid w:val="003A7C43"/>
    <w:rsid w:val="003B16C7"/>
    <w:rsid w:val="003B2A14"/>
    <w:rsid w:val="003B5EF5"/>
    <w:rsid w:val="003B6807"/>
    <w:rsid w:val="003C19F1"/>
    <w:rsid w:val="003C4186"/>
    <w:rsid w:val="003C458C"/>
    <w:rsid w:val="003C4D7B"/>
    <w:rsid w:val="003C6185"/>
    <w:rsid w:val="003D0D2D"/>
    <w:rsid w:val="003D3595"/>
    <w:rsid w:val="003D4710"/>
    <w:rsid w:val="003D5336"/>
    <w:rsid w:val="003E03EF"/>
    <w:rsid w:val="003E16D7"/>
    <w:rsid w:val="003E197E"/>
    <w:rsid w:val="003E1DDE"/>
    <w:rsid w:val="003F0393"/>
    <w:rsid w:val="003F1A37"/>
    <w:rsid w:val="003F2CCA"/>
    <w:rsid w:val="003F3FAA"/>
    <w:rsid w:val="003F42F2"/>
    <w:rsid w:val="003F6B5F"/>
    <w:rsid w:val="004046F0"/>
    <w:rsid w:val="004048A2"/>
    <w:rsid w:val="0040668F"/>
    <w:rsid w:val="00410549"/>
    <w:rsid w:val="00411A42"/>
    <w:rsid w:val="00412677"/>
    <w:rsid w:val="00413251"/>
    <w:rsid w:val="004171CD"/>
    <w:rsid w:val="0042118A"/>
    <w:rsid w:val="004324AB"/>
    <w:rsid w:val="004348AE"/>
    <w:rsid w:val="004376C0"/>
    <w:rsid w:val="0044223A"/>
    <w:rsid w:val="00442503"/>
    <w:rsid w:val="00450299"/>
    <w:rsid w:val="00450C83"/>
    <w:rsid w:val="00451851"/>
    <w:rsid w:val="00453343"/>
    <w:rsid w:val="00455D43"/>
    <w:rsid w:val="004608B9"/>
    <w:rsid w:val="00461237"/>
    <w:rsid w:val="00465947"/>
    <w:rsid w:val="00470BB1"/>
    <w:rsid w:val="004718F7"/>
    <w:rsid w:val="00471B2D"/>
    <w:rsid w:val="00473153"/>
    <w:rsid w:val="004743AF"/>
    <w:rsid w:val="00482C17"/>
    <w:rsid w:val="00482D2A"/>
    <w:rsid w:val="00484BB2"/>
    <w:rsid w:val="00484CAE"/>
    <w:rsid w:val="004851AD"/>
    <w:rsid w:val="004911B4"/>
    <w:rsid w:val="0049196A"/>
    <w:rsid w:val="004923DA"/>
    <w:rsid w:val="00493434"/>
    <w:rsid w:val="00494653"/>
    <w:rsid w:val="00494C45"/>
    <w:rsid w:val="004962F9"/>
    <w:rsid w:val="004968E2"/>
    <w:rsid w:val="004A025A"/>
    <w:rsid w:val="004A2A49"/>
    <w:rsid w:val="004A69D3"/>
    <w:rsid w:val="004A70D1"/>
    <w:rsid w:val="004A7DA1"/>
    <w:rsid w:val="004B10A8"/>
    <w:rsid w:val="004B2A86"/>
    <w:rsid w:val="004B4C15"/>
    <w:rsid w:val="004B600B"/>
    <w:rsid w:val="004B6822"/>
    <w:rsid w:val="004B69F6"/>
    <w:rsid w:val="004C0143"/>
    <w:rsid w:val="004C25FA"/>
    <w:rsid w:val="004C2D3A"/>
    <w:rsid w:val="004C7924"/>
    <w:rsid w:val="004D03C4"/>
    <w:rsid w:val="004D0BF1"/>
    <w:rsid w:val="004D24D2"/>
    <w:rsid w:val="004D35A4"/>
    <w:rsid w:val="004D445F"/>
    <w:rsid w:val="004E087B"/>
    <w:rsid w:val="004E1FC1"/>
    <w:rsid w:val="004E2B56"/>
    <w:rsid w:val="004E44A4"/>
    <w:rsid w:val="004E5997"/>
    <w:rsid w:val="004E6040"/>
    <w:rsid w:val="004E7B8B"/>
    <w:rsid w:val="004E7BDD"/>
    <w:rsid w:val="004F099B"/>
    <w:rsid w:val="004F1E21"/>
    <w:rsid w:val="004F740D"/>
    <w:rsid w:val="004F7AF4"/>
    <w:rsid w:val="004F7B8F"/>
    <w:rsid w:val="00500748"/>
    <w:rsid w:val="005007A9"/>
    <w:rsid w:val="005008E9"/>
    <w:rsid w:val="005011D6"/>
    <w:rsid w:val="0050167A"/>
    <w:rsid w:val="005042F1"/>
    <w:rsid w:val="005046D8"/>
    <w:rsid w:val="00504A27"/>
    <w:rsid w:val="00504B92"/>
    <w:rsid w:val="005101DB"/>
    <w:rsid w:val="00513C7D"/>
    <w:rsid w:val="005143CA"/>
    <w:rsid w:val="00517B91"/>
    <w:rsid w:val="005210A5"/>
    <w:rsid w:val="00521123"/>
    <w:rsid w:val="00521221"/>
    <w:rsid w:val="00521905"/>
    <w:rsid w:val="00521FAA"/>
    <w:rsid w:val="00522146"/>
    <w:rsid w:val="00524FB2"/>
    <w:rsid w:val="0052653C"/>
    <w:rsid w:val="0052711D"/>
    <w:rsid w:val="00527B30"/>
    <w:rsid w:val="00533170"/>
    <w:rsid w:val="00536FA9"/>
    <w:rsid w:val="005409CF"/>
    <w:rsid w:val="005414F4"/>
    <w:rsid w:val="0054192D"/>
    <w:rsid w:val="00543D53"/>
    <w:rsid w:val="00546187"/>
    <w:rsid w:val="005463F1"/>
    <w:rsid w:val="00547451"/>
    <w:rsid w:val="005510D9"/>
    <w:rsid w:val="00557D77"/>
    <w:rsid w:val="00562EAA"/>
    <w:rsid w:val="00563B58"/>
    <w:rsid w:val="005640C4"/>
    <w:rsid w:val="0056414F"/>
    <w:rsid w:val="0056684C"/>
    <w:rsid w:val="00574A0C"/>
    <w:rsid w:val="00575A8F"/>
    <w:rsid w:val="00576E4C"/>
    <w:rsid w:val="0057780F"/>
    <w:rsid w:val="00581E0A"/>
    <w:rsid w:val="00585714"/>
    <w:rsid w:val="00586D89"/>
    <w:rsid w:val="005916B8"/>
    <w:rsid w:val="00596146"/>
    <w:rsid w:val="005A1B4C"/>
    <w:rsid w:val="005A3680"/>
    <w:rsid w:val="005A545C"/>
    <w:rsid w:val="005B0496"/>
    <w:rsid w:val="005B4AAF"/>
    <w:rsid w:val="005B5B92"/>
    <w:rsid w:val="005B7578"/>
    <w:rsid w:val="005C1372"/>
    <w:rsid w:val="005C1567"/>
    <w:rsid w:val="005C25DF"/>
    <w:rsid w:val="005C3607"/>
    <w:rsid w:val="005C6CE5"/>
    <w:rsid w:val="005C6E3A"/>
    <w:rsid w:val="005D3F07"/>
    <w:rsid w:val="005D478E"/>
    <w:rsid w:val="005D6686"/>
    <w:rsid w:val="005E01CA"/>
    <w:rsid w:val="005E13EA"/>
    <w:rsid w:val="005E4098"/>
    <w:rsid w:val="005F3C04"/>
    <w:rsid w:val="005F61E5"/>
    <w:rsid w:val="005F6B5B"/>
    <w:rsid w:val="005F744F"/>
    <w:rsid w:val="00606E27"/>
    <w:rsid w:val="006108C9"/>
    <w:rsid w:val="00615BA9"/>
    <w:rsid w:val="0061694D"/>
    <w:rsid w:val="00616D7F"/>
    <w:rsid w:val="006201DD"/>
    <w:rsid w:val="0062158D"/>
    <w:rsid w:val="00624364"/>
    <w:rsid w:val="00630F39"/>
    <w:rsid w:val="006326D1"/>
    <w:rsid w:val="00632E0A"/>
    <w:rsid w:val="00633165"/>
    <w:rsid w:val="0063486F"/>
    <w:rsid w:val="00634B22"/>
    <w:rsid w:val="0064077F"/>
    <w:rsid w:val="0064176F"/>
    <w:rsid w:val="006443BF"/>
    <w:rsid w:val="006447DE"/>
    <w:rsid w:val="00646E6A"/>
    <w:rsid w:val="00651E1F"/>
    <w:rsid w:val="0065276E"/>
    <w:rsid w:val="00654329"/>
    <w:rsid w:val="00654CEC"/>
    <w:rsid w:val="00655507"/>
    <w:rsid w:val="00655CC6"/>
    <w:rsid w:val="006641A8"/>
    <w:rsid w:val="00667627"/>
    <w:rsid w:val="006712A7"/>
    <w:rsid w:val="00674912"/>
    <w:rsid w:val="00674FC2"/>
    <w:rsid w:val="00677E42"/>
    <w:rsid w:val="0068190E"/>
    <w:rsid w:val="00682334"/>
    <w:rsid w:val="006840EB"/>
    <w:rsid w:val="00684B16"/>
    <w:rsid w:val="006903E0"/>
    <w:rsid w:val="00690D28"/>
    <w:rsid w:val="0069142F"/>
    <w:rsid w:val="006936EB"/>
    <w:rsid w:val="00694538"/>
    <w:rsid w:val="00696F65"/>
    <w:rsid w:val="00697B2B"/>
    <w:rsid w:val="006A0EB8"/>
    <w:rsid w:val="006A0FDE"/>
    <w:rsid w:val="006A30A9"/>
    <w:rsid w:val="006A7A6D"/>
    <w:rsid w:val="006B016E"/>
    <w:rsid w:val="006B4D96"/>
    <w:rsid w:val="006B5E67"/>
    <w:rsid w:val="006B6294"/>
    <w:rsid w:val="006B718C"/>
    <w:rsid w:val="006B7FE8"/>
    <w:rsid w:val="006C24DA"/>
    <w:rsid w:val="006C281C"/>
    <w:rsid w:val="006C2EB5"/>
    <w:rsid w:val="006C3B7C"/>
    <w:rsid w:val="006C7CA5"/>
    <w:rsid w:val="006D0D65"/>
    <w:rsid w:val="006D0E4D"/>
    <w:rsid w:val="006D18A3"/>
    <w:rsid w:val="006D4550"/>
    <w:rsid w:val="006D5970"/>
    <w:rsid w:val="006D7DB3"/>
    <w:rsid w:val="006E0F3C"/>
    <w:rsid w:val="006E2B53"/>
    <w:rsid w:val="006E481E"/>
    <w:rsid w:val="006E5BEC"/>
    <w:rsid w:val="006E795F"/>
    <w:rsid w:val="006F1A38"/>
    <w:rsid w:val="006F3C73"/>
    <w:rsid w:val="00700249"/>
    <w:rsid w:val="0070262C"/>
    <w:rsid w:val="00702A3F"/>
    <w:rsid w:val="0070604C"/>
    <w:rsid w:val="007069CD"/>
    <w:rsid w:val="00707705"/>
    <w:rsid w:val="00711A70"/>
    <w:rsid w:val="00712E6F"/>
    <w:rsid w:val="00712E90"/>
    <w:rsid w:val="00713B7E"/>
    <w:rsid w:val="007204AE"/>
    <w:rsid w:val="00721F1D"/>
    <w:rsid w:val="0072678F"/>
    <w:rsid w:val="00727C4C"/>
    <w:rsid w:val="00730770"/>
    <w:rsid w:val="00732BBD"/>
    <w:rsid w:val="00732FB9"/>
    <w:rsid w:val="0073461F"/>
    <w:rsid w:val="00734809"/>
    <w:rsid w:val="00734E90"/>
    <w:rsid w:val="00737248"/>
    <w:rsid w:val="007406E1"/>
    <w:rsid w:val="00743E40"/>
    <w:rsid w:val="00745FDB"/>
    <w:rsid w:val="00751263"/>
    <w:rsid w:val="0075704F"/>
    <w:rsid w:val="007576A7"/>
    <w:rsid w:val="007617A0"/>
    <w:rsid w:val="00762AF7"/>
    <w:rsid w:val="00763B2D"/>
    <w:rsid w:val="007654F1"/>
    <w:rsid w:val="00772924"/>
    <w:rsid w:val="00772C15"/>
    <w:rsid w:val="007837C3"/>
    <w:rsid w:val="00785568"/>
    <w:rsid w:val="007872F2"/>
    <w:rsid w:val="0079013D"/>
    <w:rsid w:val="007908E0"/>
    <w:rsid w:val="007913EA"/>
    <w:rsid w:val="00792181"/>
    <w:rsid w:val="00793CEA"/>
    <w:rsid w:val="00793EB3"/>
    <w:rsid w:val="00794205"/>
    <w:rsid w:val="0079425C"/>
    <w:rsid w:val="00797F6B"/>
    <w:rsid w:val="007A1A0E"/>
    <w:rsid w:val="007A1F6A"/>
    <w:rsid w:val="007A57DC"/>
    <w:rsid w:val="007B0BC1"/>
    <w:rsid w:val="007B0DE3"/>
    <w:rsid w:val="007B44DB"/>
    <w:rsid w:val="007B491F"/>
    <w:rsid w:val="007B7191"/>
    <w:rsid w:val="007C1634"/>
    <w:rsid w:val="007C1D94"/>
    <w:rsid w:val="007C2879"/>
    <w:rsid w:val="007C40C7"/>
    <w:rsid w:val="007C6A87"/>
    <w:rsid w:val="007C705D"/>
    <w:rsid w:val="007C7F13"/>
    <w:rsid w:val="007C7F98"/>
    <w:rsid w:val="007D0A07"/>
    <w:rsid w:val="007D133D"/>
    <w:rsid w:val="007D3EB4"/>
    <w:rsid w:val="007D3F16"/>
    <w:rsid w:val="007D7B1B"/>
    <w:rsid w:val="007E3B19"/>
    <w:rsid w:val="007E61D2"/>
    <w:rsid w:val="007E7B50"/>
    <w:rsid w:val="007F21AA"/>
    <w:rsid w:val="007F371B"/>
    <w:rsid w:val="007F3F7E"/>
    <w:rsid w:val="007F4EA8"/>
    <w:rsid w:val="007F5497"/>
    <w:rsid w:val="008017D1"/>
    <w:rsid w:val="008023A4"/>
    <w:rsid w:val="00803577"/>
    <w:rsid w:val="00813CEC"/>
    <w:rsid w:val="0081534C"/>
    <w:rsid w:val="008171E4"/>
    <w:rsid w:val="008208EA"/>
    <w:rsid w:val="00822E97"/>
    <w:rsid w:val="00823A62"/>
    <w:rsid w:val="00824546"/>
    <w:rsid w:val="00824E67"/>
    <w:rsid w:val="00825A64"/>
    <w:rsid w:val="00826F48"/>
    <w:rsid w:val="00827B6B"/>
    <w:rsid w:val="008308AE"/>
    <w:rsid w:val="0083166E"/>
    <w:rsid w:val="00831DC3"/>
    <w:rsid w:val="008322C7"/>
    <w:rsid w:val="00832E1B"/>
    <w:rsid w:val="00834F1D"/>
    <w:rsid w:val="008353B1"/>
    <w:rsid w:val="00836FEC"/>
    <w:rsid w:val="00841F9D"/>
    <w:rsid w:val="008420E1"/>
    <w:rsid w:val="008428A5"/>
    <w:rsid w:val="00843687"/>
    <w:rsid w:val="00843D58"/>
    <w:rsid w:val="00844772"/>
    <w:rsid w:val="00844D98"/>
    <w:rsid w:val="00845C95"/>
    <w:rsid w:val="00846D84"/>
    <w:rsid w:val="008475B8"/>
    <w:rsid w:val="00850FB1"/>
    <w:rsid w:val="0085230E"/>
    <w:rsid w:val="008550A1"/>
    <w:rsid w:val="008607BD"/>
    <w:rsid w:val="00860A2E"/>
    <w:rsid w:val="00861038"/>
    <w:rsid w:val="00861734"/>
    <w:rsid w:val="00863850"/>
    <w:rsid w:val="00864A38"/>
    <w:rsid w:val="00864BA8"/>
    <w:rsid w:val="00866B50"/>
    <w:rsid w:val="008708F1"/>
    <w:rsid w:val="00871CA3"/>
    <w:rsid w:val="00871FB8"/>
    <w:rsid w:val="0087517E"/>
    <w:rsid w:val="00880539"/>
    <w:rsid w:val="00881604"/>
    <w:rsid w:val="008859E8"/>
    <w:rsid w:val="0088737B"/>
    <w:rsid w:val="00890364"/>
    <w:rsid w:val="00892716"/>
    <w:rsid w:val="00893067"/>
    <w:rsid w:val="008933DE"/>
    <w:rsid w:val="00895FCE"/>
    <w:rsid w:val="00897CA1"/>
    <w:rsid w:val="00897F3E"/>
    <w:rsid w:val="008A0945"/>
    <w:rsid w:val="008A21B4"/>
    <w:rsid w:val="008A36AD"/>
    <w:rsid w:val="008A4576"/>
    <w:rsid w:val="008A50E8"/>
    <w:rsid w:val="008B07DE"/>
    <w:rsid w:val="008B0C7A"/>
    <w:rsid w:val="008B28E7"/>
    <w:rsid w:val="008B7FA5"/>
    <w:rsid w:val="008C14C7"/>
    <w:rsid w:val="008C154A"/>
    <w:rsid w:val="008C2FFB"/>
    <w:rsid w:val="008C6EEA"/>
    <w:rsid w:val="008D5813"/>
    <w:rsid w:val="008D634E"/>
    <w:rsid w:val="008D778A"/>
    <w:rsid w:val="008E2521"/>
    <w:rsid w:val="008E29AA"/>
    <w:rsid w:val="008F0802"/>
    <w:rsid w:val="008F22BD"/>
    <w:rsid w:val="008F635F"/>
    <w:rsid w:val="008F7A6E"/>
    <w:rsid w:val="0090710A"/>
    <w:rsid w:val="009079BD"/>
    <w:rsid w:val="00910B43"/>
    <w:rsid w:val="00912BD9"/>
    <w:rsid w:val="00913730"/>
    <w:rsid w:val="00913B9F"/>
    <w:rsid w:val="009142ED"/>
    <w:rsid w:val="00920E5B"/>
    <w:rsid w:val="009249DC"/>
    <w:rsid w:val="00926436"/>
    <w:rsid w:val="0093018C"/>
    <w:rsid w:val="00931A68"/>
    <w:rsid w:val="00932AFF"/>
    <w:rsid w:val="00943172"/>
    <w:rsid w:val="00945D62"/>
    <w:rsid w:val="00953CF3"/>
    <w:rsid w:val="009544C0"/>
    <w:rsid w:val="00954FA4"/>
    <w:rsid w:val="00956AE9"/>
    <w:rsid w:val="00964CC6"/>
    <w:rsid w:val="00965E78"/>
    <w:rsid w:val="00970F76"/>
    <w:rsid w:val="009820D4"/>
    <w:rsid w:val="009846DF"/>
    <w:rsid w:val="00984790"/>
    <w:rsid w:val="00991A0E"/>
    <w:rsid w:val="00991FDA"/>
    <w:rsid w:val="009927A1"/>
    <w:rsid w:val="009A303D"/>
    <w:rsid w:val="009A3E89"/>
    <w:rsid w:val="009A5F3B"/>
    <w:rsid w:val="009A6665"/>
    <w:rsid w:val="009B0B61"/>
    <w:rsid w:val="009B28C0"/>
    <w:rsid w:val="009B32A9"/>
    <w:rsid w:val="009B7136"/>
    <w:rsid w:val="009B7806"/>
    <w:rsid w:val="009B7AC3"/>
    <w:rsid w:val="009C0A48"/>
    <w:rsid w:val="009C3AC2"/>
    <w:rsid w:val="009D1AFA"/>
    <w:rsid w:val="009D2508"/>
    <w:rsid w:val="009D25B4"/>
    <w:rsid w:val="009D2BB6"/>
    <w:rsid w:val="009D3817"/>
    <w:rsid w:val="009D4365"/>
    <w:rsid w:val="009D4E3B"/>
    <w:rsid w:val="009D6AA4"/>
    <w:rsid w:val="009D7BC9"/>
    <w:rsid w:val="009E167E"/>
    <w:rsid w:val="009E1982"/>
    <w:rsid w:val="009E3232"/>
    <w:rsid w:val="009E4D2C"/>
    <w:rsid w:val="009F0978"/>
    <w:rsid w:val="009F1665"/>
    <w:rsid w:val="009F3AEC"/>
    <w:rsid w:val="009F7187"/>
    <w:rsid w:val="00A00081"/>
    <w:rsid w:val="00A01CA4"/>
    <w:rsid w:val="00A07640"/>
    <w:rsid w:val="00A10D56"/>
    <w:rsid w:val="00A11EB7"/>
    <w:rsid w:val="00A128AD"/>
    <w:rsid w:val="00A12AAE"/>
    <w:rsid w:val="00A1577E"/>
    <w:rsid w:val="00A15BF1"/>
    <w:rsid w:val="00A16DD1"/>
    <w:rsid w:val="00A22441"/>
    <w:rsid w:val="00A23F3B"/>
    <w:rsid w:val="00A24406"/>
    <w:rsid w:val="00A25F64"/>
    <w:rsid w:val="00A26D9B"/>
    <w:rsid w:val="00A273FD"/>
    <w:rsid w:val="00A27424"/>
    <w:rsid w:val="00A27CC2"/>
    <w:rsid w:val="00A35D0D"/>
    <w:rsid w:val="00A35FC0"/>
    <w:rsid w:val="00A37C1B"/>
    <w:rsid w:val="00A40A1D"/>
    <w:rsid w:val="00A40ED6"/>
    <w:rsid w:val="00A41DDD"/>
    <w:rsid w:val="00A45CC4"/>
    <w:rsid w:val="00A470EE"/>
    <w:rsid w:val="00A47621"/>
    <w:rsid w:val="00A479CD"/>
    <w:rsid w:val="00A50B71"/>
    <w:rsid w:val="00A50CFC"/>
    <w:rsid w:val="00A51E87"/>
    <w:rsid w:val="00A52F8F"/>
    <w:rsid w:val="00A54D67"/>
    <w:rsid w:val="00A55A3F"/>
    <w:rsid w:val="00A56410"/>
    <w:rsid w:val="00A6087D"/>
    <w:rsid w:val="00A612AA"/>
    <w:rsid w:val="00A62CF1"/>
    <w:rsid w:val="00A63504"/>
    <w:rsid w:val="00A652F6"/>
    <w:rsid w:val="00A657D1"/>
    <w:rsid w:val="00A67C9C"/>
    <w:rsid w:val="00A70EF1"/>
    <w:rsid w:val="00A7260C"/>
    <w:rsid w:val="00A732EA"/>
    <w:rsid w:val="00A7489E"/>
    <w:rsid w:val="00A7686A"/>
    <w:rsid w:val="00A8015F"/>
    <w:rsid w:val="00A80BD2"/>
    <w:rsid w:val="00A83E46"/>
    <w:rsid w:val="00A85039"/>
    <w:rsid w:val="00A86DC5"/>
    <w:rsid w:val="00A906AA"/>
    <w:rsid w:val="00A92EB4"/>
    <w:rsid w:val="00A933CE"/>
    <w:rsid w:val="00A94C5E"/>
    <w:rsid w:val="00A974AC"/>
    <w:rsid w:val="00AA241A"/>
    <w:rsid w:val="00AA252C"/>
    <w:rsid w:val="00AA37BB"/>
    <w:rsid w:val="00AA3971"/>
    <w:rsid w:val="00AA5DAB"/>
    <w:rsid w:val="00AA666E"/>
    <w:rsid w:val="00AB5518"/>
    <w:rsid w:val="00AC01D4"/>
    <w:rsid w:val="00AC4637"/>
    <w:rsid w:val="00AC4A04"/>
    <w:rsid w:val="00AC5666"/>
    <w:rsid w:val="00AD3360"/>
    <w:rsid w:val="00AD336F"/>
    <w:rsid w:val="00AD3550"/>
    <w:rsid w:val="00AD3AC9"/>
    <w:rsid w:val="00AD6ECE"/>
    <w:rsid w:val="00AE2564"/>
    <w:rsid w:val="00AE2E82"/>
    <w:rsid w:val="00AE301F"/>
    <w:rsid w:val="00AE3302"/>
    <w:rsid w:val="00AE3C69"/>
    <w:rsid w:val="00AE5EEC"/>
    <w:rsid w:val="00AE7077"/>
    <w:rsid w:val="00AF5609"/>
    <w:rsid w:val="00AF5D6A"/>
    <w:rsid w:val="00AF61C2"/>
    <w:rsid w:val="00AF6CC6"/>
    <w:rsid w:val="00AF7248"/>
    <w:rsid w:val="00B0296A"/>
    <w:rsid w:val="00B03185"/>
    <w:rsid w:val="00B12295"/>
    <w:rsid w:val="00B137BE"/>
    <w:rsid w:val="00B15E9B"/>
    <w:rsid w:val="00B17FA0"/>
    <w:rsid w:val="00B24344"/>
    <w:rsid w:val="00B26769"/>
    <w:rsid w:val="00B31C91"/>
    <w:rsid w:val="00B3747F"/>
    <w:rsid w:val="00B4089E"/>
    <w:rsid w:val="00B409FE"/>
    <w:rsid w:val="00B43194"/>
    <w:rsid w:val="00B47734"/>
    <w:rsid w:val="00B50FBA"/>
    <w:rsid w:val="00B515C3"/>
    <w:rsid w:val="00B558EB"/>
    <w:rsid w:val="00B577D3"/>
    <w:rsid w:val="00B60466"/>
    <w:rsid w:val="00B6548F"/>
    <w:rsid w:val="00B67A3F"/>
    <w:rsid w:val="00B70EE6"/>
    <w:rsid w:val="00B746EA"/>
    <w:rsid w:val="00B7502A"/>
    <w:rsid w:val="00B7507C"/>
    <w:rsid w:val="00B77305"/>
    <w:rsid w:val="00B82CC2"/>
    <w:rsid w:val="00B84A89"/>
    <w:rsid w:val="00B8557A"/>
    <w:rsid w:val="00B905A6"/>
    <w:rsid w:val="00B92BEF"/>
    <w:rsid w:val="00B92CF7"/>
    <w:rsid w:val="00B9689A"/>
    <w:rsid w:val="00B97D37"/>
    <w:rsid w:val="00BB06CB"/>
    <w:rsid w:val="00BB0EFE"/>
    <w:rsid w:val="00BB1818"/>
    <w:rsid w:val="00BB261F"/>
    <w:rsid w:val="00BB2887"/>
    <w:rsid w:val="00BB5EAA"/>
    <w:rsid w:val="00BB5F11"/>
    <w:rsid w:val="00BC04FA"/>
    <w:rsid w:val="00BC1C22"/>
    <w:rsid w:val="00BC460B"/>
    <w:rsid w:val="00BC467E"/>
    <w:rsid w:val="00BC5725"/>
    <w:rsid w:val="00BC6936"/>
    <w:rsid w:val="00BD1C22"/>
    <w:rsid w:val="00BD30B1"/>
    <w:rsid w:val="00BD468C"/>
    <w:rsid w:val="00BE0F7B"/>
    <w:rsid w:val="00BE10C2"/>
    <w:rsid w:val="00BF21A0"/>
    <w:rsid w:val="00BF375F"/>
    <w:rsid w:val="00BF4EBC"/>
    <w:rsid w:val="00C0084A"/>
    <w:rsid w:val="00C01D14"/>
    <w:rsid w:val="00C025B4"/>
    <w:rsid w:val="00C14A57"/>
    <w:rsid w:val="00C161FD"/>
    <w:rsid w:val="00C16B70"/>
    <w:rsid w:val="00C17844"/>
    <w:rsid w:val="00C21E57"/>
    <w:rsid w:val="00C22DC3"/>
    <w:rsid w:val="00C23F17"/>
    <w:rsid w:val="00C24912"/>
    <w:rsid w:val="00C26D0D"/>
    <w:rsid w:val="00C27C95"/>
    <w:rsid w:val="00C27E9D"/>
    <w:rsid w:val="00C300D2"/>
    <w:rsid w:val="00C3270F"/>
    <w:rsid w:val="00C3278B"/>
    <w:rsid w:val="00C33375"/>
    <w:rsid w:val="00C34C23"/>
    <w:rsid w:val="00C37289"/>
    <w:rsid w:val="00C403B6"/>
    <w:rsid w:val="00C42005"/>
    <w:rsid w:val="00C44446"/>
    <w:rsid w:val="00C459EA"/>
    <w:rsid w:val="00C4664D"/>
    <w:rsid w:val="00C472AA"/>
    <w:rsid w:val="00C50A05"/>
    <w:rsid w:val="00C54230"/>
    <w:rsid w:val="00C54397"/>
    <w:rsid w:val="00C545CA"/>
    <w:rsid w:val="00C54AED"/>
    <w:rsid w:val="00C5530A"/>
    <w:rsid w:val="00C63D00"/>
    <w:rsid w:val="00C6441B"/>
    <w:rsid w:val="00C66A9F"/>
    <w:rsid w:val="00C7108B"/>
    <w:rsid w:val="00C73A83"/>
    <w:rsid w:val="00C73B86"/>
    <w:rsid w:val="00C75CC5"/>
    <w:rsid w:val="00C8089F"/>
    <w:rsid w:val="00C836CC"/>
    <w:rsid w:val="00C85695"/>
    <w:rsid w:val="00C864E7"/>
    <w:rsid w:val="00C877B2"/>
    <w:rsid w:val="00C87A74"/>
    <w:rsid w:val="00C92C71"/>
    <w:rsid w:val="00C93F8F"/>
    <w:rsid w:val="00CA0C96"/>
    <w:rsid w:val="00CA2F86"/>
    <w:rsid w:val="00CA3593"/>
    <w:rsid w:val="00CA3F88"/>
    <w:rsid w:val="00CA442B"/>
    <w:rsid w:val="00CB143A"/>
    <w:rsid w:val="00CB258E"/>
    <w:rsid w:val="00CB3C8F"/>
    <w:rsid w:val="00CB7BF4"/>
    <w:rsid w:val="00CC01FA"/>
    <w:rsid w:val="00CC02F1"/>
    <w:rsid w:val="00CC11A6"/>
    <w:rsid w:val="00CC135E"/>
    <w:rsid w:val="00CC236A"/>
    <w:rsid w:val="00CC4414"/>
    <w:rsid w:val="00CC7F4A"/>
    <w:rsid w:val="00CD1F21"/>
    <w:rsid w:val="00CD5D3F"/>
    <w:rsid w:val="00CE00FB"/>
    <w:rsid w:val="00CF1BFA"/>
    <w:rsid w:val="00CF3DB3"/>
    <w:rsid w:val="00D010C3"/>
    <w:rsid w:val="00D052BC"/>
    <w:rsid w:val="00D06001"/>
    <w:rsid w:val="00D06972"/>
    <w:rsid w:val="00D07026"/>
    <w:rsid w:val="00D11888"/>
    <w:rsid w:val="00D1386C"/>
    <w:rsid w:val="00D15FDC"/>
    <w:rsid w:val="00D209D9"/>
    <w:rsid w:val="00D22C8F"/>
    <w:rsid w:val="00D33491"/>
    <w:rsid w:val="00D37B6E"/>
    <w:rsid w:val="00D405A4"/>
    <w:rsid w:val="00D41A93"/>
    <w:rsid w:val="00D44F8E"/>
    <w:rsid w:val="00D45332"/>
    <w:rsid w:val="00D46D82"/>
    <w:rsid w:val="00D51E01"/>
    <w:rsid w:val="00D529FE"/>
    <w:rsid w:val="00D54AF6"/>
    <w:rsid w:val="00D54BC4"/>
    <w:rsid w:val="00D54CCB"/>
    <w:rsid w:val="00D56EE7"/>
    <w:rsid w:val="00D57FFC"/>
    <w:rsid w:val="00D607EF"/>
    <w:rsid w:val="00D60F88"/>
    <w:rsid w:val="00D625E7"/>
    <w:rsid w:val="00D62DD4"/>
    <w:rsid w:val="00D646BD"/>
    <w:rsid w:val="00D7018A"/>
    <w:rsid w:val="00D71201"/>
    <w:rsid w:val="00D720C7"/>
    <w:rsid w:val="00D75B4E"/>
    <w:rsid w:val="00D75F8C"/>
    <w:rsid w:val="00D76D62"/>
    <w:rsid w:val="00D86C4F"/>
    <w:rsid w:val="00D8704E"/>
    <w:rsid w:val="00D876E6"/>
    <w:rsid w:val="00D93B6F"/>
    <w:rsid w:val="00DA1025"/>
    <w:rsid w:val="00DA22EC"/>
    <w:rsid w:val="00DA4844"/>
    <w:rsid w:val="00DA5860"/>
    <w:rsid w:val="00DA6F40"/>
    <w:rsid w:val="00DB13BD"/>
    <w:rsid w:val="00DB1A2F"/>
    <w:rsid w:val="00DB2767"/>
    <w:rsid w:val="00DB2A17"/>
    <w:rsid w:val="00DB4B8B"/>
    <w:rsid w:val="00DC0E4F"/>
    <w:rsid w:val="00DC1B6F"/>
    <w:rsid w:val="00DC4729"/>
    <w:rsid w:val="00DD4E8B"/>
    <w:rsid w:val="00E03B15"/>
    <w:rsid w:val="00E03BCF"/>
    <w:rsid w:val="00E1007A"/>
    <w:rsid w:val="00E17160"/>
    <w:rsid w:val="00E2537A"/>
    <w:rsid w:val="00E2648B"/>
    <w:rsid w:val="00E3519B"/>
    <w:rsid w:val="00E35BEC"/>
    <w:rsid w:val="00E4129E"/>
    <w:rsid w:val="00E41887"/>
    <w:rsid w:val="00E44EFB"/>
    <w:rsid w:val="00E50821"/>
    <w:rsid w:val="00E51F91"/>
    <w:rsid w:val="00E6298B"/>
    <w:rsid w:val="00E62FC3"/>
    <w:rsid w:val="00E7086E"/>
    <w:rsid w:val="00E72E0A"/>
    <w:rsid w:val="00E7374A"/>
    <w:rsid w:val="00E73C41"/>
    <w:rsid w:val="00E73D1D"/>
    <w:rsid w:val="00E753D2"/>
    <w:rsid w:val="00E7598F"/>
    <w:rsid w:val="00E766D3"/>
    <w:rsid w:val="00E76F60"/>
    <w:rsid w:val="00E83D90"/>
    <w:rsid w:val="00E83F28"/>
    <w:rsid w:val="00E83F91"/>
    <w:rsid w:val="00E84611"/>
    <w:rsid w:val="00E85CAE"/>
    <w:rsid w:val="00E9107A"/>
    <w:rsid w:val="00E91F62"/>
    <w:rsid w:val="00E929FD"/>
    <w:rsid w:val="00E93240"/>
    <w:rsid w:val="00E94564"/>
    <w:rsid w:val="00E9479B"/>
    <w:rsid w:val="00E97DCF"/>
    <w:rsid w:val="00EA10DA"/>
    <w:rsid w:val="00EA4D48"/>
    <w:rsid w:val="00EB2173"/>
    <w:rsid w:val="00EB62E6"/>
    <w:rsid w:val="00EB6801"/>
    <w:rsid w:val="00EC3B80"/>
    <w:rsid w:val="00EC5A31"/>
    <w:rsid w:val="00EC6021"/>
    <w:rsid w:val="00EC615E"/>
    <w:rsid w:val="00ED1B30"/>
    <w:rsid w:val="00ED250E"/>
    <w:rsid w:val="00ED6516"/>
    <w:rsid w:val="00ED689C"/>
    <w:rsid w:val="00EE042A"/>
    <w:rsid w:val="00EE1AC1"/>
    <w:rsid w:val="00EE39D6"/>
    <w:rsid w:val="00EE52AD"/>
    <w:rsid w:val="00EE79D6"/>
    <w:rsid w:val="00EF432E"/>
    <w:rsid w:val="00EF5406"/>
    <w:rsid w:val="00F00A93"/>
    <w:rsid w:val="00F01F92"/>
    <w:rsid w:val="00F046D0"/>
    <w:rsid w:val="00F07348"/>
    <w:rsid w:val="00F10A08"/>
    <w:rsid w:val="00F22AC5"/>
    <w:rsid w:val="00F254D1"/>
    <w:rsid w:val="00F32B82"/>
    <w:rsid w:val="00F3721A"/>
    <w:rsid w:val="00F4043E"/>
    <w:rsid w:val="00F41BBC"/>
    <w:rsid w:val="00F42752"/>
    <w:rsid w:val="00F43B9D"/>
    <w:rsid w:val="00F444F0"/>
    <w:rsid w:val="00F45569"/>
    <w:rsid w:val="00F47F47"/>
    <w:rsid w:val="00F50847"/>
    <w:rsid w:val="00F52FAB"/>
    <w:rsid w:val="00F53F27"/>
    <w:rsid w:val="00F54140"/>
    <w:rsid w:val="00F546D1"/>
    <w:rsid w:val="00F55C02"/>
    <w:rsid w:val="00F56E07"/>
    <w:rsid w:val="00F60AD5"/>
    <w:rsid w:val="00F65411"/>
    <w:rsid w:val="00F66272"/>
    <w:rsid w:val="00F709C0"/>
    <w:rsid w:val="00F756F9"/>
    <w:rsid w:val="00F76B7C"/>
    <w:rsid w:val="00F77F7D"/>
    <w:rsid w:val="00F84A72"/>
    <w:rsid w:val="00F90D2A"/>
    <w:rsid w:val="00F927A1"/>
    <w:rsid w:val="00F92E4D"/>
    <w:rsid w:val="00F9382F"/>
    <w:rsid w:val="00F969FF"/>
    <w:rsid w:val="00F971A0"/>
    <w:rsid w:val="00FA188F"/>
    <w:rsid w:val="00FA1AB8"/>
    <w:rsid w:val="00FA2A52"/>
    <w:rsid w:val="00FA2BC2"/>
    <w:rsid w:val="00FA3764"/>
    <w:rsid w:val="00FA56ED"/>
    <w:rsid w:val="00FB4993"/>
    <w:rsid w:val="00FB4ABE"/>
    <w:rsid w:val="00FB5FA6"/>
    <w:rsid w:val="00FB79D0"/>
    <w:rsid w:val="00FC1310"/>
    <w:rsid w:val="00FC2FF3"/>
    <w:rsid w:val="00FC3263"/>
    <w:rsid w:val="00FC3CD1"/>
    <w:rsid w:val="00FC51F9"/>
    <w:rsid w:val="00FC5B40"/>
    <w:rsid w:val="00FC5FF8"/>
    <w:rsid w:val="00FC63F2"/>
    <w:rsid w:val="00FD350E"/>
    <w:rsid w:val="00FD3D7C"/>
    <w:rsid w:val="00FD4AEC"/>
    <w:rsid w:val="00FD4F8F"/>
    <w:rsid w:val="00FD5BBC"/>
    <w:rsid w:val="00FE0060"/>
    <w:rsid w:val="00FE0C16"/>
    <w:rsid w:val="00FE14AD"/>
    <w:rsid w:val="00FE14B1"/>
    <w:rsid w:val="00FE2785"/>
    <w:rsid w:val="00FE7339"/>
    <w:rsid w:val="00FF0070"/>
    <w:rsid w:val="00FF38C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C0E4F"/>
    <w:rPr>
      <w:color w:val="605E5C"/>
      <w:shd w:val="clear" w:color="auto" w:fill="E1DFDD"/>
    </w:rPr>
  </w:style>
  <w:style w:type="character" w:styleId="FollowedHyperlink">
    <w:name w:val="FollowedHyperlink"/>
    <w:basedOn w:val="DefaultParagraphFont"/>
    <w:uiPriority w:val="99"/>
    <w:semiHidden/>
    <w:unhideWhenUsed/>
    <w:rsid w:val="00B515C3"/>
    <w:rPr>
      <w:color w:val="954F72" w:themeColor="followedHyperlink"/>
      <w:u w:val="single"/>
    </w:rPr>
  </w:style>
  <w:style w:type="character" w:customStyle="1" w:styleId="title-text">
    <w:name w:val="title-text"/>
    <w:basedOn w:val="DefaultParagraphFont"/>
    <w:rsid w:val="00A45CC4"/>
  </w:style>
  <w:style w:type="paragraph" w:styleId="NormalWeb">
    <w:name w:val="Normal (Web)"/>
    <w:basedOn w:val="Normal"/>
    <w:uiPriority w:val="99"/>
    <w:semiHidden/>
    <w:unhideWhenUsed/>
    <w:rsid w:val="0000059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5410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96/25/contents"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67/80/section/91"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www.gov.uk/government/news/new-non-fatal-strangulation-offence-comes-into-for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33/section/39"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assets.publishing.service.gov.uk/government/uploads/system/uploads/attachment_data/file/341643/Code_of_Ethics_2014_Web_Accessible.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2015/9/section/76/ena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ictims-code/victims-rights-policing" TargetMode="External"/><Relationship Id="rId27" Type="http://schemas.openxmlformats.org/officeDocument/2006/relationships/hyperlink" Target="https://www.legislation.gov.uk/ukpga/2021/17/section/70/enacted" TargetMode="External"/><Relationship Id="rId30" Type="http://schemas.openxmlformats.org/officeDocument/2006/relationships/hyperlink" Target="https://www.iomcymru.org.uk/Women%E2%80%99s-Pathfin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8108</TotalTime>
  <Pages>28</Pages>
  <Words>5986</Words>
  <Characters>34125</Characters>
  <Application>Microsoft Office Word</Application>
  <DocSecurity>0</DocSecurity>
  <Lines>284</Lines>
  <Paragraphs>80</Paragraphs>
  <ScaleCrop>false</ScaleCrop>
  <Company>Powys County Council</Company>
  <LinksUpToDate>false</LinksUpToDate>
  <CharactersWithSpaces>40031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Ball, Taylor</cp:lastModifiedBy>
  <cp:revision>519</cp:revision>
  <cp:lastPrinted>2019-08-13T11:47:00Z</cp:lastPrinted>
  <dcterms:created xsi:type="dcterms:W3CDTF">2023-03-06T09:37:00Z</dcterms:created>
  <dcterms:modified xsi:type="dcterms:W3CDTF">2023-06-18T14:53:00Z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2023-03-06T09:36:52Z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5a84d0fb-8616-4d33-a681-4c2a9c4a529c</vt:lpwstr>
  </property>
  <property fmtid="{D5CDD505-2E9C-101B-9397-08002B2CF9AE}" pid="9" name="MSIP_Label_f2acd28b-79a3-4a0f-b0ff-4b75658b1549_ContentBits">
    <vt:lpwstr>0</vt:lpwstr>
  </property>
</Properties>
</file>