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5D211B" w14:textId="77777777" w:rsidR="004838AE" w:rsidRPr="00134568" w:rsidRDefault="00000000" w:rsidP="004838AE">
      <w:pPr>
        <w:jc w:val="center"/>
        <w:rPr>
          <w:rFonts w:ascii="Arial" w:hAnsi="Arial" w:cs="Arial"/>
          <w:b/>
          <w:bCs/>
          <w:u w:val="single"/>
        </w:rPr>
      </w:pPr>
      <w:r w:rsidRPr="00134568">
        <w:rPr>
          <w:rFonts w:ascii="Arial" w:hAnsi="Arial" w:cs="Arial"/>
          <w:b/>
          <w:bCs/>
          <w:u w:val="single"/>
        </w:rPr>
        <w:t>Introduction</w:t>
      </w:r>
    </w:p>
    <w:p w14:paraId="0DCBD038" w14:textId="77777777" w:rsidR="004838AE" w:rsidRPr="00134568" w:rsidRDefault="004838AE" w:rsidP="00F3305C">
      <w:pPr>
        <w:rPr>
          <w:rFonts w:ascii="Arial" w:hAnsi="Arial" w:cs="Arial"/>
        </w:rPr>
      </w:pPr>
    </w:p>
    <w:p w14:paraId="5EFFABCA" w14:textId="77777777" w:rsidR="00F3305C" w:rsidRPr="00134568" w:rsidRDefault="00000000" w:rsidP="00F3305C">
      <w:pPr>
        <w:rPr>
          <w:rFonts w:ascii="Arial" w:hAnsi="Arial" w:cs="Arial"/>
        </w:rPr>
      </w:pPr>
      <w:r w:rsidRPr="00134568">
        <w:rPr>
          <w:rFonts w:ascii="Arial" w:hAnsi="Arial" w:cs="Arial"/>
        </w:rPr>
        <w:t xml:space="preserve">The increasingly rapid advancement of </w:t>
      </w:r>
      <w:r w:rsidR="003B62E0" w:rsidRPr="00134568">
        <w:rPr>
          <w:rFonts w:ascii="Arial" w:hAnsi="Arial" w:cs="Arial"/>
        </w:rPr>
        <w:t xml:space="preserve">visual </w:t>
      </w:r>
      <w:r w:rsidRPr="00134568">
        <w:rPr>
          <w:rFonts w:ascii="Arial" w:hAnsi="Arial" w:cs="Arial"/>
        </w:rPr>
        <w:t xml:space="preserve">artificial intelligence (AI) </w:t>
      </w:r>
      <w:r w:rsidRPr="00134568">
        <w:rPr>
          <w:rFonts w:ascii="Arial" w:hAnsi="Arial" w:cs="Arial"/>
          <w:color w:val="000000" w:themeColor="text1"/>
        </w:rPr>
        <w:t xml:space="preserve">since </w:t>
      </w:r>
      <w:r w:rsidR="000F3229" w:rsidRPr="00134568">
        <w:rPr>
          <w:rFonts w:ascii="Arial" w:hAnsi="Arial" w:cs="Arial"/>
          <w:color w:val="000000" w:themeColor="text1"/>
        </w:rPr>
        <w:t xml:space="preserve">the </w:t>
      </w:r>
      <w:r w:rsidR="003B62E0" w:rsidRPr="00134568">
        <w:rPr>
          <w:rFonts w:ascii="Arial" w:hAnsi="Arial" w:cs="Arial"/>
          <w:color w:val="000000" w:themeColor="text1"/>
        </w:rPr>
        <w:t>‘</w:t>
      </w:r>
      <w:r w:rsidR="000047B2" w:rsidRPr="00134568">
        <w:rPr>
          <w:rFonts w:ascii="Arial" w:hAnsi="Arial" w:cs="Arial"/>
          <w:color w:val="000000" w:themeColor="text1"/>
        </w:rPr>
        <w:t>A</w:t>
      </w:r>
      <w:r w:rsidRPr="00134568">
        <w:rPr>
          <w:rFonts w:ascii="Arial" w:hAnsi="Arial" w:cs="Arial"/>
          <w:color w:val="000000" w:themeColor="text1"/>
        </w:rPr>
        <w:t xml:space="preserve">aron </w:t>
      </w:r>
      <w:r w:rsidRPr="00134568">
        <w:rPr>
          <w:rFonts w:ascii="Arial" w:hAnsi="Arial" w:cs="Arial"/>
        </w:rPr>
        <w:t>model</w:t>
      </w:r>
      <w:r w:rsidR="003B62E0" w:rsidRPr="00134568">
        <w:rPr>
          <w:rFonts w:ascii="Arial" w:hAnsi="Arial" w:cs="Arial"/>
        </w:rPr>
        <w:t>’</w:t>
      </w:r>
      <w:r w:rsidRPr="00134568">
        <w:rPr>
          <w:rFonts w:ascii="Arial" w:hAnsi="Arial" w:cs="Arial"/>
        </w:rPr>
        <w:t xml:space="preserve"> in </w:t>
      </w:r>
      <w:r w:rsidR="003B62E0" w:rsidRPr="00134568">
        <w:rPr>
          <w:rFonts w:ascii="Arial" w:hAnsi="Arial" w:cs="Arial"/>
        </w:rPr>
        <w:t>"the early 1970s"</w:t>
      </w:r>
      <w:r w:rsidRPr="00134568">
        <w:rPr>
          <w:rFonts w:ascii="Arial" w:hAnsi="Arial" w:cs="Arial"/>
        </w:rPr>
        <w:t xml:space="preserve"> </w:t>
      </w:r>
      <w:r w:rsidR="003B62E0" w:rsidRPr="00134568">
        <w:rPr>
          <w:rFonts w:ascii="Arial" w:hAnsi="Arial" w:cs="Arial"/>
        </w:rPr>
        <w:t>(</w:t>
      </w:r>
      <w:r w:rsidR="003B62E0" w:rsidRPr="00134568">
        <w:rPr>
          <w:rFonts w:ascii="Arial" w:hAnsi="Arial" w:cs="Arial"/>
          <w:color w:val="FF0000"/>
        </w:rPr>
        <w:t>Yavuz, 2024</w:t>
      </w:r>
      <w:r w:rsidR="003B62E0" w:rsidRPr="00134568">
        <w:rPr>
          <w:rFonts w:ascii="Arial" w:hAnsi="Arial" w:cs="Arial"/>
        </w:rPr>
        <w:t xml:space="preserve">) </w:t>
      </w:r>
      <w:r w:rsidRPr="00134568">
        <w:rPr>
          <w:rFonts w:ascii="Arial" w:hAnsi="Arial" w:cs="Arial"/>
        </w:rPr>
        <w:t xml:space="preserve">has introduced a plethora of anxieties </w:t>
      </w:r>
      <w:r w:rsidR="000F3229" w:rsidRPr="00134568">
        <w:rPr>
          <w:rFonts w:ascii="Arial" w:hAnsi="Arial" w:cs="Arial"/>
        </w:rPr>
        <w:t xml:space="preserve">and </w:t>
      </w:r>
      <w:r w:rsidRPr="00134568">
        <w:rPr>
          <w:rFonts w:ascii="Arial" w:hAnsi="Arial" w:cs="Arial"/>
        </w:rPr>
        <w:t>challenges yet promising opportunities in all fields</w:t>
      </w:r>
      <w:r w:rsidR="000047B2" w:rsidRPr="00134568">
        <w:rPr>
          <w:rFonts w:ascii="Arial" w:hAnsi="Arial" w:cs="Arial"/>
        </w:rPr>
        <w:t>,</w:t>
      </w:r>
      <w:r w:rsidRPr="00134568">
        <w:rPr>
          <w:rFonts w:ascii="Arial" w:hAnsi="Arial" w:cs="Arial"/>
        </w:rPr>
        <w:t xml:space="preserve"> including the arts. This research aims to unearth the similarities and </w:t>
      </w:r>
      <w:r w:rsidR="000F3229" w:rsidRPr="00134568">
        <w:rPr>
          <w:rFonts w:ascii="Arial" w:hAnsi="Arial" w:cs="Arial"/>
        </w:rPr>
        <w:t>differences</w:t>
      </w:r>
      <w:r w:rsidRPr="00134568">
        <w:rPr>
          <w:rFonts w:ascii="Arial" w:hAnsi="Arial" w:cs="Arial"/>
        </w:rPr>
        <w:t xml:space="preserve"> between human art and AI art. </w:t>
      </w:r>
      <w:r w:rsidR="000F3229" w:rsidRPr="00134568">
        <w:rPr>
          <w:rFonts w:ascii="Arial" w:hAnsi="Arial" w:cs="Arial"/>
        </w:rPr>
        <w:t>T</w:t>
      </w:r>
      <w:r w:rsidRPr="00134568">
        <w:rPr>
          <w:rFonts w:ascii="Arial" w:hAnsi="Arial" w:cs="Arial"/>
        </w:rPr>
        <w:t xml:space="preserve">he fundamental question this study seeks to explore is: </w:t>
      </w:r>
      <w:r w:rsidRPr="00134568">
        <w:rPr>
          <w:rFonts w:ascii="Arial" w:hAnsi="Arial" w:cs="Arial"/>
          <w:b/>
          <w:bCs/>
        </w:rPr>
        <w:t>Can AI replicate human-generated art, and if so, what are the fundamental differences between them?</w:t>
      </w:r>
      <w:r w:rsidRPr="00134568">
        <w:rPr>
          <w:rFonts w:ascii="Arial" w:hAnsi="Arial" w:cs="Arial"/>
        </w:rPr>
        <w:t xml:space="preserve"> Th</w:t>
      </w:r>
      <w:r w:rsidR="000F3229" w:rsidRPr="00134568">
        <w:rPr>
          <w:rFonts w:ascii="Arial" w:hAnsi="Arial" w:cs="Arial"/>
        </w:rPr>
        <w:t>is research aim</w:t>
      </w:r>
      <w:r w:rsidRPr="00134568">
        <w:rPr>
          <w:rFonts w:ascii="Arial" w:hAnsi="Arial" w:cs="Arial"/>
        </w:rPr>
        <w:t xml:space="preserve">s to determine whether participants in an exhibition can distinguish artwork created by humans and that generated by AI This paper </w:t>
      </w:r>
      <w:r w:rsidR="000F3229" w:rsidRPr="00134568">
        <w:rPr>
          <w:rFonts w:ascii="Arial" w:hAnsi="Arial" w:cs="Arial"/>
        </w:rPr>
        <w:t>seek</w:t>
      </w:r>
      <w:r w:rsidRPr="00134568">
        <w:rPr>
          <w:rFonts w:ascii="Arial" w:hAnsi="Arial" w:cs="Arial"/>
        </w:rPr>
        <w:t>s to explore this distinction—or lack thereof- to reveal our understanding of art and creativity in the contempor</w:t>
      </w:r>
      <w:r w:rsidR="000F3229" w:rsidRPr="00134568">
        <w:rPr>
          <w:rFonts w:ascii="Arial" w:hAnsi="Arial" w:cs="Arial"/>
        </w:rPr>
        <w:t>ar</w:t>
      </w:r>
      <w:r w:rsidRPr="00134568">
        <w:rPr>
          <w:rFonts w:ascii="Arial" w:hAnsi="Arial" w:cs="Arial"/>
        </w:rPr>
        <w:t xml:space="preserve">y digital landscape. </w:t>
      </w:r>
    </w:p>
    <w:p w14:paraId="116E4E1C" w14:textId="77777777" w:rsidR="00F3305C" w:rsidRPr="00134568" w:rsidRDefault="00F3305C" w:rsidP="00F3305C">
      <w:pPr>
        <w:rPr>
          <w:rFonts w:ascii="Arial" w:hAnsi="Arial" w:cs="Arial"/>
        </w:rPr>
      </w:pPr>
    </w:p>
    <w:p w14:paraId="4FB746F6" w14:textId="77777777" w:rsidR="00F3305C" w:rsidRPr="00134568" w:rsidRDefault="00000000" w:rsidP="00F3305C">
      <w:pPr>
        <w:rPr>
          <w:rFonts w:ascii="Arial" w:hAnsi="Arial" w:cs="Arial"/>
        </w:rPr>
      </w:pPr>
      <w:r w:rsidRPr="00134568">
        <w:rPr>
          <w:rFonts w:ascii="Arial" w:hAnsi="Arial" w:cs="Arial"/>
        </w:rPr>
        <w:t xml:space="preserve">This study is significant not only because it delves into uncharted territory but </w:t>
      </w:r>
      <w:r w:rsidR="000047B2" w:rsidRPr="00134568">
        <w:rPr>
          <w:rFonts w:ascii="Arial" w:hAnsi="Arial" w:cs="Arial"/>
        </w:rPr>
        <w:t xml:space="preserve">also </w:t>
      </w:r>
      <w:r w:rsidRPr="00134568">
        <w:rPr>
          <w:rFonts w:ascii="Arial" w:hAnsi="Arial" w:cs="Arial"/>
        </w:rPr>
        <w:t>because the implications extend far beyond the art world. As AI technologies advance, the applications in creative fields are met with excitement from emerging job oppo</w:t>
      </w:r>
      <w:r w:rsidR="000F3229" w:rsidRPr="00134568">
        <w:rPr>
          <w:rFonts w:ascii="Arial" w:hAnsi="Arial" w:cs="Arial"/>
        </w:rPr>
        <w:t>rtuniti</w:t>
      </w:r>
      <w:r w:rsidRPr="00134568">
        <w:rPr>
          <w:rFonts w:ascii="Arial" w:hAnsi="Arial" w:cs="Arial"/>
        </w:rPr>
        <w:t xml:space="preserve">es </w:t>
      </w:r>
      <w:r w:rsidR="003B62E0" w:rsidRPr="00134568">
        <w:rPr>
          <w:rFonts w:ascii="Arial" w:hAnsi="Arial" w:cs="Arial"/>
          <w:color w:val="FF0000"/>
        </w:rPr>
        <w:t xml:space="preserve">(Shine, 2023) </w:t>
      </w:r>
      <w:r w:rsidRPr="00134568">
        <w:rPr>
          <w:rFonts w:ascii="Arial" w:hAnsi="Arial" w:cs="Arial"/>
        </w:rPr>
        <w:t>and apprehension or fear that AI could diminish or even replace the value of human creativity. This research investigates the legitimate concerns surrounding AI whilst simultaneously examining its potential to aid self-reflection, identity and varying emotional states. By addressing these questions, this study contributes to broader discussions about the role of technology in art in contemporary society.</w:t>
      </w:r>
    </w:p>
    <w:p w14:paraId="452A2D73" w14:textId="77777777" w:rsidR="00F3305C" w:rsidRPr="00134568" w:rsidRDefault="00F3305C" w:rsidP="00F3305C">
      <w:pPr>
        <w:rPr>
          <w:rFonts w:ascii="Arial" w:hAnsi="Arial" w:cs="Arial"/>
        </w:rPr>
      </w:pPr>
    </w:p>
    <w:p w14:paraId="7E1E65B2" w14:textId="77777777" w:rsidR="00F3305C" w:rsidRPr="00134568" w:rsidRDefault="00000000" w:rsidP="00F3305C">
      <w:pPr>
        <w:rPr>
          <w:rFonts w:ascii="Arial" w:hAnsi="Arial" w:cs="Arial"/>
        </w:rPr>
      </w:pPr>
      <w:r w:rsidRPr="00134568">
        <w:rPr>
          <w:rFonts w:ascii="Arial" w:hAnsi="Arial" w:cs="Arial"/>
        </w:rPr>
        <w:t>The novelty of this research resides in the fact that it tackles an area previously unexplored due to it simply not existing to the standard that it has currently reached; only now has AI technology reached the level of sophistication that allows it to generate art convincingly enough to challenge human-made work. As a practitioner in the 21st century, I understand the necessity of confronting these rapid advancements in our society. Rather than avoiding the inevitable influence of AI, this project seeks to understand more profoundly how machine learning can impact the authenticity and emotional resonance of artistic works.</w:t>
      </w:r>
    </w:p>
    <w:p w14:paraId="6F306475" w14:textId="77777777" w:rsidR="00F3305C" w:rsidRPr="00134568" w:rsidRDefault="00F3305C" w:rsidP="00F3305C">
      <w:pPr>
        <w:rPr>
          <w:rFonts w:ascii="Arial" w:hAnsi="Arial" w:cs="Arial"/>
        </w:rPr>
      </w:pPr>
    </w:p>
    <w:p w14:paraId="2E8AD404" w14:textId="77777777" w:rsidR="00F3305C" w:rsidRPr="00134568" w:rsidRDefault="00000000" w:rsidP="00F3305C">
      <w:pPr>
        <w:rPr>
          <w:rFonts w:ascii="Arial" w:hAnsi="Arial" w:cs="Arial"/>
        </w:rPr>
      </w:pPr>
      <w:r w:rsidRPr="00134568">
        <w:rPr>
          <w:rFonts w:ascii="Arial" w:hAnsi="Arial" w:cs="Arial"/>
        </w:rPr>
        <w:t>This study employs a multidisciplinary approach, drawing from psychology, philosophy and social sciences with an emphasis on theories that examine the essence of art and the impact of technology on artistic practice. The key theorists informing this research include the Turing test by</w:t>
      </w:r>
      <w:r w:rsidR="0009539B" w:rsidRPr="00134568">
        <w:rPr>
          <w:rFonts w:ascii="Arial" w:hAnsi="Arial" w:cs="Arial"/>
        </w:rPr>
        <w:t xml:space="preserve"> Alan Turing in 1949</w:t>
      </w:r>
      <w:r w:rsidRPr="00134568">
        <w:rPr>
          <w:rFonts w:ascii="Arial" w:hAnsi="Arial" w:cs="Arial"/>
        </w:rPr>
        <w:t xml:space="preserve"> </w:t>
      </w:r>
      <w:r w:rsidR="0009539B" w:rsidRPr="00134568">
        <w:rPr>
          <w:rFonts w:ascii="Arial" w:hAnsi="Arial" w:cs="Arial"/>
          <w:color w:val="FF0000"/>
        </w:rPr>
        <w:t>(Oppy and Dowe, 2003)</w:t>
      </w:r>
      <w:r w:rsidRPr="00134568">
        <w:rPr>
          <w:rFonts w:ascii="Arial" w:hAnsi="Arial" w:cs="Arial"/>
        </w:rPr>
        <w:t xml:space="preserve">, a </w:t>
      </w:r>
      <w:r w:rsidR="0009539B" w:rsidRPr="00134568">
        <w:rPr>
          <w:rFonts w:ascii="Arial" w:hAnsi="Arial" w:cs="Arial"/>
        </w:rPr>
        <w:t>‘</w:t>
      </w:r>
      <w:r w:rsidRPr="00134568">
        <w:rPr>
          <w:rFonts w:ascii="Arial" w:hAnsi="Arial" w:cs="Arial"/>
        </w:rPr>
        <w:t>game</w:t>
      </w:r>
      <w:r w:rsidR="0009539B" w:rsidRPr="00134568">
        <w:rPr>
          <w:rFonts w:ascii="Arial" w:hAnsi="Arial" w:cs="Arial"/>
        </w:rPr>
        <w:t>’</w:t>
      </w:r>
      <w:r w:rsidRPr="00134568">
        <w:rPr>
          <w:rFonts w:ascii="Arial" w:hAnsi="Arial" w:cs="Arial"/>
        </w:rPr>
        <w:t xml:space="preserve"> where a participant is asked to identify a human and </w:t>
      </w:r>
      <w:r w:rsidR="001925D2" w:rsidRPr="00134568">
        <w:rPr>
          <w:rFonts w:ascii="Arial" w:hAnsi="Arial" w:cs="Arial"/>
        </w:rPr>
        <w:t xml:space="preserve">a </w:t>
      </w:r>
      <w:r w:rsidRPr="00134568">
        <w:rPr>
          <w:rFonts w:ascii="Arial" w:hAnsi="Arial" w:cs="Arial"/>
        </w:rPr>
        <w:t xml:space="preserve">computer through </w:t>
      </w:r>
      <w:r w:rsidR="0009539B" w:rsidRPr="00134568">
        <w:rPr>
          <w:rFonts w:ascii="Arial" w:hAnsi="Arial" w:cs="Arial"/>
        </w:rPr>
        <w:t xml:space="preserve">written </w:t>
      </w:r>
      <w:r w:rsidRPr="00134568">
        <w:rPr>
          <w:rFonts w:ascii="Arial" w:hAnsi="Arial" w:cs="Arial"/>
        </w:rPr>
        <w:t>questioning</w:t>
      </w:r>
      <w:r w:rsidR="000047B2" w:rsidRPr="00134568">
        <w:rPr>
          <w:rFonts w:ascii="Arial" w:hAnsi="Arial" w:cs="Arial"/>
        </w:rPr>
        <w:t>;</w:t>
      </w:r>
      <w:r w:rsidRPr="00134568">
        <w:rPr>
          <w:rFonts w:ascii="Arial" w:hAnsi="Arial" w:cs="Arial"/>
        </w:rPr>
        <w:t xml:space="preserve"> however</w:t>
      </w:r>
      <w:r w:rsidR="001925D2" w:rsidRPr="00134568">
        <w:rPr>
          <w:rFonts w:ascii="Arial" w:hAnsi="Arial" w:cs="Arial"/>
        </w:rPr>
        <w:t>,</w:t>
      </w:r>
      <w:r w:rsidRPr="00134568">
        <w:rPr>
          <w:rFonts w:ascii="Arial" w:hAnsi="Arial" w:cs="Arial"/>
        </w:rPr>
        <w:t xml:space="preserve"> my research scaffolds this theory with it being a visual experiment, </w:t>
      </w:r>
      <w:r w:rsidRPr="00134568">
        <w:rPr>
          <w:rFonts w:ascii="Arial" w:hAnsi="Arial" w:cs="Arial"/>
          <w:color w:val="FF0000"/>
        </w:rPr>
        <w:t>Baudrillard’s simulation theory</w:t>
      </w:r>
      <w:r w:rsidR="0009539B" w:rsidRPr="00134568">
        <w:rPr>
          <w:rFonts w:ascii="Arial" w:hAnsi="Arial" w:cs="Arial"/>
          <w:color w:val="FF0000"/>
        </w:rPr>
        <w:t xml:space="preserve"> (1981)</w:t>
      </w:r>
      <w:r w:rsidRPr="00134568">
        <w:rPr>
          <w:rFonts w:ascii="Arial" w:hAnsi="Arial" w:cs="Arial"/>
          <w:color w:val="FF0000"/>
        </w:rPr>
        <w:t xml:space="preserve"> </w:t>
      </w:r>
      <w:r w:rsidRPr="00134568">
        <w:rPr>
          <w:rFonts w:ascii="Arial" w:hAnsi="Arial" w:cs="Arial"/>
        </w:rPr>
        <w:t>in which he states that technology is impairing societies ability to deci</w:t>
      </w:r>
      <w:r w:rsidR="000047B2" w:rsidRPr="00134568">
        <w:rPr>
          <w:rFonts w:ascii="Arial" w:hAnsi="Arial" w:cs="Arial"/>
        </w:rPr>
        <w:t>ph</w:t>
      </w:r>
      <w:r w:rsidRPr="00134568">
        <w:rPr>
          <w:rFonts w:ascii="Arial" w:hAnsi="Arial" w:cs="Arial"/>
        </w:rPr>
        <w:t>er what is real, Walter Benjamin</w:t>
      </w:r>
      <w:r w:rsidR="0009539B" w:rsidRPr="00134568">
        <w:rPr>
          <w:rFonts w:ascii="Arial" w:hAnsi="Arial" w:cs="Arial"/>
        </w:rPr>
        <w:t>’s 1935 essay</w:t>
      </w:r>
      <w:r w:rsidRPr="00134568">
        <w:rPr>
          <w:rFonts w:ascii="Arial" w:hAnsi="Arial" w:cs="Arial"/>
        </w:rPr>
        <w:t xml:space="preserve"> cautioned the invention of photography has the potential to diminish arts ‘specialness’ which he titles ‘aura’.  </w:t>
      </w:r>
    </w:p>
    <w:p w14:paraId="1EF46C81" w14:textId="77777777" w:rsidR="00F3305C" w:rsidRPr="00134568" w:rsidRDefault="00F3305C" w:rsidP="00F3305C">
      <w:pPr>
        <w:rPr>
          <w:rFonts w:ascii="Arial" w:hAnsi="Arial" w:cs="Arial"/>
        </w:rPr>
      </w:pPr>
    </w:p>
    <w:p w14:paraId="21F35C8B" w14:textId="77777777" w:rsidR="00F3305C" w:rsidRPr="00134568" w:rsidRDefault="00000000" w:rsidP="00F3305C">
      <w:pPr>
        <w:rPr>
          <w:rFonts w:ascii="Arial" w:hAnsi="Arial" w:cs="Arial"/>
        </w:rPr>
      </w:pPr>
      <w:r w:rsidRPr="00134568">
        <w:rPr>
          <w:rFonts w:ascii="Arial" w:hAnsi="Arial" w:cs="Arial"/>
        </w:rPr>
        <w:t xml:space="preserve">The structure of the essay is divided into three main sections. The first is a </w:t>
      </w:r>
      <w:r w:rsidRPr="00134568">
        <w:rPr>
          <w:rFonts w:ascii="Arial" w:hAnsi="Arial" w:cs="Arial"/>
          <w:b/>
          <w:bCs/>
        </w:rPr>
        <w:t>literature review</w:t>
      </w:r>
      <w:r w:rsidRPr="00134568">
        <w:rPr>
          <w:rFonts w:ascii="Arial" w:hAnsi="Arial" w:cs="Arial"/>
        </w:rPr>
        <w:t xml:space="preserve"> that explores both the emotional and cathartic elements of art </w:t>
      </w:r>
      <w:r w:rsidR="000047B2" w:rsidRPr="00134568">
        <w:rPr>
          <w:rFonts w:ascii="Arial" w:hAnsi="Arial" w:cs="Arial"/>
        </w:rPr>
        <w:t xml:space="preserve">and </w:t>
      </w:r>
      <w:r w:rsidRPr="00134568">
        <w:rPr>
          <w:rFonts w:ascii="Arial" w:hAnsi="Arial" w:cs="Arial"/>
        </w:rPr>
        <w:t xml:space="preserve">what </w:t>
      </w:r>
      <w:r w:rsidR="000047B2" w:rsidRPr="00134568">
        <w:rPr>
          <w:rFonts w:ascii="Arial" w:hAnsi="Arial" w:cs="Arial"/>
        </w:rPr>
        <w:t>AI</w:t>
      </w:r>
      <w:r w:rsidRPr="00134568">
        <w:rPr>
          <w:rFonts w:ascii="Arial" w:hAnsi="Arial" w:cs="Arial"/>
        </w:rPr>
        <w:t xml:space="preserve"> art lacks. It is followed by the theories related to art reproduction and emerging technologies' influence. The </w:t>
      </w:r>
      <w:r w:rsidRPr="00134568">
        <w:rPr>
          <w:rFonts w:ascii="Arial" w:hAnsi="Arial" w:cs="Arial"/>
          <w:b/>
          <w:bCs/>
        </w:rPr>
        <w:t>research in practice</w:t>
      </w:r>
      <w:r w:rsidRPr="00134568">
        <w:rPr>
          <w:rFonts w:ascii="Arial" w:hAnsi="Arial" w:cs="Arial"/>
        </w:rPr>
        <w:t xml:space="preserve"> section elaborates on the process and intent of each of the artworks for AI replication</w:t>
      </w:r>
      <w:r w:rsidR="000047B2" w:rsidRPr="00134568">
        <w:rPr>
          <w:rFonts w:ascii="Arial" w:hAnsi="Arial" w:cs="Arial"/>
        </w:rPr>
        <w:t>;</w:t>
      </w:r>
      <w:r w:rsidRPr="00134568">
        <w:rPr>
          <w:rFonts w:ascii="Arial" w:hAnsi="Arial" w:cs="Arial"/>
        </w:rPr>
        <w:t xml:space="preserve"> I explain how and why each piece was created to demonstrate the difference between instantly generated art and art from catharsis.</w:t>
      </w:r>
    </w:p>
    <w:p w14:paraId="10320582" w14:textId="77777777" w:rsidR="00F3305C" w:rsidRPr="00134568" w:rsidRDefault="00000000" w:rsidP="00F3305C">
      <w:pPr>
        <w:rPr>
          <w:rFonts w:ascii="Arial" w:hAnsi="Arial" w:cs="Arial"/>
        </w:rPr>
      </w:pPr>
      <w:r w:rsidRPr="00134568">
        <w:rPr>
          <w:rFonts w:ascii="Arial" w:hAnsi="Arial" w:cs="Arial"/>
        </w:rPr>
        <w:lastRenderedPageBreak/>
        <w:t>Lastly</w:t>
      </w:r>
      <w:r w:rsidR="000047B2" w:rsidRPr="00134568">
        <w:rPr>
          <w:rFonts w:ascii="Arial" w:hAnsi="Arial" w:cs="Arial"/>
        </w:rPr>
        <w:t>,</w:t>
      </w:r>
      <w:r w:rsidRPr="00134568">
        <w:rPr>
          <w:rFonts w:ascii="Arial" w:hAnsi="Arial" w:cs="Arial"/>
        </w:rPr>
        <w:t xml:space="preserve"> the analysis, where the collected data from the audience</w:t>
      </w:r>
      <w:r w:rsidR="000047B2" w:rsidRPr="00134568">
        <w:rPr>
          <w:rFonts w:ascii="Arial" w:hAnsi="Arial" w:cs="Arial"/>
        </w:rPr>
        <w:t>’</w:t>
      </w:r>
      <w:r w:rsidRPr="00134568">
        <w:rPr>
          <w:rFonts w:ascii="Arial" w:hAnsi="Arial" w:cs="Arial"/>
        </w:rPr>
        <w:t xml:space="preserve">s reception is made sense of and </w:t>
      </w:r>
      <w:proofErr w:type="gramStart"/>
      <w:r w:rsidRPr="00134568">
        <w:rPr>
          <w:rFonts w:ascii="Arial" w:hAnsi="Arial" w:cs="Arial"/>
        </w:rPr>
        <w:t>refers back</w:t>
      </w:r>
      <w:proofErr w:type="gramEnd"/>
      <w:r w:rsidRPr="00134568">
        <w:rPr>
          <w:rFonts w:ascii="Arial" w:hAnsi="Arial" w:cs="Arial"/>
        </w:rPr>
        <w:t xml:space="preserve"> to the thinkers in the literature review. I state the experiments</w:t>
      </w:r>
      <w:r w:rsidR="000047B2" w:rsidRPr="00134568">
        <w:rPr>
          <w:rFonts w:ascii="Arial" w:hAnsi="Arial" w:cs="Arial"/>
        </w:rPr>
        <w:t>’</w:t>
      </w:r>
      <w:r w:rsidRPr="00134568">
        <w:rPr>
          <w:rFonts w:ascii="Arial" w:hAnsi="Arial" w:cs="Arial"/>
        </w:rPr>
        <w:t xml:space="preserve"> shortcomings and how I will rectify these in my future studies. </w:t>
      </w:r>
    </w:p>
    <w:p w14:paraId="6A0A0ADD" w14:textId="77777777" w:rsidR="00F3305C" w:rsidRPr="00134568" w:rsidRDefault="00F3305C" w:rsidP="000F06C2">
      <w:pPr>
        <w:jc w:val="center"/>
        <w:rPr>
          <w:rFonts w:ascii="Arial" w:hAnsi="Arial" w:cs="Arial"/>
          <w:b/>
          <w:bCs/>
          <w:u w:val="single"/>
        </w:rPr>
      </w:pPr>
    </w:p>
    <w:p w14:paraId="1E4FBACC" w14:textId="77777777" w:rsidR="00F3305C" w:rsidRPr="00134568" w:rsidRDefault="00F3305C" w:rsidP="00F3305C">
      <w:pPr>
        <w:rPr>
          <w:rFonts w:ascii="Arial" w:hAnsi="Arial" w:cs="Arial"/>
          <w:b/>
          <w:bCs/>
          <w:u w:val="single"/>
        </w:rPr>
      </w:pPr>
    </w:p>
    <w:p w14:paraId="73BDD6E8" w14:textId="77777777" w:rsidR="00F3305C" w:rsidRPr="00134568" w:rsidRDefault="00F3305C" w:rsidP="000F06C2">
      <w:pPr>
        <w:jc w:val="center"/>
        <w:rPr>
          <w:rFonts w:ascii="Arial" w:hAnsi="Arial" w:cs="Arial"/>
          <w:b/>
          <w:bCs/>
          <w:u w:val="single"/>
        </w:rPr>
      </w:pPr>
    </w:p>
    <w:p w14:paraId="54EA8854" w14:textId="77777777" w:rsidR="000F06C2" w:rsidRPr="00134568" w:rsidRDefault="00000000" w:rsidP="000F06C2">
      <w:pPr>
        <w:jc w:val="center"/>
        <w:rPr>
          <w:rFonts w:ascii="Arial" w:hAnsi="Arial" w:cs="Arial"/>
          <w:b/>
          <w:bCs/>
          <w:u w:val="single"/>
        </w:rPr>
      </w:pPr>
      <w:r w:rsidRPr="00134568">
        <w:rPr>
          <w:rFonts w:ascii="Arial" w:hAnsi="Arial" w:cs="Arial"/>
          <w:b/>
          <w:bCs/>
          <w:u w:val="single"/>
        </w:rPr>
        <w:t>Research in theory</w:t>
      </w:r>
    </w:p>
    <w:p w14:paraId="447CD6B5" w14:textId="77777777" w:rsidR="000F06C2" w:rsidRPr="00134568" w:rsidRDefault="000F06C2">
      <w:pPr>
        <w:rPr>
          <w:rFonts w:ascii="Arial" w:hAnsi="Arial" w:cs="Arial"/>
        </w:rPr>
      </w:pPr>
    </w:p>
    <w:p w14:paraId="0445AF94" w14:textId="77777777" w:rsidR="00DA551D" w:rsidRPr="00134568" w:rsidRDefault="00000000">
      <w:pPr>
        <w:rPr>
          <w:rFonts w:ascii="Arial" w:hAnsi="Arial" w:cs="Arial"/>
        </w:rPr>
      </w:pPr>
      <w:r w:rsidRPr="00134568">
        <w:rPr>
          <w:rFonts w:ascii="Arial" w:hAnsi="Arial" w:cs="Arial"/>
        </w:rPr>
        <w:t>R</w:t>
      </w:r>
      <w:r w:rsidR="00247BE7" w:rsidRPr="00134568">
        <w:rPr>
          <w:rFonts w:ascii="Arial" w:hAnsi="Arial" w:cs="Arial"/>
        </w:rPr>
        <w:t>esearching</w:t>
      </w:r>
      <w:r w:rsidR="00D76FEA" w:rsidRPr="00134568">
        <w:rPr>
          <w:rFonts w:ascii="Arial" w:hAnsi="Arial" w:cs="Arial"/>
        </w:rPr>
        <w:t xml:space="preserve"> </w:t>
      </w:r>
      <w:r w:rsidR="0009539B" w:rsidRPr="00134568">
        <w:rPr>
          <w:rFonts w:ascii="Arial" w:hAnsi="Arial" w:cs="Arial"/>
        </w:rPr>
        <w:t>a range</w:t>
      </w:r>
      <w:r w:rsidR="00D76FEA" w:rsidRPr="00134568">
        <w:rPr>
          <w:rFonts w:ascii="Arial" w:hAnsi="Arial" w:cs="Arial"/>
        </w:rPr>
        <w:t xml:space="preserve"> of thinkers from different </w:t>
      </w:r>
      <w:r w:rsidR="0009539B" w:rsidRPr="00134568">
        <w:rPr>
          <w:rFonts w:ascii="Arial" w:hAnsi="Arial" w:cs="Arial"/>
        </w:rPr>
        <w:t>periods</w:t>
      </w:r>
      <w:r w:rsidR="00D76FEA" w:rsidRPr="00134568">
        <w:rPr>
          <w:rFonts w:ascii="Arial" w:hAnsi="Arial" w:cs="Arial"/>
        </w:rPr>
        <w:t xml:space="preserve"> has informed my </w:t>
      </w:r>
      <w:r w:rsidR="0009539B" w:rsidRPr="00134568">
        <w:rPr>
          <w:rFonts w:ascii="Arial" w:hAnsi="Arial" w:cs="Arial"/>
        </w:rPr>
        <w:t>research</w:t>
      </w:r>
      <w:r w:rsidR="00C71D18" w:rsidRPr="00134568">
        <w:rPr>
          <w:rFonts w:ascii="Arial" w:hAnsi="Arial" w:cs="Arial"/>
        </w:rPr>
        <w:t xml:space="preserve"> question: </w:t>
      </w:r>
      <w:r w:rsidR="00C71D18" w:rsidRPr="00134568">
        <w:rPr>
          <w:rFonts w:ascii="Arial" w:hAnsi="Arial" w:cs="Arial"/>
          <w:i/>
          <w:iCs/>
        </w:rPr>
        <w:t>Can audiences distinguish between AI-generated and human-created artwork, and if so, what fundamentally separates them</w:t>
      </w:r>
      <w:r w:rsidR="00C71D18" w:rsidRPr="00134568">
        <w:rPr>
          <w:rFonts w:ascii="Arial" w:hAnsi="Arial" w:cs="Arial"/>
        </w:rPr>
        <w:t xml:space="preserve">? </w:t>
      </w:r>
      <w:r w:rsidR="007C024F" w:rsidRPr="00134568">
        <w:rPr>
          <w:rFonts w:ascii="Arial" w:hAnsi="Arial" w:cs="Arial"/>
        </w:rPr>
        <w:t xml:space="preserve">I will elaborate on </w:t>
      </w:r>
      <w:r w:rsidR="00794275" w:rsidRPr="00134568">
        <w:rPr>
          <w:rFonts w:ascii="Arial" w:hAnsi="Arial" w:cs="Arial"/>
        </w:rPr>
        <w:t>the two halves of my research</w:t>
      </w:r>
      <w:r w:rsidR="00C71D18" w:rsidRPr="00134568">
        <w:rPr>
          <w:rFonts w:ascii="Arial" w:hAnsi="Arial" w:cs="Arial"/>
        </w:rPr>
        <w:t>:</w:t>
      </w:r>
      <w:r w:rsidR="00794275" w:rsidRPr="00134568">
        <w:rPr>
          <w:rFonts w:ascii="Arial" w:hAnsi="Arial" w:cs="Arial"/>
        </w:rPr>
        <w:t xml:space="preserve"> a</w:t>
      </w:r>
      <w:r w:rsidR="007C024F" w:rsidRPr="00134568">
        <w:rPr>
          <w:rFonts w:ascii="Arial" w:hAnsi="Arial" w:cs="Arial"/>
        </w:rPr>
        <w:t>rt for catharsis and art as an illusion</w:t>
      </w:r>
      <w:r w:rsidR="00794275" w:rsidRPr="00134568">
        <w:rPr>
          <w:rFonts w:ascii="Arial" w:hAnsi="Arial" w:cs="Arial"/>
        </w:rPr>
        <w:t xml:space="preserve">, </w:t>
      </w:r>
      <w:r w:rsidRPr="00134568">
        <w:rPr>
          <w:rFonts w:ascii="Arial" w:hAnsi="Arial" w:cs="Arial"/>
        </w:rPr>
        <w:t>what happens when the two collide</w:t>
      </w:r>
      <w:r w:rsidR="00794275" w:rsidRPr="00134568">
        <w:rPr>
          <w:rFonts w:ascii="Arial" w:hAnsi="Arial" w:cs="Arial"/>
        </w:rPr>
        <w:t xml:space="preserve"> through the deception of </w:t>
      </w:r>
      <w:r w:rsidR="00C71D18" w:rsidRPr="00134568">
        <w:rPr>
          <w:rFonts w:ascii="Arial" w:hAnsi="Arial" w:cs="Arial"/>
        </w:rPr>
        <w:t xml:space="preserve">evolving </w:t>
      </w:r>
      <w:r w:rsidR="00794275" w:rsidRPr="00134568">
        <w:rPr>
          <w:rFonts w:ascii="Arial" w:hAnsi="Arial" w:cs="Arial"/>
        </w:rPr>
        <w:t xml:space="preserve">technology, </w:t>
      </w:r>
      <w:r w:rsidRPr="00134568">
        <w:rPr>
          <w:rFonts w:ascii="Arial" w:hAnsi="Arial" w:cs="Arial"/>
        </w:rPr>
        <w:t xml:space="preserve">and </w:t>
      </w:r>
      <w:r w:rsidR="00C71D18" w:rsidRPr="00134568">
        <w:rPr>
          <w:rFonts w:ascii="Arial" w:hAnsi="Arial" w:cs="Arial"/>
        </w:rPr>
        <w:t>what</w:t>
      </w:r>
      <w:r w:rsidR="00794275" w:rsidRPr="00134568">
        <w:rPr>
          <w:rFonts w:ascii="Arial" w:hAnsi="Arial" w:cs="Arial"/>
        </w:rPr>
        <w:t xml:space="preserve"> role</w:t>
      </w:r>
      <w:r w:rsidR="00C71D18" w:rsidRPr="00134568">
        <w:rPr>
          <w:rFonts w:ascii="Arial" w:hAnsi="Arial" w:cs="Arial"/>
        </w:rPr>
        <w:t xml:space="preserve"> </w:t>
      </w:r>
      <w:r w:rsidR="00794275" w:rsidRPr="00134568">
        <w:rPr>
          <w:rFonts w:ascii="Arial" w:hAnsi="Arial" w:cs="Arial"/>
        </w:rPr>
        <w:t>this ha</w:t>
      </w:r>
      <w:r w:rsidRPr="00134568">
        <w:rPr>
          <w:rFonts w:ascii="Arial" w:hAnsi="Arial" w:cs="Arial"/>
        </w:rPr>
        <w:t>s</w:t>
      </w:r>
      <w:r w:rsidR="00794275" w:rsidRPr="00134568">
        <w:rPr>
          <w:rFonts w:ascii="Arial" w:hAnsi="Arial" w:cs="Arial"/>
        </w:rPr>
        <w:t xml:space="preserve"> on the artist</w:t>
      </w:r>
      <w:r w:rsidRPr="00134568">
        <w:rPr>
          <w:rFonts w:ascii="Arial" w:hAnsi="Arial" w:cs="Arial"/>
        </w:rPr>
        <w:t>’</w:t>
      </w:r>
      <w:r w:rsidR="00794275" w:rsidRPr="00134568">
        <w:rPr>
          <w:rFonts w:ascii="Arial" w:hAnsi="Arial" w:cs="Arial"/>
        </w:rPr>
        <w:t xml:space="preserve">s identity. </w:t>
      </w:r>
    </w:p>
    <w:p w14:paraId="006D81BC" w14:textId="77777777" w:rsidR="00DA551D" w:rsidRPr="00134568" w:rsidRDefault="00DA551D">
      <w:pPr>
        <w:rPr>
          <w:rFonts w:ascii="Arial" w:hAnsi="Arial" w:cs="Arial"/>
        </w:rPr>
      </w:pPr>
    </w:p>
    <w:p w14:paraId="0416A8EC" w14:textId="5B58CF45" w:rsidR="00B914CF" w:rsidRPr="00134568" w:rsidRDefault="00000000" w:rsidP="00B914CF">
      <w:pPr>
        <w:rPr>
          <w:rFonts w:ascii="Arial" w:hAnsi="Arial" w:cs="Arial"/>
        </w:rPr>
      </w:pPr>
      <w:r w:rsidRPr="00134568">
        <w:rPr>
          <w:rFonts w:ascii="Arial" w:hAnsi="Arial" w:cs="Arial"/>
        </w:rPr>
        <w:t xml:space="preserve">For my methodology, </w:t>
      </w:r>
      <w:r w:rsidR="0082386C" w:rsidRPr="00134568">
        <w:rPr>
          <w:rFonts w:ascii="Arial" w:hAnsi="Arial" w:cs="Arial"/>
        </w:rPr>
        <w:t xml:space="preserve">I have used </w:t>
      </w:r>
      <w:r w:rsidR="00281036" w:rsidRPr="00134568">
        <w:rPr>
          <w:rFonts w:ascii="Arial" w:hAnsi="Arial" w:cs="Arial"/>
        </w:rPr>
        <w:t xml:space="preserve">a new kind of </w:t>
      </w:r>
      <w:r w:rsidR="0082386C" w:rsidRPr="00134568">
        <w:rPr>
          <w:rFonts w:ascii="Arial" w:hAnsi="Arial" w:cs="Arial"/>
        </w:rPr>
        <w:t>narrative enquiry</w:t>
      </w:r>
      <w:r w:rsidR="00425D2B" w:rsidRPr="00134568">
        <w:rPr>
          <w:rFonts w:ascii="Arial" w:hAnsi="Arial" w:cs="Arial"/>
        </w:rPr>
        <w:t xml:space="preserve"> by incorporating AI in</w:t>
      </w:r>
      <w:r w:rsidR="00F46EAC" w:rsidRPr="00134568">
        <w:rPr>
          <w:rFonts w:ascii="Arial" w:hAnsi="Arial" w:cs="Arial"/>
        </w:rPr>
        <w:t xml:space="preserve"> “the study of experience” (T</w:t>
      </w:r>
      <w:r w:rsidR="00F46EAC" w:rsidRPr="00134568">
        <w:rPr>
          <w:rFonts w:ascii="Arial" w:hAnsi="Arial" w:cs="Arial"/>
          <w:color w:val="FF0000"/>
        </w:rPr>
        <w:t>ierney, Rizvi and Ercikan, 2022</w:t>
      </w:r>
      <w:r w:rsidR="00F46EAC" w:rsidRPr="00134568">
        <w:rPr>
          <w:rFonts w:ascii="Arial" w:hAnsi="Arial" w:cs="Arial"/>
        </w:rPr>
        <w:t>)</w:t>
      </w:r>
      <w:r w:rsidR="00425D2B" w:rsidRPr="00134568">
        <w:rPr>
          <w:rFonts w:ascii="Arial" w:hAnsi="Arial" w:cs="Arial"/>
        </w:rPr>
        <w:t>; storytelling is</w:t>
      </w:r>
      <w:r w:rsidR="00F46EAC" w:rsidRPr="00134568">
        <w:rPr>
          <w:rFonts w:ascii="Arial" w:hAnsi="Arial" w:cs="Arial"/>
        </w:rPr>
        <w:t xml:space="preserve"> </w:t>
      </w:r>
      <w:r w:rsidR="00281036" w:rsidRPr="00134568">
        <w:rPr>
          <w:rFonts w:ascii="Arial" w:hAnsi="Arial" w:cs="Arial"/>
        </w:rPr>
        <w:t>an in</w:t>
      </w:r>
      <w:r w:rsidR="00F46EAC" w:rsidRPr="00134568">
        <w:rPr>
          <w:rFonts w:ascii="Arial" w:hAnsi="Arial" w:cs="Arial"/>
        </w:rPr>
        <w:t>n</w:t>
      </w:r>
      <w:r w:rsidR="00281036" w:rsidRPr="00134568">
        <w:rPr>
          <w:rFonts w:ascii="Arial" w:hAnsi="Arial" w:cs="Arial"/>
        </w:rPr>
        <w:t>ate human quality</w:t>
      </w:r>
      <w:r w:rsidR="00F46EAC" w:rsidRPr="00134568">
        <w:rPr>
          <w:rFonts w:ascii="Arial" w:hAnsi="Arial" w:cs="Arial"/>
        </w:rPr>
        <w:t xml:space="preserve">, </w:t>
      </w:r>
      <w:r w:rsidR="00281036" w:rsidRPr="00134568">
        <w:rPr>
          <w:rFonts w:ascii="Arial" w:hAnsi="Arial" w:cs="Arial"/>
        </w:rPr>
        <w:t xml:space="preserve">supported by </w:t>
      </w:r>
      <w:r w:rsidR="00F46EAC" w:rsidRPr="00134568">
        <w:rPr>
          <w:rFonts w:ascii="Arial" w:hAnsi="Arial" w:cs="Arial"/>
          <w:color w:val="FF0000"/>
        </w:rPr>
        <w:t>Clandinin and Huber (2010</w:t>
      </w:r>
      <w:r w:rsidR="00F46EAC" w:rsidRPr="00134568">
        <w:rPr>
          <w:rFonts w:ascii="Arial" w:hAnsi="Arial" w:cs="Arial"/>
        </w:rPr>
        <w:t>)</w:t>
      </w:r>
      <w:r w:rsidR="00281036" w:rsidRPr="00134568">
        <w:rPr>
          <w:rFonts w:ascii="Arial" w:hAnsi="Arial" w:cs="Arial"/>
        </w:rPr>
        <w:t xml:space="preserve"> </w:t>
      </w:r>
      <w:r w:rsidR="00281036" w:rsidRPr="00134568">
        <w:rPr>
          <w:rFonts w:ascii="Arial" w:hAnsi="Arial" w:cs="Arial"/>
          <w:color w:val="000000" w:themeColor="text1"/>
        </w:rPr>
        <w:t>“Human beings have lived out and told stories about that living for as long as we could talk. And then we have talked about the stories we tell for almost as long</w:t>
      </w:r>
      <w:r w:rsidR="00281036" w:rsidRPr="00134568">
        <w:rPr>
          <w:rFonts w:ascii="Arial" w:hAnsi="Arial" w:cs="Arial"/>
        </w:rPr>
        <w:t>.</w:t>
      </w:r>
      <w:r w:rsidR="00F46EAC" w:rsidRPr="00134568">
        <w:rPr>
          <w:rFonts w:ascii="Arial" w:hAnsi="Arial" w:cs="Arial"/>
        </w:rPr>
        <w:t>”</w:t>
      </w:r>
      <w:r w:rsidRPr="00134568">
        <w:rPr>
          <w:rFonts w:ascii="Arial" w:hAnsi="Arial" w:cs="Arial"/>
        </w:rPr>
        <w:t xml:space="preserve"> </w:t>
      </w:r>
      <w:r w:rsidR="00425D2B" w:rsidRPr="00134568">
        <w:rPr>
          <w:rFonts w:ascii="Arial" w:hAnsi="Arial" w:cs="Arial"/>
        </w:rPr>
        <w:t>However</w:t>
      </w:r>
      <w:r w:rsidR="000047B2" w:rsidRPr="00134568">
        <w:rPr>
          <w:rFonts w:ascii="Arial" w:hAnsi="Arial" w:cs="Arial"/>
        </w:rPr>
        <w:t>,</w:t>
      </w:r>
      <w:r w:rsidR="00425D2B" w:rsidRPr="00134568">
        <w:rPr>
          <w:rFonts w:ascii="Arial" w:hAnsi="Arial" w:cs="Arial"/>
        </w:rPr>
        <w:t xml:space="preserve"> </w:t>
      </w:r>
      <w:r w:rsidR="00B4224B" w:rsidRPr="00134568">
        <w:rPr>
          <w:rFonts w:ascii="Arial" w:hAnsi="Arial" w:cs="Arial"/>
        </w:rPr>
        <w:t>Baudrillard</w:t>
      </w:r>
      <w:r w:rsidR="0076176D" w:rsidRPr="00134568">
        <w:rPr>
          <w:rFonts w:ascii="Arial" w:hAnsi="Arial" w:cs="Arial"/>
        </w:rPr>
        <w:t xml:space="preserve"> </w:t>
      </w:r>
      <w:r w:rsidR="0076176D" w:rsidRPr="00134568">
        <w:rPr>
          <w:rFonts w:ascii="Arial" w:hAnsi="Arial" w:cs="Arial"/>
          <w:color w:val="FF0000"/>
        </w:rPr>
        <w:t>(19</w:t>
      </w:r>
      <w:r w:rsidR="003C50FC" w:rsidRPr="00134568">
        <w:rPr>
          <w:rFonts w:ascii="Arial" w:hAnsi="Arial" w:cs="Arial"/>
          <w:color w:val="FF0000"/>
        </w:rPr>
        <w:t>81</w:t>
      </w:r>
      <w:r w:rsidR="009C4B6F" w:rsidRPr="00134568">
        <w:rPr>
          <w:rFonts w:ascii="Arial" w:hAnsi="Arial" w:cs="Arial"/>
          <w:color w:val="FF0000"/>
        </w:rPr>
        <w:t>)</w:t>
      </w:r>
      <w:r w:rsidR="000047B2" w:rsidRPr="00134568">
        <w:rPr>
          <w:rFonts w:ascii="Arial" w:hAnsi="Arial" w:cs="Arial"/>
          <w:color w:val="FF0000"/>
        </w:rPr>
        <w:t>,</w:t>
      </w:r>
      <w:r w:rsidR="009C4B6F" w:rsidRPr="00134568">
        <w:rPr>
          <w:rFonts w:ascii="Arial" w:hAnsi="Arial" w:cs="Arial"/>
          <w:color w:val="FF0000"/>
        </w:rPr>
        <w:t xml:space="preserve"> </w:t>
      </w:r>
      <w:r w:rsidR="009C4B6F" w:rsidRPr="00134568">
        <w:rPr>
          <w:rFonts w:ascii="Arial" w:hAnsi="Arial" w:cs="Arial"/>
          <w:color w:val="000000" w:themeColor="text1"/>
        </w:rPr>
        <w:t>my key theorist</w:t>
      </w:r>
      <w:r w:rsidR="00FB43DB">
        <w:rPr>
          <w:rFonts w:ascii="Arial" w:hAnsi="Arial" w:cs="Arial"/>
          <w:color w:val="000000" w:themeColor="text1"/>
        </w:rPr>
        <w:t>,</w:t>
      </w:r>
      <w:r w:rsidRPr="00134568">
        <w:rPr>
          <w:rFonts w:ascii="Arial" w:hAnsi="Arial" w:cs="Arial"/>
          <w:color w:val="000000" w:themeColor="text1"/>
        </w:rPr>
        <w:t xml:space="preserve"> warns </w:t>
      </w:r>
      <w:r w:rsidRPr="00134568">
        <w:rPr>
          <w:rFonts w:ascii="Arial" w:hAnsi="Arial" w:cs="Arial"/>
        </w:rPr>
        <w:t>us</w:t>
      </w:r>
      <w:r w:rsidR="000047B2" w:rsidRPr="00134568">
        <w:rPr>
          <w:rFonts w:ascii="Arial" w:hAnsi="Arial" w:cs="Arial"/>
        </w:rPr>
        <w:t>,</w:t>
      </w:r>
      <w:r w:rsidRPr="00134568">
        <w:rPr>
          <w:rFonts w:ascii="Arial" w:hAnsi="Arial" w:cs="Arial"/>
        </w:rPr>
        <w:t xml:space="preserve"> “</w:t>
      </w:r>
      <w:r w:rsidRPr="00134568">
        <w:rPr>
          <w:rFonts w:ascii="Arial" w:hAnsi="Arial" w:cs="Arial"/>
          <w:i/>
          <w:iCs/>
          <w:color w:val="000000" w:themeColor="text1"/>
        </w:rPr>
        <w:t>For ethnology to live, its object must die.” (p13)</w:t>
      </w:r>
      <w:r w:rsidR="00FB43DB">
        <w:rPr>
          <w:rFonts w:ascii="Arial" w:hAnsi="Arial" w:cs="Arial"/>
          <w:i/>
          <w:iCs/>
          <w:color w:val="000000" w:themeColor="text1"/>
        </w:rPr>
        <w:t>,</w:t>
      </w:r>
      <w:r w:rsidR="00425D2B" w:rsidRPr="00134568">
        <w:rPr>
          <w:rFonts w:ascii="Arial" w:hAnsi="Arial" w:cs="Arial"/>
          <w:i/>
          <w:iCs/>
          <w:color w:val="000000" w:themeColor="text1"/>
        </w:rPr>
        <w:t xml:space="preserve"> </w:t>
      </w:r>
      <w:r w:rsidR="00425D2B" w:rsidRPr="00134568">
        <w:rPr>
          <w:rFonts w:ascii="Arial" w:hAnsi="Arial" w:cs="Arial"/>
          <w:color w:val="000000" w:themeColor="text1"/>
        </w:rPr>
        <w:t>but he states a paradox insofar as the ob</w:t>
      </w:r>
      <w:r w:rsidR="00425D2B" w:rsidRPr="00134568">
        <w:rPr>
          <w:rFonts w:ascii="Arial" w:hAnsi="Arial" w:cs="Arial"/>
        </w:rPr>
        <w:t xml:space="preserve">ject lives on through the records and </w:t>
      </w:r>
      <w:r w:rsidRPr="00134568">
        <w:rPr>
          <w:rFonts w:ascii="Arial" w:hAnsi="Arial" w:cs="Arial"/>
        </w:rPr>
        <w:t>thus can never die</w:t>
      </w:r>
      <w:r w:rsidR="00425D2B" w:rsidRPr="00134568">
        <w:rPr>
          <w:rFonts w:ascii="Arial" w:hAnsi="Arial" w:cs="Arial"/>
        </w:rPr>
        <w:t xml:space="preserve">. </w:t>
      </w:r>
    </w:p>
    <w:p w14:paraId="745B0BDF" w14:textId="77777777" w:rsidR="00281036" w:rsidRPr="00134568" w:rsidRDefault="00281036">
      <w:pPr>
        <w:rPr>
          <w:rFonts w:ascii="Arial" w:hAnsi="Arial" w:cs="Arial"/>
        </w:rPr>
      </w:pPr>
    </w:p>
    <w:p w14:paraId="63E360CF" w14:textId="77777777" w:rsidR="0082386C" w:rsidRPr="00134568" w:rsidRDefault="00000000">
      <w:pPr>
        <w:rPr>
          <w:rFonts w:ascii="Arial" w:hAnsi="Arial" w:cs="Arial"/>
        </w:rPr>
      </w:pPr>
      <w:r w:rsidRPr="00134568">
        <w:rPr>
          <w:rFonts w:ascii="Arial" w:hAnsi="Arial" w:cs="Arial"/>
        </w:rPr>
        <w:t>Collecting my data through the</w:t>
      </w:r>
      <w:r w:rsidR="006C08C5" w:rsidRPr="00134568">
        <w:rPr>
          <w:rFonts w:ascii="Arial" w:hAnsi="Arial" w:cs="Arial"/>
        </w:rPr>
        <w:t xml:space="preserve"> </w:t>
      </w:r>
      <w:r w:rsidR="006C08C5" w:rsidRPr="00134568">
        <w:rPr>
          <w:rFonts w:ascii="Arial" w:hAnsi="Arial" w:cs="Arial"/>
          <w:color w:val="000000" w:themeColor="text1"/>
        </w:rPr>
        <w:t>potentially</w:t>
      </w:r>
      <w:r w:rsidRPr="00134568">
        <w:rPr>
          <w:rFonts w:ascii="Arial" w:hAnsi="Arial" w:cs="Arial"/>
          <w:color w:val="000000" w:themeColor="text1"/>
        </w:rPr>
        <w:t xml:space="preserve"> </w:t>
      </w:r>
      <w:r w:rsidR="006C08C5" w:rsidRPr="00134568">
        <w:rPr>
          <w:rFonts w:ascii="Arial" w:hAnsi="Arial" w:cs="Arial"/>
          <w:color w:val="000000" w:themeColor="text1"/>
        </w:rPr>
        <w:t xml:space="preserve">“self-indulgent” </w:t>
      </w:r>
      <w:r w:rsidR="006C08C5" w:rsidRPr="00134568">
        <w:rPr>
          <w:rFonts w:ascii="Arial" w:hAnsi="Arial" w:cs="Arial"/>
        </w:rPr>
        <w:t>(</w:t>
      </w:r>
      <w:r w:rsidR="006C08C5" w:rsidRPr="00134568">
        <w:rPr>
          <w:rFonts w:ascii="Arial" w:hAnsi="Arial" w:cs="Arial"/>
          <w:color w:val="FF0000"/>
        </w:rPr>
        <w:t>Sparkes, A. 2002</w:t>
      </w:r>
      <w:r w:rsidR="006C08C5" w:rsidRPr="00134568">
        <w:rPr>
          <w:rFonts w:ascii="Arial" w:hAnsi="Arial" w:cs="Arial"/>
        </w:rPr>
        <w:t xml:space="preserve">) </w:t>
      </w:r>
      <w:r w:rsidRPr="00134568">
        <w:rPr>
          <w:rFonts w:ascii="Arial" w:hAnsi="Arial" w:cs="Arial"/>
        </w:rPr>
        <w:t>method of autoethnography</w:t>
      </w:r>
      <w:r w:rsidR="006C08C5" w:rsidRPr="00134568">
        <w:rPr>
          <w:rFonts w:ascii="Arial" w:hAnsi="Arial" w:cs="Arial"/>
        </w:rPr>
        <w:t xml:space="preserve">. </w:t>
      </w:r>
      <w:r w:rsidR="000047B2" w:rsidRPr="00134568">
        <w:rPr>
          <w:rFonts w:ascii="Arial" w:hAnsi="Arial" w:cs="Arial"/>
        </w:rPr>
        <w:t>P</w:t>
      </w:r>
      <w:r w:rsidRPr="00134568">
        <w:rPr>
          <w:rFonts w:ascii="Arial" w:hAnsi="Arial" w:cs="Arial"/>
        </w:rPr>
        <w:t>uzzling together fragments</w:t>
      </w:r>
      <w:r w:rsidR="00281036" w:rsidRPr="00134568">
        <w:rPr>
          <w:rFonts w:ascii="Arial" w:hAnsi="Arial" w:cs="Arial"/>
        </w:rPr>
        <w:t xml:space="preserve"> of my identity </w:t>
      </w:r>
      <w:r w:rsidR="006C08C5" w:rsidRPr="00134568">
        <w:rPr>
          <w:rFonts w:ascii="Arial" w:hAnsi="Arial" w:cs="Arial"/>
        </w:rPr>
        <w:t>by drawing and writing my experience to tell my story</w:t>
      </w:r>
      <w:r w:rsidR="000047B2" w:rsidRPr="00134568">
        <w:rPr>
          <w:rFonts w:ascii="Arial" w:hAnsi="Arial" w:cs="Arial"/>
        </w:rPr>
        <w:t>,</w:t>
      </w:r>
      <w:r w:rsidR="006C08C5" w:rsidRPr="00134568">
        <w:rPr>
          <w:rFonts w:ascii="Arial" w:hAnsi="Arial" w:cs="Arial"/>
        </w:rPr>
        <w:t xml:space="preserve"> see where I spent my time, what I noticed and how I really felt. </w:t>
      </w:r>
      <w:r w:rsidR="00425D2B" w:rsidRPr="00134568">
        <w:rPr>
          <w:rFonts w:ascii="Arial" w:hAnsi="Arial" w:cs="Arial"/>
        </w:rPr>
        <w:t>W</w:t>
      </w:r>
      <w:r w:rsidR="00281036" w:rsidRPr="00134568">
        <w:rPr>
          <w:rFonts w:ascii="Arial" w:hAnsi="Arial" w:cs="Arial"/>
        </w:rPr>
        <w:t>here my project differs is the use of emerging technology</w:t>
      </w:r>
      <w:r w:rsidR="006C08C5" w:rsidRPr="00134568">
        <w:rPr>
          <w:rFonts w:ascii="Arial" w:hAnsi="Arial" w:cs="Arial"/>
        </w:rPr>
        <w:t>, a</w:t>
      </w:r>
      <w:r w:rsidR="00281036" w:rsidRPr="00134568">
        <w:rPr>
          <w:rFonts w:ascii="Arial" w:hAnsi="Arial" w:cs="Arial"/>
        </w:rPr>
        <w:t xml:space="preserve">sking it to make sense of the </w:t>
      </w:r>
      <w:r w:rsidR="00B914CF" w:rsidRPr="00134568">
        <w:rPr>
          <w:rFonts w:ascii="Arial" w:hAnsi="Arial" w:cs="Arial"/>
        </w:rPr>
        <w:t>rich primary qualit</w:t>
      </w:r>
      <w:r w:rsidR="000047B2" w:rsidRPr="00134568">
        <w:rPr>
          <w:rFonts w:ascii="Arial" w:hAnsi="Arial" w:cs="Arial"/>
        </w:rPr>
        <w:t>at</w:t>
      </w:r>
      <w:r w:rsidR="00B914CF" w:rsidRPr="00134568">
        <w:rPr>
          <w:rFonts w:ascii="Arial" w:hAnsi="Arial" w:cs="Arial"/>
        </w:rPr>
        <w:t xml:space="preserve">ive data and to </w:t>
      </w:r>
      <w:r w:rsidR="00425D2B" w:rsidRPr="00134568">
        <w:rPr>
          <w:rFonts w:ascii="Arial" w:hAnsi="Arial" w:cs="Arial"/>
        </w:rPr>
        <w:t>mimic my practice work, how well can it do this?</w:t>
      </w:r>
      <w:r w:rsidR="00E8173B" w:rsidRPr="00134568">
        <w:rPr>
          <w:rFonts w:ascii="Arial" w:hAnsi="Arial" w:cs="Arial"/>
        </w:rPr>
        <w:t xml:space="preserve"> I chose these data collection methods as art is intensely personal; they allow me to explore my art and discover what kind of artist I am to see if AI can recreate this artwork. </w:t>
      </w:r>
    </w:p>
    <w:p w14:paraId="2505D1EC" w14:textId="77777777" w:rsidR="0082386C" w:rsidRPr="00134568" w:rsidRDefault="0082386C">
      <w:pPr>
        <w:rPr>
          <w:rFonts w:ascii="Arial" w:hAnsi="Arial" w:cs="Arial"/>
        </w:rPr>
      </w:pPr>
    </w:p>
    <w:p w14:paraId="6B5313B6" w14:textId="77777777" w:rsidR="00BD6452" w:rsidRPr="00134568" w:rsidRDefault="00BD6452">
      <w:pPr>
        <w:rPr>
          <w:rFonts w:ascii="Arial" w:hAnsi="Arial" w:cs="Arial"/>
        </w:rPr>
      </w:pPr>
    </w:p>
    <w:p w14:paraId="6D282A2C" w14:textId="593D8A28" w:rsidR="006F0974" w:rsidRPr="00134568" w:rsidRDefault="00000000" w:rsidP="006F0974">
      <w:pPr>
        <w:rPr>
          <w:rFonts w:ascii="Arial" w:hAnsi="Arial" w:cs="Arial"/>
        </w:rPr>
      </w:pPr>
      <w:r w:rsidRPr="00134568">
        <w:rPr>
          <w:rFonts w:ascii="Arial" w:hAnsi="Arial" w:cs="Arial"/>
        </w:rPr>
        <w:t>From this</w:t>
      </w:r>
      <w:r w:rsidR="000047B2" w:rsidRPr="00134568">
        <w:rPr>
          <w:rFonts w:ascii="Arial" w:hAnsi="Arial" w:cs="Arial"/>
        </w:rPr>
        <w:t>,</w:t>
      </w:r>
      <w:r w:rsidRPr="00134568">
        <w:rPr>
          <w:rFonts w:ascii="Arial" w:hAnsi="Arial" w:cs="Arial"/>
        </w:rPr>
        <w:t xml:space="preserve"> another query </w:t>
      </w:r>
      <w:r w:rsidR="00B4224B" w:rsidRPr="00134568">
        <w:rPr>
          <w:rFonts w:ascii="Arial" w:hAnsi="Arial" w:cs="Arial"/>
        </w:rPr>
        <w:t>arises</w:t>
      </w:r>
      <w:r w:rsidRPr="00134568">
        <w:rPr>
          <w:rFonts w:ascii="Arial" w:hAnsi="Arial" w:cs="Arial"/>
        </w:rPr>
        <w:t xml:space="preserve"> </w:t>
      </w:r>
      <w:proofErr w:type="gramStart"/>
      <w:r w:rsidR="00FB43DB" w:rsidRPr="00134568">
        <w:rPr>
          <w:rFonts w:ascii="Arial" w:hAnsi="Arial" w:cs="Arial"/>
        </w:rPr>
        <w:t>raises</w:t>
      </w:r>
      <w:r w:rsidR="00FB43DB">
        <w:rPr>
          <w:rFonts w:ascii="Arial" w:hAnsi="Arial" w:cs="Arial"/>
        </w:rPr>
        <w:t>:</w:t>
      </w:r>
      <w:proofErr w:type="gramEnd"/>
      <w:r w:rsidR="00FB43DB">
        <w:rPr>
          <w:rFonts w:ascii="Arial" w:hAnsi="Arial" w:cs="Arial"/>
        </w:rPr>
        <w:t xml:space="preserve"> </w:t>
      </w:r>
      <w:r w:rsidR="00BD6452" w:rsidRPr="00134568">
        <w:rPr>
          <w:rFonts w:ascii="Arial" w:hAnsi="Arial" w:cs="Arial"/>
        </w:rPr>
        <w:t>is all art meta</w:t>
      </w:r>
      <w:r w:rsidR="00B914CF" w:rsidRPr="00134568">
        <w:rPr>
          <w:rFonts w:ascii="Arial" w:hAnsi="Arial" w:cs="Arial"/>
        </w:rPr>
        <w:t>-</w:t>
      </w:r>
      <w:r w:rsidR="00BD6452" w:rsidRPr="00134568">
        <w:rPr>
          <w:rFonts w:ascii="Arial" w:hAnsi="Arial" w:cs="Arial"/>
        </w:rPr>
        <w:t>design now</w:t>
      </w:r>
      <w:r w:rsidR="00DF7329" w:rsidRPr="00134568">
        <w:rPr>
          <w:rFonts w:ascii="Arial" w:hAnsi="Arial" w:cs="Arial"/>
        </w:rPr>
        <w:t>, “</w:t>
      </w:r>
      <w:r w:rsidR="00DF7329" w:rsidRPr="00134568">
        <w:rPr>
          <w:rFonts w:ascii="Arial" w:hAnsi="Arial" w:cs="Arial"/>
          <w:i/>
          <w:iCs/>
        </w:rPr>
        <w:t>meta</w:t>
      </w:r>
      <w:r w:rsidR="00DF7329" w:rsidRPr="00134568">
        <w:rPr>
          <w:rFonts w:ascii="Arial" w:hAnsi="Arial" w:cs="Arial"/>
        </w:rPr>
        <w:t xml:space="preserve">- when used as a prefix is “change of place, order, or nature” [1]. Historically, since the 1960s, the term </w:t>
      </w:r>
      <w:r w:rsidR="000047B2" w:rsidRPr="00134568">
        <w:rPr>
          <w:rFonts w:ascii="Arial" w:hAnsi="Arial" w:cs="Arial"/>
        </w:rPr>
        <w:t>MetaD</w:t>
      </w:r>
      <w:r w:rsidR="00DF7329" w:rsidRPr="00134568">
        <w:rPr>
          <w:rFonts w:ascii="Arial" w:hAnsi="Arial" w:cs="Arial"/>
          <w:i/>
          <w:iCs/>
        </w:rPr>
        <w:t xml:space="preserve">esign </w:t>
      </w:r>
      <w:r w:rsidR="00DF7329" w:rsidRPr="00134568">
        <w:rPr>
          <w:rFonts w:ascii="Arial" w:hAnsi="Arial" w:cs="Arial"/>
        </w:rPr>
        <w:t>has been used to focus on the possibilities of “de- signing the design</w:t>
      </w:r>
      <w:r w:rsidR="00E25D74" w:rsidRPr="00134568">
        <w:rPr>
          <w:rFonts w:ascii="Arial" w:hAnsi="Arial" w:cs="Arial"/>
        </w:rPr>
        <w:t>” (</w:t>
      </w:r>
      <w:r w:rsidR="00E25D74" w:rsidRPr="00134568">
        <w:rPr>
          <w:rFonts w:ascii="Arial" w:hAnsi="Arial" w:cs="Arial"/>
          <w:color w:val="FF0000"/>
        </w:rPr>
        <w:t>Giaccardi, 2005</w:t>
      </w:r>
      <w:r w:rsidR="00E25D74" w:rsidRPr="00134568">
        <w:rPr>
          <w:rFonts w:ascii="Arial" w:hAnsi="Arial" w:cs="Arial"/>
        </w:rPr>
        <w:t xml:space="preserve">). </w:t>
      </w:r>
      <w:r w:rsidR="00B4224B" w:rsidRPr="00134568">
        <w:rPr>
          <w:rFonts w:ascii="Arial" w:hAnsi="Arial" w:cs="Arial"/>
        </w:rPr>
        <w:t>S</w:t>
      </w:r>
      <w:r w:rsidR="00E25D74" w:rsidRPr="00134568">
        <w:rPr>
          <w:rFonts w:ascii="Arial" w:hAnsi="Arial" w:cs="Arial"/>
        </w:rPr>
        <w:t>imply</w:t>
      </w:r>
      <w:r w:rsidR="00B914CF" w:rsidRPr="00134568">
        <w:rPr>
          <w:rFonts w:ascii="Arial" w:hAnsi="Arial" w:cs="Arial"/>
        </w:rPr>
        <w:t xml:space="preserve"> </w:t>
      </w:r>
      <w:r w:rsidR="000047B2" w:rsidRPr="00134568">
        <w:rPr>
          <w:rFonts w:ascii="Arial" w:hAnsi="Arial" w:cs="Arial"/>
        </w:rPr>
        <w:t xml:space="preserve">a </w:t>
      </w:r>
      <w:r w:rsidR="00B914CF" w:rsidRPr="00134568">
        <w:rPr>
          <w:rFonts w:ascii="Arial" w:hAnsi="Arial" w:cs="Arial"/>
        </w:rPr>
        <w:t>gift that keeps giving</w:t>
      </w:r>
      <w:r w:rsidR="00E25D74" w:rsidRPr="00134568">
        <w:rPr>
          <w:rFonts w:ascii="Arial" w:hAnsi="Arial" w:cs="Arial"/>
        </w:rPr>
        <w:t xml:space="preserve"> </w:t>
      </w:r>
      <w:r w:rsidR="000047B2" w:rsidRPr="00134568">
        <w:rPr>
          <w:rFonts w:ascii="Arial" w:hAnsi="Arial" w:cs="Arial"/>
        </w:rPr>
        <w:t xml:space="preserve">and </w:t>
      </w:r>
      <w:r w:rsidR="00E25D74" w:rsidRPr="00134568">
        <w:rPr>
          <w:rFonts w:ascii="Arial" w:hAnsi="Arial" w:cs="Arial"/>
        </w:rPr>
        <w:t>keeps evolving</w:t>
      </w:r>
      <w:r w:rsidR="000B3A67">
        <w:rPr>
          <w:rFonts w:ascii="Arial" w:hAnsi="Arial" w:cs="Arial"/>
        </w:rPr>
        <w:t>;</w:t>
      </w:r>
      <w:r w:rsidR="00B914CF" w:rsidRPr="00134568">
        <w:rPr>
          <w:rFonts w:ascii="Arial" w:hAnsi="Arial" w:cs="Arial"/>
        </w:rPr>
        <w:t xml:space="preserve"> when every image can be extended infinitely</w:t>
      </w:r>
      <w:r w:rsidR="003C50FC" w:rsidRPr="00134568">
        <w:rPr>
          <w:rFonts w:ascii="Arial" w:hAnsi="Arial" w:cs="Arial"/>
        </w:rPr>
        <w:t xml:space="preserve"> with machine learning</w:t>
      </w:r>
      <w:r w:rsidR="007D47AC" w:rsidRPr="00134568">
        <w:rPr>
          <w:rFonts w:ascii="Arial" w:hAnsi="Arial" w:cs="Arial"/>
        </w:rPr>
        <w:t>, can the audience tell what is real and what is AI? O</w:t>
      </w:r>
      <w:r w:rsidR="00C67CB7" w:rsidRPr="00134568">
        <w:rPr>
          <w:rFonts w:ascii="Arial" w:hAnsi="Arial" w:cs="Arial"/>
        </w:rPr>
        <w:t>ne abstract</w:t>
      </w:r>
      <w:r w:rsidR="007D47AC" w:rsidRPr="00134568">
        <w:rPr>
          <w:rFonts w:ascii="Arial" w:hAnsi="Arial" w:cs="Arial"/>
        </w:rPr>
        <w:t xml:space="preserve"> ink</w:t>
      </w:r>
      <w:r w:rsidR="00C67CB7" w:rsidRPr="00134568">
        <w:rPr>
          <w:rFonts w:ascii="Arial" w:hAnsi="Arial" w:cs="Arial"/>
        </w:rPr>
        <w:t xml:space="preserve"> image I created and expanded, even I, the creator, could not tell where the ‘real’ ended and the </w:t>
      </w:r>
      <w:r w:rsidR="000047B2" w:rsidRPr="00134568">
        <w:rPr>
          <w:rFonts w:ascii="Arial" w:hAnsi="Arial" w:cs="Arial"/>
        </w:rPr>
        <w:t>AI</w:t>
      </w:r>
      <w:r w:rsidR="00C67CB7" w:rsidRPr="00134568">
        <w:rPr>
          <w:rFonts w:ascii="Arial" w:hAnsi="Arial" w:cs="Arial"/>
        </w:rPr>
        <w:t xml:space="preserve"> simulation began. </w:t>
      </w:r>
      <w:r w:rsidR="00B61B39" w:rsidRPr="00134568">
        <w:rPr>
          <w:rFonts w:ascii="Arial" w:hAnsi="Arial" w:cs="Arial"/>
        </w:rPr>
        <w:t>Furthermore</w:t>
      </w:r>
      <w:r w:rsidR="00B4224B" w:rsidRPr="00134568">
        <w:rPr>
          <w:rFonts w:ascii="Arial" w:hAnsi="Arial" w:cs="Arial"/>
        </w:rPr>
        <w:t>,</w:t>
      </w:r>
      <w:r w:rsidR="00B61B39" w:rsidRPr="00134568">
        <w:rPr>
          <w:rFonts w:ascii="Arial" w:hAnsi="Arial" w:cs="Arial"/>
        </w:rPr>
        <w:t xml:space="preserve"> </w:t>
      </w:r>
      <w:r w:rsidR="00425D2B" w:rsidRPr="00134568">
        <w:rPr>
          <w:rFonts w:ascii="Arial" w:hAnsi="Arial" w:cs="Arial"/>
        </w:rPr>
        <w:t xml:space="preserve">another question </w:t>
      </w:r>
      <w:r w:rsidR="000047B2" w:rsidRPr="00134568">
        <w:rPr>
          <w:rFonts w:ascii="Arial" w:hAnsi="Arial" w:cs="Arial"/>
        </w:rPr>
        <w:t xml:space="preserve">was </w:t>
      </w:r>
      <w:r w:rsidR="00425D2B" w:rsidRPr="00134568">
        <w:rPr>
          <w:rFonts w:ascii="Arial" w:hAnsi="Arial" w:cs="Arial"/>
        </w:rPr>
        <w:t>raised</w:t>
      </w:r>
      <w:r w:rsidR="000047B2" w:rsidRPr="00134568">
        <w:rPr>
          <w:rFonts w:ascii="Arial" w:hAnsi="Arial" w:cs="Arial"/>
        </w:rPr>
        <w:t>:</w:t>
      </w:r>
      <w:r w:rsidR="00425D2B" w:rsidRPr="00134568">
        <w:rPr>
          <w:rFonts w:ascii="Arial" w:hAnsi="Arial" w:cs="Arial"/>
        </w:rPr>
        <w:t xml:space="preserve"> </w:t>
      </w:r>
      <w:r w:rsidR="00B61B39" w:rsidRPr="00134568">
        <w:rPr>
          <w:rFonts w:ascii="Arial" w:hAnsi="Arial" w:cs="Arial"/>
        </w:rPr>
        <w:t>i</w:t>
      </w:r>
      <w:r w:rsidR="0036647C" w:rsidRPr="00134568">
        <w:rPr>
          <w:rFonts w:ascii="Arial" w:hAnsi="Arial" w:cs="Arial"/>
        </w:rPr>
        <w:t xml:space="preserve">s the art </w:t>
      </w:r>
      <w:r w:rsidR="00B61B39" w:rsidRPr="00134568">
        <w:rPr>
          <w:rFonts w:ascii="Arial" w:hAnsi="Arial" w:cs="Arial"/>
        </w:rPr>
        <w:t>I’m</w:t>
      </w:r>
      <w:r w:rsidR="0036647C" w:rsidRPr="00134568">
        <w:rPr>
          <w:rFonts w:ascii="Arial" w:hAnsi="Arial" w:cs="Arial"/>
        </w:rPr>
        <w:t xml:space="preserve"> creating even really art as </w:t>
      </w:r>
      <w:r w:rsidR="00AE5669" w:rsidRPr="00134568">
        <w:rPr>
          <w:rFonts w:ascii="Arial" w:hAnsi="Arial" w:cs="Arial"/>
        </w:rPr>
        <w:t>the art created is a way of collecting data</w:t>
      </w:r>
      <w:r w:rsidR="0036647C" w:rsidRPr="00134568">
        <w:rPr>
          <w:rFonts w:ascii="Arial" w:hAnsi="Arial" w:cs="Arial"/>
        </w:rPr>
        <w:t>?</w:t>
      </w:r>
      <w:r w:rsidR="00AE5669" w:rsidRPr="00134568">
        <w:rPr>
          <w:rFonts w:ascii="Arial" w:hAnsi="Arial" w:cs="Arial"/>
        </w:rPr>
        <w:t xml:space="preserve"> </w:t>
      </w:r>
      <w:r w:rsidR="00425D2B" w:rsidRPr="00134568">
        <w:rPr>
          <w:rFonts w:ascii="Arial" w:hAnsi="Arial" w:cs="Arial"/>
        </w:rPr>
        <w:t>A</w:t>
      </w:r>
      <w:r w:rsidR="00AE5669" w:rsidRPr="00134568">
        <w:rPr>
          <w:rFonts w:ascii="Arial" w:hAnsi="Arial" w:cs="Arial"/>
        </w:rPr>
        <w:t>rguably not art according to</w:t>
      </w:r>
      <w:r w:rsidR="00D110D4" w:rsidRPr="00134568">
        <w:rPr>
          <w:rFonts w:ascii="Arial" w:hAnsi="Arial" w:cs="Arial"/>
        </w:rPr>
        <w:t xml:space="preserve"> </w:t>
      </w:r>
      <w:r w:rsidR="00D110D4" w:rsidRPr="00134568">
        <w:rPr>
          <w:rFonts w:ascii="Arial" w:hAnsi="Arial" w:cs="Arial"/>
          <w:color w:val="FF0000"/>
        </w:rPr>
        <w:t>Kant’s</w:t>
      </w:r>
      <w:r w:rsidR="003C50FC" w:rsidRPr="00134568">
        <w:rPr>
          <w:rFonts w:ascii="Arial" w:hAnsi="Arial" w:cs="Arial"/>
          <w:color w:val="FF0000"/>
        </w:rPr>
        <w:t xml:space="preserve"> (1951)</w:t>
      </w:r>
      <w:r w:rsidR="00D110D4" w:rsidRPr="00134568">
        <w:rPr>
          <w:rFonts w:ascii="Arial" w:hAnsi="Arial" w:cs="Arial"/>
        </w:rPr>
        <w:t xml:space="preserve"> </w:t>
      </w:r>
      <w:r w:rsidR="00D110D4" w:rsidRPr="00134568">
        <w:rPr>
          <w:rFonts w:ascii="Arial" w:hAnsi="Arial" w:cs="Arial"/>
          <w:color w:val="000000" w:themeColor="text1"/>
        </w:rPr>
        <w:t>“Critique of Judgment</w:t>
      </w:r>
      <w:r w:rsidR="00D110D4" w:rsidRPr="00134568">
        <w:rPr>
          <w:rFonts w:ascii="Arial" w:hAnsi="Arial" w:cs="Arial"/>
        </w:rPr>
        <w:t>”</w:t>
      </w:r>
      <w:r w:rsidR="000047B2" w:rsidRPr="00134568">
        <w:rPr>
          <w:rFonts w:ascii="Arial" w:hAnsi="Arial" w:cs="Arial"/>
        </w:rPr>
        <w:t>,</w:t>
      </w:r>
      <w:r w:rsidR="009C4B6F" w:rsidRPr="00134568">
        <w:rPr>
          <w:rFonts w:ascii="Arial" w:hAnsi="Arial" w:cs="Arial"/>
        </w:rPr>
        <w:t xml:space="preserve"> </w:t>
      </w:r>
      <w:r w:rsidR="00D110D4" w:rsidRPr="00134568">
        <w:rPr>
          <w:rFonts w:ascii="Arial" w:hAnsi="Arial" w:cs="Arial"/>
        </w:rPr>
        <w:t xml:space="preserve">in which he argues beauty </w:t>
      </w:r>
      <w:r w:rsidRPr="00134568">
        <w:rPr>
          <w:rFonts w:ascii="Arial" w:hAnsi="Arial" w:cs="Arial"/>
        </w:rPr>
        <w:t>– in turn</w:t>
      </w:r>
      <w:r w:rsidR="000047B2" w:rsidRPr="00134568">
        <w:rPr>
          <w:rFonts w:ascii="Arial" w:hAnsi="Arial" w:cs="Arial"/>
        </w:rPr>
        <w:t>,</w:t>
      </w:r>
      <w:r w:rsidRPr="00134568">
        <w:rPr>
          <w:rFonts w:ascii="Arial" w:hAnsi="Arial" w:cs="Arial"/>
        </w:rPr>
        <w:t xml:space="preserve"> art </w:t>
      </w:r>
      <w:r w:rsidR="00D110D4" w:rsidRPr="00134568">
        <w:rPr>
          <w:rFonts w:ascii="Arial" w:hAnsi="Arial" w:cs="Arial"/>
        </w:rPr>
        <w:t>(whatever this may be) is “purposiveness without purpose”</w:t>
      </w:r>
      <w:r w:rsidRPr="00134568">
        <w:rPr>
          <w:rFonts w:ascii="Arial" w:hAnsi="Arial" w:cs="Arial"/>
        </w:rPr>
        <w:t>. Alter</w:t>
      </w:r>
      <w:r w:rsidR="00D110D4" w:rsidRPr="00134568">
        <w:rPr>
          <w:rFonts w:ascii="Arial" w:hAnsi="Arial" w:cs="Arial"/>
        </w:rPr>
        <w:t xml:space="preserve">natively, does this </w:t>
      </w:r>
      <w:r w:rsidR="00585E1E" w:rsidRPr="00134568">
        <w:rPr>
          <w:rFonts w:ascii="Arial" w:hAnsi="Arial" w:cs="Arial"/>
        </w:rPr>
        <w:t xml:space="preserve">downgrade me to a “manufacturer of art” </w:t>
      </w:r>
      <w:r w:rsidR="0009539B" w:rsidRPr="00134568">
        <w:rPr>
          <w:rFonts w:ascii="Arial" w:hAnsi="Arial" w:cs="Arial"/>
        </w:rPr>
        <w:t xml:space="preserve">as </w:t>
      </w:r>
      <w:r w:rsidR="00B4224B" w:rsidRPr="00134568">
        <w:rPr>
          <w:rFonts w:ascii="Arial" w:hAnsi="Arial" w:cs="Arial"/>
          <w:color w:val="FF0000"/>
        </w:rPr>
        <w:t>C</w:t>
      </w:r>
      <w:r w:rsidR="00585E1E" w:rsidRPr="00134568">
        <w:rPr>
          <w:rFonts w:ascii="Arial" w:hAnsi="Arial" w:cs="Arial"/>
          <w:color w:val="FF0000"/>
        </w:rPr>
        <w:t>amus</w:t>
      </w:r>
      <w:r w:rsidR="0009539B" w:rsidRPr="00134568">
        <w:rPr>
          <w:rFonts w:ascii="Arial" w:hAnsi="Arial" w:cs="Arial"/>
          <w:color w:val="FF0000"/>
        </w:rPr>
        <w:t xml:space="preserve"> would insist</w:t>
      </w:r>
      <w:r w:rsidR="00585E1E" w:rsidRPr="00134568">
        <w:rPr>
          <w:rFonts w:ascii="Arial" w:hAnsi="Arial" w:cs="Arial"/>
        </w:rPr>
        <w:t>,</w:t>
      </w:r>
      <w:r w:rsidR="00D110D4" w:rsidRPr="00134568">
        <w:rPr>
          <w:rFonts w:ascii="Arial" w:hAnsi="Arial" w:cs="Arial"/>
        </w:rPr>
        <w:t xml:space="preserve"> </w:t>
      </w:r>
      <w:r w:rsidR="00742DFF" w:rsidRPr="00134568">
        <w:rPr>
          <w:rFonts w:ascii="Arial" w:hAnsi="Arial" w:cs="Arial"/>
        </w:rPr>
        <w:t>(</w:t>
      </w:r>
      <w:r w:rsidR="003C50FC" w:rsidRPr="00134568">
        <w:rPr>
          <w:rFonts w:ascii="Arial" w:hAnsi="Arial" w:cs="Arial"/>
        </w:rPr>
        <w:t>2018</w:t>
      </w:r>
      <w:r w:rsidR="00585E1E" w:rsidRPr="00134568">
        <w:rPr>
          <w:rFonts w:ascii="Arial" w:hAnsi="Arial" w:cs="Arial"/>
        </w:rPr>
        <w:t>)</w:t>
      </w:r>
      <w:r w:rsidR="003C50FC" w:rsidRPr="00134568">
        <w:rPr>
          <w:rFonts w:ascii="Arial" w:hAnsi="Arial" w:cs="Arial"/>
        </w:rPr>
        <w:t xml:space="preserve"> not a true artist</w:t>
      </w:r>
      <w:r w:rsidR="00585E1E" w:rsidRPr="00134568">
        <w:rPr>
          <w:rFonts w:ascii="Arial" w:hAnsi="Arial" w:cs="Arial"/>
        </w:rPr>
        <w:t xml:space="preserve">. </w:t>
      </w:r>
      <w:r w:rsidRPr="00134568">
        <w:rPr>
          <w:rFonts w:ascii="Arial" w:hAnsi="Arial" w:cs="Arial"/>
        </w:rPr>
        <w:t>I</w:t>
      </w:r>
      <w:r w:rsidR="000047B2" w:rsidRPr="00134568">
        <w:rPr>
          <w:rFonts w:ascii="Arial" w:hAnsi="Arial" w:cs="Arial"/>
        </w:rPr>
        <w:t xml:space="preserve"> believe</w:t>
      </w:r>
      <w:r w:rsidRPr="00134568">
        <w:rPr>
          <w:rFonts w:ascii="Arial" w:hAnsi="Arial" w:cs="Arial"/>
        </w:rPr>
        <w:t xml:space="preserve"> that true art</w:t>
      </w:r>
      <w:r w:rsidRPr="00134568">
        <w:rPr>
          <w:rFonts w:ascii="Arial" w:hAnsi="Arial" w:cs="Arial"/>
          <w:color w:val="000000" w:themeColor="text1"/>
        </w:rPr>
        <w:t xml:space="preserve"> has a part of the artist intertwined as stated by Oscar Wild </w:t>
      </w:r>
      <w:r w:rsidRPr="00134568">
        <w:rPr>
          <w:rFonts w:ascii="Arial" w:hAnsi="Arial" w:cs="Arial"/>
        </w:rPr>
        <w:t>in ‘</w:t>
      </w:r>
      <w:r w:rsidR="000047B2" w:rsidRPr="00134568">
        <w:rPr>
          <w:rFonts w:ascii="Arial" w:hAnsi="Arial" w:cs="Arial"/>
        </w:rPr>
        <w:t>A</w:t>
      </w:r>
      <w:r w:rsidRPr="00134568">
        <w:rPr>
          <w:rFonts w:ascii="Arial" w:hAnsi="Arial" w:cs="Arial"/>
        </w:rPr>
        <w:t xml:space="preserve"> </w:t>
      </w:r>
      <w:r w:rsidR="000047B2" w:rsidRPr="00134568">
        <w:rPr>
          <w:rFonts w:ascii="Arial" w:hAnsi="Arial" w:cs="Arial"/>
        </w:rPr>
        <w:t>P</w:t>
      </w:r>
      <w:r w:rsidRPr="00134568">
        <w:rPr>
          <w:rFonts w:ascii="Arial" w:hAnsi="Arial" w:cs="Arial"/>
        </w:rPr>
        <w:t xml:space="preserve">ortrait of Dorien </w:t>
      </w:r>
      <w:r w:rsidR="000047B2" w:rsidRPr="00134568">
        <w:rPr>
          <w:rFonts w:ascii="Arial" w:hAnsi="Arial" w:cs="Arial"/>
        </w:rPr>
        <w:t>G</w:t>
      </w:r>
      <w:r w:rsidRPr="00134568">
        <w:rPr>
          <w:rFonts w:ascii="Arial" w:hAnsi="Arial" w:cs="Arial"/>
        </w:rPr>
        <w:t>rey”</w:t>
      </w:r>
      <w:r w:rsidR="009C4B6F" w:rsidRPr="00134568">
        <w:rPr>
          <w:rFonts w:ascii="Arial" w:hAnsi="Arial" w:cs="Arial"/>
        </w:rPr>
        <w:t xml:space="preserve"> (</w:t>
      </w:r>
      <w:r w:rsidR="003C50FC" w:rsidRPr="00134568">
        <w:rPr>
          <w:rFonts w:ascii="Arial" w:hAnsi="Arial" w:cs="Arial"/>
          <w:color w:val="FF0000"/>
        </w:rPr>
        <w:t>1908</w:t>
      </w:r>
      <w:r w:rsidR="009C4B6F" w:rsidRPr="00134568">
        <w:rPr>
          <w:rFonts w:ascii="Arial" w:hAnsi="Arial" w:cs="Arial"/>
        </w:rPr>
        <w:t>)</w:t>
      </w:r>
      <w:r w:rsidR="000047B2" w:rsidRPr="00134568">
        <w:rPr>
          <w:rFonts w:ascii="Arial" w:hAnsi="Arial" w:cs="Arial"/>
        </w:rPr>
        <w:t>,</w:t>
      </w:r>
      <w:r w:rsidRPr="00134568">
        <w:rPr>
          <w:rFonts w:ascii="Arial" w:hAnsi="Arial" w:cs="Arial"/>
        </w:rPr>
        <w:t xml:space="preserve"> a hallmark of true art, </w:t>
      </w:r>
      <w:r w:rsidR="00742DFF" w:rsidRPr="00134568">
        <w:rPr>
          <w:rFonts w:ascii="Arial" w:hAnsi="Arial" w:cs="Arial"/>
        </w:rPr>
        <w:t xml:space="preserve">in addition </w:t>
      </w:r>
      <w:r w:rsidRPr="00134568">
        <w:rPr>
          <w:rFonts w:ascii="Arial" w:hAnsi="Arial" w:cs="Arial"/>
        </w:rPr>
        <w:t xml:space="preserve">he states that “all art is useless” so exists for its own sake, </w:t>
      </w:r>
      <w:r w:rsidR="003C50FC" w:rsidRPr="00134568">
        <w:rPr>
          <w:rFonts w:ascii="Arial" w:hAnsi="Arial" w:cs="Arial"/>
        </w:rPr>
        <w:t xml:space="preserve">akin to </w:t>
      </w:r>
      <w:r w:rsidRPr="00134568">
        <w:rPr>
          <w:rFonts w:ascii="Arial" w:hAnsi="Arial" w:cs="Arial"/>
        </w:rPr>
        <w:t xml:space="preserve">victor </w:t>
      </w:r>
      <w:r w:rsidR="000047B2" w:rsidRPr="00134568">
        <w:rPr>
          <w:rFonts w:ascii="Arial" w:hAnsi="Arial" w:cs="Arial"/>
        </w:rPr>
        <w:t>cousins’</w:t>
      </w:r>
      <w:r w:rsidRPr="00134568">
        <w:rPr>
          <w:rFonts w:ascii="Arial" w:hAnsi="Arial" w:cs="Arial"/>
        </w:rPr>
        <w:t xml:space="preserve"> </w:t>
      </w:r>
      <w:r w:rsidR="003C50FC" w:rsidRPr="00134568">
        <w:rPr>
          <w:rFonts w:ascii="Arial" w:hAnsi="Arial" w:cs="Arial"/>
        </w:rPr>
        <w:t xml:space="preserve">observation in the early </w:t>
      </w:r>
      <w:r w:rsidR="003C50FC" w:rsidRPr="00134568">
        <w:rPr>
          <w:rFonts w:ascii="Arial" w:hAnsi="Arial" w:cs="Arial"/>
        </w:rPr>
        <w:lastRenderedPageBreak/>
        <w:t>19</w:t>
      </w:r>
      <w:r w:rsidR="003C50FC" w:rsidRPr="00134568">
        <w:rPr>
          <w:rFonts w:ascii="Arial" w:hAnsi="Arial" w:cs="Arial"/>
          <w:vertAlign w:val="superscript"/>
        </w:rPr>
        <w:t>th</w:t>
      </w:r>
      <w:r w:rsidR="003C50FC" w:rsidRPr="00134568">
        <w:rPr>
          <w:rFonts w:ascii="Arial" w:hAnsi="Arial" w:cs="Arial"/>
        </w:rPr>
        <w:t xml:space="preserve"> century </w:t>
      </w:r>
      <w:r w:rsidRPr="00134568">
        <w:rPr>
          <w:rFonts w:ascii="Arial" w:hAnsi="Arial" w:cs="Arial"/>
        </w:rPr>
        <w:t>“</w:t>
      </w:r>
      <w:r w:rsidRPr="00134568">
        <w:rPr>
          <w:rFonts w:ascii="Arial" w:hAnsi="Arial" w:cs="Arial"/>
          <w:i/>
          <w:iCs/>
        </w:rPr>
        <w:t>l’art pour l’art” (</w:t>
      </w:r>
      <w:r w:rsidRPr="00134568">
        <w:rPr>
          <w:rFonts w:ascii="Arial" w:hAnsi="Arial" w:cs="Arial"/>
          <w:i/>
          <w:iCs/>
          <w:color w:val="FF0000"/>
        </w:rPr>
        <w:t xml:space="preserve">The Editors of </w:t>
      </w:r>
      <w:r w:rsidR="000047B2" w:rsidRPr="00134568">
        <w:rPr>
          <w:rFonts w:ascii="Arial" w:hAnsi="Arial" w:cs="Arial"/>
          <w:i/>
          <w:iCs/>
          <w:color w:val="FF0000"/>
        </w:rPr>
        <w:t>Encyclopaedia</w:t>
      </w:r>
      <w:r w:rsidRPr="00134568">
        <w:rPr>
          <w:rFonts w:ascii="Arial" w:hAnsi="Arial" w:cs="Arial"/>
          <w:i/>
          <w:iCs/>
          <w:color w:val="FF0000"/>
        </w:rPr>
        <w:t xml:space="preserve"> Britannica, 20</w:t>
      </w:r>
      <w:r w:rsidR="007D47AC" w:rsidRPr="00134568">
        <w:rPr>
          <w:rFonts w:ascii="Arial" w:hAnsi="Arial" w:cs="Arial"/>
          <w:i/>
          <w:iCs/>
          <w:color w:val="FF0000"/>
        </w:rPr>
        <w:t>15</w:t>
      </w:r>
      <w:r w:rsidRPr="00134568">
        <w:rPr>
          <w:rFonts w:ascii="Arial" w:hAnsi="Arial" w:cs="Arial"/>
          <w:i/>
          <w:iCs/>
        </w:rPr>
        <w:t>)</w:t>
      </w:r>
      <w:r w:rsidR="00742DFF" w:rsidRPr="00134568">
        <w:rPr>
          <w:rFonts w:ascii="Arial" w:hAnsi="Arial" w:cs="Arial"/>
          <w:i/>
          <w:iCs/>
        </w:rPr>
        <w:t xml:space="preserve"> </w:t>
      </w:r>
      <w:r w:rsidR="00742DFF" w:rsidRPr="00134568">
        <w:rPr>
          <w:rFonts w:ascii="Arial" w:hAnsi="Arial" w:cs="Arial"/>
        </w:rPr>
        <w:t>art for art’s sake</w:t>
      </w:r>
      <w:r w:rsidRPr="00134568">
        <w:rPr>
          <w:rFonts w:ascii="Arial" w:hAnsi="Arial" w:cs="Arial"/>
          <w:i/>
          <w:iCs/>
        </w:rPr>
        <w:t xml:space="preserve">. </w:t>
      </w:r>
    </w:p>
    <w:p w14:paraId="38E6B9F8" w14:textId="77777777" w:rsidR="00654B71" w:rsidRPr="00134568" w:rsidRDefault="00654B71">
      <w:pPr>
        <w:rPr>
          <w:rFonts w:ascii="Arial" w:hAnsi="Arial" w:cs="Arial"/>
        </w:rPr>
      </w:pPr>
    </w:p>
    <w:p w14:paraId="06792CCC" w14:textId="77777777" w:rsidR="00880215" w:rsidRPr="00134568" w:rsidRDefault="00000000" w:rsidP="007D47AC">
      <w:pPr>
        <w:rPr>
          <w:rFonts w:ascii="Arial" w:hAnsi="Arial" w:cs="Arial"/>
        </w:rPr>
      </w:pPr>
      <w:r w:rsidRPr="00134568">
        <w:rPr>
          <w:rFonts w:ascii="Arial" w:hAnsi="Arial" w:cs="Arial"/>
        </w:rPr>
        <w:t>Not being formally educated in art</w:t>
      </w:r>
      <w:r w:rsidR="00D110D4" w:rsidRPr="00134568">
        <w:rPr>
          <w:rFonts w:ascii="Arial" w:hAnsi="Arial" w:cs="Arial"/>
        </w:rPr>
        <w:t xml:space="preserve"> and, frankly, being bad at realism</w:t>
      </w:r>
      <w:r w:rsidRPr="00134568">
        <w:rPr>
          <w:rFonts w:ascii="Arial" w:hAnsi="Arial" w:cs="Arial"/>
        </w:rPr>
        <w:t xml:space="preserve"> </w:t>
      </w:r>
      <w:r w:rsidR="007D47AC" w:rsidRPr="00134568">
        <w:rPr>
          <w:rFonts w:ascii="Arial" w:hAnsi="Arial" w:cs="Arial"/>
        </w:rPr>
        <w:t>has previously made me feel inferior</w:t>
      </w:r>
      <w:r w:rsidR="007D47AC" w:rsidRPr="00134568">
        <w:rPr>
          <w:rFonts w:ascii="Arial" w:hAnsi="Arial" w:cs="Arial"/>
          <w:color w:val="000000" w:themeColor="text1"/>
        </w:rPr>
        <w:t xml:space="preserve">. However, </w:t>
      </w:r>
      <w:r w:rsidR="00B4224B" w:rsidRPr="00134568">
        <w:rPr>
          <w:rFonts w:ascii="Arial" w:hAnsi="Arial" w:cs="Arial"/>
          <w:color w:val="000000" w:themeColor="text1"/>
        </w:rPr>
        <w:t>James</w:t>
      </w:r>
      <w:r w:rsidR="0024340C" w:rsidRPr="00134568">
        <w:rPr>
          <w:rFonts w:ascii="Arial" w:hAnsi="Arial" w:cs="Arial"/>
          <w:color w:val="000000" w:themeColor="text1"/>
        </w:rPr>
        <w:t xml:space="preserve"> </w:t>
      </w:r>
      <w:r w:rsidR="00B4224B" w:rsidRPr="00134568">
        <w:rPr>
          <w:rFonts w:ascii="Arial" w:hAnsi="Arial" w:cs="Arial"/>
          <w:color w:val="000000" w:themeColor="text1"/>
        </w:rPr>
        <w:t>Thurber’s</w:t>
      </w:r>
      <w:r w:rsidR="0024340C" w:rsidRPr="00134568">
        <w:rPr>
          <w:rFonts w:ascii="Arial" w:hAnsi="Arial" w:cs="Arial"/>
          <w:color w:val="000000" w:themeColor="text1"/>
        </w:rPr>
        <w:t xml:space="preserve"> observation</w:t>
      </w:r>
      <w:r w:rsidR="000047B2" w:rsidRPr="00134568">
        <w:rPr>
          <w:rFonts w:ascii="Arial" w:hAnsi="Arial" w:cs="Arial"/>
          <w:color w:val="000000" w:themeColor="text1"/>
        </w:rPr>
        <w:t>,</w:t>
      </w:r>
      <w:r w:rsidR="0024340C" w:rsidRPr="00134568">
        <w:rPr>
          <w:rFonts w:ascii="Arial" w:hAnsi="Arial" w:cs="Arial"/>
          <w:color w:val="000000" w:themeColor="text1"/>
        </w:rPr>
        <w:t xml:space="preserve"> “</w:t>
      </w:r>
      <w:r w:rsidR="00742DFF" w:rsidRPr="00134568">
        <w:rPr>
          <w:rFonts w:ascii="Arial" w:hAnsi="Arial" w:cs="Arial"/>
          <w:color w:val="000000" w:themeColor="text1"/>
        </w:rPr>
        <w:t>T</w:t>
      </w:r>
      <w:r w:rsidR="0024340C" w:rsidRPr="00134568">
        <w:rPr>
          <w:rFonts w:ascii="Arial" w:hAnsi="Arial" w:cs="Arial"/>
          <w:color w:val="000000" w:themeColor="text1"/>
        </w:rPr>
        <w:t xml:space="preserve">here </w:t>
      </w:r>
      <w:r w:rsidR="0024340C" w:rsidRPr="00134568">
        <w:rPr>
          <w:rFonts w:ascii="Arial" w:hAnsi="Arial" w:cs="Arial"/>
        </w:rPr>
        <w:t xml:space="preserve">is no such thing as good art or bad art, there. </w:t>
      </w:r>
      <w:r w:rsidR="00742DFF" w:rsidRPr="00134568">
        <w:rPr>
          <w:rFonts w:ascii="Arial" w:hAnsi="Arial" w:cs="Arial"/>
        </w:rPr>
        <w:t>O</w:t>
      </w:r>
      <w:r w:rsidR="0024340C" w:rsidRPr="00134568">
        <w:rPr>
          <w:rFonts w:ascii="Arial" w:hAnsi="Arial" w:cs="Arial"/>
        </w:rPr>
        <w:t>nly art. And damn little of it!” (</w:t>
      </w:r>
      <w:r w:rsidR="0024340C" w:rsidRPr="00134568">
        <w:rPr>
          <w:rFonts w:ascii="Arial" w:hAnsi="Arial" w:cs="Arial"/>
          <w:color w:val="FF0000"/>
        </w:rPr>
        <w:t xml:space="preserve">p46 </w:t>
      </w:r>
      <w:r w:rsidR="008144E5" w:rsidRPr="00134568">
        <w:rPr>
          <w:rFonts w:ascii="Arial" w:hAnsi="Arial" w:cs="Arial"/>
          <w:color w:val="FF0000"/>
        </w:rPr>
        <w:t>Bayles and Orland, 1993</w:t>
      </w:r>
      <w:r w:rsidR="003D27ED" w:rsidRPr="00134568">
        <w:rPr>
          <w:rFonts w:ascii="Arial" w:hAnsi="Arial" w:cs="Arial"/>
        </w:rPr>
        <w:t>)</w:t>
      </w:r>
      <w:r w:rsidR="00D110D4" w:rsidRPr="00134568">
        <w:rPr>
          <w:rFonts w:ascii="Arial" w:hAnsi="Arial" w:cs="Arial"/>
        </w:rPr>
        <w:t xml:space="preserve"> </w:t>
      </w:r>
      <w:r w:rsidR="007D47AC" w:rsidRPr="00134568">
        <w:rPr>
          <w:rFonts w:ascii="Arial" w:hAnsi="Arial" w:cs="Arial"/>
        </w:rPr>
        <w:t>brings great solace.</w:t>
      </w:r>
      <w:r w:rsidR="008144E5" w:rsidRPr="00134568">
        <w:rPr>
          <w:rFonts w:ascii="Arial" w:hAnsi="Arial" w:cs="Arial"/>
        </w:rPr>
        <w:t xml:space="preserve"> Freeland (2001) </w:t>
      </w:r>
      <w:r w:rsidR="0024340C" w:rsidRPr="00134568">
        <w:rPr>
          <w:rFonts w:ascii="Arial" w:hAnsi="Arial" w:cs="Arial"/>
        </w:rPr>
        <w:t>state</w:t>
      </w:r>
      <w:r w:rsidR="00742DFF" w:rsidRPr="00134568">
        <w:rPr>
          <w:rFonts w:ascii="Arial" w:hAnsi="Arial" w:cs="Arial"/>
        </w:rPr>
        <w:t>s</w:t>
      </w:r>
      <w:r w:rsidR="0024340C" w:rsidRPr="00134568">
        <w:rPr>
          <w:rFonts w:ascii="Arial" w:hAnsi="Arial" w:cs="Arial"/>
        </w:rPr>
        <w:t xml:space="preserve"> that we don’t look at </w:t>
      </w:r>
      <w:r w:rsidR="000047B2" w:rsidRPr="00134568">
        <w:rPr>
          <w:rFonts w:ascii="Arial" w:hAnsi="Arial" w:cs="Arial"/>
        </w:rPr>
        <w:t xml:space="preserve">an </w:t>
      </w:r>
      <w:r w:rsidR="00B4224B" w:rsidRPr="00134568">
        <w:rPr>
          <w:rFonts w:ascii="Arial" w:hAnsi="Arial" w:cs="Arial"/>
        </w:rPr>
        <w:t>O’Keefe</w:t>
      </w:r>
      <w:r w:rsidR="0024340C" w:rsidRPr="00134568">
        <w:rPr>
          <w:rFonts w:ascii="Arial" w:hAnsi="Arial" w:cs="Arial"/>
        </w:rPr>
        <w:t xml:space="preserve"> or </w:t>
      </w:r>
      <w:r w:rsidR="000047B2" w:rsidRPr="00134568">
        <w:rPr>
          <w:rFonts w:ascii="Arial" w:hAnsi="Arial" w:cs="Arial"/>
        </w:rPr>
        <w:t>a V</w:t>
      </w:r>
      <w:r w:rsidR="0024340C" w:rsidRPr="00134568">
        <w:rPr>
          <w:rFonts w:ascii="Arial" w:hAnsi="Arial" w:cs="Arial"/>
        </w:rPr>
        <w:t xml:space="preserve">an </w:t>
      </w:r>
      <w:r w:rsidR="00B4224B" w:rsidRPr="00134568">
        <w:rPr>
          <w:rFonts w:ascii="Arial" w:hAnsi="Arial" w:cs="Arial"/>
        </w:rPr>
        <w:t>Gogh</w:t>
      </w:r>
      <w:r w:rsidR="0024340C" w:rsidRPr="00134568">
        <w:rPr>
          <w:rFonts w:ascii="Arial" w:hAnsi="Arial" w:cs="Arial"/>
        </w:rPr>
        <w:t xml:space="preserve"> because they are </w:t>
      </w:r>
      <w:r w:rsidR="008144E5" w:rsidRPr="00134568">
        <w:rPr>
          <w:rFonts w:ascii="Arial" w:hAnsi="Arial" w:cs="Arial"/>
        </w:rPr>
        <w:t>accurate</w:t>
      </w:r>
      <w:r w:rsidR="0024340C" w:rsidRPr="00134568">
        <w:rPr>
          <w:rFonts w:ascii="Arial" w:hAnsi="Arial" w:cs="Arial"/>
        </w:rPr>
        <w:t xml:space="preserve"> depictions, but rather as they make us </w:t>
      </w:r>
      <w:r w:rsidR="0024340C" w:rsidRPr="00134568">
        <w:rPr>
          <w:rFonts w:ascii="Arial" w:hAnsi="Arial" w:cs="Arial"/>
          <w:i/>
          <w:iCs/>
        </w:rPr>
        <w:t>feel</w:t>
      </w:r>
      <w:r w:rsidR="0024340C" w:rsidRPr="00134568">
        <w:rPr>
          <w:rFonts w:ascii="Arial" w:hAnsi="Arial" w:cs="Arial"/>
        </w:rPr>
        <w:t xml:space="preserve"> something, it is just as </w:t>
      </w:r>
      <w:r w:rsidR="00B4224B" w:rsidRPr="00134568">
        <w:rPr>
          <w:rFonts w:ascii="Arial" w:hAnsi="Arial" w:cs="Arial"/>
          <w:color w:val="FF0000"/>
        </w:rPr>
        <w:t>Schopenhauer</w:t>
      </w:r>
      <w:r w:rsidR="0024340C" w:rsidRPr="00134568">
        <w:rPr>
          <w:rFonts w:ascii="Arial" w:hAnsi="Arial" w:cs="Arial"/>
          <w:color w:val="FF0000"/>
        </w:rPr>
        <w:t xml:space="preserve"> </w:t>
      </w:r>
      <w:r w:rsidR="008144E5" w:rsidRPr="00134568">
        <w:rPr>
          <w:rFonts w:ascii="Arial" w:hAnsi="Arial" w:cs="Arial"/>
        </w:rPr>
        <w:t>infers</w:t>
      </w:r>
      <w:r w:rsidR="0024340C" w:rsidRPr="00134568">
        <w:rPr>
          <w:rFonts w:ascii="Arial" w:hAnsi="Arial" w:cs="Arial"/>
        </w:rPr>
        <w:t xml:space="preserve"> aesthetics </w:t>
      </w:r>
      <w:r w:rsidR="000047B2" w:rsidRPr="00134568">
        <w:rPr>
          <w:rFonts w:ascii="Arial" w:hAnsi="Arial" w:cs="Arial"/>
        </w:rPr>
        <w:t>has</w:t>
      </w:r>
      <w:r w:rsidR="0024340C" w:rsidRPr="00134568">
        <w:rPr>
          <w:rFonts w:ascii="Arial" w:hAnsi="Arial" w:cs="Arial"/>
        </w:rPr>
        <w:t xml:space="preserve"> no place in the arts</w:t>
      </w:r>
      <w:r w:rsidR="00A903D3" w:rsidRPr="00134568">
        <w:rPr>
          <w:rFonts w:ascii="Arial" w:hAnsi="Arial" w:cs="Arial"/>
        </w:rPr>
        <w:t>, the primary function being on providing a transient experience (</w:t>
      </w:r>
      <w:r w:rsidR="00A903D3" w:rsidRPr="00134568">
        <w:rPr>
          <w:rFonts w:ascii="Arial" w:hAnsi="Arial" w:cs="Arial"/>
          <w:color w:val="FF0000"/>
        </w:rPr>
        <w:t>Janaway et al. 2010</w:t>
      </w:r>
      <w:r w:rsidR="00A903D3" w:rsidRPr="00134568">
        <w:rPr>
          <w:rFonts w:ascii="Arial" w:hAnsi="Arial" w:cs="Arial"/>
        </w:rPr>
        <w:t>)</w:t>
      </w:r>
      <w:r w:rsidR="0024340C" w:rsidRPr="00134568">
        <w:rPr>
          <w:rFonts w:ascii="Arial" w:hAnsi="Arial" w:cs="Arial"/>
        </w:rPr>
        <w:t xml:space="preserve">. </w:t>
      </w:r>
      <w:r w:rsidR="007D47AC" w:rsidRPr="00134568">
        <w:rPr>
          <w:rFonts w:ascii="Arial" w:hAnsi="Arial" w:cs="Arial"/>
        </w:rPr>
        <w:t xml:space="preserve">So surely, the audience should be able to tell what </w:t>
      </w:r>
      <w:r w:rsidR="000047B2" w:rsidRPr="00134568">
        <w:rPr>
          <w:rFonts w:ascii="Arial" w:hAnsi="Arial" w:cs="Arial"/>
        </w:rPr>
        <w:t>a simulation is</w:t>
      </w:r>
      <w:r w:rsidR="007D47AC" w:rsidRPr="00134568">
        <w:rPr>
          <w:rFonts w:ascii="Arial" w:hAnsi="Arial" w:cs="Arial"/>
        </w:rPr>
        <w:t xml:space="preserve"> based on feelings aroused when observing the piece. </w:t>
      </w:r>
    </w:p>
    <w:p w14:paraId="71B84F72" w14:textId="77777777" w:rsidR="003F7EDF" w:rsidRPr="00134568" w:rsidRDefault="003F7EDF">
      <w:pPr>
        <w:rPr>
          <w:rFonts w:ascii="Arial" w:hAnsi="Arial" w:cs="Arial"/>
        </w:rPr>
      </w:pPr>
    </w:p>
    <w:p w14:paraId="46CCB13D" w14:textId="77777777" w:rsidR="003D27ED" w:rsidRPr="00134568" w:rsidRDefault="00000000" w:rsidP="00907C80">
      <w:pPr>
        <w:rPr>
          <w:rFonts w:ascii="Arial" w:hAnsi="Arial" w:cs="Arial"/>
        </w:rPr>
      </w:pPr>
      <w:r w:rsidRPr="00134568">
        <w:rPr>
          <w:rFonts w:ascii="Arial" w:hAnsi="Arial" w:cs="Arial"/>
        </w:rPr>
        <w:t>Creatin</w:t>
      </w:r>
      <w:r w:rsidR="00585E1E" w:rsidRPr="00134568">
        <w:rPr>
          <w:rFonts w:ascii="Arial" w:hAnsi="Arial" w:cs="Arial"/>
        </w:rPr>
        <w:t>g</w:t>
      </w:r>
      <w:r w:rsidRPr="00134568">
        <w:rPr>
          <w:rFonts w:ascii="Arial" w:hAnsi="Arial" w:cs="Arial"/>
        </w:rPr>
        <w:t xml:space="preserve"> art from experience</w:t>
      </w:r>
      <w:r w:rsidR="007D47AC" w:rsidRPr="00134568">
        <w:rPr>
          <w:rFonts w:ascii="Arial" w:hAnsi="Arial" w:cs="Arial"/>
        </w:rPr>
        <w:t>, which is what sets AI art apart from ‘real’ art</w:t>
      </w:r>
      <w:r w:rsidR="007D47AC" w:rsidRPr="00134568">
        <w:rPr>
          <w:rFonts w:ascii="Arial" w:hAnsi="Arial" w:cs="Arial"/>
          <w:color w:val="000000" w:themeColor="text1"/>
        </w:rPr>
        <w:t xml:space="preserve">, </w:t>
      </w:r>
      <w:r w:rsidR="00585E1E" w:rsidRPr="00134568">
        <w:rPr>
          <w:rFonts w:ascii="Arial" w:hAnsi="Arial" w:cs="Arial"/>
          <w:color w:val="000000" w:themeColor="text1"/>
        </w:rPr>
        <w:t>helps u</w:t>
      </w:r>
      <w:r w:rsidR="00B4224B" w:rsidRPr="00134568">
        <w:rPr>
          <w:rFonts w:ascii="Arial" w:hAnsi="Arial" w:cs="Arial"/>
          <w:color w:val="000000" w:themeColor="text1"/>
        </w:rPr>
        <w:t xml:space="preserve">s </w:t>
      </w:r>
      <w:r w:rsidR="003F7EDF" w:rsidRPr="00134568">
        <w:rPr>
          <w:rFonts w:ascii="Arial" w:hAnsi="Arial" w:cs="Arial"/>
          <w:color w:val="000000" w:themeColor="text1"/>
        </w:rPr>
        <w:t>“d</w:t>
      </w:r>
      <w:r w:rsidR="0036647C" w:rsidRPr="00134568">
        <w:rPr>
          <w:rFonts w:ascii="Arial" w:hAnsi="Arial" w:cs="Arial"/>
          <w:color w:val="000000" w:themeColor="text1"/>
        </w:rPr>
        <w:t>e</w:t>
      </w:r>
      <w:r w:rsidR="003F7EDF" w:rsidRPr="00134568">
        <w:rPr>
          <w:rFonts w:ascii="Arial" w:hAnsi="Arial" w:cs="Arial"/>
          <w:color w:val="000000" w:themeColor="text1"/>
        </w:rPr>
        <w:t xml:space="preserve">fine our experiences more precisely in areas where words are </w:t>
      </w:r>
      <w:r w:rsidR="00DF7329" w:rsidRPr="00134568">
        <w:rPr>
          <w:rFonts w:ascii="Arial" w:hAnsi="Arial" w:cs="Arial"/>
          <w:color w:val="000000" w:themeColor="text1"/>
        </w:rPr>
        <w:t>inadequate</w:t>
      </w:r>
      <w:r w:rsidR="003F7EDF" w:rsidRPr="00134568">
        <w:rPr>
          <w:rFonts w:ascii="Arial" w:hAnsi="Arial" w:cs="Arial"/>
          <w:color w:val="000000" w:themeColor="text1"/>
        </w:rPr>
        <w:t xml:space="preserve">” </w:t>
      </w:r>
      <w:r w:rsidR="003F7EDF" w:rsidRPr="00134568">
        <w:rPr>
          <w:rFonts w:ascii="Arial" w:hAnsi="Arial" w:cs="Arial"/>
          <w:color w:val="FF0000"/>
        </w:rPr>
        <w:t>(</w:t>
      </w:r>
      <w:r w:rsidR="00B4224B" w:rsidRPr="00134568">
        <w:rPr>
          <w:rFonts w:ascii="Arial" w:hAnsi="Arial" w:cs="Arial"/>
          <w:color w:val="FF0000"/>
        </w:rPr>
        <w:t>B</w:t>
      </w:r>
      <w:r w:rsidR="003F7EDF" w:rsidRPr="00134568">
        <w:rPr>
          <w:rFonts w:ascii="Arial" w:hAnsi="Arial" w:cs="Arial"/>
          <w:color w:val="FF0000"/>
        </w:rPr>
        <w:t>erger,</w:t>
      </w:r>
      <w:r w:rsidR="00B4224B" w:rsidRPr="00134568">
        <w:rPr>
          <w:rFonts w:ascii="Arial" w:hAnsi="Arial" w:cs="Arial"/>
          <w:color w:val="FF0000"/>
        </w:rPr>
        <w:t xml:space="preserve"> </w:t>
      </w:r>
      <w:r w:rsidR="003F7EDF" w:rsidRPr="00134568">
        <w:rPr>
          <w:rFonts w:ascii="Arial" w:hAnsi="Arial" w:cs="Arial"/>
          <w:color w:val="FF0000"/>
        </w:rPr>
        <w:t>p33</w:t>
      </w:r>
      <w:r w:rsidR="003F7EDF" w:rsidRPr="00134568">
        <w:rPr>
          <w:rFonts w:ascii="Arial" w:hAnsi="Arial" w:cs="Arial"/>
        </w:rPr>
        <w:t>)</w:t>
      </w:r>
      <w:r w:rsidR="00585E1E" w:rsidRPr="00134568">
        <w:rPr>
          <w:rFonts w:ascii="Arial" w:hAnsi="Arial" w:cs="Arial"/>
        </w:rPr>
        <w:t xml:space="preserve">, or as </w:t>
      </w:r>
      <w:r w:rsidR="00DF7329" w:rsidRPr="00134568">
        <w:rPr>
          <w:rFonts w:ascii="Arial" w:hAnsi="Arial" w:cs="Arial"/>
        </w:rPr>
        <w:t>K</w:t>
      </w:r>
      <w:r w:rsidR="00585E1E" w:rsidRPr="00134568">
        <w:rPr>
          <w:rFonts w:ascii="Arial" w:hAnsi="Arial" w:cs="Arial"/>
        </w:rPr>
        <w:t xml:space="preserve">afka states his writing is </w:t>
      </w:r>
      <w:r w:rsidR="003F7EDF" w:rsidRPr="00134568">
        <w:rPr>
          <w:rFonts w:ascii="Arial" w:hAnsi="Arial" w:cs="Arial"/>
        </w:rPr>
        <w:t>“</w:t>
      </w:r>
      <w:r w:rsidR="003F7EDF" w:rsidRPr="00134568">
        <w:rPr>
          <w:rFonts w:ascii="Arial" w:hAnsi="Arial" w:cs="Arial"/>
          <w:color w:val="FF0000"/>
        </w:rPr>
        <w:t xml:space="preserve">To communicate something </w:t>
      </w:r>
      <w:r w:rsidR="000047B2" w:rsidRPr="00134568">
        <w:rPr>
          <w:rFonts w:ascii="Arial" w:hAnsi="Arial" w:cs="Arial"/>
          <w:color w:val="FF0000"/>
        </w:rPr>
        <w:t>uncommunicable</w:t>
      </w:r>
      <w:r w:rsidR="003F7EDF" w:rsidRPr="00134568">
        <w:rPr>
          <w:rFonts w:ascii="Arial" w:hAnsi="Arial" w:cs="Arial"/>
        </w:rPr>
        <w:t>”</w:t>
      </w:r>
      <w:r w:rsidR="00585E1E" w:rsidRPr="00134568">
        <w:rPr>
          <w:rFonts w:ascii="Arial" w:hAnsi="Arial" w:cs="Arial"/>
        </w:rPr>
        <w:t xml:space="preserve">. </w:t>
      </w:r>
      <w:r w:rsidR="003F7EDF" w:rsidRPr="00134568">
        <w:rPr>
          <w:rFonts w:ascii="Arial" w:hAnsi="Arial" w:cs="Arial"/>
        </w:rPr>
        <w:t xml:space="preserve">Seeking to express </w:t>
      </w:r>
      <w:r w:rsidR="00585E1E" w:rsidRPr="00134568">
        <w:rPr>
          <w:rFonts w:ascii="Arial" w:hAnsi="Arial" w:cs="Arial"/>
        </w:rPr>
        <w:t>oneself</w:t>
      </w:r>
      <w:r w:rsidR="00252EFB" w:rsidRPr="00134568">
        <w:rPr>
          <w:rFonts w:ascii="Arial" w:hAnsi="Arial" w:cs="Arial"/>
        </w:rPr>
        <w:t xml:space="preserve"> “</w:t>
      </w:r>
      <w:r w:rsidR="00252EFB" w:rsidRPr="00134568">
        <w:rPr>
          <w:rFonts w:ascii="Arial" w:hAnsi="Arial" w:cs="Arial"/>
          <w:color w:val="000000" w:themeColor="text1"/>
        </w:rPr>
        <w:t>in the language of all</w:t>
      </w:r>
      <w:r w:rsidR="00252EFB" w:rsidRPr="00134568">
        <w:rPr>
          <w:rFonts w:ascii="Arial" w:hAnsi="Arial" w:cs="Arial"/>
        </w:rPr>
        <w:t>” (</w:t>
      </w:r>
      <w:r w:rsidR="00B4224B" w:rsidRPr="00134568">
        <w:rPr>
          <w:rFonts w:ascii="Arial" w:hAnsi="Arial" w:cs="Arial"/>
          <w:color w:val="FF0000"/>
        </w:rPr>
        <w:t>C</w:t>
      </w:r>
      <w:r w:rsidR="00252EFB" w:rsidRPr="00134568">
        <w:rPr>
          <w:rFonts w:ascii="Arial" w:hAnsi="Arial" w:cs="Arial"/>
          <w:color w:val="FF0000"/>
        </w:rPr>
        <w:t>amus</w:t>
      </w:r>
      <w:r w:rsidR="00A90A5C" w:rsidRPr="00134568">
        <w:rPr>
          <w:rFonts w:ascii="Arial" w:hAnsi="Arial" w:cs="Arial"/>
          <w:color w:val="FF0000"/>
        </w:rPr>
        <w:t xml:space="preserve">, </w:t>
      </w:r>
      <w:r w:rsidR="00A903D3" w:rsidRPr="00134568">
        <w:rPr>
          <w:rFonts w:ascii="Arial" w:hAnsi="Arial" w:cs="Arial"/>
          <w:color w:val="FF0000"/>
        </w:rPr>
        <w:t>2018</w:t>
      </w:r>
      <w:r w:rsidR="00252EFB" w:rsidRPr="00134568">
        <w:rPr>
          <w:rFonts w:ascii="Arial" w:hAnsi="Arial" w:cs="Arial"/>
        </w:rPr>
        <w:t>)</w:t>
      </w:r>
      <w:r w:rsidR="00585E1E" w:rsidRPr="00134568">
        <w:rPr>
          <w:rFonts w:ascii="Arial" w:hAnsi="Arial" w:cs="Arial"/>
        </w:rPr>
        <w:t xml:space="preserve"> just</w:t>
      </w:r>
      <w:r w:rsidR="003F7EDF" w:rsidRPr="00134568">
        <w:rPr>
          <w:rFonts w:ascii="Arial" w:hAnsi="Arial" w:cs="Arial"/>
        </w:rPr>
        <w:t xml:space="preserve"> </w:t>
      </w:r>
      <w:r w:rsidR="00585E1E" w:rsidRPr="00134568">
        <w:rPr>
          <w:rFonts w:ascii="Arial" w:hAnsi="Arial" w:cs="Arial"/>
        </w:rPr>
        <w:t>as much as</w:t>
      </w:r>
      <w:r w:rsidR="003F7EDF" w:rsidRPr="00134568">
        <w:rPr>
          <w:rFonts w:ascii="Arial" w:hAnsi="Arial" w:cs="Arial"/>
        </w:rPr>
        <w:t xml:space="preserve"> t</w:t>
      </w:r>
      <w:r w:rsidR="00585E1E" w:rsidRPr="00134568">
        <w:rPr>
          <w:rFonts w:ascii="Arial" w:hAnsi="Arial" w:cs="Arial"/>
        </w:rPr>
        <w:t>rying</w:t>
      </w:r>
      <w:r w:rsidR="003F7EDF" w:rsidRPr="00134568">
        <w:rPr>
          <w:rFonts w:ascii="Arial" w:hAnsi="Arial" w:cs="Arial"/>
        </w:rPr>
        <w:t xml:space="preserve"> to understand o</w:t>
      </w:r>
      <w:r w:rsidR="00585E1E" w:rsidRPr="00134568">
        <w:rPr>
          <w:rFonts w:ascii="Arial" w:hAnsi="Arial" w:cs="Arial"/>
        </w:rPr>
        <w:t>ne</w:t>
      </w:r>
      <w:r w:rsidR="003F7EDF" w:rsidRPr="00134568">
        <w:rPr>
          <w:rFonts w:ascii="Arial" w:hAnsi="Arial" w:cs="Arial"/>
        </w:rPr>
        <w:t>sel</w:t>
      </w:r>
      <w:r w:rsidR="00585E1E" w:rsidRPr="00134568">
        <w:rPr>
          <w:rFonts w:ascii="Arial" w:hAnsi="Arial" w:cs="Arial"/>
        </w:rPr>
        <w:t>f</w:t>
      </w:r>
      <w:r w:rsidR="003F7EDF" w:rsidRPr="00134568">
        <w:rPr>
          <w:rFonts w:ascii="Arial" w:hAnsi="Arial" w:cs="Arial"/>
        </w:rPr>
        <w:t>.</w:t>
      </w:r>
      <w:r w:rsidR="00742DFF" w:rsidRPr="00134568">
        <w:rPr>
          <w:rFonts w:ascii="Arial" w:hAnsi="Arial" w:cs="Arial"/>
        </w:rPr>
        <w:t xml:space="preserve"> </w:t>
      </w:r>
      <w:r w:rsidR="00F066F7" w:rsidRPr="00134568">
        <w:rPr>
          <w:rFonts w:ascii="Arial" w:hAnsi="Arial" w:cs="Arial"/>
          <w:color w:val="FF0000"/>
        </w:rPr>
        <w:t xml:space="preserve">Camus </w:t>
      </w:r>
      <w:r w:rsidR="001925D2" w:rsidRPr="00134568">
        <w:rPr>
          <w:rFonts w:ascii="Arial" w:hAnsi="Arial" w:cs="Arial"/>
          <w:color w:val="FF0000"/>
        </w:rPr>
        <w:t>Create D</w:t>
      </w:r>
      <w:r w:rsidR="00F066F7" w:rsidRPr="00134568">
        <w:rPr>
          <w:rFonts w:ascii="Arial" w:hAnsi="Arial" w:cs="Arial"/>
          <w:color w:val="FF0000"/>
        </w:rPr>
        <w:t>angerously</w:t>
      </w:r>
      <w:r w:rsidR="00B4224B" w:rsidRPr="00134568">
        <w:rPr>
          <w:rFonts w:ascii="Arial" w:hAnsi="Arial" w:cs="Arial"/>
          <w:color w:val="FF0000"/>
        </w:rPr>
        <w:t xml:space="preserve"> (</w:t>
      </w:r>
      <w:r w:rsidR="00A903D3" w:rsidRPr="00134568">
        <w:rPr>
          <w:rFonts w:ascii="Arial" w:hAnsi="Arial" w:cs="Arial"/>
          <w:color w:val="FF0000"/>
        </w:rPr>
        <w:t>2018</w:t>
      </w:r>
      <w:r w:rsidR="00B4224B" w:rsidRPr="00134568">
        <w:rPr>
          <w:rFonts w:ascii="Arial" w:hAnsi="Arial" w:cs="Arial"/>
          <w:color w:val="FF0000"/>
        </w:rPr>
        <w:t>)</w:t>
      </w:r>
      <w:r w:rsidR="00F066F7" w:rsidRPr="00134568">
        <w:rPr>
          <w:rFonts w:ascii="Arial" w:hAnsi="Arial" w:cs="Arial"/>
        </w:rPr>
        <w:t xml:space="preserve"> </w:t>
      </w:r>
      <w:r w:rsidR="00F87BC1" w:rsidRPr="00134568">
        <w:rPr>
          <w:rFonts w:ascii="Arial" w:hAnsi="Arial" w:cs="Arial"/>
          <w:color w:val="000000" w:themeColor="text1"/>
        </w:rPr>
        <w:t xml:space="preserve">has been an inspiration insofar as </w:t>
      </w:r>
      <w:r w:rsidR="00585E1E" w:rsidRPr="00134568">
        <w:rPr>
          <w:rFonts w:ascii="Arial" w:hAnsi="Arial" w:cs="Arial"/>
        </w:rPr>
        <w:t xml:space="preserve">art </w:t>
      </w:r>
      <w:r w:rsidR="00252EFB" w:rsidRPr="00134568">
        <w:rPr>
          <w:rFonts w:ascii="Arial" w:hAnsi="Arial" w:cs="Arial"/>
        </w:rPr>
        <w:t xml:space="preserve">should be </w:t>
      </w:r>
      <w:r w:rsidR="009278F6" w:rsidRPr="00134568">
        <w:rPr>
          <w:rFonts w:ascii="Arial" w:hAnsi="Arial" w:cs="Arial"/>
        </w:rPr>
        <w:t>a</w:t>
      </w:r>
      <w:r w:rsidR="00B4224B" w:rsidRPr="00134568">
        <w:rPr>
          <w:rFonts w:ascii="Arial" w:hAnsi="Arial" w:cs="Arial"/>
        </w:rPr>
        <w:t>uthentic, a</w:t>
      </w:r>
      <w:r w:rsidR="009278F6" w:rsidRPr="00134568">
        <w:rPr>
          <w:rFonts w:ascii="Arial" w:hAnsi="Arial" w:cs="Arial"/>
        </w:rPr>
        <w:t xml:space="preserve"> declaration of the </w:t>
      </w:r>
      <w:r w:rsidR="00F87BC1" w:rsidRPr="00134568">
        <w:rPr>
          <w:rFonts w:ascii="Arial" w:hAnsi="Arial" w:cs="Arial"/>
        </w:rPr>
        <w:t>self’s</w:t>
      </w:r>
      <w:r w:rsidR="009278F6" w:rsidRPr="00134568">
        <w:rPr>
          <w:rFonts w:ascii="Arial" w:hAnsi="Arial" w:cs="Arial"/>
        </w:rPr>
        <w:t xml:space="preserve"> truth</w:t>
      </w:r>
      <w:r w:rsidR="00F87BC1" w:rsidRPr="00134568">
        <w:rPr>
          <w:rFonts w:ascii="Arial" w:hAnsi="Arial" w:cs="Arial"/>
        </w:rPr>
        <w:t>, t</w:t>
      </w:r>
      <w:r w:rsidR="009278F6" w:rsidRPr="00134568">
        <w:rPr>
          <w:rFonts w:ascii="Arial" w:hAnsi="Arial" w:cs="Arial"/>
        </w:rPr>
        <w:t xml:space="preserve">he true artist is not remotely </w:t>
      </w:r>
      <w:r w:rsidR="00F87BC1" w:rsidRPr="00134568">
        <w:rPr>
          <w:rFonts w:ascii="Arial" w:hAnsi="Arial" w:cs="Arial"/>
          <w:color w:val="000000" w:themeColor="text1"/>
        </w:rPr>
        <w:t>concerned</w:t>
      </w:r>
      <w:r w:rsidR="009278F6" w:rsidRPr="00134568">
        <w:rPr>
          <w:rFonts w:ascii="Arial" w:hAnsi="Arial" w:cs="Arial"/>
          <w:color w:val="000000" w:themeColor="text1"/>
        </w:rPr>
        <w:t xml:space="preserve"> with </w:t>
      </w:r>
      <w:r w:rsidR="000047B2" w:rsidRPr="00134568">
        <w:rPr>
          <w:rFonts w:ascii="Arial" w:hAnsi="Arial" w:cs="Arial"/>
          <w:color w:val="000000" w:themeColor="text1"/>
        </w:rPr>
        <w:t xml:space="preserve">the </w:t>
      </w:r>
      <w:r w:rsidR="009278F6" w:rsidRPr="00134568">
        <w:rPr>
          <w:rFonts w:ascii="Arial" w:hAnsi="Arial" w:cs="Arial"/>
          <w:color w:val="000000" w:themeColor="text1"/>
        </w:rPr>
        <w:t>reception</w:t>
      </w:r>
      <w:r w:rsidR="007D47AC" w:rsidRPr="00134568">
        <w:rPr>
          <w:rFonts w:ascii="Arial" w:hAnsi="Arial" w:cs="Arial"/>
          <w:color w:val="000000" w:themeColor="text1"/>
        </w:rPr>
        <w:t xml:space="preserve">, </w:t>
      </w:r>
      <w:r w:rsidR="009278F6" w:rsidRPr="00134568">
        <w:rPr>
          <w:rFonts w:ascii="Arial" w:hAnsi="Arial" w:cs="Arial"/>
          <w:color w:val="000000" w:themeColor="text1"/>
        </w:rPr>
        <w:t>mention</w:t>
      </w:r>
      <w:r w:rsidR="007D47AC" w:rsidRPr="00134568">
        <w:rPr>
          <w:rFonts w:ascii="Arial" w:hAnsi="Arial" w:cs="Arial"/>
          <w:color w:val="000000" w:themeColor="text1"/>
        </w:rPr>
        <w:t>ing</w:t>
      </w:r>
      <w:r w:rsidR="009278F6" w:rsidRPr="00134568">
        <w:rPr>
          <w:rFonts w:ascii="Arial" w:hAnsi="Arial" w:cs="Arial"/>
          <w:color w:val="000000" w:themeColor="text1"/>
        </w:rPr>
        <w:t xml:space="preserve"> </w:t>
      </w:r>
      <w:r w:rsidR="00F066F7" w:rsidRPr="00134568">
        <w:rPr>
          <w:rFonts w:ascii="Arial" w:hAnsi="Arial" w:cs="Arial"/>
          <w:color w:val="000000" w:themeColor="text1"/>
        </w:rPr>
        <w:t xml:space="preserve">that </w:t>
      </w:r>
      <w:r w:rsidR="009278F6" w:rsidRPr="00134568">
        <w:rPr>
          <w:rFonts w:ascii="Arial" w:hAnsi="Arial" w:cs="Arial"/>
          <w:color w:val="000000" w:themeColor="text1"/>
        </w:rPr>
        <w:t xml:space="preserve">god is the only realistic artist and all other </w:t>
      </w:r>
      <w:r w:rsidR="00F066F7" w:rsidRPr="00134568">
        <w:rPr>
          <w:rFonts w:ascii="Arial" w:hAnsi="Arial" w:cs="Arial"/>
          <w:color w:val="000000" w:themeColor="text1"/>
        </w:rPr>
        <w:t>art</w:t>
      </w:r>
      <w:r w:rsidR="009278F6" w:rsidRPr="00134568">
        <w:rPr>
          <w:rFonts w:ascii="Arial" w:hAnsi="Arial" w:cs="Arial"/>
          <w:color w:val="000000" w:themeColor="text1"/>
        </w:rPr>
        <w:t>ists are</w:t>
      </w:r>
      <w:r w:rsidR="00F066F7" w:rsidRPr="00134568">
        <w:rPr>
          <w:rFonts w:ascii="Arial" w:hAnsi="Arial" w:cs="Arial"/>
          <w:color w:val="000000" w:themeColor="text1"/>
        </w:rPr>
        <w:t xml:space="preserve"> </w:t>
      </w:r>
      <w:r w:rsidR="009278F6" w:rsidRPr="00134568">
        <w:rPr>
          <w:rFonts w:ascii="Arial" w:hAnsi="Arial" w:cs="Arial"/>
          <w:color w:val="000000" w:themeColor="text1"/>
        </w:rPr>
        <w:t>“</w:t>
      </w:r>
      <w:r w:rsidR="00F066F7" w:rsidRPr="00134568">
        <w:rPr>
          <w:rFonts w:ascii="Arial" w:hAnsi="Arial" w:cs="Arial"/>
          <w:color w:val="000000" w:themeColor="text1"/>
        </w:rPr>
        <w:t>unfaithful</w:t>
      </w:r>
      <w:r w:rsidR="009278F6" w:rsidRPr="00134568">
        <w:rPr>
          <w:rFonts w:ascii="Arial" w:hAnsi="Arial" w:cs="Arial"/>
          <w:color w:val="000000" w:themeColor="text1"/>
        </w:rPr>
        <w:t xml:space="preserve"> to reality” </w:t>
      </w:r>
      <w:r w:rsidR="00F87BC1" w:rsidRPr="00134568">
        <w:rPr>
          <w:rFonts w:ascii="Arial" w:hAnsi="Arial" w:cs="Arial"/>
          <w:color w:val="000000" w:themeColor="text1"/>
        </w:rPr>
        <w:t>so I have moved away from drawing literally so to spe</w:t>
      </w:r>
      <w:r w:rsidR="00F87BC1" w:rsidRPr="00134568">
        <w:rPr>
          <w:rFonts w:ascii="Arial" w:hAnsi="Arial" w:cs="Arial"/>
        </w:rPr>
        <w:t>ak</w:t>
      </w:r>
      <w:r w:rsidR="007D47AC" w:rsidRPr="00134568">
        <w:rPr>
          <w:rFonts w:ascii="Arial" w:hAnsi="Arial" w:cs="Arial"/>
        </w:rPr>
        <w:t xml:space="preserve">, </w:t>
      </w:r>
      <w:r w:rsidR="001E079B" w:rsidRPr="00134568">
        <w:rPr>
          <w:rFonts w:ascii="Arial" w:hAnsi="Arial" w:cs="Arial"/>
        </w:rPr>
        <w:t>we all know AI can create perfectly – but can it create imperfect art as imperfect people do (</w:t>
      </w:r>
      <w:r w:rsidR="00A903D3" w:rsidRPr="00134568">
        <w:rPr>
          <w:rFonts w:ascii="Arial" w:hAnsi="Arial" w:cs="Arial"/>
          <w:color w:val="FF0000"/>
        </w:rPr>
        <w:t>Bayles and Orland, 1993</w:t>
      </w:r>
      <w:r w:rsidR="001E079B" w:rsidRPr="00134568">
        <w:rPr>
          <w:rFonts w:ascii="Arial" w:hAnsi="Arial" w:cs="Arial"/>
        </w:rPr>
        <w:t xml:space="preserve">)? </w:t>
      </w:r>
      <w:r w:rsidR="00F87BC1" w:rsidRPr="00134568">
        <w:rPr>
          <w:rFonts w:ascii="Arial" w:hAnsi="Arial" w:cs="Arial"/>
        </w:rPr>
        <w:t xml:space="preserve"> </w:t>
      </w:r>
    </w:p>
    <w:p w14:paraId="35B84F7F" w14:textId="77777777" w:rsidR="003D27ED" w:rsidRPr="00134568" w:rsidRDefault="003D27ED" w:rsidP="00907C80">
      <w:pPr>
        <w:rPr>
          <w:rFonts w:ascii="Arial" w:hAnsi="Arial" w:cs="Arial"/>
        </w:rPr>
      </w:pPr>
    </w:p>
    <w:p w14:paraId="7ACE88E9" w14:textId="77777777" w:rsidR="00907C80" w:rsidRPr="00134568" w:rsidRDefault="00000000" w:rsidP="00907C80">
      <w:pPr>
        <w:rPr>
          <w:rFonts w:ascii="Arial" w:hAnsi="Arial" w:cs="Arial"/>
        </w:rPr>
      </w:pPr>
      <w:r w:rsidRPr="00134568">
        <w:rPr>
          <w:rFonts w:ascii="Arial" w:hAnsi="Arial" w:cs="Arial"/>
        </w:rPr>
        <w:t>Th</w:t>
      </w:r>
      <w:r w:rsidR="00F066F7" w:rsidRPr="00134568">
        <w:rPr>
          <w:rFonts w:ascii="Arial" w:hAnsi="Arial" w:cs="Arial"/>
        </w:rPr>
        <w:t xml:space="preserve">e theme of authenticity leads me seamlessly to the main </w:t>
      </w:r>
      <w:r w:rsidR="00252EFB" w:rsidRPr="00134568">
        <w:rPr>
          <w:rFonts w:ascii="Arial" w:hAnsi="Arial" w:cs="Arial"/>
        </w:rPr>
        <w:t>body</w:t>
      </w:r>
      <w:r w:rsidR="00F066F7" w:rsidRPr="00134568">
        <w:rPr>
          <w:rFonts w:ascii="Arial" w:hAnsi="Arial" w:cs="Arial"/>
        </w:rPr>
        <w:t xml:space="preserve"> of research: the falsity and deception of images</w:t>
      </w:r>
      <w:r w:rsidRPr="00134568">
        <w:rPr>
          <w:rFonts w:ascii="Arial" w:hAnsi="Arial" w:cs="Arial"/>
        </w:rPr>
        <w:t>; and how this has once again been heightened by AI</w:t>
      </w:r>
      <w:r w:rsidR="003D27ED" w:rsidRPr="00134568">
        <w:rPr>
          <w:rFonts w:ascii="Arial" w:hAnsi="Arial" w:cs="Arial"/>
        </w:rPr>
        <w:t xml:space="preserve">, explored initially by </w:t>
      </w:r>
      <w:r w:rsidRPr="00134568">
        <w:rPr>
          <w:rFonts w:ascii="Arial" w:hAnsi="Arial" w:cs="Arial"/>
        </w:rPr>
        <w:t xml:space="preserve">Walter </w:t>
      </w:r>
      <w:r w:rsidR="001D7343" w:rsidRPr="00134568">
        <w:rPr>
          <w:rFonts w:ascii="Arial" w:hAnsi="Arial" w:cs="Arial"/>
        </w:rPr>
        <w:t>Benjamin’s</w:t>
      </w:r>
      <w:r w:rsidR="003D27ED" w:rsidRPr="00134568">
        <w:rPr>
          <w:rFonts w:ascii="Arial" w:hAnsi="Arial" w:cs="Arial"/>
        </w:rPr>
        <w:t xml:space="preserve"> </w:t>
      </w:r>
      <w:r w:rsidR="001D7343" w:rsidRPr="00134568">
        <w:rPr>
          <w:rFonts w:ascii="Arial" w:hAnsi="Arial" w:cs="Arial"/>
          <w:color w:val="FF0000"/>
        </w:rPr>
        <w:t>1935</w:t>
      </w:r>
      <w:r w:rsidRPr="00134568">
        <w:rPr>
          <w:rFonts w:ascii="Arial" w:hAnsi="Arial" w:cs="Arial"/>
          <w:color w:val="FF0000"/>
        </w:rPr>
        <w:t xml:space="preserve"> </w:t>
      </w:r>
      <w:r w:rsidRPr="00134568">
        <w:rPr>
          <w:rFonts w:ascii="Arial" w:hAnsi="Arial" w:cs="Arial"/>
        </w:rPr>
        <w:t>essay “</w:t>
      </w:r>
      <w:r w:rsidR="001925D2" w:rsidRPr="00134568">
        <w:rPr>
          <w:rFonts w:ascii="Arial" w:hAnsi="Arial" w:cs="Arial"/>
        </w:rPr>
        <w:t>The W</w:t>
      </w:r>
      <w:r w:rsidR="001D7343" w:rsidRPr="00134568">
        <w:rPr>
          <w:rFonts w:ascii="Arial" w:hAnsi="Arial" w:cs="Arial"/>
          <w:color w:val="FF0000"/>
        </w:rPr>
        <w:t xml:space="preserve">ork </w:t>
      </w:r>
      <w:proofErr w:type="gramStart"/>
      <w:r w:rsidR="00742DFF" w:rsidRPr="00134568">
        <w:rPr>
          <w:rFonts w:ascii="Arial" w:hAnsi="Arial" w:cs="Arial"/>
          <w:color w:val="FF0000"/>
        </w:rPr>
        <w:t>O</w:t>
      </w:r>
      <w:r w:rsidR="001D7343" w:rsidRPr="00134568">
        <w:rPr>
          <w:rFonts w:ascii="Arial" w:hAnsi="Arial" w:cs="Arial"/>
          <w:color w:val="FF0000"/>
        </w:rPr>
        <w:t>f</w:t>
      </w:r>
      <w:proofErr w:type="gramEnd"/>
      <w:r w:rsidR="001D7343" w:rsidRPr="00134568">
        <w:rPr>
          <w:rFonts w:ascii="Arial" w:hAnsi="Arial" w:cs="Arial"/>
          <w:color w:val="FF0000"/>
        </w:rPr>
        <w:t xml:space="preserve"> </w:t>
      </w:r>
      <w:r w:rsidR="00742DFF" w:rsidRPr="00134568">
        <w:rPr>
          <w:rFonts w:ascii="Arial" w:hAnsi="Arial" w:cs="Arial"/>
          <w:color w:val="FF0000"/>
        </w:rPr>
        <w:t>A</w:t>
      </w:r>
      <w:r w:rsidR="001D7343" w:rsidRPr="00134568">
        <w:rPr>
          <w:rFonts w:ascii="Arial" w:hAnsi="Arial" w:cs="Arial"/>
          <w:color w:val="FF0000"/>
        </w:rPr>
        <w:t xml:space="preserve">rt </w:t>
      </w:r>
      <w:r w:rsidR="00742DFF" w:rsidRPr="00134568">
        <w:rPr>
          <w:rFonts w:ascii="Arial" w:hAnsi="Arial" w:cs="Arial"/>
          <w:color w:val="FF0000"/>
        </w:rPr>
        <w:t>I</w:t>
      </w:r>
      <w:r w:rsidR="001D7343" w:rsidRPr="00134568">
        <w:rPr>
          <w:rFonts w:ascii="Arial" w:hAnsi="Arial" w:cs="Arial"/>
          <w:color w:val="FF0000"/>
        </w:rPr>
        <w:t xml:space="preserve">n </w:t>
      </w:r>
      <w:r w:rsidR="00742DFF" w:rsidRPr="00134568">
        <w:rPr>
          <w:rFonts w:ascii="Arial" w:hAnsi="Arial" w:cs="Arial"/>
          <w:color w:val="FF0000"/>
        </w:rPr>
        <w:t>T</w:t>
      </w:r>
      <w:r w:rsidR="001D7343" w:rsidRPr="00134568">
        <w:rPr>
          <w:rFonts w:ascii="Arial" w:hAnsi="Arial" w:cs="Arial"/>
          <w:color w:val="FF0000"/>
        </w:rPr>
        <w:t xml:space="preserve">he </w:t>
      </w:r>
      <w:r w:rsidR="00742DFF" w:rsidRPr="00134568">
        <w:rPr>
          <w:rFonts w:ascii="Arial" w:hAnsi="Arial" w:cs="Arial"/>
          <w:color w:val="FF0000"/>
        </w:rPr>
        <w:t>A</w:t>
      </w:r>
      <w:r w:rsidR="001D7343" w:rsidRPr="00134568">
        <w:rPr>
          <w:rFonts w:ascii="Arial" w:hAnsi="Arial" w:cs="Arial"/>
          <w:color w:val="FF0000"/>
        </w:rPr>
        <w:t xml:space="preserve">ge </w:t>
      </w:r>
      <w:r w:rsidR="00742DFF" w:rsidRPr="00134568">
        <w:rPr>
          <w:rFonts w:ascii="Arial" w:hAnsi="Arial" w:cs="Arial"/>
          <w:color w:val="FF0000"/>
        </w:rPr>
        <w:t>O</w:t>
      </w:r>
      <w:r w:rsidR="001D7343" w:rsidRPr="00134568">
        <w:rPr>
          <w:rFonts w:ascii="Arial" w:hAnsi="Arial" w:cs="Arial"/>
          <w:color w:val="FF0000"/>
        </w:rPr>
        <w:t xml:space="preserve">f </w:t>
      </w:r>
      <w:r w:rsidR="00742DFF" w:rsidRPr="00134568">
        <w:rPr>
          <w:rFonts w:ascii="Arial" w:hAnsi="Arial" w:cs="Arial"/>
          <w:color w:val="FF0000"/>
        </w:rPr>
        <w:t>T</w:t>
      </w:r>
      <w:r w:rsidR="001D7343" w:rsidRPr="00134568">
        <w:rPr>
          <w:rFonts w:ascii="Arial" w:hAnsi="Arial" w:cs="Arial"/>
          <w:color w:val="FF0000"/>
        </w:rPr>
        <w:t xml:space="preserve">he </w:t>
      </w:r>
      <w:r w:rsidR="00742DFF" w:rsidRPr="00134568">
        <w:rPr>
          <w:rFonts w:ascii="Arial" w:hAnsi="Arial" w:cs="Arial"/>
          <w:color w:val="FF0000"/>
        </w:rPr>
        <w:t>M</w:t>
      </w:r>
      <w:r w:rsidR="001D7343" w:rsidRPr="00134568">
        <w:rPr>
          <w:rFonts w:ascii="Arial" w:hAnsi="Arial" w:cs="Arial"/>
          <w:color w:val="FF0000"/>
        </w:rPr>
        <w:t xml:space="preserve">echanical </w:t>
      </w:r>
      <w:r w:rsidR="00742DFF" w:rsidRPr="00134568">
        <w:rPr>
          <w:rFonts w:ascii="Arial" w:hAnsi="Arial" w:cs="Arial"/>
          <w:color w:val="FF0000"/>
        </w:rPr>
        <w:t>R</w:t>
      </w:r>
      <w:r w:rsidR="001D7343" w:rsidRPr="00134568">
        <w:rPr>
          <w:rFonts w:ascii="Arial" w:hAnsi="Arial" w:cs="Arial"/>
          <w:color w:val="FF0000"/>
        </w:rPr>
        <w:t>eproduction</w:t>
      </w:r>
      <w:r w:rsidRPr="00134568">
        <w:rPr>
          <w:rFonts w:ascii="Arial" w:hAnsi="Arial" w:cs="Arial"/>
        </w:rPr>
        <w:t xml:space="preserve">” where he mitigates the </w:t>
      </w:r>
      <w:r w:rsidR="001E079B" w:rsidRPr="00134568">
        <w:rPr>
          <w:rFonts w:ascii="Arial" w:hAnsi="Arial" w:cs="Arial"/>
        </w:rPr>
        <w:t>consequences</w:t>
      </w:r>
      <w:r w:rsidR="003D27ED" w:rsidRPr="00134568">
        <w:rPr>
          <w:rFonts w:ascii="Arial" w:hAnsi="Arial" w:cs="Arial"/>
        </w:rPr>
        <w:t xml:space="preserve"> and advantages </w:t>
      </w:r>
      <w:r w:rsidRPr="00134568">
        <w:rPr>
          <w:rFonts w:ascii="Arial" w:hAnsi="Arial" w:cs="Arial"/>
        </w:rPr>
        <w:t xml:space="preserve">of the invention of photography. He coins the term 'Aura', defined as a quality of an original artwork; this comes from the original art's "unique </w:t>
      </w:r>
      <w:r w:rsidR="003742F9" w:rsidRPr="00134568">
        <w:rPr>
          <w:rFonts w:ascii="Arial" w:hAnsi="Arial" w:cs="Arial"/>
        </w:rPr>
        <w:t>presence</w:t>
      </w:r>
      <w:r w:rsidRPr="00134568">
        <w:rPr>
          <w:rFonts w:ascii="Arial" w:hAnsi="Arial" w:cs="Arial"/>
        </w:rPr>
        <w:t xml:space="preserve"> in time and space” (</w:t>
      </w:r>
      <w:r w:rsidR="001D7343" w:rsidRPr="00134568">
        <w:rPr>
          <w:rFonts w:ascii="Arial" w:hAnsi="Arial" w:cs="Arial"/>
          <w:color w:val="FF0000"/>
        </w:rPr>
        <w:t>B</w:t>
      </w:r>
      <w:r w:rsidRPr="00134568">
        <w:rPr>
          <w:rFonts w:ascii="Arial" w:hAnsi="Arial" w:cs="Arial"/>
          <w:color w:val="FF0000"/>
        </w:rPr>
        <w:t>erger</w:t>
      </w:r>
      <w:r w:rsidR="00A903D3" w:rsidRPr="00134568">
        <w:rPr>
          <w:rFonts w:ascii="Arial" w:hAnsi="Arial" w:cs="Arial"/>
          <w:color w:val="FF0000"/>
        </w:rPr>
        <w:t>, 1977</w:t>
      </w:r>
      <w:r w:rsidRPr="00134568">
        <w:rPr>
          <w:rFonts w:ascii="Arial" w:hAnsi="Arial" w:cs="Arial"/>
        </w:rPr>
        <w:t>) but is los</w:t>
      </w:r>
      <w:r w:rsidR="003742F9" w:rsidRPr="00134568">
        <w:rPr>
          <w:rFonts w:ascii="Arial" w:hAnsi="Arial" w:cs="Arial"/>
        </w:rPr>
        <w:t>t</w:t>
      </w:r>
      <w:r w:rsidRPr="00134568">
        <w:rPr>
          <w:rFonts w:ascii="Arial" w:hAnsi="Arial" w:cs="Arial"/>
        </w:rPr>
        <w:t xml:space="preserve"> or rather ‘fractured’ by reproduction.</w:t>
      </w:r>
    </w:p>
    <w:p w14:paraId="60674150" w14:textId="77777777" w:rsidR="00907C80" w:rsidRPr="00134568" w:rsidRDefault="00907C80" w:rsidP="00907C80">
      <w:pPr>
        <w:rPr>
          <w:rFonts w:ascii="Arial" w:hAnsi="Arial" w:cs="Arial"/>
        </w:rPr>
      </w:pPr>
    </w:p>
    <w:p w14:paraId="74417ED7" w14:textId="77777777" w:rsidR="00742DFF" w:rsidRPr="00134568" w:rsidRDefault="00742DFF">
      <w:pPr>
        <w:rPr>
          <w:rFonts w:ascii="Arial" w:hAnsi="Arial" w:cs="Arial"/>
        </w:rPr>
      </w:pPr>
    </w:p>
    <w:p w14:paraId="0FABE3B6" w14:textId="0E8922BB" w:rsidR="00742DFF" w:rsidRPr="00134568" w:rsidRDefault="00B44161" w:rsidP="00742DFF">
      <w:pPr>
        <w:rPr>
          <w:rFonts w:ascii="Arial" w:hAnsi="Arial" w:cs="Arial"/>
        </w:rPr>
      </w:pPr>
      <w:r w:rsidRPr="00134568">
        <w:rPr>
          <w:rFonts w:ascii="Arial" w:hAnsi="Arial" w:cs="Arial"/>
        </w:rPr>
        <w:t xml:space="preserve">Plato devised the allegory of the cave </w:t>
      </w:r>
      <w:r w:rsidR="001E079B" w:rsidRPr="00134568">
        <w:rPr>
          <w:rFonts w:ascii="Arial" w:hAnsi="Arial" w:cs="Arial"/>
        </w:rPr>
        <w:t>in ‘</w:t>
      </w:r>
      <w:r w:rsidR="001D7343" w:rsidRPr="00134568">
        <w:rPr>
          <w:rFonts w:ascii="Arial" w:hAnsi="Arial" w:cs="Arial"/>
        </w:rPr>
        <w:t>Republic'</w:t>
      </w:r>
      <w:r w:rsidR="001E079B" w:rsidRPr="00134568">
        <w:rPr>
          <w:rFonts w:ascii="Arial" w:hAnsi="Arial" w:cs="Arial"/>
        </w:rPr>
        <w:t xml:space="preserve"> (</w:t>
      </w:r>
      <w:r w:rsidR="001D7343" w:rsidRPr="00134568">
        <w:rPr>
          <w:rFonts w:ascii="Arial" w:hAnsi="Arial" w:cs="Arial"/>
          <w:color w:val="FF0000"/>
        </w:rPr>
        <w:t>375BC</w:t>
      </w:r>
      <w:r w:rsidR="001E079B" w:rsidRPr="00134568">
        <w:rPr>
          <w:rFonts w:ascii="Arial" w:hAnsi="Arial" w:cs="Arial"/>
        </w:rPr>
        <w:t xml:space="preserve">) </w:t>
      </w:r>
      <w:r w:rsidRPr="00134568">
        <w:rPr>
          <w:rFonts w:ascii="Arial" w:hAnsi="Arial" w:cs="Arial"/>
        </w:rPr>
        <w:t xml:space="preserve">to explain his </w:t>
      </w:r>
      <w:r w:rsidR="001D7343" w:rsidRPr="00134568">
        <w:rPr>
          <w:rFonts w:ascii="Arial" w:hAnsi="Arial" w:cs="Arial"/>
        </w:rPr>
        <w:t>concept</w:t>
      </w:r>
      <w:r w:rsidRPr="00134568">
        <w:rPr>
          <w:rFonts w:ascii="Arial" w:hAnsi="Arial" w:cs="Arial"/>
        </w:rPr>
        <w:t xml:space="preserve"> of ‘the </w:t>
      </w:r>
      <w:r w:rsidR="001D7343" w:rsidRPr="00134568">
        <w:rPr>
          <w:rFonts w:ascii="Arial" w:hAnsi="Arial" w:cs="Arial"/>
        </w:rPr>
        <w:t>realm</w:t>
      </w:r>
      <w:r w:rsidRPr="00134568">
        <w:rPr>
          <w:rFonts w:ascii="Arial" w:hAnsi="Arial" w:cs="Arial"/>
        </w:rPr>
        <w:t xml:space="preserve"> of forms’ </w:t>
      </w:r>
      <w:r w:rsidR="00D52F15" w:rsidRPr="00134568">
        <w:rPr>
          <w:rFonts w:ascii="Arial" w:hAnsi="Arial" w:cs="Arial"/>
        </w:rPr>
        <w:t>essentially,</w:t>
      </w:r>
      <w:r w:rsidRPr="00134568">
        <w:rPr>
          <w:rFonts w:ascii="Arial" w:hAnsi="Arial" w:cs="Arial"/>
        </w:rPr>
        <w:t xml:space="preserve"> he said that everything we see is but a representation of the </w:t>
      </w:r>
      <w:r w:rsidR="001D7343" w:rsidRPr="00134568">
        <w:rPr>
          <w:rFonts w:ascii="Arial" w:hAnsi="Arial" w:cs="Arial"/>
        </w:rPr>
        <w:t>perfect form of things</w:t>
      </w:r>
      <w:r w:rsidRPr="00134568">
        <w:rPr>
          <w:rFonts w:ascii="Arial" w:hAnsi="Arial" w:cs="Arial"/>
        </w:rPr>
        <w:t>, that we are physically incapable of seeing the tru</w:t>
      </w:r>
      <w:r w:rsidR="001D7343" w:rsidRPr="00134568">
        <w:rPr>
          <w:rFonts w:ascii="Arial" w:hAnsi="Arial" w:cs="Arial"/>
        </w:rPr>
        <w:t>e or real ‘thing</w:t>
      </w:r>
      <w:r w:rsidR="000047B2" w:rsidRPr="00134568">
        <w:rPr>
          <w:rFonts w:ascii="Arial" w:hAnsi="Arial" w:cs="Arial"/>
        </w:rPr>
        <w:t>’,</w:t>
      </w:r>
      <w:r w:rsidR="00D52F15" w:rsidRPr="00134568">
        <w:rPr>
          <w:rFonts w:ascii="Arial" w:hAnsi="Arial" w:cs="Arial"/>
        </w:rPr>
        <w:t xml:space="preserve"> the perfect form</w:t>
      </w:r>
      <w:r w:rsidR="005E2F46" w:rsidRPr="00134568">
        <w:rPr>
          <w:rFonts w:ascii="Arial" w:hAnsi="Arial" w:cs="Arial"/>
        </w:rPr>
        <w:t>.</w:t>
      </w:r>
      <w:r w:rsidR="00D52F15" w:rsidRPr="00134568">
        <w:rPr>
          <w:rFonts w:ascii="Arial" w:hAnsi="Arial" w:cs="Arial"/>
        </w:rPr>
        <w:t xml:space="preserve"> “A Form is </w:t>
      </w:r>
      <w:r w:rsidR="00D52F15" w:rsidRPr="00134568">
        <w:rPr>
          <w:rFonts w:ascii="Arial" w:hAnsi="Arial" w:cs="Arial"/>
          <w:i/>
          <w:iCs/>
        </w:rPr>
        <w:t>aspatial</w:t>
      </w:r>
      <w:r w:rsidR="00D52F15" w:rsidRPr="00134568">
        <w:rPr>
          <w:rFonts w:ascii="Arial" w:hAnsi="Arial" w:cs="Arial"/>
        </w:rPr>
        <w:t> (transcendent to space) and </w:t>
      </w:r>
      <w:r w:rsidR="00D52F15" w:rsidRPr="00134568">
        <w:rPr>
          <w:rFonts w:ascii="Arial" w:hAnsi="Arial" w:cs="Arial"/>
          <w:i/>
          <w:iCs/>
        </w:rPr>
        <w:t>atemporal</w:t>
      </w:r>
      <w:r w:rsidR="00D52F15" w:rsidRPr="00134568">
        <w:rPr>
          <w:rFonts w:ascii="Arial" w:hAnsi="Arial" w:cs="Arial"/>
        </w:rPr>
        <w:t> (transcendent to time)”</w:t>
      </w:r>
      <w:r w:rsidR="005E2F46" w:rsidRPr="00134568">
        <w:rPr>
          <w:rFonts w:ascii="Arial" w:hAnsi="Arial" w:cs="Arial"/>
        </w:rPr>
        <w:t xml:space="preserve"> </w:t>
      </w:r>
      <w:r w:rsidR="005E2F46" w:rsidRPr="00134568">
        <w:rPr>
          <w:rFonts w:ascii="Arial" w:hAnsi="Arial" w:cs="Arial"/>
          <w:color w:val="FF0000"/>
        </w:rPr>
        <w:t>Blakeley (2022</w:t>
      </w:r>
      <w:r w:rsidR="005E2F46" w:rsidRPr="00134568">
        <w:rPr>
          <w:rFonts w:ascii="Arial" w:hAnsi="Arial" w:cs="Arial"/>
        </w:rPr>
        <w:t>)</w:t>
      </w:r>
      <w:r w:rsidR="00FB43DB">
        <w:rPr>
          <w:rFonts w:ascii="Arial" w:hAnsi="Arial" w:cs="Arial"/>
        </w:rPr>
        <w:t>,</w:t>
      </w:r>
      <w:r w:rsidR="00D52F15" w:rsidRPr="00134568">
        <w:rPr>
          <w:rFonts w:ascii="Arial" w:hAnsi="Arial" w:cs="Arial"/>
        </w:rPr>
        <w:t xml:space="preserve"> meaning it is </w:t>
      </w:r>
      <w:r w:rsidR="001D7343" w:rsidRPr="00134568">
        <w:rPr>
          <w:rFonts w:ascii="Arial" w:hAnsi="Arial" w:cs="Arial"/>
        </w:rPr>
        <w:t>eternal and unchanging</w:t>
      </w:r>
      <w:r w:rsidR="00D52F15" w:rsidRPr="00134568">
        <w:rPr>
          <w:rFonts w:ascii="Arial" w:hAnsi="Arial" w:cs="Arial"/>
        </w:rPr>
        <w:t xml:space="preserve">. For example, </w:t>
      </w:r>
      <w:r w:rsidR="001D7343" w:rsidRPr="00134568">
        <w:rPr>
          <w:rFonts w:ascii="Arial" w:hAnsi="Arial" w:cs="Arial"/>
        </w:rPr>
        <w:t xml:space="preserve">we see beauty </w:t>
      </w:r>
      <w:r w:rsidR="001D7343" w:rsidRPr="00134568">
        <w:rPr>
          <w:rFonts w:ascii="Arial" w:hAnsi="Arial" w:cs="Arial"/>
          <w:i/>
          <w:iCs/>
        </w:rPr>
        <w:t>in</w:t>
      </w:r>
      <w:r w:rsidR="001D7343" w:rsidRPr="00134568">
        <w:rPr>
          <w:rFonts w:ascii="Arial" w:hAnsi="Arial" w:cs="Arial"/>
        </w:rPr>
        <w:t xml:space="preserve"> a rose</w:t>
      </w:r>
      <w:r w:rsidRPr="00134568">
        <w:rPr>
          <w:rFonts w:ascii="Arial" w:hAnsi="Arial" w:cs="Arial"/>
        </w:rPr>
        <w:t xml:space="preserve"> or as</w:t>
      </w:r>
      <w:r w:rsidR="00D52F15" w:rsidRPr="00134568">
        <w:rPr>
          <w:rFonts w:ascii="Arial" w:hAnsi="Arial" w:cs="Arial"/>
        </w:rPr>
        <w:t xml:space="preserve"> a physical manifestation, </w:t>
      </w:r>
      <w:r w:rsidR="005E2F46" w:rsidRPr="00134568">
        <w:rPr>
          <w:rFonts w:ascii="Arial" w:hAnsi="Arial" w:cs="Arial"/>
        </w:rPr>
        <w:t>such as an act of love</w:t>
      </w:r>
      <w:r w:rsidR="00A903D3" w:rsidRPr="00134568">
        <w:rPr>
          <w:rFonts w:ascii="Arial" w:hAnsi="Arial" w:cs="Arial"/>
        </w:rPr>
        <w:t>.</w:t>
      </w:r>
      <w:r w:rsidRPr="00134568">
        <w:rPr>
          <w:rFonts w:ascii="Arial" w:hAnsi="Arial" w:cs="Arial"/>
        </w:rPr>
        <w:t xml:space="preserve"> Sontag elaborates in the first chapter aptly named “In Plato’s Cave” in ‘on photography’ </w:t>
      </w:r>
      <w:r w:rsidRPr="00134568">
        <w:rPr>
          <w:rFonts w:ascii="Arial" w:hAnsi="Arial" w:cs="Arial"/>
          <w:color w:val="FF0000"/>
        </w:rPr>
        <w:t xml:space="preserve">(1977) </w:t>
      </w:r>
      <w:r w:rsidRPr="00134568">
        <w:rPr>
          <w:rFonts w:ascii="Arial" w:hAnsi="Arial" w:cs="Arial"/>
        </w:rPr>
        <w:t xml:space="preserve">that photography doesn’t </w:t>
      </w:r>
      <w:proofErr w:type="gramStart"/>
      <w:r w:rsidRPr="00134568">
        <w:rPr>
          <w:rFonts w:ascii="Arial" w:hAnsi="Arial" w:cs="Arial"/>
        </w:rPr>
        <w:t>actually show</w:t>
      </w:r>
      <w:proofErr w:type="gramEnd"/>
      <w:r w:rsidRPr="00134568">
        <w:rPr>
          <w:rFonts w:ascii="Arial" w:hAnsi="Arial" w:cs="Arial"/>
        </w:rPr>
        <w:t xml:space="preserve"> ‘the real’ but rather a “pseudo presence” of the actual, </w:t>
      </w:r>
      <w:r w:rsidR="00FB43DB">
        <w:rPr>
          <w:rFonts w:ascii="Arial" w:hAnsi="Arial" w:cs="Arial"/>
        </w:rPr>
        <w:t>p</w:t>
      </w:r>
      <w:r w:rsidRPr="00134568">
        <w:rPr>
          <w:rFonts w:ascii="Arial" w:hAnsi="Arial" w:cs="Arial"/>
        </w:rPr>
        <w:t xml:space="preserve">hotography can be seen as an allegory of the cave allegory in a sense. </w:t>
      </w:r>
    </w:p>
    <w:p w14:paraId="504B7C48" w14:textId="77777777" w:rsidR="00A903D3" w:rsidRPr="00134568" w:rsidRDefault="00A903D3">
      <w:pPr>
        <w:rPr>
          <w:rFonts w:ascii="Arial" w:hAnsi="Arial" w:cs="Arial"/>
        </w:rPr>
      </w:pPr>
    </w:p>
    <w:p w14:paraId="7AEBB4B6" w14:textId="77777777" w:rsidR="00D174E9" w:rsidRPr="00134568" w:rsidRDefault="00D174E9">
      <w:pPr>
        <w:rPr>
          <w:rFonts w:ascii="Arial" w:hAnsi="Arial" w:cs="Arial"/>
        </w:rPr>
      </w:pPr>
    </w:p>
    <w:p w14:paraId="3F80B329" w14:textId="55D4519A" w:rsidR="00D174E9" w:rsidRPr="00134568" w:rsidRDefault="00FB43DB">
      <w:pPr>
        <w:rPr>
          <w:rFonts w:ascii="Arial" w:hAnsi="Arial" w:cs="Arial"/>
        </w:rPr>
      </w:pPr>
      <w:r>
        <w:rPr>
          <w:rFonts w:ascii="Arial" w:hAnsi="Arial" w:cs="Arial"/>
        </w:rPr>
        <w:t>This</w:t>
      </w:r>
      <w:r w:rsidRPr="00134568">
        <w:rPr>
          <w:rFonts w:ascii="Arial" w:hAnsi="Arial" w:cs="Arial"/>
        </w:rPr>
        <w:t xml:space="preserve"> </w:t>
      </w:r>
      <w:r w:rsidR="00742DFF" w:rsidRPr="00134568">
        <w:rPr>
          <w:rFonts w:ascii="Arial" w:hAnsi="Arial" w:cs="Arial"/>
        </w:rPr>
        <w:t>leads</w:t>
      </w:r>
      <w:r w:rsidRPr="00134568">
        <w:rPr>
          <w:rFonts w:ascii="Arial" w:hAnsi="Arial" w:cs="Arial"/>
        </w:rPr>
        <w:t xml:space="preserve"> to the most prevalent theory in my work ‘simulation simulacra’ (</w:t>
      </w:r>
      <w:r w:rsidRPr="00134568">
        <w:rPr>
          <w:rFonts w:ascii="Arial" w:hAnsi="Arial" w:cs="Arial"/>
          <w:color w:val="FF0000"/>
        </w:rPr>
        <w:t>19</w:t>
      </w:r>
      <w:r w:rsidR="001E079B" w:rsidRPr="00134568">
        <w:rPr>
          <w:rFonts w:ascii="Arial" w:hAnsi="Arial" w:cs="Arial"/>
          <w:color w:val="FF0000"/>
        </w:rPr>
        <w:t>81</w:t>
      </w:r>
      <w:r w:rsidRPr="00134568">
        <w:rPr>
          <w:rFonts w:ascii="Arial" w:hAnsi="Arial" w:cs="Arial"/>
        </w:rPr>
        <w:t>)</w:t>
      </w:r>
      <w:r>
        <w:rPr>
          <w:rFonts w:ascii="Arial" w:hAnsi="Arial" w:cs="Arial"/>
        </w:rPr>
        <w:t>,</w:t>
      </w:r>
      <w:r w:rsidRPr="00134568">
        <w:rPr>
          <w:rFonts w:ascii="Arial" w:hAnsi="Arial" w:cs="Arial"/>
        </w:rPr>
        <w:t xml:space="preserve"> by Jean </w:t>
      </w:r>
      <w:r w:rsidR="005E2F46" w:rsidRPr="00134568">
        <w:rPr>
          <w:rFonts w:ascii="Arial" w:hAnsi="Arial" w:cs="Arial"/>
        </w:rPr>
        <w:t>Baudrillard</w:t>
      </w:r>
      <w:r w:rsidRPr="00134568">
        <w:rPr>
          <w:rFonts w:ascii="Arial" w:hAnsi="Arial" w:cs="Arial"/>
        </w:rPr>
        <w:t>.</w:t>
      </w:r>
      <w:r w:rsidR="00062357" w:rsidRPr="00134568">
        <w:rPr>
          <w:rFonts w:ascii="Arial" w:hAnsi="Arial" w:cs="Arial"/>
        </w:rPr>
        <w:t xml:space="preserve"> The basis of the theory lies </w:t>
      </w:r>
      <w:r w:rsidR="002F4D07" w:rsidRPr="00134568">
        <w:rPr>
          <w:rFonts w:ascii="Arial" w:hAnsi="Arial" w:cs="Arial"/>
        </w:rPr>
        <w:t xml:space="preserve">in the </w:t>
      </w:r>
      <w:r w:rsidR="005E2F46" w:rsidRPr="00134568">
        <w:rPr>
          <w:rFonts w:ascii="Arial" w:hAnsi="Arial" w:cs="Arial"/>
        </w:rPr>
        <w:t>concept</w:t>
      </w:r>
      <w:r w:rsidR="002F4D07" w:rsidRPr="00134568">
        <w:rPr>
          <w:rFonts w:ascii="Arial" w:hAnsi="Arial" w:cs="Arial"/>
        </w:rPr>
        <w:t xml:space="preserve"> that technology has assisted in diminishing the parameters of what is real and what </w:t>
      </w:r>
      <w:r w:rsidR="00486BA3" w:rsidRPr="00134568">
        <w:rPr>
          <w:rFonts w:ascii="Arial" w:hAnsi="Arial" w:cs="Arial"/>
        </w:rPr>
        <w:t>is an illusion due to rising technology. he states the ‘orders’:</w:t>
      </w:r>
    </w:p>
    <w:p w14:paraId="47660E46" w14:textId="77777777" w:rsidR="008F39F9" w:rsidRPr="00134568" w:rsidRDefault="008F39F9">
      <w:pPr>
        <w:rPr>
          <w:rFonts w:ascii="Arial" w:hAnsi="Arial" w:cs="Arial"/>
        </w:rPr>
      </w:pPr>
    </w:p>
    <w:p w14:paraId="313E803A" w14:textId="77777777" w:rsidR="002F4D07" w:rsidRPr="00134568" w:rsidRDefault="00000000" w:rsidP="002F4D07">
      <w:pPr>
        <w:ind w:left="720"/>
        <w:rPr>
          <w:rFonts w:ascii="Arial" w:hAnsi="Arial" w:cs="Arial"/>
        </w:rPr>
      </w:pPr>
      <w:r w:rsidRPr="00134568">
        <w:rPr>
          <w:rFonts w:ascii="Arial" w:hAnsi="Arial" w:cs="Arial"/>
        </w:rPr>
        <w:lastRenderedPageBreak/>
        <w:t xml:space="preserve">Such would be the successive phases of the image: </w:t>
      </w:r>
    </w:p>
    <w:p w14:paraId="45CA0105" w14:textId="77777777" w:rsidR="009F3C6B" w:rsidRPr="00134568" w:rsidRDefault="00000000" w:rsidP="002F4D07">
      <w:pPr>
        <w:ind w:left="720"/>
        <w:rPr>
          <w:rFonts w:ascii="Arial" w:hAnsi="Arial" w:cs="Arial"/>
        </w:rPr>
      </w:pPr>
      <w:r w:rsidRPr="00134568">
        <w:rPr>
          <w:rFonts w:ascii="Arial" w:hAnsi="Arial" w:cs="Arial"/>
        </w:rPr>
        <w:t xml:space="preserve">it is the reflection of a profound </w:t>
      </w:r>
      <w:proofErr w:type="gramStart"/>
      <w:r w:rsidRPr="00134568">
        <w:rPr>
          <w:rFonts w:ascii="Arial" w:hAnsi="Arial" w:cs="Arial"/>
        </w:rPr>
        <w:t>reality;</w:t>
      </w:r>
      <w:proofErr w:type="gramEnd"/>
    </w:p>
    <w:p w14:paraId="7195EF62" w14:textId="77777777" w:rsidR="009F3C6B" w:rsidRPr="00134568" w:rsidRDefault="00000000" w:rsidP="002F4D07">
      <w:pPr>
        <w:ind w:left="720"/>
        <w:rPr>
          <w:rFonts w:ascii="Arial" w:hAnsi="Arial" w:cs="Arial"/>
        </w:rPr>
      </w:pPr>
      <w:r w:rsidRPr="00134568">
        <w:rPr>
          <w:rFonts w:ascii="Arial" w:hAnsi="Arial" w:cs="Arial"/>
        </w:rPr>
        <w:t xml:space="preserve">it masks and denatures a profound </w:t>
      </w:r>
      <w:r w:rsidR="000047B2" w:rsidRPr="00134568">
        <w:rPr>
          <w:rFonts w:ascii="Arial" w:hAnsi="Arial" w:cs="Arial"/>
        </w:rPr>
        <w:t>reality.</w:t>
      </w:r>
      <w:r w:rsidRPr="00134568">
        <w:rPr>
          <w:rFonts w:ascii="Arial" w:hAnsi="Arial" w:cs="Arial"/>
        </w:rPr>
        <w:t xml:space="preserve"> </w:t>
      </w:r>
    </w:p>
    <w:p w14:paraId="200D8940" w14:textId="77777777" w:rsidR="009F3C6B" w:rsidRPr="00134568" w:rsidRDefault="00000000" w:rsidP="002F4D07">
      <w:pPr>
        <w:ind w:left="720"/>
        <w:rPr>
          <w:rFonts w:ascii="Arial" w:hAnsi="Arial" w:cs="Arial"/>
        </w:rPr>
      </w:pPr>
      <w:r w:rsidRPr="00134568">
        <w:rPr>
          <w:rFonts w:ascii="Arial" w:hAnsi="Arial" w:cs="Arial"/>
        </w:rPr>
        <w:t>I</w:t>
      </w:r>
      <w:r w:rsidR="002F4D07" w:rsidRPr="00134568">
        <w:rPr>
          <w:rFonts w:ascii="Arial" w:hAnsi="Arial" w:cs="Arial"/>
        </w:rPr>
        <w:t xml:space="preserve">t masks the absence of a profound </w:t>
      </w:r>
      <w:r w:rsidR="000047B2" w:rsidRPr="00134568">
        <w:rPr>
          <w:rFonts w:ascii="Arial" w:hAnsi="Arial" w:cs="Arial"/>
        </w:rPr>
        <w:t>reality.</w:t>
      </w:r>
      <w:r w:rsidR="002F4D07" w:rsidRPr="00134568">
        <w:rPr>
          <w:rFonts w:ascii="Arial" w:hAnsi="Arial" w:cs="Arial"/>
        </w:rPr>
        <w:t xml:space="preserve"> </w:t>
      </w:r>
    </w:p>
    <w:p w14:paraId="42571F76" w14:textId="77777777" w:rsidR="002F4D07" w:rsidRPr="00134568" w:rsidRDefault="00000000" w:rsidP="002F4D07">
      <w:pPr>
        <w:ind w:left="720"/>
        <w:rPr>
          <w:rFonts w:ascii="Arial" w:hAnsi="Arial" w:cs="Arial"/>
        </w:rPr>
      </w:pPr>
      <w:r w:rsidRPr="00134568">
        <w:rPr>
          <w:rFonts w:ascii="Arial" w:hAnsi="Arial" w:cs="Arial"/>
        </w:rPr>
        <w:t>It has no relation to any reality whatsoever; it is its own pure simulacrum. (</w:t>
      </w:r>
      <w:r w:rsidRPr="00134568">
        <w:rPr>
          <w:rFonts w:ascii="Arial" w:hAnsi="Arial" w:cs="Arial"/>
          <w:color w:val="FF0000"/>
        </w:rPr>
        <w:t>p6</w:t>
      </w:r>
      <w:r w:rsidRPr="00134568">
        <w:rPr>
          <w:rFonts w:ascii="Arial" w:hAnsi="Arial" w:cs="Arial"/>
        </w:rPr>
        <w:t xml:space="preserve">) </w:t>
      </w:r>
    </w:p>
    <w:p w14:paraId="235EC916" w14:textId="77777777" w:rsidR="002F4D07" w:rsidRPr="00134568" w:rsidRDefault="002F4D07" w:rsidP="002F4D07">
      <w:pPr>
        <w:ind w:left="720"/>
        <w:rPr>
          <w:rFonts w:ascii="Arial" w:hAnsi="Arial" w:cs="Arial"/>
        </w:rPr>
      </w:pPr>
    </w:p>
    <w:p w14:paraId="065514F5" w14:textId="77777777" w:rsidR="002F4D07" w:rsidRPr="00134568" w:rsidRDefault="00000000" w:rsidP="002F4D07">
      <w:pPr>
        <w:rPr>
          <w:rFonts w:ascii="Arial" w:hAnsi="Arial" w:cs="Arial"/>
        </w:rPr>
      </w:pPr>
      <w:r w:rsidRPr="00134568">
        <w:rPr>
          <w:rFonts w:ascii="Arial" w:hAnsi="Arial" w:cs="Arial"/>
        </w:rPr>
        <w:t xml:space="preserve">Examples of the phases </w:t>
      </w:r>
      <w:r w:rsidR="0006231E" w:rsidRPr="00134568">
        <w:rPr>
          <w:rFonts w:ascii="Arial" w:hAnsi="Arial" w:cs="Arial"/>
        </w:rPr>
        <w:t xml:space="preserve">in my own work </w:t>
      </w:r>
      <w:r w:rsidR="000047B2" w:rsidRPr="00134568">
        <w:rPr>
          <w:rFonts w:ascii="Arial" w:hAnsi="Arial" w:cs="Arial"/>
        </w:rPr>
        <w:t>are</w:t>
      </w:r>
      <w:r w:rsidR="0006231E" w:rsidRPr="00134568">
        <w:rPr>
          <w:rFonts w:ascii="Arial" w:hAnsi="Arial" w:cs="Arial"/>
        </w:rPr>
        <w:t xml:space="preserve"> as follows: </w:t>
      </w:r>
    </w:p>
    <w:p w14:paraId="0911A4D1" w14:textId="77777777" w:rsidR="002F4D07" w:rsidRPr="00134568" w:rsidRDefault="002F4D07" w:rsidP="002F4D07">
      <w:pPr>
        <w:rPr>
          <w:rFonts w:ascii="Arial" w:hAnsi="Arial" w:cs="Arial"/>
        </w:rPr>
      </w:pPr>
    </w:p>
    <w:p w14:paraId="04ECA70B" w14:textId="77777777" w:rsidR="002F4D07" w:rsidRPr="00134568" w:rsidRDefault="00000000" w:rsidP="008B7C9F">
      <w:pPr>
        <w:pStyle w:val="ListParagraph"/>
        <w:numPr>
          <w:ilvl w:val="0"/>
          <w:numId w:val="3"/>
        </w:numPr>
        <w:rPr>
          <w:rFonts w:ascii="Arial" w:hAnsi="Arial" w:cs="Arial"/>
        </w:rPr>
      </w:pPr>
      <w:r w:rsidRPr="00134568">
        <w:rPr>
          <w:rFonts w:ascii="Arial" w:hAnsi="Arial" w:cs="Arial"/>
        </w:rPr>
        <w:t xml:space="preserve">The original drawings </w:t>
      </w:r>
      <w:r w:rsidR="009F3C6B" w:rsidRPr="00134568">
        <w:rPr>
          <w:rFonts w:ascii="Arial" w:hAnsi="Arial" w:cs="Arial"/>
        </w:rPr>
        <w:t>mimic</w:t>
      </w:r>
      <w:r w:rsidRPr="00134568">
        <w:rPr>
          <w:rFonts w:ascii="Arial" w:hAnsi="Arial" w:cs="Arial"/>
        </w:rPr>
        <w:t xml:space="preserve"> reality but a clear representation</w:t>
      </w:r>
      <w:r w:rsidR="001E079B" w:rsidRPr="00134568">
        <w:rPr>
          <w:rFonts w:ascii="Arial" w:hAnsi="Arial" w:cs="Arial"/>
        </w:rPr>
        <w:t>.</w:t>
      </w:r>
    </w:p>
    <w:p w14:paraId="05D0FE8E" w14:textId="77777777" w:rsidR="009F3C6B" w:rsidRPr="00134568" w:rsidRDefault="00000000" w:rsidP="009F3C6B">
      <w:pPr>
        <w:pStyle w:val="ListParagraph"/>
        <w:numPr>
          <w:ilvl w:val="0"/>
          <w:numId w:val="3"/>
        </w:numPr>
        <w:rPr>
          <w:rFonts w:ascii="Arial" w:hAnsi="Arial" w:cs="Arial"/>
        </w:rPr>
      </w:pPr>
      <w:r w:rsidRPr="00134568">
        <w:rPr>
          <w:rFonts w:ascii="Arial" w:hAnsi="Arial" w:cs="Arial"/>
        </w:rPr>
        <w:t>The scans of my drawings – they are not the actual drawings</w:t>
      </w:r>
      <w:r w:rsidR="008B7C9F" w:rsidRPr="00134568">
        <w:rPr>
          <w:rFonts w:ascii="Arial" w:hAnsi="Arial" w:cs="Arial"/>
        </w:rPr>
        <w:t xml:space="preserve"> but, without observation, could be confused with the drawings.</w:t>
      </w:r>
    </w:p>
    <w:p w14:paraId="3DC251D9" w14:textId="77777777" w:rsidR="002F4D07" w:rsidRPr="00134568" w:rsidRDefault="00000000" w:rsidP="002F4D07">
      <w:pPr>
        <w:pStyle w:val="ListParagraph"/>
        <w:numPr>
          <w:ilvl w:val="0"/>
          <w:numId w:val="3"/>
        </w:numPr>
        <w:rPr>
          <w:rFonts w:ascii="Arial" w:hAnsi="Arial" w:cs="Arial"/>
        </w:rPr>
      </w:pPr>
      <w:r w:rsidRPr="00134568">
        <w:rPr>
          <w:rFonts w:ascii="Arial" w:hAnsi="Arial" w:cs="Arial"/>
        </w:rPr>
        <w:t xml:space="preserve">The </w:t>
      </w:r>
      <w:r w:rsidR="000047B2" w:rsidRPr="00134568">
        <w:rPr>
          <w:rFonts w:ascii="Arial" w:hAnsi="Arial" w:cs="Arial"/>
        </w:rPr>
        <w:t>AI</w:t>
      </w:r>
      <w:r w:rsidR="001925D2" w:rsidRPr="00134568">
        <w:rPr>
          <w:rFonts w:ascii="Arial" w:hAnsi="Arial" w:cs="Arial"/>
        </w:rPr>
        <w:t>-</w:t>
      </w:r>
      <w:r w:rsidRPr="00134568">
        <w:rPr>
          <w:rFonts w:ascii="Arial" w:hAnsi="Arial" w:cs="Arial"/>
        </w:rPr>
        <w:t xml:space="preserve">generated work – it is art based </w:t>
      </w:r>
      <w:r w:rsidR="001925D2" w:rsidRPr="00134568">
        <w:rPr>
          <w:rFonts w:ascii="Arial" w:hAnsi="Arial" w:cs="Arial"/>
        </w:rPr>
        <w:t>on</w:t>
      </w:r>
      <w:r w:rsidRPr="00134568">
        <w:rPr>
          <w:rFonts w:ascii="Arial" w:hAnsi="Arial" w:cs="Arial"/>
        </w:rPr>
        <w:t xml:space="preserve"> art, a copy that lacks an original, the </w:t>
      </w:r>
      <w:r w:rsidR="00794275" w:rsidRPr="00134568">
        <w:rPr>
          <w:rFonts w:ascii="Arial" w:hAnsi="Arial" w:cs="Arial"/>
        </w:rPr>
        <w:t xml:space="preserve">truth no longer </w:t>
      </w:r>
      <w:r w:rsidR="0006231E" w:rsidRPr="00134568">
        <w:rPr>
          <w:rFonts w:ascii="Arial" w:hAnsi="Arial" w:cs="Arial"/>
        </w:rPr>
        <w:t>exists</w:t>
      </w:r>
      <w:r w:rsidR="00794275" w:rsidRPr="00134568">
        <w:rPr>
          <w:rFonts w:ascii="Arial" w:hAnsi="Arial" w:cs="Arial"/>
        </w:rPr>
        <w:t xml:space="preserve">. </w:t>
      </w:r>
    </w:p>
    <w:p w14:paraId="62CAB783" w14:textId="77777777" w:rsidR="00794275" w:rsidRPr="00134568" w:rsidRDefault="00794275" w:rsidP="002F4D07">
      <w:pPr>
        <w:rPr>
          <w:rFonts w:ascii="Arial" w:hAnsi="Arial" w:cs="Arial"/>
        </w:rPr>
      </w:pPr>
    </w:p>
    <w:p w14:paraId="15EF19F3" w14:textId="77777777" w:rsidR="00D174E9" w:rsidRPr="00134568" w:rsidRDefault="00000000">
      <w:pPr>
        <w:rPr>
          <w:rFonts w:ascii="Arial" w:hAnsi="Arial" w:cs="Arial"/>
        </w:rPr>
      </w:pPr>
      <w:r w:rsidRPr="00134568">
        <w:rPr>
          <w:rFonts w:ascii="Arial" w:hAnsi="Arial" w:cs="Arial"/>
        </w:rPr>
        <w:t>Lastly</w:t>
      </w:r>
      <w:r w:rsidR="00742DFF" w:rsidRPr="00134568">
        <w:rPr>
          <w:rFonts w:ascii="Arial" w:hAnsi="Arial" w:cs="Arial"/>
        </w:rPr>
        <w:t>, he coins the term</w:t>
      </w:r>
      <w:r w:rsidRPr="00134568">
        <w:rPr>
          <w:rFonts w:ascii="Arial" w:hAnsi="Arial" w:cs="Arial"/>
        </w:rPr>
        <w:t xml:space="preserve"> </w:t>
      </w:r>
      <w:proofErr w:type="gramStart"/>
      <w:r w:rsidR="00742DFF" w:rsidRPr="00134568">
        <w:rPr>
          <w:rFonts w:ascii="Arial" w:hAnsi="Arial" w:cs="Arial"/>
        </w:rPr>
        <w:t>‘</w:t>
      </w:r>
      <w:r w:rsidRPr="00134568">
        <w:rPr>
          <w:rFonts w:ascii="Arial" w:hAnsi="Arial" w:cs="Arial"/>
        </w:rPr>
        <w:t xml:space="preserve"> hyperreal</w:t>
      </w:r>
      <w:proofErr w:type="gramEnd"/>
      <w:r w:rsidR="00742DFF" w:rsidRPr="00134568">
        <w:rPr>
          <w:rFonts w:ascii="Arial" w:hAnsi="Arial" w:cs="Arial"/>
        </w:rPr>
        <w:t>’</w:t>
      </w:r>
      <w:r w:rsidRPr="00134568">
        <w:rPr>
          <w:rFonts w:ascii="Arial" w:hAnsi="Arial" w:cs="Arial"/>
        </w:rPr>
        <w:t xml:space="preserve"> “models of a real without origin or reality itself” (</w:t>
      </w:r>
      <w:r w:rsidR="005E2F46" w:rsidRPr="00134568">
        <w:rPr>
          <w:rFonts w:ascii="Arial" w:hAnsi="Arial" w:cs="Arial"/>
          <w:color w:val="FF0000"/>
        </w:rPr>
        <w:t>Baudrillard</w:t>
      </w:r>
      <w:r w:rsidRPr="00134568">
        <w:rPr>
          <w:rFonts w:ascii="Arial" w:hAnsi="Arial" w:cs="Arial"/>
          <w:color w:val="FF0000"/>
        </w:rPr>
        <w:t xml:space="preserve"> pg.1</w:t>
      </w:r>
      <w:r w:rsidRPr="00134568">
        <w:rPr>
          <w:rFonts w:ascii="Arial" w:hAnsi="Arial" w:cs="Arial"/>
        </w:rPr>
        <w:t>)</w:t>
      </w:r>
      <w:r w:rsidR="009F3C6B" w:rsidRPr="00134568">
        <w:rPr>
          <w:rFonts w:ascii="Arial" w:hAnsi="Arial" w:cs="Arial"/>
        </w:rPr>
        <w:t>, Which is displayed in the final exhibition; the viewer does not know what is real or what is not. I</w:t>
      </w:r>
      <w:r w:rsidR="00486BA3" w:rsidRPr="00134568">
        <w:rPr>
          <w:rFonts w:ascii="Arial" w:hAnsi="Arial" w:cs="Arial"/>
        </w:rPr>
        <w:t xml:space="preserve">t is </w:t>
      </w:r>
      <w:r w:rsidR="009F3C6B" w:rsidRPr="00134568">
        <w:rPr>
          <w:rFonts w:ascii="Arial" w:hAnsi="Arial" w:cs="Arial"/>
        </w:rPr>
        <w:t>crucial</w:t>
      </w:r>
      <w:r w:rsidR="00486BA3" w:rsidRPr="00134568">
        <w:rPr>
          <w:rFonts w:ascii="Arial" w:hAnsi="Arial" w:cs="Arial"/>
        </w:rPr>
        <w:t xml:space="preserve"> to remember that these orders are not </w:t>
      </w:r>
      <w:r w:rsidR="000047B2" w:rsidRPr="00134568">
        <w:rPr>
          <w:rFonts w:ascii="Arial" w:hAnsi="Arial" w:cs="Arial"/>
        </w:rPr>
        <w:t>rigid,</w:t>
      </w:r>
      <w:r w:rsidR="00486BA3" w:rsidRPr="00134568">
        <w:rPr>
          <w:rFonts w:ascii="Arial" w:hAnsi="Arial" w:cs="Arial"/>
        </w:rPr>
        <w:t xml:space="preserve"> and an image can fluctuate </w:t>
      </w:r>
      <w:r w:rsidR="0006231E" w:rsidRPr="00134568">
        <w:rPr>
          <w:rFonts w:ascii="Arial" w:hAnsi="Arial" w:cs="Arial"/>
        </w:rPr>
        <w:t xml:space="preserve">and be somewhat fluid </w:t>
      </w:r>
      <w:r w:rsidR="00486BA3" w:rsidRPr="00134568">
        <w:rPr>
          <w:rFonts w:ascii="Arial" w:hAnsi="Arial" w:cs="Arial"/>
        </w:rPr>
        <w:t>between said ‘</w:t>
      </w:r>
      <w:proofErr w:type="gramStart"/>
      <w:r w:rsidR="000047B2" w:rsidRPr="00134568">
        <w:rPr>
          <w:rFonts w:ascii="Arial" w:hAnsi="Arial" w:cs="Arial"/>
        </w:rPr>
        <w:t>orders</w:t>
      </w:r>
      <w:r w:rsidR="00742DFF" w:rsidRPr="00134568">
        <w:rPr>
          <w:rFonts w:ascii="Arial" w:hAnsi="Arial" w:cs="Arial"/>
        </w:rPr>
        <w:t>’</w:t>
      </w:r>
      <w:proofErr w:type="gramEnd"/>
      <w:r w:rsidR="0006231E" w:rsidRPr="00134568">
        <w:rPr>
          <w:rFonts w:ascii="Arial" w:hAnsi="Arial" w:cs="Arial"/>
        </w:rPr>
        <w:t xml:space="preserve">. </w:t>
      </w:r>
    </w:p>
    <w:p w14:paraId="10C32E56" w14:textId="77777777" w:rsidR="009F3C6B" w:rsidRPr="00134568" w:rsidRDefault="009F3C6B">
      <w:pPr>
        <w:rPr>
          <w:rFonts w:ascii="Arial" w:hAnsi="Arial" w:cs="Arial"/>
        </w:rPr>
      </w:pPr>
    </w:p>
    <w:p w14:paraId="2AD54F6B" w14:textId="2FBF18CF" w:rsidR="001841D4" w:rsidRPr="00134568" w:rsidRDefault="00000000" w:rsidP="00AE5669">
      <w:pPr>
        <w:rPr>
          <w:rFonts w:ascii="Arial" w:hAnsi="Arial" w:cs="Arial"/>
        </w:rPr>
      </w:pPr>
      <w:r w:rsidRPr="00134568">
        <w:rPr>
          <w:rFonts w:ascii="Arial" w:hAnsi="Arial" w:cs="Arial"/>
        </w:rPr>
        <w:t xml:space="preserve">Regarding the execution of </w:t>
      </w:r>
      <w:r w:rsidR="00C56861" w:rsidRPr="00134568">
        <w:rPr>
          <w:rFonts w:ascii="Arial" w:hAnsi="Arial" w:cs="Arial"/>
        </w:rPr>
        <w:t xml:space="preserve">my final piece in the exhibition, I gained </w:t>
      </w:r>
      <w:r w:rsidR="009F3C6B" w:rsidRPr="00134568">
        <w:rPr>
          <w:rFonts w:ascii="Arial" w:hAnsi="Arial" w:cs="Arial"/>
        </w:rPr>
        <w:t>inspiration</w:t>
      </w:r>
      <w:r w:rsidR="00C56861" w:rsidRPr="00134568">
        <w:rPr>
          <w:rFonts w:ascii="Arial" w:hAnsi="Arial" w:cs="Arial"/>
        </w:rPr>
        <w:t xml:space="preserve"> from </w:t>
      </w:r>
      <w:r w:rsidR="00AE5669" w:rsidRPr="00134568">
        <w:rPr>
          <w:rFonts w:ascii="Arial" w:hAnsi="Arial" w:cs="Arial"/>
        </w:rPr>
        <w:t xml:space="preserve">the “Kafka: making of an Icon” exhibition in </w:t>
      </w:r>
      <w:r w:rsidR="00AE5669" w:rsidRPr="00134568">
        <w:rPr>
          <w:rFonts w:ascii="Arial" w:hAnsi="Arial" w:cs="Arial"/>
          <w:color w:val="000000" w:themeColor="text1"/>
        </w:rPr>
        <w:t xml:space="preserve">the </w:t>
      </w:r>
      <w:r w:rsidR="000047B2" w:rsidRPr="00134568">
        <w:rPr>
          <w:rFonts w:ascii="Arial" w:hAnsi="Arial" w:cs="Arial"/>
          <w:color w:val="000000" w:themeColor="text1"/>
        </w:rPr>
        <w:t>Bodleian</w:t>
      </w:r>
      <w:r w:rsidR="005E2F46" w:rsidRPr="00134568">
        <w:rPr>
          <w:rFonts w:ascii="Arial" w:hAnsi="Arial" w:cs="Arial"/>
          <w:color w:val="000000" w:themeColor="text1"/>
        </w:rPr>
        <w:t xml:space="preserve"> </w:t>
      </w:r>
      <w:r w:rsidR="00AE5669" w:rsidRPr="00134568">
        <w:rPr>
          <w:rFonts w:ascii="Arial" w:hAnsi="Arial" w:cs="Arial"/>
        </w:rPr>
        <w:t>“including literary notebooks, drawings, diaries, letters, postcards, glossaries, and photographs.”</w:t>
      </w:r>
      <w:r w:rsidR="005E2F46" w:rsidRPr="00134568">
        <w:rPr>
          <w:rFonts w:ascii="Arial" w:hAnsi="Arial" w:cs="Arial"/>
        </w:rPr>
        <w:t xml:space="preserve"> </w:t>
      </w:r>
      <w:r w:rsidR="005E2F46" w:rsidRPr="00134568">
        <w:rPr>
          <w:rFonts w:ascii="Arial" w:hAnsi="Arial" w:cs="Arial"/>
          <w:color w:val="FF0000"/>
        </w:rPr>
        <w:t>(Ox.ac.uk, 2024)</w:t>
      </w:r>
      <w:r w:rsidR="005E2F46" w:rsidRPr="00134568">
        <w:rPr>
          <w:rFonts w:ascii="Arial" w:hAnsi="Arial" w:cs="Arial"/>
        </w:rPr>
        <w:t>.</w:t>
      </w:r>
      <w:r w:rsidR="00AE5669" w:rsidRPr="00134568">
        <w:rPr>
          <w:rFonts w:ascii="Arial" w:hAnsi="Arial" w:cs="Arial"/>
        </w:rPr>
        <w:t xml:space="preserve"> </w:t>
      </w:r>
      <w:r w:rsidR="001925D2" w:rsidRPr="00134568">
        <w:rPr>
          <w:rFonts w:ascii="Arial" w:hAnsi="Arial" w:cs="Arial"/>
        </w:rPr>
        <w:t>M</w:t>
      </w:r>
      <w:r w:rsidR="00AE5669" w:rsidRPr="00134568">
        <w:rPr>
          <w:rFonts w:ascii="Arial" w:hAnsi="Arial" w:cs="Arial"/>
        </w:rPr>
        <w:t xml:space="preserve">ost notably, they had an interactive wall where the gallery goers were asked to place a sticker on either side of a wall </w:t>
      </w:r>
      <w:r w:rsidR="000B3A67">
        <w:rPr>
          <w:rFonts w:ascii="Arial" w:hAnsi="Arial" w:cs="Arial"/>
        </w:rPr>
        <w:t>to indicate</w:t>
      </w:r>
      <w:r w:rsidR="00AE5669" w:rsidRPr="00134568">
        <w:rPr>
          <w:rFonts w:ascii="Arial" w:hAnsi="Arial" w:cs="Arial"/>
        </w:rPr>
        <w:t xml:space="preserve"> whether they </w:t>
      </w:r>
      <w:r w:rsidR="00AE5669" w:rsidRPr="00134568">
        <w:rPr>
          <w:rFonts w:ascii="Arial" w:hAnsi="Arial" w:cs="Arial"/>
          <w:color w:val="000000" w:themeColor="text1"/>
        </w:rPr>
        <w:t xml:space="preserve">would “burn without exception” </w:t>
      </w:r>
      <w:r w:rsidR="005E2F46" w:rsidRPr="00134568">
        <w:rPr>
          <w:rFonts w:ascii="Arial" w:hAnsi="Arial" w:cs="Arial"/>
        </w:rPr>
        <w:t>(</w:t>
      </w:r>
      <w:r w:rsidR="005E2F46" w:rsidRPr="00134568">
        <w:rPr>
          <w:rFonts w:ascii="Arial" w:hAnsi="Arial" w:cs="Arial"/>
          <w:color w:val="FF0000"/>
        </w:rPr>
        <w:t>Brod, 1948</w:t>
      </w:r>
      <w:r w:rsidR="005E2F46" w:rsidRPr="00134568">
        <w:rPr>
          <w:rFonts w:ascii="Arial" w:hAnsi="Arial" w:cs="Arial"/>
        </w:rPr>
        <w:t xml:space="preserve">) </w:t>
      </w:r>
      <w:r w:rsidR="000047B2" w:rsidRPr="00134568">
        <w:rPr>
          <w:rFonts w:ascii="Arial" w:hAnsi="Arial" w:cs="Arial"/>
        </w:rPr>
        <w:t>Kafka’s</w:t>
      </w:r>
      <w:r w:rsidR="00AE5669" w:rsidRPr="00134568">
        <w:rPr>
          <w:rFonts w:ascii="Arial" w:hAnsi="Arial" w:cs="Arial"/>
        </w:rPr>
        <w:t xml:space="preserve"> manuscripts as he requested</w:t>
      </w:r>
      <w:r w:rsidR="005E2F46" w:rsidRPr="00134568">
        <w:rPr>
          <w:rFonts w:ascii="Arial" w:hAnsi="Arial" w:cs="Arial"/>
        </w:rPr>
        <w:t xml:space="preserve"> or not</w:t>
      </w:r>
      <w:r w:rsidR="00AE5669" w:rsidRPr="00134568">
        <w:rPr>
          <w:rFonts w:ascii="Arial" w:hAnsi="Arial" w:cs="Arial"/>
        </w:rPr>
        <w:t xml:space="preserve">. I thought this was engaging and memorable; </w:t>
      </w:r>
      <w:r w:rsidR="00AE5669" w:rsidRPr="00134568">
        <w:rPr>
          <w:rFonts w:ascii="Arial" w:hAnsi="Arial" w:cs="Arial"/>
          <w:color w:val="FF0000"/>
        </w:rPr>
        <w:t xml:space="preserve">Dewey </w:t>
      </w:r>
      <w:r w:rsidR="00AE5669" w:rsidRPr="00134568">
        <w:rPr>
          <w:rFonts w:ascii="Arial" w:hAnsi="Arial" w:cs="Arial"/>
        </w:rPr>
        <w:t xml:space="preserve">states </w:t>
      </w:r>
      <w:r w:rsidRPr="00134568">
        <w:rPr>
          <w:rFonts w:ascii="Arial" w:hAnsi="Arial" w:cs="Arial"/>
        </w:rPr>
        <w:t>reflection is vital to understanding (</w:t>
      </w:r>
      <w:r w:rsidRPr="00134568">
        <w:rPr>
          <w:rFonts w:ascii="Arial" w:hAnsi="Arial" w:cs="Arial"/>
          <w:color w:val="FF0000"/>
        </w:rPr>
        <w:t>Rodgers, 2002</w:t>
      </w:r>
      <w:r w:rsidRPr="00134568">
        <w:rPr>
          <w:rFonts w:ascii="Arial" w:hAnsi="Arial" w:cs="Arial"/>
        </w:rPr>
        <w:t>)</w:t>
      </w:r>
      <w:r w:rsidR="00AE5669" w:rsidRPr="00134568">
        <w:rPr>
          <w:rFonts w:ascii="Arial" w:hAnsi="Arial" w:cs="Arial"/>
        </w:rPr>
        <w:t>,</w:t>
      </w:r>
      <w:r w:rsidR="002651D0" w:rsidRPr="00134568">
        <w:rPr>
          <w:rFonts w:ascii="Arial" w:hAnsi="Arial" w:cs="Arial"/>
        </w:rPr>
        <w:t xml:space="preserve"> which </w:t>
      </w:r>
      <w:r w:rsidRPr="00134568">
        <w:rPr>
          <w:rFonts w:ascii="Arial" w:hAnsi="Arial" w:cs="Arial"/>
        </w:rPr>
        <w:t>aligns</w:t>
      </w:r>
      <w:r w:rsidR="002651D0" w:rsidRPr="00134568">
        <w:rPr>
          <w:rFonts w:ascii="Arial" w:hAnsi="Arial" w:cs="Arial"/>
        </w:rPr>
        <w:t xml:space="preserve"> </w:t>
      </w:r>
      <w:r w:rsidR="001925D2" w:rsidRPr="00134568">
        <w:rPr>
          <w:rFonts w:ascii="Arial" w:hAnsi="Arial" w:cs="Arial"/>
        </w:rPr>
        <w:t>with</w:t>
      </w:r>
      <w:r w:rsidR="002651D0" w:rsidRPr="00134568">
        <w:rPr>
          <w:rFonts w:ascii="Arial" w:hAnsi="Arial" w:cs="Arial"/>
        </w:rPr>
        <w:t xml:space="preserve"> my belief that art should spark discussions – through this, we can better understand the world as we know it</w:t>
      </w:r>
      <w:r w:rsidR="009F3C6B" w:rsidRPr="00134568">
        <w:rPr>
          <w:rFonts w:ascii="Arial" w:hAnsi="Arial" w:cs="Arial"/>
        </w:rPr>
        <w:t xml:space="preserve">. </w:t>
      </w:r>
      <w:r w:rsidR="00AE5669" w:rsidRPr="00134568">
        <w:rPr>
          <w:rFonts w:ascii="Arial" w:hAnsi="Arial" w:cs="Arial"/>
          <w:color w:val="000000" w:themeColor="text1"/>
        </w:rPr>
        <w:t xml:space="preserve">Equally, </w:t>
      </w:r>
      <w:r w:rsidR="000047B2" w:rsidRPr="00134568">
        <w:rPr>
          <w:rFonts w:ascii="Arial" w:hAnsi="Arial" w:cs="Arial"/>
          <w:color w:val="000000" w:themeColor="text1"/>
        </w:rPr>
        <w:t>Vygotsky</w:t>
      </w:r>
      <w:r w:rsidR="00AE5669" w:rsidRPr="00134568">
        <w:rPr>
          <w:rFonts w:ascii="Arial" w:hAnsi="Arial" w:cs="Arial"/>
          <w:color w:val="000000" w:themeColor="text1"/>
        </w:rPr>
        <w:t xml:space="preserve"> is </w:t>
      </w:r>
      <w:r w:rsidR="00AE5669" w:rsidRPr="00134568">
        <w:rPr>
          <w:rFonts w:ascii="Arial" w:hAnsi="Arial" w:cs="Arial"/>
        </w:rPr>
        <w:t>an advocate for social learning</w:t>
      </w:r>
      <w:r w:rsidRPr="00134568">
        <w:rPr>
          <w:rFonts w:ascii="Arial" w:hAnsi="Arial" w:cs="Arial"/>
        </w:rPr>
        <w:t xml:space="preserve"> (</w:t>
      </w:r>
      <w:r w:rsidRPr="00134568">
        <w:rPr>
          <w:rFonts w:ascii="Arial" w:hAnsi="Arial" w:cs="Arial"/>
          <w:color w:val="FF0000"/>
        </w:rPr>
        <w:t>M Cathrene Connery, John-Steiner and Marjanovic-Shane, 2010</w:t>
      </w:r>
      <w:r w:rsidRPr="00134568">
        <w:rPr>
          <w:rFonts w:ascii="Arial" w:hAnsi="Arial" w:cs="Arial"/>
        </w:rPr>
        <w:t>)</w:t>
      </w:r>
      <w:r w:rsidR="008144E5" w:rsidRPr="00134568">
        <w:rPr>
          <w:rFonts w:ascii="Arial" w:hAnsi="Arial" w:cs="Arial"/>
        </w:rPr>
        <w:t>,</w:t>
      </w:r>
      <w:r w:rsidRPr="00134568">
        <w:rPr>
          <w:rFonts w:ascii="Arial" w:hAnsi="Arial" w:cs="Arial"/>
        </w:rPr>
        <w:t xml:space="preserve"> </w:t>
      </w:r>
      <w:r w:rsidR="00AE5669" w:rsidRPr="00134568">
        <w:rPr>
          <w:rFonts w:ascii="Arial" w:hAnsi="Arial" w:cs="Arial"/>
        </w:rPr>
        <w:t>the viewer can discuss with a companion their thoughts</w:t>
      </w:r>
      <w:r w:rsidRPr="00134568">
        <w:rPr>
          <w:rFonts w:ascii="Arial" w:hAnsi="Arial" w:cs="Arial"/>
        </w:rPr>
        <w:t xml:space="preserve"> and gain an understanding as learning is a social activity </w:t>
      </w:r>
      <w:r w:rsidR="008144E5" w:rsidRPr="00134568">
        <w:rPr>
          <w:rFonts w:ascii="Arial" w:hAnsi="Arial" w:cs="Arial"/>
        </w:rPr>
        <w:t>(</w:t>
      </w:r>
      <w:r w:rsidR="008144E5" w:rsidRPr="00134568">
        <w:rPr>
          <w:rFonts w:ascii="Arial" w:hAnsi="Arial" w:cs="Arial"/>
          <w:color w:val="FF0000"/>
        </w:rPr>
        <w:t>Race, 2014</w:t>
      </w:r>
      <w:r w:rsidR="008144E5" w:rsidRPr="00134568">
        <w:rPr>
          <w:rFonts w:ascii="Arial" w:hAnsi="Arial" w:cs="Arial"/>
        </w:rPr>
        <w:t>)</w:t>
      </w:r>
      <w:r w:rsidR="00AE5669" w:rsidRPr="00134568">
        <w:rPr>
          <w:rFonts w:ascii="Arial" w:hAnsi="Arial" w:cs="Arial"/>
        </w:rPr>
        <w:t xml:space="preserve">. </w:t>
      </w:r>
    </w:p>
    <w:p w14:paraId="54547BDC" w14:textId="77777777" w:rsidR="001841D4" w:rsidRPr="00134568" w:rsidRDefault="001841D4" w:rsidP="00AE5669">
      <w:pPr>
        <w:rPr>
          <w:rFonts w:ascii="Arial" w:hAnsi="Arial" w:cs="Arial"/>
        </w:rPr>
      </w:pPr>
    </w:p>
    <w:p w14:paraId="48208568" w14:textId="77777777" w:rsidR="00AE5669" w:rsidRPr="00134568" w:rsidRDefault="00000000" w:rsidP="00AE5669">
      <w:pPr>
        <w:rPr>
          <w:rFonts w:ascii="Arial" w:hAnsi="Arial" w:cs="Arial"/>
        </w:rPr>
      </w:pPr>
      <w:r w:rsidRPr="00134568">
        <w:rPr>
          <w:rFonts w:ascii="Arial" w:hAnsi="Arial" w:cs="Arial"/>
        </w:rPr>
        <w:t xml:space="preserve">This demonstrates my </w:t>
      </w:r>
      <w:r w:rsidR="009F3C6B" w:rsidRPr="00134568">
        <w:rPr>
          <w:rFonts w:ascii="Arial" w:hAnsi="Arial" w:cs="Arial"/>
        </w:rPr>
        <w:t>belief</w:t>
      </w:r>
      <w:r w:rsidRPr="00134568">
        <w:rPr>
          <w:rFonts w:ascii="Arial" w:hAnsi="Arial" w:cs="Arial"/>
        </w:rPr>
        <w:t xml:space="preserve"> that we should learn from art</w:t>
      </w:r>
      <w:r w:rsidR="009F3C6B" w:rsidRPr="00134568">
        <w:rPr>
          <w:rFonts w:ascii="Arial" w:hAnsi="Arial" w:cs="Arial"/>
        </w:rPr>
        <w:t>, that art is about thinking</w:t>
      </w:r>
      <w:r w:rsidRPr="00134568">
        <w:rPr>
          <w:rFonts w:ascii="Arial" w:hAnsi="Arial" w:cs="Arial"/>
        </w:rPr>
        <w:t>.</w:t>
      </w:r>
    </w:p>
    <w:p w14:paraId="22AAC27F" w14:textId="77777777" w:rsidR="00AE5669" w:rsidRPr="00134568" w:rsidRDefault="00874754" w:rsidP="00AE5669">
      <w:pPr>
        <w:rPr>
          <w:rFonts w:ascii="Arial" w:hAnsi="Arial" w:cs="Arial"/>
        </w:rPr>
      </w:pPr>
      <w:r w:rsidRPr="00134568">
        <w:rPr>
          <w:rFonts w:ascii="Arial" w:hAnsi="Arial" w:cs="Arial"/>
        </w:rPr>
        <w:t xml:space="preserve">Having my own drawings and the </w:t>
      </w:r>
      <w:r w:rsidR="001925D2" w:rsidRPr="00134568">
        <w:rPr>
          <w:rFonts w:ascii="Arial" w:hAnsi="Arial" w:cs="Arial"/>
        </w:rPr>
        <w:t>AI’s</w:t>
      </w:r>
      <w:r w:rsidRPr="00134568">
        <w:rPr>
          <w:rFonts w:ascii="Arial" w:hAnsi="Arial" w:cs="Arial"/>
        </w:rPr>
        <w:t xml:space="preserve"> next to each other and placing a sticker would be excellent data collection whilst also keeping the audience engaged. </w:t>
      </w:r>
    </w:p>
    <w:p w14:paraId="0BF44234" w14:textId="77777777" w:rsidR="00AE5669" w:rsidRPr="00134568" w:rsidRDefault="00000000" w:rsidP="00AE5669">
      <w:pPr>
        <w:rPr>
          <w:rFonts w:ascii="Arial" w:hAnsi="Arial" w:cs="Arial"/>
        </w:rPr>
      </w:pPr>
      <w:r w:rsidRPr="00134568">
        <w:rPr>
          <w:rFonts w:ascii="Arial" w:hAnsi="Arial" w:cs="Arial"/>
        </w:rPr>
        <w:t xml:space="preserve">This </w:t>
      </w:r>
      <w:r w:rsidR="000047B2" w:rsidRPr="00134568">
        <w:rPr>
          <w:rFonts w:ascii="Arial" w:hAnsi="Arial" w:cs="Arial"/>
        </w:rPr>
        <w:t>has</w:t>
      </w:r>
      <w:r w:rsidRPr="00134568">
        <w:rPr>
          <w:rFonts w:ascii="Arial" w:hAnsi="Arial" w:cs="Arial"/>
        </w:rPr>
        <w:t xml:space="preserve"> helped my </w:t>
      </w:r>
      <w:r w:rsidR="008144E5" w:rsidRPr="00134568">
        <w:rPr>
          <w:rFonts w:ascii="Arial" w:hAnsi="Arial" w:cs="Arial"/>
        </w:rPr>
        <w:t xml:space="preserve">anxieties </w:t>
      </w:r>
      <w:r w:rsidRPr="00134568">
        <w:rPr>
          <w:rFonts w:ascii="Arial" w:hAnsi="Arial" w:cs="Arial"/>
        </w:rPr>
        <w:t xml:space="preserve">about the exhibition, that it is less art and more research. </w:t>
      </w:r>
    </w:p>
    <w:p w14:paraId="349C83FB" w14:textId="77777777" w:rsidR="00AE5669" w:rsidRPr="00134568" w:rsidRDefault="00AE5669">
      <w:pPr>
        <w:rPr>
          <w:rFonts w:ascii="Arial" w:hAnsi="Arial" w:cs="Arial"/>
        </w:rPr>
      </w:pPr>
    </w:p>
    <w:p w14:paraId="73800BC6" w14:textId="0859088D" w:rsidR="008144E5" w:rsidRPr="00134568" w:rsidRDefault="00000000">
      <w:pPr>
        <w:rPr>
          <w:rFonts w:ascii="Arial" w:hAnsi="Arial" w:cs="Arial"/>
          <w:color w:val="000000" w:themeColor="text1"/>
        </w:rPr>
      </w:pPr>
      <w:r w:rsidRPr="00134568">
        <w:rPr>
          <w:rFonts w:ascii="Arial" w:hAnsi="Arial" w:cs="Arial"/>
        </w:rPr>
        <w:t>Th</w:t>
      </w:r>
      <w:r w:rsidR="00162430" w:rsidRPr="00134568">
        <w:rPr>
          <w:rFonts w:ascii="Arial" w:hAnsi="Arial" w:cs="Arial"/>
        </w:rPr>
        <w:t>is mimics the “</w:t>
      </w:r>
      <w:r w:rsidRPr="00134568">
        <w:rPr>
          <w:rFonts w:ascii="Arial" w:hAnsi="Arial" w:cs="Arial"/>
        </w:rPr>
        <w:t xml:space="preserve">Turing </w:t>
      </w:r>
      <w:r w:rsidR="00162430" w:rsidRPr="00134568">
        <w:rPr>
          <w:rFonts w:ascii="Arial" w:hAnsi="Arial" w:cs="Arial"/>
        </w:rPr>
        <w:t>imitation gam</w:t>
      </w:r>
      <w:r w:rsidR="00162430" w:rsidRPr="00134568">
        <w:rPr>
          <w:rFonts w:ascii="Arial" w:hAnsi="Arial" w:cs="Arial"/>
          <w:color w:val="000000" w:themeColor="text1"/>
        </w:rPr>
        <w:t xml:space="preserve">e” </w:t>
      </w:r>
      <w:r w:rsidR="007C325D" w:rsidRPr="00134568">
        <w:rPr>
          <w:rFonts w:ascii="Arial" w:hAnsi="Arial" w:cs="Arial"/>
          <w:color w:val="000000" w:themeColor="text1"/>
        </w:rPr>
        <w:t xml:space="preserve">founded in </w:t>
      </w:r>
      <w:r w:rsidR="00162430" w:rsidRPr="00134568">
        <w:rPr>
          <w:rFonts w:ascii="Arial" w:hAnsi="Arial" w:cs="Arial"/>
          <w:color w:val="000000" w:themeColor="text1"/>
        </w:rPr>
        <w:t>1950</w:t>
      </w:r>
      <w:r w:rsidR="007C325D" w:rsidRPr="00134568">
        <w:rPr>
          <w:rFonts w:ascii="Arial" w:hAnsi="Arial" w:cs="Arial"/>
          <w:color w:val="000000" w:themeColor="text1"/>
        </w:rPr>
        <w:t xml:space="preserve"> by</w:t>
      </w:r>
      <w:r w:rsidR="00CB538E" w:rsidRPr="00134568">
        <w:rPr>
          <w:rFonts w:ascii="Arial" w:hAnsi="Arial" w:cs="Arial"/>
          <w:color w:val="000000" w:themeColor="text1"/>
        </w:rPr>
        <w:t xml:space="preserve"> </w:t>
      </w:r>
      <w:r w:rsidR="00CB538E" w:rsidRPr="00134568">
        <w:rPr>
          <w:rFonts w:ascii="Arial" w:hAnsi="Arial" w:cs="Arial"/>
          <w:color w:val="FF0000"/>
        </w:rPr>
        <w:t>(Oppy and Dowe, 2003)</w:t>
      </w:r>
      <w:r w:rsidR="00162430" w:rsidRPr="00134568">
        <w:rPr>
          <w:rFonts w:ascii="Arial" w:hAnsi="Arial" w:cs="Arial"/>
          <w:color w:val="FF0000"/>
        </w:rPr>
        <w:t xml:space="preserve">. </w:t>
      </w:r>
      <w:r w:rsidR="00162430" w:rsidRPr="00134568">
        <w:rPr>
          <w:rFonts w:ascii="Arial" w:hAnsi="Arial" w:cs="Arial"/>
          <w:color w:val="000000" w:themeColor="text1"/>
        </w:rPr>
        <w:t xml:space="preserve">The </w:t>
      </w:r>
      <w:r w:rsidR="004E5CA9" w:rsidRPr="00134568">
        <w:rPr>
          <w:rFonts w:ascii="Arial" w:hAnsi="Arial" w:cs="Arial"/>
          <w:color w:val="000000" w:themeColor="text1"/>
        </w:rPr>
        <w:t>‘</w:t>
      </w:r>
      <w:r w:rsidR="00162430" w:rsidRPr="00134568">
        <w:rPr>
          <w:rFonts w:ascii="Arial" w:hAnsi="Arial" w:cs="Arial"/>
          <w:color w:val="000000" w:themeColor="text1"/>
        </w:rPr>
        <w:t>game</w:t>
      </w:r>
      <w:r w:rsidR="004E5CA9" w:rsidRPr="00134568">
        <w:rPr>
          <w:rFonts w:ascii="Arial" w:hAnsi="Arial" w:cs="Arial"/>
          <w:color w:val="000000" w:themeColor="text1"/>
        </w:rPr>
        <w:t>’</w:t>
      </w:r>
      <w:r w:rsidR="00162430" w:rsidRPr="00134568">
        <w:rPr>
          <w:rFonts w:ascii="Arial" w:hAnsi="Arial" w:cs="Arial"/>
          <w:color w:val="000000" w:themeColor="text1"/>
        </w:rPr>
        <w:t xml:space="preserve"> </w:t>
      </w:r>
      <w:r w:rsidR="002651D0" w:rsidRPr="00134568">
        <w:rPr>
          <w:rFonts w:ascii="Arial" w:hAnsi="Arial" w:cs="Arial"/>
          <w:color w:val="000000" w:themeColor="text1"/>
        </w:rPr>
        <w:t>being whether a human c</w:t>
      </w:r>
      <w:r w:rsidR="00162430" w:rsidRPr="00134568">
        <w:rPr>
          <w:rFonts w:ascii="Arial" w:hAnsi="Arial" w:cs="Arial"/>
          <w:color w:val="000000" w:themeColor="text1"/>
        </w:rPr>
        <w:t xml:space="preserve">an </w:t>
      </w:r>
      <w:r w:rsidR="002651D0" w:rsidRPr="00134568">
        <w:rPr>
          <w:rFonts w:ascii="Arial" w:hAnsi="Arial" w:cs="Arial"/>
          <w:color w:val="000000" w:themeColor="text1"/>
        </w:rPr>
        <w:t>differentiate</w:t>
      </w:r>
      <w:r w:rsidR="00162430" w:rsidRPr="00134568">
        <w:rPr>
          <w:rFonts w:ascii="Arial" w:hAnsi="Arial" w:cs="Arial"/>
          <w:color w:val="000000" w:themeColor="text1"/>
        </w:rPr>
        <w:t xml:space="preserve"> another </w:t>
      </w:r>
      <w:r w:rsidR="002651D0" w:rsidRPr="00134568">
        <w:rPr>
          <w:rFonts w:ascii="Arial" w:hAnsi="Arial" w:cs="Arial"/>
          <w:color w:val="000000" w:themeColor="text1"/>
        </w:rPr>
        <w:t>human</w:t>
      </w:r>
      <w:r w:rsidR="00162430" w:rsidRPr="00134568">
        <w:rPr>
          <w:rFonts w:ascii="Arial" w:hAnsi="Arial" w:cs="Arial"/>
          <w:color w:val="000000" w:themeColor="text1"/>
        </w:rPr>
        <w:t xml:space="preserve"> and a machine through </w:t>
      </w:r>
      <w:r w:rsidR="004E5CA9" w:rsidRPr="00134568">
        <w:rPr>
          <w:rFonts w:ascii="Arial" w:hAnsi="Arial" w:cs="Arial"/>
          <w:color w:val="000000" w:themeColor="text1"/>
        </w:rPr>
        <w:t xml:space="preserve">written </w:t>
      </w:r>
      <w:r w:rsidR="00162430" w:rsidRPr="00134568">
        <w:rPr>
          <w:rFonts w:ascii="Arial" w:hAnsi="Arial" w:cs="Arial"/>
          <w:color w:val="000000" w:themeColor="text1"/>
        </w:rPr>
        <w:t xml:space="preserve">questioning. </w:t>
      </w:r>
      <w:r w:rsidR="000047B2" w:rsidRPr="00134568">
        <w:rPr>
          <w:rFonts w:ascii="Arial" w:hAnsi="Arial" w:cs="Arial"/>
          <w:color w:val="000000" w:themeColor="text1"/>
        </w:rPr>
        <w:t>However,</w:t>
      </w:r>
      <w:r w:rsidR="00162430" w:rsidRPr="00134568">
        <w:rPr>
          <w:rFonts w:ascii="Arial" w:hAnsi="Arial" w:cs="Arial"/>
          <w:color w:val="000000" w:themeColor="text1"/>
        </w:rPr>
        <w:t xml:space="preserve"> my test is visual, can the participant identify</w:t>
      </w:r>
      <w:r w:rsidR="004E5CA9" w:rsidRPr="00134568">
        <w:rPr>
          <w:rFonts w:ascii="Arial" w:hAnsi="Arial" w:cs="Arial"/>
          <w:color w:val="000000" w:themeColor="text1"/>
        </w:rPr>
        <w:t xml:space="preserve"> the</w:t>
      </w:r>
      <w:r w:rsidR="00162430" w:rsidRPr="00134568">
        <w:rPr>
          <w:rFonts w:ascii="Arial" w:hAnsi="Arial" w:cs="Arial"/>
          <w:color w:val="000000" w:themeColor="text1"/>
        </w:rPr>
        <w:t xml:space="preserve"> </w:t>
      </w:r>
      <w:r w:rsidR="004E5CA9" w:rsidRPr="00134568">
        <w:rPr>
          <w:rFonts w:ascii="Arial" w:hAnsi="Arial" w:cs="Arial"/>
          <w:color w:val="000000" w:themeColor="text1"/>
        </w:rPr>
        <w:t>AI artwork from the human</w:t>
      </w:r>
      <w:r w:rsidR="001925D2" w:rsidRPr="00134568">
        <w:rPr>
          <w:rFonts w:ascii="Arial" w:hAnsi="Arial" w:cs="Arial"/>
          <w:color w:val="000000" w:themeColor="text1"/>
        </w:rPr>
        <w:t>-</w:t>
      </w:r>
      <w:r w:rsidR="004E5CA9" w:rsidRPr="00134568">
        <w:rPr>
          <w:rFonts w:ascii="Arial" w:hAnsi="Arial" w:cs="Arial"/>
          <w:color w:val="000000" w:themeColor="text1"/>
        </w:rPr>
        <w:t>generated artwork</w:t>
      </w:r>
      <w:r w:rsidR="00162430" w:rsidRPr="00134568">
        <w:rPr>
          <w:rFonts w:ascii="Arial" w:hAnsi="Arial" w:cs="Arial"/>
          <w:color w:val="000000" w:themeColor="text1"/>
        </w:rPr>
        <w:t>?</w:t>
      </w:r>
      <w:r w:rsidR="00905267" w:rsidRPr="00134568">
        <w:rPr>
          <w:rFonts w:ascii="Arial" w:hAnsi="Arial" w:cs="Arial"/>
          <w:color w:val="000000" w:themeColor="text1"/>
        </w:rPr>
        <w:t xml:space="preserve"> </w:t>
      </w:r>
    </w:p>
    <w:p w14:paraId="125091BC" w14:textId="77777777" w:rsidR="00C5572F" w:rsidRPr="00134568" w:rsidRDefault="00C5572F">
      <w:pPr>
        <w:rPr>
          <w:rFonts w:ascii="Arial" w:hAnsi="Arial" w:cs="Arial"/>
          <w:color w:val="000000" w:themeColor="text1"/>
        </w:rPr>
      </w:pPr>
    </w:p>
    <w:p w14:paraId="37F394DE" w14:textId="77777777" w:rsidR="00C5572F" w:rsidRPr="00134568" w:rsidRDefault="00C5572F">
      <w:pPr>
        <w:rPr>
          <w:rFonts w:ascii="Arial" w:hAnsi="Arial" w:cs="Arial"/>
          <w:color w:val="000000" w:themeColor="text1"/>
        </w:rPr>
      </w:pPr>
    </w:p>
    <w:p w14:paraId="16A2CBA3" w14:textId="77777777" w:rsidR="00C5572F" w:rsidRPr="00134568" w:rsidRDefault="00C5572F">
      <w:pPr>
        <w:rPr>
          <w:rFonts w:ascii="Arial" w:hAnsi="Arial" w:cs="Arial"/>
          <w:color w:val="000000" w:themeColor="text1"/>
        </w:rPr>
      </w:pPr>
    </w:p>
    <w:p w14:paraId="7E6AEE86" w14:textId="77777777" w:rsidR="00C5572F" w:rsidRPr="00134568" w:rsidRDefault="00C5572F">
      <w:pPr>
        <w:rPr>
          <w:rFonts w:ascii="Arial" w:hAnsi="Arial" w:cs="Arial"/>
          <w:color w:val="000000" w:themeColor="text1"/>
        </w:rPr>
      </w:pPr>
    </w:p>
    <w:p w14:paraId="674D815D" w14:textId="77777777" w:rsidR="00C5572F" w:rsidRPr="00134568" w:rsidRDefault="00C5572F">
      <w:pPr>
        <w:rPr>
          <w:rFonts w:ascii="Arial" w:hAnsi="Arial" w:cs="Arial"/>
          <w:color w:val="000000" w:themeColor="text1"/>
        </w:rPr>
      </w:pPr>
    </w:p>
    <w:p w14:paraId="2368C233" w14:textId="77777777" w:rsidR="00C5572F" w:rsidRPr="00134568" w:rsidRDefault="00C5572F">
      <w:pPr>
        <w:rPr>
          <w:rFonts w:ascii="Arial" w:hAnsi="Arial" w:cs="Arial"/>
          <w:color w:val="000000" w:themeColor="text1"/>
        </w:rPr>
      </w:pPr>
    </w:p>
    <w:p w14:paraId="04EEEA35" w14:textId="77777777" w:rsidR="007C325D" w:rsidRPr="00134568" w:rsidRDefault="007C325D">
      <w:pPr>
        <w:rPr>
          <w:rFonts w:ascii="Arial" w:hAnsi="Arial" w:cs="Arial"/>
          <w:color w:val="000000" w:themeColor="text1"/>
        </w:rPr>
      </w:pPr>
    </w:p>
    <w:p w14:paraId="5C9BB843" w14:textId="77777777" w:rsidR="007C325D" w:rsidRPr="00134568" w:rsidRDefault="007C325D">
      <w:pPr>
        <w:rPr>
          <w:rFonts w:ascii="Arial" w:hAnsi="Arial" w:cs="Arial"/>
          <w:color w:val="000000" w:themeColor="text1"/>
        </w:rPr>
      </w:pPr>
    </w:p>
    <w:p w14:paraId="5CF8C757" w14:textId="77777777" w:rsidR="00032928" w:rsidRPr="00134568" w:rsidRDefault="00032928">
      <w:pPr>
        <w:rPr>
          <w:rFonts w:ascii="Arial" w:hAnsi="Arial" w:cs="Arial"/>
        </w:rPr>
      </w:pPr>
    </w:p>
    <w:p w14:paraId="4F044F1D" w14:textId="77777777" w:rsidR="00350882" w:rsidRPr="00134568" w:rsidRDefault="00000000" w:rsidP="00350882">
      <w:pPr>
        <w:jc w:val="center"/>
        <w:rPr>
          <w:rFonts w:ascii="Arial" w:hAnsi="Arial" w:cs="Arial"/>
          <w:b/>
          <w:bCs/>
          <w:u w:val="single"/>
        </w:rPr>
      </w:pPr>
      <w:r w:rsidRPr="00134568">
        <w:rPr>
          <w:rFonts w:ascii="Arial" w:hAnsi="Arial" w:cs="Arial"/>
          <w:b/>
          <w:bCs/>
          <w:u w:val="single"/>
        </w:rPr>
        <w:t>Research in practice</w:t>
      </w:r>
    </w:p>
    <w:p w14:paraId="735BE4B2" w14:textId="77777777" w:rsidR="00350882" w:rsidRPr="00134568" w:rsidRDefault="00350882" w:rsidP="00350882">
      <w:pPr>
        <w:rPr>
          <w:rFonts w:ascii="Arial" w:hAnsi="Arial" w:cs="Arial"/>
        </w:rPr>
      </w:pPr>
    </w:p>
    <w:p w14:paraId="276186B6" w14:textId="77777777" w:rsidR="00350882" w:rsidRPr="00134568" w:rsidRDefault="00000000" w:rsidP="00350882">
      <w:pPr>
        <w:rPr>
          <w:rFonts w:ascii="Arial" w:hAnsi="Arial" w:cs="Arial"/>
        </w:rPr>
      </w:pPr>
      <w:r w:rsidRPr="00134568">
        <w:rPr>
          <w:rFonts w:ascii="Arial" w:hAnsi="Arial" w:cs="Arial"/>
        </w:rPr>
        <w:t>This section of the essay will explore my practice and how each piece attempts to aid me in discovering the differences between human and machine</w:t>
      </w:r>
      <w:r w:rsidR="001925D2" w:rsidRPr="00134568">
        <w:rPr>
          <w:rFonts w:ascii="Arial" w:hAnsi="Arial" w:cs="Arial"/>
        </w:rPr>
        <w:t>-</w:t>
      </w:r>
      <w:r w:rsidRPr="00134568">
        <w:rPr>
          <w:rFonts w:ascii="Arial" w:hAnsi="Arial" w:cs="Arial"/>
        </w:rPr>
        <w:t xml:space="preserve">generated artwork. I will describe my work in terms of process and the messages I </w:t>
      </w:r>
      <w:r w:rsidR="000047B2" w:rsidRPr="00134568">
        <w:rPr>
          <w:rFonts w:ascii="Arial" w:hAnsi="Arial" w:cs="Arial"/>
        </w:rPr>
        <w:t>attempted to</w:t>
      </w:r>
      <w:r w:rsidRPr="00134568">
        <w:rPr>
          <w:rFonts w:ascii="Arial" w:hAnsi="Arial" w:cs="Arial"/>
        </w:rPr>
        <w:t xml:space="preserve"> </w:t>
      </w:r>
      <w:r w:rsidR="000047B2" w:rsidRPr="00134568">
        <w:rPr>
          <w:rFonts w:ascii="Arial" w:hAnsi="Arial" w:cs="Arial"/>
        </w:rPr>
        <w:t>communicate</w:t>
      </w:r>
      <w:r w:rsidRPr="00134568">
        <w:rPr>
          <w:rFonts w:ascii="Arial" w:hAnsi="Arial" w:cs="Arial"/>
        </w:rPr>
        <w:t xml:space="preserve"> to myself rather than the audience, more so than how I replicated them with AI, as it is the thought process behind the original that </w:t>
      </w:r>
      <w:proofErr w:type="gramStart"/>
      <w:r w:rsidRPr="00134568">
        <w:rPr>
          <w:rFonts w:ascii="Arial" w:hAnsi="Arial" w:cs="Arial"/>
        </w:rPr>
        <w:t>actually matters</w:t>
      </w:r>
      <w:proofErr w:type="gramEnd"/>
      <w:r w:rsidRPr="00134568">
        <w:rPr>
          <w:rFonts w:ascii="Arial" w:hAnsi="Arial" w:cs="Arial"/>
        </w:rPr>
        <w:t xml:space="preserve">; the </w:t>
      </w:r>
      <w:r w:rsidR="001925D2" w:rsidRPr="00134568">
        <w:rPr>
          <w:rFonts w:ascii="Arial" w:hAnsi="Arial" w:cs="Arial"/>
        </w:rPr>
        <w:t>AI</w:t>
      </w:r>
      <w:r w:rsidRPr="00134568">
        <w:rPr>
          <w:rFonts w:ascii="Arial" w:hAnsi="Arial" w:cs="Arial"/>
        </w:rPr>
        <w:t xml:space="preserve"> has no motivation nor thought process.</w:t>
      </w:r>
    </w:p>
    <w:p w14:paraId="6379CC4E" w14:textId="77777777" w:rsidR="00350882" w:rsidRPr="00134568" w:rsidRDefault="00350882" w:rsidP="00350882">
      <w:pPr>
        <w:jc w:val="center"/>
        <w:rPr>
          <w:rFonts w:ascii="Arial" w:hAnsi="Arial" w:cs="Arial"/>
          <w:u w:val="single"/>
        </w:rPr>
      </w:pPr>
    </w:p>
    <w:p w14:paraId="529FC485" w14:textId="77777777" w:rsidR="00350882" w:rsidRPr="00134568" w:rsidRDefault="00350882" w:rsidP="00350882">
      <w:pPr>
        <w:jc w:val="center"/>
        <w:rPr>
          <w:rFonts w:ascii="Arial" w:hAnsi="Arial" w:cs="Arial"/>
          <w:u w:val="single"/>
        </w:rPr>
      </w:pPr>
    </w:p>
    <w:p w14:paraId="564309A4" w14:textId="77777777" w:rsidR="00350882" w:rsidRPr="00134568" w:rsidRDefault="00000000" w:rsidP="00350882">
      <w:pPr>
        <w:jc w:val="center"/>
        <w:rPr>
          <w:rFonts w:ascii="Arial" w:hAnsi="Arial" w:cs="Arial"/>
          <w:u w:val="single"/>
        </w:rPr>
      </w:pPr>
      <w:r w:rsidRPr="00134568">
        <w:rPr>
          <w:rFonts w:ascii="Arial" w:hAnsi="Arial" w:cs="Arial"/>
          <w:u w:val="single"/>
        </w:rPr>
        <w:t>Oil pastel scribble</w:t>
      </w:r>
    </w:p>
    <w:p w14:paraId="64D5C4EC" w14:textId="77777777" w:rsidR="00350882" w:rsidRPr="00134568" w:rsidRDefault="00350882" w:rsidP="00350882">
      <w:pPr>
        <w:jc w:val="center"/>
        <w:rPr>
          <w:rFonts w:ascii="Arial" w:hAnsi="Arial" w:cs="Arial"/>
          <w:u w:val="single"/>
        </w:rPr>
      </w:pPr>
    </w:p>
    <w:p w14:paraId="77F08499" w14:textId="13BF0A29" w:rsidR="00350882" w:rsidRPr="00134568" w:rsidRDefault="00000000" w:rsidP="00350882">
      <w:pPr>
        <w:rPr>
          <w:rFonts w:ascii="Arial" w:hAnsi="Arial" w:cs="Arial"/>
        </w:rPr>
      </w:pPr>
      <w:r w:rsidRPr="00134568">
        <w:rPr>
          <w:rFonts w:ascii="Arial" w:hAnsi="Arial" w:cs="Arial"/>
        </w:rPr>
        <w:t xml:space="preserve">I had created this piece for a previous module (green scribble drawing), as I reflected on </w:t>
      </w:r>
      <w:r w:rsidRPr="00134568">
        <w:rPr>
          <w:rFonts w:ascii="Arial" w:hAnsi="Arial" w:cs="Arial"/>
          <w:color w:val="000000" w:themeColor="text1"/>
        </w:rPr>
        <w:t xml:space="preserve">a memory. It is part of a collection I call "blind left-hand feeling drawings" </w:t>
      </w:r>
      <w:proofErr w:type="gramStart"/>
      <w:r w:rsidRPr="00134568">
        <w:rPr>
          <w:rFonts w:ascii="Arial" w:hAnsi="Arial" w:cs="Arial"/>
          <w:color w:val="000000" w:themeColor="text1"/>
        </w:rPr>
        <w:t>similar to</w:t>
      </w:r>
      <w:proofErr w:type="gramEnd"/>
      <w:r w:rsidRPr="00134568">
        <w:rPr>
          <w:rFonts w:ascii="Arial" w:hAnsi="Arial" w:cs="Arial"/>
          <w:color w:val="000000" w:themeColor="text1"/>
        </w:rPr>
        <w:t xml:space="preserve"> Martin Creed's </w:t>
      </w:r>
      <w:r w:rsidRPr="00134568">
        <w:rPr>
          <w:rFonts w:ascii="Arial" w:hAnsi="Arial" w:cs="Arial"/>
        </w:rPr>
        <w:t>blind portraits, focusing on the sitter “not at all at the image while he executes it” (</w:t>
      </w:r>
      <w:r w:rsidRPr="00134568">
        <w:rPr>
          <w:rFonts w:ascii="Arial" w:hAnsi="Arial" w:cs="Arial"/>
          <w:color w:val="FF0000"/>
        </w:rPr>
        <w:t>atlasnewsletter, 2013</w:t>
      </w:r>
      <w:r w:rsidRPr="00134568">
        <w:rPr>
          <w:rFonts w:ascii="Arial" w:hAnsi="Arial" w:cs="Arial"/>
        </w:rPr>
        <w:t xml:space="preserve">). However, I am focused on feelings and memories. I thought of a route I had taken in a gallery, how I remember the sun in the sky and how impressive the clouds were. This I remember most, feeling excited and energetic. The grey clouds that formed as dusk fell. The black as night fell, the intense anxiety. I felt the green worry, the bush of ivy I hid in. I always feel like my </w:t>
      </w:r>
      <w:r w:rsidR="000047B2" w:rsidRPr="00134568">
        <w:rPr>
          <w:rFonts w:ascii="Arial" w:hAnsi="Arial" w:cs="Arial"/>
        </w:rPr>
        <w:t>drawings</w:t>
      </w:r>
      <w:r w:rsidRPr="00134568">
        <w:rPr>
          <w:rFonts w:ascii="Arial" w:hAnsi="Arial" w:cs="Arial"/>
        </w:rPr>
        <w:t xml:space="preserve"> </w:t>
      </w:r>
      <w:proofErr w:type="gramStart"/>
      <w:r w:rsidR="000047B2" w:rsidRPr="00134568">
        <w:rPr>
          <w:rFonts w:ascii="Arial" w:hAnsi="Arial" w:cs="Arial"/>
        </w:rPr>
        <w:t>waste paper</w:t>
      </w:r>
      <w:proofErr w:type="gramEnd"/>
      <w:r w:rsidR="00FB43DB">
        <w:rPr>
          <w:rFonts w:ascii="Arial" w:hAnsi="Arial" w:cs="Arial"/>
        </w:rPr>
        <w:t>;</w:t>
      </w:r>
      <w:r w:rsidRPr="00134568">
        <w:rPr>
          <w:rFonts w:ascii="Arial" w:hAnsi="Arial" w:cs="Arial"/>
        </w:rPr>
        <w:t xml:space="preserve"> I fought gall</w:t>
      </w:r>
      <w:r w:rsidR="00FB43DB">
        <w:rPr>
          <w:rFonts w:ascii="Arial" w:hAnsi="Arial" w:cs="Arial"/>
        </w:rPr>
        <w:t>a</w:t>
      </w:r>
      <w:r w:rsidRPr="00134568">
        <w:rPr>
          <w:rFonts w:ascii="Arial" w:hAnsi="Arial" w:cs="Arial"/>
        </w:rPr>
        <w:t xml:space="preserve">ntly against that instinct here. I let my mind go blank and forget I am drawing. When I do decide I am finished, I look at them and try to make sense of them. In terms of meaning, for me, the artist, it is in complete opposition to the note written in anger, which I will discuss later. The intention was a catharsis to expel and document the joy of immortalising the unconscious self. </w:t>
      </w:r>
    </w:p>
    <w:p w14:paraId="611BCCE1" w14:textId="77777777" w:rsidR="00350882" w:rsidRPr="00134568" w:rsidRDefault="00350882" w:rsidP="00350882">
      <w:pPr>
        <w:rPr>
          <w:rFonts w:ascii="Arial" w:hAnsi="Arial" w:cs="Arial"/>
        </w:rPr>
      </w:pPr>
    </w:p>
    <w:p w14:paraId="028FB1C7" w14:textId="77777777" w:rsidR="00350882" w:rsidRPr="00134568" w:rsidRDefault="00000000" w:rsidP="00350882">
      <w:pPr>
        <w:rPr>
          <w:rFonts w:ascii="Arial" w:hAnsi="Arial" w:cs="Arial"/>
        </w:rPr>
      </w:pPr>
      <w:r w:rsidRPr="00134568">
        <w:rPr>
          <w:rFonts w:ascii="Arial" w:hAnsi="Arial" w:cs="Arial"/>
        </w:rPr>
        <w:t xml:space="preserve">My question for the AI replica </w:t>
      </w:r>
      <w:r w:rsidR="000047B2" w:rsidRPr="00134568">
        <w:rPr>
          <w:rFonts w:ascii="Arial" w:hAnsi="Arial" w:cs="Arial"/>
        </w:rPr>
        <w:t>was</w:t>
      </w:r>
      <w:r w:rsidRPr="00134568">
        <w:rPr>
          <w:rFonts w:ascii="Arial" w:hAnsi="Arial" w:cs="Arial"/>
        </w:rPr>
        <w:t xml:space="preserve"> we all know AI can draw perfectly but can it draw imperfectly</w:t>
      </w:r>
      <w:r w:rsidR="001925D2" w:rsidRPr="00134568">
        <w:rPr>
          <w:rFonts w:ascii="Arial" w:hAnsi="Arial" w:cs="Arial"/>
        </w:rPr>
        <w:t>?</w:t>
      </w:r>
      <w:r w:rsidRPr="00134568">
        <w:rPr>
          <w:rFonts w:ascii="Arial" w:hAnsi="Arial" w:cs="Arial"/>
        </w:rPr>
        <w:t xml:space="preserve"> Can </w:t>
      </w:r>
      <w:r w:rsidR="001925D2" w:rsidRPr="00134568">
        <w:rPr>
          <w:rFonts w:ascii="Arial" w:hAnsi="Arial" w:cs="Arial"/>
        </w:rPr>
        <w:t>AI</w:t>
      </w:r>
      <w:r w:rsidRPr="00134568">
        <w:rPr>
          <w:rFonts w:ascii="Arial" w:hAnsi="Arial" w:cs="Arial"/>
        </w:rPr>
        <w:t xml:space="preserve"> mimic the pure joy that </w:t>
      </w:r>
      <w:r w:rsidR="001925D2" w:rsidRPr="00134568">
        <w:rPr>
          <w:rFonts w:ascii="Arial" w:hAnsi="Arial" w:cs="Arial"/>
        </w:rPr>
        <w:t xml:space="preserve">is </w:t>
      </w:r>
      <w:r w:rsidRPr="00134568">
        <w:rPr>
          <w:rFonts w:ascii="Arial" w:hAnsi="Arial" w:cs="Arial"/>
        </w:rPr>
        <w:t xml:space="preserve">transferred into the piece? </w:t>
      </w:r>
    </w:p>
    <w:p w14:paraId="5DA3D132" w14:textId="77777777" w:rsidR="00350882" w:rsidRPr="00134568" w:rsidRDefault="00350882" w:rsidP="00350882">
      <w:pPr>
        <w:jc w:val="center"/>
        <w:rPr>
          <w:rFonts w:ascii="Arial" w:hAnsi="Arial" w:cs="Arial"/>
          <w:u w:val="single"/>
        </w:rPr>
      </w:pPr>
    </w:p>
    <w:p w14:paraId="709D43F4" w14:textId="77777777" w:rsidR="00350882" w:rsidRPr="00134568" w:rsidRDefault="00000000" w:rsidP="00350882">
      <w:pPr>
        <w:rPr>
          <w:rFonts w:ascii="Arial" w:hAnsi="Arial" w:cs="Arial"/>
        </w:rPr>
      </w:pPr>
      <w:r w:rsidRPr="00134568">
        <w:rPr>
          <w:rFonts w:ascii="Arial" w:hAnsi="Arial" w:cs="Arial"/>
        </w:rPr>
        <w:t xml:space="preserve">The </w:t>
      </w:r>
      <w:r w:rsidR="000047B2" w:rsidRPr="00134568">
        <w:rPr>
          <w:rFonts w:ascii="Arial" w:hAnsi="Arial" w:cs="Arial"/>
        </w:rPr>
        <w:t>AI</w:t>
      </w:r>
      <w:r w:rsidRPr="00134568">
        <w:rPr>
          <w:rFonts w:ascii="Arial" w:hAnsi="Arial" w:cs="Arial"/>
        </w:rPr>
        <w:t xml:space="preserve"> creation of this piece was created by selecting the whole empty page with the and asking it to “draw a crayon scribble”. I felt as if I had created the piece in one</w:t>
      </w:r>
      <w:r w:rsidR="001925D2" w:rsidRPr="00134568">
        <w:rPr>
          <w:rFonts w:ascii="Arial" w:hAnsi="Arial" w:cs="Arial"/>
        </w:rPr>
        <w:t>;</w:t>
      </w:r>
      <w:r w:rsidRPr="00134568">
        <w:rPr>
          <w:rFonts w:ascii="Arial" w:hAnsi="Arial" w:cs="Arial"/>
        </w:rPr>
        <w:t xml:space="preserve"> it should too. Then, "oil pastel scribble" as this seemed to give a better </w:t>
      </w:r>
      <w:r w:rsidR="000047B2" w:rsidRPr="00134568">
        <w:rPr>
          <w:rFonts w:ascii="Arial" w:hAnsi="Arial" w:cs="Arial"/>
        </w:rPr>
        <w:t>texture,</w:t>
      </w:r>
      <w:r w:rsidRPr="00134568">
        <w:rPr>
          <w:rFonts w:ascii="Arial" w:hAnsi="Arial" w:cs="Arial"/>
        </w:rPr>
        <w:t xml:space="preserve"> yet they were still 'smudgy' and lacked the 'grain' oil pastels produce; I believe this is because the AI did not recognise the grey and black oil pastels being different colours, rather the grey was a smudged black. Most people were able to tell this apart from the real thing; I lingered around the pillar with my drawings and overheard, "This looks too perfect, calculated, it must be AI</w:t>
      </w:r>
      <w:r w:rsidR="001925D2" w:rsidRPr="00134568">
        <w:rPr>
          <w:rFonts w:ascii="Arial" w:hAnsi="Arial" w:cs="Arial"/>
        </w:rPr>
        <w:t xml:space="preserve">" This </w:t>
      </w:r>
      <w:r w:rsidRPr="00134568">
        <w:rPr>
          <w:rFonts w:ascii="Arial" w:hAnsi="Arial" w:cs="Arial"/>
        </w:rPr>
        <w:t xml:space="preserve">was my main observation. </w:t>
      </w:r>
    </w:p>
    <w:p w14:paraId="5C44E1D9" w14:textId="77777777" w:rsidR="00350882" w:rsidRPr="00134568" w:rsidRDefault="00350882" w:rsidP="00350882">
      <w:pPr>
        <w:rPr>
          <w:rFonts w:ascii="Arial" w:hAnsi="Arial" w:cs="Arial"/>
        </w:rPr>
      </w:pPr>
    </w:p>
    <w:p w14:paraId="5999258F" w14:textId="77777777" w:rsidR="00350882" w:rsidRPr="00134568" w:rsidRDefault="00000000" w:rsidP="00350882">
      <w:pPr>
        <w:jc w:val="center"/>
        <w:rPr>
          <w:rFonts w:ascii="Arial" w:hAnsi="Arial" w:cs="Arial"/>
          <w:u w:val="single"/>
        </w:rPr>
      </w:pPr>
      <w:r w:rsidRPr="00134568">
        <w:rPr>
          <w:rFonts w:ascii="Arial" w:hAnsi="Arial" w:cs="Arial"/>
          <w:u w:val="single"/>
        </w:rPr>
        <w:t xml:space="preserve">Ink Flowers </w:t>
      </w:r>
    </w:p>
    <w:p w14:paraId="6342D615" w14:textId="77777777" w:rsidR="00350882" w:rsidRPr="00134568" w:rsidRDefault="00350882" w:rsidP="00350882">
      <w:pPr>
        <w:rPr>
          <w:rFonts w:ascii="Arial" w:hAnsi="Arial" w:cs="Arial"/>
        </w:rPr>
      </w:pPr>
    </w:p>
    <w:p w14:paraId="161BDC7E" w14:textId="77777777" w:rsidR="00350882" w:rsidRPr="00134568" w:rsidRDefault="00000000" w:rsidP="00350882">
      <w:pPr>
        <w:rPr>
          <w:rFonts w:ascii="Arial" w:hAnsi="Arial" w:cs="Arial"/>
        </w:rPr>
      </w:pPr>
      <w:r w:rsidRPr="00134568">
        <w:rPr>
          <w:rFonts w:ascii="Arial" w:hAnsi="Arial" w:cs="Arial"/>
        </w:rPr>
        <w:t xml:space="preserve">When I first drew the solitary literal blue flower, I was not fond of it at all. I was still clinging to the idea that </w:t>
      </w:r>
      <w:r w:rsidRPr="00134568">
        <w:rPr>
          <w:rFonts w:ascii="Arial" w:hAnsi="Arial" w:cs="Arial"/>
          <w:color w:val="000000" w:themeColor="text1"/>
        </w:rPr>
        <w:t xml:space="preserve">realism is true art. This </w:t>
      </w:r>
      <w:r w:rsidRPr="00134568">
        <w:rPr>
          <w:rFonts w:ascii="Arial" w:hAnsi="Arial" w:cs="Arial"/>
        </w:rPr>
        <w:t xml:space="preserve">outline of the flower was drawn first with black ink with </w:t>
      </w:r>
      <w:r w:rsidR="001925D2" w:rsidRPr="00134568">
        <w:rPr>
          <w:rFonts w:ascii="Arial" w:hAnsi="Arial" w:cs="Arial"/>
        </w:rPr>
        <w:t xml:space="preserve">a </w:t>
      </w:r>
      <w:r w:rsidRPr="00134568">
        <w:rPr>
          <w:rFonts w:ascii="Arial" w:hAnsi="Arial" w:cs="Arial"/>
        </w:rPr>
        <w:t>bamboo stick, once dry</w:t>
      </w:r>
      <w:r w:rsidR="001925D2" w:rsidRPr="00134568">
        <w:rPr>
          <w:rFonts w:ascii="Arial" w:hAnsi="Arial" w:cs="Arial"/>
        </w:rPr>
        <w:t>,</w:t>
      </w:r>
      <w:r w:rsidRPr="00134568">
        <w:rPr>
          <w:rFonts w:ascii="Arial" w:hAnsi="Arial" w:cs="Arial"/>
        </w:rPr>
        <w:t xml:space="preserve"> I coloured it in somewhat with water-soluble coloured pencils. Brushing over the blue pencil flowers with a light wash of water gave the flowers softer, more realistic, or rather less scribbly buds, which contrasts against the green pencil marks. They are careless, one could argue reckless as I had no concern for colouring in the lines. I just wanted to draw a flower. </w:t>
      </w:r>
    </w:p>
    <w:p w14:paraId="45E680BA" w14:textId="77777777" w:rsidR="00350882" w:rsidRPr="00134568" w:rsidRDefault="00350882" w:rsidP="00350882">
      <w:pPr>
        <w:rPr>
          <w:rFonts w:ascii="Arial" w:hAnsi="Arial" w:cs="Arial"/>
        </w:rPr>
      </w:pPr>
    </w:p>
    <w:p w14:paraId="36E526D4" w14:textId="53200591" w:rsidR="00350882" w:rsidRPr="00134568" w:rsidRDefault="00000000" w:rsidP="00350882">
      <w:pPr>
        <w:rPr>
          <w:rFonts w:ascii="Arial" w:hAnsi="Arial" w:cs="Arial"/>
        </w:rPr>
      </w:pPr>
      <w:r w:rsidRPr="00134568">
        <w:rPr>
          <w:rFonts w:ascii="Arial" w:hAnsi="Arial" w:cs="Arial"/>
        </w:rPr>
        <w:lastRenderedPageBreak/>
        <w:t>I created the second piece by dipping a flower into yellow ink, pressing it against the page, creating a textured imprint</w:t>
      </w:r>
      <w:r w:rsidR="001925D2" w:rsidRPr="00134568">
        <w:rPr>
          <w:rFonts w:ascii="Arial" w:hAnsi="Arial" w:cs="Arial"/>
        </w:rPr>
        <w:t>, and</w:t>
      </w:r>
      <w:r w:rsidRPr="00134568">
        <w:rPr>
          <w:rFonts w:ascii="Arial" w:hAnsi="Arial" w:cs="Arial"/>
        </w:rPr>
        <w:t xml:space="preserve"> then drawing roughly around it with black ink. I became passionately disappointed and smeared and rubbed the flower into the bottom left corner of the page in frustration. I began to draw a flower on top of the yellow mistake but decided to give up soon after </w:t>
      </w:r>
      <w:r w:rsidR="00FB43DB">
        <w:rPr>
          <w:rFonts w:ascii="Arial" w:hAnsi="Arial" w:cs="Arial"/>
        </w:rPr>
        <w:t>I'</w:t>
      </w:r>
      <w:r w:rsidRPr="00134568">
        <w:rPr>
          <w:rFonts w:ascii="Arial" w:hAnsi="Arial" w:cs="Arial"/>
        </w:rPr>
        <w:t>d drawn the stalk</w:t>
      </w:r>
      <w:r w:rsidR="00FB43DB">
        <w:rPr>
          <w:rFonts w:ascii="Arial" w:hAnsi="Arial" w:cs="Arial"/>
        </w:rPr>
        <w:t>;</w:t>
      </w:r>
      <w:r w:rsidRPr="00134568">
        <w:rPr>
          <w:rFonts w:ascii="Arial" w:hAnsi="Arial" w:cs="Arial"/>
        </w:rPr>
        <w:t xml:space="preserve"> it would never be good enough anyway. I tried to draw a crocus, coloured it in purple, smeared it on the water, and decided I had failed. My last attempt was the most gestural and least literal of them all; I do not even remember what flower it was. I thought the whole thing was useless, so with rage, I cut through the paper with blunt blue and yellow pencils for good measure. </w:t>
      </w:r>
    </w:p>
    <w:p w14:paraId="100F62E4" w14:textId="77777777" w:rsidR="00350882" w:rsidRPr="00134568" w:rsidRDefault="00350882" w:rsidP="00350882">
      <w:pPr>
        <w:rPr>
          <w:rFonts w:ascii="Arial" w:hAnsi="Arial" w:cs="Arial"/>
        </w:rPr>
      </w:pPr>
    </w:p>
    <w:p w14:paraId="3951906E" w14:textId="77777777" w:rsidR="00350882" w:rsidRPr="00134568" w:rsidRDefault="00000000" w:rsidP="00350882">
      <w:pPr>
        <w:rPr>
          <w:rFonts w:ascii="Arial" w:hAnsi="Arial" w:cs="Arial"/>
        </w:rPr>
      </w:pPr>
      <w:r w:rsidRPr="00134568">
        <w:rPr>
          <w:rFonts w:ascii="Arial" w:hAnsi="Arial" w:cs="Arial"/>
        </w:rPr>
        <w:t>The intention for this piece was to throw myself in the deep end, showing something that felt vulnerable, something I thought was terrible, affirming Winnicott's belief that 'Artists are people driven by the tension between the desire to communicate and the desire to hide.' (</w:t>
      </w:r>
      <w:r w:rsidRPr="00134568">
        <w:rPr>
          <w:rFonts w:ascii="Arial" w:hAnsi="Arial" w:cs="Arial"/>
          <w:color w:val="FF0000"/>
        </w:rPr>
        <w:t>Winnicott, 2017</w:t>
      </w:r>
      <w:r w:rsidRPr="00134568">
        <w:rPr>
          <w:rFonts w:ascii="Arial" w:hAnsi="Arial" w:cs="Arial"/>
        </w:rPr>
        <w:t xml:space="preserve">). The AI piece was created by expanding the image, selecting the empty canvas area and either "fill" or "duplicate". I created several different </w:t>
      </w:r>
      <w:r w:rsidR="001925D2" w:rsidRPr="00134568">
        <w:rPr>
          <w:rFonts w:ascii="Arial" w:hAnsi="Arial" w:cs="Arial"/>
        </w:rPr>
        <w:t>AI</w:t>
      </w:r>
      <w:r w:rsidRPr="00134568">
        <w:rPr>
          <w:rFonts w:ascii="Arial" w:hAnsi="Arial" w:cs="Arial"/>
        </w:rPr>
        <w:t xml:space="preserve"> pieces this way and chose the most successful </w:t>
      </w:r>
      <w:r w:rsidR="00874754" w:rsidRPr="00134568">
        <w:rPr>
          <w:rFonts w:ascii="Arial" w:hAnsi="Arial" w:cs="Arial"/>
        </w:rPr>
        <w:t>after</w:t>
      </w:r>
      <w:r w:rsidRPr="00134568">
        <w:rPr>
          <w:rFonts w:ascii="Arial" w:hAnsi="Arial" w:cs="Arial"/>
        </w:rPr>
        <w:t xml:space="preserve"> printing them. </w:t>
      </w:r>
    </w:p>
    <w:p w14:paraId="091EB05E" w14:textId="77777777" w:rsidR="00350882" w:rsidRPr="00134568" w:rsidRDefault="00350882" w:rsidP="00350882">
      <w:pPr>
        <w:rPr>
          <w:rFonts w:ascii="Arial" w:hAnsi="Arial" w:cs="Arial"/>
        </w:rPr>
      </w:pPr>
    </w:p>
    <w:p w14:paraId="7960C8E8" w14:textId="77777777" w:rsidR="00350882" w:rsidRPr="00134568" w:rsidRDefault="00000000" w:rsidP="00350882">
      <w:pPr>
        <w:jc w:val="center"/>
        <w:rPr>
          <w:rFonts w:ascii="Arial" w:hAnsi="Arial" w:cs="Arial"/>
          <w:u w:val="single"/>
        </w:rPr>
      </w:pPr>
      <w:r w:rsidRPr="00134568">
        <w:rPr>
          <w:rFonts w:ascii="Arial" w:hAnsi="Arial" w:cs="Arial"/>
          <w:u w:val="single"/>
        </w:rPr>
        <w:t>Ink on hemp</w:t>
      </w:r>
    </w:p>
    <w:p w14:paraId="1108666B" w14:textId="77777777" w:rsidR="00350882" w:rsidRPr="00134568" w:rsidRDefault="00350882" w:rsidP="00350882">
      <w:pPr>
        <w:jc w:val="center"/>
        <w:rPr>
          <w:rFonts w:ascii="Arial" w:hAnsi="Arial" w:cs="Arial"/>
          <w:u w:val="single"/>
        </w:rPr>
      </w:pPr>
    </w:p>
    <w:p w14:paraId="0A4DCD33" w14:textId="77777777" w:rsidR="00350882" w:rsidRPr="00134568" w:rsidRDefault="00350882" w:rsidP="00350882">
      <w:pPr>
        <w:rPr>
          <w:rFonts w:ascii="Arial" w:hAnsi="Arial" w:cs="Arial"/>
        </w:rPr>
      </w:pPr>
    </w:p>
    <w:p w14:paraId="65C5C516" w14:textId="77777777" w:rsidR="00350882" w:rsidRPr="00134568" w:rsidRDefault="00000000" w:rsidP="00350882">
      <w:pPr>
        <w:rPr>
          <w:rFonts w:ascii="Arial" w:hAnsi="Arial" w:cs="Arial"/>
          <w:color w:val="FF0000"/>
        </w:rPr>
      </w:pPr>
      <w:r w:rsidRPr="00134568">
        <w:rPr>
          <w:rFonts w:ascii="Arial" w:hAnsi="Arial" w:cs="Arial"/>
        </w:rPr>
        <w:t xml:space="preserve">I also created this piece for the last module. It was my awakening to create how I wanted to, and just for "the joy of painting" </w:t>
      </w:r>
      <w:r w:rsidRPr="00134568">
        <w:rPr>
          <w:rFonts w:ascii="Arial" w:hAnsi="Arial" w:cs="Arial"/>
          <w:i/>
          <w:iCs/>
        </w:rPr>
        <w:t>(</w:t>
      </w:r>
      <w:r w:rsidRPr="00134568">
        <w:rPr>
          <w:rFonts w:ascii="Arial" w:hAnsi="Arial" w:cs="Arial"/>
          <w:i/>
          <w:iCs/>
          <w:color w:val="FF0000"/>
        </w:rPr>
        <w:t>Ross, 1983–1994</w:t>
      </w:r>
      <w:r w:rsidRPr="00134568">
        <w:rPr>
          <w:rFonts w:ascii="Arial" w:hAnsi="Arial" w:cs="Arial"/>
          <w:i/>
          <w:iCs/>
        </w:rPr>
        <w:t xml:space="preserve">), </w:t>
      </w:r>
      <w:r w:rsidRPr="00134568">
        <w:rPr>
          <w:rFonts w:ascii="Arial" w:hAnsi="Arial" w:cs="Arial"/>
        </w:rPr>
        <w:t xml:space="preserve">the piece means a lot to me, so much I wrote an essay about the process. I was afraid of its reception, but less so than usual as it is "just mark making" as I overheard. This is how I managed to let go of the fear or it being seen as good or bad objectively. I believe it's a matter of taste, who is to say whose taste is better than </w:t>
      </w:r>
      <w:proofErr w:type="gramStart"/>
      <w:r w:rsidRPr="00134568">
        <w:rPr>
          <w:rFonts w:ascii="Arial" w:hAnsi="Arial" w:cs="Arial"/>
        </w:rPr>
        <w:t>an ‘other’</w:t>
      </w:r>
      <w:proofErr w:type="gramEnd"/>
      <w:r w:rsidRPr="00134568">
        <w:rPr>
          <w:rFonts w:ascii="Arial" w:hAnsi="Arial" w:cs="Arial"/>
        </w:rPr>
        <w:t xml:space="preserve">? </w:t>
      </w:r>
    </w:p>
    <w:p w14:paraId="6F26D998" w14:textId="77777777" w:rsidR="00350882" w:rsidRPr="00134568" w:rsidRDefault="00350882" w:rsidP="00350882">
      <w:pPr>
        <w:rPr>
          <w:rFonts w:ascii="Arial" w:hAnsi="Arial" w:cs="Arial"/>
        </w:rPr>
      </w:pPr>
    </w:p>
    <w:p w14:paraId="40769F0B" w14:textId="113DB04D" w:rsidR="00350882" w:rsidRPr="00134568" w:rsidRDefault="00000000" w:rsidP="00350882">
      <w:pPr>
        <w:rPr>
          <w:rFonts w:ascii="Arial" w:hAnsi="Arial" w:cs="Arial"/>
        </w:rPr>
      </w:pPr>
      <w:r w:rsidRPr="00134568">
        <w:rPr>
          <w:rFonts w:ascii="Arial" w:hAnsi="Arial" w:cs="Arial"/>
        </w:rPr>
        <w:t xml:space="preserve">This piece I created differently to the other </w:t>
      </w:r>
      <w:r w:rsidR="000047B2" w:rsidRPr="00134568">
        <w:rPr>
          <w:rFonts w:ascii="Arial" w:hAnsi="Arial" w:cs="Arial"/>
        </w:rPr>
        <w:t>AI</w:t>
      </w:r>
      <w:r w:rsidRPr="00134568">
        <w:rPr>
          <w:rFonts w:ascii="Arial" w:hAnsi="Arial" w:cs="Arial"/>
        </w:rPr>
        <w:t xml:space="preserve"> sorcery. I carefully selected just the ink marks (not the whole page) and asked it to draw an "ink line". It duplicated the marks perfectly, and I repeated this for every black line I had produced. The bottom print of the </w:t>
      </w:r>
      <w:r w:rsidR="000047B2" w:rsidRPr="00134568">
        <w:rPr>
          <w:rFonts w:ascii="Arial" w:hAnsi="Arial" w:cs="Arial"/>
        </w:rPr>
        <w:t>AI</w:t>
      </w:r>
      <w:r w:rsidRPr="00134568">
        <w:rPr>
          <w:rFonts w:ascii="Arial" w:hAnsi="Arial" w:cs="Arial"/>
        </w:rPr>
        <w:t xml:space="preserve"> rosemary (to me the creator) looks more real than the real one itself, a hyperreal (</w:t>
      </w:r>
      <w:r w:rsidRPr="00134568">
        <w:rPr>
          <w:rFonts w:ascii="Arial" w:hAnsi="Arial" w:cs="Arial"/>
          <w:color w:val="FF0000"/>
        </w:rPr>
        <w:t>Baudrillard, 1981</w:t>
      </w:r>
      <w:r w:rsidRPr="00134568">
        <w:rPr>
          <w:rFonts w:ascii="Arial" w:hAnsi="Arial" w:cs="Arial"/>
        </w:rPr>
        <w:t>). The ink splash above it looks “too perfect to be real”</w:t>
      </w:r>
      <w:r w:rsidR="00FB43DB">
        <w:rPr>
          <w:rFonts w:ascii="Arial" w:hAnsi="Arial" w:cs="Arial"/>
        </w:rPr>
        <w:t>,</w:t>
      </w:r>
      <w:r w:rsidRPr="00134568">
        <w:rPr>
          <w:rFonts w:ascii="Arial" w:hAnsi="Arial" w:cs="Arial"/>
        </w:rPr>
        <w:t xml:space="preserve"> as I overheard</w:t>
      </w:r>
      <w:r w:rsidR="00FB43DB">
        <w:rPr>
          <w:rFonts w:ascii="Arial" w:hAnsi="Arial" w:cs="Arial"/>
        </w:rPr>
        <w:t>.</w:t>
      </w:r>
      <w:r w:rsidRPr="00134568">
        <w:rPr>
          <w:rFonts w:ascii="Arial" w:hAnsi="Arial" w:cs="Arial"/>
        </w:rPr>
        <w:t xml:space="preserve"> furthermore</w:t>
      </w:r>
      <w:r w:rsidR="00FB43DB">
        <w:rPr>
          <w:rFonts w:ascii="Arial" w:hAnsi="Arial" w:cs="Arial"/>
        </w:rPr>
        <w:t>,</w:t>
      </w:r>
      <w:r w:rsidRPr="00134568">
        <w:rPr>
          <w:rFonts w:ascii="Arial" w:hAnsi="Arial" w:cs="Arial"/>
        </w:rPr>
        <w:t xml:space="preserve"> the </w:t>
      </w:r>
      <w:r w:rsidR="000047B2" w:rsidRPr="00134568">
        <w:rPr>
          <w:rFonts w:ascii="Arial" w:hAnsi="Arial" w:cs="Arial"/>
        </w:rPr>
        <w:t>AI</w:t>
      </w:r>
      <w:r w:rsidRPr="00134568">
        <w:rPr>
          <w:rFonts w:ascii="Arial" w:hAnsi="Arial" w:cs="Arial"/>
        </w:rPr>
        <w:t xml:space="preserve"> has a ‘shine’ to it</w:t>
      </w:r>
      <w:r w:rsidR="00FB43DB">
        <w:rPr>
          <w:rFonts w:ascii="Arial" w:hAnsi="Arial" w:cs="Arial"/>
        </w:rPr>
        <w:t>;</w:t>
      </w:r>
      <w:r w:rsidRPr="00134568">
        <w:rPr>
          <w:rFonts w:ascii="Arial" w:hAnsi="Arial" w:cs="Arial"/>
        </w:rPr>
        <w:t xml:space="preserve"> the irregularity of texture doesn’t quite match the rest or </w:t>
      </w:r>
      <w:r w:rsidR="00FB43DB">
        <w:rPr>
          <w:rFonts w:ascii="Arial" w:hAnsi="Arial" w:cs="Arial"/>
        </w:rPr>
        <w:t xml:space="preserve">the </w:t>
      </w:r>
      <w:r w:rsidRPr="00134568">
        <w:rPr>
          <w:rFonts w:ascii="Arial" w:hAnsi="Arial" w:cs="Arial"/>
        </w:rPr>
        <w:t xml:space="preserve">original piece. </w:t>
      </w:r>
    </w:p>
    <w:p w14:paraId="21C04862" w14:textId="77777777" w:rsidR="00350882" w:rsidRPr="00134568" w:rsidRDefault="00350882" w:rsidP="00350882">
      <w:pPr>
        <w:jc w:val="center"/>
        <w:rPr>
          <w:rFonts w:ascii="Arial" w:hAnsi="Arial" w:cs="Arial"/>
          <w:u w:val="single"/>
        </w:rPr>
      </w:pPr>
    </w:p>
    <w:p w14:paraId="68A593D7" w14:textId="77777777" w:rsidR="00350882" w:rsidRPr="00134568" w:rsidRDefault="00000000" w:rsidP="00350882">
      <w:pPr>
        <w:jc w:val="center"/>
        <w:rPr>
          <w:rFonts w:ascii="Arial" w:hAnsi="Arial" w:cs="Arial"/>
          <w:u w:val="single"/>
        </w:rPr>
      </w:pPr>
      <w:r w:rsidRPr="00134568">
        <w:rPr>
          <w:rFonts w:ascii="Arial" w:hAnsi="Arial" w:cs="Arial"/>
          <w:u w:val="single"/>
        </w:rPr>
        <w:t>Ink note</w:t>
      </w:r>
    </w:p>
    <w:p w14:paraId="3325A0CF" w14:textId="77777777" w:rsidR="00350882" w:rsidRPr="00134568" w:rsidRDefault="00350882" w:rsidP="00350882">
      <w:pPr>
        <w:rPr>
          <w:rFonts w:ascii="Arial" w:hAnsi="Arial" w:cs="Arial"/>
        </w:rPr>
      </w:pPr>
    </w:p>
    <w:p w14:paraId="4596E8C9" w14:textId="4077B750" w:rsidR="00350882" w:rsidRPr="00134568" w:rsidRDefault="00000000" w:rsidP="00350882">
      <w:pPr>
        <w:rPr>
          <w:rFonts w:ascii="Arial" w:hAnsi="Arial" w:cs="Arial"/>
        </w:rPr>
      </w:pPr>
      <w:r w:rsidRPr="00134568">
        <w:rPr>
          <w:rFonts w:ascii="Arial" w:hAnsi="Arial" w:cs="Arial"/>
        </w:rPr>
        <w:t xml:space="preserve">The note from my exhibition was a note written in a heightened drunken state, </w:t>
      </w:r>
      <w:r w:rsidRPr="00134568">
        <w:rPr>
          <w:rFonts w:ascii="Arial" w:hAnsi="Arial" w:cs="Arial"/>
          <w:color w:val="000000" w:themeColor="text1"/>
        </w:rPr>
        <w:t xml:space="preserve">“Hemingway explained </w:t>
      </w:r>
      <w:r w:rsidR="000047B2" w:rsidRPr="00134568">
        <w:rPr>
          <w:rFonts w:ascii="Arial" w:hAnsi="Arial" w:cs="Arial"/>
          <w:color w:val="000000" w:themeColor="text1"/>
        </w:rPr>
        <w:t>that</w:t>
      </w:r>
      <w:r w:rsidRPr="00134568">
        <w:rPr>
          <w:rFonts w:ascii="Arial" w:hAnsi="Arial" w:cs="Arial"/>
          <w:color w:val="000000" w:themeColor="text1"/>
        </w:rPr>
        <w:t xml:space="preserve"> “modern life is often a mechanical </w:t>
      </w:r>
      <w:r w:rsidR="000047B2" w:rsidRPr="00134568">
        <w:rPr>
          <w:rFonts w:ascii="Arial" w:hAnsi="Arial" w:cs="Arial"/>
          <w:color w:val="000000" w:themeColor="text1"/>
        </w:rPr>
        <w:t>oppression,</w:t>
      </w:r>
      <w:r w:rsidRPr="00134568">
        <w:rPr>
          <w:rFonts w:ascii="Arial" w:hAnsi="Arial" w:cs="Arial"/>
          <w:color w:val="000000" w:themeColor="text1"/>
        </w:rPr>
        <w:t xml:space="preserve"> and liquor is the only mechanical relief.” </w:t>
      </w:r>
      <w:r w:rsidRPr="00134568">
        <w:rPr>
          <w:rFonts w:ascii="Arial" w:hAnsi="Arial" w:cs="Arial"/>
        </w:rPr>
        <w:t>(</w:t>
      </w:r>
      <w:r w:rsidRPr="00134568">
        <w:rPr>
          <w:rFonts w:ascii="Arial" w:hAnsi="Arial" w:cs="Arial"/>
          <w:color w:val="FF0000"/>
        </w:rPr>
        <w:t>Marschner, 2014</w:t>
      </w:r>
      <w:r w:rsidRPr="00134568">
        <w:rPr>
          <w:rFonts w:ascii="Arial" w:hAnsi="Arial" w:cs="Arial"/>
        </w:rPr>
        <w:t>). My inhibitions were lost to Storm Joslyn; my thoughts were deafening, and I felt I had to expel them for catharsis as F</w:t>
      </w:r>
      <w:r w:rsidRPr="00134568">
        <w:rPr>
          <w:rFonts w:ascii="Arial" w:hAnsi="Arial" w:cs="Arial"/>
          <w:color w:val="FF0000"/>
        </w:rPr>
        <w:t xml:space="preserve">reud (1908) </w:t>
      </w:r>
      <w:r w:rsidRPr="00134568">
        <w:rPr>
          <w:rFonts w:ascii="Arial" w:hAnsi="Arial" w:cs="Arial"/>
        </w:rPr>
        <w:t>would insist</w:t>
      </w:r>
      <w:r w:rsidR="00FB43DB">
        <w:rPr>
          <w:rFonts w:ascii="Arial" w:hAnsi="Arial" w:cs="Arial"/>
        </w:rPr>
        <w:t xml:space="preserve"> this would improve my wellbeing</w:t>
      </w:r>
      <w:r w:rsidRPr="00134568">
        <w:rPr>
          <w:rFonts w:ascii="Arial" w:hAnsi="Arial" w:cs="Arial"/>
        </w:rPr>
        <w:t xml:space="preserve">. I dipped my bamboo ink stick in the film canister I keep my black ink and wrote on the first piece of paper I could </w:t>
      </w:r>
      <w:r w:rsidR="000047B2" w:rsidRPr="00134568">
        <w:rPr>
          <w:rFonts w:ascii="Arial" w:hAnsi="Arial" w:cs="Arial"/>
        </w:rPr>
        <w:t>grasp;</w:t>
      </w:r>
      <w:r w:rsidRPr="00134568">
        <w:rPr>
          <w:rFonts w:ascii="Arial" w:hAnsi="Arial" w:cs="Arial"/>
        </w:rPr>
        <w:t xml:space="preserve"> I tore it out of the notepad. Anger and frustration ran from my fingertips, the bamboo scratching, engraving the page. I finished with a sigh of relief, stared at it, left my desk and passed out. The next day I was scanning </w:t>
      </w:r>
      <w:proofErr w:type="gramStart"/>
      <w:r w:rsidRPr="00134568">
        <w:rPr>
          <w:rFonts w:ascii="Arial" w:hAnsi="Arial" w:cs="Arial"/>
        </w:rPr>
        <w:t>all of</w:t>
      </w:r>
      <w:proofErr w:type="gramEnd"/>
      <w:r w:rsidRPr="00134568">
        <w:rPr>
          <w:rFonts w:ascii="Arial" w:hAnsi="Arial" w:cs="Arial"/>
        </w:rPr>
        <w:t xml:space="preserve"> my drawings for the exhibition; the note was still on my desk. While it was </w:t>
      </w:r>
      <w:r w:rsidR="000047B2" w:rsidRPr="00134568">
        <w:rPr>
          <w:rFonts w:ascii="Arial" w:hAnsi="Arial" w:cs="Arial"/>
        </w:rPr>
        <w:t>there,</w:t>
      </w:r>
      <w:r w:rsidRPr="00134568">
        <w:rPr>
          <w:rFonts w:ascii="Arial" w:hAnsi="Arial" w:cs="Arial"/>
        </w:rPr>
        <w:t xml:space="preserve"> I may as well scan it, what harm could that cause? There are no mistakes</w:t>
      </w:r>
      <w:r w:rsidR="00FB43DB">
        <w:rPr>
          <w:rFonts w:ascii="Arial" w:hAnsi="Arial" w:cs="Arial"/>
        </w:rPr>
        <w:t>,</w:t>
      </w:r>
      <w:r w:rsidRPr="00134568">
        <w:rPr>
          <w:rFonts w:ascii="Arial" w:hAnsi="Arial" w:cs="Arial"/>
        </w:rPr>
        <w:t xml:space="preserve"> only happy accidents” (</w:t>
      </w:r>
      <w:r w:rsidRPr="00134568">
        <w:rPr>
          <w:rFonts w:ascii="Arial" w:hAnsi="Arial" w:cs="Arial"/>
          <w:color w:val="FF0000"/>
        </w:rPr>
        <w:t>Ross, B. 1983-1994</w:t>
      </w:r>
      <w:r w:rsidRPr="00134568">
        <w:rPr>
          <w:rFonts w:ascii="Arial" w:hAnsi="Arial" w:cs="Arial"/>
        </w:rPr>
        <w:t>)</w:t>
      </w:r>
      <w:r w:rsidR="00FB43DB">
        <w:rPr>
          <w:rFonts w:ascii="Arial" w:hAnsi="Arial" w:cs="Arial"/>
        </w:rPr>
        <w:t>. E</w:t>
      </w:r>
      <w:r w:rsidRPr="00134568">
        <w:rPr>
          <w:rFonts w:ascii="Arial" w:hAnsi="Arial" w:cs="Arial"/>
        </w:rPr>
        <w:t xml:space="preserve">mbrace failure like an old friend. I scanned the note with the </w:t>
      </w:r>
      <w:r w:rsidRPr="00134568">
        <w:rPr>
          <w:rFonts w:ascii="Arial" w:hAnsi="Arial" w:cs="Arial"/>
        </w:rPr>
        <w:lastRenderedPageBreak/>
        <w:t>scanner lid open so the ‘background’</w:t>
      </w:r>
      <w:r w:rsidR="00FB43DB">
        <w:rPr>
          <w:rFonts w:ascii="Arial" w:hAnsi="Arial" w:cs="Arial"/>
        </w:rPr>
        <w:t>/negative space</w:t>
      </w:r>
      <w:r w:rsidRPr="00134568">
        <w:rPr>
          <w:rFonts w:ascii="Arial" w:hAnsi="Arial" w:cs="Arial"/>
        </w:rPr>
        <w:t xml:space="preserve"> overexposes and renders it colourless, </w:t>
      </w:r>
      <w:r w:rsidR="00FB43DB">
        <w:rPr>
          <w:rFonts w:ascii="Arial" w:hAnsi="Arial" w:cs="Arial"/>
        </w:rPr>
        <w:t xml:space="preserve">as </w:t>
      </w:r>
      <w:r w:rsidRPr="00134568">
        <w:rPr>
          <w:rFonts w:ascii="Arial" w:hAnsi="Arial" w:cs="Arial"/>
        </w:rPr>
        <w:t xml:space="preserve">opposed to if it were </w:t>
      </w:r>
      <w:r w:rsidR="000047B2" w:rsidRPr="00134568">
        <w:rPr>
          <w:rFonts w:ascii="Arial" w:hAnsi="Arial" w:cs="Arial"/>
        </w:rPr>
        <w:t>down,</w:t>
      </w:r>
      <w:r w:rsidRPr="00134568">
        <w:rPr>
          <w:rFonts w:ascii="Arial" w:hAnsi="Arial" w:cs="Arial"/>
        </w:rPr>
        <w:t xml:space="preserve"> it would be white</w:t>
      </w:r>
      <w:r w:rsidR="00FB43DB">
        <w:rPr>
          <w:rFonts w:ascii="Arial" w:hAnsi="Arial" w:cs="Arial"/>
        </w:rPr>
        <w:t xml:space="preserve">. </w:t>
      </w:r>
      <w:proofErr w:type="gramStart"/>
      <w:r w:rsidR="00FB43DB">
        <w:rPr>
          <w:rFonts w:ascii="Arial" w:hAnsi="Arial" w:cs="Arial"/>
        </w:rPr>
        <w:t>Personally</w:t>
      </w:r>
      <w:proofErr w:type="gramEnd"/>
      <w:r w:rsidRPr="00134568">
        <w:rPr>
          <w:rFonts w:ascii="Arial" w:hAnsi="Arial" w:cs="Arial"/>
        </w:rPr>
        <w:t xml:space="preserve"> I like a strong contrast, I feel it engages the eye. The note is placed at a careless angle, </w:t>
      </w:r>
      <w:r w:rsidR="00FB43DB">
        <w:rPr>
          <w:rFonts w:ascii="Arial" w:hAnsi="Arial" w:cs="Arial"/>
        </w:rPr>
        <w:t>mirroring the way it was found on my desk</w:t>
      </w:r>
      <w:r w:rsidRPr="00134568">
        <w:rPr>
          <w:rFonts w:ascii="Arial" w:hAnsi="Arial" w:cs="Arial"/>
        </w:rPr>
        <w:t xml:space="preserve">. I thought I would crop the edges in </w:t>
      </w:r>
      <w:r w:rsidR="000047B2" w:rsidRPr="00134568">
        <w:rPr>
          <w:rFonts w:ascii="Arial" w:hAnsi="Arial" w:cs="Arial"/>
        </w:rPr>
        <w:t>Photoshop,</w:t>
      </w:r>
      <w:r w:rsidRPr="00134568">
        <w:rPr>
          <w:rFonts w:ascii="Arial" w:hAnsi="Arial" w:cs="Arial"/>
        </w:rPr>
        <w:t xml:space="preserve"> but this is not how I placed the paper in the first place. This note is authentic I'm scared to show it, I was not going to show it (and without AI I would not have shared it.) But it came from the heart. </w:t>
      </w:r>
    </w:p>
    <w:p w14:paraId="496D3AB7" w14:textId="77777777" w:rsidR="00350882" w:rsidRPr="00134568" w:rsidRDefault="00350882" w:rsidP="00350882">
      <w:pPr>
        <w:rPr>
          <w:rFonts w:ascii="Arial" w:hAnsi="Arial" w:cs="Arial"/>
        </w:rPr>
      </w:pPr>
    </w:p>
    <w:p w14:paraId="7E725432" w14:textId="77777777" w:rsidR="00350882" w:rsidRPr="00134568" w:rsidRDefault="00000000" w:rsidP="00350882">
      <w:pPr>
        <w:rPr>
          <w:rFonts w:ascii="Arial" w:hAnsi="Arial" w:cs="Arial"/>
        </w:rPr>
      </w:pPr>
      <w:r w:rsidRPr="00134568">
        <w:rPr>
          <w:rFonts w:ascii="Arial" w:hAnsi="Arial" w:cs="Arial"/>
        </w:rPr>
        <w:t xml:space="preserve">I selected the areas of text I thought were the most definitive, the words that gave away what it </w:t>
      </w:r>
      <w:proofErr w:type="gramStart"/>
      <w:r w:rsidRPr="00134568">
        <w:rPr>
          <w:rFonts w:ascii="Arial" w:hAnsi="Arial" w:cs="Arial"/>
        </w:rPr>
        <w:t>actually was</w:t>
      </w:r>
      <w:proofErr w:type="gramEnd"/>
      <w:r w:rsidRPr="00134568">
        <w:rPr>
          <w:rFonts w:ascii="Arial" w:hAnsi="Arial" w:cs="Arial"/>
        </w:rPr>
        <w:t xml:space="preserve">, the actual meaning, and asked the ‘generative fill’ to fill asked it to fill it in with the same “handwriting”. It took some trials and </w:t>
      </w:r>
      <w:r w:rsidR="000047B2" w:rsidRPr="00134568">
        <w:rPr>
          <w:rFonts w:ascii="Arial" w:hAnsi="Arial" w:cs="Arial"/>
        </w:rPr>
        <w:t>errors;</w:t>
      </w:r>
      <w:r w:rsidRPr="00134568">
        <w:rPr>
          <w:rFonts w:ascii="Arial" w:hAnsi="Arial" w:cs="Arial"/>
        </w:rPr>
        <w:t xml:space="preserve"> this sometimes made the handwriting a pencil-like texture which did not match so I repeated with "ink handwriting" and repeated this until I found one that looks as if it were forged but AI. </w:t>
      </w:r>
    </w:p>
    <w:p w14:paraId="0314FA94" w14:textId="77777777" w:rsidR="00350882" w:rsidRPr="00134568" w:rsidRDefault="00000000" w:rsidP="00350882">
      <w:pPr>
        <w:rPr>
          <w:rFonts w:ascii="Arial" w:hAnsi="Arial" w:cs="Arial"/>
          <w:color w:val="000000" w:themeColor="text1"/>
        </w:rPr>
      </w:pPr>
      <w:r w:rsidRPr="00134568">
        <w:rPr>
          <w:rFonts w:ascii="Arial" w:hAnsi="Arial" w:cs="Arial"/>
        </w:rPr>
        <w:t>“</w:t>
      </w:r>
      <w:r w:rsidR="000047B2" w:rsidRPr="00134568">
        <w:rPr>
          <w:rFonts w:ascii="Arial" w:hAnsi="Arial" w:cs="Arial"/>
        </w:rPr>
        <w:t>Often</w:t>
      </w:r>
      <w:r w:rsidRPr="00134568">
        <w:rPr>
          <w:rFonts w:ascii="Arial" w:hAnsi="Arial" w:cs="Arial"/>
        </w:rPr>
        <w:t xml:space="preserve"> struggled with text generation due to their primary focus on visual elements rather than textual accuracy” (</w:t>
      </w:r>
      <w:r w:rsidRPr="00134568">
        <w:rPr>
          <w:rFonts w:ascii="Arial" w:hAnsi="Arial" w:cs="Arial"/>
          <w:color w:val="FF0000"/>
        </w:rPr>
        <w:t>Stockimg.ai, 2024</w:t>
      </w:r>
      <w:r w:rsidRPr="00134568">
        <w:rPr>
          <w:rFonts w:ascii="Arial" w:hAnsi="Arial" w:cs="Arial"/>
        </w:rPr>
        <w:t xml:space="preserve">) so the written text remains a mystery to the </w:t>
      </w:r>
      <w:r w:rsidRPr="00134568">
        <w:rPr>
          <w:rFonts w:ascii="Arial" w:hAnsi="Arial" w:cs="Arial"/>
          <w:color w:val="000000" w:themeColor="text1"/>
        </w:rPr>
        <w:t xml:space="preserve">viewer. Basquiat once </w:t>
      </w:r>
      <w:r w:rsidR="000047B2" w:rsidRPr="00134568">
        <w:rPr>
          <w:rFonts w:ascii="Arial" w:hAnsi="Arial" w:cs="Arial"/>
        </w:rPr>
        <w:t>said,</w:t>
      </w:r>
      <w:r w:rsidRPr="00134568">
        <w:rPr>
          <w:rFonts w:ascii="Arial" w:hAnsi="Arial" w:cs="Arial"/>
        </w:rPr>
        <w:t xml:space="preserve"> </w:t>
      </w:r>
      <w:r w:rsidRPr="00134568">
        <w:rPr>
          <w:rFonts w:ascii="Arial" w:eastAsia="Times New Roman" w:hAnsi="Arial" w:cs="Arial"/>
          <w:color w:val="000000"/>
          <w:spacing w:val="7"/>
          <w:kern w:val="0"/>
          <w:lang w:eastAsia="en-GB"/>
          <w14:ligatures w14:val="none"/>
        </w:rPr>
        <w:t>“I cross out words so you will see them more; the fact that they are obscured makes you want to read them.” </w:t>
      </w:r>
      <w:r w:rsidRPr="00134568">
        <w:rPr>
          <w:rFonts w:ascii="Arial" w:hAnsi="Arial" w:cs="Arial"/>
        </w:rPr>
        <w:t xml:space="preserve"> (</w:t>
      </w:r>
      <w:r w:rsidRPr="00134568">
        <w:rPr>
          <w:rFonts w:ascii="Arial" w:hAnsi="Arial" w:cs="Arial"/>
          <w:color w:val="FF0000"/>
        </w:rPr>
        <w:t>Lexi Manatakis, 2017</w:t>
      </w:r>
      <w:r w:rsidRPr="00134568">
        <w:rPr>
          <w:rFonts w:ascii="Arial" w:hAnsi="Arial" w:cs="Arial"/>
        </w:rPr>
        <w:t xml:space="preserve">), engaging the spectator and allowing speculation and projection onto the piece. </w:t>
      </w:r>
    </w:p>
    <w:p w14:paraId="56DDAF58" w14:textId="77777777" w:rsidR="00350882" w:rsidRPr="00134568" w:rsidRDefault="00350882" w:rsidP="00350882">
      <w:pPr>
        <w:rPr>
          <w:rFonts w:ascii="Arial" w:hAnsi="Arial" w:cs="Arial"/>
        </w:rPr>
      </w:pPr>
    </w:p>
    <w:p w14:paraId="119CA9ED" w14:textId="77777777" w:rsidR="00350882" w:rsidRPr="00134568" w:rsidRDefault="00000000" w:rsidP="00350882">
      <w:pPr>
        <w:rPr>
          <w:rFonts w:ascii="Arial" w:hAnsi="Arial" w:cs="Arial"/>
        </w:rPr>
      </w:pPr>
      <w:r w:rsidRPr="00134568">
        <w:rPr>
          <w:rFonts w:ascii="Arial" w:hAnsi="Arial" w:cs="Arial"/>
        </w:rPr>
        <w:t xml:space="preserve">The unadulterated words in the message read “… has made me … … you … do not … me. I think … … … up. … you’re not… my … … t. shirt.” Because I know what it is I thought it was obvious what it said but after asking peers and friends, no one seemed to be able to break the code. I was glad of this. </w:t>
      </w:r>
    </w:p>
    <w:p w14:paraId="422FA33E" w14:textId="77777777" w:rsidR="00350882" w:rsidRPr="00134568" w:rsidRDefault="00350882" w:rsidP="00350882">
      <w:pPr>
        <w:rPr>
          <w:rFonts w:ascii="Arial" w:hAnsi="Arial" w:cs="Arial"/>
        </w:rPr>
      </w:pPr>
    </w:p>
    <w:p w14:paraId="38965991" w14:textId="35AC9A0E" w:rsidR="00350882" w:rsidRPr="00134568" w:rsidRDefault="00000000" w:rsidP="00350882">
      <w:pPr>
        <w:rPr>
          <w:rFonts w:ascii="Arial" w:hAnsi="Arial" w:cs="Arial"/>
        </w:rPr>
      </w:pPr>
      <w:r w:rsidRPr="00134568">
        <w:rPr>
          <w:rFonts w:ascii="Arial" w:hAnsi="Arial" w:cs="Arial"/>
        </w:rPr>
        <w:t>The note had a recipient in mind, one I thought would be absent. However, plans changed</w:t>
      </w:r>
      <w:r w:rsidR="00FB43DB">
        <w:rPr>
          <w:rFonts w:ascii="Arial" w:hAnsi="Arial" w:cs="Arial"/>
        </w:rPr>
        <w:t>,</w:t>
      </w:r>
      <w:r w:rsidRPr="00134568">
        <w:rPr>
          <w:rFonts w:ascii="Arial" w:hAnsi="Arial" w:cs="Arial"/>
        </w:rPr>
        <w:t xml:space="preserve"> and they said they were coming</w:t>
      </w:r>
      <w:r w:rsidR="00FB43DB">
        <w:rPr>
          <w:rFonts w:ascii="Arial" w:hAnsi="Arial" w:cs="Arial"/>
        </w:rPr>
        <w:t>;</w:t>
      </w:r>
      <w:r w:rsidRPr="00134568">
        <w:rPr>
          <w:rFonts w:ascii="Arial" w:hAnsi="Arial" w:cs="Arial"/>
        </w:rPr>
        <w:t xml:space="preserve"> I thought this was too brutal to show</w:t>
      </w:r>
      <w:r w:rsidR="00FB43DB">
        <w:rPr>
          <w:rFonts w:ascii="Arial" w:hAnsi="Arial" w:cs="Arial"/>
        </w:rPr>
        <w:t>,</w:t>
      </w:r>
      <w:r w:rsidRPr="00134568">
        <w:rPr>
          <w:rFonts w:ascii="Arial" w:hAnsi="Arial" w:cs="Arial"/>
        </w:rPr>
        <w:t xml:space="preserve"> surely? “</w:t>
      </w:r>
      <w:r w:rsidR="000047B2" w:rsidRPr="00134568">
        <w:rPr>
          <w:rFonts w:ascii="Arial" w:hAnsi="Arial" w:cs="Arial"/>
        </w:rPr>
        <w:t>But</w:t>
      </w:r>
      <w:r w:rsidRPr="00134568">
        <w:rPr>
          <w:rFonts w:ascii="Arial" w:hAnsi="Arial" w:cs="Arial"/>
        </w:rPr>
        <w:t xml:space="preserve"> a passion drives me greater than my will” (</w:t>
      </w:r>
      <w:r w:rsidRPr="00134568">
        <w:rPr>
          <w:rFonts w:ascii="Arial" w:hAnsi="Arial" w:cs="Arial"/>
          <w:color w:val="FF0000"/>
        </w:rPr>
        <w:t>P33 Freeland, 2001</w:t>
      </w:r>
      <w:r w:rsidRPr="00134568">
        <w:rPr>
          <w:rFonts w:ascii="Arial" w:hAnsi="Arial" w:cs="Arial"/>
        </w:rPr>
        <w:t>). I was talking to a friend</w:t>
      </w:r>
      <w:r w:rsidR="001925D2" w:rsidRPr="00134568">
        <w:rPr>
          <w:rFonts w:ascii="Arial" w:hAnsi="Arial" w:cs="Arial"/>
        </w:rPr>
        <w:t>,</w:t>
      </w:r>
      <w:r w:rsidRPr="00134568">
        <w:rPr>
          <w:rFonts w:ascii="Arial" w:hAnsi="Arial" w:cs="Arial"/>
        </w:rPr>
        <w:t xml:space="preserve"> reflecting on the potential consequences of this action. She quoted Camus (</w:t>
      </w:r>
      <w:r w:rsidRPr="00134568">
        <w:rPr>
          <w:rFonts w:ascii="Arial" w:hAnsi="Arial" w:cs="Arial"/>
          <w:color w:val="FF0000"/>
        </w:rPr>
        <w:t>2018</w:t>
      </w:r>
      <w:r w:rsidRPr="00134568">
        <w:rPr>
          <w:rFonts w:ascii="Arial" w:hAnsi="Arial" w:cs="Arial"/>
        </w:rPr>
        <w:t>) and asked me bluntly</w:t>
      </w:r>
      <w:r w:rsidR="001925D2" w:rsidRPr="00134568">
        <w:rPr>
          <w:rFonts w:ascii="Arial" w:hAnsi="Arial" w:cs="Arial"/>
        </w:rPr>
        <w:t>,</w:t>
      </w:r>
      <w:r w:rsidRPr="00134568">
        <w:rPr>
          <w:rFonts w:ascii="Arial" w:hAnsi="Arial" w:cs="Arial"/>
        </w:rPr>
        <w:t xml:space="preserve"> “</w:t>
      </w:r>
      <w:r w:rsidR="00874754" w:rsidRPr="00134568">
        <w:rPr>
          <w:rFonts w:ascii="Arial" w:hAnsi="Arial" w:cs="Arial"/>
        </w:rPr>
        <w:t>W</w:t>
      </w:r>
      <w:r w:rsidRPr="00134568">
        <w:rPr>
          <w:rFonts w:ascii="Arial" w:hAnsi="Arial" w:cs="Arial"/>
        </w:rPr>
        <w:t>hat would Camus do?" I took insp</w:t>
      </w:r>
      <w:r w:rsidR="00FB43DB">
        <w:rPr>
          <w:rFonts w:ascii="Arial" w:hAnsi="Arial" w:cs="Arial"/>
        </w:rPr>
        <w:t>i</w:t>
      </w:r>
      <w:r w:rsidRPr="00134568">
        <w:rPr>
          <w:rFonts w:ascii="Arial" w:hAnsi="Arial" w:cs="Arial"/>
        </w:rPr>
        <w:t>ration from Meursault in '</w:t>
      </w:r>
      <w:r w:rsidR="00874754" w:rsidRPr="00134568">
        <w:rPr>
          <w:rFonts w:ascii="Arial" w:hAnsi="Arial" w:cs="Arial"/>
        </w:rPr>
        <w:t>The S</w:t>
      </w:r>
      <w:r w:rsidRPr="00134568">
        <w:rPr>
          <w:rFonts w:ascii="Arial" w:hAnsi="Arial" w:cs="Arial"/>
        </w:rPr>
        <w:t>tranger</w:t>
      </w:r>
      <w:r w:rsidR="00874754" w:rsidRPr="00134568">
        <w:rPr>
          <w:rFonts w:ascii="Arial" w:hAnsi="Arial" w:cs="Arial"/>
        </w:rPr>
        <w:t>’</w:t>
      </w:r>
      <w:r w:rsidRPr="00134568">
        <w:rPr>
          <w:rFonts w:ascii="Arial" w:hAnsi="Arial" w:cs="Arial"/>
        </w:rPr>
        <w:t xml:space="preserve"> (</w:t>
      </w:r>
      <w:r w:rsidRPr="00134568">
        <w:rPr>
          <w:rFonts w:ascii="Arial" w:hAnsi="Arial" w:cs="Arial"/>
          <w:color w:val="FF0000"/>
        </w:rPr>
        <w:t>1942</w:t>
      </w:r>
      <w:r w:rsidRPr="00134568">
        <w:rPr>
          <w:rFonts w:ascii="Arial" w:hAnsi="Arial" w:cs="Arial"/>
        </w:rPr>
        <w:t>)</w:t>
      </w:r>
      <w:r w:rsidR="00FB43DB">
        <w:rPr>
          <w:rFonts w:ascii="Arial" w:hAnsi="Arial" w:cs="Arial"/>
        </w:rPr>
        <w:t>;</w:t>
      </w:r>
      <w:r w:rsidRPr="00134568">
        <w:rPr>
          <w:rFonts w:ascii="Arial" w:hAnsi="Arial" w:cs="Arial"/>
        </w:rPr>
        <w:t xml:space="preserve"> I should just focus on the moment and not worry too much about the aftereffects. </w:t>
      </w:r>
    </w:p>
    <w:p w14:paraId="7AF6D38F" w14:textId="77777777" w:rsidR="00350882" w:rsidRPr="00134568" w:rsidRDefault="00350882" w:rsidP="00350882">
      <w:pPr>
        <w:rPr>
          <w:rFonts w:ascii="Arial" w:hAnsi="Arial" w:cs="Arial"/>
        </w:rPr>
      </w:pPr>
    </w:p>
    <w:p w14:paraId="6A1F0484" w14:textId="375557CE" w:rsidR="00A54528" w:rsidRPr="00134568" w:rsidRDefault="00000000" w:rsidP="00350882">
      <w:pPr>
        <w:rPr>
          <w:rFonts w:ascii="Arial" w:hAnsi="Arial" w:cs="Arial"/>
        </w:rPr>
      </w:pPr>
      <w:r w:rsidRPr="00134568">
        <w:rPr>
          <w:rFonts w:ascii="Arial" w:hAnsi="Arial" w:cs="Arial"/>
        </w:rPr>
        <w:t xml:space="preserve">I chose these works because I feel like they are the most </w:t>
      </w:r>
      <w:r w:rsidR="00874754" w:rsidRPr="00134568">
        <w:rPr>
          <w:rFonts w:ascii="Arial" w:hAnsi="Arial" w:cs="Arial"/>
        </w:rPr>
        <w:t>‘</w:t>
      </w:r>
      <w:r w:rsidRPr="00134568">
        <w:rPr>
          <w:rFonts w:ascii="Arial" w:hAnsi="Arial" w:cs="Arial"/>
        </w:rPr>
        <w:t>me</w:t>
      </w:r>
      <w:r w:rsidR="00874754" w:rsidRPr="00134568">
        <w:rPr>
          <w:rFonts w:ascii="Arial" w:hAnsi="Arial" w:cs="Arial"/>
        </w:rPr>
        <w:t>’</w:t>
      </w:r>
      <w:r w:rsidRPr="00134568">
        <w:rPr>
          <w:rFonts w:ascii="Arial" w:hAnsi="Arial" w:cs="Arial"/>
        </w:rPr>
        <w:t xml:space="preserve"> out of </w:t>
      </w:r>
      <w:proofErr w:type="gramStart"/>
      <w:r w:rsidRPr="00134568">
        <w:rPr>
          <w:rFonts w:ascii="Arial" w:hAnsi="Arial" w:cs="Arial"/>
        </w:rPr>
        <w:t>all of</w:t>
      </w:r>
      <w:proofErr w:type="gramEnd"/>
      <w:r w:rsidRPr="00134568">
        <w:rPr>
          <w:rFonts w:ascii="Arial" w:hAnsi="Arial" w:cs="Arial"/>
        </w:rPr>
        <w:t xml:space="preserve"> the pieces. </w:t>
      </w:r>
      <w:r w:rsidR="000047B2" w:rsidRPr="00134568">
        <w:rPr>
          <w:rFonts w:ascii="Arial" w:hAnsi="Arial" w:cs="Arial"/>
        </w:rPr>
        <w:t>Thus,</w:t>
      </w:r>
      <w:r w:rsidRPr="00134568">
        <w:rPr>
          <w:rFonts w:ascii="Arial" w:hAnsi="Arial" w:cs="Arial"/>
        </w:rPr>
        <w:t xml:space="preserve"> in theory making it harder for AI to capture the ‘artness’ and individuality of the pieces. If the ‘self’ is not truly merged in the </w:t>
      </w:r>
      <w:proofErr w:type="gramStart"/>
      <w:r w:rsidRPr="00134568">
        <w:rPr>
          <w:rFonts w:ascii="Arial" w:hAnsi="Arial" w:cs="Arial"/>
        </w:rPr>
        <w:t>work</w:t>
      </w:r>
      <w:proofErr w:type="gramEnd"/>
      <w:r w:rsidRPr="00134568">
        <w:rPr>
          <w:rFonts w:ascii="Arial" w:hAnsi="Arial" w:cs="Arial"/>
        </w:rPr>
        <w:t xml:space="preserve"> then I believe the audience would find it easier to decode the pieces. I bel</w:t>
      </w:r>
      <w:r w:rsidR="00FB43DB">
        <w:rPr>
          <w:rFonts w:ascii="Arial" w:hAnsi="Arial" w:cs="Arial"/>
        </w:rPr>
        <w:t>i</w:t>
      </w:r>
      <w:r w:rsidRPr="00134568">
        <w:rPr>
          <w:rFonts w:ascii="Arial" w:hAnsi="Arial" w:cs="Arial"/>
        </w:rPr>
        <w:t xml:space="preserve">eve that what makes the work different fundamentally is the self and the feelings that </w:t>
      </w:r>
      <w:r w:rsidR="00FB43DB">
        <w:rPr>
          <w:rFonts w:ascii="Arial" w:hAnsi="Arial" w:cs="Arial"/>
        </w:rPr>
        <w:t>are</w:t>
      </w:r>
      <w:r w:rsidRPr="00134568">
        <w:rPr>
          <w:rFonts w:ascii="Arial" w:hAnsi="Arial" w:cs="Arial"/>
        </w:rPr>
        <w:t xml:space="preserve"> put into the work. </w:t>
      </w:r>
    </w:p>
    <w:p w14:paraId="42FD27A0" w14:textId="77777777" w:rsidR="00C5572F" w:rsidRPr="00134568" w:rsidRDefault="00C5572F" w:rsidP="00350882">
      <w:pPr>
        <w:rPr>
          <w:rFonts w:ascii="Arial" w:hAnsi="Arial" w:cs="Arial"/>
        </w:rPr>
      </w:pPr>
    </w:p>
    <w:p w14:paraId="04E5FFA4" w14:textId="77777777" w:rsidR="00C5572F" w:rsidRPr="00134568" w:rsidRDefault="00C5572F" w:rsidP="00350882">
      <w:pPr>
        <w:rPr>
          <w:rFonts w:ascii="Arial" w:hAnsi="Arial" w:cs="Arial"/>
        </w:rPr>
      </w:pPr>
    </w:p>
    <w:p w14:paraId="068CFA3E" w14:textId="77777777" w:rsidR="00C5572F" w:rsidRPr="00134568" w:rsidRDefault="00C5572F" w:rsidP="00350882">
      <w:pPr>
        <w:rPr>
          <w:rFonts w:ascii="Arial" w:hAnsi="Arial" w:cs="Arial"/>
        </w:rPr>
      </w:pPr>
    </w:p>
    <w:p w14:paraId="6968D0D2" w14:textId="77777777" w:rsidR="00C5572F" w:rsidRPr="00134568" w:rsidRDefault="00C5572F" w:rsidP="00350882">
      <w:pPr>
        <w:rPr>
          <w:rFonts w:ascii="Arial" w:hAnsi="Arial" w:cs="Arial"/>
        </w:rPr>
      </w:pPr>
    </w:p>
    <w:p w14:paraId="7520003F" w14:textId="77777777" w:rsidR="00C5572F" w:rsidRPr="00134568" w:rsidRDefault="00C5572F" w:rsidP="00350882">
      <w:pPr>
        <w:rPr>
          <w:rFonts w:ascii="Arial" w:hAnsi="Arial" w:cs="Arial"/>
        </w:rPr>
      </w:pPr>
    </w:p>
    <w:p w14:paraId="67B669AB" w14:textId="77777777" w:rsidR="00C5572F" w:rsidRPr="00134568" w:rsidRDefault="00C5572F" w:rsidP="00350882">
      <w:pPr>
        <w:rPr>
          <w:rFonts w:ascii="Arial" w:hAnsi="Arial" w:cs="Arial"/>
        </w:rPr>
      </w:pPr>
    </w:p>
    <w:p w14:paraId="5C00BDD4" w14:textId="77777777" w:rsidR="00C5572F" w:rsidRPr="00134568" w:rsidRDefault="00C5572F" w:rsidP="00350882">
      <w:pPr>
        <w:rPr>
          <w:rFonts w:ascii="Arial" w:hAnsi="Arial" w:cs="Arial"/>
        </w:rPr>
      </w:pPr>
    </w:p>
    <w:p w14:paraId="237F5FC2" w14:textId="77777777" w:rsidR="00C5572F" w:rsidRPr="00134568" w:rsidRDefault="00C5572F" w:rsidP="00350882">
      <w:pPr>
        <w:rPr>
          <w:rFonts w:ascii="Arial" w:hAnsi="Arial" w:cs="Arial"/>
        </w:rPr>
      </w:pPr>
    </w:p>
    <w:p w14:paraId="688964F9" w14:textId="77777777" w:rsidR="00C5572F" w:rsidRPr="00134568" w:rsidRDefault="00C5572F" w:rsidP="00350882">
      <w:pPr>
        <w:rPr>
          <w:rFonts w:ascii="Arial" w:hAnsi="Arial" w:cs="Arial"/>
        </w:rPr>
      </w:pPr>
    </w:p>
    <w:p w14:paraId="79F399F1" w14:textId="77777777" w:rsidR="00C5572F" w:rsidRPr="00134568" w:rsidRDefault="00C5572F" w:rsidP="00350882">
      <w:pPr>
        <w:rPr>
          <w:rFonts w:ascii="Arial" w:hAnsi="Arial" w:cs="Arial"/>
        </w:rPr>
      </w:pPr>
    </w:p>
    <w:p w14:paraId="1165AB90" w14:textId="77777777" w:rsidR="00C5572F" w:rsidRPr="00134568" w:rsidRDefault="00C5572F" w:rsidP="00350882">
      <w:pPr>
        <w:rPr>
          <w:rFonts w:ascii="Arial" w:hAnsi="Arial" w:cs="Arial"/>
        </w:rPr>
      </w:pPr>
    </w:p>
    <w:p w14:paraId="04737447" w14:textId="77777777" w:rsidR="00350882" w:rsidRPr="00134568" w:rsidRDefault="00350882" w:rsidP="00350882">
      <w:pPr>
        <w:rPr>
          <w:rFonts w:ascii="Arial" w:hAnsi="Arial" w:cs="Arial"/>
        </w:rPr>
      </w:pPr>
    </w:p>
    <w:p w14:paraId="5C408DC6" w14:textId="77777777" w:rsidR="00E51365" w:rsidRPr="00134568" w:rsidRDefault="00E51365" w:rsidP="00350882">
      <w:pPr>
        <w:rPr>
          <w:rFonts w:ascii="Arial" w:hAnsi="Arial" w:cs="Arial"/>
        </w:rPr>
      </w:pPr>
    </w:p>
    <w:p w14:paraId="338BD7CC" w14:textId="77777777" w:rsidR="00E51365" w:rsidRPr="00134568" w:rsidRDefault="00000000" w:rsidP="00E51365">
      <w:pPr>
        <w:jc w:val="center"/>
        <w:rPr>
          <w:rFonts w:ascii="Arial" w:hAnsi="Arial" w:cs="Arial"/>
        </w:rPr>
      </w:pPr>
      <w:r w:rsidRPr="00134568">
        <w:rPr>
          <w:rFonts w:ascii="Arial" w:hAnsi="Arial" w:cs="Arial"/>
          <w:b/>
          <w:bCs/>
          <w:u w:val="single"/>
        </w:rPr>
        <w:t>Analysis</w:t>
      </w:r>
    </w:p>
    <w:p w14:paraId="16E2720C" w14:textId="77777777" w:rsidR="00E51365" w:rsidRPr="00134568" w:rsidRDefault="00E51365" w:rsidP="00E51365">
      <w:pPr>
        <w:rPr>
          <w:rFonts w:ascii="Arial" w:hAnsi="Arial" w:cs="Arial"/>
        </w:rPr>
      </w:pPr>
    </w:p>
    <w:p w14:paraId="083DEE09" w14:textId="77777777" w:rsidR="00E51365" w:rsidRPr="00134568" w:rsidRDefault="00000000" w:rsidP="00E51365">
      <w:pPr>
        <w:rPr>
          <w:rFonts w:ascii="Arial" w:hAnsi="Arial" w:cs="Arial"/>
        </w:rPr>
      </w:pPr>
      <w:r w:rsidRPr="00134568">
        <w:rPr>
          <w:rFonts w:ascii="Arial" w:hAnsi="Arial" w:cs="Arial"/>
        </w:rPr>
        <w:t>How has the exhibition data helped answer the question: Can audiences differentiate between AI-generated and human-created artwork, and what are their fundamental differences?</w:t>
      </w:r>
    </w:p>
    <w:p w14:paraId="4AE1812C" w14:textId="77777777" w:rsidR="00E51365" w:rsidRPr="00134568" w:rsidRDefault="00E51365" w:rsidP="00E51365">
      <w:pPr>
        <w:rPr>
          <w:rFonts w:ascii="Arial" w:hAnsi="Arial" w:cs="Arial"/>
        </w:rPr>
      </w:pPr>
    </w:p>
    <w:p w14:paraId="48254DC6" w14:textId="2A900642" w:rsidR="00E51365" w:rsidRPr="00134568" w:rsidRDefault="00000000" w:rsidP="00E51365">
      <w:pPr>
        <w:rPr>
          <w:rFonts w:ascii="Arial" w:hAnsi="Arial" w:cs="Arial"/>
        </w:rPr>
      </w:pPr>
      <w:r w:rsidRPr="00134568">
        <w:rPr>
          <w:rFonts w:ascii="Arial" w:hAnsi="Arial" w:cs="Arial"/>
        </w:rPr>
        <w:t xml:space="preserve">The data was collected in the form of having the AI drawings and my own placed side by side for the audience to compare and to place a sticker by the piece they believed to be </w:t>
      </w:r>
      <w:r w:rsidR="001925D2" w:rsidRPr="00134568">
        <w:rPr>
          <w:rFonts w:ascii="Arial" w:hAnsi="Arial" w:cs="Arial"/>
        </w:rPr>
        <w:t>AI</w:t>
      </w:r>
      <w:r w:rsidRPr="00134568">
        <w:rPr>
          <w:rFonts w:ascii="Arial" w:hAnsi="Arial" w:cs="Arial"/>
        </w:rPr>
        <w:t>, referring to the ‘Turning test’ “whether machines can think” (</w:t>
      </w:r>
      <w:r w:rsidRPr="00134568">
        <w:rPr>
          <w:rFonts w:ascii="Arial" w:hAnsi="Arial" w:cs="Arial"/>
          <w:color w:val="FF0000"/>
        </w:rPr>
        <w:t>Oppy and Dowe, 2003</w:t>
      </w:r>
      <w:r w:rsidRPr="00134568">
        <w:rPr>
          <w:rFonts w:ascii="Arial" w:hAnsi="Arial" w:cs="Arial"/>
        </w:rPr>
        <w:t xml:space="preserve">). </w:t>
      </w:r>
      <w:r w:rsidR="000047B2" w:rsidRPr="00134568">
        <w:rPr>
          <w:rFonts w:ascii="Arial" w:hAnsi="Arial" w:cs="Arial"/>
        </w:rPr>
        <w:t>Unfortunately,</w:t>
      </w:r>
      <w:r w:rsidRPr="00134568">
        <w:rPr>
          <w:rFonts w:ascii="Arial" w:hAnsi="Arial" w:cs="Arial"/>
        </w:rPr>
        <w:t xml:space="preserve"> the stickers were taken down before they were formally counted, which is a considerable limitation when analysing the experiment. </w:t>
      </w:r>
      <w:r w:rsidR="00FB43DB" w:rsidRPr="00134568">
        <w:rPr>
          <w:rFonts w:ascii="Arial" w:hAnsi="Arial" w:cs="Arial"/>
        </w:rPr>
        <w:t>Fortunately</w:t>
      </w:r>
      <w:r w:rsidRPr="00134568">
        <w:rPr>
          <w:rFonts w:ascii="Arial" w:hAnsi="Arial" w:cs="Arial"/>
        </w:rPr>
        <w:t xml:space="preserve">, from the observations I noted during the exhibition, I have a reasonable understanding of the audience's overall reaction and response to the pieces. </w:t>
      </w:r>
    </w:p>
    <w:p w14:paraId="5A258822" w14:textId="77777777" w:rsidR="00E51365" w:rsidRPr="00134568" w:rsidRDefault="00000000" w:rsidP="00E51365">
      <w:pPr>
        <w:rPr>
          <w:rFonts w:ascii="Arial" w:hAnsi="Arial" w:cs="Arial"/>
        </w:rPr>
      </w:pPr>
      <w:r w:rsidRPr="00134568">
        <w:rPr>
          <w:rFonts w:ascii="Arial" w:hAnsi="Arial" w:cs="Arial"/>
        </w:rPr>
        <w:t> </w:t>
      </w:r>
    </w:p>
    <w:p w14:paraId="6CE46D12" w14:textId="0A9E1605" w:rsidR="00E51365" w:rsidRPr="00134568" w:rsidRDefault="00000000" w:rsidP="00E51365">
      <w:pPr>
        <w:rPr>
          <w:rFonts w:ascii="Arial" w:hAnsi="Arial" w:cs="Arial"/>
        </w:rPr>
      </w:pPr>
      <w:r w:rsidRPr="00134568">
        <w:rPr>
          <w:rFonts w:ascii="Arial" w:hAnsi="Arial" w:cs="Arial"/>
        </w:rPr>
        <w:t xml:space="preserve">What makes this an innovative approach is that simply, it has not been able to exist to such a sophisticated standard before. </w:t>
      </w:r>
      <w:r w:rsidR="000047B2" w:rsidRPr="00134568">
        <w:rPr>
          <w:rFonts w:ascii="Arial" w:hAnsi="Arial" w:cs="Arial"/>
        </w:rPr>
        <w:t>Creatives need</w:t>
      </w:r>
      <w:r w:rsidRPr="00134568">
        <w:rPr>
          <w:rFonts w:ascii="Arial" w:hAnsi="Arial" w:cs="Arial"/>
        </w:rPr>
        <w:t xml:space="preserve"> to be able to identify 'fake' works, as of now they will only become more prevalent. I wanted to explore the idea of authenticity, surely a human</w:t>
      </w:r>
      <w:r w:rsidR="00A54528" w:rsidRPr="00134568">
        <w:rPr>
          <w:rFonts w:ascii="Arial" w:hAnsi="Arial" w:cs="Arial"/>
        </w:rPr>
        <w:t>-</w:t>
      </w:r>
      <w:r w:rsidRPr="00134568">
        <w:rPr>
          <w:rFonts w:ascii="Arial" w:hAnsi="Arial" w:cs="Arial"/>
        </w:rPr>
        <w:t>made work but be distinguishable. Rapidly the notion of the fine arts has gravitated to the message over the medium, art being about concepts. As pr</w:t>
      </w:r>
      <w:r w:rsidR="00A54528" w:rsidRPr="00134568">
        <w:rPr>
          <w:rFonts w:ascii="Arial" w:hAnsi="Arial" w:cs="Arial"/>
        </w:rPr>
        <w:t>eviously</w:t>
      </w:r>
      <w:r w:rsidRPr="00134568">
        <w:rPr>
          <w:rFonts w:ascii="Arial" w:hAnsi="Arial" w:cs="Arial"/>
        </w:rPr>
        <w:t xml:space="preserve"> </w:t>
      </w:r>
      <w:proofErr w:type="gramStart"/>
      <w:r w:rsidRPr="00134568">
        <w:rPr>
          <w:rFonts w:ascii="Arial" w:hAnsi="Arial" w:cs="Arial"/>
        </w:rPr>
        <w:t>discussed</w:t>
      </w:r>
      <w:proofErr w:type="gramEnd"/>
      <w:r w:rsidRPr="00134568">
        <w:rPr>
          <w:rFonts w:ascii="Arial" w:hAnsi="Arial" w:cs="Arial"/>
        </w:rPr>
        <w:t xml:space="preserve"> what makes the difference is that humans having feelings, humans have ontology</w:t>
      </w:r>
      <w:r w:rsidR="00A54528" w:rsidRPr="00134568">
        <w:rPr>
          <w:rFonts w:ascii="Arial" w:hAnsi="Arial" w:cs="Arial"/>
        </w:rPr>
        <w:t xml:space="preserve"> (lived experiences)</w:t>
      </w:r>
      <w:r w:rsidRPr="00134568">
        <w:rPr>
          <w:rFonts w:ascii="Arial" w:hAnsi="Arial" w:cs="Arial"/>
        </w:rPr>
        <w:t xml:space="preserve">, fears, </w:t>
      </w:r>
      <w:r w:rsidR="001925D2" w:rsidRPr="00134568">
        <w:rPr>
          <w:rFonts w:ascii="Arial" w:hAnsi="Arial" w:cs="Arial"/>
        </w:rPr>
        <w:t xml:space="preserve">and </w:t>
      </w:r>
      <w:r w:rsidRPr="00134568">
        <w:rPr>
          <w:rFonts w:ascii="Arial" w:hAnsi="Arial" w:cs="Arial"/>
        </w:rPr>
        <w:t>different ways of seeing. In contr</w:t>
      </w:r>
      <w:r w:rsidR="00FB43DB">
        <w:rPr>
          <w:rFonts w:ascii="Arial" w:hAnsi="Arial" w:cs="Arial"/>
        </w:rPr>
        <w:t>as</w:t>
      </w:r>
      <w:r w:rsidRPr="00134568">
        <w:rPr>
          <w:rFonts w:ascii="Arial" w:hAnsi="Arial" w:cs="Arial"/>
        </w:rPr>
        <w:t>t, AI only mimics these</w:t>
      </w:r>
      <w:r w:rsidR="00A54528" w:rsidRPr="00134568">
        <w:rPr>
          <w:rFonts w:ascii="Arial" w:hAnsi="Arial" w:cs="Arial"/>
        </w:rPr>
        <w:t xml:space="preserve"> </w:t>
      </w:r>
      <w:r w:rsidR="00FB43DB">
        <w:rPr>
          <w:rFonts w:ascii="Arial" w:hAnsi="Arial" w:cs="Arial"/>
        </w:rPr>
        <w:t>–</w:t>
      </w:r>
      <w:r w:rsidRPr="00134568">
        <w:rPr>
          <w:rFonts w:ascii="Arial" w:hAnsi="Arial" w:cs="Arial"/>
        </w:rPr>
        <w:t xml:space="preserve"> </w:t>
      </w:r>
      <w:r w:rsidR="00FB43DB">
        <w:rPr>
          <w:rFonts w:ascii="Arial" w:hAnsi="Arial" w:cs="Arial"/>
        </w:rPr>
        <w:t xml:space="preserve">and </w:t>
      </w:r>
      <w:proofErr w:type="gramStart"/>
      <w:r w:rsidRPr="00134568">
        <w:rPr>
          <w:rFonts w:ascii="Arial" w:hAnsi="Arial" w:cs="Arial"/>
        </w:rPr>
        <w:t>reflects back</w:t>
      </w:r>
      <w:proofErr w:type="gramEnd"/>
      <w:r w:rsidRPr="00134568">
        <w:rPr>
          <w:rFonts w:ascii="Arial" w:hAnsi="Arial" w:cs="Arial"/>
        </w:rPr>
        <w:t xml:space="preserve"> to us what we put in. It can analyse</w:t>
      </w:r>
      <w:r w:rsidR="00A54528" w:rsidRPr="00134568">
        <w:rPr>
          <w:rFonts w:ascii="Arial" w:hAnsi="Arial" w:cs="Arial"/>
        </w:rPr>
        <w:t xml:space="preserve"> and parody</w:t>
      </w:r>
      <w:r w:rsidRPr="00134568">
        <w:rPr>
          <w:rFonts w:ascii="Arial" w:hAnsi="Arial" w:cs="Arial"/>
        </w:rPr>
        <w:t xml:space="preserve"> but cannot create something new.</w:t>
      </w:r>
    </w:p>
    <w:p w14:paraId="12393AE3" w14:textId="77777777" w:rsidR="00E51365" w:rsidRPr="00134568" w:rsidRDefault="00000000" w:rsidP="00E51365">
      <w:pPr>
        <w:rPr>
          <w:rFonts w:ascii="Arial" w:hAnsi="Arial" w:cs="Arial"/>
        </w:rPr>
      </w:pPr>
      <w:r w:rsidRPr="00134568">
        <w:rPr>
          <w:rFonts w:ascii="Arial" w:hAnsi="Arial" w:cs="Arial"/>
        </w:rPr>
        <w:t> </w:t>
      </w:r>
    </w:p>
    <w:p w14:paraId="3894C6CB" w14:textId="10EEF3EB" w:rsidR="00E51365" w:rsidRPr="00134568" w:rsidRDefault="00000000" w:rsidP="00E51365">
      <w:pPr>
        <w:rPr>
          <w:rFonts w:ascii="Arial" w:hAnsi="Arial" w:cs="Arial"/>
        </w:rPr>
      </w:pPr>
      <w:r w:rsidRPr="00134568">
        <w:rPr>
          <w:rFonts w:ascii="Arial" w:hAnsi="Arial" w:cs="Arial"/>
        </w:rPr>
        <w:t>The audience seemed very hesitant to place stickers, I repeatedly heard that it was a hard challenge and noticed the viewers spent a lot of time observing my pieces and discussing with an accomplice. This observation</w:t>
      </w:r>
      <w:r w:rsidR="00FB43DB">
        <w:rPr>
          <w:rFonts w:ascii="Arial" w:hAnsi="Arial" w:cs="Arial"/>
        </w:rPr>
        <w:t>,</w:t>
      </w:r>
      <w:r w:rsidRPr="00134568">
        <w:rPr>
          <w:rFonts w:ascii="Arial" w:hAnsi="Arial" w:cs="Arial"/>
        </w:rPr>
        <w:t xml:space="preserve"> alongside the fact that there were very few stickers placed</w:t>
      </w:r>
      <w:r w:rsidR="00FB43DB">
        <w:rPr>
          <w:rFonts w:ascii="Arial" w:hAnsi="Arial" w:cs="Arial"/>
        </w:rPr>
        <w:t>,</w:t>
      </w:r>
      <w:r w:rsidRPr="00134568">
        <w:rPr>
          <w:rFonts w:ascii="Arial" w:hAnsi="Arial" w:cs="Arial"/>
        </w:rPr>
        <w:t xml:space="preserve"> suggests that</w:t>
      </w:r>
      <w:r w:rsidR="00FB43DB">
        <w:rPr>
          <w:rFonts w:ascii="Arial" w:hAnsi="Arial" w:cs="Arial"/>
        </w:rPr>
        <w:t>,</w:t>
      </w:r>
      <w:r w:rsidRPr="00134568">
        <w:rPr>
          <w:rFonts w:ascii="Arial" w:hAnsi="Arial" w:cs="Arial"/>
        </w:rPr>
        <w:t xml:space="preserve"> </w:t>
      </w:r>
      <w:r w:rsidR="00A54528" w:rsidRPr="00134568">
        <w:rPr>
          <w:rFonts w:ascii="Arial" w:hAnsi="Arial" w:cs="Arial"/>
        </w:rPr>
        <w:t>indeed</w:t>
      </w:r>
      <w:r w:rsidR="00FB43DB">
        <w:rPr>
          <w:rFonts w:ascii="Arial" w:hAnsi="Arial" w:cs="Arial"/>
        </w:rPr>
        <w:t>,</w:t>
      </w:r>
      <w:r w:rsidR="00A54528" w:rsidRPr="00134568">
        <w:rPr>
          <w:rFonts w:ascii="Arial" w:hAnsi="Arial" w:cs="Arial"/>
        </w:rPr>
        <w:t xml:space="preserve"> </w:t>
      </w:r>
      <w:r w:rsidRPr="00134568">
        <w:rPr>
          <w:rFonts w:ascii="Arial" w:hAnsi="Arial" w:cs="Arial"/>
        </w:rPr>
        <w:t>it was quite difficult for the viewers.  </w:t>
      </w:r>
    </w:p>
    <w:p w14:paraId="3E9B39A8" w14:textId="77777777" w:rsidR="00E51365" w:rsidRPr="00134568" w:rsidRDefault="00000000" w:rsidP="00E51365">
      <w:pPr>
        <w:rPr>
          <w:rFonts w:ascii="Arial" w:hAnsi="Arial" w:cs="Arial"/>
        </w:rPr>
      </w:pPr>
      <w:r w:rsidRPr="00134568">
        <w:rPr>
          <w:rFonts w:ascii="Arial" w:hAnsi="Arial" w:cs="Arial"/>
        </w:rPr>
        <w:t> </w:t>
      </w:r>
    </w:p>
    <w:p w14:paraId="63FFA8B0" w14:textId="69113B3E" w:rsidR="00E51365" w:rsidRPr="00134568" w:rsidRDefault="00000000" w:rsidP="00E51365">
      <w:pPr>
        <w:rPr>
          <w:rFonts w:ascii="Arial" w:hAnsi="Arial" w:cs="Arial"/>
        </w:rPr>
      </w:pPr>
      <w:r w:rsidRPr="00134568">
        <w:rPr>
          <w:rFonts w:ascii="Arial" w:hAnsi="Arial" w:cs="Arial"/>
        </w:rPr>
        <w:t xml:space="preserve">The most ‘figurative’ piece of work was the most misidentified. The piece with the most stickers was </w:t>
      </w:r>
      <w:r w:rsidR="00A54528" w:rsidRPr="00134568">
        <w:rPr>
          <w:rFonts w:ascii="Arial" w:hAnsi="Arial" w:cs="Arial"/>
        </w:rPr>
        <w:t>su</w:t>
      </w:r>
      <w:r w:rsidR="00FB43DB">
        <w:rPr>
          <w:rFonts w:ascii="Arial" w:hAnsi="Arial" w:cs="Arial"/>
        </w:rPr>
        <w:t>r</w:t>
      </w:r>
      <w:r w:rsidR="00A54528" w:rsidRPr="00134568">
        <w:rPr>
          <w:rFonts w:ascii="Arial" w:hAnsi="Arial" w:cs="Arial"/>
        </w:rPr>
        <w:t>prisingly</w:t>
      </w:r>
      <w:r w:rsidRPr="00134568">
        <w:rPr>
          <w:rFonts w:ascii="Arial" w:hAnsi="Arial" w:cs="Arial"/>
        </w:rPr>
        <w:t xml:space="preserve"> my own artwork</w:t>
      </w:r>
      <w:r w:rsidR="00FB43DB">
        <w:rPr>
          <w:rFonts w:ascii="Arial" w:hAnsi="Arial" w:cs="Arial"/>
        </w:rPr>
        <w:t>,</w:t>
      </w:r>
      <w:r w:rsidRPr="00134568">
        <w:rPr>
          <w:rFonts w:ascii="Arial" w:hAnsi="Arial" w:cs="Arial"/>
        </w:rPr>
        <w:t xml:space="preserve"> the middle piece </w:t>
      </w:r>
      <w:r w:rsidR="00FB43DB">
        <w:rPr>
          <w:rFonts w:ascii="Arial" w:hAnsi="Arial" w:cs="Arial"/>
        </w:rPr>
        <w:t>t</w:t>
      </w:r>
      <w:r w:rsidRPr="00134568">
        <w:rPr>
          <w:rFonts w:ascii="Arial" w:hAnsi="Arial" w:cs="Arial"/>
        </w:rPr>
        <w:t>he AI copy of the ink flower triptych collected the least stickers out of all the pieces. I was surprised by this as I believe</w:t>
      </w:r>
      <w:r w:rsidR="00FB43DB">
        <w:rPr>
          <w:rFonts w:ascii="Arial" w:hAnsi="Arial" w:cs="Arial"/>
        </w:rPr>
        <w:t xml:space="preserve"> the</w:t>
      </w:r>
      <w:r w:rsidRPr="00134568">
        <w:rPr>
          <w:rFonts w:ascii="Arial" w:hAnsi="Arial" w:cs="Arial"/>
        </w:rPr>
        <w:t xml:space="preserve"> AI copy to look quite jaunty, disconnected and non</w:t>
      </w:r>
      <w:r w:rsidR="00A54528" w:rsidRPr="00134568">
        <w:rPr>
          <w:rFonts w:ascii="Arial" w:hAnsi="Arial" w:cs="Arial"/>
        </w:rPr>
        <w:t>-</w:t>
      </w:r>
      <w:r w:rsidRPr="00134568">
        <w:rPr>
          <w:rFonts w:ascii="Arial" w:hAnsi="Arial" w:cs="Arial"/>
        </w:rPr>
        <w:t>sensical. However, I believe what gave people the impression that the middle was ai was how I had started to draw different flowers and given up. This lack of completion may have given the impression of mechanical, rather than human, creativity. </w:t>
      </w:r>
    </w:p>
    <w:p w14:paraId="61F74CCA" w14:textId="77777777" w:rsidR="00E51365" w:rsidRPr="00134568" w:rsidRDefault="00000000" w:rsidP="00E51365">
      <w:pPr>
        <w:rPr>
          <w:rFonts w:ascii="Arial" w:hAnsi="Arial" w:cs="Arial"/>
        </w:rPr>
      </w:pPr>
      <w:r w:rsidRPr="00134568">
        <w:rPr>
          <w:rFonts w:ascii="Arial" w:hAnsi="Arial" w:cs="Arial"/>
        </w:rPr>
        <w:t> </w:t>
      </w:r>
    </w:p>
    <w:p w14:paraId="6749CDF4" w14:textId="1055DD94" w:rsidR="00E51365" w:rsidRPr="00134568" w:rsidRDefault="00000000" w:rsidP="00E51365">
      <w:pPr>
        <w:rPr>
          <w:rFonts w:ascii="Arial" w:hAnsi="Arial" w:cs="Arial"/>
        </w:rPr>
      </w:pPr>
      <w:r w:rsidRPr="00134568">
        <w:rPr>
          <w:rFonts w:ascii="Arial" w:hAnsi="Arial" w:cs="Arial"/>
        </w:rPr>
        <w:t>These findings sug</w:t>
      </w:r>
      <w:r w:rsidR="00FB43DB">
        <w:rPr>
          <w:rFonts w:ascii="Arial" w:hAnsi="Arial" w:cs="Arial"/>
        </w:rPr>
        <w:t>ge</w:t>
      </w:r>
      <w:r w:rsidRPr="00134568">
        <w:rPr>
          <w:rFonts w:ascii="Arial" w:hAnsi="Arial" w:cs="Arial"/>
        </w:rPr>
        <w:t>st AI generative fill seems better adapted to recreating with mediums such as ink</w:t>
      </w:r>
      <w:r w:rsidR="00A54528" w:rsidRPr="00134568">
        <w:rPr>
          <w:rFonts w:ascii="Arial" w:hAnsi="Arial" w:cs="Arial"/>
        </w:rPr>
        <w:t xml:space="preserve"> (</w:t>
      </w:r>
      <w:r w:rsidR="00FB43DB">
        <w:rPr>
          <w:rFonts w:ascii="Arial" w:hAnsi="Arial" w:cs="Arial"/>
        </w:rPr>
        <w:t xml:space="preserve">as </w:t>
      </w:r>
      <w:r w:rsidR="00A54528" w:rsidRPr="00134568">
        <w:rPr>
          <w:rFonts w:ascii="Arial" w:hAnsi="Arial" w:cs="Arial"/>
        </w:rPr>
        <w:t>opposed to oil pastels)</w:t>
      </w:r>
      <w:r w:rsidR="00FB43DB">
        <w:rPr>
          <w:rFonts w:ascii="Arial" w:hAnsi="Arial" w:cs="Arial"/>
        </w:rPr>
        <w:t>;</w:t>
      </w:r>
      <w:r w:rsidRPr="00134568">
        <w:rPr>
          <w:rFonts w:ascii="Arial" w:hAnsi="Arial" w:cs="Arial"/>
        </w:rPr>
        <w:t xml:space="preserve"> I am included to believe this is because </w:t>
      </w:r>
      <w:r w:rsidR="00FB43DB">
        <w:rPr>
          <w:rFonts w:ascii="Arial" w:hAnsi="Arial" w:cs="Arial"/>
        </w:rPr>
        <w:t xml:space="preserve">the </w:t>
      </w:r>
      <w:r w:rsidRPr="00134568">
        <w:rPr>
          <w:rFonts w:ascii="Arial" w:hAnsi="Arial" w:cs="Arial"/>
        </w:rPr>
        <w:t xml:space="preserve">ink has a more regular </w:t>
      </w:r>
      <w:r w:rsidR="00A54528" w:rsidRPr="00134568">
        <w:rPr>
          <w:rFonts w:ascii="Arial" w:hAnsi="Arial" w:cs="Arial"/>
        </w:rPr>
        <w:t xml:space="preserve">and predictable </w:t>
      </w:r>
      <w:r w:rsidRPr="00134568">
        <w:rPr>
          <w:rFonts w:ascii="Arial" w:hAnsi="Arial" w:cs="Arial"/>
        </w:rPr>
        <w:t>pattern</w:t>
      </w:r>
      <w:r w:rsidR="00FB43DB">
        <w:rPr>
          <w:rFonts w:ascii="Arial" w:hAnsi="Arial" w:cs="Arial"/>
        </w:rPr>
        <w:t>,</w:t>
      </w:r>
      <w:r w:rsidRPr="00134568">
        <w:rPr>
          <w:rFonts w:ascii="Arial" w:hAnsi="Arial" w:cs="Arial"/>
        </w:rPr>
        <w:t xml:space="preserve"> so as a result</w:t>
      </w:r>
      <w:r w:rsidR="00FB43DB">
        <w:rPr>
          <w:rFonts w:ascii="Arial" w:hAnsi="Arial" w:cs="Arial"/>
        </w:rPr>
        <w:t>,</w:t>
      </w:r>
      <w:r w:rsidRPr="00134568">
        <w:rPr>
          <w:rFonts w:ascii="Arial" w:hAnsi="Arial" w:cs="Arial"/>
        </w:rPr>
        <w:t xml:space="preserve"> </w:t>
      </w:r>
      <w:r w:rsidR="000047B2" w:rsidRPr="00134568">
        <w:rPr>
          <w:rFonts w:ascii="Arial" w:hAnsi="Arial" w:cs="Arial"/>
        </w:rPr>
        <w:t>AI</w:t>
      </w:r>
      <w:r w:rsidRPr="00134568">
        <w:rPr>
          <w:rFonts w:ascii="Arial" w:hAnsi="Arial" w:cs="Arial"/>
        </w:rPr>
        <w:t xml:space="preserve"> piece has a similar texture thus giving a more cohesive appearance. The misidentification reveals an aspect of human perception</w:t>
      </w:r>
      <w:r w:rsidR="00FB43DB">
        <w:rPr>
          <w:rFonts w:ascii="Arial" w:hAnsi="Arial" w:cs="Arial"/>
        </w:rPr>
        <w:t>;</w:t>
      </w:r>
      <w:r w:rsidRPr="00134568">
        <w:rPr>
          <w:rFonts w:ascii="Arial" w:hAnsi="Arial" w:cs="Arial"/>
        </w:rPr>
        <w:t xml:space="preserve"> the audience seem</w:t>
      </w:r>
      <w:r w:rsidR="00FB43DB">
        <w:rPr>
          <w:rFonts w:ascii="Arial" w:hAnsi="Arial" w:cs="Arial"/>
        </w:rPr>
        <w:t>s</w:t>
      </w:r>
      <w:r w:rsidRPr="00134568">
        <w:rPr>
          <w:rFonts w:ascii="Arial" w:hAnsi="Arial" w:cs="Arial"/>
        </w:rPr>
        <w:t xml:space="preserve"> to associate unfinished and rough marks with the mechanical process, wh</w:t>
      </w:r>
      <w:r w:rsidR="00FB43DB">
        <w:rPr>
          <w:rFonts w:ascii="Arial" w:hAnsi="Arial" w:cs="Arial"/>
        </w:rPr>
        <w:t>ile</w:t>
      </w:r>
      <w:r w:rsidRPr="00134568">
        <w:rPr>
          <w:rFonts w:ascii="Arial" w:hAnsi="Arial" w:cs="Arial"/>
        </w:rPr>
        <w:t xml:space="preserve"> on the contrary, this is an innate human quality.  </w:t>
      </w:r>
    </w:p>
    <w:p w14:paraId="156EEB0D" w14:textId="77777777" w:rsidR="00E51365" w:rsidRPr="00134568" w:rsidRDefault="00000000" w:rsidP="00E51365">
      <w:pPr>
        <w:rPr>
          <w:rFonts w:ascii="Arial" w:hAnsi="Arial" w:cs="Arial"/>
        </w:rPr>
      </w:pPr>
      <w:r w:rsidRPr="00134568">
        <w:rPr>
          <w:rFonts w:ascii="Arial" w:hAnsi="Arial" w:cs="Arial"/>
        </w:rPr>
        <w:t> </w:t>
      </w:r>
    </w:p>
    <w:p w14:paraId="5B3C0A4B" w14:textId="4E8F4382" w:rsidR="00E51365" w:rsidRPr="00134568" w:rsidRDefault="00000000" w:rsidP="00E51365">
      <w:pPr>
        <w:rPr>
          <w:rFonts w:ascii="Arial" w:hAnsi="Arial" w:cs="Arial"/>
        </w:rPr>
      </w:pPr>
      <w:r w:rsidRPr="00134568">
        <w:rPr>
          <w:rFonts w:ascii="Arial" w:hAnsi="Arial" w:cs="Arial"/>
        </w:rPr>
        <w:t>The smooth ink lines contrast</w:t>
      </w:r>
      <w:r w:rsidR="00A54528" w:rsidRPr="00134568">
        <w:rPr>
          <w:rFonts w:ascii="Arial" w:hAnsi="Arial" w:cs="Arial"/>
        </w:rPr>
        <w:t xml:space="preserve"> </w:t>
      </w:r>
      <w:r w:rsidRPr="00134568">
        <w:rPr>
          <w:rFonts w:ascii="Arial" w:hAnsi="Arial" w:cs="Arial"/>
        </w:rPr>
        <w:t>the gritty and irregular texture of oil pastels, the nuanced imperfections that come from tactile, less uniform mediums, giving it a more smudgy</w:t>
      </w:r>
      <w:r w:rsidR="00A54528" w:rsidRPr="00134568">
        <w:rPr>
          <w:rFonts w:ascii="Arial" w:hAnsi="Arial" w:cs="Arial"/>
        </w:rPr>
        <w:t>-</w:t>
      </w:r>
      <w:r w:rsidRPr="00134568">
        <w:rPr>
          <w:rFonts w:ascii="Arial" w:hAnsi="Arial" w:cs="Arial"/>
        </w:rPr>
        <w:t>perfect appearance. This gave the viewers more confidence in identifying</w:t>
      </w:r>
      <w:r w:rsidR="00FB43DB">
        <w:rPr>
          <w:rFonts w:ascii="Arial" w:hAnsi="Arial" w:cs="Arial"/>
        </w:rPr>
        <w:t xml:space="preserve"> </w:t>
      </w:r>
      <w:r w:rsidR="00FB43DB">
        <w:rPr>
          <w:rFonts w:ascii="Arial" w:hAnsi="Arial" w:cs="Arial"/>
        </w:rPr>
        <w:lastRenderedPageBreak/>
        <w:t>the AI.</w:t>
      </w:r>
      <w:r w:rsidRPr="00134568">
        <w:rPr>
          <w:rFonts w:ascii="Arial" w:hAnsi="Arial" w:cs="Arial"/>
        </w:rPr>
        <w:t xml:space="preserve"> </w:t>
      </w:r>
      <w:r w:rsidR="000047B2" w:rsidRPr="00134568">
        <w:rPr>
          <w:rFonts w:ascii="Arial" w:hAnsi="Arial" w:cs="Arial"/>
        </w:rPr>
        <w:t>So,</w:t>
      </w:r>
      <w:r w:rsidRPr="00134568">
        <w:rPr>
          <w:rFonts w:ascii="Arial" w:hAnsi="Arial" w:cs="Arial"/>
        </w:rPr>
        <w:t xml:space="preserve"> it seems that the audience cannot fully identify ‘fake’ artworks, which is troubling for many artists as it could reduce their livelihoods (</w:t>
      </w:r>
      <w:r w:rsidRPr="00134568">
        <w:rPr>
          <w:rFonts w:ascii="Arial" w:hAnsi="Arial" w:cs="Arial"/>
          <w:color w:val="FF0000"/>
        </w:rPr>
        <w:t>Hatton, 2023</w:t>
      </w:r>
      <w:r w:rsidRPr="00134568">
        <w:rPr>
          <w:rFonts w:ascii="Arial" w:hAnsi="Arial" w:cs="Arial"/>
        </w:rPr>
        <w:t>).  </w:t>
      </w:r>
    </w:p>
    <w:p w14:paraId="2963BE68" w14:textId="77777777" w:rsidR="00E51365" w:rsidRPr="00134568" w:rsidRDefault="00E51365" w:rsidP="00E51365">
      <w:pPr>
        <w:rPr>
          <w:rFonts w:ascii="Arial" w:hAnsi="Arial" w:cs="Arial"/>
        </w:rPr>
      </w:pPr>
    </w:p>
    <w:p w14:paraId="728C697B" w14:textId="77777777" w:rsidR="00E51365" w:rsidRPr="00134568" w:rsidRDefault="00E51365" w:rsidP="00E51365">
      <w:pPr>
        <w:rPr>
          <w:rFonts w:ascii="Arial" w:hAnsi="Arial" w:cs="Arial"/>
        </w:rPr>
      </w:pPr>
    </w:p>
    <w:p w14:paraId="0D05476E" w14:textId="32EBD99D" w:rsidR="00E51365" w:rsidRPr="00134568" w:rsidRDefault="00000000" w:rsidP="00E51365">
      <w:pPr>
        <w:rPr>
          <w:rFonts w:ascii="Arial" w:hAnsi="Arial" w:cs="Arial"/>
        </w:rPr>
      </w:pPr>
      <w:r w:rsidRPr="00134568">
        <w:rPr>
          <w:rFonts w:ascii="Arial" w:hAnsi="Arial" w:cs="Arial"/>
        </w:rPr>
        <w:t>This project is the perfect demonstration of the simulation theory by Baudrillard (</w:t>
      </w:r>
      <w:r w:rsidRPr="00134568">
        <w:rPr>
          <w:rFonts w:ascii="Arial" w:hAnsi="Arial" w:cs="Arial"/>
          <w:color w:val="FF0000"/>
        </w:rPr>
        <w:t>1981</w:t>
      </w:r>
      <w:r w:rsidRPr="00134568">
        <w:rPr>
          <w:rFonts w:ascii="Arial" w:hAnsi="Arial" w:cs="Arial"/>
        </w:rPr>
        <w:t xml:space="preserve">) due to the difficulty and misinterpretation </w:t>
      </w:r>
      <w:r w:rsidR="00FB43DB">
        <w:rPr>
          <w:rFonts w:ascii="Arial" w:hAnsi="Arial" w:cs="Arial"/>
        </w:rPr>
        <w:t>of</w:t>
      </w:r>
      <w:r w:rsidRPr="00134568">
        <w:rPr>
          <w:rFonts w:ascii="Arial" w:hAnsi="Arial" w:cs="Arial"/>
        </w:rPr>
        <w:t xml:space="preserve"> </w:t>
      </w:r>
      <w:proofErr w:type="gramStart"/>
      <w:r w:rsidRPr="00134568">
        <w:rPr>
          <w:rFonts w:ascii="Arial" w:hAnsi="Arial" w:cs="Arial"/>
        </w:rPr>
        <w:t>all of</w:t>
      </w:r>
      <w:proofErr w:type="gramEnd"/>
      <w:r w:rsidRPr="00134568">
        <w:rPr>
          <w:rFonts w:ascii="Arial" w:hAnsi="Arial" w:cs="Arial"/>
        </w:rPr>
        <w:t xml:space="preserve"> the pieces displayed. This is directly supported as in a hyperreal state, the </w:t>
      </w:r>
      <w:r w:rsidR="00FB43DB">
        <w:rPr>
          <w:rFonts w:ascii="Arial" w:hAnsi="Arial" w:cs="Arial"/>
        </w:rPr>
        <w:t xml:space="preserve">imitation (AI artwork) </w:t>
      </w:r>
      <w:r w:rsidRPr="00134568">
        <w:rPr>
          <w:rFonts w:ascii="Arial" w:hAnsi="Arial" w:cs="Arial"/>
        </w:rPr>
        <w:t xml:space="preserve">becomes more convincing than the original (my human art). In the example of the ink drawings the smooth lines and technical precision </w:t>
      </w:r>
      <w:r w:rsidR="000047B2" w:rsidRPr="00134568">
        <w:rPr>
          <w:rFonts w:ascii="Arial" w:hAnsi="Arial" w:cs="Arial"/>
        </w:rPr>
        <w:t>AI</w:t>
      </w:r>
      <w:r w:rsidRPr="00134568">
        <w:rPr>
          <w:rFonts w:ascii="Arial" w:hAnsi="Arial" w:cs="Arial"/>
        </w:rPr>
        <w:t xml:space="preserve"> was perceived as more “real” or professional, while my human-made artwork—despite being imbued with emotional intent. As Bayles and Orland (</w:t>
      </w:r>
      <w:r w:rsidRPr="00134568">
        <w:rPr>
          <w:rFonts w:ascii="Arial" w:hAnsi="Arial" w:cs="Arial"/>
          <w:color w:val="FF0000"/>
        </w:rPr>
        <w:t>1993</w:t>
      </w:r>
      <w:r w:rsidRPr="00134568">
        <w:rPr>
          <w:rFonts w:ascii="Arial" w:hAnsi="Arial" w:cs="Arial"/>
        </w:rPr>
        <w:t>) insist</w:t>
      </w:r>
      <w:r w:rsidR="001925D2" w:rsidRPr="00134568">
        <w:rPr>
          <w:rFonts w:ascii="Arial" w:hAnsi="Arial" w:cs="Arial"/>
        </w:rPr>
        <w:t>,</w:t>
      </w:r>
      <w:r w:rsidRPr="00134568">
        <w:rPr>
          <w:rFonts w:ascii="Arial" w:hAnsi="Arial" w:cs="Arial"/>
        </w:rPr>
        <w:t xml:space="preserve"> ‘art is made by ordinary people’</w:t>
      </w:r>
      <w:r w:rsidR="00FB43DB">
        <w:rPr>
          <w:rFonts w:ascii="Arial" w:hAnsi="Arial" w:cs="Arial"/>
        </w:rPr>
        <w:t>;</w:t>
      </w:r>
      <w:r w:rsidRPr="00134568">
        <w:rPr>
          <w:rFonts w:ascii="Arial" w:hAnsi="Arial" w:cs="Arial"/>
        </w:rPr>
        <w:t xml:space="preserve"> </w:t>
      </w:r>
      <w:r w:rsidR="00A54528" w:rsidRPr="00134568">
        <w:rPr>
          <w:rFonts w:ascii="Arial" w:hAnsi="Arial" w:cs="Arial"/>
        </w:rPr>
        <w:t>o</w:t>
      </w:r>
      <w:r w:rsidRPr="00134568">
        <w:rPr>
          <w:rFonts w:ascii="Arial" w:hAnsi="Arial" w:cs="Arial"/>
        </w:rPr>
        <w:t xml:space="preserve">rdinary people are inherently flawed and if their art is somewhat of a reflection of the self, the work – especially sketchbook pieces (as </w:t>
      </w:r>
      <w:proofErr w:type="gramStart"/>
      <w:r w:rsidRPr="00134568">
        <w:rPr>
          <w:rFonts w:ascii="Arial" w:hAnsi="Arial" w:cs="Arial"/>
        </w:rPr>
        <w:t>all of</w:t>
      </w:r>
      <w:proofErr w:type="gramEnd"/>
      <w:r w:rsidRPr="00134568">
        <w:rPr>
          <w:rFonts w:ascii="Arial" w:hAnsi="Arial" w:cs="Arial"/>
        </w:rPr>
        <w:t xml:space="preserve"> my displayed work was) which are unfiltered and not intended for display</w:t>
      </w:r>
      <w:r w:rsidR="00A54528" w:rsidRPr="00134568">
        <w:rPr>
          <w:rFonts w:ascii="Arial" w:hAnsi="Arial" w:cs="Arial"/>
        </w:rPr>
        <w:t xml:space="preserve">. </w:t>
      </w:r>
    </w:p>
    <w:p w14:paraId="1E91FEDC" w14:textId="77777777" w:rsidR="00E51365" w:rsidRPr="00134568" w:rsidRDefault="00000000" w:rsidP="00E51365">
      <w:pPr>
        <w:rPr>
          <w:rFonts w:ascii="Arial" w:hAnsi="Arial" w:cs="Arial"/>
        </w:rPr>
      </w:pPr>
      <w:r w:rsidRPr="00134568">
        <w:rPr>
          <w:rFonts w:ascii="Arial" w:hAnsi="Arial" w:cs="Arial"/>
        </w:rPr>
        <w:t> </w:t>
      </w:r>
    </w:p>
    <w:p w14:paraId="61EB04BA" w14:textId="6D0588AB" w:rsidR="00E51365" w:rsidRPr="00134568" w:rsidRDefault="00000000" w:rsidP="00E51365">
      <w:pPr>
        <w:rPr>
          <w:rFonts w:ascii="Arial" w:hAnsi="Arial" w:cs="Arial"/>
        </w:rPr>
      </w:pPr>
      <w:r w:rsidRPr="00134568">
        <w:rPr>
          <w:rFonts w:ascii="Arial" w:hAnsi="Arial" w:cs="Arial"/>
        </w:rPr>
        <w:t>I am explicitly engaging with ‘Plato’s cave’ as my actual drawings</w:t>
      </w:r>
      <w:r w:rsidR="00A54528" w:rsidRPr="00134568">
        <w:rPr>
          <w:rFonts w:ascii="Arial" w:hAnsi="Arial" w:cs="Arial"/>
        </w:rPr>
        <w:t>,</w:t>
      </w:r>
      <w:r w:rsidRPr="00134568">
        <w:rPr>
          <w:rFonts w:ascii="Arial" w:hAnsi="Arial" w:cs="Arial"/>
        </w:rPr>
        <w:t xml:space="preserve"> the “marvellously made object” (</w:t>
      </w:r>
      <w:r w:rsidRPr="00134568">
        <w:rPr>
          <w:rFonts w:ascii="Arial" w:hAnsi="Arial" w:cs="Arial"/>
          <w:color w:val="FF0000"/>
        </w:rPr>
        <w:t>Berger, p.13</w:t>
      </w:r>
      <w:r w:rsidRPr="00134568">
        <w:rPr>
          <w:rFonts w:ascii="Arial" w:hAnsi="Arial" w:cs="Arial"/>
        </w:rPr>
        <w:t>) are the objects that cast the shadows</w:t>
      </w:r>
      <w:r w:rsidR="00FB43DB">
        <w:rPr>
          <w:rFonts w:ascii="Arial" w:hAnsi="Arial" w:cs="Arial"/>
        </w:rPr>
        <w:t xml:space="preserve"> </w:t>
      </w:r>
      <w:r w:rsidRPr="00134568">
        <w:rPr>
          <w:rFonts w:ascii="Arial" w:hAnsi="Arial" w:cs="Arial"/>
        </w:rPr>
        <w:t>AI’s drawings are the shadows because</w:t>
      </w:r>
      <w:r w:rsidR="00FB43DB">
        <w:rPr>
          <w:rFonts w:ascii="Arial" w:hAnsi="Arial" w:cs="Arial"/>
        </w:rPr>
        <w:t xml:space="preserve"> the</w:t>
      </w:r>
      <w:r w:rsidRPr="00134568">
        <w:rPr>
          <w:rFonts w:ascii="Arial" w:hAnsi="Arial" w:cs="Arial"/>
        </w:rPr>
        <w:t xml:space="preserve"> </w:t>
      </w:r>
      <w:r w:rsidR="000047B2" w:rsidRPr="00134568">
        <w:rPr>
          <w:rFonts w:ascii="Arial" w:hAnsi="Arial" w:cs="Arial"/>
        </w:rPr>
        <w:t>AI</w:t>
      </w:r>
      <w:r w:rsidRPr="00134568">
        <w:rPr>
          <w:rFonts w:ascii="Arial" w:hAnsi="Arial" w:cs="Arial"/>
        </w:rPr>
        <w:t xml:space="preserve"> drawings/shadows could not appear without something </w:t>
      </w:r>
      <w:r w:rsidRPr="00134568">
        <w:rPr>
          <w:rFonts w:ascii="Arial" w:hAnsi="Arial" w:cs="Arial"/>
          <w:i/>
          <w:iCs/>
        </w:rPr>
        <w:t>to</w:t>
      </w:r>
      <w:r w:rsidRPr="00134568">
        <w:rPr>
          <w:rFonts w:ascii="Arial" w:hAnsi="Arial" w:cs="Arial"/>
        </w:rPr>
        <w:t xml:space="preserve"> cast the shadow, the shadow being “an act of un-invention” as Sontag states</w:t>
      </w:r>
      <w:r w:rsidR="00FB43DB">
        <w:rPr>
          <w:rFonts w:ascii="Arial" w:hAnsi="Arial" w:cs="Arial"/>
        </w:rPr>
        <w:t xml:space="preserve"> the properties of the camera</w:t>
      </w:r>
      <w:r w:rsidRPr="00134568">
        <w:rPr>
          <w:rFonts w:ascii="Arial" w:hAnsi="Arial" w:cs="Arial"/>
        </w:rPr>
        <w:t xml:space="preserve"> in ‘on photography’ (</w:t>
      </w:r>
      <w:r w:rsidRPr="00134568">
        <w:rPr>
          <w:rFonts w:ascii="Arial" w:hAnsi="Arial" w:cs="Arial"/>
          <w:color w:val="FF0000"/>
        </w:rPr>
        <w:t>1977</w:t>
      </w:r>
      <w:r w:rsidRPr="00134568">
        <w:rPr>
          <w:rFonts w:ascii="Arial" w:hAnsi="Arial" w:cs="Arial"/>
        </w:rPr>
        <w:t>.) </w:t>
      </w:r>
    </w:p>
    <w:p w14:paraId="1021465D" w14:textId="77777777" w:rsidR="00A54528" w:rsidRPr="00134568" w:rsidRDefault="00000000" w:rsidP="00E51365">
      <w:pPr>
        <w:rPr>
          <w:rFonts w:ascii="Arial" w:hAnsi="Arial" w:cs="Arial"/>
        </w:rPr>
      </w:pPr>
      <w:r w:rsidRPr="00134568">
        <w:rPr>
          <w:rFonts w:ascii="Arial" w:hAnsi="Arial" w:cs="Arial"/>
        </w:rPr>
        <w:t> </w:t>
      </w:r>
    </w:p>
    <w:p w14:paraId="67951BC0" w14:textId="078D43BA" w:rsidR="00E51365" w:rsidRPr="00134568" w:rsidRDefault="00000000" w:rsidP="00E51365">
      <w:pPr>
        <w:rPr>
          <w:rFonts w:ascii="Arial" w:hAnsi="Arial" w:cs="Arial"/>
        </w:rPr>
      </w:pPr>
      <w:r w:rsidRPr="00134568">
        <w:rPr>
          <w:rFonts w:ascii="Arial" w:hAnsi="Arial" w:cs="Arial"/>
        </w:rPr>
        <w:t>Walter Benjamin</w:t>
      </w:r>
      <w:r w:rsidRPr="00134568">
        <w:rPr>
          <w:rFonts w:ascii="Arial" w:hAnsi="Arial" w:cs="Arial"/>
          <w:b/>
          <w:bCs/>
        </w:rPr>
        <w:t xml:space="preserve"> </w:t>
      </w:r>
      <w:r w:rsidRPr="00134568">
        <w:rPr>
          <w:rFonts w:ascii="Arial" w:hAnsi="Arial" w:cs="Arial"/>
        </w:rPr>
        <w:t xml:space="preserve">says that there is an aura that comes from original </w:t>
      </w:r>
      <w:r w:rsidR="000047B2" w:rsidRPr="00134568">
        <w:rPr>
          <w:rFonts w:ascii="Arial" w:hAnsi="Arial" w:cs="Arial"/>
        </w:rPr>
        <w:t>artwork,</w:t>
      </w:r>
      <w:r w:rsidRPr="00134568">
        <w:rPr>
          <w:rFonts w:ascii="Arial" w:hAnsi="Arial" w:cs="Arial"/>
        </w:rPr>
        <w:t xml:space="preserve"> and this is fractured by photography of the real thing. it is the wear and tear of the art, its history and ownership (</w:t>
      </w:r>
      <w:r w:rsidRPr="00134568">
        <w:rPr>
          <w:rFonts w:ascii="Arial" w:hAnsi="Arial" w:cs="Arial"/>
          <w:color w:val="FF0000"/>
        </w:rPr>
        <w:t>1935</w:t>
      </w:r>
      <w:r w:rsidRPr="00134568">
        <w:rPr>
          <w:rFonts w:ascii="Arial" w:hAnsi="Arial" w:cs="Arial"/>
        </w:rPr>
        <w:t>) So in a sense perhaps the scanned copy and</w:t>
      </w:r>
      <w:r w:rsidR="00FB43DB">
        <w:rPr>
          <w:rFonts w:ascii="Arial" w:hAnsi="Arial" w:cs="Arial"/>
        </w:rPr>
        <w:t xml:space="preserve"> t</w:t>
      </w:r>
      <w:r w:rsidRPr="00134568">
        <w:rPr>
          <w:rFonts w:ascii="Arial" w:hAnsi="Arial" w:cs="Arial"/>
        </w:rPr>
        <w:t>he AI copy aren't so different after all</w:t>
      </w:r>
      <w:r w:rsidR="00A54528" w:rsidRPr="00134568">
        <w:rPr>
          <w:rFonts w:ascii="Arial" w:hAnsi="Arial" w:cs="Arial"/>
        </w:rPr>
        <w:t xml:space="preserve"> which could indicate why some spectators could not spot the difference</w:t>
      </w:r>
      <w:r w:rsidRPr="00134568">
        <w:rPr>
          <w:rFonts w:ascii="Arial" w:hAnsi="Arial" w:cs="Arial"/>
        </w:rPr>
        <w:t>. But this is elevated in consideration that the human</w:t>
      </w:r>
      <w:r w:rsidR="00A54528" w:rsidRPr="00134568">
        <w:rPr>
          <w:rFonts w:ascii="Arial" w:hAnsi="Arial" w:cs="Arial"/>
        </w:rPr>
        <w:t>-</w:t>
      </w:r>
      <w:r w:rsidRPr="00134568">
        <w:rPr>
          <w:rFonts w:ascii="Arial" w:hAnsi="Arial" w:cs="Arial"/>
        </w:rPr>
        <w:t xml:space="preserve">generated drawing is </w:t>
      </w:r>
      <w:proofErr w:type="gramStart"/>
      <w:r w:rsidRPr="00134568">
        <w:rPr>
          <w:rFonts w:ascii="Arial" w:hAnsi="Arial" w:cs="Arial"/>
        </w:rPr>
        <w:t>actually not</w:t>
      </w:r>
      <w:proofErr w:type="gramEnd"/>
      <w:r w:rsidRPr="00134568">
        <w:rPr>
          <w:rFonts w:ascii="Arial" w:hAnsi="Arial" w:cs="Arial"/>
        </w:rPr>
        <w:t xml:space="preserve"> the real; but a mechanical reproduction through scanning and printing, rendering the original piece aura-less, much like sacrificing a queen in chess, this was a price I had to pay. The authentic is the original</w:t>
      </w:r>
      <w:r w:rsidR="00A54528" w:rsidRPr="00134568">
        <w:rPr>
          <w:rFonts w:ascii="Arial" w:hAnsi="Arial" w:cs="Arial"/>
        </w:rPr>
        <w:t>,</w:t>
      </w:r>
      <w:r w:rsidRPr="00134568">
        <w:rPr>
          <w:rFonts w:ascii="Arial" w:hAnsi="Arial" w:cs="Arial"/>
        </w:rPr>
        <w:t xml:space="preserve"> of which there is none in my final piece due to the scanning. </w:t>
      </w:r>
      <w:r w:rsidR="00A54528" w:rsidRPr="00134568">
        <w:rPr>
          <w:rFonts w:ascii="Arial" w:hAnsi="Arial" w:cs="Arial"/>
        </w:rPr>
        <w:t>This</w:t>
      </w:r>
      <w:r w:rsidRPr="00134568">
        <w:rPr>
          <w:rFonts w:ascii="Arial" w:hAnsi="Arial" w:cs="Arial"/>
        </w:rPr>
        <w:t xml:space="preserve"> ma</w:t>
      </w:r>
      <w:r w:rsidR="00A54528" w:rsidRPr="00134568">
        <w:rPr>
          <w:rFonts w:ascii="Arial" w:hAnsi="Arial" w:cs="Arial"/>
        </w:rPr>
        <w:t>de</w:t>
      </w:r>
      <w:r w:rsidRPr="00134568">
        <w:rPr>
          <w:rFonts w:ascii="Arial" w:hAnsi="Arial" w:cs="Arial"/>
        </w:rPr>
        <w:t xml:space="preserve"> me worry less whether people will like it or not because it is not the real thing, it does not have an aura so by this theory the audience may not be able to tell the difference as they are both void of this "unique quali</w:t>
      </w:r>
      <w:r w:rsidR="00FB43DB">
        <w:rPr>
          <w:rFonts w:ascii="Arial" w:hAnsi="Arial" w:cs="Arial"/>
        </w:rPr>
        <w:t>ty</w:t>
      </w:r>
      <w:r w:rsidRPr="00134568">
        <w:rPr>
          <w:rFonts w:ascii="Arial" w:hAnsi="Arial" w:cs="Arial"/>
        </w:rPr>
        <w:t>".</w:t>
      </w:r>
      <w:r w:rsidR="00A54528" w:rsidRPr="00134568">
        <w:rPr>
          <w:rFonts w:ascii="Arial" w:hAnsi="Arial" w:cs="Arial"/>
        </w:rPr>
        <w:t xml:space="preserve"> </w:t>
      </w:r>
      <w:r w:rsidRPr="00134568">
        <w:rPr>
          <w:rFonts w:ascii="Arial" w:hAnsi="Arial" w:cs="Arial"/>
        </w:rPr>
        <w:t xml:space="preserve">AI was able to mimic my style </w:t>
      </w:r>
      <w:proofErr w:type="gramStart"/>
      <w:r w:rsidRPr="00134568">
        <w:rPr>
          <w:rFonts w:ascii="Arial" w:hAnsi="Arial" w:cs="Arial"/>
        </w:rPr>
        <w:t>as a whole throughout</w:t>
      </w:r>
      <w:proofErr w:type="gramEnd"/>
      <w:r w:rsidRPr="00134568">
        <w:rPr>
          <w:rFonts w:ascii="Arial" w:hAnsi="Arial" w:cs="Arial"/>
        </w:rPr>
        <w:t xml:space="preserve"> the piece to the point people were not confident even if they did get it correct. My scanned pieces which were falsely accused of </w:t>
      </w:r>
      <w:r w:rsidR="00FB43DB">
        <w:rPr>
          <w:rFonts w:ascii="Arial" w:hAnsi="Arial" w:cs="Arial"/>
        </w:rPr>
        <w:t>being</w:t>
      </w:r>
      <w:r w:rsidRPr="00134568">
        <w:rPr>
          <w:rFonts w:ascii="Arial" w:hAnsi="Arial" w:cs="Arial"/>
        </w:rPr>
        <w:t xml:space="preserve"> </w:t>
      </w:r>
      <w:r w:rsidR="000047B2" w:rsidRPr="00134568">
        <w:rPr>
          <w:rFonts w:ascii="Arial" w:hAnsi="Arial" w:cs="Arial"/>
        </w:rPr>
        <w:t>AI</w:t>
      </w:r>
      <w:r w:rsidRPr="00134568">
        <w:rPr>
          <w:rFonts w:ascii="Arial" w:hAnsi="Arial" w:cs="Arial"/>
        </w:rPr>
        <w:t xml:space="preserve"> perhaps didn’t have enough of an aura or the self inside to carry it as authentic.</w:t>
      </w:r>
    </w:p>
    <w:p w14:paraId="5E5676E8" w14:textId="77777777" w:rsidR="00E51365" w:rsidRPr="00134568" w:rsidRDefault="00000000" w:rsidP="00E51365">
      <w:pPr>
        <w:rPr>
          <w:rFonts w:ascii="Arial" w:hAnsi="Arial" w:cs="Arial"/>
        </w:rPr>
      </w:pPr>
      <w:r w:rsidRPr="00134568">
        <w:rPr>
          <w:rFonts w:ascii="Arial" w:hAnsi="Arial" w:cs="Arial"/>
        </w:rPr>
        <w:t> </w:t>
      </w:r>
    </w:p>
    <w:p w14:paraId="361C7A2C" w14:textId="36DA8BB1" w:rsidR="00E51365" w:rsidRPr="00134568" w:rsidRDefault="00000000" w:rsidP="00E51365">
      <w:pPr>
        <w:rPr>
          <w:rFonts w:ascii="Arial" w:hAnsi="Arial" w:cs="Arial"/>
        </w:rPr>
      </w:pPr>
      <w:r w:rsidRPr="00134568">
        <w:rPr>
          <w:rFonts w:ascii="Arial" w:hAnsi="Arial" w:cs="Arial"/>
        </w:rPr>
        <w:t>The small sample group limited the data I collected</w:t>
      </w:r>
      <w:r w:rsidR="001925D2" w:rsidRPr="00134568">
        <w:rPr>
          <w:rFonts w:ascii="Arial" w:hAnsi="Arial" w:cs="Arial"/>
        </w:rPr>
        <w:t>, which</w:t>
      </w:r>
      <w:r w:rsidRPr="00134568">
        <w:rPr>
          <w:rFonts w:ascii="Arial" w:hAnsi="Arial" w:cs="Arial"/>
        </w:rPr>
        <w:t xml:space="preserve"> equally skewed my results due to biases. The study was at an exhibition where multiple other students were familiar with the propertie</w:t>
      </w:r>
      <w:r w:rsidR="00FB43DB">
        <w:rPr>
          <w:rFonts w:ascii="Arial" w:hAnsi="Arial" w:cs="Arial"/>
        </w:rPr>
        <w:t xml:space="preserve">s </w:t>
      </w:r>
      <w:r w:rsidRPr="00134568">
        <w:rPr>
          <w:rFonts w:ascii="Arial" w:hAnsi="Arial" w:cs="Arial"/>
        </w:rPr>
        <w:t>of AI, but at the very least all participants have an interest in art.</w:t>
      </w:r>
    </w:p>
    <w:p w14:paraId="7D87C64B" w14:textId="77777777" w:rsidR="00A54528" w:rsidRPr="00134568" w:rsidRDefault="00A54528" w:rsidP="00E51365">
      <w:pPr>
        <w:rPr>
          <w:rFonts w:ascii="Arial" w:hAnsi="Arial" w:cs="Arial"/>
        </w:rPr>
      </w:pPr>
    </w:p>
    <w:p w14:paraId="5CCF230E" w14:textId="7FD77198" w:rsidR="00E51365" w:rsidRPr="00134568" w:rsidRDefault="00000000" w:rsidP="00E51365">
      <w:pPr>
        <w:rPr>
          <w:rFonts w:ascii="Arial" w:hAnsi="Arial" w:cs="Arial"/>
        </w:rPr>
      </w:pPr>
      <w:r w:rsidRPr="00134568">
        <w:rPr>
          <w:rFonts w:ascii="Arial" w:hAnsi="Arial" w:cs="Arial"/>
        </w:rPr>
        <w:t xml:space="preserve">To continue this research, I would ‘host’ the study in different locations, one with more foot traffic and an audience whose background is not in the arts, I assume the results will be similar with most people being uncertain of what is real and what is not. Equally I think this study could be transferred digitally as a questionnaire where participants </w:t>
      </w:r>
      <w:proofErr w:type="gramStart"/>
      <w:r w:rsidRPr="00134568">
        <w:rPr>
          <w:rFonts w:ascii="Arial" w:hAnsi="Arial" w:cs="Arial"/>
        </w:rPr>
        <w:t>have to</w:t>
      </w:r>
      <w:proofErr w:type="gramEnd"/>
      <w:r w:rsidRPr="00134568">
        <w:rPr>
          <w:rFonts w:ascii="Arial" w:hAnsi="Arial" w:cs="Arial"/>
        </w:rPr>
        <w:t xml:space="preserve"> submit an answer rather than the participants avoiding participating. Regardless the exhibition has successfully highlighted the nuances of artistic creation through introdu</w:t>
      </w:r>
      <w:r w:rsidR="00FB43DB">
        <w:rPr>
          <w:rFonts w:ascii="Arial" w:hAnsi="Arial" w:cs="Arial"/>
        </w:rPr>
        <w:t>ci</w:t>
      </w:r>
      <w:r w:rsidRPr="00134568">
        <w:rPr>
          <w:rFonts w:ascii="Arial" w:hAnsi="Arial" w:cs="Arial"/>
        </w:rPr>
        <w:t>ng AI work which the audience struggled to identify. It suggests that authenticity is indeed easier to replicate than is assumed.   </w:t>
      </w:r>
    </w:p>
    <w:p w14:paraId="1180BB03" w14:textId="77777777" w:rsidR="00E51365" w:rsidRPr="00134568" w:rsidRDefault="00000000" w:rsidP="00E51365">
      <w:pPr>
        <w:rPr>
          <w:rFonts w:ascii="Arial" w:hAnsi="Arial" w:cs="Arial"/>
        </w:rPr>
      </w:pPr>
      <w:r w:rsidRPr="00134568">
        <w:rPr>
          <w:rFonts w:ascii="Arial" w:hAnsi="Arial" w:cs="Arial"/>
        </w:rPr>
        <w:lastRenderedPageBreak/>
        <w:t> </w:t>
      </w:r>
    </w:p>
    <w:p w14:paraId="30D74007" w14:textId="619761CC" w:rsidR="00A96BE1" w:rsidRPr="00134568" w:rsidRDefault="00FB43DB" w:rsidP="00E51365">
      <w:pPr>
        <w:rPr>
          <w:rFonts w:ascii="Arial" w:hAnsi="Arial" w:cs="Arial"/>
        </w:rPr>
      </w:pPr>
      <w:r w:rsidRPr="00AF7342">
        <w:rPr>
          <w:rFonts w:ascii="Arial" w:hAnsi="Arial" w:cs="Arial"/>
        </w:rPr>
        <w:t xml:space="preserve">I hold a solid </w:t>
      </w:r>
      <w:r w:rsidRPr="00E51365">
        <w:rPr>
          <w:rFonts w:ascii="Arial" w:hAnsi="Arial" w:cs="Arial"/>
        </w:rPr>
        <w:t>belief</w:t>
      </w:r>
      <w:r w:rsidRPr="00AF7342">
        <w:rPr>
          <w:rFonts w:ascii="Arial" w:hAnsi="Arial" w:cs="Arial"/>
        </w:rPr>
        <w:t xml:space="preserve"> that if my </w:t>
      </w:r>
      <w:r w:rsidRPr="00AF7342">
        <w:rPr>
          <w:rFonts w:ascii="Arial" w:hAnsi="Arial" w:cs="Arial"/>
          <w:i/>
          <w:iCs/>
        </w:rPr>
        <w:t>original</w:t>
      </w:r>
      <w:r w:rsidRPr="00AF7342">
        <w:rPr>
          <w:rFonts w:ascii="Arial" w:hAnsi="Arial" w:cs="Arial"/>
        </w:rPr>
        <w:t xml:space="preserve"> unscanned drawings were used they would be identified as the real</w:t>
      </w:r>
      <w:r w:rsidRPr="00E51365">
        <w:rPr>
          <w:rFonts w:ascii="Arial" w:hAnsi="Arial" w:cs="Arial"/>
        </w:rPr>
        <w:t>, from the texture of the paper if nothing else</w:t>
      </w:r>
      <w:r w:rsidRPr="00AF7342">
        <w:rPr>
          <w:rFonts w:ascii="Arial" w:hAnsi="Arial" w:cs="Arial"/>
        </w:rPr>
        <w:t xml:space="preserve">. To continue this, another exploration </w:t>
      </w:r>
      <w:r w:rsidRPr="00E51365">
        <w:rPr>
          <w:rFonts w:ascii="Arial" w:hAnsi="Arial" w:cs="Arial"/>
        </w:rPr>
        <w:t>I</w:t>
      </w:r>
      <w:r w:rsidRPr="00AF7342">
        <w:rPr>
          <w:rFonts w:ascii="Arial" w:hAnsi="Arial" w:cs="Arial"/>
        </w:rPr>
        <w:t xml:space="preserve"> could undertake would be for me to copy AI’s drawing of my work in real life on real paper and to repeat this experiment. Would that copied piece be mine as </w:t>
      </w:r>
      <w:r w:rsidRPr="00E51365">
        <w:rPr>
          <w:rFonts w:ascii="Arial" w:hAnsi="Arial" w:cs="Arial"/>
        </w:rPr>
        <w:t>I</w:t>
      </w:r>
      <w:r w:rsidRPr="00AF7342">
        <w:rPr>
          <w:rFonts w:ascii="Arial" w:hAnsi="Arial" w:cs="Arial"/>
        </w:rPr>
        <w:t xml:space="preserve"> have drawn it with my own real hands, but it is </w:t>
      </w:r>
      <w:r>
        <w:rPr>
          <w:rFonts w:ascii="Arial" w:hAnsi="Arial" w:cs="Arial"/>
        </w:rPr>
        <w:t>AI’s</w:t>
      </w:r>
      <w:r w:rsidRPr="00AF7342">
        <w:rPr>
          <w:rFonts w:ascii="Arial" w:hAnsi="Arial" w:cs="Arial"/>
        </w:rPr>
        <w:t xml:space="preserve"> drawing, or rather </w:t>
      </w:r>
      <w:r>
        <w:rPr>
          <w:rFonts w:ascii="Arial" w:hAnsi="Arial" w:cs="Arial"/>
        </w:rPr>
        <w:t>AI’s</w:t>
      </w:r>
      <w:r w:rsidRPr="00AF7342">
        <w:rPr>
          <w:rFonts w:ascii="Arial" w:hAnsi="Arial" w:cs="Arial"/>
        </w:rPr>
        <w:t xml:space="preserve"> copy of my </w:t>
      </w:r>
      <w:r w:rsidRPr="00E51365">
        <w:rPr>
          <w:rFonts w:ascii="Arial" w:hAnsi="Arial" w:cs="Arial"/>
        </w:rPr>
        <w:t>own</w:t>
      </w:r>
      <w:r w:rsidRPr="00AF7342">
        <w:rPr>
          <w:rFonts w:ascii="Arial" w:hAnsi="Arial" w:cs="Arial"/>
        </w:rPr>
        <w:t xml:space="preserve"> drawing. </w:t>
      </w:r>
      <w:r w:rsidRPr="00E51365">
        <w:rPr>
          <w:rFonts w:ascii="Arial" w:hAnsi="Arial" w:cs="Arial"/>
        </w:rPr>
        <w:t>There are many different avenues this research could explore at a PhD level.</w:t>
      </w:r>
    </w:p>
    <w:p w14:paraId="4CC02376" w14:textId="77777777" w:rsidR="00A96BE1" w:rsidRPr="00134568" w:rsidRDefault="00A96BE1" w:rsidP="00E51365">
      <w:pPr>
        <w:rPr>
          <w:rFonts w:ascii="Arial" w:hAnsi="Arial" w:cs="Arial"/>
        </w:rPr>
      </w:pPr>
    </w:p>
    <w:p w14:paraId="021D3452" w14:textId="77777777" w:rsidR="00A96BE1" w:rsidRPr="00134568" w:rsidRDefault="00A96BE1" w:rsidP="00E51365">
      <w:pPr>
        <w:rPr>
          <w:rFonts w:ascii="Arial" w:hAnsi="Arial" w:cs="Arial"/>
        </w:rPr>
      </w:pPr>
    </w:p>
    <w:p w14:paraId="356CE816" w14:textId="77777777" w:rsidR="00A96BE1" w:rsidRPr="00134568" w:rsidRDefault="00000000" w:rsidP="00A96BE1">
      <w:pPr>
        <w:jc w:val="center"/>
        <w:rPr>
          <w:rFonts w:ascii="Arial" w:hAnsi="Arial" w:cs="Arial"/>
          <w:b/>
          <w:bCs/>
          <w:u w:val="single"/>
        </w:rPr>
      </w:pPr>
      <w:r w:rsidRPr="00134568">
        <w:rPr>
          <w:rFonts w:ascii="Arial" w:hAnsi="Arial" w:cs="Arial"/>
          <w:b/>
          <w:bCs/>
          <w:u w:val="single"/>
        </w:rPr>
        <w:t>Conclusion</w:t>
      </w:r>
    </w:p>
    <w:p w14:paraId="2E10539C" w14:textId="77777777" w:rsidR="00032928" w:rsidRPr="00134568" w:rsidRDefault="00032928">
      <w:pPr>
        <w:rPr>
          <w:rFonts w:ascii="Arial" w:hAnsi="Arial" w:cs="Arial"/>
        </w:rPr>
      </w:pPr>
    </w:p>
    <w:p w14:paraId="43645A51" w14:textId="77777777" w:rsidR="006C21AA" w:rsidRPr="00134568" w:rsidRDefault="006C21AA">
      <w:pPr>
        <w:rPr>
          <w:rFonts w:ascii="Arial" w:hAnsi="Arial" w:cs="Arial"/>
        </w:rPr>
      </w:pPr>
    </w:p>
    <w:p w14:paraId="50F81E3A" w14:textId="4E4AE05F" w:rsidR="00771E44" w:rsidRDefault="00FB43DB">
      <w:pPr>
        <w:rPr>
          <w:rFonts w:ascii="Arial" w:hAnsi="Arial" w:cs="Arial"/>
        </w:rPr>
      </w:pPr>
      <w:r w:rsidRPr="00FB43DB">
        <w:rPr>
          <w:rFonts w:ascii="Arial" w:hAnsi="Arial" w:cs="Arial"/>
        </w:rPr>
        <w:t>This research aimed to explore whether an audience could distinguish AI</w:t>
      </w:r>
      <w:r>
        <w:rPr>
          <w:rFonts w:ascii="Arial" w:hAnsi="Arial" w:cs="Arial"/>
        </w:rPr>
        <w:t>-</w:t>
      </w:r>
      <w:r w:rsidRPr="00FB43DB">
        <w:rPr>
          <w:rFonts w:ascii="Arial" w:hAnsi="Arial" w:cs="Arial"/>
        </w:rPr>
        <w:t>created work over human-generated work and examine the fundamental differences and deeper implications of AI in the contemporary art world.</w:t>
      </w:r>
    </w:p>
    <w:p w14:paraId="1ADA90F9" w14:textId="77777777" w:rsidR="00FB43DB" w:rsidRPr="00134568" w:rsidRDefault="00FB43DB">
      <w:pPr>
        <w:rPr>
          <w:rFonts w:ascii="Arial" w:hAnsi="Arial" w:cs="Arial"/>
        </w:rPr>
      </w:pPr>
    </w:p>
    <w:p w14:paraId="4615BC18" w14:textId="5D2E9E8F" w:rsidR="00216EC1" w:rsidRPr="00134568" w:rsidRDefault="00000000">
      <w:pPr>
        <w:rPr>
          <w:rFonts w:ascii="Arial" w:hAnsi="Arial" w:cs="Arial"/>
        </w:rPr>
      </w:pPr>
      <w:r w:rsidRPr="00134568">
        <w:rPr>
          <w:rFonts w:ascii="Arial" w:hAnsi="Arial" w:cs="Arial"/>
        </w:rPr>
        <w:t xml:space="preserve">The key findings revealed that many </w:t>
      </w:r>
      <w:r w:rsidR="000047B2" w:rsidRPr="00134568">
        <w:rPr>
          <w:rFonts w:ascii="Arial" w:hAnsi="Arial" w:cs="Arial"/>
        </w:rPr>
        <w:t>viewers</w:t>
      </w:r>
      <w:r w:rsidRPr="00134568">
        <w:rPr>
          <w:rFonts w:ascii="Arial" w:hAnsi="Arial" w:cs="Arial"/>
        </w:rPr>
        <w:t xml:space="preserve"> struggled to </w:t>
      </w:r>
      <w:r w:rsidR="000047B2" w:rsidRPr="00134568">
        <w:rPr>
          <w:rFonts w:ascii="Arial" w:hAnsi="Arial" w:cs="Arial"/>
        </w:rPr>
        <w:t>decipher</w:t>
      </w:r>
      <w:r w:rsidRPr="00134568">
        <w:rPr>
          <w:rFonts w:ascii="Arial" w:hAnsi="Arial" w:cs="Arial"/>
        </w:rPr>
        <w:t xml:space="preserve"> between the two forms of art, many misidentifying AI-generated pieces as human-made and vice versa.</w:t>
      </w:r>
      <w:r w:rsidRPr="00134568">
        <w:rPr>
          <w:rFonts w:ascii="Arial" w:hAnsi="Arial" w:cs="Arial"/>
          <w:i/>
          <w:iCs/>
        </w:rPr>
        <w:t xml:space="preserve"> </w:t>
      </w:r>
      <w:r w:rsidRPr="00134568">
        <w:rPr>
          <w:rFonts w:ascii="Arial" w:hAnsi="Arial" w:cs="Arial"/>
        </w:rPr>
        <w:t xml:space="preserve">This reflects a cultural shift towards </w:t>
      </w:r>
      <w:r w:rsidR="000047B2" w:rsidRPr="00134568">
        <w:rPr>
          <w:rFonts w:ascii="Arial" w:hAnsi="Arial" w:cs="Arial"/>
        </w:rPr>
        <w:t>Baudrillard’s</w:t>
      </w:r>
      <w:r w:rsidRPr="00134568">
        <w:rPr>
          <w:rFonts w:ascii="Arial" w:hAnsi="Arial" w:cs="Arial"/>
        </w:rPr>
        <w:t xml:space="preserve"> </w:t>
      </w:r>
      <w:r w:rsidR="000047B2" w:rsidRPr="00134568">
        <w:rPr>
          <w:rFonts w:ascii="Arial" w:hAnsi="Arial" w:cs="Arial"/>
        </w:rPr>
        <w:t>concept</w:t>
      </w:r>
      <w:r w:rsidRPr="00134568">
        <w:rPr>
          <w:rFonts w:ascii="Arial" w:hAnsi="Arial" w:cs="Arial"/>
        </w:rPr>
        <w:t xml:space="preserve"> of hyperreality, where now the boundaries between real and artificial merge and the reproductions appear to be more real than the real thing itself. </w:t>
      </w:r>
      <w:r w:rsidR="000047B2" w:rsidRPr="00134568">
        <w:rPr>
          <w:rFonts w:ascii="Arial" w:hAnsi="Arial" w:cs="Arial"/>
        </w:rPr>
        <w:t>Plato’s</w:t>
      </w:r>
      <w:r w:rsidRPr="00134568">
        <w:rPr>
          <w:rFonts w:ascii="Arial" w:hAnsi="Arial" w:cs="Arial"/>
        </w:rPr>
        <w:t xml:space="preserve"> allegory of the cave also </w:t>
      </w:r>
      <w:r w:rsidR="000047B2" w:rsidRPr="00134568">
        <w:rPr>
          <w:rFonts w:ascii="Arial" w:hAnsi="Arial" w:cs="Arial"/>
        </w:rPr>
        <w:t>provides</w:t>
      </w:r>
      <w:r w:rsidRPr="00134568">
        <w:rPr>
          <w:rFonts w:ascii="Arial" w:hAnsi="Arial" w:cs="Arial"/>
        </w:rPr>
        <w:t xml:space="preserve"> an understanding, </w:t>
      </w:r>
      <w:r w:rsidR="00FB43DB">
        <w:rPr>
          <w:rFonts w:ascii="Arial" w:hAnsi="Arial" w:cs="Arial"/>
        </w:rPr>
        <w:t>m</w:t>
      </w:r>
      <w:r w:rsidRPr="00134568">
        <w:rPr>
          <w:rFonts w:ascii="Arial" w:hAnsi="Arial" w:cs="Arial"/>
        </w:rPr>
        <w:t xml:space="preserve">uch like the prisoners who mistake the shadows for reality, many of the audience members were trapped; unable to differentiate between real and simulated art. Those who could identify the differences represent the few who have "escaped the cave," seeing through the simulacra to the traces of humanity AI struggles to replicate. </w:t>
      </w:r>
      <w:r w:rsidR="000047B2" w:rsidRPr="00134568">
        <w:rPr>
          <w:rFonts w:ascii="Arial" w:hAnsi="Arial" w:cs="Arial"/>
        </w:rPr>
        <w:t>Yet</w:t>
      </w:r>
      <w:r w:rsidRPr="00134568">
        <w:rPr>
          <w:rFonts w:ascii="Arial" w:hAnsi="Arial" w:cs="Arial"/>
        </w:rPr>
        <w:t xml:space="preserve"> even this distinction is fragile, as both human and AI-generated art can be seen as reproductions—shadows of the ideal Form of art, echoing Baudrillard’s view that in a world of hyperreality, the original and the copy become indistinguishable.</w:t>
      </w:r>
    </w:p>
    <w:p w14:paraId="4ADDC227" w14:textId="77777777" w:rsidR="00E76911" w:rsidRPr="00134568" w:rsidRDefault="00E76911">
      <w:pPr>
        <w:rPr>
          <w:rFonts w:ascii="Arial" w:hAnsi="Arial" w:cs="Arial"/>
        </w:rPr>
      </w:pPr>
    </w:p>
    <w:p w14:paraId="386E3F6A" w14:textId="77777777" w:rsidR="00E76911" w:rsidRPr="00134568" w:rsidRDefault="00000000">
      <w:pPr>
        <w:rPr>
          <w:rFonts w:ascii="Arial" w:hAnsi="Arial" w:cs="Arial"/>
        </w:rPr>
      </w:pPr>
      <w:r w:rsidRPr="00134568">
        <w:rPr>
          <w:rFonts w:ascii="Arial" w:hAnsi="Arial" w:cs="Arial"/>
        </w:rPr>
        <w:t xml:space="preserve">The results of this study imply AI technology has reached a standard that it can </w:t>
      </w:r>
      <w:r w:rsidR="000047B2" w:rsidRPr="00134568">
        <w:rPr>
          <w:rFonts w:ascii="Arial" w:hAnsi="Arial" w:cs="Arial"/>
        </w:rPr>
        <w:t>convincingly</w:t>
      </w:r>
      <w:r w:rsidRPr="00134568">
        <w:rPr>
          <w:rFonts w:ascii="Arial" w:hAnsi="Arial" w:cs="Arial"/>
        </w:rPr>
        <w:t xml:space="preserve"> imitate human creativity, it has </w:t>
      </w:r>
      <w:r w:rsidR="000047B2" w:rsidRPr="00134568">
        <w:rPr>
          <w:rFonts w:ascii="Arial" w:hAnsi="Arial" w:cs="Arial"/>
        </w:rPr>
        <w:t>demonstrated</w:t>
      </w:r>
      <w:r w:rsidRPr="00134568">
        <w:rPr>
          <w:rFonts w:ascii="Arial" w:hAnsi="Arial" w:cs="Arial"/>
        </w:rPr>
        <w:t xml:space="preserve"> that the </w:t>
      </w:r>
      <w:r w:rsidR="000047B2" w:rsidRPr="00134568">
        <w:rPr>
          <w:rFonts w:ascii="Arial" w:hAnsi="Arial" w:cs="Arial"/>
        </w:rPr>
        <w:t>perception</w:t>
      </w:r>
      <w:r w:rsidRPr="00134568">
        <w:rPr>
          <w:rFonts w:ascii="Arial" w:hAnsi="Arial" w:cs="Arial"/>
        </w:rPr>
        <w:t xml:space="preserve"> of authenticity remains rooted in an artwork</w:t>
      </w:r>
      <w:r w:rsidR="000047B2" w:rsidRPr="00134568">
        <w:rPr>
          <w:rFonts w:ascii="Arial" w:hAnsi="Arial" w:cs="Arial"/>
        </w:rPr>
        <w:t>’</w:t>
      </w:r>
      <w:r w:rsidRPr="00134568">
        <w:rPr>
          <w:rFonts w:ascii="Arial" w:hAnsi="Arial" w:cs="Arial"/>
        </w:rPr>
        <w:t xml:space="preserve">s history, its intention, </w:t>
      </w:r>
      <w:r w:rsidR="000047B2" w:rsidRPr="00134568">
        <w:rPr>
          <w:rFonts w:ascii="Arial" w:hAnsi="Arial" w:cs="Arial"/>
        </w:rPr>
        <w:t xml:space="preserve">and </w:t>
      </w:r>
      <w:r w:rsidRPr="00134568">
        <w:rPr>
          <w:rFonts w:ascii="Arial" w:hAnsi="Arial" w:cs="Arial"/>
        </w:rPr>
        <w:t xml:space="preserve">the energy that the artist has gifted the piece. </w:t>
      </w:r>
      <w:r w:rsidR="000047B2" w:rsidRPr="00134568">
        <w:rPr>
          <w:rFonts w:ascii="Arial" w:hAnsi="Arial" w:cs="Arial"/>
        </w:rPr>
        <w:t>A</w:t>
      </w:r>
      <w:r w:rsidRPr="00134568">
        <w:rPr>
          <w:rFonts w:ascii="Arial" w:hAnsi="Arial" w:cs="Arial"/>
        </w:rPr>
        <w:t>n authentic artwork is emotionally charged, whilst AI's is nothing other than an imitation. AI can not capture the emotional depth intrinsic to human-made art.</w:t>
      </w:r>
    </w:p>
    <w:p w14:paraId="788398E6" w14:textId="77777777" w:rsidR="00E76911" w:rsidRPr="00134568" w:rsidRDefault="00E76911">
      <w:pPr>
        <w:rPr>
          <w:rFonts w:ascii="Arial" w:hAnsi="Arial" w:cs="Arial"/>
        </w:rPr>
      </w:pPr>
    </w:p>
    <w:p w14:paraId="7ECA4C8C" w14:textId="31E79677" w:rsidR="00692223" w:rsidRPr="00134568" w:rsidRDefault="00000000">
      <w:pPr>
        <w:rPr>
          <w:rFonts w:ascii="Arial" w:hAnsi="Arial" w:cs="Arial"/>
        </w:rPr>
      </w:pPr>
      <w:r w:rsidRPr="00134568">
        <w:rPr>
          <w:rFonts w:ascii="Arial" w:hAnsi="Arial" w:cs="Arial"/>
        </w:rPr>
        <w:t>Ultimately, as technology continues to advance it will continue to blur the lines between creator and machine, art may no longer be defined by its maker but by the emotional and intellectual responses it provokes in its viewers.</w:t>
      </w:r>
    </w:p>
    <w:p w14:paraId="3690CC28" w14:textId="77777777" w:rsidR="00E76911" w:rsidRPr="00134568" w:rsidRDefault="00E76911">
      <w:pPr>
        <w:rPr>
          <w:rFonts w:ascii="Arial" w:hAnsi="Arial" w:cs="Arial"/>
        </w:rPr>
      </w:pPr>
    </w:p>
    <w:p w14:paraId="6BF4EEF9" w14:textId="77777777" w:rsidR="00AC7F84" w:rsidRPr="00134568" w:rsidRDefault="00AC7F84">
      <w:pPr>
        <w:rPr>
          <w:rFonts w:ascii="Arial" w:hAnsi="Arial" w:cs="Arial"/>
        </w:rPr>
      </w:pPr>
    </w:p>
    <w:p w14:paraId="2E80BB7F" w14:textId="77777777" w:rsidR="00AC7F84" w:rsidRPr="00134568" w:rsidRDefault="00AC7F84">
      <w:pPr>
        <w:rPr>
          <w:rFonts w:ascii="Arial" w:hAnsi="Arial" w:cs="Arial"/>
        </w:rPr>
      </w:pPr>
    </w:p>
    <w:p w14:paraId="1BA5C657" w14:textId="77777777" w:rsidR="00AC7F84" w:rsidRDefault="00AC7F84">
      <w:pPr>
        <w:rPr>
          <w:rFonts w:ascii="Arial" w:hAnsi="Arial" w:cs="Arial"/>
        </w:rPr>
      </w:pPr>
    </w:p>
    <w:p w14:paraId="7A333D68" w14:textId="77777777" w:rsidR="006C7501" w:rsidRDefault="006C7501">
      <w:pPr>
        <w:rPr>
          <w:rFonts w:ascii="Arial" w:hAnsi="Arial" w:cs="Arial"/>
        </w:rPr>
      </w:pPr>
    </w:p>
    <w:p w14:paraId="7AC5E900" w14:textId="77777777" w:rsidR="006C7501" w:rsidRDefault="006C7501">
      <w:pPr>
        <w:rPr>
          <w:rFonts w:ascii="Arial" w:hAnsi="Arial" w:cs="Arial"/>
        </w:rPr>
      </w:pPr>
    </w:p>
    <w:p w14:paraId="33AA0AEC" w14:textId="77777777" w:rsidR="006C7501" w:rsidRDefault="006C7501">
      <w:pPr>
        <w:rPr>
          <w:rFonts w:ascii="Arial" w:hAnsi="Arial" w:cs="Arial"/>
        </w:rPr>
      </w:pPr>
    </w:p>
    <w:p w14:paraId="3019F797" w14:textId="77777777" w:rsidR="006C7501" w:rsidRPr="00134568" w:rsidRDefault="006C7501">
      <w:pPr>
        <w:rPr>
          <w:rFonts w:ascii="Arial" w:hAnsi="Arial" w:cs="Arial"/>
        </w:rPr>
      </w:pPr>
    </w:p>
    <w:p w14:paraId="41B6AADB" w14:textId="77777777" w:rsidR="00AC7F84" w:rsidRPr="00134568" w:rsidRDefault="00AC7F84">
      <w:pPr>
        <w:rPr>
          <w:rFonts w:ascii="Arial" w:hAnsi="Arial" w:cs="Arial"/>
        </w:rPr>
      </w:pPr>
    </w:p>
    <w:p w14:paraId="17C576B1" w14:textId="77777777" w:rsidR="00AC7F84" w:rsidRPr="00134568" w:rsidRDefault="00000000">
      <w:pPr>
        <w:rPr>
          <w:rFonts w:ascii="Arial" w:hAnsi="Arial" w:cs="Arial"/>
        </w:rPr>
      </w:pPr>
      <w:r w:rsidRPr="00134568">
        <w:rPr>
          <w:rFonts w:ascii="Arial" w:hAnsi="Arial" w:cs="Arial"/>
        </w:rPr>
        <w:lastRenderedPageBreak/>
        <w:t xml:space="preserve">Reference list </w:t>
      </w:r>
    </w:p>
    <w:p w14:paraId="0D6723B2" w14:textId="77777777" w:rsidR="00AC7F84" w:rsidRPr="00134568" w:rsidRDefault="00AC7F84">
      <w:pPr>
        <w:rPr>
          <w:rFonts w:ascii="Arial" w:hAnsi="Arial" w:cs="Arial"/>
        </w:rPr>
      </w:pPr>
    </w:p>
    <w:p w14:paraId="48D10A67" w14:textId="77777777" w:rsidR="00AC7F84" w:rsidRPr="00134568" w:rsidRDefault="00000000" w:rsidP="00AC7F84">
      <w:pPr>
        <w:rPr>
          <w:rFonts w:ascii="Arial" w:hAnsi="Arial" w:cs="Arial"/>
        </w:rPr>
      </w:pPr>
      <w:r w:rsidRPr="00134568">
        <w:rPr>
          <w:rFonts w:ascii="Arial" w:hAnsi="Arial" w:cs="Arial"/>
        </w:rPr>
        <w:t>atlasnewsletter (2013). 60th – Martin Creed No. 1. [online] ATLAS. Available at: https://atlasartnews.com/2013/12/06/60th-martin-creed-no-1/ [Accessed 9 Oct. 2024].</w:t>
      </w:r>
    </w:p>
    <w:p w14:paraId="1688E7BD" w14:textId="77777777" w:rsidR="00AC7F84" w:rsidRPr="00134568" w:rsidRDefault="00AC7F84" w:rsidP="00AC7F84">
      <w:pPr>
        <w:rPr>
          <w:rFonts w:ascii="Arial" w:hAnsi="Arial" w:cs="Arial"/>
        </w:rPr>
      </w:pPr>
    </w:p>
    <w:p w14:paraId="1D2EFABB" w14:textId="77777777" w:rsidR="00AC7F84" w:rsidRPr="00134568" w:rsidRDefault="00000000" w:rsidP="00AC7F84">
      <w:pPr>
        <w:rPr>
          <w:rFonts w:ascii="Arial" w:hAnsi="Arial" w:cs="Arial"/>
        </w:rPr>
      </w:pPr>
      <w:r w:rsidRPr="00134568">
        <w:rPr>
          <w:rFonts w:ascii="Arial" w:hAnsi="Arial" w:cs="Arial"/>
        </w:rPr>
        <w:t>Barthes, R. (1981). Camera Lucida: Reflections on Photography. Translated by R. Howard. New York: Hill and Wang.</w:t>
      </w:r>
    </w:p>
    <w:p w14:paraId="2E558CD6" w14:textId="77777777" w:rsidR="00AC7F84" w:rsidRPr="00134568" w:rsidRDefault="00AC7F84" w:rsidP="00AC7F84">
      <w:pPr>
        <w:rPr>
          <w:rFonts w:ascii="Arial" w:hAnsi="Arial" w:cs="Arial"/>
        </w:rPr>
      </w:pPr>
    </w:p>
    <w:p w14:paraId="2308AA5C" w14:textId="77777777" w:rsidR="00AC7F84" w:rsidRPr="00134568" w:rsidRDefault="00000000" w:rsidP="00AC7F84">
      <w:pPr>
        <w:rPr>
          <w:rFonts w:ascii="Arial" w:hAnsi="Arial" w:cs="Arial"/>
        </w:rPr>
      </w:pPr>
      <w:r w:rsidRPr="00134568">
        <w:rPr>
          <w:rFonts w:ascii="Arial" w:hAnsi="Arial" w:cs="Arial"/>
        </w:rPr>
        <w:t>Baudrillard, J. (1981). Simulacra and Simulation. Ann Arbor: The University of Michigan Press.</w:t>
      </w:r>
    </w:p>
    <w:p w14:paraId="1E7C633D" w14:textId="77777777" w:rsidR="00AC7F84" w:rsidRPr="00134568" w:rsidRDefault="00AC7F84" w:rsidP="00AC7F84">
      <w:pPr>
        <w:rPr>
          <w:rFonts w:ascii="Arial" w:hAnsi="Arial" w:cs="Arial"/>
        </w:rPr>
      </w:pPr>
    </w:p>
    <w:p w14:paraId="24F7F081" w14:textId="77777777" w:rsidR="00AC7F84" w:rsidRPr="00134568" w:rsidRDefault="00000000" w:rsidP="00AC7F84">
      <w:pPr>
        <w:rPr>
          <w:rFonts w:ascii="Arial" w:hAnsi="Arial" w:cs="Arial"/>
        </w:rPr>
      </w:pPr>
      <w:r w:rsidRPr="00134568">
        <w:rPr>
          <w:rFonts w:ascii="Arial" w:hAnsi="Arial" w:cs="Arial"/>
        </w:rPr>
        <w:t>Bayles, D. and Orland, T. (1993). Art &amp; Fear: Observations on the Perils (and Rewards) of Artmaking. Santa Cruz, CA: Image Continuum Press.</w:t>
      </w:r>
    </w:p>
    <w:p w14:paraId="56D25A6E" w14:textId="77777777" w:rsidR="00AC7F84" w:rsidRPr="00134568" w:rsidRDefault="00AC7F84" w:rsidP="00AC7F84">
      <w:pPr>
        <w:rPr>
          <w:rFonts w:ascii="Arial" w:hAnsi="Arial" w:cs="Arial"/>
        </w:rPr>
      </w:pPr>
    </w:p>
    <w:p w14:paraId="5EE4186F" w14:textId="77777777" w:rsidR="00AC7F84" w:rsidRPr="00134568" w:rsidRDefault="00000000" w:rsidP="00AC7F84">
      <w:pPr>
        <w:rPr>
          <w:rFonts w:ascii="Arial" w:hAnsi="Arial" w:cs="Arial"/>
        </w:rPr>
      </w:pPr>
      <w:r w:rsidRPr="00134568">
        <w:rPr>
          <w:rFonts w:ascii="Arial" w:hAnsi="Arial" w:cs="Arial"/>
        </w:rPr>
        <w:t>Benjamin, W. (1935). The Work of Art in the Age of Mechanical Reproduction.</w:t>
      </w:r>
    </w:p>
    <w:p w14:paraId="6F8A386E" w14:textId="77777777" w:rsidR="00AC7F84" w:rsidRPr="00134568" w:rsidRDefault="00AC7F84" w:rsidP="00AC7F84">
      <w:pPr>
        <w:rPr>
          <w:rFonts w:ascii="Arial" w:hAnsi="Arial" w:cs="Arial"/>
        </w:rPr>
      </w:pPr>
    </w:p>
    <w:p w14:paraId="24A3D98F" w14:textId="77777777" w:rsidR="00AC7F84" w:rsidRPr="00134568" w:rsidRDefault="00000000" w:rsidP="00AC7F84">
      <w:pPr>
        <w:rPr>
          <w:rFonts w:ascii="Arial" w:hAnsi="Arial" w:cs="Arial"/>
        </w:rPr>
      </w:pPr>
      <w:r w:rsidRPr="00134568">
        <w:rPr>
          <w:rFonts w:ascii="Arial" w:hAnsi="Arial" w:cs="Arial"/>
        </w:rPr>
        <w:t>Berger, J. (1972). Ways of Seeing. London: Penguin.</w:t>
      </w:r>
    </w:p>
    <w:p w14:paraId="3CDE17B2" w14:textId="77777777" w:rsidR="00AC7F84" w:rsidRPr="00134568" w:rsidRDefault="00AC7F84" w:rsidP="00AC7F84">
      <w:pPr>
        <w:rPr>
          <w:rFonts w:ascii="Arial" w:hAnsi="Arial" w:cs="Arial"/>
        </w:rPr>
      </w:pPr>
    </w:p>
    <w:p w14:paraId="2F3FCBDA" w14:textId="77777777" w:rsidR="00AC7F84" w:rsidRPr="00134568" w:rsidRDefault="00000000" w:rsidP="00AC7F84">
      <w:pPr>
        <w:rPr>
          <w:rFonts w:ascii="Arial" w:hAnsi="Arial" w:cs="Arial"/>
        </w:rPr>
      </w:pPr>
      <w:r w:rsidRPr="00134568">
        <w:rPr>
          <w:rFonts w:ascii="Arial" w:hAnsi="Arial" w:cs="Arial"/>
        </w:rPr>
        <w:t>Blakeley, S. (2022). Plato’s Theory of Forms | The Realm of Forms vs. The Physical Realm. [online] Study.com. Available at: https://study.com/learn/lesson/plato-theory-forms-realm-physical.html [Accessed 10 Oct. 2024].</w:t>
      </w:r>
    </w:p>
    <w:p w14:paraId="3D7C28E9" w14:textId="77777777" w:rsidR="00AC7F84" w:rsidRPr="00134568" w:rsidRDefault="00AC7F84" w:rsidP="00AC7F84">
      <w:pPr>
        <w:rPr>
          <w:rFonts w:ascii="Arial" w:hAnsi="Arial" w:cs="Arial"/>
        </w:rPr>
      </w:pPr>
    </w:p>
    <w:p w14:paraId="5F3A4DC1" w14:textId="77777777" w:rsidR="00AC7F84" w:rsidRPr="00134568" w:rsidRDefault="00000000" w:rsidP="00AC7F84">
      <w:pPr>
        <w:rPr>
          <w:rFonts w:ascii="Arial" w:hAnsi="Arial" w:cs="Arial"/>
        </w:rPr>
      </w:pPr>
      <w:r w:rsidRPr="00134568">
        <w:rPr>
          <w:rFonts w:ascii="Arial" w:hAnsi="Arial" w:cs="Arial"/>
        </w:rPr>
        <w:t>Brod, M. (1948). The Diaries of Franz Kafka 1910-1913.</w:t>
      </w:r>
    </w:p>
    <w:p w14:paraId="5AC5E085" w14:textId="77777777" w:rsidR="00AC7F84" w:rsidRPr="00134568" w:rsidRDefault="00AC7F84" w:rsidP="00AC7F84">
      <w:pPr>
        <w:rPr>
          <w:rFonts w:ascii="Arial" w:hAnsi="Arial" w:cs="Arial"/>
        </w:rPr>
      </w:pPr>
    </w:p>
    <w:p w14:paraId="74432E5F" w14:textId="77777777" w:rsidR="00AC7F84" w:rsidRPr="00134568" w:rsidRDefault="00000000" w:rsidP="00AC7F84">
      <w:pPr>
        <w:rPr>
          <w:rFonts w:ascii="Arial" w:hAnsi="Arial" w:cs="Arial"/>
        </w:rPr>
      </w:pPr>
      <w:r w:rsidRPr="00134568">
        <w:rPr>
          <w:rFonts w:ascii="Arial" w:hAnsi="Arial" w:cs="Arial"/>
        </w:rPr>
        <w:t>Camus, A. (1942). The Stranger. CreateSpace Independent Publishing.</w:t>
      </w:r>
    </w:p>
    <w:p w14:paraId="5056ED78" w14:textId="77777777" w:rsidR="00AC7F84" w:rsidRDefault="00AC7F84" w:rsidP="00AC7F84">
      <w:pPr>
        <w:rPr>
          <w:rFonts w:ascii="Arial" w:hAnsi="Arial" w:cs="Arial"/>
        </w:rPr>
      </w:pPr>
    </w:p>
    <w:p w14:paraId="518D809C" w14:textId="5F8AC2AD" w:rsidR="0030455C" w:rsidRPr="00134568" w:rsidRDefault="0030455C" w:rsidP="00AC7F84">
      <w:pPr>
        <w:rPr>
          <w:rFonts w:ascii="Arial" w:hAnsi="Arial" w:cs="Arial"/>
        </w:rPr>
      </w:pPr>
      <w:r w:rsidRPr="0030455C">
        <w:rPr>
          <w:rFonts w:ascii="Arial" w:hAnsi="Arial" w:cs="Arial"/>
        </w:rPr>
        <w:t>Camus, A. (2018). Create Dangerously. London: Penguin Books.</w:t>
      </w:r>
    </w:p>
    <w:p w14:paraId="1D952516" w14:textId="77777777" w:rsidR="00AC7F84" w:rsidRPr="00134568" w:rsidRDefault="00AC7F84" w:rsidP="00AC7F84">
      <w:pPr>
        <w:rPr>
          <w:rFonts w:ascii="Arial" w:hAnsi="Arial" w:cs="Arial"/>
        </w:rPr>
      </w:pPr>
    </w:p>
    <w:p w14:paraId="7DBC6CDE" w14:textId="77777777" w:rsidR="00AC7F84" w:rsidRDefault="00000000" w:rsidP="00AC7F84">
      <w:pPr>
        <w:rPr>
          <w:rFonts w:ascii="Arial" w:hAnsi="Arial" w:cs="Arial"/>
        </w:rPr>
      </w:pPr>
      <w:r w:rsidRPr="00134568">
        <w:rPr>
          <w:rFonts w:ascii="Arial" w:hAnsi="Arial" w:cs="Arial"/>
        </w:rPr>
        <w:t>Clandinin, D.J. and Huber, J. (2010). Narrative Inquiry. International Encyclopedia of Education, pp.436–441. doi:10.1016/b978-0-08-044894-7.01387-7.</w:t>
      </w:r>
    </w:p>
    <w:p w14:paraId="1B19F6CC" w14:textId="77777777" w:rsidR="00FB43DB" w:rsidRDefault="00FB43DB" w:rsidP="00AC7F84">
      <w:pPr>
        <w:rPr>
          <w:rFonts w:ascii="Arial" w:hAnsi="Arial" w:cs="Arial"/>
        </w:rPr>
      </w:pPr>
    </w:p>
    <w:p w14:paraId="62BA7BEC" w14:textId="19E228E3" w:rsidR="00FB43DB" w:rsidRPr="00134568" w:rsidRDefault="00FB43DB" w:rsidP="00AC7F84">
      <w:pPr>
        <w:rPr>
          <w:rFonts w:ascii="Arial" w:hAnsi="Arial" w:cs="Arial"/>
        </w:rPr>
      </w:pPr>
      <w:r w:rsidRPr="00134568">
        <w:rPr>
          <w:rFonts w:ascii="Arial" w:hAnsi="Arial" w:cs="Arial"/>
        </w:rPr>
        <w:t>Connery, M.C., John-Steiner, V., and Marjanovic-Shane, A. (2010). Vygotsky and Creativity: A Cultural-Historical Approach to Play, Meaning Making, and the Arts. New York: Peter Lang.</w:t>
      </w:r>
    </w:p>
    <w:p w14:paraId="40A98379" w14:textId="77777777" w:rsidR="00AC7F84" w:rsidRPr="00134568" w:rsidRDefault="00AC7F84" w:rsidP="00AC7F84">
      <w:pPr>
        <w:rPr>
          <w:rFonts w:ascii="Arial" w:hAnsi="Arial" w:cs="Arial"/>
        </w:rPr>
      </w:pPr>
    </w:p>
    <w:p w14:paraId="42259857" w14:textId="77777777" w:rsidR="00AC7F84" w:rsidRPr="00134568" w:rsidRDefault="00000000" w:rsidP="00AC7F84">
      <w:pPr>
        <w:rPr>
          <w:rFonts w:ascii="Arial" w:hAnsi="Arial" w:cs="Arial"/>
        </w:rPr>
      </w:pPr>
      <w:r w:rsidRPr="00134568">
        <w:rPr>
          <w:rFonts w:ascii="Arial" w:hAnsi="Arial" w:cs="Arial"/>
        </w:rPr>
        <w:t>Freeland, C.A. (2001). But Is It Art? An Introduction to Art Theory. Oxford: OUP Oxford.</w:t>
      </w:r>
    </w:p>
    <w:p w14:paraId="37522436" w14:textId="77777777" w:rsidR="00AC7F84" w:rsidRPr="00134568" w:rsidRDefault="00AC7F84" w:rsidP="00AC7F84">
      <w:pPr>
        <w:rPr>
          <w:rFonts w:ascii="Arial" w:hAnsi="Arial" w:cs="Arial"/>
        </w:rPr>
      </w:pPr>
    </w:p>
    <w:p w14:paraId="654406F4" w14:textId="59803330" w:rsidR="00AC7F84" w:rsidRPr="00134568" w:rsidRDefault="00000000" w:rsidP="00AC7F84">
      <w:pPr>
        <w:rPr>
          <w:rFonts w:ascii="Arial" w:hAnsi="Arial" w:cs="Arial"/>
        </w:rPr>
      </w:pPr>
      <w:r w:rsidRPr="00134568">
        <w:rPr>
          <w:rFonts w:ascii="Arial" w:hAnsi="Arial" w:cs="Arial"/>
        </w:rPr>
        <w:t xml:space="preserve">Freud, S. (1908). Creative Writers and </w:t>
      </w:r>
      <w:proofErr w:type="gramStart"/>
      <w:r w:rsidRPr="00134568">
        <w:rPr>
          <w:rFonts w:ascii="Arial" w:hAnsi="Arial" w:cs="Arial"/>
        </w:rPr>
        <w:t>Day-Dreaming</w:t>
      </w:r>
      <w:proofErr w:type="gramEnd"/>
      <w:r w:rsidRPr="00134568">
        <w:rPr>
          <w:rFonts w:ascii="Arial" w:hAnsi="Arial" w:cs="Arial"/>
        </w:rPr>
        <w:t xml:space="preserve">. [online] Available at: </w:t>
      </w:r>
      <w:hyperlink r:id="rId5" w:history="1">
        <w:r w:rsidR="00AC7F84" w:rsidRPr="00134568">
          <w:rPr>
            <w:rStyle w:val="Hyperlink"/>
            <w:rFonts w:ascii="Arial" w:hAnsi="Arial" w:cs="Arial"/>
          </w:rPr>
          <w:t>https://static1.squarespace.com/static/5441df7ee4b02f59465d2869/t/588e9620e6f2e152d3ebcffc/1485739554918/Freud+-+Creative+Writers+and+Day+Dreaming%281%29.pdf</w:t>
        </w:r>
      </w:hyperlink>
      <w:r w:rsidRPr="00134568">
        <w:rPr>
          <w:rFonts w:ascii="Arial" w:hAnsi="Arial" w:cs="Arial"/>
        </w:rPr>
        <w:t>.</w:t>
      </w:r>
      <w:r w:rsidR="00FB43DB">
        <w:rPr>
          <w:rFonts w:ascii="Arial" w:hAnsi="Arial" w:cs="Arial"/>
        </w:rPr>
        <w:t xml:space="preserve"> </w:t>
      </w:r>
      <w:r w:rsidR="00FB43DB" w:rsidRPr="00FB43DB">
        <w:rPr>
          <w:rFonts w:ascii="Arial" w:hAnsi="Arial" w:cs="Arial"/>
        </w:rPr>
        <w:t>[Accessed: 28 Nov. 2024].</w:t>
      </w:r>
    </w:p>
    <w:p w14:paraId="7DCBA896" w14:textId="77777777" w:rsidR="00AC7F84" w:rsidRPr="00134568" w:rsidRDefault="00AC7F84" w:rsidP="00AC7F84">
      <w:pPr>
        <w:rPr>
          <w:rFonts w:ascii="Arial" w:hAnsi="Arial" w:cs="Arial"/>
        </w:rPr>
      </w:pPr>
    </w:p>
    <w:p w14:paraId="090F7C8E" w14:textId="77777777" w:rsidR="00AC7F84" w:rsidRPr="00134568" w:rsidRDefault="00000000" w:rsidP="00AC7F84">
      <w:pPr>
        <w:rPr>
          <w:rFonts w:ascii="Arial" w:hAnsi="Arial" w:cs="Arial"/>
        </w:rPr>
      </w:pPr>
      <w:r w:rsidRPr="00134568">
        <w:rPr>
          <w:rFonts w:ascii="Arial" w:hAnsi="Arial" w:cs="Arial"/>
        </w:rPr>
        <w:t>Giaccardi, E. (2005). Metadesign as an Emergent Design Culture. [online] 38(4), pp.342–349. Available at: http://www.trans-techresearch.net/wp-content/uploads/2015/05/giaccardielisa.pdf [Accessed 10 Oct. 2024].</w:t>
      </w:r>
    </w:p>
    <w:p w14:paraId="322A0304" w14:textId="77777777" w:rsidR="00AC7F84" w:rsidRPr="00134568" w:rsidRDefault="00AC7F84" w:rsidP="00AC7F84">
      <w:pPr>
        <w:rPr>
          <w:rFonts w:ascii="Arial" w:hAnsi="Arial" w:cs="Arial"/>
        </w:rPr>
      </w:pPr>
    </w:p>
    <w:p w14:paraId="10C28979" w14:textId="77777777" w:rsidR="00AC7F84" w:rsidRPr="00134568" w:rsidRDefault="00000000" w:rsidP="00AC7F84">
      <w:pPr>
        <w:rPr>
          <w:rFonts w:ascii="Arial" w:hAnsi="Arial" w:cs="Arial"/>
        </w:rPr>
      </w:pPr>
      <w:r w:rsidRPr="00134568">
        <w:rPr>
          <w:rFonts w:ascii="Arial" w:hAnsi="Arial" w:cs="Arial"/>
        </w:rPr>
        <w:lastRenderedPageBreak/>
        <w:t>Hatton, P. (20A.I.). AI is replacing artists, and here is the proof. [online] Creative Bloq. Available at: https://www.creativebloq.com/news/ai-is-taking-artists-jobs [Accessed 12 Sep. 2024].</w:t>
      </w:r>
    </w:p>
    <w:p w14:paraId="12209258" w14:textId="77777777" w:rsidR="00AC7F84" w:rsidRPr="00134568" w:rsidRDefault="00AC7F84" w:rsidP="00AC7F84">
      <w:pPr>
        <w:rPr>
          <w:rFonts w:ascii="Arial" w:hAnsi="Arial" w:cs="Arial"/>
        </w:rPr>
      </w:pPr>
    </w:p>
    <w:p w14:paraId="069AF3F8" w14:textId="77777777" w:rsidR="00AC7F84" w:rsidRDefault="00000000" w:rsidP="00AC7F84">
      <w:pPr>
        <w:rPr>
          <w:rFonts w:ascii="Arial" w:hAnsi="Arial" w:cs="Arial"/>
        </w:rPr>
      </w:pPr>
      <w:r w:rsidRPr="00134568">
        <w:rPr>
          <w:rFonts w:ascii="Arial" w:hAnsi="Arial" w:cs="Arial"/>
        </w:rPr>
        <w:t>Janaway, C., Norman, J., Schopenhauer, A. and Welchman, A. (2010). Schopenhauer: The World as Will and Representation Volume 1. Cambridge: Cambridge University Press.</w:t>
      </w:r>
    </w:p>
    <w:p w14:paraId="76874AA0" w14:textId="77777777" w:rsidR="00FB43DB" w:rsidRPr="00134568" w:rsidRDefault="00FB43DB" w:rsidP="00AC7F84">
      <w:pPr>
        <w:rPr>
          <w:rFonts w:ascii="Arial" w:hAnsi="Arial" w:cs="Arial"/>
        </w:rPr>
      </w:pPr>
    </w:p>
    <w:p w14:paraId="018E14D7" w14:textId="77777777" w:rsidR="00AC7F84" w:rsidRPr="00134568" w:rsidRDefault="00000000" w:rsidP="00AC7F84">
      <w:pPr>
        <w:rPr>
          <w:rFonts w:ascii="Arial" w:hAnsi="Arial" w:cs="Arial"/>
        </w:rPr>
      </w:pPr>
      <w:r w:rsidRPr="00134568">
        <w:rPr>
          <w:rFonts w:ascii="Arial" w:hAnsi="Arial" w:cs="Arial"/>
        </w:rPr>
        <w:t>Kant, I. (1951). Critique of Judgment. New York: Hafner Press.</w:t>
      </w:r>
    </w:p>
    <w:p w14:paraId="42C221DF" w14:textId="77777777" w:rsidR="00AC7F84" w:rsidRPr="00134568" w:rsidRDefault="00AC7F84" w:rsidP="00AC7F84">
      <w:pPr>
        <w:rPr>
          <w:rFonts w:ascii="Arial" w:hAnsi="Arial" w:cs="Arial"/>
        </w:rPr>
      </w:pPr>
    </w:p>
    <w:p w14:paraId="2C9A3078" w14:textId="77777777" w:rsidR="00AC7F84" w:rsidRDefault="00000000" w:rsidP="00AC7F84">
      <w:pPr>
        <w:rPr>
          <w:rFonts w:ascii="Arial" w:hAnsi="Arial" w:cs="Arial"/>
        </w:rPr>
      </w:pPr>
      <w:r w:rsidRPr="00134568">
        <w:rPr>
          <w:rFonts w:ascii="Arial" w:hAnsi="Arial" w:cs="Arial"/>
        </w:rPr>
        <w:t>Manatakis, L. (2017). Jean-Michel Basquiat in His Own Words. [online] Dazed. Available at: https://www.dazeddigital.com/art-photography/article/38129/1/-jean-michel-basquiat-in-his-own-words [Accessed 10 Oct. 2024].</w:t>
      </w:r>
    </w:p>
    <w:p w14:paraId="6503B632" w14:textId="77777777" w:rsidR="00FB43DB" w:rsidRPr="00134568" w:rsidRDefault="00FB43DB" w:rsidP="00AC7F84">
      <w:pPr>
        <w:rPr>
          <w:rFonts w:ascii="Arial" w:hAnsi="Arial" w:cs="Arial"/>
        </w:rPr>
      </w:pPr>
    </w:p>
    <w:p w14:paraId="79351A65" w14:textId="77777777" w:rsidR="00FB43DB" w:rsidRPr="00134568" w:rsidRDefault="00FB43DB" w:rsidP="00FB43DB">
      <w:pPr>
        <w:rPr>
          <w:rFonts w:ascii="Arial" w:hAnsi="Arial" w:cs="Arial"/>
        </w:rPr>
      </w:pPr>
      <w:proofErr w:type="spellStart"/>
      <w:r w:rsidRPr="00134568">
        <w:rPr>
          <w:rFonts w:ascii="Arial" w:hAnsi="Arial" w:cs="Arial"/>
        </w:rPr>
        <w:t>Marschner</w:t>
      </w:r>
      <w:proofErr w:type="spellEnd"/>
      <w:r w:rsidRPr="00134568">
        <w:rPr>
          <w:rFonts w:ascii="Arial" w:hAnsi="Arial" w:cs="Arial"/>
        </w:rPr>
        <w:t>, C. (2014). Alcohol, Art, and the Artist. [online] Cam Rivers Publishing. Available at: https://www.cambridgerivers.com/alcohol-art-and-the-artist#:~:text=Some%20claimed%20the%20enhanced%20ability [Accessed 12 Sep. 2024].</w:t>
      </w:r>
    </w:p>
    <w:p w14:paraId="223D6F17" w14:textId="77777777" w:rsidR="00AC7F84" w:rsidRPr="00134568" w:rsidRDefault="00AC7F84" w:rsidP="00AC7F84">
      <w:pPr>
        <w:rPr>
          <w:rFonts w:ascii="Arial" w:hAnsi="Arial" w:cs="Arial"/>
        </w:rPr>
      </w:pPr>
    </w:p>
    <w:p w14:paraId="662718FC" w14:textId="5A719672" w:rsidR="00AC7F84" w:rsidRPr="00134568" w:rsidRDefault="00000000" w:rsidP="00AC7F84">
      <w:pPr>
        <w:rPr>
          <w:rFonts w:ascii="Arial" w:hAnsi="Arial" w:cs="Arial"/>
        </w:rPr>
      </w:pPr>
      <w:r w:rsidRPr="00134568">
        <w:rPr>
          <w:rFonts w:ascii="Arial" w:hAnsi="Arial" w:cs="Arial"/>
        </w:rPr>
        <w:t>Manovich, L. (20A.I.). AI Aesthetics. [online] Available at: https://manovich.net/content/04-projects/172-ai-aesthetics/manovich.ai_aesthetics_2018.pdf [Accessed 27 Sep. 2024].</w:t>
      </w:r>
    </w:p>
    <w:p w14:paraId="7D1BFBC2" w14:textId="77777777" w:rsidR="00AC7F84" w:rsidRPr="00134568" w:rsidRDefault="00AC7F84" w:rsidP="00AC7F84">
      <w:pPr>
        <w:rPr>
          <w:rFonts w:ascii="Arial" w:hAnsi="Arial" w:cs="Arial"/>
        </w:rPr>
      </w:pPr>
    </w:p>
    <w:p w14:paraId="359636AA" w14:textId="77777777" w:rsidR="00AC7F84" w:rsidRPr="00134568" w:rsidRDefault="00000000" w:rsidP="00AC7F84">
      <w:pPr>
        <w:rPr>
          <w:rFonts w:ascii="Arial" w:hAnsi="Arial" w:cs="Arial"/>
        </w:rPr>
      </w:pPr>
      <w:r w:rsidRPr="00134568">
        <w:rPr>
          <w:rFonts w:ascii="Arial" w:hAnsi="Arial" w:cs="Arial"/>
        </w:rPr>
        <w:t>Oppy, G. and Dowe, D. (2003). The Turing Test. [online] Stanford Encyclopedia of Philosophy. Available at: https://plato.stanford.edu/entries/turing-test/ [Accessed 10 Oct. 2024].</w:t>
      </w:r>
    </w:p>
    <w:p w14:paraId="5EBBF4E4" w14:textId="77777777" w:rsidR="00AC7F84" w:rsidRPr="00134568" w:rsidRDefault="00AC7F84" w:rsidP="00AC7F84">
      <w:pPr>
        <w:rPr>
          <w:rFonts w:ascii="Arial" w:hAnsi="Arial" w:cs="Arial"/>
        </w:rPr>
      </w:pPr>
    </w:p>
    <w:p w14:paraId="6BAEC690" w14:textId="77777777" w:rsidR="00AC7F84" w:rsidRPr="00134568" w:rsidRDefault="00000000" w:rsidP="00AC7F84">
      <w:pPr>
        <w:rPr>
          <w:rFonts w:ascii="Arial" w:hAnsi="Arial" w:cs="Arial"/>
        </w:rPr>
      </w:pPr>
      <w:r w:rsidRPr="00134568">
        <w:rPr>
          <w:rFonts w:ascii="Arial" w:hAnsi="Arial" w:cs="Arial"/>
        </w:rPr>
        <w:t>Ox.ac.uk. (2024). Kafka: Making of an Icon. [online] Available at: https://visit.bodleian.ox.ac.uk/kafka [Accessed 12 Sep. 2024].</w:t>
      </w:r>
    </w:p>
    <w:p w14:paraId="2B046632" w14:textId="77777777" w:rsidR="00AC7F84" w:rsidRPr="00134568" w:rsidRDefault="00AC7F84" w:rsidP="00AC7F84">
      <w:pPr>
        <w:rPr>
          <w:rFonts w:ascii="Arial" w:hAnsi="Arial" w:cs="Arial"/>
        </w:rPr>
      </w:pPr>
    </w:p>
    <w:p w14:paraId="62D14495" w14:textId="77777777" w:rsidR="00AC7F84" w:rsidRPr="00134568" w:rsidRDefault="00000000" w:rsidP="00AC7F84">
      <w:pPr>
        <w:rPr>
          <w:rFonts w:ascii="Arial" w:hAnsi="Arial" w:cs="Arial"/>
        </w:rPr>
      </w:pPr>
      <w:r w:rsidRPr="00134568">
        <w:rPr>
          <w:rFonts w:ascii="Arial" w:hAnsi="Arial" w:cs="Arial"/>
        </w:rPr>
        <w:t>Plato (375 BC). The Republic. Cambridge; New York: Cambridge University Press.</w:t>
      </w:r>
    </w:p>
    <w:p w14:paraId="1140FFB8" w14:textId="77777777" w:rsidR="00AC7F84" w:rsidRPr="00134568" w:rsidRDefault="00AC7F84" w:rsidP="00AC7F84">
      <w:pPr>
        <w:rPr>
          <w:rFonts w:ascii="Arial" w:hAnsi="Arial" w:cs="Arial"/>
        </w:rPr>
      </w:pPr>
    </w:p>
    <w:p w14:paraId="059EE56D" w14:textId="77777777" w:rsidR="00AC7F84" w:rsidRPr="00134568" w:rsidRDefault="00000000" w:rsidP="00AC7F84">
      <w:pPr>
        <w:rPr>
          <w:rFonts w:ascii="Arial" w:hAnsi="Arial" w:cs="Arial"/>
        </w:rPr>
      </w:pPr>
      <w:r w:rsidRPr="00134568">
        <w:rPr>
          <w:rFonts w:ascii="Arial" w:hAnsi="Arial" w:cs="Arial"/>
        </w:rPr>
        <w:t>Race, P. (2014). Lecturer’s Toolkit. Routledge.</w:t>
      </w:r>
    </w:p>
    <w:p w14:paraId="3BD44730" w14:textId="77777777" w:rsidR="00AC7F84" w:rsidRPr="00134568" w:rsidRDefault="00AC7F84" w:rsidP="00AC7F84">
      <w:pPr>
        <w:rPr>
          <w:rFonts w:ascii="Arial" w:hAnsi="Arial" w:cs="Arial"/>
        </w:rPr>
      </w:pPr>
    </w:p>
    <w:p w14:paraId="59BBC5F1" w14:textId="77777777" w:rsidR="00AC7F84" w:rsidRPr="00134568" w:rsidRDefault="00000000" w:rsidP="00AC7F84">
      <w:pPr>
        <w:rPr>
          <w:rFonts w:ascii="Arial" w:hAnsi="Arial" w:cs="Arial"/>
        </w:rPr>
      </w:pPr>
      <w:r w:rsidRPr="00134568">
        <w:rPr>
          <w:rFonts w:ascii="Arial" w:hAnsi="Arial" w:cs="Arial"/>
        </w:rPr>
        <w:t>Rodgers, C. (2002). Defining Reflection: Another Look at John Dewey and Reflective Thinking. Teachers College Record, 104(4), pp.842–866.</w:t>
      </w:r>
    </w:p>
    <w:p w14:paraId="13A58FA9" w14:textId="77777777" w:rsidR="00AC7F84" w:rsidRPr="00134568" w:rsidRDefault="00AC7F84" w:rsidP="00AC7F84">
      <w:pPr>
        <w:rPr>
          <w:rFonts w:ascii="Arial" w:hAnsi="Arial" w:cs="Arial"/>
        </w:rPr>
      </w:pPr>
    </w:p>
    <w:p w14:paraId="51850974" w14:textId="51BCD715" w:rsidR="00AC7F84" w:rsidRPr="00134568" w:rsidRDefault="00000000" w:rsidP="00AC7F84">
      <w:pPr>
        <w:rPr>
          <w:rFonts w:ascii="Arial" w:hAnsi="Arial" w:cs="Arial"/>
        </w:rPr>
      </w:pPr>
      <w:r w:rsidRPr="00134568">
        <w:rPr>
          <w:rFonts w:ascii="Arial" w:hAnsi="Arial" w:cs="Arial"/>
        </w:rPr>
        <w:t xml:space="preserve">Ross, B. (Host). (1983–1994). The Joy of </w:t>
      </w:r>
      <w:r w:rsidR="006C7501">
        <w:rPr>
          <w:rFonts w:ascii="Arial" w:hAnsi="Arial" w:cs="Arial"/>
        </w:rPr>
        <w:t xml:space="preserve">Painting </w:t>
      </w:r>
      <w:r w:rsidRPr="00134568">
        <w:rPr>
          <w:rFonts w:ascii="Arial" w:hAnsi="Arial" w:cs="Arial"/>
        </w:rPr>
        <w:t>[T.V. programme]. PBS.</w:t>
      </w:r>
    </w:p>
    <w:p w14:paraId="77C896C8" w14:textId="77777777" w:rsidR="00AC7F84" w:rsidRPr="00134568" w:rsidRDefault="00AC7F84" w:rsidP="00AC7F84">
      <w:pPr>
        <w:rPr>
          <w:rFonts w:ascii="Arial" w:hAnsi="Arial" w:cs="Arial"/>
        </w:rPr>
      </w:pPr>
    </w:p>
    <w:p w14:paraId="654D6938" w14:textId="77777777" w:rsidR="00AC7F84" w:rsidRPr="00134568" w:rsidRDefault="00000000" w:rsidP="00AC7F84">
      <w:pPr>
        <w:rPr>
          <w:rFonts w:ascii="Arial" w:hAnsi="Arial" w:cs="Arial"/>
        </w:rPr>
      </w:pPr>
      <w:r w:rsidRPr="00134568">
        <w:rPr>
          <w:rFonts w:ascii="Arial" w:hAnsi="Arial" w:cs="Arial"/>
        </w:rPr>
        <w:t>Shine, I. (2023). We Always Hear That AI Will Take Our Jobs. But What Jobs Will It Create? [online] World Economic Forum. Available at: https://www.weforum.org/agenda/2023/09/jobs-ai-will-create/ [Accessed 16 Oct. 2024].</w:t>
      </w:r>
    </w:p>
    <w:p w14:paraId="65CA7F34" w14:textId="77777777" w:rsidR="00AC7F84" w:rsidRPr="00134568" w:rsidRDefault="00AC7F84" w:rsidP="00AC7F84">
      <w:pPr>
        <w:rPr>
          <w:rFonts w:ascii="Arial" w:hAnsi="Arial" w:cs="Arial"/>
        </w:rPr>
      </w:pPr>
    </w:p>
    <w:p w14:paraId="247EE361" w14:textId="77777777" w:rsidR="00AC7F84" w:rsidRPr="00134568" w:rsidRDefault="00000000" w:rsidP="00AC7F84">
      <w:pPr>
        <w:rPr>
          <w:rFonts w:ascii="Arial" w:hAnsi="Arial" w:cs="Arial"/>
        </w:rPr>
      </w:pPr>
      <w:r w:rsidRPr="00134568">
        <w:rPr>
          <w:rFonts w:ascii="Arial" w:hAnsi="Arial" w:cs="Arial"/>
        </w:rPr>
        <w:t>Sontag, S. (1977). On Photography. New York: Picador.</w:t>
      </w:r>
    </w:p>
    <w:p w14:paraId="32E5D2E3" w14:textId="77777777" w:rsidR="00AC7F84" w:rsidRPr="00134568" w:rsidRDefault="00AC7F84" w:rsidP="00AC7F84">
      <w:pPr>
        <w:rPr>
          <w:rFonts w:ascii="Arial" w:hAnsi="Arial" w:cs="Arial"/>
        </w:rPr>
      </w:pPr>
    </w:p>
    <w:p w14:paraId="35D80F5B" w14:textId="77777777" w:rsidR="00AC7F84" w:rsidRPr="00134568" w:rsidRDefault="00000000" w:rsidP="00AC7F84">
      <w:pPr>
        <w:rPr>
          <w:rFonts w:ascii="Arial" w:hAnsi="Arial" w:cs="Arial"/>
        </w:rPr>
      </w:pPr>
      <w:r w:rsidRPr="00134568">
        <w:rPr>
          <w:rFonts w:ascii="Arial" w:hAnsi="Arial" w:cs="Arial"/>
        </w:rPr>
        <w:t>Sparkes, A. (2002). Autoethnography: Self-Indulgence or Something More? Ethnographically Speaking: Autoethnography, Literature, and Aesthetics, pp.209-232.</w:t>
      </w:r>
    </w:p>
    <w:p w14:paraId="3CD1D513" w14:textId="77777777" w:rsidR="00AC7F84" w:rsidRPr="00134568" w:rsidRDefault="00AC7F84" w:rsidP="00AC7F84">
      <w:pPr>
        <w:rPr>
          <w:rFonts w:ascii="Arial" w:hAnsi="Arial" w:cs="Arial"/>
        </w:rPr>
      </w:pPr>
    </w:p>
    <w:p w14:paraId="58E80A86" w14:textId="6C078274" w:rsidR="00AC7F84" w:rsidRPr="00134568" w:rsidRDefault="00000000" w:rsidP="00AC7F84">
      <w:pPr>
        <w:rPr>
          <w:rFonts w:ascii="Arial" w:hAnsi="Arial" w:cs="Arial"/>
        </w:rPr>
      </w:pPr>
      <w:r w:rsidRPr="00134568">
        <w:rPr>
          <w:rFonts w:ascii="Arial" w:hAnsi="Arial" w:cs="Arial"/>
        </w:rPr>
        <w:lastRenderedPageBreak/>
        <w:t>Stockimg.ai. (2024). How We Solved the Text Probl</w:t>
      </w:r>
      <w:r w:rsidR="006C7501">
        <w:rPr>
          <w:rFonts w:ascii="Arial" w:hAnsi="Arial" w:cs="Arial"/>
        </w:rPr>
        <w:t xml:space="preserve">em </w:t>
      </w:r>
      <w:r w:rsidRPr="00134568">
        <w:rPr>
          <w:rFonts w:ascii="Arial" w:hAnsi="Arial" w:cs="Arial"/>
        </w:rPr>
        <w:t>in AI Generated Images. [online] Available at: https://stockimg.ai/blog/ai-and-technology/fix-your-ai-created-text [Accessed 16 Oct. 2024].</w:t>
      </w:r>
    </w:p>
    <w:p w14:paraId="58E8A19A" w14:textId="77777777" w:rsidR="00AC7F84" w:rsidRPr="00134568" w:rsidRDefault="00AC7F84" w:rsidP="00AC7F84">
      <w:pPr>
        <w:rPr>
          <w:rFonts w:ascii="Arial" w:hAnsi="Arial" w:cs="Arial"/>
        </w:rPr>
      </w:pPr>
    </w:p>
    <w:p w14:paraId="6F8C7280" w14:textId="77777777" w:rsidR="00AC7F84" w:rsidRPr="00134568" w:rsidRDefault="00000000" w:rsidP="00AC7F84">
      <w:pPr>
        <w:rPr>
          <w:rFonts w:ascii="Arial" w:hAnsi="Arial" w:cs="Arial"/>
        </w:rPr>
      </w:pPr>
      <w:r w:rsidRPr="00134568">
        <w:rPr>
          <w:rFonts w:ascii="Arial" w:hAnsi="Arial" w:cs="Arial"/>
        </w:rPr>
        <w:t xml:space="preserve">The Editors of Encyclopedia Britannica (2015). Art for Art’s Sake. In: Encyclopædia Britannica. [online] Available at: </w:t>
      </w:r>
      <w:hyperlink r:id="rId6" w:history="1">
        <w:r w:rsidR="00AC7F84" w:rsidRPr="00134568">
          <w:rPr>
            <w:rStyle w:val="Hyperlink"/>
            <w:rFonts w:ascii="Arial" w:hAnsi="Arial" w:cs="Arial"/>
          </w:rPr>
          <w:t>https://www.britannica.com/topic/art-for-arts-sake</w:t>
        </w:r>
      </w:hyperlink>
      <w:r w:rsidRPr="00134568">
        <w:rPr>
          <w:rFonts w:ascii="Arial" w:hAnsi="Arial" w:cs="Arial"/>
        </w:rPr>
        <w:t>.</w:t>
      </w:r>
    </w:p>
    <w:p w14:paraId="7A11855E" w14:textId="77777777" w:rsidR="00AC7F84" w:rsidRPr="00134568" w:rsidRDefault="00AC7F84" w:rsidP="00AC7F84">
      <w:pPr>
        <w:rPr>
          <w:rFonts w:ascii="Arial" w:hAnsi="Arial" w:cs="Arial"/>
        </w:rPr>
      </w:pPr>
    </w:p>
    <w:p w14:paraId="0D366482" w14:textId="77777777" w:rsidR="00AC7F84" w:rsidRPr="00134568" w:rsidRDefault="00000000" w:rsidP="00AC7F84">
      <w:pPr>
        <w:rPr>
          <w:rFonts w:ascii="Arial" w:hAnsi="Arial" w:cs="Arial"/>
        </w:rPr>
      </w:pPr>
      <w:r w:rsidRPr="00134568">
        <w:rPr>
          <w:rFonts w:ascii="Arial" w:hAnsi="Arial" w:cs="Arial"/>
        </w:rPr>
        <w:t>Tierney, R., Rizvi, F., and Ercikan, K. eds. (2022). International Encyclopedia of Education. Elsevier Science.</w:t>
      </w:r>
    </w:p>
    <w:p w14:paraId="7ABA7E5A" w14:textId="77777777" w:rsidR="00AC7F84" w:rsidRPr="00134568" w:rsidRDefault="00AC7F84" w:rsidP="00AC7F84">
      <w:pPr>
        <w:rPr>
          <w:rFonts w:ascii="Arial" w:hAnsi="Arial" w:cs="Arial"/>
        </w:rPr>
      </w:pPr>
    </w:p>
    <w:p w14:paraId="5F8E4C90" w14:textId="77777777" w:rsidR="00AC7F84" w:rsidRPr="00134568" w:rsidRDefault="00000000" w:rsidP="00AC7F84">
      <w:pPr>
        <w:rPr>
          <w:rFonts w:ascii="Arial" w:hAnsi="Arial" w:cs="Arial"/>
        </w:rPr>
      </w:pPr>
      <w:r w:rsidRPr="00134568">
        <w:rPr>
          <w:rFonts w:ascii="Arial" w:hAnsi="Arial" w:cs="Arial"/>
        </w:rPr>
        <w:t>Wilde, O. (1908). The Picture of Dorian Gray.</w:t>
      </w:r>
    </w:p>
    <w:p w14:paraId="711C128A" w14:textId="77777777" w:rsidR="00AC7F84" w:rsidRPr="00134568" w:rsidRDefault="00AC7F84" w:rsidP="00AC7F84">
      <w:pPr>
        <w:rPr>
          <w:rFonts w:ascii="Arial" w:hAnsi="Arial" w:cs="Arial"/>
        </w:rPr>
      </w:pPr>
    </w:p>
    <w:p w14:paraId="5D003D5B" w14:textId="77777777" w:rsidR="00AC7F84" w:rsidRPr="00134568" w:rsidRDefault="00000000" w:rsidP="00AC7F84">
      <w:pPr>
        <w:rPr>
          <w:rFonts w:ascii="Arial" w:hAnsi="Arial" w:cs="Arial"/>
        </w:rPr>
      </w:pPr>
      <w:r w:rsidRPr="00134568">
        <w:rPr>
          <w:rFonts w:ascii="Arial" w:hAnsi="Arial" w:cs="Arial"/>
        </w:rPr>
        <w:t>Winnicott, D.W. (2017). The Collected Works of D. W. Winnicott/ 1911-1938. Oxford: Oxford University Press.</w:t>
      </w:r>
    </w:p>
    <w:p w14:paraId="217BF96B" w14:textId="77777777" w:rsidR="00FB43DB" w:rsidRDefault="00FB43DB" w:rsidP="00AC7F84">
      <w:pPr>
        <w:rPr>
          <w:rFonts w:ascii="Arial" w:hAnsi="Arial" w:cs="Arial"/>
        </w:rPr>
      </w:pPr>
    </w:p>
    <w:p w14:paraId="172FFD13" w14:textId="1377D063" w:rsidR="00AC7F84" w:rsidRPr="00134568" w:rsidRDefault="00FB43DB" w:rsidP="00AC7F84">
      <w:pPr>
        <w:rPr>
          <w:rFonts w:ascii="Arial" w:hAnsi="Arial" w:cs="Arial"/>
        </w:rPr>
      </w:pPr>
      <w:r w:rsidRPr="00FB43DB">
        <w:rPr>
          <w:rFonts w:ascii="Arial" w:hAnsi="Arial" w:cs="Arial"/>
        </w:rPr>
        <w:t>Yavuz, S.K.</w:t>
      </w:r>
      <w:r w:rsidRPr="00134568">
        <w:rPr>
          <w:rFonts w:ascii="Arial" w:hAnsi="Arial" w:cs="Arial"/>
        </w:rPr>
        <w:t xml:space="preserve"> (2024). Harold Cohen's Pionee</w:t>
      </w:r>
      <w:r w:rsidR="006C7501">
        <w:rPr>
          <w:rFonts w:ascii="Arial" w:hAnsi="Arial" w:cs="Arial"/>
        </w:rPr>
        <w:t>ring</w:t>
      </w:r>
      <w:r w:rsidRPr="00134568">
        <w:rPr>
          <w:rFonts w:ascii="Arial" w:hAnsi="Arial" w:cs="Arial"/>
        </w:rPr>
        <w:t xml:space="preserve"> AI Works Provide Essential Context for Conversations About Generative Art. [</w:t>
      </w:r>
      <w:proofErr w:type="gramStart"/>
      <w:r w:rsidRPr="00134568">
        <w:rPr>
          <w:rFonts w:ascii="Arial" w:hAnsi="Arial" w:cs="Arial"/>
        </w:rPr>
        <w:t>online</w:t>
      </w:r>
      <w:proofErr w:type="gramEnd"/>
      <w:r w:rsidRPr="00134568">
        <w:rPr>
          <w:rFonts w:ascii="Arial" w:hAnsi="Arial" w:cs="Arial"/>
        </w:rPr>
        <w:t>] The Art Newspaper - International Art News and Events. Available at: https://www.theartnewspaper.com/2024/02/26/harold-cohen-artificial-intelligence-aaron-whitney-museum-technology [Accessed 10 Oct. 2024].</w:t>
      </w:r>
    </w:p>
    <w:p w14:paraId="270C82DE" w14:textId="77777777" w:rsidR="00AC7F84" w:rsidRPr="00134568" w:rsidRDefault="00AC7F84">
      <w:pPr>
        <w:rPr>
          <w:rFonts w:ascii="Arial" w:hAnsi="Arial" w:cs="Arial"/>
        </w:rPr>
      </w:pPr>
    </w:p>
    <w:sectPr w:rsidR="00AC7F84" w:rsidRPr="0013456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22407D0"/>
    <w:multiLevelType w:val="hybridMultilevel"/>
    <w:tmpl w:val="98A8E032"/>
    <w:lvl w:ilvl="0" w:tplc="F6D045B8">
      <w:start w:val="1"/>
      <w:numFmt w:val="decimal"/>
      <w:lvlText w:val="%1."/>
      <w:lvlJc w:val="left"/>
      <w:pPr>
        <w:ind w:left="720" w:hanging="360"/>
      </w:pPr>
    </w:lvl>
    <w:lvl w:ilvl="1" w:tplc="0EB44B12" w:tentative="1">
      <w:start w:val="1"/>
      <w:numFmt w:val="lowerLetter"/>
      <w:lvlText w:val="%2."/>
      <w:lvlJc w:val="left"/>
      <w:pPr>
        <w:ind w:left="1440" w:hanging="360"/>
      </w:pPr>
    </w:lvl>
    <w:lvl w:ilvl="2" w:tplc="41CCA1B8" w:tentative="1">
      <w:start w:val="1"/>
      <w:numFmt w:val="lowerRoman"/>
      <w:lvlText w:val="%3."/>
      <w:lvlJc w:val="right"/>
      <w:pPr>
        <w:ind w:left="2160" w:hanging="180"/>
      </w:pPr>
    </w:lvl>
    <w:lvl w:ilvl="3" w:tplc="88A23D7A" w:tentative="1">
      <w:start w:val="1"/>
      <w:numFmt w:val="decimal"/>
      <w:lvlText w:val="%4."/>
      <w:lvlJc w:val="left"/>
      <w:pPr>
        <w:ind w:left="2880" w:hanging="360"/>
      </w:pPr>
    </w:lvl>
    <w:lvl w:ilvl="4" w:tplc="CFBA9B62" w:tentative="1">
      <w:start w:val="1"/>
      <w:numFmt w:val="lowerLetter"/>
      <w:lvlText w:val="%5."/>
      <w:lvlJc w:val="left"/>
      <w:pPr>
        <w:ind w:left="3600" w:hanging="360"/>
      </w:pPr>
    </w:lvl>
    <w:lvl w:ilvl="5" w:tplc="88801894" w:tentative="1">
      <w:start w:val="1"/>
      <w:numFmt w:val="lowerRoman"/>
      <w:lvlText w:val="%6."/>
      <w:lvlJc w:val="right"/>
      <w:pPr>
        <w:ind w:left="4320" w:hanging="180"/>
      </w:pPr>
    </w:lvl>
    <w:lvl w:ilvl="6" w:tplc="38DCC1F2" w:tentative="1">
      <w:start w:val="1"/>
      <w:numFmt w:val="decimal"/>
      <w:lvlText w:val="%7."/>
      <w:lvlJc w:val="left"/>
      <w:pPr>
        <w:ind w:left="5040" w:hanging="360"/>
      </w:pPr>
    </w:lvl>
    <w:lvl w:ilvl="7" w:tplc="FE48CEDC" w:tentative="1">
      <w:start w:val="1"/>
      <w:numFmt w:val="lowerLetter"/>
      <w:lvlText w:val="%8."/>
      <w:lvlJc w:val="left"/>
      <w:pPr>
        <w:ind w:left="5760" w:hanging="360"/>
      </w:pPr>
    </w:lvl>
    <w:lvl w:ilvl="8" w:tplc="6A582DBA" w:tentative="1">
      <w:start w:val="1"/>
      <w:numFmt w:val="lowerRoman"/>
      <w:lvlText w:val="%9."/>
      <w:lvlJc w:val="right"/>
      <w:pPr>
        <w:ind w:left="6480" w:hanging="180"/>
      </w:pPr>
    </w:lvl>
  </w:abstractNum>
  <w:abstractNum w:abstractNumId="1" w15:restartNumberingAfterBreak="0">
    <w:nsid w:val="36CA2A8A"/>
    <w:multiLevelType w:val="hybridMultilevel"/>
    <w:tmpl w:val="835020A6"/>
    <w:lvl w:ilvl="0" w:tplc="0EF66C1A">
      <w:numFmt w:val="bullet"/>
      <w:lvlText w:val="-"/>
      <w:lvlJc w:val="left"/>
      <w:pPr>
        <w:ind w:left="720" w:hanging="360"/>
      </w:pPr>
      <w:rPr>
        <w:rFonts w:ascii="Aptos" w:eastAsiaTheme="minorHAnsi" w:hAnsi="Aptos" w:cstheme="minorBidi" w:hint="default"/>
      </w:rPr>
    </w:lvl>
    <w:lvl w:ilvl="1" w:tplc="80F0D6EA" w:tentative="1">
      <w:start w:val="1"/>
      <w:numFmt w:val="bullet"/>
      <w:lvlText w:val="o"/>
      <w:lvlJc w:val="left"/>
      <w:pPr>
        <w:ind w:left="1440" w:hanging="360"/>
      </w:pPr>
      <w:rPr>
        <w:rFonts w:ascii="Courier New" w:hAnsi="Courier New" w:hint="default"/>
      </w:rPr>
    </w:lvl>
    <w:lvl w:ilvl="2" w:tplc="6CEC0D2A" w:tentative="1">
      <w:start w:val="1"/>
      <w:numFmt w:val="bullet"/>
      <w:lvlText w:val=""/>
      <w:lvlJc w:val="left"/>
      <w:pPr>
        <w:ind w:left="2160" w:hanging="360"/>
      </w:pPr>
      <w:rPr>
        <w:rFonts w:ascii="Wingdings" w:hAnsi="Wingdings" w:hint="default"/>
      </w:rPr>
    </w:lvl>
    <w:lvl w:ilvl="3" w:tplc="83D4EA18" w:tentative="1">
      <w:start w:val="1"/>
      <w:numFmt w:val="bullet"/>
      <w:lvlText w:val=""/>
      <w:lvlJc w:val="left"/>
      <w:pPr>
        <w:ind w:left="2880" w:hanging="360"/>
      </w:pPr>
      <w:rPr>
        <w:rFonts w:ascii="Symbol" w:hAnsi="Symbol" w:hint="default"/>
      </w:rPr>
    </w:lvl>
    <w:lvl w:ilvl="4" w:tplc="309EA218" w:tentative="1">
      <w:start w:val="1"/>
      <w:numFmt w:val="bullet"/>
      <w:lvlText w:val="o"/>
      <w:lvlJc w:val="left"/>
      <w:pPr>
        <w:ind w:left="3600" w:hanging="360"/>
      </w:pPr>
      <w:rPr>
        <w:rFonts w:ascii="Courier New" w:hAnsi="Courier New" w:hint="default"/>
      </w:rPr>
    </w:lvl>
    <w:lvl w:ilvl="5" w:tplc="0DB8AE74" w:tentative="1">
      <w:start w:val="1"/>
      <w:numFmt w:val="bullet"/>
      <w:lvlText w:val=""/>
      <w:lvlJc w:val="left"/>
      <w:pPr>
        <w:ind w:left="4320" w:hanging="360"/>
      </w:pPr>
      <w:rPr>
        <w:rFonts w:ascii="Wingdings" w:hAnsi="Wingdings" w:hint="default"/>
      </w:rPr>
    </w:lvl>
    <w:lvl w:ilvl="6" w:tplc="0852A61A" w:tentative="1">
      <w:start w:val="1"/>
      <w:numFmt w:val="bullet"/>
      <w:lvlText w:val=""/>
      <w:lvlJc w:val="left"/>
      <w:pPr>
        <w:ind w:left="5040" w:hanging="360"/>
      </w:pPr>
      <w:rPr>
        <w:rFonts w:ascii="Symbol" w:hAnsi="Symbol" w:hint="default"/>
      </w:rPr>
    </w:lvl>
    <w:lvl w:ilvl="7" w:tplc="CC7090BC" w:tentative="1">
      <w:start w:val="1"/>
      <w:numFmt w:val="bullet"/>
      <w:lvlText w:val="o"/>
      <w:lvlJc w:val="left"/>
      <w:pPr>
        <w:ind w:left="5760" w:hanging="360"/>
      </w:pPr>
      <w:rPr>
        <w:rFonts w:ascii="Courier New" w:hAnsi="Courier New" w:hint="default"/>
      </w:rPr>
    </w:lvl>
    <w:lvl w:ilvl="8" w:tplc="0D606278" w:tentative="1">
      <w:start w:val="1"/>
      <w:numFmt w:val="bullet"/>
      <w:lvlText w:val=""/>
      <w:lvlJc w:val="left"/>
      <w:pPr>
        <w:ind w:left="6480" w:hanging="360"/>
      </w:pPr>
      <w:rPr>
        <w:rFonts w:ascii="Wingdings" w:hAnsi="Wingdings" w:hint="default"/>
      </w:rPr>
    </w:lvl>
  </w:abstractNum>
  <w:abstractNum w:abstractNumId="2" w15:restartNumberingAfterBreak="0">
    <w:nsid w:val="3D3D1630"/>
    <w:multiLevelType w:val="hybridMultilevel"/>
    <w:tmpl w:val="BE520016"/>
    <w:lvl w:ilvl="0" w:tplc="B0BA7104">
      <w:start w:val="1"/>
      <w:numFmt w:val="bullet"/>
      <w:lvlText w:val=""/>
      <w:lvlJc w:val="left"/>
      <w:pPr>
        <w:ind w:left="720" w:hanging="360"/>
      </w:pPr>
      <w:rPr>
        <w:rFonts w:ascii="Symbol" w:hAnsi="Symbol" w:hint="default"/>
      </w:rPr>
    </w:lvl>
    <w:lvl w:ilvl="1" w:tplc="2EA03054" w:tentative="1">
      <w:start w:val="1"/>
      <w:numFmt w:val="bullet"/>
      <w:lvlText w:val="o"/>
      <w:lvlJc w:val="left"/>
      <w:pPr>
        <w:ind w:left="1440" w:hanging="360"/>
      </w:pPr>
      <w:rPr>
        <w:rFonts w:ascii="Courier New" w:hAnsi="Courier New" w:cs="Courier New" w:hint="default"/>
      </w:rPr>
    </w:lvl>
    <w:lvl w:ilvl="2" w:tplc="7EFACD66" w:tentative="1">
      <w:start w:val="1"/>
      <w:numFmt w:val="bullet"/>
      <w:lvlText w:val=""/>
      <w:lvlJc w:val="left"/>
      <w:pPr>
        <w:ind w:left="2160" w:hanging="360"/>
      </w:pPr>
      <w:rPr>
        <w:rFonts w:ascii="Wingdings" w:hAnsi="Wingdings" w:hint="default"/>
      </w:rPr>
    </w:lvl>
    <w:lvl w:ilvl="3" w:tplc="5600A40C" w:tentative="1">
      <w:start w:val="1"/>
      <w:numFmt w:val="bullet"/>
      <w:lvlText w:val=""/>
      <w:lvlJc w:val="left"/>
      <w:pPr>
        <w:ind w:left="2880" w:hanging="360"/>
      </w:pPr>
      <w:rPr>
        <w:rFonts w:ascii="Symbol" w:hAnsi="Symbol" w:hint="default"/>
      </w:rPr>
    </w:lvl>
    <w:lvl w:ilvl="4" w:tplc="D9DA1926" w:tentative="1">
      <w:start w:val="1"/>
      <w:numFmt w:val="bullet"/>
      <w:lvlText w:val="o"/>
      <w:lvlJc w:val="left"/>
      <w:pPr>
        <w:ind w:left="3600" w:hanging="360"/>
      </w:pPr>
      <w:rPr>
        <w:rFonts w:ascii="Courier New" w:hAnsi="Courier New" w:cs="Courier New" w:hint="default"/>
      </w:rPr>
    </w:lvl>
    <w:lvl w:ilvl="5" w:tplc="32E02B66" w:tentative="1">
      <w:start w:val="1"/>
      <w:numFmt w:val="bullet"/>
      <w:lvlText w:val=""/>
      <w:lvlJc w:val="left"/>
      <w:pPr>
        <w:ind w:left="4320" w:hanging="360"/>
      </w:pPr>
      <w:rPr>
        <w:rFonts w:ascii="Wingdings" w:hAnsi="Wingdings" w:hint="default"/>
      </w:rPr>
    </w:lvl>
    <w:lvl w:ilvl="6" w:tplc="4ECEC068" w:tentative="1">
      <w:start w:val="1"/>
      <w:numFmt w:val="bullet"/>
      <w:lvlText w:val=""/>
      <w:lvlJc w:val="left"/>
      <w:pPr>
        <w:ind w:left="5040" w:hanging="360"/>
      </w:pPr>
      <w:rPr>
        <w:rFonts w:ascii="Symbol" w:hAnsi="Symbol" w:hint="default"/>
      </w:rPr>
    </w:lvl>
    <w:lvl w:ilvl="7" w:tplc="E56E3646" w:tentative="1">
      <w:start w:val="1"/>
      <w:numFmt w:val="bullet"/>
      <w:lvlText w:val="o"/>
      <w:lvlJc w:val="left"/>
      <w:pPr>
        <w:ind w:left="5760" w:hanging="360"/>
      </w:pPr>
      <w:rPr>
        <w:rFonts w:ascii="Courier New" w:hAnsi="Courier New" w:cs="Courier New" w:hint="default"/>
      </w:rPr>
    </w:lvl>
    <w:lvl w:ilvl="8" w:tplc="6EE25706" w:tentative="1">
      <w:start w:val="1"/>
      <w:numFmt w:val="bullet"/>
      <w:lvlText w:val=""/>
      <w:lvlJc w:val="left"/>
      <w:pPr>
        <w:ind w:left="6480" w:hanging="360"/>
      </w:pPr>
      <w:rPr>
        <w:rFonts w:ascii="Wingdings" w:hAnsi="Wingdings" w:hint="default"/>
      </w:rPr>
    </w:lvl>
  </w:abstractNum>
  <w:num w:numId="1" w16cid:durableId="1202278718">
    <w:abstractNumId w:val="1"/>
  </w:num>
  <w:num w:numId="2" w16cid:durableId="582372047">
    <w:abstractNumId w:val="2"/>
  </w:num>
  <w:num w:numId="3" w16cid:durableId="9015257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28B0"/>
    <w:rsid w:val="000047B2"/>
    <w:rsid w:val="000109E7"/>
    <w:rsid w:val="000204A6"/>
    <w:rsid w:val="00032928"/>
    <w:rsid w:val="00036FD0"/>
    <w:rsid w:val="000575C7"/>
    <w:rsid w:val="0006231E"/>
    <w:rsid w:val="00062357"/>
    <w:rsid w:val="0009539B"/>
    <w:rsid w:val="000B3A67"/>
    <w:rsid w:val="000B5463"/>
    <w:rsid w:val="000C3E76"/>
    <w:rsid w:val="000D5C45"/>
    <w:rsid w:val="000F06C2"/>
    <w:rsid w:val="000F3229"/>
    <w:rsid w:val="001001B3"/>
    <w:rsid w:val="00100639"/>
    <w:rsid w:val="001048F4"/>
    <w:rsid w:val="00112095"/>
    <w:rsid w:val="0011412A"/>
    <w:rsid w:val="00134568"/>
    <w:rsid w:val="001520EE"/>
    <w:rsid w:val="00153C8A"/>
    <w:rsid w:val="0016149C"/>
    <w:rsid w:val="00162430"/>
    <w:rsid w:val="001841D4"/>
    <w:rsid w:val="00191D7D"/>
    <w:rsid w:val="001925D2"/>
    <w:rsid w:val="001A35A8"/>
    <w:rsid w:val="001A4F5F"/>
    <w:rsid w:val="001D7343"/>
    <w:rsid w:val="001E079B"/>
    <w:rsid w:val="00216EC1"/>
    <w:rsid w:val="0024340C"/>
    <w:rsid w:val="00247BE7"/>
    <w:rsid w:val="00252EFB"/>
    <w:rsid w:val="002651D0"/>
    <w:rsid w:val="0027388E"/>
    <w:rsid w:val="00274CA0"/>
    <w:rsid w:val="00281036"/>
    <w:rsid w:val="00296718"/>
    <w:rsid w:val="002A5EB3"/>
    <w:rsid w:val="002D25E6"/>
    <w:rsid w:val="002F4D07"/>
    <w:rsid w:val="00302EBE"/>
    <w:rsid w:val="0030455C"/>
    <w:rsid w:val="0034532C"/>
    <w:rsid w:val="00350882"/>
    <w:rsid w:val="0035641C"/>
    <w:rsid w:val="0036647C"/>
    <w:rsid w:val="003742F9"/>
    <w:rsid w:val="003B55B6"/>
    <w:rsid w:val="003B62E0"/>
    <w:rsid w:val="003C50FC"/>
    <w:rsid w:val="003D27ED"/>
    <w:rsid w:val="003F7EDF"/>
    <w:rsid w:val="00425D2B"/>
    <w:rsid w:val="00450B82"/>
    <w:rsid w:val="004838AE"/>
    <w:rsid w:val="00486BA3"/>
    <w:rsid w:val="004E5CA9"/>
    <w:rsid w:val="004F57C8"/>
    <w:rsid w:val="00506DDD"/>
    <w:rsid w:val="0056238F"/>
    <w:rsid w:val="00566FE2"/>
    <w:rsid w:val="00585E1E"/>
    <w:rsid w:val="005E2F46"/>
    <w:rsid w:val="00654B71"/>
    <w:rsid w:val="00692223"/>
    <w:rsid w:val="006C08C5"/>
    <w:rsid w:val="006C21AA"/>
    <w:rsid w:val="006C67E4"/>
    <w:rsid w:val="006C7501"/>
    <w:rsid w:val="006F0974"/>
    <w:rsid w:val="006F3380"/>
    <w:rsid w:val="00742DFF"/>
    <w:rsid w:val="0076176D"/>
    <w:rsid w:val="00765748"/>
    <w:rsid w:val="00771E44"/>
    <w:rsid w:val="00794275"/>
    <w:rsid w:val="007C024F"/>
    <w:rsid w:val="007C325D"/>
    <w:rsid w:val="007D47AC"/>
    <w:rsid w:val="008144E5"/>
    <w:rsid w:val="0082386C"/>
    <w:rsid w:val="0084778E"/>
    <w:rsid w:val="00874754"/>
    <w:rsid w:val="00880215"/>
    <w:rsid w:val="008B7C9F"/>
    <w:rsid w:val="008E5E45"/>
    <w:rsid w:val="008E6043"/>
    <w:rsid w:val="008F39F9"/>
    <w:rsid w:val="00905267"/>
    <w:rsid w:val="00907C80"/>
    <w:rsid w:val="00925BC2"/>
    <w:rsid w:val="009278F6"/>
    <w:rsid w:val="00970F0D"/>
    <w:rsid w:val="00986644"/>
    <w:rsid w:val="009950E4"/>
    <w:rsid w:val="009B1922"/>
    <w:rsid w:val="009B4E94"/>
    <w:rsid w:val="009C4B6F"/>
    <w:rsid w:val="009E0B29"/>
    <w:rsid w:val="009F3C6B"/>
    <w:rsid w:val="00A30948"/>
    <w:rsid w:val="00A54528"/>
    <w:rsid w:val="00A85374"/>
    <w:rsid w:val="00A903D3"/>
    <w:rsid w:val="00A90A5C"/>
    <w:rsid w:val="00A91F66"/>
    <w:rsid w:val="00A96BE1"/>
    <w:rsid w:val="00AA48B7"/>
    <w:rsid w:val="00AA7C0A"/>
    <w:rsid w:val="00AC7F84"/>
    <w:rsid w:val="00AD3704"/>
    <w:rsid w:val="00AE5669"/>
    <w:rsid w:val="00AF7342"/>
    <w:rsid w:val="00B105D2"/>
    <w:rsid w:val="00B16685"/>
    <w:rsid w:val="00B32783"/>
    <w:rsid w:val="00B4224B"/>
    <w:rsid w:val="00B44161"/>
    <w:rsid w:val="00B61B39"/>
    <w:rsid w:val="00B84C1A"/>
    <w:rsid w:val="00B914CF"/>
    <w:rsid w:val="00BA589F"/>
    <w:rsid w:val="00BA7687"/>
    <w:rsid w:val="00BD6452"/>
    <w:rsid w:val="00C5572F"/>
    <w:rsid w:val="00C56861"/>
    <w:rsid w:val="00C67CB7"/>
    <w:rsid w:val="00C71D18"/>
    <w:rsid w:val="00C902B7"/>
    <w:rsid w:val="00CB538E"/>
    <w:rsid w:val="00CB67E5"/>
    <w:rsid w:val="00CD522F"/>
    <w:rsid w:val="00D0713E"/>
    <w:rsid w:val="00D110D4"/>
    <w:rsid w:val="00D174E9"/>
    <w:rsid w:val="00D177B1"/>
    <w:rsid w:val="00D52F15"/>
    <w:rsid w:val="00D76FEA"/>
    <w:rsid w:val="00D877E7"/>
    <w:rsid w:val="00DA551D"/>
    <w:rsid w:val="00DE6FB2"/>
    <w:rsid w:val="00DF7329"/>
    <w:rsid w:val="00E25D74"/>
    <w:rsid w:val="00E51365"/>
    <w:rsid w:val="00E76911"/>
    <w:rsid w:val="00E8173B"/>
    <w:rsid w:val="00EC4FB2"/>
    <w:rsid w:val="00F066F7"/>
    <w:rsid w:val="00F3305C"/>
    <w:rsid w:val="00F46EAC"/>
    <w:rsid w:val="00F87BC1"/>
    <w:rsid w:val="00FB43DB"/>
    <w:rsid w:val="00FD28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1BAB2FD"/>
  <w15:chartTrackingRefBased/>
  <w15:docId w15:val="{3C0E2930-354B-D149-8B48-B1DD900787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D28B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D28B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D28B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D28B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D28B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D28B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D28B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D28B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D28B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28B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D28B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D28B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D28B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D28B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D28B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D28B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D28B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D28B0"/>
    <w:rPr>
      <w:rFonts w:eastAsiaTheme="majorEastAsia" w:cstheme="majorBidi"/>
      <w:color w:val="272727" w:themeColor="text1" w:themeTint="D8"/>
    </w:rPr>
  </w:style>
  <w:style w:type="paragraph" w:styleId="Title">
    <w:name w:val="Title"/>
    <w:basedOn w:val="Normal"/>
    <w:next w:val="Normal"/>
    <w:link w:val="TitleChar"/>
    <w:uiPriority w:val="10"/>
    <w:qFormat/>
    <w:rsid w:val="00FD28B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D28B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D28B0"/>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D28B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D28B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D28B0"/>
    <w:rPr>
      <w:i/>
      <w:iCs/>
      <w:color w:val="404040" w:themeColor="text1" w:themeTint="BF"/>
    </w:rPr>
  </w:style>
  <w:style w:type="paragraph" w:styleId="ListParagraph">
    <w:name w:val="List Paragraph"/>
    <w:basedOn w:val="Normal"/>
    <w:uiPriority w:val="34"/>
    <w:qFormat/>
    <w:rsid w:val="00FD28B0"/>
    <w:pPr>
      <w:ind w:left="720"/>
      <w:contextualSpacing/>
    </w:pPr>
  </w:style>
  <w:style w:type="character" w:styleId="IntenseEmphasis">
    <w:name w:val="Intense Emphasis"/>
    <w:basedOn w:val="DefaultParagraphFont"/>
    <w:uiPriority w:val="21"/>
    <w:qFormat/>
    <w:rsid w:val="00FD28B0"/>
    <w:rPr>
      <w:i/>
      <w:iCs/>
      <w:color w:val="0F4761" w:themeColor="accent1" w:themeShade="BF"/>
    </w:rPr>
  </w:style>
  <w:style w:type="paragraph" w:styleId="IntenseQuote">
    <w:name w:val="Intense Quote"/>
    <w:basedOn w:val="Normal"/>
    <w:next w:val="Normal"/>
    <w:link w:val="IntenseQuoteChar"/>
    <w:uiPriority w:val="30"/>
    <w:qFormat/>
    <w:rsid w:val="00FD28B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D28B0"/>
    <w:rPr>
      <w:i/>
      <w:iCs/>
      <w:color w:val="0F4761" w:themeColor="accent1" w:themeShade="BF"/>
    </w:rPr>
  </w:style>
  <w:style w:type="character" w:styleId="IntenseReference">
    <w:name w:val="Intense Reference"/>
    <w:basedOn w:val="DefaultParagraphFont"/>
    <w:uiPriority w:val="32"/>
    <w:qFormat/>
    <w:rsid w:val="00FD28B0"/>
    <w:rPr>
      <w:b/>
      <w:bCs/>
      <w:smallCaps/>
      <w:color w:val="0F4761" w:themeColor="accent1" w:themeShade="BF"/>
      <w:spacing w:val="5"/>
    </w:rPr>
  </w:style>
  <w:style w:type="paragraph" w:styleId="NormalWeb">
    <w:name w:val="Normal (Web)"/>
    <w:basedOn w:val="Normal"/>
    <w:uiPriority w:val="99"/>
    <w:semiHidden/>
    <w:unhideWhenUsed/>
    <w:rsid w:val="00DF7329"/>
    <w:rPr>
      <w:rFonts w:ascii="Times New Roman" w:hAnsi="Times New Roman" w:cs="Times New Roman"/>
    </w:rPr>
  </w:style>
  <w:style w:type="character" w:styleId="Hyperlink">
    <w:name w:val="Hyperlink"/>
    <w:basedOn w:val="DefaultParagraphFont"/>
    <w:uiPriority w:val="99"/>
    <w:unhideWhenUsed/>
    <w:rsid w:val="00AC7F84"/>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ritannica.com/topic/art-for-arts-sake" TargetMode="External"/><Relationship Id="rId5" Type="http://schemas.openxmlformats.org/officeDocument/2006/relationships/hyperlink" Target="https://static1.squarespace.com/static/5441df7ee4b02f59465d2869/t/588e9620e6f2e152d3ebcffc/1485739554918/Freud+-+Creative+Writers+and+Day+Dreaming%281%29.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13</Pages>
  <Words>5397</Words>
  <Characters>30769</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Nicola Payne (1902700)</dc:creator>
  <cp:lastModifiedBy>Nicola Payne (1902700)</cp:lastModifiedBy>
  <cp:revision>4</cp:revision>
  <dcterms:created xsi:type="dcterms:W3CDTF">2024-11-28T12:40:00Z</dcterms:created>
  <dcterms:modified xsi:type="dcterms:W3CDTF">2024-11-28T12:44:00Z</dcterms:modified>
</cp:coreProperties>
</file>