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C5A8FD" w14:textId="7D305AD3" w:rsidR="00B060F2" w:rsidRPr="00F915CD" w:rsidRDefault="00B060F2" w:rsidP="00351206">
      <w:pPr>
        <w:jc w:val="center"/>
        <w:rPr>
          <w:b/>
          <w:bCs/>
          <w:noProof/>
          <w:sz w:val="32"/>
          <w:szCs w:val="32"/>
        </w:rPr>
      </w:pPr>
    </w:p>
    <w:p w14:paraId="0AEBBFE0" w14:textId="6E3876D6" w:rsidR="00B060F2" w:rsidRDefault="00B060F2" w:rsidP="00351206">
      <w:pPr>
        <w:jc w:val="center"/>
        <w:rPr>
          <w:b/>
          <w:bCs/>
          <w:noProof/>
          <w:sz w:val="32"/>
          <w:szCs w:val="32"/>
        </w:rPr>
      </w:pPr>
      <w:r w:rsidRPr="00F915CD">
        <w:rPr>
          <w:b/>
          <w:bCs/>
          <w:noProof/>
          <w:sz w:val="32"/>
          <w:szCs w:val="32"/>
        </w:rPr>
        <w:t xml:space="preserve"> Managing Enterprise in the 21st Century</w:t>
      </w:r>
    </w:p>
    <w:p w14:paraId="4ADCBDA6" w14:textId="1BCBBFC8" w:rsidR="0007350E" w:rsidRDefault="0007350E" w:rsidP="00351206">
      <w:pPr>
        <w:jc w:val="center"/>
        <w:rPr>
          <w:b/>
          <w:bCs/>
          <w:noProof/>
          <w:sz w:val="32"/>
          <w:szCs w:val="32"/>
        </w:rPr>
      </w:pPr>
      <w:r>
        <w:rPr>
          <w:b/>
          <w:bCs/>
          <w:noProof/>
          <w:sz w:val="32"/>
          <w:szCs w:val="32"/>
        </w:rPr>
        <w:t>BMSW4006</w:t>
      </w:r>
    </w:p>
    <w:p w14:paraId="728928E8" w14:textId="6DBEFC9C" w:rsidR="00462459" w:rsidRDefault="008E336A" w:rsidP="00351206">
      <w:pPr>
        <w:jc w:val="center"/>
        <w:rPr>
          <w:b/>
          <w:bCs/>
          <w:noProof/>
          <w:sz w:val="32"/>
          <w:szCs w:val="32"/>
        </w:rPr>
      </w:pPr>
      <w:r>
        <w:rPr>
          <w:b/>
          <w:bCs/>
          <w:noProof/>
          <w:sz w:val="32"/>
          <w:szCs w:val="32"/>
        </w:rPr>
        <w:t xml:space="preserve">Mihai Cosmin Ilie </w:t>
      </w:r>
      <w:r w:rsidR="00443CA8">
        <w:rPr>
          <w:b/>
          <w:bCs/>
          <w:noProof/>
          <w:sz w:val="32"/>
          <w:szCs w:val="32"/>
        </w:rPr>
        <w:t>(</w:t>
      </w:r>
      <w:r w:rsidR="00E23FB7">
        <w:rPr>
          <w:b/>
          <w:bCs/>
          <w:noProof/>
          <w:sz w:val="32"/>
          <w:szCs w:val="32"/>
        </w:rPr>
        <w:t>2020193)</w:t>
      </w:r>
    </w:p>
    <w:p w14:paraId="52EDEFDF" w14:textId="418DCB22" w:rsidR="00E23FB7" w:rsidRPr="00F915CD" w:rsidRDefault="00E23FB7" w:rsidP="00351206">
      <w:pPr>
        <w:jc w:val="center"/>
        <w:rPr>
          <w:b/>
          <w:bCs/>
          <w:noProof/>
          <w:sz w:val="32"/>
          <w:szCs w:val="32"/>
        </w:rPr>
      </w:pPr>
      <w:r>
        <w:rPr>
          <w:b/>
          <w:bCs/>
          <w:noProof/>
          <w:sz w:val="32"/>
          <w:szCs w:val="32"/>
        </w:rPr>
        <w:t xml:space="preserve">Lecture </w:t>
      </w:r>
      <w:r w:rsidR="003824EE">
        <w:rPr>
          <w:b/>
          <w:bCs/>
          <w:noProof/>
          <w:sz w:val="32"/>
          <w:szCs w:val="32"/>
        </w:rPr>
        <w:t>Nadeem Mirza</w:t>
      </w:r>
    </w:p>
    <w:p w14:paraId="1A13612B" w14:textId="77777777" w:rsidR="00B060F2" w:rsidRPr="00F915CD" w:rsidRDefault="00B060F2" w:rsidP="00351206">
      <w:pPr>
        <w:jc w:val="left"/>
        <w:rPr>
          <w:noProof/>
        </w:rPr>
      </w:pPr>
      <w:r w:rsidRPr="00F915CD">
        <w:rPr>
          <w:noProof/>
        </w:rPr>
        <w:br w:type="page"/>
      </w:r>
    </w:p>
    <w:sdt>
      <w:sdtPr>
        <w:rPr>
          <w:rFonts w:eastAsiaTheme="minorHAnsi" w:cstheme="minorBidi"/>
          <w:b w:val="0"/>
          <w:noProof/>
          <w:sz w:val="22"/>
          <w:szCs w:val="22"/>
          <w:lang w:val="en-GB"/>
        </w:rPr>
        <w:id w:val="-1565413511"/>
        <w:docPartObj>
          <w:docPartGallery w:val="Table of Contents"/>
          <w:docPartUnique/>
        </w:docPartObj>
      </w:sdtPr>
      <w:sdtEndPr>
        <w:rPr>
          <w:bCs/>
        </w:rPr>
      </w:sdtEndPr>
      <w:sdtContent>
        <w:p w14:paraId="2C9A44C5" w14:textId="176A8F3B" w:rsidR="00B060F2" w:rsidRPr="00F915CD" w:rsidRDefault="00B060F2" w:rsidP="00351206">
          <w:pPr>
            <w:pStyle w:val="TOCHeading"/>
            <w:spacing w:line="360" w:lineRule="auto"/>
            <w:rPr>
              <w:noProof/>
              <w:lang w:val="en-GB"/>
            </w:rPr>
          </w:pPr>
          <w:r w:rsidRPr="00F915CD">
            <w:rPr>
              <w:noProof/>
              <w:lang w:val="en-GB"/>
            </w:rPr>
            <w:t>Table of Contents</w:t>
          </w:r>
        </w:p>
        <w:p w14:paraId="448267DE" w14:textId="126992F7" w:rsidR="00351206" w:rsidRPr="00F915CD" w:rsidRDefault="00B060F2">
          <w:pPr>
            <w:pStyle w:val="TOC1"/>
            <w:tabs>
              <w:tab w:val="right" w:leader="dot" w:pos="9016"/>
            </w:tabs>
            <w:rPr>
              <w:noProof/>
            </w:rPr>
          </w:pPr>
          <w:r w:rsidRPr="00F915CD">
            <w:rPr>
              <w:noProof/>
            </w:rPr>
            <w:fldChar w:fldCharType="begin"/>
          </w:r>
          <w:r w:rsidRPr="00F915CD">
            <w:rPr>
              <w:noProof/>
            </w:rPr>
            <w:instrText xml:space="preserve"> TOC \o "1-3" \h \z \u </w:instrText>
          </w:r>
          <w:r w:rsidRPr="00F915CD">
            <w:rPr>
              <w:noProof/>
            </w:rPr>
            <w:fldChar w:fldCharType="separate"/>
          </w:r>
          <w:hyperlink w:anchor="_Toc80099985" w:history="1">
            <w:r w:rsidR="00351206" w:rsidRPr="00F915CD">
              <w:rPr>
                <w:rStyle w:val="Hyperlink"/>
                <w:noProof/>
              </w:rPr>
              <w:t>Introduction</w:t>
            </w:r>
            <w:r w:rsidR="00351206" w:rsidRPr="00F915CD">
              <w:rPr>
                <w:noProof/>
                <w:webHidden/>
              </w:rPr>
              <w:tab/>
            </w:r>
            <w:r w:rsidR="00351206" w:rsidRPr="00F915CD">
              <w:rPr>
                <w:noProof/>
                <w:webHidden/>
              </w:rPr>
              <w:fldChar w:fldCharType="begin"/>
            </w:r>
            <w:r w:rsidR="00351206" w:rsidRPr="00F915CD">
              <w:rPr>
                <w:noProof/>
                <w:webHidden/>
              </w:rPr>
              <w:instrText xml:space="preserve"> PAGEREF _Toc80099985 \h </w:instrText>
            </w:r>
            <w:r w:rsidR="00351206" w:rsidRPr="00F915CD">
              <w:rPr>
                <w:noProof/>
                <w:webHidden/>
              </w:rPr>
            </w:r>
            <w:r w:rsidR="00351206" w:rsidRPr="00F915CD">
              <w:rPr>
                <w:noProof/>
                <w:webHidden/>
              </w:rPr>
              <w:fldChar w:fldCharType="separate"/>
            </w:r>
            <w:r w:rsidR="00351206" w:rsidRPr="00F915CD">
              <w:rPr>
                <w:noProof/>
                <w:webHidden/>
              </w:rPr>
              <w:t>3</w:t>
            </w:r>
            <w:r w:rsidR="00351206" w:rsidRPr="00F915CD">
              <w:rPr>
                <w:noProof/>
                <w:webHidden/>
              </w:rPr>
              <w:fldChar w:fldCharType="end"/>
            </w:r>
          </w:hyperlink>
        </w:p>
        <w:p w14:paraId="59D7933A" w14:textId="53E508EB" w:rsidR="00351206" w:rsidRPr="00F915CD" w:rsidRDefault="00D10B5F">
          <w:pPr>
            <w:pStyle w:val="TOC1"/>
            <w:tabs>
              <w:tab w:val="right" w:leader="dot" w:pos="9016"/>
            </w:tabs>
            <w:rPr>
              <w:noProof/>
            </w:rPr>
          </w:pPr>
          <w:hyperlink w:anchor="_Toc80099986" w:history="1">
            <w:r w:rsidR="00351206" w:rsidRPr="00F915CD">
              <w:rPr>
                <w:rStyle w:val="Hyperlink"/>
                <w:noProof/>
              </w:rPr>
              <w:t>Business Analysis</w:t>
            </w:r>
            <w:r w:rsidR="00351206" w:rsidRPr="00F915CD">
              <w:rPr>
                <w:noProof/>
                <w:webHidden/>
              </w:rPr>
              <w:tab/>
            </w:r>
            <w:r w:rsidR="00351206" w:rsidRPr="00F915CD">
              <w:rPr>
                <w:noProof/>
                <w:webHidden/>
              </w:rPr>
              <w:fldChar w:fldCharType="begin"/>
            </w:r>
            <w:r w:rsidR="00351206" w:rsidRPr="00F915CD">
              <w:rPr>
                <w:noProof/>
                <w:webHidden/>
              </w:rPr>
              <w:instrText xml:space="preserve"> PAGEREF _Toc80099986 \h </w:instrText>
            </w:r>
            <w:r w:rsidR="00351206" w:rsidRPr="00F915CD">
              <w:rPr>
                <w:noProof/>
                <w:webHidden/>
              </w:rPr>
            </w:r>
            <w:r w:rsidR="00351206" w:rsidRPr="00F915CD">
              <w:rPr>
                <w:noProof/>
                <w:webHidden/>
              </w:rPr>
              <w:fldChar w:fldCharType="separate"/>
            </w:r>
            <w:r w:rsidR="00351206" w:rsidRPr="00F915CD">
              <w:rPr>
                <w:noProof/>
                <w:webHidden/>
              </w:rPr>
              <w:t>4</w:t>
            </w:r>
            <w:r w:rsidR="00351206" w:rsidRPr="00F915CD">
              <w:rPr>
                <w:noProof/>
                <w:webHidden/>
              </w:rPr>
              <w:fldChar w:fldCharType="end"/>
            </w:r>
          </w:hyperlink>
        </w:p>
        <w:p w14:paraId="3E380145" w14:textId="569799C8" w:rsidR="00351206" w:rsidRPr="00F915CD" w:rsidRDefault="00D10B5F">
          <w:pPr>
            <w:pStyle w:val="TOC2"/>
            <w:tabs>
              <w:tab w:val="right" w:leader="dot" w:pos="9016"/>
            </w:tabs>
            <w:rPr>
              <w:noProof/>
            </w:rPr>
          </w:pPr>
          <w:hyperlink w:anchor="_Toc80099987" w:history="1">
            <w:r w:rsidR="00351206" w:rsidRPr="00F915CD">
              <w:rPr>
                <w:rStyle w:val="Hyperlink"/>
                <w:noProof/>
              </w:rPr>
              <w:t>SWOT analysis</w:t>
            </w:r>
            <w:r w:rsidR="00351206" w:rsidRPr="00F915CD">
              <w:rPr>
                <w:noProof/>
                <w:webHidden/>
              </w:rPr>
              <w:tab/>
            </w:r>
            <w:r w:rsidR="00351206" w:rsidRPr="00F915CD">
              <w:rPr>
                <w:noProof/>
                <w:webHidden/>
              </w:rPr>
              <w:fldChar w:fldCharType="begin"/>
            </w:r>
            <w:r w:rsidR="00351206" w:rsidRPr="00F915CD">
              <w:rPr>
                <w:noProof/>
                <w:webHidden/>
              </w:rPr>
              <w:instrText xml:space="preserve"> PAGEREF _Toc80099987 \h </w:instrText>
            </w:r>
            <w:r w:rsidR="00351206" w:rsidRPr="00F915CD">
              <w:rPr>
                <w:noProof/>
                <w:webHidden/>
              </w:rPr>
            </w:r>
            <w:r w:rsidR="00351206" w:rsidRPr="00F915CD">
              <w:rPr>
                <w:noProof/>
                <w:webHidden/>
              </w:rPr>
              <w:fldChar w:fldCharType="separate"/>
            </w:r>
            <w:r w:rsidR="00351206" w:rsidRPr="00F915CD">
              <w:rPr>
                <w:noProof/>
                <w:webHidden/>
              </w:rPr>
              <w:t>4</w:t>
            </w:r>
            <w:r w:rsidR="00351206" w:rsidRPr="00F915CD">
              <w:rPr>
                <w:noProof/>
                <w:webHidden/>
              </w:rPr>
              <w:fldChar w:fldCharType="end"/>
            </w:r>
          </w:hyperlink>
        </w:p>
        <w:p w14:paraId="05958ECF" w14:textId="615E1BCB" w:rsidR="00351206" w:rsidRPr="00F915CD" w:rsidRDefault="00D10B5F">
          <w:pPr>
            <w:pStyle w:val="TOC2"/>
            <w:tabs>
              <w:tab w:val="right" w:leader="dot" w:pos="9016"/>
            </w:tabs>
            <w:rPr>
              <w:noProof/>
            </w:rPr>
          </w:pPr>
          <w:hyperlink w:anchor="_Toc80099988" w:history="1">
            <w:r w:rsidR="00351206" w:rsidRPr="00F915CD">
              <w:rPr>
                <w:rStyle w:val="Hyperlink"/>
                <w:noProof/>
              </w:rPr>
              <w:t>Pestel Analysis</w:t>
            </w:r>
            <w:r w:rsidR="00351206" w:rsidRPr="00F915CD">
              <w:rPr>
                <w:noProof/>
                <w:webHidden/>
              </w:rPr>
              <w:tab/>
            </w:r>
            <w:r w:rsidR="00351206" w:rsidRPr="00F915CD">
              <w:rPr>
                <w:noProof/>
                <w:webHidden/>
              </w:rPr>
              <w:fldChar w:fldCharType="begin"/>
            </w:r>
            <w:r w:rsidR="00351206" w:rsidRPr="00F915CD">
              <w:rPr>
                <w:noProof/>
                <w:webHidden/>
              </w:rPr>
              <w:instrText xml:space="preserve"> PAGEREF _Toc80099988 \h </w:instrText>
            </w:r>
            <w:r w:rsidR="00351206" w:rsidRPr="00F915CD">
              <w:rPr>
                <w:noProof/>
                <w:webHidden/>
              </w:rPr>
            </w:r>
            <w:r w:rsidR="00351206" w:rsidRPr="00F915CD">
              <w:rPr>
                <w:noProof/>
                <w:webHidden/>
              </w:rPr>
              <w:fldChar w:fldCharType="separate"/>
            </w:r>
            <w:r w:rsidR="00351206" w:rsidRPr="00F915CD">
              <w:rPr>
                <w:noProof/>
                <w:webHidden/>
              </w:rPr>
              <w:t>5</w:t>
            </w:r>
            <w:r w:rsidR="00351206" w:rsidRPr="00F915CD">
              <w:rPr>
                <w:noProof/>
                <w:webHidden/>
              </w:rPr>
              <w:fldChar w:fldCharType="end"/>
            </w:r>
          </w:hyperlink>
        </w:p>
        <w:p w14:paraId="55944D66" w14:textId="634974A2" w:rsidR="00351206" w:rsidRPr="00F915CD" w:rsidRDefault="00D10B5F">
          <w:pPr>
            <w:pStyle w:val="TOC2"/>
            <w:tabs>
              <w:tab w:val="right" w:leader="dot" w:pos="9016"/>
            </w:tabs>
            <w:rPr>
              <w:noProof/>
            </w:rPr>
          </w:pPr>
          <w:hyperlink w:anchor="_Toc80099989" w:history="1">
            <w:r w:rsidR="00351206" w:rsidRPr="00F915CD">
              <w:rPr>
                <w:rStyle w:val="Hyperlink"/>
                <w:noProof/>
              </w:rPr>
              <w:t>Porter Five Forces Analysis</w:t>
            </w:r>
            <w:r w:rsidR="00351206" w:rsidRPr="00F915CD">
              <w:rPr>
                <w:noProof/>
                <w:webHidden/>
              </w:rPr>
              <w:tab/>
            </w:r>
            <w:r w:rsidR="00351206" w:rsidRPr="00F915CD">
              <w:rPr>
                <w:noProof/>
                <w:webHidden/>
              </w:rPr>
              <w:fldChar w:fldCharType="begin"/>
            </w:r>
            <w:r w:rsidR="00351206" w:rsidRPr="00F915CD">
              <w:rPr>
                <w:noProof/>
                <w:webHidden/>
              </w:rPr>
              <w:instrText xml:space="preserve"> PAGEREF _Toc80099989 \h </w:instrText>
            </w:r>
            <w:r w:rsidR="00351206" w:rsidRPr="00F915CD">
              <w:rPr>
                <w:noProof/>
                <w:webHidden/>
              </w:rPr>
            </w:r>
            <w:r w:rsidR="00351206" w:rsidRPr="00F915CD">
              <w:rPr>
                <w:noProof/>
                <w:webHidden/>
              </w:rPr>
              <w:fldChar w:fldCharType="separate"/>
            </w:r>
            <w:r w:rsidR="00351206" w:rsidRPr="00F915CD">
              <w:rPr>
                <w:noProof/>
                <w:webHidden/>
              </w:rPr>
              <w:t>7</w:t>
            </w:r>
            <w:r w:rsidR="00351206" w:rsidRPr="00F915CD">
              <w:rPr>
                <w:noProof/>
                <w:webHidden/>
              </w:rPr>
              <w:fldChar w:fldCharType="end"/>
            </w:r>
          </w:hyperlink>
        </w:p>
        <w:p w14:paraId="356A36B8" w14:textId="33A592B8" w:rsidR="00351206" w:rsidRPr="00F915CD" w:rsidRDefault="00D10B5F">
          <w:pPr>
            <w:pStyle w:val="TOC1"/>
            <w:tabs>
              <w:tab w:val="right" w:leader="dot" w:pos="9016"/>
            </w:tabs>
            <w:rPr>
              <w:noProof/>
            </w:rPr>
          </w:pPr>
          <w:hyperlink w:anchor="_Toc80099990" w:history="1">
            <w:r w:rsidR="00351206" w:rsidRPr="00F915CD">
              <w:rPr>
                <w:rStyle w:val="Hyperlink"/>
                <w:noProof/>
              </w:rPr>
              <w:t>Competitors Profile and Competition Intelligence Map</w:t>
            </w:r>
            <w:r w:rsidR="00351206" w:rsidRPr="00F915CD">
              <w:rPr>
                <w:noProof/>
                <w:webHidden/>
              </w:rPr>
              <w:tab/>
            </w:r>
            <w:r w:rsidR="00351206" w:rsidRPr="00F915CD">
              <w:rPr>
                <w:noProof/>
                <w:webHidden/>
              </w:rPr>
              <w:fldChar w:fldCharType="begin"/>
            </w:r>
            <w:r w:rsidR="00351206" w:rsidRPr="00F915CD">
              <w:rPr>
                <w:noProof/>
                <w:webHidden/>
              </w:rPr>
              <w:instrText xml:space="preserve"> PAGEREF _Toc80099990 \h </w:instrText>
            </w:r>
            <w:r w:rsidR="00351206" w:rsidRPr="00F915CD">
              <w:rPr>
                <w:noProof/>
                <w:webHidden/>
              </w:rPr>
            </w:r>
            <w:r w:rsidR="00351206" w:rsidRPr="00F915CD">
              <w:rPr>
                <w:noProof/>
                <w:webHidden/>
              </w:rPr>
              <w:fldChar w:fldCharType="separate"/>
            </w:r>
            <w:r w:rsidR="00351206" w:rsidRPr="00F915CD">
              <w:rPr>
                <w:noProof/>
                <w:webHidden/>
              </w:rPr>
              <w:t>9</w:t>
            </w:r>
            <w:r w:rsidR="00351206" w:rsidRPr="00F915CD">
              <w:rPr>
                <w:noProof/>
                <w:webHidden/>
              </w:rPr>
              <w:fldChar w:fldCharType="end"/>
            </w:r>
          </w:hyperlink>
        </w:p>
        <w:p w14:paraId="46C20391" w14:textId="09555EF7" w:rsidR="00351206" w:rsidRPr="00F915CD" w:rsidRDefault="00D10B5F">
          <w:pPr>
            <w:pStyle w:val="TOC2"/>
            <w:tabs>
              <w:tab w:val="right" w:leader="dot" w:pos="9016"/>
            </w:tabs>
            <w:rPr>
              <w:noProof/>
            </w:rPr>
          </w:pPr>
          <w:hyperlink w:anchor="_Toc80099991" w:history="1">
            <w:r w:rsidR="00351206" w:rsidRPr="00F915CD">
              <w:rPr>
                <w:rStyle w:val="Hyperlink"/>
                <w:noProof/>
              </w:rPr>
              <w:t>Competitors Profile</w:t>
            </w:r>
            <w:r w:rsidR="00351206" w:rsidRPr="00F915CD">
              <w:rPr>
                <w:noProof/>
                <w:webHidden/>
              </w:rPr>
              <w:tab/>
            </w:r>
            <w:r w:rsidR="00351206" w:rsidRPr="00F915CD">
              <w:rPr>
                <w:noProof/>
                <w:webHidden/>
              </w:rPr>
              <w:fldChar w:fldCharType="begin"/>
            </w:r>
            <w:r w:rsidR="00351206" w:rsidRPr="00F915CD">
              <w:rPr>
                <w:noProof/>
                <w:webHidden/>
              </w:rPr>
              <w:instrText xml:space="preserve"> PAGEREF _Toc80099991 \h </w:instrText>
            </w:r>
            <w:r w:rsidR="00351206" w:rsidRPr="00F915CD">
              <w:rPr>
                <w:noProof/>
                <w:webHidden/>
              </w:rPr>
            </w:r>
            <w:r w:rsidR="00351206" w:rsidRPr="00F915CD">
              <w:rPr>
                <w:noProof/>
                <w:webHidden/>
              </w:rPr>
              <w:fldChar w:fldCharType="separate"/>
            </w:r>
            <w:r w:rsidR="00351206" w:rsidRPr="00F915CD">
              <w:rPr>
                <w:noProof/>
                <w:webHidden/>
              </w:rPr>
              <w:t>9</w:t>
            </w:r>
            <w:r w:rsidR="00351206" w:rsidRPr="00F915CD">
              <w:rPr>
                <w:noProof/>
                <w:webHidden/>
              </w:rPr>
              <w:fldChar w:fldCharType="end"/>
            </w:r>
          </w:hyperlink>
        </w:p>
        <w:p w14:paraId="1C0F9989" w14:textId="5718F441" w:rsidR="00351206" w:rsidRPr="00F915CD" w:rsidRDefault="00D10B5F">
          <w:pPr>
            <w:pStyle w:val="TOC2"/>
            <w:tabs>
              <w:tab w:val="right" w:leader="dot" w:pos="9016"/>
            </w:tabs>
            <w:rPr>
              <w:noProof/>
            </w:rPr>
          </w:pPr>
          <w:hyperlink w:anchor="_Toc80099992" w:history="1">
            <w:r w:rsidR="00351206" w:rsidRPr="00F915CD">
              <w:rPr>
                <w:rStyle w:val="Hyperlink"/>
                <w:noProof/>
              </w:rPr>
              <w:t>Competition Intelligence Map</w:t>
            </w:r>
            <w:r w:rsidR="00351206" w:rsidRPr="00F915CD">
              <w:rPr>
                <w:noProof/>
                <w:webHidden/>
              </w:rPr>
              <w:tab/>
            </w:r>
            <w:r w:rsidR="00351206" w:rsidRPr="00F915CD">
              <w:rPr>
                <w:noProof/>
                <w:webHidden/>
              </w:rPr>
              <w:fldChar w:fldCharType="begin"/>
            </w:r>
            <w:r w:rsidR="00351206" w:rsidRPr="00F915CD">
              <w:rPr>
                <w:noProof/>
                <w:webHidden/>
              </w:rPr>
              <w:instrText xml:space="preserve"> PAGEREF _Toc80099992 \h </w:instrText>
            </w:r>
            <w:r w:rsidR="00351206" w:rsidRPr="00F915CD">
              <w:rPr>
                <w:noProof/>
                <w:webHidden/>
              </w:rPr>
            </w:r>
            <w:r w:rsidR="00351206" w:rsidRPr="00F915CD">
              <w:rPr>
                <w:noProof/>
                <w:webHidden/>
              </w:rPr>
              <w:fldChar w:fldCharType="separate"/>
            </w:r>
            <w:r w:rsidR="00351206" w:rsidRPr="00F915CD">
              <w:rPr>
                <w:noProof/>
                <w:webHidden/>
              </w:rPr>
              <w:t>10</w:t>
            </w:r>
            <w:r w:rsidR="00351206" w:rsidRPr="00F915CD">
              <w:rPr>
                <w:noProof/>
                <w:webHidden/>
              </w:rPr>
              <w:fldChar w:fldCharType="end"/>
            </w:r>
          </w:hyperlink>
        </w:p>
        <w:p w14:paraId="1D81D7AA" w14:textId="16B5EA4E" w:rsidR="00351206" w:rsidRPr="00F915CD" w:rsidRDefault="00D10B5F">
          <w:pPr>
            <w:pStyle w:val="TOC1"/>
            <w:tabs>
              <w:tab w:val="right" w:leader="dot" w:pos="9016"/>
            </w:tabs>
            <w:rPr>
              <w:noProof/>
            </w:rPr>
          </w:pPr>
          <w:hyperlink w:anchor="_Toc80099993" w:history="1">
            <w:r w:rsidR="00351206" w:rsidRPr="00F915CD">
              <w:rPr>
                <w:rStyle w:val="Hyperlink"/>
                <w:noProof/>
              </w:rPr>
              <w:t>Conclusion</w:t>
            </w:r>
            <w:r w:rsidR="00351206" w:rsidRPr="00F915CD">
              <w:rPr>
                <w:noProof/>
                <w:webHidden/>
              </w:rPr>
              <w:tab/>
            </w:r>
            <w:r w:rsidR="00351206" w:rsidRPr="00F915CD">
              <w:rPr>
                <w:noProof/>
                <w:webHidden/>
              </w:rPr>
              <w:fldChar w:fldCharType="begin"/>
            </w:r>
            <w:r w:rsidR="00351206" w:rsidRPr="00F915CD">
              <w:rPr>
                <w:noProof/>
                <w:webHidden/>
              </w:rPr>
              <w:instrText xml:space="preserve"> PAGEREF _Toc80099993 \h </w:instrText>
            </w:r>
            <w:r w:rsidR="00351206" w:rsidRPr="00F915CD">
              <w:rPr>
                <w:noProof/>
                <w:webHidden/>
              </w:rPr>
            </w:r>
            <w:r w:rsidR="00351206" w:rsidRPr="00F915CD">
              <w:rPr>
                <w:noProof/>
                <w:webHidden/>
              </w:rPr>
              <w:fldChar w:fldCharType="separate"/>
            </w:r>
            <w:r w:rsidR="00351206" w:rsidRPr="00F915CD">
              <w:rPr>
                <w:noProof/>
                <w:webHidden/>
              </w:rPr>
              <w:t>11</w:t>
            </w:r>
            <w:r w:rsidR="00351206" w:rsidRPr="00F915CD">
              <w:rPr>
                <w:noProof/>
                <w:webHidden/>
              </w:rPr>
              <w:fldChar w:fldCharType="end"/>
            </w:r>
          </w:hyperlink>
        </w:p>
        <w:p w14:paraId="193B65C2" w14:textId="7C471645" w:rsidR="00351206" w:rsidRPr="00F915CD" w:rsidRDefault="00D10B5F">
          <w:pPr>
            <w:pStyle w:val="TOC1"/>
            <w:tabs>
              <w:tab w:val="right" w:leader="dot" w:pos="9016"/>
            </w:tabs>
            <w:rPr>
              <w:noProof/>
            </w:rPr>
          </w:pPr>
          <w:hyperlink w:anchor="_Toc80099994" w:history="1">
            <w:r w:rsidR="00351206" w:rsidRPr="00F915CD">
              <w:rPr>
                <w:rStyle w:val="Hyperlink"/>
                <w:noProof/>
              </w:rPr>
              <w:t>References</w:t>
            </w:r>
            <w:r w:rsidR="00351206" w:rsidRPr="00F915CD">
              <w:rPr>
                <w:noProof/>
                <w:webHidden/>
              </w:rPr>
              <w:tab/>
            </w:r>
            <w:r w:rsidR="00351206" w:rsidRPr="00F915CD">
              <w:rPr>
                <w:noProof/>
                <w:webHidden/>
              </w:rPr>
              <w:fldChar w:fldCharType="begin"/>
            </w:r>
            <w:r w:rsidR="00351206" w:rsidRPr="00F915CD">
              <w:rPr>
                <w:noProof/>
                <w:webHidden/>
              </w:rPr>
              <w:instrText xml:space="preserve"> PAGEREF _Toc80099994 \h </w:instrText>
            </w:r>
            <w:r w:rsidR="00351206" w:rsidRPr="00F915CD">
              <w:rPr>
                <w:noProof/>
                <w:webHidden/>
              </w:rPr>
            </w:r>
            <w:r w:rsidR="00351206" w:rsidRPr="00F915CD">
              <w:rPr>
                <w:noProof/>
                <w:webHidden/>
              </w:rPr>
              <w:fldChar w:fldCharType="separate"/>
            </w:r>
            <w:r w:rsidR="00351206" w:rsidRPr="00F915CD">
              <w:rPr>
                <w:noProof/>
                <w:webHidden/>
              </w:rPr>
              <w:t>12</w:t>
            </w:r>
            <w:r w:rsidR="00351206" w:rsidRPr="00F915CD">
              <w:rPr>
                <w:noProof/>
                <w:webHidden/>
              </w:rPr>
              <w:fldChar w:fldCharType="end"/>
            </w:r>
          </w:hyperlink>
        </w:p>
        <w:p w14:paraId="354CF6DC" w14:textId="16BB8484" w:rsidR="00B060F2" w:rsidRPr="00F915CD" w:rsidRDefault="00B060F2" w:rsidP="00351206">
          <w:pPr>
            <w:rPr>
              <w:noProof/>
            </w:rPr>
          </w:pPr>
          <w:r w:rsidRPr="00F915CD">
            <w:rPr>
              <w:b/>
              <w:bCs/>
              <w:noProof/>
            </w:rPr>
            <w:fldChar w:fldCharType="end"/>
          </w:r>
        </w:p>
      </w:sdtContent>
    </w:sdt>
    <w:p w14:paraId="002358AF" w14:textId="73645F05" w:rsidR="00B060F2" w:rsidRPr="00F915CD" w:rsidRDefault="00B060F2" w:rsidP="00351206">
      <w:pPr>
        <w:jc w:val="left"/>
        <w:rPr>
          <w:noProof/>
        </w:rPr>
      </w:pPr>
      <w:r w:rsidRPr="00F915CD">
        <w:rPr>
          <w:noProof/>
        </w:rPr>
        <w:br w:type="page"/>
      </w:r>
    </w:p>
    <w:p w14:paraId="6C9E3A40" w14:textId="7A0E31E4" w:rsidR="00B060F2" w:rsidRPr="00F915CD" w:rsidRDefault="00B060F2" w:rsidP="00351206">
      <w:pPr>
        <w:pStyle w:val="Heading1"/>
        <w:rPr>
          <w:noProof/>
        </w:rPr>
      </w:pPr>
      <w:bookmarkStart w:id="0" w:name="_Toc80099985"/>
      <w:r w:rsidRPr="00F915CD">
        <w:rPr>
          <w:noProof/>
        </w:rPr>
        <w:t>Introduction</w:t>
      </w:r>
      <w:bookmarkEnd w:id="0"/>
    </w:p>
    <w:p w14:paraId="0D9CF470" w14:textId="0D451A7A" w:rsidR="00B060F2" w:rsidRPr="00F915CD" w:rsidRDefault="00B060F2" w:rsidP="00351206">
      <w:pPr>
        <w:rPr>
          <w:noProof/>
        </w:rPr>
      </w:pPr>
      <w:r w:rsidRPr="00F915CD">
        <w:rPr>
          <w:noProof/>
        </w:rPr>
        <w:t xml:space="preserve">This particular report has been presented with regard to outlining a business plan for a small restaurant. In relation to producing the business plan, the paper will cover analysing the business industry including the new business itself, the industry and the competitors using </w:t>
      </w:r>
      <w:r w:rsidR="00351206" w:rsidRPr="00F915CD">
        <w:rPr>
          <w:noProof/>
        </w:rPr>
        <w:t xml:space="preserve">the </w:t>
      </w:r>
      <w:r w:rsidRPr="00F915CD">
        <w:rPr>
          <w:noProof/>
        </w:rPr>
        <w:t>SWOT analysis model, Pestel analysis model and Porter’s five forces analysis model respectively. Lastly, the paper will also cover a competitor profile and competitors intelligence mapping.</w:t>
      </w:r>
      <w:r w:rsidRPr="00F915CD">
        <w:rPr>
          <w:noProof/>
        </w:rPr>
        <w:br w:type="page"/>
      </w:r>
    </w:p>
    <w:p w14:paraId="6499C457" w14:textId="0BFB0042" w:rsidR="00B060F2" w:rsidRPr="00F915CD" w:rsidRDefault="00B060F2" w:rsidP="00351206">
      <w:pPr>
        <w:pStyle w:val="Heading1"/>
        <w:rPr>
          <w:noProof/>
        </w:rPr>
      </w:pPr>
      <w:bookmarkStart w:id="1" w:name="_Toc80099986"/>
      <w:r w:rsidRPr="00F915CD">
        <w:rPr>
          <w:noProof/>
        </w:rPr>
        <w:t>Business Analysis</w:t>
      </w:r>
      <w:bookmarkEnd w:id="1"/>
    </w:p>
    <w:p w14:paraId="37458984" w14:textId="599CC3D0" w:rsidR="00B060F2" w:rsidRPr="00F915CD" w:rsidRDefault="00B0056E" w:rsidP="00351206">
      <w:pPr>
        <w:rPr>
          <w:noProof/>
        </w:rPr>
      </w:pPr>
      <w:r w:rsidRPr="00F915CD">
        <w:rPr>
          <w:noProof/>
        </w:rPr>
        <w:t>This will enable the business organisation and its management to come up with effective strategic planning following which the company will be able to operate in the market profitably and sustainably.</w:t>
      </w:r>
    </w:p>
    <w:p w14:paraId="40AC2B4A" w14:textId="09CF997E" w:rsidR="00B060F2" w:rsidRPr="00F915CD" w:rsidRDefault="00B060F2" w:rsidP="00351206">
      <w:pPr>
        <w:pStyle w:val="Heading2"/>
        <w:rPr>
          <w:noProof/>
        </w:rPr>
      </w:pPr>
      <w:bookmarkStart w:id="2" w:name="_Toc80099987"/>
      <w:r w:rsidRPr="00F915CD">
        <w:rPr>
          <w:noProof/>
        </w:rPr>
        <w:t>SWOT analysis</w:t>
      </w:r>
      <w:bookmarkEnd w:id="2"/>
    </w:p>
    <w:p w14:paraId="7C40206E" w14:textId="5B2B274D" w:rsidR="00B060F2" w:rsidRPr="00F915CD" w:rsidRDefault="00B0056E" w:rsidP="00351206">
      <w:pPr>
        <w:rPr>
          <w:noProof/>
        </w:rPr>
      </w:pPr>
      <w:r w:rsidRPr="00F915CD">
        <w:rPr>
          <w:noProof/>
        </w:rPr>
        <w:t>This particular analytical model is highly effective in terms of analysing the internal capability of a business organisation</w:t>
      </w:r>
      <w:r w:rsidR="00351206" w:rsidRPr="00F915CD">
        <w:rPr>
          <w:noProof/>
        </w:rPr>
        <w:t xml:space="preserve"> (Brooks and Weatherston, 2010)</w:t>
      </w:r>
      <w:r w:rsidRPr="00F915CD">
        <w:rPr>
          <w:noProof/>
        </w:rPr>
        <w:t xml:space="preserve">. While using this model, a business organisation can assess the internal strengths and weaknesses of the company and external opportunities and threats of the company and hence can produce </w:t>
      </w:r>
      <w:r w:rsidR="00351206" w:rsidRPr="00F915CD">
        <w:rPr>
          <w:noProof/>
        </w:rPr>
        <w:t xml:space="preserve">an </w:t>
      </w:r>
      <w:r w:rsidRPr="00F915CD">
        <w:rPr>
          <w:noProof/>
        </w:rPr>
        <w:t>appropriate plan as per the capacity</w:t>
      </w:r>
      <w:r w:rsidR="00351206" w:rsidRPr="00F915CD">
        <w:rPr>
          <w:noProof/>
        </w:rPr>
        <w:t xml:space="preserve"> (Milite, 2018)</w:t>
      </w:r>
      <w:r w:rsidRPr="00F915CD">
        <w:rPr>
          <w:noProof/>
        </w:rPr>
        <w:t xml:space="preserve">. </w:t>
      </w:r>
    </w:p>
    <w:p w14:paraId="5A32E119" w14:textId="582F90C6" w:rsidR="00B0056E" w:rsidRPr="00F915CD" w:rsidRDefault="009F58F1" w:rsidP="00351206">
      <w:pPr>
        <w:jc w:val="center"/>
        <w:rPr>
          <w:noProof/>
        </w:rPr>
      </w:pPr>
      <w:r w:rsidRPr="00F915CD">
        <w:rPr>
          <w:noProof/>
        </w:rPr>
        <w:drawing>
          <wp:inline distT="0" distB="0" distL="0" distR="0" wp14:anchorId="5DB452F4" wp14:editId="5587DCD4">
            <wp:extent cx="2933700" cy="2939203"/>
            <wp:effectExtent l="0" t="0" r="0" b="0"/>
            <wp:docPr id="1" name="Picture 1" descr="Strength, Weakness, Opportunity, and Threat (SWOT) Analysis Defin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ength, Weakness, Opportunity, and Threat (SWOT) Analysis Definition"/>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5983" t="4155" r="5440" b="7102"/>
                    <a:stretch/>
                  </pic:blipFill>
                  <pic:spPr bwMode="auto">
                    <a:xfrm>
                      <a:off x="0" y="0"/>
                      <a:ext cx="2937098" cy="2942607"/>
                    </a:xfrm>
                    <a:prstGeom prst="rect">
                      <a:avLst/>
                    </a:prstGeom>
                    <a:noFill/>
                    <a:ln>
                      <a:noFill/>
                    </a:ln>
                    <a:extLst>
                      <a:ext uri="{53640926-AAD7-44D8-BBD7-CCE9431645EC}">
                        <a14:shadowObscured xmlns:a14="http://schemas.microsoft.com/office/drawing/2010/main"/>
                      </a:ext>
                    </a:extLst>
                  </pic:spPr>
                </pic:pic>
              </a:graphicData>
            </a:graphic>
          </wp:inline>
        </w:drawing>
      </w:r>
    </w:p>
    <w:p w14:paraId="33D1DB04" w14:textId="77F55A24" w:rsidR="009F58F1" w:rsidRPr="00F915CD" w:rsidRDefault="00351206" w:rsidP="00351206">
      <w:pPr>
        <w:jc w:val="center"/>
        <w:rPr>
          <w:noProof/>
        </w:rPr>
      </w:pPr>
      <w:r w:rsidRPr="00F915CD">
        <w:rPr>
          <w:noProof/>
        </w:rPr>
        <w:t xml:space="preserve">Figure 1: </w:t>
      </w:r>
      <w:r w:rsidR="009F58F1" w:rsidRPr="00F915CD">
        <w:rPr>
          <w:noProof/>
        </w:rPr>
        <w:t>SWOT Analysis Model</w:t>
      </w:r>
    </w:p>
    <w:p w14:paraId="34A10F3E" w14:textId="1F3A51D4" w:rsidR="009F58F1" w:rsidRPr="00F915CD" w:rsidRDefault="009F58F1" w:rsidP="00351206">
      <w:pPr>
        <w:jc w:val="center"/>
        <w:rPr>
          <w:noProof/>
        </w:rPr>
      </w:pPr>
      <w:r w:rsidRPr="00F915CD">
        <w:rPr>
          <w:noProof/>
        </w:rPr>
        <w:t xml:space="preserve">Source: </w:t>
      </w:r>
      <w:r w:rsidR="00351206" w:rsidRPr="00F915CD">
        <w:rPr>
          <w:noProof/>
        </w:rPr>
        <w:t>(Robbins et al., 2017)</w:t>
      </w:r>
    </w:p>
    <w:p w14:paraId="0C9A9B76" w14:textId="554BCB44" w:rsidR="004A4E12" w:rsidRPr="00F915CD" w:rsidRDefault="004A4E12" w:rsidP="00351206">
      <w:pPr>
        <w:rPr>
          <w:noProof/>
        </w:rPr>
      </w:pPr>
      <w:r w:rsidRPr="00F915CD">
        <w:rPr>
          <w:b/>
          <w:bCs/>
          <w:noProof/>
        </w:rPr>
        <w:t>Strengths:</w:t>
      </w:r>
      <w:r w:rsidR="00370A04" w:rsidRPr="00F915CD">
        <w:rPr>
          <w:noProof/>
        </w:rPr>
        <w:t xml:space="preserve"> One of the major strengths of the new restaurant is that, the organisation will be able to formulate its overall operational strategy considering the present situation and as per the current business policy. Therefore, the company will not have to bear </w:t>
      </w:r>
      <w:r w:rsidR="00351206" w:rsidRPr="00F915CD">
        <w:rPr>
          <w:noProof/>
        </w:rPr>
        <w:t xml:space="preserve">the </w:t>
      </w:r>
      <w:r w:rsidR="00370A04" w:rsidRPr="00F915CD">
        <w:rPr>
          <w:noProof/>
        </w:rPr>
        <w:t xml:space="preserve">additional cost of implementing changes recently. Apart from this, the company has a suitable location to open the restaurant with huge market size. </w:t>
      </w:r>
      <w:r w:rsidR="00B26623" w:rsidRPr="00F915CD">
        <w:rPr>
          <w:noProof/>
        </w:rPr>
        <w:t xml:space="preserve">Moreover, the organisation has a skilled and enthusiastic employee base and management who possess sufficient skill and competence to manage and operate the business. </w:t>
      </w:r>
      <w:r w:rsidR="008D6509" w:rsidRPr="00F915CD">
        <w:rPr>
          <w:noProof/>
        </w:rPr>
        <w:t>The organisation has the ability to respond quickly to the orders of the customers including tak</w:t>
      </w:r>
      <w:r w:rsidR="00351206" w:rsidRPr="00F915CD">
        <w:rPr>
          <w:noProof/>
        </w:rPr>
        <w:t>ing</w:t>
      </w:r>
      <w:r w:rsidR="008D6509" w:rsidRPr="00F915CD">
        <w:rPr>
          <w:noProof/>
        </w:rPr>
        <w:t xml:space="preserve"> away and delivery services. </w:t>
      </w:r>
    </w:p>
    <w:p w14:paraId="38E49ACD" w14:textId="5C20B2FA" w:rsidR="004A4E12" w:rsidRPr="00F915CD" w:rsidRDefault="004A4E12" w:rsidP="00351206">
      <w:pPr>
        <w:rPr>
          <w:noProof/>
        </w:rPr>
      </w:pPr>
      <w:r w:rsidRPr="00F915CD">
        <w:rPr>
          <w:b/>
          <w:bCs/>
          <w:noProof/>
        </w:rPr>
        <w:t>Weaknesses:</w:t>
      </w:r>
      <w:r w:rsidR="008D6509" w:rsidRPr="00F915CD">
        <w:rPr>
          <w:noProof/>
        </w:rPr>
        <w:t xml:space="preserve"> As a new business organisation, the major weakness of the restaurant and its management is the lack of experience and practical knowledge regarding operating the business in the market. Also, the organisation does not have much presence and recognition in the marketplace right now and the customers are not aware of the organisation.  Although the workforce of the organisation is skilled</w:t>
      </w:r>
      <w:r w:rsidR="00351206" w:rsidRPr="00F915CD">
        <w:rPr>
          <w:noProof/>
        </w:rPr>
        <w:t>,</w:t>
      </w:r>
      <w:r w:rsidR="008D6509" w:rsidRPr="00F915CD">
        <w:rPr>
          <w:noProof/>
        </w:rPr>
        <w:t xml:space="preserve"> the number of employees is very low since the company is not able to afford more employees at this point of operation. </w:t>
      </w:r>
    </w:p>
    <w:p w14:paraId="442D6428" w14:textId="0934F204" w:rsidR="004A4E12" w:rsidRPr="00F915CD" w:rsidRDefault="004A4E12" w:rsidP="00351206">
      <w:pPr>
        <w:rPr>
          <w:noProof/>
        </w:rPr>
      </w:pPr>
      <w:r w:rsidRPr="00F915CD">
        <w:rPr>
          <w:b/>
          <w:bCs/>
          <w:noProof/>
        </w:rPr>
        <w:t>Opportunities:</w:t>
      </w:r>
      <w:r w:rsidR="008D6509" w:rsidRPr="00F915CD">
        <w:rPr>
          <w:noProof/>
        </w:rPr>
        <w:t xml:space="preserve"> </w:t>
      </w:r>
      <w:r w:rsidR="00005A8E" w:rsidRPr="00F915CD">
        <w:rPr>
          <w:noProof/>
        </w:rPr>
        <w:t xml:space="preserve">Among all the business industries in the UK, </w:t>
      </w:r>
      <w:r w:rsidR="00351206" w:rsidRPr="00F915CD">
        <w:rPr>
          <w:noProof/>
        </w:rPr>
        <w:t xml:space="preserve">the </w:t>
      </w:r>
      <w:r w:rsidR="00005A8E" w:rsidRPr="00F915CD">
        <w:rPr>
          <w:noProof/>
        </w:rPr>
        <w:t>restaurant business is one of the fastest</w:t>
      </w:r>
      <w:r w:rsidR="00351206" w:rsidRPr="00F915CD">
        <w:rPr>
          <w:noProof/>
        </w:rPr>
        <w:t>-</w:t>
      </w:r>
      <w:r w:rsidR="00005A8E" w:rsidRPr="00F915CD">
        <w:rPr>
          <w:noProof/>
        </w:rPr>
        <w:t>growing industries</w:t>
      </w:r>
      <w:r w:rsidR="00351206" w:rsidRPr="00F915CD">
        <w:rPr>
          <w:noProof/>
        </w:rPr>
        <w:t xml:space="preserve"> (Davies, 2021)</w:t>
      </w:r>
      <w:r w:rsidR="00005A8E" w:rsidRPr="00F915CD">
        <w:rPr>
          <w:noProof/>
        </w:rPr>
        <w:t xml:space="preserve">. There is a huge market potential for </w:t>
      </w:r>
      <w:r w:rsidR="00351206" w:rsidRPr="00F915CD">
        <w:rPr>
          <w:noProof/>
        </w:rPr>
        <w:t xml:space="preserve">the </w:t>
      </w:r>
      <w:r w:rsidR="00005A8E" w:rsidRPr="00F915CD">
        <w:rPr>
          <w:noProof/>
        </w:rPr>
        <w:t xml:space="preserve">restaurant business and the size of </w:t>
      </w:r>
      <w:r w:rsidR="00351206" w:rsidRPr="00F915CD">
        <w:rPr>
          <w:noProof/>
        </w:rPr>
        <w:t xml:space="preserve">the </w:t>
      </w:r>
      <w:r w:rsidR="00005A8E" w:rsidRPr="00F915CD">
        <w:rPr>
          <w:noProof/>
        </w:rPr>
        <w:t xml:space="preserve">market for </w:t>
      </w:r>
      <w:r w:rsidR="00351206" w:rsidRPr="00F915CD">
        <w:rPr>
          <w:noProof/>
        </w:rPr>
        <w:t xml:space="preserve">a </w:t>
      </w:r>
      <w:r w:rsidR="00005A8E" w:rsidRPr="00F915CD">
        <w:rPr>
          <w:noProof/>
        </w:rPr>
        <w:t>restaurant business is huge</w:t>
      </w:r>
      <w:r w:rsidR="00351206" w:rsidRPr="00F915CD">
        <w:rPr>
          <w:noProof/>
        </w:rPr>
        <w:t xml:space="preserve"> (Bighospitality.co.uk, 2021)</w:t>
      </w:r>
      <w:r w:rsidR="00005A8E" w:rsidRPr="00F915CD">
        <w:rPr>
          <w:noProof/>
        </w:rPr>
        <w:t>. Also, there are several market segments present in the restaurant business industry and hence the organisation will have several segmental choices to serve as per its capability. Due to Covid 19, many small and medium</w:t>
      </w:r>
      <w:r w:rsidR="00351206" w:rsidRPr="00F915CD">
        <w:rPr>
          <w:noProof/>
        </w:rPr>
        <w:t>-</w:t>
      </w:r>
      <w:r w:rsidR="00005A8E" w:rsidRPr="00F915CD">
        <w:rPr>
          <w:noProof/>
        </w:rPr>
        <w:t>sized restaurants have been shut down in the UK or have closed their operation temporarily</w:t>
      </w:r>
      <w:r w:rsidR="00351206" w:rsidRPr="00F915CD">
        <w:rPr>
          <w:noProof/>
        </w:rPr>
        <w:t xml:space="preserve"> (Mullan, 2021)</w:t>
      </w:r>
      <w:r w:rsidR="00005A8E" w:rsidRPr="00F915CD">
        <w:rPr>
          <w:noProof/>
        </w:rPr>
        <w:t xml:space="preserve">. It has created a huge opportunity for the business to establish its place in the marketplace. The government of the UK is highly supportive </w:t>
      </w:r>
      <w:r w:rsidR="00351206" w:rsidRPr="00F915CD">
        <w:rPr>
          <w:noProof/>
        </w:rPr>
        <w:t>of</w:t>
      </w:r>
      <w:r w:rsidR="00005A8E" w:rsidRPr="00F915CD">
        <w:rPr>
          <w:noProof/>
        </w:rPr>
        <w:t xml:space="preserve"> small and medium</w:t>
      </w:r>
      <w:r w:rsidR="00351206" w:rsidRPr="00F915CD">
        <w:rPr>
          <w:noProof/>
        </w:rPr>
        <w:t>-</w:t>
      </w:r>
      <w:r w:rsidR="00005A8E" w:rsidRPr="00F915CD">
        <w:rPr>
          <w:noProof/>
        </w:rPr>
        <w:t>sized busines</w:t>
      </w:r>
      <w:r w:rsidR="00351206" w:rsidRPr="00F915CD">
        <w:rPr>
          <w:noProof/>
        </w:rPr>
        <w:t>se</w:t>
      </w:r>
      <w:r w:rsidR="00005A8E" w:rsidRPr="00F915CD">
        <w:rPr>
          <w:noProof/>
        </w:rPr>
        <w:t>s and offers incentives to promote and help small business organisations.</w:t>
      </w:r>
    </w:p>
    <w:p w14:paraId="4D671A23" w14:textId="0E625817" w:rsidR="004A4E12" w:rsidRPr="00F915CD" w:rsidRDefault="004A4E12" w:rsidP="00351206">
      <w:pPr>
        <w:rPr>
          <w:noProof/>
        </w:rPr>
      </w:pPr>
      <w:r w:rsidRPr="00F915CD">
        <w:rPr>
          <w:b/>
          <w:bCs/>
          <w:noProof/>
        </w:rPr>
        <w:t>Threats:</w:t>
      </w:r>
      <w:r w:rsidRPr="00F915CD">
        <w:rPr>
          <w:noProof/>
        </w:rPr>
        <w:t xml:space="preserve"> </w:t>
      </w:r>
      <w:r w:rsidR="00005A8E" w:rsidRPr="00F915CD">
        <w:rPr>
          <w:noProof/>
        </w:rPr>
        <w:t xml:space="preserve">The number of competitions in the restaurant business is very high and hence the customers have several choices in terms of selecting restaurants to get foods and services. The recent pandemic of Covid 19 has created several obstacles for </w:t>
      </w:r>
      <w:r w:rsidR="00351206" w:rsidRPr="00F915CD">
        <w:rPr>
          <w:noProof/>
        </w:rPr>
        <w:t xml:space="preserve">the </w:t>
      </w:r>
      <w:r w:rsidR="00005A8E" w:rsidRPr="00F915CD">
        <w:rPr>
          <w:noProof/>
        </w:rPr>
        <w:t>restaurant business and to deal with such obstacles is difficult for a small</w:t>
      </w:r>
      <w:r w:rsidR="00351206" w:rsidRPr="00F915CD">
        <w:rPr>
          <w:noProof/>
        </w:rPr>
        <w:t>-</w:t>
      </w:r>
      <w:r w:rsidR="00005A8E" w:rsidRPr="00F915CD">
        <w:rPr>
          <w:noProof/>
        </w:rPr>
        <w:t>sized business with low capital and resources.</w:t>
      </w:r>
    </w:p>
    <w:p w14:paraId="1B1EC986" w14:textId="48FBDBE7" w:rsidR="00B060F2" w:rsidRPr="00F915CD" w:rsidRDefault="00B060F2" w:rsidP="00351206">
      <w:pPr>
        <w:pStyle w:val="Heading2"/>
        <w:rPr>
          <w:noProof/>
        </w:rPr>
      </w:pPr>
      <w:bookmarkStart w:id="3" w:name="_Toc80099988"/>
      <w:r w:rsidRPr="00F915CD">
        <w:rPr>
          <w:noProof/>
        </w:rPr>
        <w:t>Pestel Analysis</w:t>
      </w:r>
      <w:bookmarkEnd w:id="3"/>
    </w:p>
    <w:p w14:paraId="01300710" w14:textId="12370852" w:rsidR="00B060F2" w:rsidRPr="00F915CD" w:rsidRDefault="00254F20" w:rsidP="00351206">
      <w:pPr>
        <w:rPr>
          <w:noProof/>
        </w:rPr>
      </w:pPr>
      <w:r w:rsidRPr="00F915CD">
        <w:rPr>
          <w:noProof/>
        </w:rPr>
        <w:t>With regard to determining the strategic direction and plan of a business organisation, it needs to assess and analyse the external business environment as well to understand the factors which may affect the business and its operation indirectly</w:t>
      </w:r>
      <w:r w:rsidR="00351206" w:rsidRPr="00F915CD">
        <w:rPr>
          <w:noProof/>
        </w:rPr>
        <w:t xml:space="preserve"> (Alblas, 2021)</w:t>
      </w:r>
      <w:r w:rsidRPr="00F915CD">
        <w:rPr>
          <w:noProof/>
        </w:rPr>
        <w:t xml:space="preserve">. These factors are highly significant since the organisation is not able to control these factors and hence these factors must be considered while formulating strategies. </w:t>
      </w:r>
    </w:p>
    <w:p w14:paraId="6CBDFF2C" w14:textId="56004AEA" w:rsidR="00254F20" w:rsidRPr="00F915CD" w:rsidRDefault="00254F20" w:rsidP="00351206">
      <w:pPr>
        <w:jc w:val="center"/>
        <w:rPr>
          <w:noProof/>
        </w:rPr>
      </w:pPr>
      <w:r w:rsidRPr="00F915CD">
        <w:rPr>
          <w:noProof/>
        </w:rPr>
        <w:drawing>
          <wp:inline distT="0" distB="0" distL="0" distR="0" wp14:anchorId="3F02F80A" wp14:editId="308E1675">
            <wp:extent cx="4504055" cy="2628900"/>
            <wp:effectExtent l="0" t="0" r="0" b="0"/>
            <wp:docPr id="2" name="Picture 2" descr="PESTLE - Macro Environmental Analysis | Oxford Learning L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 Macro Environmental Analysis | Oxford Learning Lab"/>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2686" b="14933"/>
                    <a:stretch/>
                  </pic:blipFill>
                  <pic:spPr bwMode="auto">
                    <a:xfrm>
                      <a:off x="0" y="0"/>
                      <a:ext cx="4508583" cy="2631543"/>
                    </a:xfrm>
                    <a:prstGeom prst="rect">
                      <a:avLst/>
                    </a:prstGeom>
                    <a:noFill/>
                    <a:ln>
                      <a:noFill/>
                    </a:ln>
                    <a:extLst>
                      <a:ext uri="{53640926-AAD7-44D8-BBD7-CCE9431645EC}">
                        <a14:shadowObscured xmlns:a14="http://schemas.microsoft.com/office/drawing/2010/main"/>
                      </a:ext>
                    </a:extLst>
                  </pic:spPr>
                </pic:pic>
              </a:graphicData>
            </a:graphic>
          </wp:inline>
        </w:drawing>
      </w:r>
    </w:p>
    <w:p w14:paraId="6446C6A0" w14:textId="53C640E2" w:rsidR="00254F20" w:rsidRPr="00F915CD" w:rsidRDefault="00351206" w:rsidP="00351206">
      <w:pPr>
        <w:jc w:val="center"/>
        <w:rPr>
          <w:noProof/>
        </w:rPr>
      </w:pPr>
      <w:r w:rsidRPr="00F915CD">
        <w:rPr>
          <w:noProof/>
        </w:rPr>
        <w:t xml:space="preserve">Figure 2: </w:t>
      </w:r>
      <w:r w:rsidR="00254F20" w:rsidRPr="00F915CD">
        <w:rPr>
          <w:noProof/>
        </w:rPr>
        <w:t>PESTEL Analysis Model</w:t>
      </w:r>
    </w:p>
    <w:p w14:paraId="7BD8230F" w14:textId="4A64A856" w:rsidR="00254F20" w:rsidRPr="00F915CD" w:rsidRDefault="00254F20" w:rsidP="00351206">
      <w:pPr>
        <w:jc w:val="center"/>
        <w:rPr>
          <w:noProof/>
        </w:rPr>
      </w:pPr>
      <w:r w:rsidRPr="00F915CD">
        <w:rPr>
          <w:noProof/>
        </w:rPr>
        <w:t>Source:</w:t>
      </w:r>
      <w:r w:rsidR="00351206" w:rsidRPr="00F915CD">
        <w:rPr>
          <w:noProof/>
        </w:rPr>
        <w:t xml:space="preserve"> (Wood, 2018)</w:t>
      </w:r>
    </w:p>
    <w:p w14:paraId="4E103F1A" w14:textId="6F408C2A" w:rsidR="00254F20" w:rsidRPr="00F915CD" w:rsidRDefault="00254F20" w:rsidP="00351206">
      <w:pPr>
        <w:rPr>
          <w:noProof/>
        </w:rPr>
      </w:pPr>
      <w:r w:rsidRPr="00F915CD">
        <w:rPr>
          <w:b/>
          <w:bCs/>
          <w:noProof/>
        </w:rPr>
        <w:t>Political factors:</w:t>
      </w:r>
      <w:r w:rsidR="00052F9D" w:rsidRPr="00F915CD">
        <w:rPr>
          <w:noProof/>
        </w:rPr>
        <w:t xml:space="preserve"> These factors include the government and its influence on the business and the government intervention </w:t>
      </w:r>
      <w:r w:rsidR="00351206" w:rsidRPr="00F915CD">
        <w:rPr>
          <w:noProof/>
        </w:rPr>
        <w:t>in</w:t>
      </w:r>
      <w:r w:rsidR="00052F9D" w:rsidRPr="00F915CD">
        <w:rPr>
          <w:noProof/>
        </w:rPr>
        <w:t xml:space="preserve"> a business come through tax policy, tariffs, trade restrictions, bureaucracy and so on</w:t>
      </w:r>
      <w:r w:rsidR="00351206" w:rsidRPr="00F915CD">
        <w:rPr>
          <w:noProof/>
        </w:rPr>
        <w:t xml:space="preserve"> (Wood, 2018)</w:t>
      </w:r>
      <w:r w:rsidR="00052F9D" w:rsidRPr="00F915CD">
        <w:rPr>
          <w:noProof/>
        </w:rPr>
        <w:t xml:space="preserve">. After Brexit, the business industries in the UK have faced a huge impact on their operation due to </w:t>
      </w:r>
      <w:r w:rsidR="00351206" w:rsidRPr="00F915CD">
        <w:rPr>
          <w:noProof/>
        </w:rPr>
        <w:t xml:space="preserve">a </w:t>
      </w:r>
      <w:r w:rsidR="00052F9D" w:rsidRPr="00F915CD">
        <w:rPr>
          <w:noProof/>
        </w:rPr>
        <w:t xml:space="preserve">lack of employees, </w:t>
      </w:r>
      <w:r w:rsidR="00351206" w:rsidRPr="00F915CD">
        <w:rPr>
          <w:noProof/>
        </w:rPr>
        <w:t xml:space="preserve">a </w:t>
      </w:r>
      <w:r w:rsidR="00FE15B9" w:rsidRPr="00F915CD">
        <w:rPr>
          <w:noProof/>
        </w:rPr>
        <w:t xml:space="preserve">decrease </w:t>
      </w:r>
      <w:r w:rsidR="00351206" w:rsidRPr="00F915CD">
        <w:rPr>
          <w:noProof/>
        </w:rPr>
        <w:t>in</w:t>
      </w:r>
      <w:r w:rsidR="00FE15B9" w:rsidRPr="00F915CD">
        <w:rPr>
          <w:noProof/>
        </w:rPr>
        <w:t xml:space="preserve"> </w:t>
      </w:r>
      <w:r w:rsidR="00351206" w:rsidRPr="00F915CD">
        <w:rPr>
          <w:noProof/>
        </w:rPr>
        <w:t xml:space="preserve">the </w:t>
      </w:r>
      <w:r w:rsidR="00FE15B9" w:rsidRPr="00F915CD">
        <w:rPr>
          <w:noProof/>
        </w:rPr>
        <w:t>currency rate in the UK</w:t>
      </w:r>
      <w:r w:rsidR="00351206" w:rsidRPr="00F915CD">
        <w:rPr>
          <w:noProof/>
        </w:rPr>
        <w:t xml:space="preserve"> (Bighospitality.co.uk, 2021)</w:t>
      </w:r>
      <w:r w:rsidR="00FE15B9" w:rsidRPr="00F915CD">
        <w:rPr>
          <w:noProof/>
        </w:rPr>
        <w:t xml:space="preserve">. Apart from this the government of the UK is highly conscious regarding the health safety of its people and hence imposed strict regulations for restaurants and commercial kitchens in the UK. </w:t>
      </w:r>
    </w:p>
    <w:p w14:paraId="37147F7E" w14:textId="405AD7AE" w:rsidR="00254F20" w:rsidRPr="00F915CD" w:rsidRDefault="00254F20" w:rsidP="00351206">
      <w:pPr>
        <w:rPr>
          <w:noProof/>
        </w:rPr>
      </w:pPr>
      <w:r w:rsidRPr="00F915CD">
        <w:rPr>
          <w:b/>
          <w:bCs/>
          <w:noProof/>
        </w:rPr>
        <w:t>Economic factors:</w:t>
      </w:r>
      <w:r w:rsidR="00FE15B9" w:rsidRPr="00F915CD">
        <w:rPr>
          <w:noProof/>
        </w:rPr>
        <w:t xml:space="preserve"> One of the major influential factors which affect the operation of a business is economic factors which include the growth of the economy, exchange rate, interest rate and other factors of the country</w:t>
      </w:r>
      <w:r w:rsidR="00351206" w:rsidRPr="00F915CD">
        <w:rPr>
          <w:noProof/>
        </w:rPr>
        <w:t xml:space="preserve"> (Robbins et al., 2017)</w:t>
      </w:r>
      <w:r w:rsidR="00FE15B9" w:rsidRPr="00F915CD">
        <w:rPr>
          <w:noProof/>
        </w:rPr>
        <w:t>. The economy of the UK has been affected by two major phenomena recently one is the Brexit deal of the country and the Covid 19 situation. In both incidents</w:t>
      </w:r>
      <w:r w:rsidR="00351206" w:rsidRPr="00F915CD">
        <w:rPr>
          <w:noProof/>
        </w:rPr>
        <w:t>,</w:t>
      </w:r>
      <w:r w:rsidR="00FE15B9" w:rsidRPr="00F915CD">
        <w:rPr>
          <w:noProof/>
        </w:rPr>
        <w:t xml:space="preserve"> the economy of the country has been affected adversely. Although the average income per capita of the country is good a large portion of the country’s income is below average especially for the ethnic minor</w:t>
      </w:r>
      <w:r w:rsidR="00351206" w:rsidRPr="00F915CD">
        <w:rPr>
          <w:noProof/>
        </w:rPr>
        <w:t>ity</w:t>
      </w:r>
      <w:r w:rsidR="00FE15B9" w:rsidRPr="00F915CD">
        <w:rPr>
          <w:noProof/>
        </w:rPr>
        <w:t xml:space="preserve"> people who constitutes a large portion of the country</w:t>
      </w:r>
      <w:r w:rsidR="00351206" w:rsidRPr="00F915CD">
        <w:rPr>
          <w:noProof/>
        </w:rPr>
        <w:t xml:space="preserve"> (Chrunhbase.com, 2021)</w:t>
      </w:r>
      <w:r w:rsidR="00FE15B9" w:rsidRPr="00F915CD">
        <w:rPr>
          <w:noProof/>
        </w:rPr>
        <w:t>. In an overall context, the economy of the country is facing an adverse situation but the government of the country is providing support to business organisations including incentives, tax rebate</w:t>
      </w:r>
      <w:r w:rsidR="00351206" w:rsidRPr="00F915CD">
        <w:rPr>
          <w:noProof/>
        </w:rPr>
        <w:t>s</w:t>
      </w:r>
      <w:r w:rsidR="00FE15B9" w:rsidRPr="00F915CD">
        <w:rPr>
          <w:noProof/>
        </w:rPr>
        <w:t xml:space="preserve"> and so on. </w:t>
      </w:r>
    </w:p>
    <w:p w14:paraId="34590EEA" w14:textId="3247BEB8" w:rsidR="00254F20" w:rsidRPr="00F915CD" w:rsidRDefault="00254F20" w:rsidP="00351206">
      <w:pPr>
        <w:rPr>
          <w:noProof/>
        </w:rPr>
      </w:pPr>
      <w:r w:rsidRPr="00F915CD">
        <w:rPr>
          <w:b/>
          <w:bCs/>
          <w:noProof/>
        </w:rPr>
        <w:t>Social factors:</w:t>
      </w:r>
      <w:r w:rsidR="00FE15B9" w:rsidRPr="00F915CD">
        <w:rPr>
          <w:noProof/>
        </w:rPr>
        <w:t xml:space="preserve"> These factors include the social structure and characteristics of people in a certain country or community including the demographics, social position, cultural aspects and so on</w:t>
      </w:r>
      <w:r w:rsidR="00351206" w:rsidRPr="00F915CD">
        <w:rPr>
          <w:noProof/>
        </w:rPr>
        <w:t xml:space="preserve"> (Fernando, 2011)</w:t>
      </w:r>
      <w:r w:rsidR="00FE15B9" w:rsidRPr="00F915CD">
        <w:rPr>
          <w:noProof/>
        </w:rPr>
        <w:t xml:space="preserve">. People in the UK </w:t>
      </w:r>
      <w:r w:rsidR="00351206" w:rsidRPr="00F915CD">
        <w:rPr>
          <w:noProof/>
        </w:rPr>
        <w:t>are</w:t>
      </w:r>
      <w:r w:rsidR="00FE15B9" w:rsidRPr="00F915CD">
        <w:rPr>
          <w:noProof/>
        </w:rPr>
        <w:t xml:space="preserve"> highly health</w:t>
      </w:r>
      <w:r w:rsidR="00351206" w:rsidRPr="00F915CD">
        <w:rPr>
          <w:noProof/>
        </w:rPr>
        <w:t>-</w:t>
      </w:r>
      <w:r w:rsidR="00FE15B9" w:rsidRPr="00F915CD">
        <w:rPr>
          <w:noProof/>
        </w:rPr>
        <w:t>conscious and hence restaurant business in the UK is required to conduct their operation following appropriate health regulations</w:t>
      </w:r>
      <w:r w:rsidR="00351206" w:rsidRPr="00F915CD">
        <w:rPr>
          <w:noProof/>
        </w:rPr>
        <w:t xml:space="preserve"> (Mullan, 2021)</w:t>
      </w:r>
      <w:r w:rsidR="00FE15B9" w:rsidRPr="00F915CD">
        <w:rPr>
          <w:noProof/>
        </w:rPr>
        <w:t>. Apart from this</w:t>
      </w:r>
      <w:r w:rsidR="00351206" w:rsidRPr="00F915CD">
        <w:rPr>
          <w:noProof/>
        </w:rPr>
        <w:t>,</w:t>
      </w:r>
      <w:r w:rsidR="00FE15B9" w:rsidRPr="00F915CD">
        <w:rPr>
          <w:noProof/>
        </w:rPr>
        <w:t xml:space="preserve"> the emergence of </w:t>
      </w:r>
      <w:r w:rsidR="00351206" w:rsidRPr="00F915CD">
        <w:rPr>
          <w:noProof/>
        </w:rPr>
        <w:t xml:space="preserve">the </w:t>
      </w:r>
      <w:r w:rsidR="00FE15B9" w:rsidRPr="00F915CD">
        <w:rPr>
          <w:noProof/>
        </w:rPr>
        <w:t xml:space="preserve">Covid 19 pandemic has brought several changes in </w:t>
      </w:r>
      <w:r w:rsidR="00351206" w:rsidRPr="00F915CD">
        <w:rPr>
          <w:noProof/>
        </w:rPr>
        <w:t xml:space="preserve">the </w:t>
      </w:r>
      <w:r w:rsidR="00FE15B9" w:rsidRPr="00F915CD">
        <w:rPr>
          <w:noProof/>
        </w:rPr>
        <w:t>social life and preferences of people.</w:t>
      </w:r>
    </w:p>
    <w:p w14:paraId="3D51969C" w14:textId="787D8AA4" w:rsidR="00254F20" w:rsidRPr="00F915CD" w:rsidRDefault="00254F20" w:rsidP="00351206">
      <w:pPr>
        <w:rPr>
          <w:noProof/>
        </w:rPr>
      </w:pPr>
      <w:r w:rsidRPr="00F915CD">
        <w:rPr>
          <w:b/>
          <w:bCs/>
          <w:noProof/>
        </w:rPr>
        <w:t>Technological factors:</w:t>
      </w:r>
      <w:r w:rsidR="00FE15B9" w:rsidRPr="00F915CD">
        <w:rPr>
          <w:noProof/>
        </w:rPr>
        <w:t xml:space="preserve"> These factors are key changer</w:t>
      </w:r>
      <w:r w:rsidR="00351206" w:rsidRPr="00F915CD">
        <w:rPr>
          <w:noProof/>
        </w:rPr>
        <w:t>s</w:t>
      </w:r>
      <w:r w:rsidR="00FE15B9" w:rsidRPr="00F915CD">
        <w:rPr>
          <w:noProof/>
        </w:rPr>
        <w:t xml:space="preserve"> of business industries and the recent development in technology has brought significant changes in the restaurant industries as well</w:t>
      </w:r>
      <w:r w:rsidR="00351206" w:rsidRPr="00F915CD">
        <w:rPr>
          <w:noProof/>
        </w:rPr>
        <w:t xml:space="preserve"> (Robbins et al., 2017)</w:t>
      </w:r>
      <w:r w:rsidR="00FE15B9" w:rsidRPr="00F915CD">
        <w:rPr>
          <w:noProof/>
        </w:rPr>
        <w:t xml:space="preserve">. Innovations and development in </w:t>
      </w:r>
      <w:r w:rsidR="005C40CA" w:rsidRPr="00F915CD">
        <w:rPr>
          <w:noProof/>
        </w:rPr>
        <w:t xml:space="preserve">cooking, serving and delivering foods to the customers. Most of the restaurant business in </w:t>
      </w:r>
      <w:r w:rsidR="00351206" w:rsidRPr="00F915CD">
        <w:rPr>
          <w:noProof/>
        </w:rPr>
        <w:t xml:space="preserve">the </w:t>
      </w:r>
      <w:r w:rsidR="005C40CA" w:rsidRPr="00F915CD">
        <w:rPr>
          <w:noProof/>
        </w:rPr>
        <w:t>UK is now using e-commerce platform</w:t>
      </w:r>
      <w:r w:rsidR="00351206" w:rsidRPr="00F915CD">
        <w:rPr>
          <w:noProof/>
        </w:rPr>
        <w:t>s</w:t>
      </w:r>
      <w:r w:rsidR="005C40CA" w:rsidRPr="00F915CD">
        <w:rPr>
          <w:noProof/>
        </w:rPr>
        <w:t xml:space="preserve"> to offer its customers food and beverage</w:t>
      </w:r>
      <w:r w:rsidR="00351206" w:rsidRPr="00F915CD">
        <w:rPr>
          <w:noProof/>
        </w:rPr>
        <w:t xml:space="preserve"> (Chrunchbase.com, 2021)</w:t>
      </w:r>
      <w:r w:rsidR="005C40CA" w:rsidRPr="00F915CD">
        <w:rPr>
          <w:noProof/>
        </w:rPr>
        <w:t xml:space="preserve">. Apart from this, restaurants are now delivering food to the doorstep of the customers as well. The impact of technological change is quite low on </w:t>
      </w:r>
      <w:r w:rsidR="00351206" w:rsidRPr="00F915CD">
        <w:rPr>
          <w:noProof/>
        </w:rPr>
        <w:t xml:space="preserve">the </w:t>
      </w:r>
      <w:r w:rsidR="005C40CA" w:rsidRPr="00F915CD">
        <w:rPr>
          <w:noProof/>
        </w:rPr>
        <w:t xml:space="preserve">restaurant business than </w:t>
      </w:r>
      <w:r w:rsidR="00351206" w:rsidRPr="00F915CD">
        <w:rPr>
          <w:noProof/>
        </w:rPr>
        <w:t xml:space="preserve">in </w:t>
      </w:r>
      <w:r w:rsidR="005C40CA" w:rsidRPr="00F915CD">
        <w:rPr>
          <w:noProof/>
        </w:rPr>
        <w:t>other industries.</w:t>
      </w:r>
    </w:p>
    <w:p w14:paraId="220543EC" w14:textId="5066DE5D" w:rsidR="00254F20" w:rsidRPr="00F915CD" w:rsidRDefault="00254F20" w:rsidP="00351206">
      <w:pPr>
        <w:rPr>
          <w:noProof/>
        </w:rPr>
      </w:pPr>
      <w:r w:rsidRPr="00F915CD">
        <w:rPr>
          <w:b/>
          <w:bCs/>
          <w:noProof/>
        </w:rPr>
        <w:t>Environmental factors:</w:t>
      </w:r>
      <w:r w:rsidR="005C40CA" w:rsidRPr="00F915CD">
        <w:rPr>
          <w:noProof/>
        </w:rPr>
        <w:t xml:space="preserve"> </w:t>
      </w:r>
      <w:r w:rsidR="00351206" w:rsidRPr="00F915CD">
        <w:rPr>
          <w:noProof/>
        </w:rPr>
        <w:t>The r</w:t>
      </w:r>
      <w:r w:rsidR="009F7BB9" w:rsidRPr="00F915CD">
        <w:rPr>
          <w:noProof/>
        </w:rPr>
        <w:t>estaurant industry is one of the largest industries generating food waste which has a negative impact on the environment</w:t>
      </w:r>
      <w:r w:rsidR="00351206" w:rsidRPr="00F915CD">
        <w:rPr>
          <w:noProof/>
        </w:rPr>
        <w:t xml:space="preserve"> (Robbins, Coulter and Vries, 2020)</w:t>
      </w:r>
      <w:r w:rsidR="009F7BB9" w:rsidRPr="00F915CD">
        <w:rPr>
          <w:noProof/>
        </w:rPr>
        <w:t xml:space="preserve">. Therefore, the government of the UK has enforced legislation and regulation to minimise the waste from </w:t>
      </w:r>
      <w:r w:rsidR="00351206" w:rsidRPr="00F915CD">
        <w:rPr>
          <w:noProof/>
        </w:rPr>
        <w:t xml:space="preserve">the </w:t>
      </w:r>
      <w:r w:rsidR="009F7BB9" w:rsidRPr="00F915CD">
        <w:rPr>
          <w:noProof/>
        </w:rPr>
        <w:t>restaurant business to save the environment</w:t>
      </w:r>
      <w:r w:rsidR="00351206" w:rsidRPr="00F915CD">
        <w:rPr>
          <w:noProof/>
        </w:rPr>
        <w:t xml:space="preserve"> (Mullan, 2021)</w:t>
      </w:r>
      <w:r w:rsidR="009F7BB9" w:rsidRPr="00F915CD">
        <w:rPr>
          <w:noProof/>
        </w:rPr>
        <w:t>. Apart from this, there are several controlling bod</w:t>
      </w:r>
      <w:r w:rsidR="00351206" w:rsidRPr="00F915CD">
        <w:rPr>
          <w:noProof/>
        </w:rPr>
        <w:t>ies</w:t>
      </w:r>
      <w:r w:rsidR="009F7BB9" w:rsidRPr="00F915CD">
        <w:rPr>
          <w:noProof/>
        </w:rPr>
        <w:t xml:space="preserve">, social organisations and pressure groups who are concerned about the protection of </w:t>
      </w:r>
      <w:r w:rsidR="00351206" w:rsidRPr="00F915CD">
        <w:rPr>
          <w:noProof/>
        </w:rPr>
        <w:t xml:space="preserve">the </w:t>
      </w:r>
      <w:r w:rsidR="009F7BB9" w:rsidRPr="00F915CD">
        <w:rPr>
          <w:noProof/>
        </w:rPr>
        <w:t xml:space="preserve">environment in the UK. </w:t>
      </w:r>
    </w:p>
    <w:p w14:paraId="6A868029" w14:textId="7C63EDD7" w:rsidR="00254F20" w:rsidRPr="00F915CD" w:rsidRDefault="00254F20" w:rsidP="00351206">
      <w:pPr>
        <w:rPr>
          <w:noProof/>
        </w:rPr>
      </w:pPr>
      <w:r w:rsidRPr="00F915CD">
        <w:rPr>
          <w:b/>
          <w:bCs/>
          <w:noProof/>
        </w:rPr>
        <w:t>Legal factors:</w:t>
      </w:r>
      <w:r w:rsidRPr="00F915CD">
        <w:rPr>
          <w:noProof/>
        </w:rPr>
        <w:t xml:space="preserve"> </w:t>
      </w:r>
      <w:r w:rsidR="009F7BB9" w:rsidRPr="00F915CD">
        <w:rPr>
          <w:noProof/>
        </w:rPr>
        <w:t xml:space="preserve">These factors are binding to a business organisation and incompliance </w:t>
      </w:r>
      <w:r w:rsidR="00351206" w:rsidRPr="00F915CD">
        <w:rPr>
          <w:noProof/>
        </w:rPr>
        <w:t>with</w:t>
      </w:r>
      <w:r w:rsidR="009F7BB9" w:rsidRPr="00F915CD">
        <w:rPr>
          <w:noProof/>
        </w:rPr>
        <w:t xml:space="preserve"> the legal factors will have the organisations face legal consequences as well</w:t>
      </w:r>
      <w:r w:rsidR="00351206" w:rsidRPr="00F915CD">
        <w:rPr>
          <w:noProof/>
        </w:rPr>
        <w:t xml:space="preserve"> (Fernando, 2011)</w:t>
      </w:r>
      <w:r w:rsidR="009F7BB9" w:rsidRPr="00F915CD">
        <w:rPr>
          <w:noProof/>
        </w:rPr>
        <w:t>. The government of the UK has several legislations and regulations in terms of governing and controlling the relationship of business organisations with customers, competitors and other stakeholders</w:t>
      </w:r>
      <w:r w:rsidR="00351206" w:rsidRPr="00F915CD">
        <w:rPr>
          <w:noProof/>
        </w:rPr>
        <w:t xml:space="preserve"> (Statista, 2021)</w:t>
      </w:r>
      <w:r w:rsidR="009F7BB9" w:rsidRPr="00F915CD">
        <w:rPr>
          <w:noProof/>
        </w:rPr>
        <w:t>. Apart from this, the restaurant organisation will have to follow legal regulations in terms of formulating, operating and even closing the business.</w:t>
      </w:r>
    </w:p>
    <w:p w14:paraId="475EBCC2" w14:textId="384119B2" w:rsidR="00B060F2" w:rsidRPr="00F915CD" w:rsidRDefault="00B060F2" w:rsidP="00351206">
      <w:pPr>
        <w:pStyle w:val="Heading2"/>
        <w:rPr>
          <w:noProof/>
        </w:rPr>
      </w:pPr>
      <w:bookmarkStart w:id="4" w:name="_Toc80099989"/>
      <w:r w:rsidRPr="00F915CD">
        <w:rPr>
          <w:noProof/>
        </w:rPr>
        <w:t>Porter Five Forces Analysis</w:t>
      </w:r>
      <w:bookmarkEnd w:id="4"/>
    </w:p>
    <w:p w14:paraId="4F476BF0" w14:textId="7FB36563" w:rsidR="006175C7" w:rsidRPr="00F915CD" w:rsidRDefault="006175C7" w:rsidP="00351206">
      <w:pPr>
        <w:rPr>
          <w:noProof/>
        </w:rPr>
      </w:pPr>
      <w:r w:rsidRPr="00F915CD">
        <w:rPr>
          <w:noProof/>
        </w:rPr>
        <w:t>The five forces analysis model has been introduced by Michael E Porter which can be used by business organisations in relation to analysing the competitiveness of the business in the market</w:t>
      </w:r>
      <w:r w:rsidR="00351206" w:rsidRPr="00F915CD">
        <w:rPr>
          <w:noProof/>
        </w:rPr>
        <w:t xml:space="preserve"> (Robbins et al., 2017)</w:t>
      </w:r>
      <w:r w:rsidRPr="00F915CD">
        <w:rPr>
          <w:noProof/>
        </w:rPr>
        <w:t>.</w:t>
      </w:r>
    </w:p>
    <w:tbl>
      <w:tblPr>
        <w:tblStyle w:val="TableGrid"/>
        <w:tblW w:w="0" w:type="auto"/>
        <w:tblLook w:val="04A0" w:firstRow="1" w:lastRow="0" w:firstColumn="1" w:lastColumn="0" w:noHBand="0" w:noVBand="1"/>
      </w:tblPr>
      <w:tblGrid>
        <w:gridCol w:w="4508"/>
        <w:gridCol w:w="4508"/>
      </w:tblGrid>
      <w:tr w:rsidR="006175C7" w:rsidRPr="00F915CD" w14:paraId="61D64B1C" w14:textId="77777777" w:rsidTr="006175C7">
        <w:tc>
          <w:tcPr>
            <w:tcW w:w="4508" w:type="dxa"/>
          </w:tcPr>
          <w:p w14:paraId="6CADA449" w14:textId="49406CAC" w:rsidR="006175C7" w:rsidRPr="00F915CD" w:rsidRDefault="006175C7" w:rsidP="00351206">
            <w:pPr>
              <w:jc w:val="center"/>
              <w:rPr>
                <w:b/>
                <w:bCs/>
                <w:noProof/>
              </w:rPr>
            </w:pPr>
            <w:r w:rsidRPr="00F915CD">
              <w:rPr>
                <w:b/>
                <w:bCs/>
                <w:noProof/>
              </w:rPr>
              <w:t>Bargaining Power of Customers</w:t>
            </w:r>
          </w:p>
        </w:tc>
        <w:tc>
          <w:tcPr>
            <w:tcW w:w="4508" w:type="dxa"/>
          </w:tcPr>
          <w:p w14:paraId="5C847DAD" w14:textId="07BF2E01" w:rsidR="006175C7" w:rsidRPr="00F915CD" w:rsidRDefault="006175C7" w:rsidP="00351206">
            <w:pPr>
              <w:jc w:val="center"/>
              <w:rPr>
                <w:b/>
                <w:bCs/>
                <w:noProof/>
              </w:rPr>
            </w:pPr>
            <w:r w:rsidRPr="00F915CD">
              <w:rPr>
                <w:b/>
                <w:bCs/>
                <w:noProof/>
              </w:rPr>
              <w:t>Bargaining Power of Suppliers</w:t>
            </w:r>
          </w:p>
        </w:tc>
      </w:tr>
      <w:tr w:rsidR="006175C7" w:rsidRPr="00F915CD" w14:paraId="59C85453" w14:textId="77777777" w:rsidTr="006175C7">
        <w:tc>
          <w:tcPr>
            <w:tcW w:w="4508" w:type="dxa"/>
          </w:tcPr>
          <w:p w14:paraId="750C5546" w14:textId="3429B722" w:rsidR="006175C7" w:rsidRPr="00F915CD" w:rsidRDefault="006175C7" w:rsidP="00351206">
            <w:pPr>
              <w:rPr>
                <w:noProof/>
              </w:rPr>
            </w:pPr>
            <w:r w:rsidRPr="00F915CD">
              <w:rPr>
                <w:noProof/>
              </w:rPr>
              <w:t xml:space="preserve">This force of competitiveness signifies the ability of the customer to switch to brands and the cost of such </w:t>
            </w:r>
            <w:r w:rsidR="00351206" w:rsidRPr="00F915CD">
              <w:rPr>
                <w:noProof/>
              </w:rPr>
              <w:t xml:space="preserve">a </w:t>
            </w:r>
            <w:r w:rsidRPr="00F915CD">
              <w:rPr>
                <w:noProof/>
              </w:rPr>
              <w:t>switch</w:t>
            </w:r>
            <w:r w:rsidR="00351206" w:rsidRPr="00F915CD">
              <w:rPr>
                <w:noProof/>
              </w:rPr>
              <w:t xml:space="preserve"> (Robbins, Coulter and Vries, 2020)</w:t>
            </w:r>
            <w:r w:rsidRPr="00F915CD">
              <w:rPr>
                <w:noProof/>
              </w:rPr>
              <w:t>. The number of large restaurant chains and other small and medium</w:t>
            </w:r>
            <w:r w:rsidR="00351206" w:rsidRPr="00F915CD">
              <w:rPr>
                <w:noProof/>
              </w:rPr>
              <w:t>-</w:t>
            </w:r>
            <w:r w:rsidRPr="00F915CD">
              <w:rPr>
                <w:noProof/>
              </w:rPr>
              <w:t>sized restaurants in the UK is very high. Therefore, customers of restaurants have several options to choose from in terms of tak</w:t>
            </w:r>
            <w:r w:rsidR="00351206" w:rsidRPr="00F915CD">
              <w:rPr>
                <w:noProof/>
              </w:rPr>
              <w:t>ing</w:t>
            </w:r>
            <w:r w:rsidRPr="00F915CD">
              <w:rPr>
                <w:noProof/>
              </w:rPr>
              <w:t xml:space="preserve"> food from a restaurant. </w:t>
            </w:r>
          </w:p>
        </w:tc>
        <w:tc>
          <w:tcPr>
            <w:tcW w:w="4508" w:type="dxa"/>
          </w:tcPr>
          <w:p w14:paraId="7530520B" w14:textId="15C7A697" w:rsidR="006175C7" w:rsidRPr="00F915CD" w:rsidRDefault="006175C7" w:rsidP="00351206">
            <w:pPr>
              <w:rPr>
                <w:noProof/>
              </w:rPr>
            </w:pPr>
            <w:r w:rsidRPr="00F915CD">
              <w:rPr>
                <w:noProof/>
              </w:rPr>
              <w:t>This force signifies the availability of suppliers in the market, the ability of the organisation to switch suppliers, cost of switching to another supplier. There exists a lot of suppliers in the market from whom the organisation will be able to get supplies for its operation. Therefore, the bargaining power of supplier</w:t>
            </w:r>
            <w:r w:rsidR="00351206" w:rsidRPr="00F915CD">
              <w:rPr>
                <w:noProof/>
              </w:rPr>
              <w:t>s</w:t>
            </w:r>
            <w:r w:rsidRPr="00F915CD">
              <w:rPr>
                <w:noProof/>
              </w:rPr>
              <w:t xml:space="preserve"> is very low for a restaurant business in the UK. </w:t>
            </w:r>
          </w:p>
        </w:tc>
      </w:tr>
      <w:tr w:rsidR="006175C7" w:rsidRPr="00F915CD" w14:paraId="302A2335" w14:textId="77777777" w:rsidTr="00945975">
        <w:tc>
          <w:tcPr>
            <w:tcW w:w="9016" w:type="dxa"/>
            <w:gridSpan w:val="2"/>
          </w:tcPr>
          <w:p w14:paraId="45C84C76" w14:textId="6670569B" w:rsidR="006175C7" w:rsidRPr="00F915CD" w:rsidRDefault="006175C7" w:rsidP="00351206">
            <w:pPr>
              <w:jc w:val="center"/>
              <w:rPr>
                <w:b/>
                <w:bCs/>
                <w:noProof/>
              </w:rPr>
            </w:pPr>
            <w:r w:rsidRPr="00F915CD">
              <w:rPr>
                <w:b/>
                <w:bCs/>
                <w:noProof/>
              </w:rPr>
              <w:t>Competitive Rivalry</w:t>
            </w:r>
          </w:p>
        </w:tc>
      </w:tr>
      <w:tr w:rsidR="006175C7" w:rsidRPr="00F915CD" w14:paraId="2EE61715" w14:textId="77777777" w:rsidTr="002C4DAA">
        <w:tc>
          <w:tcPr>
            <w:tcW w:w="9016" w:type="dxa"/>
            <w:gridSpan w:val="2"/>
          </w:tcPr>
          <w:p w14:paraId="128FBA2D" w14:textId="114C384C" w:rsidR="006175C7" w:rsidRPr="00F915CD" w:rsidRDefault="006175C7" w:rsidP="00351206">
            <w:pPr>
              <w:rPr>
                <w:noProof/>
              </w:rPr>
            </w:pPr>
            <w:r w:rsidRPr="00F915CD">
              <w:rPr>
                <w:noProof/>
              </w:rPr>
              <w:t>This force denotes to the existing competition in the market among rival organisations</w:t>
            </w:r>
            <w:r w:rsidR="00351206" w:rsidRPr="00F915CD">
              <w:rPr>
                <w:noProof/>
              </w:rPr>
              <w:t xml:space="preserve"> (Robbins, Coulter and Vries, 2020)</w:t>
            </w:r>
            <w:r w:rsidRPr="00F915CD">
              <w:rPr>
                <w:noProof/>
              </w:rPr>
              <w:t>. In the UK there are many large restaurant chains and local restaurants including ethnic food restaurants as well. Although the number of customers is high, there the competition in the market is high as well. The business organisations undertake innovative marketing initiatives with regard to attracting customers towards the brand.</w:t>
            </w:r>
          </w:p>
        </w:tc>
      </w:tr>
      <w:tr w:rsidR="006175C7" w:rsidRPr="00F915CD" w14:paraId="4E2DAAD5" w14:textId="77777777" w:rsidTr="006175C7">
        <w:tc>
          <w:tcPr>
            <w:tcW w:w="4508" w:type="dxa"/>
          </w:tcPr>
          <w:p w14:paraId="4C104616" w14:textId="6F339F02" w:rsidR="006175C7" w:rsidRPr="00F915CD" w:rsidRDefault="006175C7" w:rsidP="00351206">
            <w:pPr>
              <w:jc w:val="center"/>
              <w:rPr>
                <w:b/>
                <w:bCs/>
                <w:noProof/>
              </w:rPr>
            </w:pPr>
            <w:r w:rsidRPr="00F915CD">
              <w:rPr>
                <w:b/>
                <w:bCs/>
                <w:noProof/>
              </w:rPr>
              <w:t>T</w:t>
            </w:r>
            <w:r w:rsidR="00351206" w:rsidRPr="00F915CD">
              <w:rPr>
                <w:b/>
                <w:bCs/>
                <w:noProof/>
              </w:rPr>
              <w:t>he t</w:t>
            </w:r>
            <w:r w:rsidRPr="00F915CD">
              <w:rPr>
                <w:b/>
                <w:bCs/>
                <w:noProof/>
              </w:rPr>
              <w:t>hreat of new entrants</w:t>
            </w:r>
          </w:p>
        </w:tc>
        <w:tc>
          <w:tcPr>
            <w:tcW w:w="4508" w:type="dxa"/>
          </w:tcPr>
          <w:p w14:paraId="275DA272" w14:textId="0CB2C459" w:rsidR="006175C7" w:rsidRPr="00F915CD" w:rsidRDefault="006175C7" w:rsidP="00351206">
            <w:pPr>
              <w:jc w:val="center"/>
              <w:rPr>
                <w:b/>
                <w:bCs/>
                <w:noProof/>
              </w:rPr>
            </w:pPr>
            <w:r w:rsidRPr="00F915CD">
              <w:rPr>
                <w:b/>
                <w:bCs/>
                <w:noProof/>
              </w:rPr>
              <w:t>Threat of Substitutes</w:t>
            </w:r>
          </w:p>
        </w:tc>
      </w:tr>
      <w:tr w:rsidR="006175C7" w:rsidRPr="00F915CD" w14:paraId="53D8BF8C" w14:textId="77777777" w:rsidTr="006175C7">
        <w:tc>
          <w:tcPr>
            <w:tcW w:w="4508" w:type="dxa"/>
          </w:tcPr>
          <w:p w14:paraId="48FF88CB" w14:textId="2A681088" w:rsidR="006175C7" w:rsidRPr="00F915CD" w:rsidRDefault="006175C7" w:rsidP="00351206">
            <w:pPr>
              <w:rPr>
                <w:noProof/>
              </w:rPr>
            </w:pPr>
            <w:r w:rsidRPr="00F915CD">
              <w:rPr>
                <w:noProof/>
              </w:rPr>
              <w:t xml:space="preserve">As long as the </w:t>
            </w:r>
            <w:r w:rsidR="005C63A7" w:rsidRPr="00F915CD">
              <w:rPr>
                <w:noProof/>
              </w:rPr>
              <w:t xml:space="preserve">entering cost in the restaurant industry is concerned, the cost is low to start a small restaurant in the local area. Since the competition in the restaurant industry is high, business organisations are not interested highly in this industry. Therefore, the threat of new entrants can be considered moderate. </w:t>
            </w:r>
          </w:p>
        </w:tc>
        <w:tc>
          <w:tcPr>
            <w:tcW w:w="4508" w:type="dxa"/>
          </w:tcPr>
          <w:p w14:paraId="0E2F9E4E" w14:textId="1ACADCFA" w:rsidR="006175C7" w:rsidRPr="00F915CD" w:rsidRDefault="005C63A7" w:rsidP="00351206">
            <w:pPr>
              <w:rPr>
                <w:noProof/>
              </w:rPr>
            </w:pPr>
            <w:r w:rsidRPr="00F915CD">
              <w:rPr>
                <w:noProof/>
              </w:rPr>
              <w:t>There are lots of fast-food chain</w:t>
            </w:r>
            <w:r w:rsidR="00351206" w:rsidRPr="00F915CD">
              <w:rPr>
                <w:noProof/>
              </w:rPr>
              <w:t>s</w:t>
            </w:r>
            <w:r w:rsidRPr="00F915CD">
              <w:rPr>
                <w:noProof/>
              </w:rPr>
              <w:t xml:space="preserve"> in the UK and many people are preferring fast food over restaurants due to their busy schedule</w:t>
            </w:r>
            <w:r w:rsidR="00351206" w:rsidRPr="00F915CD">
              <w:rPr>
                <w:noProof/>
              </w:rPr>
              <w:t>s</w:t>
            </w:r>
            <w:r w:rsidRPr="00F915CD">
              <w:rPr>
                <w:noProof/>
              </w:rPr>
              <w:t xml:space="preserve">. But people always prefer a restaurant </w:t>
            </w:r>
            <w:r w:rsidR="00351206" w:rsidRPr="00F915CD">
              <w:rPr>
                <w:noProof/>
              </w:rPr>
              <w:t>at</w:t>
            </w:r>
            <w:r w:rsidRPr="00F915CD">
              <w:rPr>
                <w:noProof/>
              </w:rPr>
              <w:t xml:space="preserve"> their weekend or holidays over fast food. Hence, the threat of substitutes in the restaurant business is moderate. </w:t>
            </w:r>
          </w:p>
        </w:tc>
      </w:tr>
    </w:tbl>
    <w:p w14:paraId="75DFD95C" w14:textId="0AB9A086" w:rsidR="00B060F2" w:rsidRPr="00F915CD" w:rsidRDefault="00B060F2" w:rsidP="00351206">
      <w:pPr>
        <w:rPr>
          <w:noProof/>
        </w:rPr>
      </w:pPr>
      <w:r w:rsidRPr="00F915CD">
        <w:rPr>
          <w:noProof/>
        </w:rPr>
        <w:br w:type="page"/>
      </w:r>
    </w:p>
    <w:p w14:paraId="243704A0" w14:textId="3559286B" w:rsidR="00B060F2" w:rsidRPr="00F915CD" w:rsidRDefault="00B060F2" w:rsidP="00351206">
      <w:pPr>
        <w:pStyle w:val="Heading1"/>
        <w:rPr>
          <w:noProof/>
        </w:rPr>
      </w:pPr>
      <w:bookmarkStart w:id="5" w:name="_Toc80099990"/>
      <w:r w:rsidRPr="00F915CD">
        <w:rPr>
          <w:noProof/>
        </w:rPr>
        <w:t>Competitors Profile</w:t>
      </w:r>
      <w:r w:rsidR="005C63A7" w:rsidRPr="00F915CD">
        <w:rPr>
          <w:noProof/>
        </w:rPr>
        <w:t xml:space="preserve"> and Competition Intelligence Map</w:t>
      </w:r>
      <w:bookmarkEnd w:id="5"/>
    </w:p>
    <w:p w14:paraId="3870520F" w14:textId="7DEA7300" w:rsidR="006A02C5" w:rsidRPr="00F915CD" w:rsidRDefault="006A02C5" w:rsidP="00351206">
      <w:pPr>
        <w:pStyle w:val="Heading2"/>
        <w:rPr>
          <w:noProof/>
        </w:rPr>
      </w:pPr>
      <w:bookmarkStart w:id="6" w:name="_Toc80099991"/>
      <w:r w:rsidRPr="00F915CD">
        <w:rPr>
          <w:noProof/>
        </w:rPr>
        <w:t>Competitors Profile</w:t>
      </w:r>
      <w:bookmarkEnd w:id="6"/>
    </w:p>
    <w:p w14:paraId="602A7527" w14:textId="1A4EDABD" w:rsidR="00F66B04" w:rsidRPr="00F915CD" w:rsidRDefault="00F66B04" w:rsidP="00351206">
      <w:pPr>
        <w:rPr>
          <w:noProof/>
        </w:rPr>
      </w:pPr>
      <w:r w:rsidRPr="00F915CD">
        <w:rPr>
          <w:noProof/>
        </w:rPr>
        <w:t>There are many competitors for a restaurant business in the UK including different large restaurant chains such as Bills, Yo! Sushi, Byron, Café Rouge, Carluccio’s, Cote and so on</w:t>
      </w:r>
      <w:r w:rsidR="00351206" w:rsidRPr="00F915CD">
        <w:rPr>
          <w:noProof/>
        </w:rPr>
        <w:t xml:space="preserve"> (Statista, 2021)</w:t>
      </w:r>
      <w:r w:rsidRPr="00F915CD">
        <w:rPr>
          <w:noProof/>
        </w:rPr>
        <w:t>. The profile of the major competitors of the small restaurant is as follows.</w:t>
      </w:r>
    </w:p>
    <w:p w14:paraId="401A7CEA" w14:textId="37D6F5A0" w:rsidR="00F66B04" w:rsidRPr="00F915CD" w:rsidRDefault="00F66B04" w:rsidP="00351206">
      <w:pPr>
        <w:pStyle w:val="ListParagraph"/>
        <w:numPr>
          <w:ilvl w:val="0"/>
          <w:numId w:val="1"/>
        </w:numPr>
        <w:rPr>
          <w:noProof/>
        </w:rPr>
      </w:pPr>
      <w:r w:rsidRPr="00F915CD">
        <w:rPr>
          <w:b/>
          <w:bCs/>
          <w:noProof/>
        </w:rPr>
        <w:t>Byron:</w:t>
      </w:r>
      <w:r w:rsidR="00640162" w:rsidRPr="00F915CD">
        <w:rPr>
          <w:noProof/>
        </w:rPr>
        <w:t xml:space="preserve"> It is one of the largest restaurant chains in the UK offering dine in services for a very long time with more than 1300 restaurants and huge customer awareness and market recognition</w:t>
      </w:r>
      <w:r w:rsidR="00351206" w:rsidRPr="00F915CD">
        <w:rPr>
          <w:noProof/>
        </w:rPr>
        <w:t xml:space="preserve"> (Chrunchbase.com, 2021)</w:t>
      </w:r>
      <w:r w:rsidR="00640162" w:rsidRPr="00F915CD">
        <w:rPr>
          <w:noProof/>
        </w:rPr>
        <w:t xml:space="preserve">. The speciality of this restaurant is its innovative burger which is loved by its customers. </w:t>
      </w:r>
      <w:r w:rsidR="00545D81" w:rsidRPr="00F915CD">
        <w:rPr>
          <w:noProof/>
        </w:rPr>
        <w:t>This restaurant has high popularity among the customers but it targets the customers of high to medium</w:t>
      </w:r>
      <w:r w:rsidR="00351206" w:rsidRPr="00F915CD">
        <w:rPr>
          <w:noProof/>
        </w:rPr>
        <w:t>-</w:t>
      </w:r>
      <w:r w:rsidR="00545D81" w:rsidRPr="00F915CD">
        <w:rPr>
          <w:noProof/>
        </w:rPr>
        <w:t>income level</w:t>
      </w:r>
      <w:r w:rsidR="00351206" w:rsidRPr="00F915CD">
        <w:rPr>
          <w:noProof/>
        </w:rPr>
        <w:t>s</w:t>
      </w:r>
      <w:r w:rsidR="00545D81" w:rsidRPr="00F915CD">
        <w:rPr>
          <w:noProof/>
        </w:rPr>
        <w:t xml:space="preserve"> since the price of their food and service is quite high.</w:t>
      </w:r>
    </w:p>
    <w:p w14:paraId="5B8B9FDD" w14:textId="537AAC00" w:rsidR="00F66B04" w:rsidRPr="00F915CD" w:rsidRDefault="00F66B04" w:rsidP="00351206">
      <w:pPr>
        <w:pStyle w:val="ListParagraph"/>
        <w:numPr>
          <w:ilvl w:val="0"/>
          <w:numId w:val="1"/>
        </w:numPr>
        <w:rPr>
          <w:noProof/>
        </w:rPr>
      </w:pPr>
      <w:r w:rsidRPr="00F915CD">
        <w:rPr>
          <w:b/>
          <w:bCs/>
          <w:noProof/>
        </w:rPr>
        <w:t>Bills:</w:t>
      </w:r>
      <w:r w:rsidR="00640162" w:rsidRPr="00F915CD">
        <w:rPr>
          <w:noProof/>
        </w:rPr>
        <w:t xml:space="preserve"> </w:t>
      </w:r>
      <w:r w:rsidR="00B9055D" w:rsidRPr="00F915CD">
        <w:rPr>
          <w:noProof/>
        </w:rPr>
        <w:t xml:space="preserve">This is a restaurant chain in </w:t>
      </w:r>
      <w:r w:rsidR="00351206" w:rsidRPr="00F915CD">
        <w:rPr>
          <w:noProof/>
        </w:rPr>
        <w:t xml:space="preserve">the </w:t>
      </w:r>
      <w:r w:rsidR="00B9055D" w:rsidRPr="00F915CD">
        <w:rPr>
          <w:noProof/>
        </w:rPr>
        <w:t xml:space="preserve">UK with </w:t>
      </w:r>
      <w:r w:rsidR="0012753F" w:rsidRPr="00F915CD">
        <w:rPr>
          <w:noProof/>
        </w:rPr>
        <w:t>more than 2300</w:t>
      </w:r>
      <w:r w:rsidR="00B9055D" w:rsidRPr="00F915CD">
        <w:rPr>
          <w:noProof/>
        </w:rPr>
        <w:t xml:space="preserve"> branches </w:t>
      </w:r>
      <w:r w:rsidR="00351206" w:rsidRPr="00F915CD">
        <w:rPr>
          <w:noProof/>
        </w:rPr>
        <w:t>that</w:t>
      </w:r>
      <w:r w:rsidR="00B9055D" w:rsidRPr="00F915CD">
        <w:rPr>
          <w:noProof/>
        </w:rPr>
        <w:t xml:space="preserve"> offers its customers with fresh and healthy seasonal food</w:t>
      </w:r>
      <w:r w:rsidR="00351206" w:rsidRPr="00F915CD">
        <w:rPr>
          <w:noProof/>
        </w:rPr>
        <w:t xml:space="preserve"> (Statista, 2021)</w:t>
      </w:r>
      <w:r w:rsidR="00B9055D" w:rsidRPr="00F915CD">
        <w:rPr>
          <w:noProof/>
        </w:rPr>
        <w:t xml:space="preserve">. This restaurant offers breakfast, lunch and dinner services to the customers. </w:t>
      </w:r>
      <w:r w:rsidR="00545D81" w:rsidRPr="00F915CD">
        <w:rPr>
          <w:noProof/>
        </w:rPr>
        <w:t>This restaurant offers food to its customers within a competitive price range and hence is able to draw lots of customers in the restaurants. The restaurant also offers different cuisines including Indian, Chinese, Thai etc.</w:t>
      </w:r>
    </w:p>
    <w:p w14:paraId="54F20AE2" w14:textId="73BFCBBD" w:rsidR="00F66B04" w:rsidRPr="00F915CD" w:rsidRDefault="00F66B04" w:rsidP="00351206">
      <w:pPr>
        <w:pStyle w:val="ListParagraph"/>
        <w:numPr>
          <w:ilvl w:val="0"/>
          <w:numId w:val="1"/>
        </w:numPr>
        <w:rPr>
          <w:noProof/>
        </w:rPr>
      </w:pPr>
      <w:r w:rsidRPr="00F915CD">
        <w:rPr>
          <w:b/>
          <w:bCs/>
          <w:noProof/>
        </w:rPr>
        <w:t>Café Rouge:</w:t>
      </w:r>
      <w:r w:rsidR="00545D81" w:rsidRPr="00F915CD">
        <w:rPr>
          <w:noProof/>
        </w:rPr>
        <w:t xml:space="preserve"> </w:t>
      </w:r>
      <w:r w:rsidR="0012753F" w:rsidRPr="00F915CD">
        <w:rPr>
          <w:noProof/>
        </w:rPr>
        <w:t xml:space="preserve">This is a French restaurant </w:t>
      </w:r>
      <w:r w:rsidR="00F915CD" w:rsidRPr="00F915CD">
        <w:rPr>
          <w:noProof/>
        </w:rPr>
        <w:t>that</w:t>
      </w:r>
      <w:r w:rsidR="0012753F" w:rsidRPr="00F915CD">
        <w:rPr>
          <w:noProof/>
        </w:rPr>
        <w:t xml:space="preserve"> is highly popular among people and the company has managed to open more than 2400 branches in the UK</w:t>
      </w:r>
      <w:r w:rsidR="00351206" w:rsidRPr="00F915CD">
        <w:rPr>
          <w:noProof/>
        </w:rPr>
        <w:t xml:space="preserve"> (Statista, 2021)</w:t>
      </w:r>
      <w:r w:rsidR="0012753F" w:rsidRPr="00F915CD">
        <w:rPr>
          <w:noProof/>
        </w:rPr>
        <w:t xml:space="preserve">. This restaurant offers French cuisine to the customers and </w:t>
      </w:r>
      <w:r w:rsidR="00351206" w:rsidRPr="00F915CD">
        <w:rPr>
          <w:noProof/>
        </w:rPr>
        <w:t xml:space="preserve">is </w:t>
      </w:r>
      <w:r w:rsidR="0012753F" w:rsidRPr="00F915CD">
        <w:rPr>
          <w:noProof/>
        </w:rPr>
        <w:t>renowned for its fresh and qualif</w:t>
      </w:r>
      <w:r w:rsidR="00351206" w:rsidRPr="00F915CD">
        <w:rPr>
          <w:noProof/>
        </w:rPr>
        <w:t>ied</w:t>
      </w:r>
      <w:r w:rsidR="0012753F" w:rsidRPr="00F915CD">
        <w:rPr>
          <w:noProof/>
        </w:rPr>
        <w:t xml:space="preserve"> food items. The company has a high growth rate and planning to expand its business more in the UK.</w:t>
      </w:r>
    </w:p>
    <w:p w14:paraId="3B2D62BD" w14:textId="1B8140FD" w:rsidR="00F66B04" w:rsidRPr="00F915CD" w:rsidRDefault="00F66B04" w:rsidP="00351206">
      <w:pPr>
        <w:pStyle w:val="ListParagraph"/>
        <w:numPr>
          <w:ilvl w:val="0"/>
          <w:numId w:val="1"/>
        </w:numPr>
        <w:rPr>
          <w:noProof/>
        </w:rPr>
      </w:pPr>
      <w:r w:rsidRPr="00F915CD">
        <w:rPr>
          <w:b/>
          <w:bCs/>
          <w:noProof/>
        </w:rPr>
        <w:t>The Bull:</w:t>
      </w:r>
      <w:r w:rsidR="0012753F" w:rsidRPr="00F915CD">
        <w:rPr>
          <w:noProof/>
        </w:rPr>
        <w:t xml:space="preserve"> This is a local restaurant and pub which offers local foods and drinks to the customers. The restaurant is famous among the customers due to the low price and fresh foods. This restaurant has around 60 restaurant</w:t>
      </w:r>
      <w:r w:rsidR="00351206" w:rsidRPr="00F915CD">
        <w:rPr>
          <w:noProof/>
        </w:rPr>
        <w:t>s</w:t>
      </w:r>
      <w:r w:rsidR="0012753F" w:rsidRPr="00F915CD">
        <w:rPr>
          <w:noProof/>
        </w:rPr>
        <w:t xml:space="preserve"> and pubs in the country</w:t>
      </w:r>
      <w:r w:rsidR="00351206" w:rsidRPr="00F915CD">
        <w:rPr>
          <w:noProof/>
        </w:rPr>
        <w:t xml:space="preserve"> (Statista, 2021)</w:t>
      </w:r>
      <w:r w:rsidR="0012753F" w:rsidRPr="00F915CD">
        <w:rPr>
          <w:noProof/>
        </w:rPr>
        <w:t xml:space="preserve">. </w:t>
      </w:r>
      <w:r w:rsidR="006A02C5" w:rsidRPr="00F915CD">
        <w:rPr>
          <w:noProof/>
        </w:rPr>
        <w:t xml:space="preserve">This is one of the closest competitions for the new small restaurant in terms of location. </w:t>
      </w:r>
    </w:p>
    <w:p w14:paraId="0F2B99A3" w14:textId="754F99CB" w:rsidR="006A02C5" w:rsidRPr="00F915CD" w:rsidRDefault="00F66B04" w:rsidP="00351206">
      <w:pPr>
        <w:pStyle w:val="ListParagraph"/>
        <w:numPr>
          <w:ilvl w:val="0"/>
          <w:numId w:val="1"/>
        </w:numPr>
        <w:rPr>
          <w:noProof/>
        </w:rPr>
      </w:pPr>
      <w:r w:rsidRPr="00F915CD">
        <w:rPr>
          <w:b/>
          <w:bCs/>
          <w:noProof/>
        </w:rPr>
        <w:t>Bibendum:</w:t>
      </w:r>
      <w:r w:rsidRPr="00F915CD">
        <w:rPr>
          <w:noProof/>
        </w:rPr>
        <w:t xml:space="preserve"> </w:t>
      </w:r>
      <w:r w:rsidR="006A02C5" w:rsidRPr="00F915CD">
        <w:rPr>
          <w:noProof/>
        </w:rPr>
        <w:t>This restaurant offers local food and fast-food items along with drinks to the customers</w:t>
      </w:r>
      <w:r w:rsidR="00351206" w:rsidRPr="00F915CD">
        <w:rPr>
          <w:noProof/>
        </w:rPr>
        <w:t xml:space="preserve"> (Chrunchbase.com, 2021)</w:t>
      </w:r>
      <w:r w:rsidR="006A02C5" w:rsidRPr="00F915CD">
        <w:rPr>
          <w:noProof/>
        </w:rPr>
        <w:t>. The pricing in this restaurant is quite competitive and also as a local restaurant</w:t>
      </w:r>
      <w:r w:rsidR="00351206" w:rsidRPr="00F915CD">
        <w:rPr>
          <w:noProof/>
        </w:rPr>
        <w:t>,</w:t>
      </w:r>
      <w:r w:rsidR="006A02C5" w:rsidRPr="00F915CD">
        <w:rPr>
          <w:noProof/>
        </w:rPr>
        <w:t xml:space="preserve"> it has high popularity and recognition among the customers.</w:t>
      </w:r>
    </w:p>
    <w:p w14:paraId="5F15D640" w14:textId="77777777" w:rsidR="006A02C5" w:rsidRPr="00F915CD" w:rsidRDefault="006A02C5" w:rsidP="00351206">
      <w:pPr>
        <w:jc w:val="left"/>
        <w:rPr>
          <w:noProof/>
        </w:rPr>
      </w:pPr>
      <w:r w:rsidRPr="00F915CD">
        <w:rPr>
          <w:noProof/>
        </w:rPr>
        <w:br w:type="page"/>
      </w:r>
    </w:p>
    <w:p w14:paraId="0F305717" w14:textId="094628AC" w:rsidR="005C63A7" w:rsidRPr="00F915CD" w:rsidRDefault="006A02C5" w:rsidP="00351206">
      <w:pPr>
        <w:pStyle w:val="Heading2"/>
        <w:rPr>
          <w:noProof/>
        </w:rPr>
      </w:pPr>
      <w:bookmarkStart w:id="7" w:name="_Toc80099992"/>
      <w:r w:rsidRPr="00F915CD">
        <w:rPr>
          <w:noProof/>
        </w:rPr>
        <w:t>Competition Intelligence Map</w:t>
      </w:r>
      <w:bookmarkEnd w:id="7"/>
    </w:p>
    <w:p w14:paraId="639307F4" w14:textId="4BAFF562" w:rsidR="006A02C5" w:rsidRPr="00F915CD" w:rsidRDefault="006A02C5" w:rsidP="00351206">
      <w:pPr>
        <w:rPr>
          <w:noProof/>
        </w:rPr>
      </w:pPr>
      <w:r w:rsidRPr="00F915CD">
        <w:rPr>
          <w:noProof/>
        </w:rPr>
        <w:t>The competition intelligence map for the small restaurant is as follows.</w:t>
      </w:r>
    </w:p>
    <w:p w14:paraId="2F77D276" w14:textId="72523980" w:rsidR="00B060F2" w:rsidRPr="00F915CD" w:rsidRDefault="00DB7141" w:rsidP="00351206">
      <w:pPr>
        <w:jc w:val="center"/>
        <w:rPr>
          <w:noProof/>
        </w:rPr>
      </w:pPr>
      <w:r w:rsidRPr="00F915CD">
        <w:rPr>
          <w:noProof/>
        </w:rPr>
        <w:drawing>
          <wp:inline distT="0" distB="0" distL="0" distR="0" wp14:anchorId="6A71436C" wp14:editId="02437E55">
            <wp:extent cx="5372100" cy="4629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r="6271"/>
                    <a:stretch/>
                  </pic:blipFill>
                  <pic:spPr bwMode="auto">
                    <a:xfrm>
                      <a:off x="0" y="0"/>
                      <a:ext cx="5372100" cy="4629150"/>
                    </a:xfrm>
                    <a:prstGeom prst="rect">
                      <a:avLst/>
                    </a:prstGeom>
                    <a:ln>
                      <a:noFill/>
                    </a:ln>
                    <a:extLst>
                      <a:ext uri="{53640926-AAD7-44D8-BBD7-CCE9431645EC}">
                        <a14:shadowObscured xmlns:a14="http://schemas.microsoft.com/office/drawing/2010/main"/>
                      </a:ext>
                    </a:extLst>
                  </pic:spPr>
                </pic:pic>
              </a:graphicData>
            </a:graphic>
          </wp:inline>
        </w:drawing>
      </w:r>
    </w:p>
    <w:p w14:paraId="5774CD4D" w14:textId="3001E7BB" w:rsidR="00DB7141" w:rsidRPr="00F915CD" w:rsidRDefault="00351206" w:rsidP="00351206">
      <w:pPr>
        <w:jc w:val="center"/>
        <w:rPr>
          <w:noProof/>
        </w:rPr>
      </w:pPr>
      <w:r w:rsidRPr="00F915CD">
        <w:rPr>
          <w:noProof/>
        </w:rPr>
        <w:t xml:space="preserve">Figure 3: </w:t>
      </w:r>
      <w:r w:rsidR="00DB7141" w:rsidRPr="00F915CD">
        <w:rPr>
          <w:noProof/>
        </w:rPr>
        <w:t>Competitor’s Intelligence Mapping</w:t>
      </w:r>
    </w:p>
    <w:p w14:paraId="5059976E" w14:textId="762969B3" w:rsidR="00DB7141" w:rsidRPr="00F915CD" w:rsidRDefault="00DB7141" w:rsidP="00351206">
      <w:pPr>
        <w:jc w:val="center"/>
        <w:rPr>
          <w:noProof/>
        </w:rPr>
      </w:pPr>
      <w:r w:rsidRPr="00F915CD">
        <w:rPr>
          <w:noProof/>
        </w:rPr>
        <w:t>Source: (Author)</w:t>
      </w:r>
    </w:p>
    <w:p w14:paraId="2DC90053" w14:textId="131E3337" w:rsidR="00DB7141" w:rsidRPr="00F915CD" w:rsidRDefault="00DB7141" w:rsidP="00351206">
      <w:pPr>
        <w:jc w:val="left"/>
        <w:rPr>
          <w:noProof/>
        </w:rPr>
      </w:pPr>
      <w:r w:rsidRPr="00F915CD">
        <w:rPr>
          <w:noProof/>
        </w:rPr>
        <w:br w:type="page"/>
      </w:r>
    </w:p>
    <w:p w14:paraId="089F8E44" w14:textId="18FDAC8E" w:rsidR="00DB7141" w:rsidRPr="00F915CD" w:rsidRDefault="00DB7141" w:rsidP="00351206">
      <w:pPr>
        <w:pStyle w:val="Heading1"/>
        <w:rPr>
          <w:noProof/>
        </w:rPr>
      </w:pPr>
      <w:bookmarkStart w:id="8" w:name="_Toc80099993"/>
      <w:r w:rsidRPr="00F915CD">
        <w:rPr>
          <w:noProof/>
        </w:rPr>
        <w:t>Conclusion</w:t>
      </w:r>
      <w:bookmarkEnd w:id="8"/>
    </w:p>
    <w:p w14:paraId="56D1769C" w14:textId="540CDD7E" w:rsidR="00351206" w:rsidRPr="00F915CD" w:rsidRDefault="00DB7141" w:rsidP="00351206">
      <w:pPr>
        <w:rPr>
          <w:noProof/>
        </w:rPr>
      </w:pPr>
      <w:r w:rsidRPr="00F915CD">
        <w:rPr>
          <w:noProof/>
        </w:rPr>
        <w:t>Based on the above analysis and discussion, it can be concluded that the new small restaurant has huge market potential and opportunities</w:t>
      </w:r>
      <w:r w:rsidR="00351206" w:rsidRPr="00F915CD">
        <w:rPr>
          <w:noProof/>
        </w:rPr>
        <w:t>. I</w:t>
      </w:r>
      <w:r w:rsidRPr="00F915CD">
        <w:rPr>
          <w:noProof/>
        </w:rPr>
        <w:t>f the organisation is able to manage its operation appropriately, it will be able to secure a competitive position in the market.</w:t>
      </w:r>
    </w:p>
    <w:p w14:paraId="0C9A0F2E" w14:textId="77777777" w:rsidR="00351206" w:rsidRPr="00F915CD" w:rsidRDefault="00351206" w:rsidP="00351206">
      <w:pPr>
        <w:jc w:val="left"/>
        <w:rPr>
          <w:noProof/>
        </w:rPr>
      </w:pPr>
      <w:r w:rsidRPr="00F915CD">
        <w:rPr>
          <w:noProof/>
        </w:rPr>
        <w:br w:type="page"/>
      </w:r>
    </w:p>
    <w:p w14:paraId="5F6927D1" w14:textId="77777777" w:rsidR="00351206" w:rsidRPr="00F915CD" w:rsidRDefault="00351206" w:rsidP="00351206">
      <w:pPr>
        <w:pStyle w:val="Heading1"/>
        <w:rPr>
          <w:rFonts w:ascii="Times New Roman" w:hAnsi="Times New Roman"/>
          <w:noProof/>
        </w:rPr>
      </w:pPr>
      <w:bookmarkStart w:id="9" w:name="_Toc80099994"/>
      <w:r w:rsidRPr="00F915CD">
        <w:rPr>
          <w:noProof/>
        </w:rPr>
        <w:t>References</w:t>
      </w:r>
      <w:bookmarkEnd w:id="9"/>
    </w:p>
    <w:p w14:paraId="6029550B" w14:textId="77777777" w:rsidR="00351206" w:rsidRPr="00F915CD" w:rsidRDefault="00351206" w:rsidP="00F915CD">
      <w:pPr>
        <w:rPr>
          <w:noProof/>
        </w:rPr>
      </w:pPr>
      <w:r w:rsidRPr="00F915CD">
        <w:rPr>
          <w:noProof/>
        </w:rPr>
        <w:t xml:space="preserve">Alblas, G., 2021. </w:t>
      </w:r>
      <w:r w:rsidRPr="00F915CD">
        <w:rPr>
          <w:i/>
          <w:iCs/>
          <w:noProof/>
        </w:rPr>
        <w:t>ORGANISATIONAL BEHAVIOUR</w:t>
      </w:r>
      <w:r w:rsidRPr="00F915CD">
        <w:rPr>
          <w:noProof/>
        </w:rPr>
        <w:t>. [S.l.]: ROUTLEDGE.</w:t>
      </w:r>
    </w:p>
    <w:p w14:paraId="2CB068DB" w14:textId="77777777" w:rsidR="00351206" w:rsidRPr="00F915CD" w:rsidRDefault="00351206" w:rsidP="00F915CD">
      <w:pPr>
        <w:rPr>
          <w:noProof/>
        </w:rPr>
      </w:pPr>
      <w:r w:rsidRPr="00F915CD">
        <w:rPr>
          <w:noProof/>
        </w:rPr>
        <w:t xml:space="preserve">bighospitality.co.uk. 2021. </w:t>
      </w:r>
      <w:r w:rsidRPr="00F915CD">
        <w:rPr>
          <w:i/>
          <w:iCs/>
          <w:noProof/>
        </w:rPr>
        <w:t>Value of UK restaurant sector expected to grow by a third in 2021</w:t>
      </w:r>
      <w:r w:rsidRPr="00F915CD">
        <w:rPr>
          <w:noProof/>
        </w:rPr>
        <w:t>. [online] Available at: &lt;https://www.bighospitality.co.uk/Article/2021/03/03/Value-of-UK-restaurant-sector-expected-to-grow-by-a-third-in-2021&gt; [Accessed 17 August 2021].</w:t>
      </w:r>
    </w:p>
    <w:p w14:paraId="06B35594" w14:textId="1B95BE9C" w:rsidR="00351206" w:rsidRPr="00F915CD" w:rsidRDefault="00351206" w:rsidP="00F915CD">
      <w:pPr>
        <w:rPr>
          <w:noProof/>
        </w:rPr>
      </w:pPr>
      <w:r w:rsidRPr="00F915CD">
        <w:rPr>
          <w:noProof/>
        </w:rPr>
        <w:t xml:space="preserve">Brooks, I. and Weatherston, J., 2010. </w:t>
      </w:r>
      <w:r w:rsidRPr="00F915CD">
        <w:rPr>
          <w:i/>
          <w:iCs/>
          <w:noProof/>
        </w:rPr>
        <w:t>The business environment</w:t>
      </w:r>
      <w:r w:rsidRPr="00F915CD">
        <w:rPr>
          <w:noProof/>
        </w:rPr>
        <w:t>. Harlow, England: Financial Times/Prentice Hall.</w:t>
      </w:r>
    </w:p>
    <w:p w14:paraId="28E6D533" w14:textId="77777777" w:rsidR="00351206" w:rsidRPr="00F915CD" w:rsidRDefault="00351206" w:rsidP="00F915CD">
      <w:pPr>
        <w:rPr>
          <w:noProof/>
        </w:rPr>
      </w:pPr>
      <w:r w:rsidRPr="00F915CD">
        <w:rPr>
          <w:noProof/>
        </w:rPr>
        <w:t xml:space="preserve">Chrunch Base. 2021. </w:t>
      </w:r>
      <w:r w:rsidRPr="00F915CD">
        <w:rPr>
          <w:i/>
          <w:iCs/>
          <w:noProof/>
        </w:rPr>
        <w:t>United Kingdom Restaurants Companies</w:t>
      </w:r>
      <w:r w:rsidRPr="00F915CD">
        <w:rPr>
          <w:noProof/>
        </w:rPr>
        <w:t>. [online] Available at: &lt;https://www.crunchbase.com/hub/united-kingdom-restaurants-companies&gt; [Accessed 17 August 2021].</w:t>
      </w:r>
    </w:p>
    <w:p w14:paraId="3A8DD57A" w14:textId="77777777" w:rsidR="00351206" w:rsidRPr="00F915CD" w:rsidRDefault="00351206" w:rsidP="00F915CD">
      <w:pPr>
        <w:rPr>
          <w:noProof/>
        </w:rPr>
      </w:pPr>
      <w:r w:rsidRPr="00F915CD">
        <w:rPr>
          <w:noProof/>
        </w:rPr>
        <w:t xml:space="preserve">D&amp;B Business Directory. 2021. </w:t>
      </w:r>
      <w:r w:rsidRPr="00F915CD">
        <w:rPr>
          <w:i/>
          <w:iCs/>
          <w:noProof/>
        </w:rPr>
        <w:t>The Restaurant Group (Uk) Limited</w:t>
      </w:r>
      <w:r w:rsidRPr="00F915CD">
        <w:rPr>
          <w:noProof/>
        </w:rPr>
        <w:t>. [online] Available at: &lt;https://www.dnb.com/business-directory/company-profiles.the_restaurant_group_(uk)_limited.fbe7e7a05619c7c7b4713bdd5ad42570.html&gt; [Accessed 17 August 2021].</w:t>
      </w:r>
    </w:p>
    <w:p w14:paraId="6E437BE4" w14:textId="77777777" w:rsidR="00351206" w:rsidRPr="00F915CD" w:rsidRDefault="00351206" w:rsidP="00F915CD">
      <w:pPr>
        <w:rPr>
          <w:noProof/>
        </w:rPr>
      </w:pPr>
      <w:r w:rsidRPr="00F915CD">
        <w:rPr>
          <w:noProof/>
        </w:rPr>
        <w:t xml:space="preserve">Davies, R., 2021. </w:t>
      </w:r>
      <w:r w:rsidRPr="00F915CD">
        <w:rPr>
          <w:i/>
          <w:iCs/>
          <w:noProof/>
        </w:rPr>
        <w:t>UK pubs and restaurants struggling to find staff before ‘pingdemic’ crisis</w:t>
      </w:r>
      <w:r w:rsidRPr="00F915CD">
        <w:rPr>
          <w:noProof/>
        </w:rPr>
        <w:t>. [online] the Guardian. Available at: &lt;https://www.theguardian.com/business/2021/jul/19/uk-pubs-and-restaurants-staff-pingdemic-hospitality-ons&gt; [Accessed 17 August 2021].</w:t>
      </w:r>
    </w:p>
    <w:p w14:paraId="2DF4BA1D" w14:textId="77777777" w:rsidR="00351206" w:rsidRPr="00F915CD" w:rsidRDefault="00351206" w:rsidP="00F915CD">
      <w:pPr>
        <w:rPr>
          <w:noProof/>
        </w:rPr>
      </w:pPr>
      <w:r w:rsidRPr="00F915CD">
        <w:rPr>
          <w:noProof/>
        </w:rPr>
        <w:t xml:space="preserve">Fernando, A., 2011. </w:t>
      </w:r>
      <w:r w:rsidRPr="00F915CD">
        <w:rPr>
          <w:i/>
          <w:iCs/>
          <w:noProof/>
        </w:rPr>
        <w:t>Business Environment</w:t>
      </w:r>
      <w:r w:rsidRPr="00F915CD">
        <w:rPr>
          <w:noProof/>
        </w:rPr>
        <w:t>. Pearson India.</w:t>
      </w:r>
    </w:p>
    <w:p w14:paraId="2094ADC0" w14:textId="77777777" w:rsidR="00351206" w:rsidRPr="00F915CD" w:rsidRDefault="00351206" w:rsidP="00F915CD">
      <w:pPr>
        <w:rPr>
          <w:noProof/>
        </w:rPr>
      </w:pPr>
      <w:r w:rsidRPr="00F915CD">
        <w:rPr>
          <w:noProof/>
        </w:rPr>
        <w:t xml:space="preserve">Milite, G., 2018. </w:t>
      </w:r>
      <w:r w:rsidRPr="00F915CD">
        <w:rPr>
          <w:i/>
          <w:iCs/>
          <w:noProof/>
        </w:rPr>
        <w:t>Management</w:t>
      </w:r>
      <w:r w:rsidRPr="00F915CD">
        <w:rPr>
          <w:noProof/>
        </w:rPr>
        <w:t>. QuickStudy Reference Guides.</w:t>
      </w:r>
    </w:p>
    <w:p w14:paraId="02DA4F9B" w14:textId="77777777" w:rsidR="00351206" w:rsidRPr="00F915CD" w:rsidRDefault="00351206" w:rsidP="00F915CD">
      <w:pPr>
        <w:rPr>
          <w:noProof/>
        </w:rPr>
      </w:pPr>
      <w:r w:rsidRPr="00F915CD">
        <w:rPr>
          <w:noProof/>
        </w:rPr>
        <w:t xml:space="preserve">Mullan, L., 2021. </w:t>
      </w:r>
      <w:r w:rsidRPr="00F915CD">
        <w:rPr>
          <w:i/>
          <w:iCs/>
          <w:noProof/>
        </w:rPr>
        <w:t>UK restaurant industry predicted to grow, despite increasing competition</w:t>
      </w:r>
      <w:r w:rsidRPr="00F915CD">
        <w:rPr>
          <w:noProof/>
        </w:rPr>
        <w:t>. [online] Food Digital. Available at: &lt;https://fooddigital.com/restaurants/uk-restaurant-industry-predicted-grow-despite-increasing-competition&gt; [Accessed 17 August 2021].</w:t>
      </w:r>
    </w:p>
    <w:p w14:paraId="0C2CB146" w14:textId="77777777" w:rsidR="00351206" w:rsidRPr="00F915CD" w:rsidRDefault="00351206" w:rsidP="00F915CD">
      <w:pPr>
        <w:rPr>
          <w:noProof/>
        </w:rPr>
      </w:pPr>
      <w:r w:rsidRPr="00F915CD">
        <w:rPr>
          <w:noProof/>
        </w:rPr>
        <w:t xml:space="preserve">Robbins, S., Coulter, M. and Vries, K., 2020. </w:t>
      </w:r>
      <w:r w:rsidRPr="00F915CD">
        <w:rPr>
          <w:i/>
          <w:iCs/>
          <w:noProof/>
        </w:rPr>
        <w:t>Management</w:t>
      </w:r>
      <w:r w:rsidRPr="00F915CD">
        <w:rPr>
          <w:noProof/>
        </w:rPr>
        <w:t>. Amsterdam: Pearson.</w:t>
      </w:r>
    </w:p>
    <w:p w14:paraId="2999743E" w14:textId="0820A706" w:rsidR="00351206" w:rsidRPr="00F915CD" w:rsidRDefault="00351206" w:rsidP="00F915CD">
      <w:pPr>
        <w:rPr>
          <w:noProof/>
        </w:rPr>
      </w:pPr>
      <w:r w:rsidRPr="00F915CD">
        <w:rPr>
          <w:noProof/>
        </w:rPr>
        <w:t xml:space="preserve">Robbins, S., Judge, T., Edwards, M., Sandiford, P., Fitzgerald, M. and Hunt, J., 2017. </w:t>
      </w:r>
      <w:r w:rsidRPr="00F915CD">
        <w:rPr>
          <w:i/>
          <w:iCs/>
          <w:noProof/>
        </w:rPr>
        <w:t>Organisational behaviour</w:t>
      </w:r>
      <w:r w:rsidRPr="00F915CD">
        <w:rPr>
          <w:noProof/>
        </w:rPr>
        <w:t>. Pearson.</w:t>
      </w:r>
    </w:p>
    <w:p w14:paraId="7F0D46A0" w14:textId="77777777" w:rsidR="00351206" w:rsidRPr="00F915CD" w:rsidRDefault="00351206" w:rsidP="00F915CD">
      <w:pPr>
        <w:rPr>
          <w:noProof/>
        </w:rPr>
      </w:pPr>
      <w:r w:rsidRPr="00F915CD">
        <w:rPr>
          <w:noProof/>
        </w:rPr>
        <w:t xml:space="preserve">Statista. 2021. </w:t>
      </w:r>
      <w:r w:rsidRPr="00F915CD">
        <w:rPr>
          <w:i/>
          <w:iCs/>
          <w:noProof/>
        </w:rPr>
        <w:t>Topic: Restaurant industry in the United Kingdom (UK)</w:t>
      </w:r>
      <w:r w:rsidRPr="00F915CD">
        <w:rPr>
          <w:noProof/>
        </w:rPr>
        <w:t>. [online] Available at: &lt;https://www.statista.com/topics/3131/restaurant-industry-in-the-united-kingdom-uk/&gt; [Accessed 17 August 2021].</w:t>
      </w:r>
    </w:p>
    <w:p w14:paraId="41E6F334" w14:textId="7334D836" w:rsidR="00DB7141" w:rsidRPr="00F915CD" w:rsidRDefault="00351206" w:rsidP="00F915CD">
      <w:pPr>
        <w:rPr>
          <w:noProof/>
        </w:rPr>
      </w:pPr>
      <w:r w:rsidRPr="00F915CD">
        <w:rPr>
          <w:noProof/>
        </w:rPr>
        <w:t xml:space="preserve">Wood, J., 2018. </w:t>
      </w:r>
      <w:r w:rsidRPr="00F915CD">
        <w:rPr>
          <w:i/>
          <w:iCs/>
          <w:noProof/>
        </w:rPr>
        <w:t>Organisational Behaviour</w:t>
      </w:r>
      <w:r w:rsidRPr="00F915CD">
        <w:rPr>
          <w:noProof/>
        </w:rPr>
        <w:t>. Melbourne: John Wiley &amp; Sons, Incorporated.</w:t>
      </w:r>
    </w:p>
    <w:sectPr w:rsidR="00DB7141" w:rsidRPr="00F915CD">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0C3F2D" w14:textId="77777777" w:rsidR="00D10B5F" w:rsidRDefault="00D10B5F" w:rsidP="000A2E65">
      <w:pPr>
        <w:spacing w:after="0" w:line="240" w:lineRule="auto"/>
      </w:pPr>
      <w:r>
        <w:separator/>
      </w:r>
    </w:p>
  </w:endnote>
  <w:endnote w:type="continuationSeparator" w:id="0">
    <w:p w14:paraId="0683D662" w14:textId="77777777" w:rsidR="00D10B5F" w:rsidRDefault="00D10B5F" w:rsidP="000A2E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7381205"/>
      <w:docPartObj>
        <w:docPartGallery w:val="Page Numbers (Bottom of Page)"/>
        <w:docPartUnique/>
      </w:docPartObj>
    </w:sdtPr>
    <w:sdtEndPr>
      <w:rPr>
        <w:noProof/>
      </w:rPr>
    </w:sdtEndPr>
    <w:sdtContent>
      <w:p w14:paraId="5E2FEAD1" w14:textId="749EEB5A" w:rsidR="00E05A0E" w:rsidRDefault="00E05A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4E7650" w14:textId="77777777" w:rsidR="00E05A0E" w:rsidRDefault="00E05A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DCAC85" w14:textId="77777777" w:rsidR="00D10B5F" w:rsidRDefault="00D10B5F" w:rsidP="000A2E65">
      <w:pPr>
        <w:spacing w:after="0" w:line="240" w:lineRule="auto"/>
      </w:pPr>
      <w:r>
        <w:separator/>
      </w:r>
    </w:p>
  </w:footnote>
  <w:footnote w:type="continuationSeparator" w:id="0">
    <w:p w14:paraId="7AF5ACBD" w14:textId="77777777" w:rsidR="00D10B5F" w:rsidRDefault="00D10B5F" w:rsidP="000A2E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4E7BC5"/>
    <w:multiLevelType w:val="hybridMultilevel"/>
    <w:tmpl w:val="508EBC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azsLQ0NzQyNTE0srRU0lEKTi0uzszPAykwrAUAWuBUViwAAAA="/>
  </w:docVars>
  <w:rsids>
    <w:rsidRoot w:val="00615A65"/>
    <w:rsid w:val="00005A8E"/>
    <w:rsid w:val="00052F9D"/>
    <w:rsid w:val="0007350E"/>
    <w:rsid w:val="000A27FA"/>
    <w:rsid w:val="000A2E65"/>
    <w:rsid w:val="000C4F39"/>
    <w:rsid w:val="0012753F"/>
    <w:rsid w:val="001E7BB2"/>
    <w:rsid w:val="00254F20"/>
    <w:rsid w:val="002B7B64"/>
    <w:rsid w:val="00313667"/>
    <w:rsid w:val="00351206"/>
    <w:rsid w:val="00370A04"/>
    <w:rsid w:val="003824EE"/>
    <w:rsid w:val="003C107F"/>
    <w:rsid w:val="00403953"/>
    <w:rsid w:val="00405483"/>
    <w:rsid w:val="00443CA8"/>
    <w:rsid w:val="00462459"/>
    <w:rsid w:val="004A4E12"/>
    <w:rsid w:val="00545D81"/>
    <w:rsid w:val="005C40CA"/>
    <w:rsid w:val="005C63A7"/>
    <w:rsid w:val="006010C9"/>
    <w:rsid w:val="00615A65"/>
    <w:rsid w:val="006175C7"/>
    <w:rsid w:val="00640162"/>
    <w:rsid w:val="006A02C5"/>
    <w:rsid w:val="008455E1"/>
    <w:rsid w:val="008D6509"/>
    <w:rsid w:val="008E336A"/>
    <w:rsid w:val="009F58F1"/>
    <w:rsid w:val="009F7BB9"/>
    <w:rsid w:val="00A26F3D"/>
    <w:rsid w:val="00B0056E"/>
    <w:rsid w:val="00B060F2"/>
    <w:rsid w:val="00B26623"/>
    <w:rsid w:val="00B86368"/>
    <w:rsid w:val="00B9055D"/>
    <w:rsid w:val="00CD60F8"/>
    <w:rsid w:val="00CE1553"/>
    <w:rsid w:val="00D10B5F"/>
    <w:rsid w:val="00DB7141"/>
    <w:rsid w:val="00DF0F80"/>
    <w:rsid w:val="00E05A0E"/>
    <w:rsid w:val="00E23FB7"/>
    <w:rsid w:val="00F66B04"/>
    <w:rsid w:val="00F73AA5"/>
    <w:rsid w:val="00F915CD"/>
    <w:rsid w:val="00FE15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2D97C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60F2"/>
    <w:pPr>
      <w:spacing w:line="360" w:lineRule="auto"/>
      <w:jc w:val="both"/>
    </w:pPr>
    <w:rPr>
      <w:rFonts w:ascii="Arial" w:hAnsi="Arial"/>
    </w:rPr>
  </w:style>
  <w:style w:type="paragraph" w:styleId="Heading1">
    <w:name w:val="heading 1"/>
    <w:basedOn w:val="Normal"/>
    <w:next w:val="Normal"/>
    <w:link w:val="Heading1Char"/>
    <w:autoRedefine/>
    <w:uiPriority w:val="9"/>
    <w:qFormat/>
    <w:rsid w:val="00B0056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B0056E"/>
    <w:pPr>
      <w:keepNext/>
      <w:keepLines/>
      <w:spacing w:before="40" w:after="0"/>
      <w:outlineLvl w:val="1"/>
    </w:pPr>
    <w:rPr>
      <w:rFonts w:eastAsiaTheme="majorEastAsia" w:cstheme="majorBidi"/>
      <w:b/>
      <w: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056E"/>
    <w:rPr>
      <w:rFonts w:ascii="Arial" w:eastAsiaTheme="majorEastAsia" w:hAnsi="Arial" w:cstheme="majorBidi"/>
      <w:b/>
      <w:sz w:val="28"/>
      <w:szCs w:val="32"/>
    </w:rPr>
  </w:style>
  <w:style w:type="paragraph" w:styleId="TOCHeading">
    <w:name w:val="TOC Heading"/>
    <w:basedOn w:val="Heading1"/>
    <w:next w:val="Normal"/>
    <w:uiPriority w:val="39"/>
    <w:unhideWhenUsed/>
    <w:qFormat/>
    <w:rsid w:val="00B060F2"/>
    <w:pPr>
      <w:spacing w:line="259" w:lineRule="auto"/>
      <w:jc w:val="left"/>
      <w:outlineLvl w:val="9"/>
    </w:pPr>
    <w:rPr>
      <w:lang w:val="en-US"/>
    </w:rPr>
  </w:style>
  <w:style w:type="character" w:customStyle="1" w:styleId="Heading2Char">
    <w:name w:val="Heading 2 Char"/>
    <w:basedOn w:val="DefaultParagraphFont"/>
    <w:link w:val="Heading2"/>
    <w:uiPriority w:val="9"/>
    <w:rsid w:val="00B0056E"/>
    <w:rPr>
      <w:rFonts w:ascii="Arial" w:eastAsiaTheme="majorEastAsia" w:hAnsi="Arial" w:cstheme="majorBidi"/>
      <w:b/>
      <w:i/>
      <w:sz w:val="24"/>
      <w:szCs w:val="26"/>
    </w:rPr>
  </w:style>
  <w:style w:type="table" w:styleId="TableGrid">
    <w:name w:val="Table Grid"/>
    <w:basedOn w:val="TableNormal"/>
    <w:uiPriority w:val="39"/>
    <w:rsid w:val="006175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66B04"/>
    <w:pPr>
      <w:ind w:left="720"/>
      <w:contextualSpacing/>
    </w:pPr>
  </w:style>
  <w:style w:type="paragraph" w:styleId="NormalWeb">
    <w:name w:val="Normal (Web)"/>
    <w:basedOn w:val="Normal"/>
    <w:uiPriority w:val="99"/>
    <w:unhideWhenUsed/>
    <w:rsid w:val="00351206"/>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351206"/>
    <w:pPr>
      <w:spacing w:after="100"/>
    </w:pPr>
  </w:style>
  <w:style w:type="paragraph" w:styleId="TOC2">
    <w:name w:val="toc 2"/>
    <w:basedOn w:val="Normal"/>
    <w:next w:val="Normal"/>
    <w:autoRedefine/>
    <w:uiPriority w:val="39"/>
    <w:unhideWhenUsed/>
    <w:rsid w:val="00351206"/>
    <w:pPr>
      <w:spacing w:after="100"/>
      <w:ind w:left="220"/>
    </w:pPr>
  </w:style>
  <w:style w:type="character" w:styleId="Hyperlink">
    <w:name w:val="Hyperlink"/>
    <w:basedOn w:val="DefaultParagraphFont"/>
    <w:uiPriority w:val="99"/>
    <w:unhideWhenUsed/>
    <w:rsid w:val="00351206"/>
    <w:rPr>
      <w:color w:val="0563C1" w:themeColor="hyperlink"/>
      <w:u w:val="single"/>
    </w:rPr>
  </w:style>
  <w:style w:type="paragraph" w:styleId="Header">
    <w:name w:val="header"/>
    <w:basedOn w:val="Normal"/>
    <w:link w:val="HeaderChar"/>
    <w:uiPriority w:val="99"/>
    <w:unhideWhenUsed/>
    <w:rsid w:val="000A2E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2E65"/>
    <w:rPr>
      <w:rFonts w:ascii="Arial" w:hAnsi="Arial"/>
    </w:rPr>
  </w:style>
  <w:style w:type="paragraph" w:styleId="Footer">
    <w:name w:val="footer"/>
    <w:basedOn w:val="Normal"/>
    <w:link w:val="FooterChar"/>
    <w:uiPriority w:val="99"/>
    <w:unhideWhenUsed/>
    <w:rsid w:val="000A2E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2E65"/>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3262405">
      <w:bodyDiv w:val="1"/>
      <w:marLeft w:val="0"/>
      <w:marRight w:val="0"/>
      <w:marTop w:val="0"/>
      <w:marBottom w:val="0"/>
      <w:divBdr>
        <w:top w:val="none" w:sz="0" w:space="0" w:color="auto"/>
        <w:left w:val="none" w:sz="0" w:space="0" w:color="auto"/>
        <w:bottom w:val="none" w:sz="0" w:space="0" w:color="auto"/>
        <w:right w:val="none" w:sz="0" w:space="0" w:color="auto"/>
      </w:divBdr>
      <w:divsChild>
        <w:div w:id="272590914">
          <w:marLeft w:val="0"/>
          <w:marRight w:val="0"/>
          <w:marTop w:val="0"/>
          <w:marBottom w:val="0"/>
          <w:divBdr>
            <w:top w:val="none" w:sz="0" w:space="0" w:color="auto"/>
            <w:left w:val="none" w:sz="0" w:space="0" w:color="auto"/>
            <w:bottom w:val="none" w:sz="0" w:space="0" w:color="auto"/>
            <w:right w:val="none" w:sz="0" w:space="0" w:color="auto"/>
          </w:divBdr>
          <w:divsChild>
            <w:div w:id="315376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0D7625-A266-4A9A-ABF3-8C518E38A3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2363</Words>
  <Characters>13473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2021-09-01T20:30:00Z</dcterms:created>
  <dcterms:modified xsi:type="dcterms:W3CDTF">2021-09-01T20:35:00Z</dcterms:modified>
</cp:coreProperties>
</file>