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369451641"/>
        <w:docPartObj>
          <w:docPartGallery w:val="Cover Pages"/>
          <w:docPartUnique/>
        </w:docPartObj>
      </w:sdtPr>
      <w:sdtEndPr/>
      <w:sdtContent>
        <w:p w14:paraId="370A87D9" w14:textId="1BB4A7DD" w:rsidR="00AC6992" w:rsidRDefault="00AC699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A0A6567" wp14:editId="6BE0FB8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1CBF638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11E6573" wp14:editId="7626CCE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60F34E1" w14:textId="3DCEB22E" w:rsidR="00AC6992" w:rsidRDefault="00AC699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Callum Jones</w:t>
                                    </w:r>
                                  </w:p>
                                </w:sdtContent>
                              </w:sdt>
                              <w:p w14:paraId="706C78F2" w14:textId="60D1ACF2" w:rsidR="00AC6992" w:rsidRDefault="00511F5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AC6992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2306025@student.uwtsd</w:t>
                                    </w:r>
                                  </w:sdtContent>
                                </w:sdt>
                                <w:r w:rsidR="00AC6992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.ac.uk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11E657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60F34E1" w14:textId="3DCEB22E" w:rsidR="00AC6992" w:rsidRDefault="00AC699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Callum Jones</w:t>
                              </w:r>
                            </w:p>
                          </w:sdtContent>
                        </w:sdt>
                        <w:p w14:paraId="706C78F2" w14:textId="60D1ACF2" w:rsidR="00AC6992" w:rsidRDefault="00511F5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AC6992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2306025@student.uwtsd</w:t>
                              </w:r>
                            </w:sdtContent>
                          </w:sdt>
                          <w:r w:rsidR="00AC6992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.ac.uk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98FE235" wp14:editId="2FE5E3E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90207D" w14:textId="3E33884F" w:rsidR="00AC6992" w:rsidRPr="00AC6992" w:rsidRDefault="00AC6992" w:rsidP="00AC6992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98FE235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190207D" w14:textId="3E33884F" w:rsidR="00AC6992" w:rsidRPr="00AC6992" w:rsidRDefault="00AC6992" w:rsidP="00AC6992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64DEF2A" w14:textId="7C9884A0" w:rsidR="00AC6992" w:rsidRDefault="00AC699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1649D76" wp14:editId="0DFBD8A2">
                    <wp:simplePos x="0" y="0"/>
                    <wp:positionH relativeFrom="page">
                      <wp:posOffset>1536</wp:posOffset>
                    </wp:positionH>
                    <wp:positionV relativeFrom="page">
                      <wp:posOffset>1888954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3FB9203" w14:textId="2A835AAE" w:rsidR="00AC6992" w:rsidRDefault="00511F51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C699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professional skills and Health and safety</w:t>
                                    </w:r>
                                  </w:sdtContent>
                                </w:sdt>
                              </w:p>
                              <w:p w14:paraId="751D6204" w14:textId="2822BE0F" w:rsidR="00AC6992" w:rsidRDefault="00AC6992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1649D76" id="Text Box 54" o:spid="_x0000_s1028" type="#_x0000_t202" style="position:absolute;margin-left:.1pt;margin-top:148.75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" filled="f" stroked="f" strokeweight=".5pt">
                    <v:textbox inset="126pt,0,54pt,0">
                      <w:txbxContent>
                        <w:p w14:paraId="53FB9203" w14:textId="2A835AAE" w:rsidR="00AC6992" w:rsidRDefault="00511F5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C699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professional skills and Health and safety</w:t>
                              </w:r>
                            </w:sdtContent>
                          </w:sdt>
                        </w:p>
                        <w:p w14:paraId="751D6204" w14:textId="2822BE0F" w:rsidR="00AC6992" w:rsidRDefault="00AC6992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237AD8D9" w14:textId="0597E821" w:rsidR="0081102A" w:rsidRDefault="00AC6992" w:rsidP="00AC6992">
      <w:pPr>
        <w:pStyle w:val="Title"/>
      </w:pPr>
      <w:r>
        <w:lastRenderedPageBreak/>
        <w:t>Health and safety Legislation</w:t>
      </w:r>
    </w:p>
    <w:p w14:paraId="322DF8EB" w14:textId="77777777" w:rsidR="00AC6992" w:rsidRDefault="00AC6992" w:rsidP="00AC6992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184867163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FA74E3E" w14:textId="4E4B3AB7" w:rsidR="001F09A1" w:rsidRDefault="001F09A1">
          <w:pPr>
            <w:pStyle w:val="TOCHeading"/>
          </w:pPr>
          <w:r>
            <w:t>Contents</w:t>
          </w:r>
        </w:p>
        <w:p w14:paraId="48032CFD" w14:textId="55B4EAA2" w:rsidR="00B430F2" w:rsidRDefault="001F09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6185384" w:history="1">
            <w:r w:rsidR="00B430F2" w:rsidRPr="00A87082">
              <w:rPr>
                <w:rStyle w:val="Hyperlink"/>
                <w:noProof/>
              </w:rPr>
              <w:t>Introduction</w:t>
            </w:r>
            <w:r w:rsidR="00B430F2">
              <w:rPr>
                <w:noProof/>
                <w:webHidden/>
              </w:rPr>
              <w:tab/>
            </w:r>
            <w:r w:rsidR="00B430F2">
              <w:rPr>
                <w:noProof/>
                <w:webHidden/>
              </w:rPr>
              <w:fldChar w:fldCharType="begin"/>
            </w:r>
            <w:r w:rsidR="00B430F2">
              <w:rPr>
                <w:noProof/>
                <w:webHidden/>
              </w:rPr>
              <w:instrText xml:space="preserve"> PAGEREF _Toc166185384 \h </w:instrText>
            </w:r>
            <w:r w:rsidR="00B430F2">
              <w:rPr>
                <w:noProof/>
                <w:webHidden/>
              </w:rPr>
            </w:r>
            <w:r w:rsidR="00B430F2">
              <w:rPr>
                <w:noProof/>
                <w:webHidden/>
              </w:rPr>
              <w:fldChar w:fldCharType="separate"/>
            </w:r>
            <w:r w:rsidR="00B430F2">
              <w:rPr>
                <w:noProof/>
                <w:webHidden/>
              </w:rPr>
              <w:t>2</w:t>
            </w:r>
            <w:r w:rsidR="00B430F2">
              <w:rPr>
                <w:noProof/>
                <w:webHidden/>
              </w:rPr>
              <w:fldChar w:fldCharType="end"/>
            </w:r>
          </w:hyperlink>
        </w:p>
        <w:p w14:paraId="3CE1C90A" w14:textId="0BE35885" w:rsidR="00B430F2" w:rsidRDefault="00B430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85" w:history="1">
            <w:r w:rsidRPr="00A87082">
              <w:rPr>
                <w:rStyle w:val="Hyperlink"/>
                <w:noProof/>
              </w:rPr>
              <w:t>Relevant 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EA6A63" w14:textId="168A8962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86" w:history="1">
            <w:r w:rsidRPr="00A87082">
              <w:rPr>
                <w:rStyle w:val="Hyperlink"/>
                <w:noProof/>
              </w:rPr>
              <w:t>Health and safety at work act 1974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002512" w14:textId="1D210D2B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87" w:history="1">
            <w:r w:rsidRPr="00A87082">
              <w:rPr>
                <w:rStyle w:val="Hyperlink"/>
                <w:noProof/>
              </w:rPr>
              <w:t>Relevance to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AD37F" w14:textId="015D0D5B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88" w:history="1">
            <w:r w:rsidRPr="00A87082">
              <w:rPr>
                <w:rStyle w:val="Hyperlink"/>
                <w:noProof/>
              </w:rPr>
              <w:t>general duties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B06C34" w14:textId="736B5C14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89" w:history="1">
            <w:r w:rsidRPr="00A87082">
              <w:rPr>
                <w:rStyle w:val="Hyperlink"/>
                <w:noProof/>
              </w:rPr>
              <w:t>Risk assessments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3E228" w14:textId="75C77BAF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90" w:history="1">
            <w:r w:rsidRPr="00A87082">
              <w:rPr>
                <w:rStyle w:val="Hyperlink"/>
                <w:noProof/>
              </w:rPr>
              <w:t>Training and supervision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7D526" w14:textId="2E465A36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91" w:history="1">
            <w:r w:rsidRPr="00A87082">
              <w:rPr>
                <w:rStyle w:val="Hyperlink"/>
                <w:noProof/>
              </w:rPr>
              <w:t>The Work at height Regulations 2005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38EA9E" w14:textId="30B820C5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92" w:history="1">
            <w:r w:rsidRPr="00A87082">
              <w:rPr>
                <w:rStyle w:val="Hyperlink"/>
                <w:noProof/>
              </w:rPr>
              <w:t>Relevance to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DAB1A" w14:textId="036A2CB7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93" w:history="1">
            <w:r w:rsidRPr="00A87082">
              <w:rPr>
                <w:rStyle w:val="Hyperlink"/>
                <w:noProof/>
              </w:rPr>
              <w:t>Risk assessments.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EA0074" w14:textId="69A2601E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94" w:history="1">
            <w:r w:rsidRPr="00A87082">
              <w:rPr>
                <w:rStyle w:val="Hyperlink"/>
                <w:noProof/>
              </w:rPr>
              <w:t>Competence and 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02D38" w14:textId="5751D7B1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95" w:history="1">
            <w:r w:rsidRPr="00A87082">
              <w:rPr>
                <w:rStyle w:val="Hyperlink"/>
                <w:noProof/>
              </w:rPr>
              <w:t>Equipment maintenance and inspection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739756" w14:textId="7E590828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96" w:history="1">
            <w:r w:rsidRPr="00A87082">
              <w:rPr>
                <w:rStyle w:val="Hyperlink"/>
                <w:noProof/>
              </w:rPr>
              <w:t>COSHH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81777D" w14:textId="4A6BF437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97" w:history="1">
            <w:r w:rsidRPr="00A87082">
              <w:rPr>
                <w:rStyle w:val="Hyperlink"/>
                <w:noProof/>
              </w:rPr>
              <w:t>Relevance to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D1C78F" w14:textId="645923AB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98" w:history="1">
            <w:r w:rsidRPr="00A87082">
              <w:rPr>
                <w:rStyle w:val="Hyperlink"/>
                <w:noProof/>
              </w:rPr>
              <w:t>identification of hazardous substances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187EC" w14:textId="36081F82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399" w:history="1">
            <w:r w:rsidRPr="00A87082">
              <w:rPr>
                <w:rStyle w:val="Hyperlink"/>
                <w:noProof/>
              </w:rPr>
              <w:t>Risk assessments and control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2853D0" w14:textId="0613F3C0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00" w:history="1">
            <w:r w:rsidRPr="00A87082">
              <w:rPr>
                <w:rStyle w:val="Hyperlink"/>
                <w:noProof/>
              </w:rPr>
              <w:t>Safe handling and storage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23F555" w14:textId="0CEA64E5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01" w:history="1">
            <w:r w:rsidRPr="00A87082">
              <w:rPr>
                <w:rStyle w:val="Hyperlink"/>
                <w:noProof/>
              </w:rPr>
              <w:t>RIDDOR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77C26" w14:textId="58145783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02" w:history="1">
            <w:r w:rsidRPr="00A87082">
              <w:rPr>
                <w:rStyle w:val="Hyperlink"/>
                <w:noProof/>
              </w:rPr>
              <w:t>Relevance to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B27A9C" w14:textId="1844E512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03" w:history="1">
            <w:r w:rsidRPr="00A87082">
              <w:rPr>
                <w:rStyle w:val="Hyperlink"/>
                <w:noProof/>
              </w:rPr>
              <w:t>Reporting of accidents and injuries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1671BA" w14:textId="15885B1E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04" w:history="1">
            <w:r w:rsidRPr="00A87082">
              <w:rPr>
                <w:rStyle w:val="Hyperlink"/>
                <w:noProof/>
              </w:rPr>
              <w:t>Recording of dangerous occurrences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15AD7F" w14:textId="607780D4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05" w:history="1">
            <w:r w:rsidRPr="00A87082">
              <w:rPr>
                <w:rStyle w:val="Hyperlink"/>
                <w:noProof/>
              </w:rPr>
              <w:t>Manual handling Operations Regulations 1992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DB6D1" w14:textId="3F6CD53B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06" w:history="1">
            <w:r w:rsidRPr="00A87082">
              <w:rPr>
                <w:rStyle w:val="Hyperlink"/>
                <w:noProof/>
              </w:rPr>
              <w:t>Relevance to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4B51A2" w14:textId="42A053D2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07" w:history="1">
            <w:r w:rsidRPr="00A87082">
              <w:rPr>
                <w:rStyle w:val="Hyperlink"/>
                <w:noProof/>
              </w:rPr>
              <w:t>risk assessments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87884B" w14:textId="77DDA7A9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08" w:history="1">
            <w:r w:rsidRPr="00A87082">
              <w:rPr>
                <w:rStyle w:val="Hyperlink"/>
                <w:noProof/>
              </w:rPr>
              <w:t>Mechanical assistance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49A49" w14:textId="1929B155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09" w:history="1">
            <w:r w:rsidRPr="00A87082">
              <w:rPr>
                <w:rStyle w:val="Hyperlink"/>
                <w:noProof/>
              </w:rPr>
              <w:t>Training and instruction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1FB1DE" w14:textId="703DFA49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10" w:history="1">
            <w:r w:rsidRPr="00A87082">
              <w:rPr>
                <w:rStyle w:val="Hyperlink"/>
                <w:noProof/>
              </w:rPr>
              <w:t>CDM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F77934" w14:textId="14262C6C" w:rsidR="00B430F2" w:rsidRDefault="00B430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11" w:history="1">
            <w:r w:rsidRPr="00A87082">
              <w:rPr>
                <w:rStyle w:val="Hyperlink"/>
                <w:noProof/>
              </w:rPr>
              <w:t>Relevance of the CDM regulations and the responsibilities on particular people.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F1746A" w14:textId="0E0C307F" w:rsidR="00B430F2" w:rsidRDefault="00B430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12" w:history="1">
            <w:r w:rsidRPr="00A87082">
              <w:rPr>
                <w:rStyle w:val="Hyperlink"/>
                <w:noProof/>
              </w:rPr>
              <w:t>Responsibilities to particular people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0BED03" w14:textId="4EC1A2B1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13" w:history="1">
            <w:r w:rsidRPr="00A87082">
              <w:rPr>
                <w:rStyle w:val="Hyperlink"/>
                <w:noProof/>
              </w:rPr>
              <w:t>Commercial Client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90693B" w14:textId="78DDCB30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14" w:history="1">
            <w:r w:rsidRPr="00A87082">
              <w:rPr>
                <w:rStyle w:val="Hyperlink"/>
                <w:noProof/>
              </w:rPr>
              <w:t>Domestic clients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1A771" w14:textId="12FC0D7F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15" w:history="1">
            <w:r w:rsidRPr="00A87082">
              <w:rPr>
                <w:rStyle w:val="Hyperlink"/>
                <w:noProof/>
              </w:rPr>
              <w:t>Designers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217DEF" w14:textId="160FAB7C" w:rsidR="00B430F2" w:rsidRDefault="00B430F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16" w:history="1">
            <w:r w:rsidRPr="00A87082">
              <w:rPr>
                <w:rStyle w:val="Hyperlink"/>
                <w:noProof/>
              </w:rPr>
              <w:t>Contractors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E8FDA2" w14:textId="1C7755AF" w:rsidR="00B430F2" w:rsidRDefault="00B430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17" w:history="1">
            <w:r w:rsidRPr="00A87082">
              <w:rPr>
                <w:rStyle w:val="Hyperlink"/>
                <w:noProof/>
              </w:rPr>
              <w:t>Risk Assessments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571873" w14:textId="4F7AAE03" w:rsidR="00B430F2" w:rsidRDefault="00B430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6185418" w:history="1">
            <w:r w:rsidRPr="00A8708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_Toc166185418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717B6A" w14:textId="7D51E37E" w:rsidR="001F09A1" w:rsidRDefault="001F09A1">
          <w:r>
            <w:rPr>
              <w:b/>
              <w:bCs/>
            </w:rPr>
            <w:fldChar w:fldCharType="end"/>
          </w:r>
        </w:p>
      </w:sdtContent>
    </w:sdt>
    <w:p w14:paraId="176AED85" w14:textId="77777777" w:rsidR="001F09A1" w:rsidRDefault="001F09A1" w:rsidP="00AC6992">
      <w:pPr>
        <w:pStyle w:val="Heading1"/>
      </w:pPr>
    </w:p>
    <w:p w14:paraId="767F5C67" w14:textId="77777777" w:rsidR="001F09A1" w:rsidRDefault="001F09A1" w:rsidP="00AC6992">
      <w:pPr>
        <w:pStyle w:val="Heading1"/>
      </w:pPr>
    </w:p>
    <w:p w14:paraId="63036751" w14:textId="77777777" w:rsidR="001F09A1" w:rsidRDefault="001F09A1" w:rsidP="00AC6992">
      <w:pPr>
        <w:pStyle w:val="Heading1"/>
      </w:pPr>
    </w:p>
    <w:p w14:paraId="7D54C1DF" w14:textId="0F08E344" w:rsidR="00AC6992" w:rsidRDefault="00AC6992" w:rsidP="00AC6992">
      <w:pPr>
        <w:pStyle w:val="Heading1"/>
      </w:pPr>
      <w:bookmarkStart w:id="0" w:name="_Toc166185384"/>
      <w:r>
        <w:t>Introduction</w:t>
      </w:r>
      <w:bookmarkEnd w:id="0"/>
    </w:p>
    <w:p w14:paraId="059E7504" w14:textId="77777777" w:rsidR="00AC6992" w:rsidRDefault="00AC6992" w:rsidP="00AC6992">
      <w:pPr>
        <w:pStyle w:val="Heading1"/>
      </w:pPr>
      <w:bookmarkStart w:id="1" w:name="_Toc166185385"/>
      <w:r>
        <w:t>Relevant legislation</w:t>
      </w:r>
      <w:bookmarkEnd w:id="1"/>
      <w:r>
        <w:t xml:space="preserve"> </w:t>
      </w:r>
    </w:p>
    <w:p w14:paraId="2E1B25A0" w14:textId="77777777" w:rsidR="008C344B" w:rsidRDefault="008C344B" w:rsidP="008C344B">
      <w:pPr>
        <w:pStyle w:val="Heading2"/>
      </w:pPr>
    </w:p>
    <w:p w14:paraId="1F62731D" w14:textId="26A07567" w:rsidR="008C344B" w:rsidRDefault="008C344B" w:rsidP="008C344B">
      <w:pPr>
        <w:pStyle w:val="Heading2"/>
      </w:pPr>
      <w:bookmarkStart w:id="2" w:name="_Toc166185386"/>
      <w:r>
        <w:t>Health and safety at work act 1974</w:t>
      </w:r>
      <w:bookmarkEnd w:id="2"/>
    </w:p>
    <w:p w14:paraId="11934554" w14:textId="7B1B37D1" w:rsidR="00391F00" w:rsidRDefault="00C31F0D" w:rsidP="00391F00">
      <w:r w:rsidRPr="00C31F0D">
        <w:t>The health and Safety at Work act</w:t>
      </w:r>
      <w:r w:rsidR="008A4B6C">
        <w:t xml:space="preserve"> 1974</w:t>
      </w:r>
      <w:r w:rsidR="008A4B6C" w:rsidRPr="008A4B6C">
        <w:t xml:space="preserve"> is the primary legislation within the UK governing the health and safety</w:t>
      </w:r>
      <w:r w:rsidR="005A134F" w:rsidRPr="005A134F">
        <w:t xml:space="preserve"> of people within workplaces</w:t>
      </w:r>
      <w:r w:rsidR="005A134F">
        <w:t xml:space="preserve"> in the UK.</w:t>
      </w:r>
      <w:r w:rsidR="001D6663" w:rsidRPr="001D6663">
        <w:t xml:space="preserve"> This piece of legislation sets out the general duties that employers have towards their employees</w:t>
      </w:r>
      <w:r w:rsidR="001D6663">
        <w:t>,</w:t>
      </w:r>
      <w:r w:rsidR="001D6663" w:rsidRPr="001D6663">
        <w:t xml:space="preserve"> while also setting out the</w:t>
      </w:r>
      <w:r w:rsidR="008A2140" w:rsidRPr="008A2140">
        <w:t xml:space="preserve"> duties that the employees have not only to themselves but towards others</w:t>
      </w:r>
      <w:r w:rsidR="008A2140">
        <w:t>.</w:t>
      </w:r>
      <w:sdt>
        <w:sdtPr>
          <w:id w:val="-782950663"/>
          <w:citation/>
        </w:sdtPr>
        <w:sdtContent>
          <w:r w:rsidR="00DB5C70">
            <w:fldChar w:fldCharType="begin"/>
          </w:r>
          <w:r w:rsidR="00DB5C70">
            <w:instrText xml:space="preserve"> CITATION GOV24 \l 2057 </w:instrText>
          </w:r>
          <w:r w:rsidR="00DB5C70">
            <w:fldChar w:fldCharType="separate"/>
          </w:r>
          <w:r w:rsidR="00DB5C70">
            <w:rPr>
              <w:noProof/>
            </w:rPr>
            <w:t xml:space="preserve"> (GOV, 2024)</w:t>
          </w:r>
          <w:r w:rsidR="00DB5C70">
            <w:fldChar w:fldCharType="end"/>
          </w:r>
        </w:sdtContent>
      </w:sdt>
    </w:p>
    <w:p w14:paraId="5CA36B98" w14:textId="6CA7F77D" w:rsidR="00E5672A" w:rsidRDefault="00FE4A05" w:rsidP="007B3902">
      <w:pPr>
        <w:pStyle w:val="Heading2"/>
      </w:pPr>
      <w:bookmarkStart w:id="3" w:name="_Toc166185387"/>
      <w:r w:rsidRPr="00FE4A05">
        <w:t>Relevance to the project</w:t>
      </w:r>
      <w:bookmarkEnd w:id="3"/>
    </w:p>
    <w:p w14:paraId="4233DE9D" w14:textId="603DD2D8" w:rsidR="00FE4A05" w:rsidRDefault="002B54CA" w:rsidP="007B3902">
      <w:pPr>
        <w:pStyle w:val="Heading3"/>
      </w:pPr>
      <w:bookmarkStart w:id="4" w:name="_Toc166185388"/>
      <w:r w:rsidRPr="002B54CA">
        <w:t>general duties</w:t>
      </w:r>
      <w:bookmarkEnd w:id="4"/>
    </w:p>
    <w:p w14:paraId="17AB515C" w14:textId="319A3B6B" w:rsidR="001B33A8" w:rsidRDefault="0097511B" w:rsidP="00391F00">
      <w:r>
        <w:t xml:space="preserve">within </w:t>
      </w:r>
      <w:r w:rsidR="001B33A8" w:rsidRPr="001B33A8">
        <w:t>the health and Safety at Work act</w:t>
      </w:r>
      <w:r w:rsidR="00151ED8" w:rsidRPr="00151ED8">
        <w:t xml:space="preserve"> it is implied that there is a general duty of the employers to ensure</w:t>
      </w:r>
      <w:r w:rsidR="00CE78AC" w:rsidRPr="00CE78AC">
        <w:t xml:space="preserve"> </w:t>
      </w:r>
      <w:r>
        <w:t>t</w:t>
      </w:r>
      <w:r w:rsidR="00CE78AC" w:rsidRPr="00CE78AC">
        <w:t xml:space="preserve">hat the </w:t>
      </w:r>
      <w:proofErr w:type="spellStart"/>
      <w:r w:rsidR="00BA17A6" w:rsidRPr="00CE78AC">
        <w:t>employees</w:t>
      </w:r>
      <w:proofErr w:type="spellEnd"/>
      <w:r w:rsidR="00BA17A6">
        <w:t xml:space="preserve"> </w:t>
      </w:r>
      <w:r w:rsidR="00CE78AC" w:rsidRPr="00CE78AC">
        <w:t>health safety and welfare is taken into consideration</w:t>
      </w:r>
      <w:r w:rsidR="00BA17A6" w:rsidRPr="00BA17A6">
        <w:t xml:space="preserve"> as far as reasonably practicable</w:t>
      </w:r>
      <w:r w:rsidR="00BA17A6">
        <w:t>.</w:t>
      </w:r>
      <w:r w:rsidR="003F1763" w:rsidRPr="003F1763">
        <w:t xml:space="preserve"> This would imply that the construction company</w:t>
      </w:r>
      <w:r w:rsidR="003F1763">
        <w:t xml:space="preserve">, UWTSD </w:t>
      </w:r>
      <w:r w:rsidR="006379FC" w:rsidRPr="006379FC">
        <w:t>construction</w:t>
      </w:r>
      <w:r w:rsidR="006379FC">
        <w:t xml:space="preserve">, </w:t>
      </w:r>
      <w:r w:rsidR="006379FC" w:rsidRPr="006379FC">
        <w:t>what have a legal obligation to provide a safe working environment to its employees involved within the project</w:t>
      </w:r>
      <w:r w:rsidR="006379FC">
        <w:t>.</w:t>
      </w:r>
      <w:r w:rsidR="002F402C" w:rsidRPr="002F402C">
        <w:t xml:space="preserve"> This this would include implementing safe work procedures</w:t>
      </w:r>
      <w:r w:rsidR="002F402C">
        <w:t>,</w:t>
      </w:r>
      <w:r w:rsidR="002F402C" w:rsidRPr="002F402C">
        <w:t xml:space="preserve"> providing all necessary</w:t>
      </w:r>
      <w:r w:rsidR="008F27A5" w:rsidRPr="008F27A5">
        <w:t xml:space="preserve"> personal protective equipment</w:t>
      </w:r>
      <w:r w:rsidR="008F27A5">
        <w:t>,</w:t>
      </w:r>
      <w:r w:rsidR="008F27A5" w:rsidRPr="008F27A5">
        <w:t xml:space="preserve"> and managing risks associated with the construction </w:t>
      </w:r>
      <w:r w:rsidRPr="008F27A5">
        <w:t>activities.</w:t>
      </w:r>
    </w:p>
    <w:p w14:paraId="0F670C7F" w14:textId="6CF92F9C" w:rsidR="0097511B" w:rsidRDefault="00327DFE" w:rsidP="007B3902">
      <w:pPr>
        <w:pStyle w:val="Heading3"/>
      </w:pPr>
      <w:bookmarkStart w:id="5" w:name="_Toc166185389"/>
      <w:r w:rsidRPr="00327DFE">
        <w:t>Risk assessments</w:t>
      </w:r>
      <w:bookmarkEnd w:id="5"/>
    </w:p>
    <w:p w14:paraId="52FD72C5" w14:textId="495BA249" w:rsidR="00C60130" w:rsidRDefault="00327DFE" w:rsidP="00391F00">
      <w:r w:rsidRPr="00327DFE">
        <w:t>another thing that the health and Safety at Work act</w:t>
      </w:r>
      <w:r w:rsidR="0066044A" w:rsidRPr="0066044A">
        <w:t xml:space="preserve"> states to ensure that people are safe while working on site</w:t>
      </w:r>
      <w:r w:rsidR="0066044A">
        <w:t xml:space="preserve"> </w:t>
      </w:r>
      <w:r w:rsidR="0066044A" w:rsidRPr="0066044A">
        <w:t>would be ensuring that</w:t>
      </w:r>
      <w:r w:rsidR="004E47D1" w:rsidRPr="004E47D1">
        <w:t xml:space="preserve"> employers are to conduct risk assessments to identify any potential hazards that there may be within the workplace</w:t>
      </w:r>
      <w:r w:rsidR="004E47D1">
        <w:t>.</w:t>
      </w:r>
      <w:r w:rsidR="00C60130" w:rsidRPr="00C60130">
        <w:t xml:space="preserve"> Within the </w:t>
      </w:r>
      <w:r w:rsidR="000277A6" w:rsidRPr="00C60130">
        <w:t>context</w:t>
      </w:r>
      <w:r w:rsidR="00C60130" w:rsidRPr="00C60130">
        <w:t xml:space="preserve"> of the reroofing and</w:t>
      </w:r>
      <w:r w:rsidR="00C025FF" w:rsidRPr="00C025FF">
        <w:t xml:space="preserve"> installing external wall insulation on occupied houses</w:t>
      </w:r>
      <w:r w:rsidR="00C025FF">
        <w:t>,</w:t>
      </w:r>
      <w:r w:rsidR="00C025FF" w:rsidRPr="00C025FF">
        <w:t xml:space="preserve"> risk assessments would have to be carried out to identify any potential hazards such as working at height</w:t>
      </w:r>
      <w:r w:rsidR="00E5565D">
        <w:t>,</w:t>
      </w:r>
      <w:r w:rsidR="00E5565D" w:rsidRPr="00E5565D">
        <w:t xml:space="preserve"> unnecessary exposure to hazardous materials and the risks posed to occupants of the house</w:t>
      </w:r>
      <w:r w:rsidR="00E5565D">
        <w:t>s</w:t>
      </w:r>
      <w:r w:rsidR="00321BD4">
        <w:t>.</w:t>
      </w:r>
      <w:r w:rsidR="00191B71" w:rsidRPr="00191B71">
        <w:t xml:space="preserve"> The purposes of these risk assessments will be to inform the development of safe work methods and help implement control measures</w:t>
      </w:r>
      <w:r w:rsidR="000277A6" w:rsidRPr="000277A6">
        <w:t xml:space="preserve"> that would then mitigate these risks</w:t>
      </w:r>
      <w:r w:rsidR="000277A6">
        <w:t>.</w:t>
      </w:r>
    </w:p>
    <w:p w14:paraId="4989C35E" w14:textId="78D4DEC2" w:rsidR="00D73B58" w:rsidRDefault="007718F5" w:rsidP="007B3902">
      <w:pPr>
        <w:pStyle w:val="Heading3"/>
      </w:pPr>
      <w:bookmarkStart w:id="6" w:name="_Toc166185390"/>
      <w:r w:rsidRPr="007718F5">
        <w:t>Training and supervision</w:t>
      </w:r>
      <w:bookmarkEnd w:id="6"/>
    </w:p>
    <w:p w14:paraId="61407BAA" w14:textId="7C209C55" w:rsidR="007718F5" w:rsidRPr="00391F00" w:rsidRDefault="00BC1C45" w:rsidP="00391F00">
      <w:r w:rsidRPr="00BC1C45">
        <w:t>Training and supervision would be in the context of the employers providing adequate information</w:t>
      </w:r>
      <w:r>
        <w:t>,</w:t>
      </w:r>
      <w:r w:rsidRPr="00BC1C45">
        <w:t xml:space="preserve"> instruction</w:t>
      </w:r>
      <w:r>
        <w:t>,</w:t>
      </w:r>
      <w:r w:rsidRPr="00BC1C45">
        <w:t xml:space="preserve"> training and supervision over</w:t>
      </w:r>
      <w:r w:rsidR="00D76D96" w:rsidRPr="00D76D96">
        <w:t xml:space="preserve"> the project to ensure that the health and safety of the employees is at a high standard</w:t>
      </w:r>
      <w:r w:rsidR="00D76D96">
        <w:t xml:space="preserve">. </w:t>
      </w:r>
      <w:r w:rsidR="00D76D96" w:rsidRPr="00D76D96">
        <w:t xml:space="preserve">Within the </w:t>
      </w:r>
      <w:r w:rsidR="00AA5B06" w:rsidRPr="00AA5B06">
        <w:t>project</w:t>
      </w:r>
      <w:r w:rsidR="00AA5B06">
        <w:t xml:space="preserve">, UWTSD Construction </w:t>
      </w:r>
      <w:r w:rsidR="00AA5B06" w:rsidRPr="00AA5B06">
        <w:t xml:space="preserve">must ensure that all </w:t>
      </w:r>
      <w:r w:rsidR="00AA5B06" w:rsidRPr="00AA5B06">
        <w:lastRenderedPageBreak/>
        <w:t>workers involved within the project have received an appropriate level of training</w:t>
      </w:r>
      <w:r w:rsidR="00C629EA" w:rsidRPr="00C629EA">
        <w:t xml:space="preserve"> Within manual handling</w:t>
      </w:r>
      <w:r w:rsidR="00C629EA">
        <w:t>,</w:t>
      </w:r>
      <w:r w:rsidR="00C629EA" w:rsidRPr="00C629EA">
        <w:t xml:space="preserve"> working at height or any other</w:t>
      </w:r>
      <w:r w:rsidR="008952F7" w:rsidRPr="008952F7">
        <w:t xml:space="preserve"> specific training </w:t>
      </w:r>
      <w:r w:rsidR="00DE54FB" w:rsidRPr="00DE54FB">
        <w:t>f</w:t>
      </w:r>
      <w:r w:rsidR="00DE54FB">
        <w:t>or</w:t>
      </w:r>
      <w:r w:rsidR="00DE54FB" w:rsidRPr="00DE54FB">
        <w:t xml:space="preserve"> hazard prevention</w:t>
      </w:r>
      <w:r w:rsidR="001633E7">
        <w:t>.</w:t>
      </w:r>
      <w:r w:rsidR="001633E7" w:rsidRPr="001633E7">
        <w:t xml:space="preserve"> It is also the </w:t>
      </w:r>
      <w:proofErr w:type="gramStart"/>
      <w:r w:rsidR="001633E7" w:rsidRPr="001633E7">
        <w:t>supervisors</w:t>
      </w:r>
      <w:proofErr w:type="gramEnd"/>
      <w:r w:rsidR="001633E7" w:rsidRPr="001633E7">
        <w:t xml:space="preserve"> responsibility to ensure that work is carried out safely</w:t>
      </w:r>
      <w:r w:rsidR="00B85FF6" w:rsidRPr="00B85FF6">
        <w:t xml:space="preserve"> and within accordance to procedures that have already been established</w:t>
      </w:r>
      <w:r w:rsidR="00B85FF6">
        <w:t>.</w:t>
      </w:r>
    </w:p>
    <w:p w14:paraId="327C44B4" w14:textId="75538B77" w:rsidR="002A6D95" w:rsidRDefault="00D55E71" w:rsidP="00E375FA">
      <w:pPr>
        <w:pStyle w:val="Heading2"/>
      </w:pPr>
      <w:bookmarkStart w:id="7" w:name="_Toc166185391"/>
      <w:r>
        <w:t>T</w:t>
      </w:r>
      <w:r w:rsidR="002B35DF">
        <w:t>he Work at height Regulations 2005</w:t>
      </w:r>
      <w:bookmarkEnd w:id="7"/>
    </w:p>
    <w:p w14:paraId="703C4EA9" w14:textId="07A203FE" w:rsidR="009B6909" w:rsidRDefault="00412BB9" w:rsidP="009B6909">
      <w:r w:rsidRPr="00412BB9">
        <w:t xml:space="preserve">As previously </w:t>
      </w:r>
      <w:r w:rsidR="007B3902" w:rsidRPr="00412BB9">
        <w:t>mentioned,</w:t>
      </w:r>
      <w:r w:rsidRPr="00412BB9">
        <w:t xml:space="preserve"> the working at height r</w:t>
      </w:r>
      <w:r>
        <w:t>egu</w:t>
      </w:r>
      <w:r w:rsidRPr="00412BB9">
        <w:t>lations highly relevant within a reroofing</w:t>
      </w:r>
      <w:r w:rsidR="00F43394">
        <w:t xml:space="preserve"> </w:t>
      </w:r>
      <w:r w:rsidR="00F43394" w:rsidRPr="00F43394">
        <w:t>Project</w:t>
      </w:r>
      <w:r w:rsidR="00F43394">
        <w:t>.</w:t>
      </w:r>
      <w:r w:rsidR="00F43394" w:rsidRPr="00F43394">
        <w:t xml:space="preserve"> The purpose of these regulations would be to</w:t>
      </w:r>
      <w:r w:rsidR="00482C30" w:rsidRPr="00482C30">
        <w:t xml:space="preserve"> aim to prevent any injuries that could be full caused by falling from height within the workplace</w:t>
      </w:r>
      <w:r w:rsidR="00F15515">
        <w:t>.</w:t>
      </w:r>
      <w:sdt>
        <w:sdtPr>
          <w:id w:val="730890201"/>
          <w:citation/>
        </w:sdtPr>
        <w:sdtContent>
          <w:r w:rsidR="002B35DF">
            <w:fldChar w:fldCharType="begin"/>
          </w:r>
          <w:r w:rsidR="002B35DF">
            <w:instrText xml:space="preserve"> CITATION GOV05 \l 2057 </w:instrText>
          </w:r>
          <w:r w:rsidR="002B35DF">
            <w:fldChar w:fldCharType="separate"/>
          </w:r>
          <w:r w:rsidR="00DB5C70">
            <w:rPr>
              <w:noProof/>
            </w:rPr>
            <w:t xml:space="preserve"> (GOV , 2005)</w:t>
          </w:r>
          <w:r w:rsidR="002B35DF">
            <w:fldChar w:fldCharType="end"/>
          </w:r>
        </w:sdtContent>
      </w:sdt>
    </w:p>
    <w:p w14:paraId="0863A185" w14:textId="44CD0336" w:rsidR="00F15515" w:rsidRDefault="00F15515" w:rsidP="004F7540">
      <w:pPr>
        <w:pStyle w:val="Heading2"/>
      </w:pPr>
      <w:bookmarkStart w:id="8" w:name="_Toc166185392"/>
      <w:r w:rsidRPr="00F15515">
        <w:t>Relevance to the project</w:t>
      </w:r>
      <w:bookmarkEnd w:id="8"/>
    </w:p>
    <w:p w14:paraId="32E81EE1" w14:textId="4FE14DCE" w:rsidR="00963DAA" w:rsidRDefault="00374EBB" w:rsidP="004F7540">
      <w:pPr>
        <w:pStyle w:val="Heading3"/>
      </w:pPr>
      <w:bookmarkStart w:id="9" w:name="_Toc166185393"/>
      <w:r w:rsidRPr="00374EBB">
        <w:t xml:space="preserve">Risk </w:t>
      </w:r>
      <w:r w:rsidR="009076D5" w:rsidRPr="00374EBB">
        <w:t>assessments.</w:t>
      </w:r>
      <w:bookmarkEnd w:id="9"/>
    </w:p>
    <w:p w14:paraId="34EA1DB1" w14:textId="54E2986D" w:rsidR="00374EBB" w:rsidRDefault="00374EBB" w:rsidP="009B6909">
      <w:r w:rsidRPr="00374EBB">
        <w:t>the working at height regulations require that employees assess the risks associated with in working at height and therefore take appropriate measures to prevent falls</w:t>
      </w:r>
      <w:r w:rsidR="00616D08">
        <w:t>.</w:t>
      </w:r>
      <w:r w:rsidR="00616D08" w:rsidRPr="00616D08">
        <w:t xml:space="preserve"> Within the context of the project working at height would be a significant hazard</w:t>
      </w:r>
      <w:r w:rsidR="00616D08">
        <w:t>,</w:t>
      </w:r>
      <w:r w:rsidR="00616D08" w:rsidRPr="00616D08">
        <w:t xml:space="preserve"> however</w:t>
      </w:r>
      <w:r w:rsidR="00616D08">
        <w:t>,</w:t>
      </w:r>
      <w:r w:rsidR="00601CC4">
        <w:t xml:space="preserve"> </w:t>
      </w:r>
      <w:proofErr w:type="gramStart"/>
      <w:r w:rsidR="00601CC4" w:rsidRPr="00601CC4">
        <w:t>through the use of</w:t>
      </w:r>
      <w:proofErr w:type="gramEnd"/>
      <w:r w:rsidR="00601CC4" w:rsidRPr="00601CC4">
        <w:t xml:space="preserve"> a risk assessment</w:t>
      </w:r>
      <w:r w:rsidR="00601CC4">
        <w:t xml:space="preserve"> </w:t>
      </w:r>
      <w:r w:rsidR="00601CC4" w:rsidRPr="00601CC4">
        <w:t>hazards can be identified and therefore prevented</w:t>
      </w:r>
      <w:r w:rsidR="000F7A49">
        <w:t>.</w:t>
      </w:r>
      <w:r w:rsidR="000F7A49" w:rsidRPr="000F7A49">
        <w:t xml:space="preserve"> This would be things such as fragile roofs</w:t>
      </w:r>
      <w:r w:rsidR="000F7A49">
        <w:t>,</w:t>
      </w:r>
      <w:r w:rsidR="000F7A49" w:rsidRPr="000F7A49">
        <w:t xml:space="preserve"> unstable scaffolding</w:t>
      </w:r>
      <w:r w:rsidR="000F7A49">
        <w:t xml:space="preserve">, </w:t>
      </w:r>
      <w:r w:rsidR="006E097B" w:rsidRPr="006E097B">
        <w:t>Or inadequate edge protection</w:t>
      </w:r>
      <w:r w:rsidR="006E097B">
        <w:t>.</w:t>
      </w:r>
      <w:r w:rsidR="006E097B" w:rsidRPr="006E097B">
        <w:t xml:space="preserve"> From this assessment suitable control measures can be implemented too</w:t>
      </w:r>
      <w:r w:rsidR="000F77C6" w:rsidRPr="000F77C6">
        <w:t xml:space="preserve"> lower the risk of injury or death</w:t>
      </w:r>
      <w:r w:rsidR="000F77C6">
        <w:t xml:space="preserve">. </w:t>
      </w:r>
      <w:r w:rsidR="000F77C6" w:rsidRPr="000F77C6">
        <w:t>This would be such as having suitable kickboards and rails</w:t>
      </w:r>
      <w:r w:rsidR="00280478">
        <w:t>,</w:t>
      </w:r>
      <w:r w:rsidR="00280478" w:rsidRPr="00280478">
        <w:t xml:space="preserve"> requiring employees to wear harnesses</w:t>
      </w:r>
      <w:r w:rsidR="003874E4">
        <w:t xml:space="preserve"> and </w:t>
      </w:r>
      <w:r w:rsidR="00280478" w:rsidRPr="00280478">
        <w:t>adding netting or crash pads</w:t>
      </w:r>
      <w:r w:rsidR="003874E4">
        <w:t>.</w:t>
      </w:r>
    </w:p>
    <w:p w14:paraId="24BB83DE" w14:textId="4A902423" w:rsidR="003874E4" w:rsidRDefault="000E34C9" w:rsidP="004F7540">
      <w:pPr>
        <w:pStyle w:val="Heading3"/>
      </w:pPr>
      <w:bookmarkStart w:id="10" w:name="_Toc166185394"/>
      <w:r w:rsidRPr="000E34C9">
        <w:t>Competence and training</w:t>
      </w:r>
      <w:bookmarkEnd w:id="10"/>
    </w:p>
    <w:p w14:paraId="700E0BE3" w14:textId="110E1D77" w:rsidR="000E34C9" w:rsidRDefault="000E34C9" w:rsidP="009B6909">
      <w:r w:rsidRPr="000E34C9">
        <w:t xml:space="preserve">these regulations require that employers ensure that workers have </w:t>
      </w:r>
      <w:r w:rsidR="00AB7371" w:rsidRPr="00AB7371">
        <w:t>received adequate training and instruction on the usage of equipment such as</w:t>
      </w:r>
      <w:r w:rsidR="00BD4A13" w:rsidRPr="00BD4A13">
        <w:t xml:space="preserve"> </w:t>
      </w:r>
      <w:proofErr w:type="gramStart"/>
      <w:r w:rsidR="00BD4A13" w:rsidRPr="00BD4A13">
        <w:t>The</w:t>
      </w:r>
      <w:proofErr w:type="gramEnd"/>
      <w:r w:rsidR="00BD4A13" w:rsidRPr="00BD4A13">
        <w:t xml:space="preserve"> safe usage of ladders</w:t>
      </w:r>
      <w:r w:rsidR="00076E43">
        <w:t>,</w:t>
      </w:r>
      <w:r w:rsidR="00076E43" w:rsidRPr="00076E43">
        <w:t xml:space="preserve"> scaffolding or other equipment used to access the</w:t>
      </w:r>
      <w:r w:rsidR="00076E43">
        <w:t xml:space="preserve"> roofs </w:t>
      </w:r>
      <w:r w:rsidR="00076E43" w:rsidRPr="00076E43">
        <w:t>involved within the project</w:t>
      </w:r>
      <w:r w:rsidR="00076E43">
        <w:t>.</w:t>
      </w:r>
    </w:p>
    <w:p w14:paraId="78EF28C1" w14:textId="1EE5D7A3" w:rsidR="00875990" w:rsidRDefault="007750AE" w:rsidP="004F7540">
      <w:pPr>
        <w:pStyle w:val="Heading3"/>
      </w:pPr>
      <w:bookmarkStart w:id="11" w:name="_Toc166185395"/>
      <w:r w:rsidRPr="007750AE">
        <w:t>Equipment maintenance and inspection</w:t>
      </w:r>
      <w:bookmarkEnd w:id="11"/>
    </w:p>
    <w:p w14:paraId="5A5D4FE1" w14:textId="13C7901C" w:rsidR="007750AE" w:rsidRPr="009B6909" w:rsidRDefault="007750AE" w:rsidP="009B6909">
      <w:r w:rsidRPr="007750AE">
        <w:t>this piece of legislation also</w:t>
      </w:r>
      <w:r w:rsidR="006E4FB7" w:rsidRPr="006E4FB7">
        <w:t xml:space="preserve"> requires that employers are to ensure that equipment used for working at height is inspected</w:t>
      </w:r>
      <w:r w:rsidR="006E4FB7">
        <w:t>,</w:t>
      </w:r>
      <w:r w:rsidR="006E4FB7" w:rsidRPr="006E4FB7">
        <w:t xml:space="preserve"> maintained and used in an appropriate manner</w:t>
      </w:r>
      <w:r w:rsidR="009B14F4">
        <w:t>.</w:t>
      </w:r>
      <w:r w:rsidR="009B14F4" w:rsidRPr="009B14F4">
        <w:t xml:space="preserve"> Regarding the inspections this would include</w:t>
      </w:r>
      <w:r w:rsidR="00967744" w:rsidRPr="00967744">
        <w:t xml:space="preserve"> the scaffolding</w:t>
      </w:r>
      <w:r w:rsidR="00967744">
        <w:t>,</w:t>
      </w:r>
      <w:r w:rsidR="00967744" w:rsidRPr="00967744">
        <w:t xml:space="preserve"> ladders or any other equipment used to work at height</w:t>
      </w:r>
      <w:r w:rsidR="00967744">
        <w:t>.</w:t>
      </w:r>
      <w:r w:rsidR="002A68B9" w:rsidRPr="002A68B9">
        <w:t xml:space="preserve"> The purpose of this being </w:t>
      </w:r>
      <w:proofErr w:type="gramStart"/>
      <w:r w:rsidR="002A68B9" w:rsidRPr="002A68B9">
        <w:t>too</w:t>
      </w:r>
      <w:proofErr w:type="gramEnd"/>
      <w:r w:rsidR="002A68B9" w:rsidRPr="002A68B9">
        <w:t xml:space="preserve"> identify any defects or hazards that could</w:t>
      </w:r>
      <w:r w:rsidR="002A68B9">
        <w:t xml:space="preserve"> </w:t>
      </w:r>
      <w:r w:rsidR="002A68B9" w:rsidRPr="002A68B9">
        <w:t>the visible within the equipment</w:t>
      </w:r>
      <w:r w:rsidR="00D819D1">
        <w:t>.</w:t>
      </w:r>
      <w:r w:rsidR="00D819D1" w:rsidRPr="00D819D1">
        <w:t xml:space="preserve"> Allowing for that equipment to be </w:t>
      </w:r>
      <w:r w:rsidR="00D819D1">
        <w:t>fixed</w:t>
      </w:r>
      <w:r w:rsidR="00D819D1" w:rsidRPr="00D819D1">
        <w:t xml:space="preserve"> or replaced before use</w:t>
      </w:r>
      <w:r w:rsidR="00D819D1">
        <w:t>.</w:t>
      </w:r>
    </w:p>
    <w:p w14:paraId="787D826F" w14:textId="07B3DB36" w:rsidR="00B75462" w:rsidRDefault="00E51AC8" w:rsidP="00FF5B5A">
      <w:pPr>
        <w:pStyle w:val="Heading2"/>
      </w:pPr>
      <w:bookmarkStart w:id="12" w:name="_Toc166185396"/>
      <w:r>
        <w:t>COS</w:t>
      </w:r>
      <w:r w:rsidR="00B75462">
        <w:t>HH</w:t>
      </w:r>
      <w:bookmarkEnd w:id="12"/>
    </w:p>
    <w:p w14:paraId="78355775" w14:textId="0DD0E623" w:rsidR="00532E4B" w:rsidRDefault="006A1EFA" w:rsidP="00532E4B">
      <w:r>
        <w:t>C</w:t>
      </w:r>
      <w:r w:rsidR="000C3245">
        <w:t>OSHH (</w:t>
      </w:r>
      <w:r w:rsidR="000C3245" w:rsidRPr="000C3245">
        <w:t>Control of substances hazardous to health</w:t>
      </w:r>
      <w:r w:rsidR="000C3245">
        <w:t>)</w:t>
      </w:r>
      <w:r w:rsidR="000C3245" w:rsidRPr="000C3245">
        <w:t xml:space="preserve"> regulations would be highly relevant</w:t>
      </w:r>
      <w:r w:rsidR="002D742B" w:rsidRPr="002D742B">
        <w:t xml:space="preserve"> to the construction work of reroofing and installing external wall insulation</w:t>
      </w:r>
      <w:r w:rsidR="002D742B">
        <w:t xml:space="preserve">, </w:t>
      </w:r>
      <w:r w:rsidR="002D742B" w:rsidRPr="002D742B">
        <w:t>particularly when dealing with substances that pose</w:t>
      </w:r>
      <w:r w:rsidR="00BA05AB" w:rsidRPr="00BA05AB">
        <w:t xml:space="preserve"> a threat to people's health who are working on site</w:t>
      </w:r>
      <w:r w:rsidR="00BA05AB">
        <w:t>,</w:t>
      </w:r>
      <w:r w:rsidR="00BA05AB" w:rsidRPr="00BA05AB">
        <w:t xml:space="preserve"> this would also come into place for other things such as the occupants of the houses and the environment</w:t>
      </w:r>
      <w:r w:rsidR="00BA05AB">
        <w:t>.</w:t>
      </w:r>
      <w:sdt>
        <w:sdtPr>
          <w:id w:val="1656407416"/>
          <w:citation/>
        </w:sdtPr>
        <w:sdtContent>
          <w:r w:rsidR="000A0ED0">
            <w:fldChar w:fldCharType="begin"/>
          </w:r>
          <w:r w:rsidR="000A0ED0">
            <w:instrText xml:space="preserve"> CITATION HSE242 \l 2057 </w:instrText>
          </w:r>
          <w:r w:rsidR="000A0ED0">
            <w:fldChar w:fldCharType="separate"/>
          </w:r>
          <w:r w:rsidR="00DB5C70">
            <w:rPr>
              <w:noProof/>
            </w:rPr>
            <w:t xml:space="preserve"> (HSE, 2024)</w:t>
          </w:r>
          <w:r w:rsidR="000A0ED0">
            <w:fldChar w:fldCharType="end"/>
          </w:r>
        </w:sdtContent>
      </w:sdt>
    </w:p>
    <w:p w14:paraId="70E072B8" w14:textId="275C8803" w:rsidR="006E0271" w:rsidRDefault="006E0271" w:rsidP="004F7540">
      <w:pPr>
        <w:pStyle w:val="Heading2"/>
      </w:pPr>
      <w:bookmarkStart w:id="13" w:name="_Toc166185397"/>
      <w:r w:rsidRPr="006E0271">
        <w:t>Relevance to the project</w:t>
      </w:r>
      <w:bookmarkEnd w:id="13"/>
    </w:p>
    <w:p w14:paraId="180883E3" w14:textId="5E73B51D" w:rsidR="006E0271" w:rsidRDefault="006E0271" w:rsidP="004F7540">
      <w:pPr>
        <w:pStyle w:val="Heading3"/>
      </w:pPr>
      <w:bookmarkStart w:id="14" w:name="_Toc166185398"/>
      <w:r w:rsidRPr="006E0271">
        <w:t>identification of hazardous substances</w:t>
      </w:r>
      <w:bookmarkEnd w:id="14"/>
    </w:p>
    <w:p w14:paraId="20B31F5B" w14:textId="3527F71E" w:rsidR="006E0271" w:rsidRDefault="00885575" w:rsidP="00532E4B">
      <w:r>
        <w:t>C</w:t>
      </w:r>
      <w:r w:rsidR="006E0271">
        <w:t xml:space="preserve">OSHH </w:t>
      </w:r>
      <w:r w:rsidRPr="00885575">
        <w:t>requires employ</w:t>
      </w:r>
      <w:r>
        <w:t>ers</w:t>
      </w:r>
      <w:r w:rsidRPr="00885575">
        <w:t xml:space="preserve"> to assess the risks posed by hazardous substances and then take safety measures to prevent and control the exposure to these substances</w:t>
      </w:r>
      <w:r w:rsidR="00372EFA">
        <w:t>.</w:t>
      </w:r>
      <w:r w:rsidR="00372EFA" w:rsidRPr="00372EFA">
        <w:t xml:space="preserve"> In the context of this project</w:t>
      </w:r>
      <w:r w:rsidR="00372EFA">
        <w:t>,</w:t>
      </w:r>
      <w:r w:rsidR="00372EFA" w:rsidRPr="00372EFA">
        <w:t xml:space="preserve"> the employees</w:t>
      </w:r>
      <w:r w:rsidR="002440B2" w:rsidRPr="002440B2">
        <w:t xml:space="preserve"> working on the roof may be exposed to various hazardous substances such as insulation materials</w:t>
      </w:r>
      <w:r w:rsidR="002440B2">
        <w:t>,</w:t>
      </w:r>
      <w:r w:rsidR="002440B2" w:rsidRPr="002440B2">
        <w:t xml:space="preserve"> adhesives</w:t>
      </w:r>
      <w:r w:rsidR="002440B2">
        <w:t>,</w:t>
      </w:r>
      <w:r w:rsidR="002440B2" w:rsidRPr="002440B2">
        <w:t xml:space="preserve"> solvents</w:t>
      </w:r>
      <w:r w:rsidR="00B41061" w:rsidRPr="00B41061">
        <w:t xml:space="preserve"> and cleaning agents</w:t>
      </w:r>
      <w:r w:rsidR="00B41061">
        <w:t>.</w:t>
      </w:r>
      <w:r w:rsidR="00B41061" w:rsidRPr="00B41061">
        <w:t xml:space="preserve"> Within this project it would be essential to identify all potentially hazardous substances used within the construction process and assess the risks associated with </w:t>
      </w:r>
      <w:r w:rsidR="00413BDD">
        <w:t>their use.</w:t>
      </w:r>
    </w:p>
    <w:p w14:paraId="09DD6FDD" w14:textId="48A3E0B3" w:rsidR="00413BDD" w:rsidRDefault="00413BDD" w:rsidP="004F7540">
      <w:pPr>
        <w:pStyle w:val="Heading3"/>
      </w:pPr>
      <w:bookmarkStart w:id="15" w:name="_Toc166185399"/>
      <w:r w:rsidRPr="00413BDD">
        <w:lastRenderedPageBreak/>
        <w:t xml:space="preserve">Risk assessments and control </w:t>
      </w:r>
      <w:proofErr w:type="gramStart"/>
      <w:r w:rsidRPr="00413BDD">
        <w:t>measures</w:t>
      </w:r>
      <w:bookmarkEnd w:id="15"/>
      <w:proofErr w:type="gramEnd"/>
    </w:p>
    <w:p w14:paraId="00195E9C" w14:textId="47A01A2F" w:rsidR="00413BDD" w:rsidRDefault="001A2DE2" w:rsidP="00532E4B">
      <w:r w:rsidRPr="001A2DE2">
        <w:t>It is essential that employers conduct</w:t>
      </w:r>
      <w:r>
        <w:t xml:space="preserve"> COSHH </w:t>
      </w:r>
      <w:r w:rsidR="00E3393D" w:rsidRPr="00E3393D">
        <w:t>risk assessments to ensure that any hazards associated with these hazardous substances can be assessed so that appropriate control measures can be put into place to minimise the exposure</w:t>
      </w:r>
      <w:r w:rsidR="003759EB">
        <w:t>.</w:t>
      </w:r>
      <w:r w:rsidR="003759EB" w:rsidRPr="003759EB">
        <w:t xml:space="preserve"> This may be doing things such as substituting hazardous substances with less harmful alternatives</w:t>
      </w:r>
      <w:r w:rsidR="003759EB">
        <w:t>,</w:t>
      </w:r>
      <w:r w:rsidR="000974F7" w:rsidRPr="000974F7">
        <w:t xml:space="preserve"> ensuring that there is appropriate ventilation while using these substances and providing adequate personal protective equipment such as gloves</w:t>
      </w:r>
      <w:r w:rsidR="00523433">
        <w:t>,</w:t>
      </w:r>
      <w:r w:rsidR="00523433" w:rsidRPr="00523433">
        <w:t xml:space="preserve"> goggles and masks</w:t>
      </w:r>
      <w:r w:rsidR="00523433">
        <w:t>.</w:t>
      </w:r>
    </w:p>
    <w:p w14:paraId="38B85CBE" w14:textId="2F435F2E" w:rsidR="00523433" w:rsidRDefault="003D054F" w:rsidP="004F7540">
      <w:pPr>
        <w:pStyle w:val="Heading3"/>
      </w:pPr>
      <w:bookmarkStart w:id="16" w:name="_Toc166185400"/>
      <w:r w:rsidRPr="003D054F">
        <w:t>Safe handling and storage</w:t>
      </w:r>
      <w:bookmarkEnd w:id="16"/>
    </w:p>
    <w:p w14:paraId="14FB8467" w14:textId="30FC18A8" w:rsidR="003D054F" w:rsidRPr="00532E4B" w:rsidRDefault="003D054F" w:rsidP="00532E4B">
      <w:r w:rsidRPr="003D054F">
        <w:t>the cosh regulations require that employers ensure that hazardous substances are handled</w:t>
      </w:r>
      <w:r>
        <w:t>,</w:t>
      </w:r>
      <w:r w:rsidRPr="003D054F">
        <w:t xml:space="preserve"> used</w:t>
      </w:r>
      <w:r w:rsidR="00240915" w:rsidRPr="00240915">
        <w:t xml:space="preserve"> and stored safely to prevent accidents while minimising exposure to these substances</w:t>
      </w:r>
      <w:r w:rsidR="00240915">
        <w:t>.</w:t>
      </w:r>
      <w:r w:rsidR="00240915" w:rsidRPr="00240915">
        <w:t xml:space="preserve"> Proper handling procedures including safe lifting and carrying techniques should be established to minimise</w:t>
      </w:r>
      <w:r w:rsidR="00A97C82" w:rsidRPr="00A97C82">
        <w:t xml:space="preserve"> the risk of injury</w:t>
      </w:r>
      <w:r w:rsidR="00A97C82">
        <w:t>.</w:t>
      </w:r>
      <w:r w:rsidR="00A97C82" w:rsidRPr="00A97C82">
        <w:t xml:space="preserve"> Additionally</w:t>
      </w:r>
      <w:r w:rsidR="00A97C82">
        <w:t>,</w:t>
      </w:r>
      <w:r w:rsidR="00A97C82" w:rsidRPr="00A97C82">
        <w:t xml:space="preserve"> there should be a designated area for these substances to be stored securely</w:t>
      </w:r>
      <w:r w:rsidR="00B80923">
        <w:t>.</w:t>
      </w:r>
      <w:r w:rsidR="00B80923" w:rsidRPr="00B80923">
        <w:t xml:space="preserve"> Within this area they should be labelled correctly and there should be measures in place to prevent contamination from leaks or spills</w:t>
      </w:r>
      <w:r w:rsidR="00CE6C44">
        <w:t>.</w:t>
      </w:r>
    </w:p>
    <w:p w14:paraId="441BA011" w14:textId="4531A1C7" w:rsidR="00FF5B5A" w:rsidRDefault="00FF5B5A" w:rsidP="00FF5B5A">
      <w:pPr>
        <w:pStyle w:val="Heading2"/>
      </w:pPr>
      <w:bookmarkStart w:id="17" w:name="_Toc166185401"/>
      <w:r>
        <w:t>RIDDOR</w:t>
      </w:r>
      <w:bookmarkEnd w:id="17"/>
    </w:p>
    <w:p w14:paraId="34C7C3C6" w14:textId="3A7D3312" w:rsidR="000C51EB" w:rsidRDefault="00D1141C" w:rsidP="000C51EB">
      <w:r w:rsidRPr="00D1141C">
        <w:t>R</w:t>
      </w:r>
      <w:r>
        <w:t>IDDOR (</w:t>
      </w:r>
      <w:r w:rsidRPr="00D1141C">
        <w:t>reporting of injuries</w:t>
      </w:r>
      <w:r>
        <w:t>,</w:t>
      </w:r>
      <w:r w:rsidRPr="00D1141C">
        <w:t xml:space="preserve"> diseases and dangerous occurrences regulations</w:t>
      </w:r>
      <w:r w:rsidR="00024726">
        <w:t>)</w:t>
      </w:r>
      <w:r w:rsidR="00024726" w:rsidRPr="00024726">
        <w:t xml:space="preserve"> would be relevant to this construction project</w:t>
      </w:r>
      <w:r w:rsidR="00E10378">
        <w:t>,</w:t>
      </w:r>
      <w:r w:rsidR="0006568C" w:rsidRPr="0006568C">
        <w:t xml:space="preserve"> D</w:t>
      </w:r>
      <w:r w:rsidR="00F61941">
        <w:t xml:space="preserve">ue to RIDDOR </w:t>
      </w:r>
      <w:r w:rsidR="0006568C" w:rsidRPr="0006568C">
        <w:t>requiring that any personnel reports any near misses</w:t>
      </w:r>
      <w:r w:rsidR="00F61941">
        <w:t>.</w:t>
      </w:r>
      <w:r w:rsidR="00F61941" w:rsidRPr="00F61941">
        <w:t xml:space="preserve"> </w:t>
      </w:r>
      <w:r w:rsidR="00F61941">
        <w:t>A</w:t>
      </w:r>
      <w:r w:rsidR="00F61941" w:rsidRPr="00F61941">
        <w:t>s well as</w:t>
      </w:r>
      <w:r w:rsidR="00775214" w:rsidRPr="00775214">
        <w:t xml:space="preserve"> Requiring there to be</w:t>
      </w:r>
      <w:r w:rsidR="00EF2351" w:rsidRPr="00EF2351">
        <w:t xml:space="preserve"> records of any specified workplace injuries</w:t>
      </w:r>
      <w:r w:rsidR="00EF2351">
        <w:t>,</w:t>
      </w:r>
      <w:r w:rsidR="00EF2351" w:rsidRPr="00EF2351">
        <w:t xml:space="preserve"> diseases and dangerous occurrences</w:t>
      </w:r>
      <w:r w:rsidR="00EF2351">
        <w:t>.</w:t>
      </w:r>
      <w:sdt>
        <w:sdtPr>
          <w:id w:val="614954097"/>
          <w:citation/>
        </w:sdtPr>
        <w:sdtContent>
          <w:r w:rsidR="00893D1D">
            <w:fldChar w:fldCharType="begin"/>
          </w:r>
          <w:r w:rsidR="00893D1D">
            <w:instrText xml:space="preserve"> CITATION HSE241 \l 2057 </w:instrText>
          </w:r>
          <w:r w:rsidR="00893D1D">
            <w:fldChar w:fldCharType="separate"/>
          </w:r>
          <w:r w:rsidR="00DB5C70">
            <w:rPr>
              <w:noProof/>
            </w:rPr>
            <w:t xml:space="preserve"> (HSE, 2024)</w:t>
          </w:r>
          <w:r w:rsidR="00893D1D">
            <w:fldChar w:fldCharType="end"/>
          </w:r>
        </w:sdtContent>
      </w:sdt>
    </w:p>
    <w:p w14:paraId="2381B478" w14:textId="27936018" w:rsidR="00EF2351" w:rsidRDefault="00EF2351" w:rsidP="004F7540">
      <w:pPr>
        <w:pStyle w:val="Heading2"/>
      </w:pPr>
      <w:bookmarkStart w:id="18" w:name="_Toc166185402"/>
      <w:r w:rsidRPr="00EF2351">
        <w:t>Relevance to the project</w:t>
      </w:r>
      <w:bookmarkEnd w:id="18"/>
    </w:p>
    <w:p w14:paraId="60987563" w14:textId="60173004" w:rsidR="00EF2351" w:rsidRDefault="00512972" w:rsidP="004F7540">
      <w:pPr>
        <w:pStyle w:val="Heading3"/>
      </w:pPr>
      <w:bookmarkStart w:id="19" w:name="_Toc166185403"/>
      <w:r w:rsidRPr="00512972">
        <w:t>Reporting of accidents and injuries</w:t>
      </w:r>
      <w:bookmarkEnd w:id="19"/>
    </w:p>
    <w:p w14:paraId="50C26E1F" w14:textId="2349D706" w:rsidR="00512972" w:rsidRDefault="00512972" w:rsidP="000C51EB">
      <w:r>
        <w:t xml:space="preserve">RIDDOR </w:t>
      </w:r>
      <w:r w:rsidRPr="00512972">
        <w:t>Expects there to be reporting of certain</w:t>
      </w:r>
      <w:r w:rsidR="008D3EDA" w:rsidRPr="008D3EDA">
        <w:t xml:space="preserve"> </w:t>
      </w:r>
      <w:r w:rsidR="00585BDF" w:rsidRPr="008D3EDA">
        <w:t>work-related</w:t>
      </w:r>
      <w:r w:rsidR="008D3EDA" w:rsidRPr="008D3EDA">
        <w:t xml:space="preserve"> accidents</w:t>
      </w:r>
      <w:r w:rsidR="008D3EDA">
        <w:t>,</w:t>
      </w:r>
      <w:r w:rsidR="008D3EDA" w:rsidRPr="008D3EDA">
        <w:t xml:space="preserve"> injuries and incidents</w:t>
      </w:r>
      <w:r w:rsidR="008D3EDA">
        <w:t>.</w:t>
      </w:r>
      <w:r w:rsidR="008D3EDA" w:rsidRPr="008D3EDA">
        <w:t xml:space="preserve"> Within the contacts of this project any accidents or injuries that occur on site</w:t>
      </w:r>
      <w:r w:rsidR="008D3EDA">
        <w:t>,</w:t>
      </w:r>
      <w:r w:rsidR="008D3EDA" w:rsidRPr="008D3EDA">
        <w:t xml:space="preserve"> such as falls from height</w:t>
      </w:r>
      <w:r w:rsidR="00092151">
        <w:t>,</w:t>
      </w:r>
      <w:r w:rsidR="00092151" w:rsidRPr="00092151">
        <w:t xml:space="preserve"> trips</w:t>
      </w:r>
      <w:r w:rsidR="00092151">
        <w:t>,</w:t>
      </w:r>
      <w:r w:rsidR="00092151" w:rsidRPr="00092151">
        <w:t xml:space="preserve"> all manual handling injuries</w:t>
      </w:r>
      <w:r w:rsidR="00092151">
        <w:t>,</w:t>
      </w:r>
      <w:r w:rsidR="00964AC6" w:rsidRPr="00964AC6">
        <w:t xml:space="preserve"> </w:t>
      </w:r>
      <w:r w:rsidR="00585BDF" w:rsidRPr="00964AC6">
        <w:t>must</w:t>
      </w:r>
      <w:r w:rsidR="00964AC6" w:rsidRPr="00964AC6">
        <w:t xml:space="preserve"> be reported to the health and safety executive</w:t>
      </w:r>
      <w:r w:rsidR="00964AC6">
        <w:t>.</w:t>
      </w:r>
    </w:p>
    <w:p w14:paraId="176D3C0F" w14:textId="3281AE08" w:rsidR="00964AC6" w:rsidRDefault="000C446A" w:rsidP="004F7540">
      <w:pPr>
        <w:pStyle w:val="Heading3"/>
      </w:pPr>
      <w:bookmarkStart w:id="20" w:name="_Toc166185404"/>
      <w:r w:rsidRPr="000C446A">
        <w:t>Recording of dangerous occurrences</w:t>
      </w:r>
      <w:bookmarkEnd w:id="20"/>
    </w:p>
    <w:p w14:paraId="3C1CCD84" w14:textId="319C17AA" w:rsidR="000C446A" w:rsidRPr="000C51EB" w:rsidRDefault="000C446A" w:rsidP="000C51EB">
      <w:r>
        <w:t xml:space="preserve">RIDDOR </w:t>
      </w:r>
      <w:r w:rsidRPr="000C446A">
        <w:t>also requires that</w:t>
      </w:r>
      <w:r w:rsidR="009863DD" w:rsidRPr="009863DD">
        <w:t xml:space="preserve"> the reporting of certain dangerous occurrences it could have resulted in injury or harm are to be recorded</w:t>
      </w:r>
      <w:r w:rsidR="009863DD">
        <w:t>.</w:t>
      </w:r>
      <w:r w:rsidR="00A8594F" w:rsidRPr="00A8594F">
        <w:t xml:space="preserve"> This would include collapses of scaffolding</w:t>
      </w:r>
      <w:r w:rsidR="00A8594F">
        <w:t>,</w:t>
      </w:r>
      <w:r w:rsidR="00A8594F" w:rsidRPr="00A8594F">
        <w:t xml:space="preserve"> structural failures</w:t>
      </w:r>
      <w:r w:rsidR="00A8594F">
        <w:t>,</w:t>
      </w:r>
      <w:r w:rsidR="00D36594" w:rsidRPr="00D36594">
        <w:t xml:space="preserve"> or any near misses with material delivery vehicles</w:t>
      </w:r>
      <w:r w:rsidR="00D36594">
        <w:t>.</w:t>
      </w:r>
      <w:r w:rsidR="00D36594" w:rsidRPr="00D36594">
        <w:t xml:space="preserve"> The reason for this reporting would be</w:t>
      </w:r>
      <w:r w:rsidR="00C16AC0" w:rsidRPr="00C16AC0">
        <w:t xml:space="preserve"> to investigate these occurrences and ensure there is not any underlying hazards that may cause reoccurrence</w:t>
      </w:r>
      <w:r w:rsidR="004457F3">
        <w:t xml:space="preserve"> a</w:t>
      </w:r>
      <w:r w:rsidR="004457F3" w:rsidRPr="004457F3">
        <w:t>nd if there is any to prevent it</w:t>
      </w:r>
      <w:r w:rsidR="00F16C8D">
        <w:t>.</w:t>
      </w:r>
    </w:p>
    <w:p w14:paraId="60D0EE9E" w14:textId="339A3C05" w:rsidR="00FF5B5A" w:rsidRDefault="0016327E" w:rsidP="0016327E">
      <w:pPr>
        <w:pStyle w:val="Heading2"/>
      </w:pPr>
      <w:bookmarkStart w:id="21" w:name="_Toc166185405"/>
      <w:r>
        <w:t>Manual handling</w:t>
      </w:r>
      <w:r w:rsidR="00F177B7">
        <w:t xml:space="preserve"> Operations Regulations 1992</w:t>
      </w:r>
      <w:bookmarkEnd w:id="21"/>
    </w:p>
    <w:p w14:paraId="6FCCC768" w14:textId="476C54F4" w:rsidR="0016327E" w:rsidRDefault="00EC6A3E" w:rsidP="0016327E">
      <w:r w:rsidRPr="00EC6A3E">
        <w:t>Manual handling regulations</w:t>
      </w:r>
      <w:r w:rsidR="00BC1872" w:rsidRPr="00BC1872">
        <w:t xml:space="preserve"> are extremely important in the construction industry due to the nature of having to move objects into place</w:t>
      </w:r>
      <w:r w:rsidR="00746755">
        <w:t>.</w:t>
      </w:r>
      <w:r w:rsidR="0083318F" w:rsidRPr="0083318F">
        <w:t xml:space="preserve"> This would be vital within the project especially considering the physical nature of the tasks involved</w:t>
      </w:r>
      <w:r w:rsidR="00116C5E" w:rsidRPr="00116C5E">
        <w:t xml:space="preserve"> and the potential risks associated with manual handling activities</w:t>
      </w:r>
      <w:r w:rsidR="00116C5E">
        <w:t>.</w:t>
      </w:r>
      <w:sdt>
        <w:sdtPr>
          <w:id w:val="-869611950"/>
          <w:citation/>
        </w:sdtPr>
        <w:sdtContent>
          <w:r w:rsidR="005B4A2E">
            <w:fldChar w:fldCharType="begin"/>
          </w:r>
          <w:r w:rsidR="005B4A2E">
            <w:instrText xml:space="preserve"> CITATION HSE24 \l 2057 </w:instrText>
          </w:r>
          <w:r w:rsidR="005B4A2E">
            <w:fldChar w:fldCharType="separate"/>
          </w:r>
          <w:r w:rsidR="00DB5C70">
            <w:rPr>
              <w:noProof/>
            </w:rPr>
            <w:t xml:space="preserve"> (HSE, 2024)</w:t>
          </w:r>
          <w:r w:rsidR="005B4A2E">
            <w:fldChar w:fldCharType="end"/>
          </w:r>
        </w:sdtContent>
      </w:sdt>
    </w:p>
    <w:p w14:paraId="211A8510" w14:textId="56AA26A0" w:rsidR="00116C5E" w:rsidRDefault="005C1701" w:rsidP="004F7540">
      <w:pPr>
        <w:pStyle w:val="Heading2"/>
      </w:pPr>
      <w:bookmarkStart w:id="22" w:name="_Toc166185406"/>
      <w:r w:rsidRPr="005C1701">
        <w:t>Relevance to the project</w:t>
      </w:r>
      <w:bookmarkEnd w:id="22"/>
    </w:p>
    <w:p w14:paraId="75813042" w14:textId="2E9F6C3D" w:rsidR="005C1701" w:rsidRDefault="005C1701" w:rsidP="004F7540">
      <w:pPr>
        <w:pStyle w:val="Heading3"/>
      </w:pPr>
      <w:bookmarkStart w:id="23" w:name="_Toc166185407"/>
      <w:r w:rsidRPr="005C1701">
        <w:t xml:space="preserve">risk </w:t>
      </w:r>
      <w:proofErr w:type="gramStart"/>
      <w:r w:rsidRPr="005C1701">
        <w:t>assessments</w:t>
      </w:r>
      <w:bookmarkEnd w:id="23"/>
      <w:proofErr w:type="gramEnd"/>
    </w:p>
    <w:p w14:paraId="15641DAB" w14:textId="2E02FAED" w:rsidR="005C1701" w:rsidRDefault="00794A59" w:rsidP="0016327E">
      <w:r w:rsidRPr="00794A59">
        <w:t>manual handling regulations require employers to assess the risks associated with manual handling tasks and take measures to avoid</w:t>
      </w:r>
      <w:r>
        <w:t>,</w:t>
      </w:r>
      <w:r w:rsidRPr="00794A59">
        <w:t xml:space="preserve"> reduce and control these risks</w:t>
      </w:r>
      <w:r w:rsidR="0084134D">
        <w:t>.</w:t>
      </w:r>
      <w:r w:rsidR="0084134D" w:rsidRPr="0084134D">
        <w:t xml:space="preserve"> Within the project workers may need to manually handle heavy materials such as insulation panels or roofing materials or the tools required for the roofing materials</w:t>
      </w:r>
      <w:r w:rsidR="006275DC">
        <w:t>.</w:t>
      </w:r>
      <w:r w:rsidR="006275DC" w:rsidRPr="006275DC">
        <w:t xml:space="preserve"> </w:t>
      </w:r>
      <w:proofErr w:type="gramStart"/>
      <w:r w:rsidR="006275DC" w:rsidRPr="006275DC">
        <w:t>Through the use of</w:t>
      </w:r>
      <w:proofErr w:type="gramEnd"/>
      <w:r w:rsidR="006275DC" w:rsidRPr="006275DC">
        <w:t xml:space="preserve"> a risk </w:t>
      </w:r>
      <w:r w:rsidR="00E00872" w:rsidRPr="006275DC">
        <w:t>assessment,</w:t>
      </w:r>
      <w:r w:rsidR="005175EA" w:rsidRPr="005175EA">
        <w:t xml:space="preserve"> we can identify potential hazards such as lifting</w:t>
      </w:r>
      <w:r w:rsidR="005175EA">
        <w:t>,</w:t>
      </w:r>
      <w:r w:rsidR="005175EA" w:rsidRPr="005175EA">
        <w:t xml:space="preserve"> carrying</w:t>
      </w:r>
      <w:r w:rsidR="005175EA">
        <w:t>,</w:t>
      </w:r>
      <w:r w:rsidR="005175EA" w:rsidRPr="005175EA">
        <w:t xml:space="preserve"> pushing</w:t>
      </w:r>
      <w:r w:rsidR="005175EA">
        <w:t>,</w:t>
      </w:r>
      <w:r w:rsidR="006A112C" w:rsidRPr="006A112C">
        <w:t xml:space="preserve"> </w:t>
      </w:r>
      <w:r w:rsidR="006A112C">
        <w:t>or</w:t>
      </w:r>
      <w:r w:rsidR="006A112C" w:rsidRPr="006A112C">
        <w:t xml:space="preserve"> pulling heavy loads</w:t>
      </w:r>
      <w:r w:rsidR="006A112C">
        <w:t>.</w:t>
      </w:r>
      <w:r w:rsidR="00E00872" w:rsidRPr="00E00872">
        <w:t xml:space="preserve"> Then use this information to determine appropriate control measures that would minimise the risk of injury from these tasks</w:t>
      </w:r>
      <w:r w:rsidR="00E00872">
        <w:t>.</w:t>
      </w:r>
    </w:p>
    <w:p w14:paraId="02229FBE" w14:textId="002D552A" w:rsidR="00E00872" w:rsidRDefault="008C4564" w:rsidP="004F7540">
      <w:pPr>
        <w:pStyle w:val="Heading3"/>
      </w:pPr>
      <w:bookmarkStart w:id="24" w:name="_Toc166185408"/>
      <w:r w:rsidRPr="008C4564">
        <w:lastRenderedPageBreak/>
        <w:t>Mechanical assistance</w:t>
      </w:r>
      <w:bookmarkEnd w:id="24"/>
    </w:p>
    <w:p w14:paraId="482A8BD5" w14:textId="5D8D04FD" w:rsidR="008C4564" w:rsidRDefault="008C4564" w:rsidP="0016327E">
      <w:r w:rsidRPr="008C4564">
        <w:t>the manual handling regulations promote the use of mechanical aids or equipment</w:t>
      </w:r>
      <w:r w:rsidR="007A4734" w:rsidRPr="007A4734">
        <w:t xml:space="preserve"> needed to reduce the need of manual handling</w:t>
      </w:r>
      <w:r w:rsidR="00CF2B4A">
        <w:t>.</w:t>
      </w:r>
      <w:r w:rsidR="00CF2B4A" w:rsidRPr="00CF2B4A">
        <w:t xml:space="preserve"> Employers should provide workers with access to suitable lifting equipment such as hoists</w:t>
      </w:r>
      <w:r w:rsidR="00CF2B4A">
        <w:t>,</w:t>
      </w:r>
      <w:r w:rsidR="00CF2B4A" w:rsidRPr="00CF2B4A">
        <w:t xml:space="preserve"> cranes or trolleys to assist in the movement of heavy or good </w:t>
      </w:r>
      <w:r w:rsidR="002E6366">
        <w:t>loads.</w:t>
      </w:r>
      <w:r w:rsidR="00D34FA1" w:rsidRPr="00D34FA1">
        <w:t xml:space="preserve"> The usage of these mechanical assistances would greatly lower the risk of </w:t>
      </w:r>
      <w:r w:rsidR="00A667DB" w:rsidRPr="00A667DB">
        <w:t>musculoskeletal injuries that would be caused due to manual handling</w:t>
      </w:r>
      <w:r w:rsidR="00A667DB">
        <w:t>.</w:t>
      </w:r>
    </w:p>
    <w:p w14:paraId="1ADCD9DE" w14:textId="0B854FAB" w:rsidR="00CD734F" w:rsidRDefault="00CD734F" w:rsidP="004F7540">
      <w:pPr>
        <w:pStyle w:val="Heading3"/>
      </w:pPr>
      <w:bookmarkStart w:id="25" w:name="_Toc166185409"/>
      <w:r w:rsidRPr="00CD734F">
        <w:t>Training and instruction</w:t>
      </w:r>
      <w:bookmarkEnd w:id="25"/>
    </w:p>
    <w:p w14:paraId="13B886B8" w14:textId="326BF9C8" w:rsidR="00CD734F" w:rsidRDefault="00CD734F" w:rsidP="0016327E">
      <w:r w:rsidRPr="00CD734F">
        <w:t>the manual handling regulations would require employers to provide adequate training and instruction to workers involved in manual handling activities</w:t>
      </w:r>
      <w:r w:rsidR="004248D9">
        <w:t>.</w:t>
      </w:r>
      <w:r w:rsidR="004248D9" w:rsidRPr="004248D9">
        <w:t xml:space="preserve"> This training would include safe lifting techniques</w:t>
      </w:r>
      <w:r w:rsidR="004248D9">
        <w:t>,</w:t>
      </w:r>
      <w:r w:rsidR="004248D9" w:rsidRPr="004248D9">
        <w:t xml:space="preserve"> correct posture</w:t>
      </w:r>
      <w:r w:rsidR="003E7D6C" w:rsidRPr="003E7D6C">
        <w:t xml:space="preserve"> and the use of mechanical aids</w:t>
      </w:r>
      <w:r w:rsidR="003E7D6C">
        <w:t>.</w:t>
      </w:r>
      <w:r w:rsidR="00D50C9D" w:rsidRPr="00D50C9D">
        <w:t xml:space="preserve"> This should be educated on the risks associated with manual handling and further instructed on how to minimise those risks through</w:t>
      </w:r>
      <w:r w:rsidR="00B658D2" w:rsidRPr="00B658D2">
        <w:t xml:space="preserve"> proper lifting and handling techniques</w:t>
      </w:r>
      <w:r w:rsidR="00B658D2">
        <w:t>.</w:t>
      </w:r>
    </w:p>
    <w:p w14:paraId="27DE4F8F" w14:textId="295BC4C3" w:rsidR="00D86C23" w:rsidRDefault="00D86C23" w:rsidP="00D86C23">
      <w:pPr>
        <w:pStyle w:val="Heading2"/>
      </w:pPr>
      <w:bookmarkStart w:id="26" w:name="_Toc166185410"/>
      <w:r>
        <w:t>CDM</w:t>
      </w:r>
      <w:bookmarkEnd w:id="26"/>
    </w:p>
    <w:p w14:paraId="588DF866" w14:textId="52581481" w:rsidR="004D1A08" w:rsidRDefault="00A31431" w:rsidP="004D1A08">
      <w:r w:rsidRPr="00A31431">
        <w:t xml:space="preserve"> the construction design management regulations</w:t>
      </w:r>
      <w:r w:rsidR="007F555C" w:rsidRPr="007F555C">
        <w:t xml:space="preserve"> a set of health and safety regulations </w:t>
      </w:r>
      <w:r w:rsidR="00211574" w:rsidRPr="00211574">
        <w:t>that applied to construction projects</w:t>
      </w:r>
      <w:r w:rsidR="00211574">
        <w:t>.</w:t>
      </w:r>
      <w:r w:rsidR="00211574" w:rsidRPr="00211574">
        <w:t xml:space="preserve"> The overall goal of these is to help improve health and safety in the construction industry by ensuring that the risks are managed effectively</w:t>
      </w:r>
      <w:r w:rsidR="00885F91" w:rsidRPr="00885F91">
        <w:t xml:space="preserve"> throughout the entirety of a project's lifecycle</w:t>
      </w:r>
      <w:r w:rsidR="00885F91">
        <w:t>.</w:t>
      </w:r>
      <w:sdt>
        <w:sdtPr>
          <w:id w:val="-1992637329"/>
          <w:citation/>
        </w:sdtPr>
        <w:sdtContent>
          <w:r w:rsidR="00E64101">
            <w:fldChar w:fldCharType="begin"/>
          </w:r>
          <w:r w:rsidR="00E64101">
            <w:instrText xml:space="preserve"> CITATION HSE154 \l 2057 </w:instrText>
          </w:r>
          <w:r w:rsidR="00E64101">
            <w:fldChar w:fldCharType="separate"/>
          </w:r>
          <w:r w:rsidR="00DB5C70">
            <w:rPr>
              <w:noProof/>
            </w:rPr>
            <w:t xml:space="preserve"> (HSE, 2015)</w:t>
          </w:r>
          <w:r w:rsidR="00E64101">
            <w:fldChar w:fldCharType="end"/>
          </w:r>
        </w:sdtContent>
      </w:sdt>
    </w:p>
    <w:p w14:paraId="20A7AA92" w14:textId="05EDD37D" w:rsidR="00137CDA" w:rsidRDefault="00137CDA" w:rsidP="004D1A08">
      <w:r w:rsidRPr="00137CDA">
        <w:t xml:space="preserve">The primary goal of this legislation is </w:t>
      </w:r>
      <w:proofErr w:type="gramStart"/>
      <w:r w:rsidRPr="00137CDA">
        <w:t>too</w:t>
      </w:r>
      <w:proofErr w:type="gramEnd"/>
      <w:r w:rsidRPr="00137CDA">
        <w:t xml:space="preserve"> improve health and safety standards within the construction industry as a result of this you would find that accidents</w:t>
      </w:r>
      <w:r>
        <w:t>,</w:t>
      </w:r>
      <w:r w:rsidR="00AD7C7A" w:rsidRPr="00AD7C7A">
        <w:t xml:space="preserve"> injuries and fatalities would be significantly reduced</w:t>
      </w:r>
      <w:r w:rsidR="00AD2C9B">
        <w:t>.</w:t>
      </w:r>
      <w:r w:rsidR="00AD2C9B" w:rsidRPr="00AD2C9B">
        <w:t xml:space="preserve"> There are a couple of methods used to do this such as</w:t>
      </w:r>
      <w:r w:rsidR="000678E3" w:rsidRPr="000678E3">
        <w:t xml:space="preserve"> assigning responsibilities</w:t>
      </w:r>
      <w:r w:rsidR="000678E3">
        <w:t>.</w:t>
      </w:r>
      <w:r w:rsidR="000678E3" w:rsidRPr="000678E3">
        <w:t xml:space="preserve"> By clearly defining the roles and responsibilities of people within the construction project</w:t>
      </w:r>
      <w:r w:rsidR="00267B44" w:rsidRPr="00267B44">
        <w:t xml:space="preserve"> such as the client</w:t>
      </w:r>
      <w:r w:rsidR="00267B44">
        <w:t>,</w:t>
      </w:r>
      <w:r w:rsidR="00267B44" w:rsidRPr="00267B44">
        <w:t xml:space="preserve"> designers</w:t>
      </w:r>
      <w:r w:rsidR="00267B44">
        <w:t>,</w:t>
      </w:r>
      <w:r w:rsidR="00267B44" w:rsidRPr="00267B44">
        <w:t xml:space="preserve"> principal contractors</w:t>
      </w:r>
      <w:r w:rsidR="00267B44">
        <w:t>,</w:t>
      </w:r>
      <w:r w:rsidR="00267B44" w:rsidRPr="00267B44">
        <w:t xml:space="preserve"> contractors</w:t>
      </w:r>
      <w:r w:rsidR="008F7F3E">
        <w:t xml:space="preserve"> and </w:t>
      </w:r>
      <w:r w:rsidR="00267B44" w:rsidRPr="00267B44">
        <w:t>other workers</w:t>
      </w:r>
      <w:r w:rsidR="008F7F3E">
        <w:t>.</w:t>
      </w:r>
      <w:r w:rsidR="008F7F3E" w:rsidRPr="008F7F3E">
        <w:t xml:space="preserve"> Everyone would know what their roles within the project would be</w:t>
      </w:r>
      <w:r w:rsidR="00704836">
        <w:t>.</w:t>
      </w:r>
    </w:p>
    <w:p w14:paraId="46BAB64E" w14:textId="4EB4E7E7" w:rsidR="00704836" w:rsidRDefault="00311AB6" w:rsidP="004D1A08">
      <w:r w:rsidRPr="00311AB6">
        <w:t>Another way that this greatly benefits the health and safety is through risk management</w:t>
      </w:r>
      <w:r>
        <w:t>.</w:t>
      </w:r>
      <w:r w:rsidR="008F643B" w:rsidRPr="008F643B">
        <w:t xml:space="preserve"> The regulations that have been written require that risks are identified</w:t>
      </w:r>
      <w:r w:rsidR="008F643B">
        <w:t>,</w:t>
      </w:r>
      <w:r w:rsidR="008F643B" w:rsidRPr="008F643B">
        <w:t xml:space="preserve"> assessed and managed throughout all stages of the construction project this includes from the planning stage all the way through to completion and beyond</w:t>
      </w:r>
      <w:r w:rsidR="002A265C">
        <w:t>.</w:t>
      </w:r>
    </w:p>
    <w:p w14:paraId="3B6FB519" w14:textId="77777777" w:rsidR="002A265C" w:rsidRPr="004D1A08" w:rsidRDefault="002A265C" w:rsidP="004D1A08"/>
    <w:p w14:paraId="1309946D" w14:textId="77777777" w:rsidR="001F09A1" w:rsidRDefault="00AC6992" w:rsidP="00AC6992">
      <w:pPr>
        <w:pStyle w:val="Heading1"/>
      </w:pPr>
      <w:bookmarkStart w:id="27" w:name="_Toc166185411"/>
      <w:r>
        <w:t>Relevance of the CDM regulations and the responsibilities on particular people.</w:t>
      </w:r>
      <w:bookmarkEnd w:id="27"/>
      <w:r>
        <w:t xml:space="preserve"> </w:t>
      </w:r>
    </w:p>
    <w:p w14:paraId="192C4D0F" w14:textId="414FB5C4" w:rsidR="00C17BD9" w:rsidRDefault="00D177D5" w:rsidP="00C17BD9">
      <w:r w:rsidRPr="00D177D5">
        <w:t>The CDM regulations crucial in ensuring health and safety</w:t>
      </w:r>
      <w:r w:rsidR="006353C4" w:rsidRPr="006353C4">
        <w:t xml:space="preserve"> </w:t>
      </w:r>
      <w:r w:rsidR="006353C4">
        <w:t xml:space="preserve">in </w:t>
      </w:r>
      <w:r w:rsidR="006353C4" w:rsidRPr="006353C4">
        <w:t>Construction projects</w:t>
      </w:r>
      <w:r w:rsidR="00C16BE8" w:rsidRPr="00C16BE8">
        <w:t xml:space="preserve"> These regulations apply to all construction projects regardless of size or duration</w:t>
      </w:r>
      <w:r w:rsidR="00C16BE8">
        <w:t>.</w:t>
      </w:r>
      <w:r w:rsidR="00C16BE8" w:rsidRPr="00C16BE8">
        <w:t xml:space="preserve"> The aim of these is to improve the health and safety</w:t>
      </w:r>
      <w:r w:rsidR="00E9758E" w:rsidRPr="00E9758E">
        <w:t xml:space="preserve"> management throughout the whole construction </w:t>
      </w:r>
      <w:r w:rsidR="00A87A0D" w:rsidRPr="00E9758E">
        <w:t>process.</w:t>
      </w:r>
    </w:p>
    <w:p w14:paraId="670BE0F2" w14:textId="41757383" w:rsidR="00A87A0D" w:rsidRDefault="0021552D" w:rsidP="00385B62">
      <w:pPr>
        <w:pStyle w:val="Heading2"/>
      </w:pPr>
      <w:bookmarkStart w:id="28" w:name="_Toc166185412"/>
      <w:r>
        <w:t>Responsibilities to particular people</w:t>
      </w:r>
      <w:bookmarkEnd w:id="28"/>
    </w:p>
    <w:p w14:paraId="323B9143" w14:textId="4D6D0242" w:rsidR="0021552D" w:rsidRDefault="0007175B" w:rsidP="00385B62">
      <w:pPr>
        <w:pStyle w:val="Heading3"/>
      </w:pPr>
      <w:bookmarkStart w:id="29" w:name="_Toc166185413"/>
      <w:r>
        <w:t xml:space="preserve">Commercial </w:t>
      </w:r>
      <w:r w:rsidR="0021552D">
        <w:t>Client</w:t>
      </w:r>
      <w:bookmarkEnd w:id="29"/>
    </w:p>
    <w:p w14:paraId="17EAEEB9" w14:textId="27545CB0" w:rsidR="0007175B" w:rsidRDefault="008855D6" w:rsidP="00C17BD9">
      <w:r w:rsidRPr="008855D6">
        <w:t>Commercial clients</w:t>
      </w:r>
      <w:r w:rsidR="00AB3278" w:rsidRPr="00AB3278">
        <w:t xml:space="preserve"> any individual or organisation that carries out a construction project as a part of a business</w:t>
      </w:r>
      <w:r w:rsidR="00AB3278">
        <w:t xml:space="preserve"> as stated by</w:t>
      </w:r>
      <w:r w:rsidR="00176DB6">
        <w:t xml:space="preserve"> </w:t>
      </w:r>
      <w:sdt>
        <w:sdtPr>
          <w:id w:val="1416817260"/>
          <w:citation/>
        </w:sdtPr>
        <w:sdtContent>
          <w:r w:rsidR="00176DB6">
            <w:fldChar w:fldCharType="begin"/>
          </w:r>
          <w:r w:rsidR="00176DB6">
            <w:instrText xml:space="preserve"> CITATION HSE15 \l 2057 </w:instrText>
          </w:r>
          <w:r w:rsidR="00176DB6">
            <w:fldChar w:fldCharType="separate"/>
          </w:r>
          <w:r w:rsidR="00DB5C70">
            <w:rPr>
              <w:noProof/>
            </w:rPr>
            <w:t>(HSE , 2015)</w:t>
          </w:r>
          <w:r w:rsidR="00176DB6">
            <w:fldChar w:fldCharType="end"/>
          </w:r>
        </w:sdtContent>
      </w:sdt>
      <w:r w:rsidR="00CC0464">
        <w:t xml:space="preserve">. </w:t>
      </w:r>
      <w:r w:rsidR="00FB156C" w:rsidRPr="00FB156C">
        <w:t>Some of the responsibilities that commercial</w:t>
      </w:r>
      <w:r w:rsidR="00972490" w:rsidRPr="00972490">
        <w:t xml:space="preserve"> clients need to uphold </w:t>
      </w:r>
      <w:proofErr w:type="gramStart"/>
      <w:r w:rsidR="00972490">
        <w:t>are;</w:t>
      </w:r>
      <w:proofErr w:type="gramEnd"/>
      <w:r w:rsidR="00972490">
        <w:t xml:space="preserve"> </w:t>
      </w:r>
      <w:r w:rsidR="00F2713C" w:rsidRPr="00F2713C">
        <w:t>ensuring that arrangements have been made for managing their project</w:t>
      </w:r>
      <w:r w:rsidR="00F2713C">
        <w:t>,</w:t>
      </w:r>
      <w:r w:rsidR="00F2713C" w:rsidRPr="00F2713C">
        <w:t xml:space="preserve"> thus enabling the people who are working to manage health and safety in a proportionate way</w:t>
      </w:r>
      <w:r w:rsidR="008B558B">
        <w:t>.</w:t>
      </w:r>
      <w:r w:rsidR="008B558B" w:rsidRPr="008B558B">
        <w:t xml:space="preserve"> Another responsibility that the commercial client would have </w:t>
      </w:r>
      <w:proofErr w:type="gramStart"/>
      <w:r w:rsidR="008B558B" w:rsidRPr="008B558B">
        <w:t>is</w:t>
      </w:r>
      <w:proofErr w:type="gramEnd"/>
      <w:r w:rsidR="008B558B" w:rsidRPr="008B558B">
        <w:t xml:space="preserve"> providing </w:t>
      </w:r>
      <w:r w:rsidR="00125AD3" w:rsidRPr="00125AD3">
        <w:t>a suitable place to be used as a welfare facility throughout the duration of the project</w:t>
      </w:r>
      <w:r w:rsidR="00125AD3">
        <w:t>.</w:t>
      </w:r>
      <w:r w:rsidR="001323A7" w:rsidRPr="001323A7">
        <w:t xml:space="preserve"> And </w:t>
      </w:r>
      <w:proofErr w:type="gramStart"/>
      <w:r w:rsidR="001323A7" w:rsidRPr="001323A7">
        <w:t>finally</w:t>
      </w:r>
      <w:proofErr w:type="gramEnd"/>
      <w:r w:rsidR="001323A7" w:rsidRPr="001323A7">
        <w:t xml:space="preserve"> the last responsibility that</w:t>
      </w:r>
      <w:r w:rsidR="00AA7CC7" w:rsidRPr="00AA7CC7">
        <w:t xml:space="preserve"> I would </w:t>
      </w:r>
      <w:r w:rsidR="00AA7CC7" w:rsidRPr="00AA7CC7">
        <w:lastRenderedPageBreak/>
        <w:t>like to mention would be ensuring that contractors prepare a construction phase plan</w:t>
      </w:r>
      <w:r w:rsidR="0058715B" w:rsidRPr="0058715B">
        <w:t xml:space="preserve"> before that phase of the project even begins</w:t>
      </w:r>
      <w:r w:rsidR="0058715B">
        <w:t>.</w:t>
      </w:r>
    </w:p>
    <w:p w14:paraId="53D25FED" w14:textId="7C541B96" w:rsidR="0007175B" w:rsidRDefault="0007175B" w:rsidP="00385B62">
      <w:pPr>
        <w:pStyle w:val="Heading3"/>
      </w:pPr>
      <w:bookmarkStart w:id="30" w:name="_Toc166185414"/>
      <w:r>
        <w:t>Domestic clients</w:t>
      </w:r>
      <w:bookmarkEnd w:id="30"/>
    </w:p>
    <w:p w14:paraId="0CDF8BC0" w14:textId="223B8F33" w:rsidR="004757DB" w:rsidRDefault="00B97077" w:rsidP="00C17BD9">
      <w:r w:rsidRPr="00B97077">
        <w:t xml:space="preserve">A domestic client as explained </w:t>
      </w:r>
      <w:r w:rsidR="00452277" w:rsidRPr="00B97077">
        <w:t>by</w:t>
      </w:r>
      <w:r w:rsidR="00C90A38">
        <w:t xml:space="preserve"> </w:t>
      </w:r>
      <w:sdt>
        <w:sdtPr>
          <w:id w:val="306288902"/>
          <w:citation/>
        </w:sdtPr>
        <w:sdtContent>
          <w:r w:rsidR="00C90A38">
            <w:fldChar w:fldCharType="begin"/>
          </w:r>
          <w:r w:rsidR="00C90A38">
            <w:instrText xml:space="preserve"> CITATION HSE151 \l 2057 </w:instrText>
          </w:r>
          <w:r w:rsidR="00C90A38">
            <w:fldChar w:fldCharType="separate"/>
          </w:r>
          <w:r w:rsidR="00DB5C70">
            <w:rPr>
              <w:noProof/>
            </w:rPr>
            <w:t>(HSE, 2015)</w:t>
          </w:r>
          <w:r w:rsidR="00C90A38">
            <w:fldChar w:fldCharType="end"/>
          </w:r>
        </w:sdtContent>
      </w:sdt>
      <w:r w:rsidR="00C30924" w:rsidRPr="00C30924">
        <w:t xml:space="preserve"> Is an individual who has construction work carried out within a home</w:t>
      </w:r>
      <w:r w:rsidR="00C30924">
        <w:t>,</w:t>
      </w:r>
      <w:r w:rsidR="008558B5" w:rsidRPr="008558B5">
        <w:t xml:space="preserve"> this work would not be done as part of a business</w:t>
      </w:r>
      <w:r w:rsidR="008558B5">
        <w:t>,</w:t>
      </w:r>
      <w:r w:rsidR="008558B5" w:rsidRPr="008558B5">
        <w:t xml:space="preserve"> therefore the CDM regulations places</w:t>
      </w:r>
      <w:r w:rsidR="0086274E" w:rsidRPr="0086274E">
        <w:t xml:space="preserve"> a different set of duties that the domestic clients have to follow</w:t>
      </w:r>
      <w:r w:rsidR="0086274E">
        <w:t>.</w:t>
      </w:r>
    </w:p>
    <w:p w14:paraId="5A3B3A2F" w14:textId="34EDF98C" w:rsidR="00907B51" w:rsidRDefault="007032D4" w:rsidP="00C17BD9">
      <w:r w:rsidRPr="007032D4">
        <w:t>It is the responsibility of the client</w:t>
      </w:r>
      <w:r w:rsidR="00F701B8">
        <w:t xml:space="preserve"> to</w:t>
      </w:r>
      <w:r w:rsidRPr="007032D4">
        <w:t xml:space="preserve"> </w:t>
      </w:r>
      <w:r w:rsidR="00F701B8" w:rsidRPr="00F701B8">
        <w:t>appoint a contractor</w:t>
      </w:r>
      <w:r w:rsidR="00F701B8">
        <w:t>,</w:t>
      </w:r>
      <w:r w:rsidR="00F701B8" w:rsidRPr="00F701B8">
        <w:t xml:space="preserve"> However</w:t>
      </w:r>
      <w:r w:rsidR="00B83372">
        <w:t>,</w:t>
      </w:r>
      <w:r w:rsidR="00B83372" w:rsidRPr="00B83372">
        <w:t xml:space="preserve"> unlike commercial clients</w:t>
      </w:r>
      <w:r w:rsidR="00B83372">
        <w:t>,</w:t>
      </w:r>
      <w:r w:rsidR="00B83372" w:rsidRPr="00B83372">
        <w:t xml:space="preserve"> domestic clients have the option to pass </w:t>
      </w:r>
      <w:proofErr w:type="gramStart"/>
      <w:r w:rsidR="00B83372" w:rsidRPr="00B83372">
        <w:t>all of</w:t>
      </w:r>
      <w:proofErr w:type="gramEnd"/>
      <w:r w:rsidR="00B83372" w:rsidRPr="00B83372">
        <w:t xml:space="preserve"> the legal duties onto the contractor</w:t>
      </w:r>
      <w:r w:rsidR="007A190D">
        <w:t>.</w:t>
      </w:r>
      <w:r w:rsidR="007A190D" w:rsidRPr="007A190D">
        <w:t xml:space="preserve"> This is essentially as much as the client</w:t>
      </w:r>
      <w:r w:rsidR="00907B51" w:rsidRPr="00907B51">
        <w:t xml:space="preserve"> allowing the contractor to manage the health and safety risks that would occur on the project</w:t>
      </w:r>
      <w:r w:rsidR="00907B51">
        <w:t>.</w:t>
      </w:r>
    </w:p>
    <w:p w14:paraId="6D5C42A1" w14:textId="01A93B0B" w:rsidR="0021552D" w:rsidRDefault="00A551EB" w:rsidP="00385B62">
      <w:pPr>
        <w:pStyle w:val="Heading3"/>
      </w:pPr>
      <w:bookmarkStart w:id="31" w:name="_Toc166185415"/>
      <w:r>
        <w:t>Designers</w:t>
      </w:r>
      <w:bookmarkEnd w:id="31"/>
    </w:p>
    <w:p w14:paraId="2FB23FB8" w14:textId="1D60498A" w:rsidR="00096A6D" w:rsidRDefault="00085D6B" w:rsidP="007A0D4B">
      <w:r w:rsidRPr="00085D6B">
        <w:t>The official HSE website</w:t>
      </w:r>
      <w:r w:rsidR="007A0D4B">
        <w:t xml:space="preserve"> </w:t>
      </w:r>
      <w:r w:rsidR="007A0D4B" w:rsidRPr="007A0D4B">
        <w:t>defines designers</w:t>
      </w:r>
      <w:r w:rsidR="00510DF8" w:rsidRPr="00510DF8">
        <w:t xml:space="preserve"> as anyone who specifies</w:t>
      </w:r>
      <w:r w:rsidR="00DB1909" w:rsidRPr="00DB1909">
        <w:t xml:space="preserve"> and alters designs as part of their work</w:t>
      </w:r>
      <w:r w:rsidR="00DB1909">
        <w:t xml:space="preserve"> </w:t>
      </w:r>
      <w:sdt>
        <w:sdtPr>
          <w:id w:val="-1152905836"/>
          <w:citation/>
        </w:sdtPr>
        <w:sdtContent>
          <w:r w:rsidR="00DB1909">
            <w:fldChar w:fldCharType="begin"/>
          </w:r>
          <w:r w:rsidR="00DB1909">
            <w:instrText xml:space="preserve"> CITATION HSE152 \l 2057 </w:instrText>
          </w:r>
          <w:r w:rsidR="00DB1909">
            <w:fldChar w:fldCharType="separate"/>
          </w:r>
          <w:r w:rsidR="00DB5C70">
            <w:rPr>
              <w:noProof/>
            </w:rPr>
            <w:t>(HSE, 2015)</w:t>
          </w:r>
          <w:r w:rsidR="00DB1909">
            <w:fldChar w:fldCharType="end"/>
          </w:r>
        </w:sdtContent>
      </w:sdt>
      <w:r w:rsidR="00A4072E">
        <w:t>.</w:t>
      </w:r>
      <w:r w:rsidR="00426BAC" w:rsidRPr="00426BAC">
        <w:t xml:space="preserve"> This is people such as architects</w:t>
      </w:r>
      <w:r w:rsidR="00426BAC">
        <w:t>,</w:t>
      </w:r>
      <w:r w:rsidR="00426BAC" w:rsidRPr="00426BAC">
        <w:t xml:space="preserve"> architectural consultants</w:t>
      </w:r>
      <w:r w:rsidR="00426BAC">
        <w:t>,</w:t>
      </w:r>
      <w:r w:rsidR="00426BAC" w:rsidRPr="00426BAC">
        <w:t xml:space="preserve"> consulting engineers</w:t>
      </w:r>
      <w:r w:rsidR="00426BAC">
        <w:t>,</w:t>
      </w:r>
      <w:r w:rsidR="00426BAC" w:rsidRPr="00426BAC">
        <w:t xml:space="preserve"> quantity surveyors</w:t>
      </w:r>
      <w:r w:rsidR="00470315" w:rsidRPr="00470315">
        <w:t xml:space="preserve"> and interior designers</w:t>
      </w:r>
      <w:r w:rsidR="00470315">
        <w:t>.</w:t>
      </w:r>
    </w:p>
    <w:p w14:paraId="13A35284" w14:textId="44BF2806" w:rsidR="00470315" w:rsidRDefault="00077272" w:rsidP="007A0D4B">
      <w:r w:rsidRPr="00077272">
        <w:t>The most important part of a designer's responsibility is to ensure that the client is aware of their duties</w:t>
      </w:r>
      <w:r w:rsidR="00D14942" w:rsidRPr="00D14942">
        <w:t xml:space="preserve"> Before they even start to design any work</w:t>
      </w:r>
      <w:r w:rsidR="00D14942">
        <w:t>.</w:t>
      </w:r>
      <w:r w:rsidR="00867704" w:rsidRPr="00867704">
        <w:t xml:space="preserve"> This </w:t>
      </w:r>
      <w:r w:rsidR="006D038F" w:rsidRPr="006D038F">
        <w:t>Covers them from being responsible from the client being unaware</w:t>
      </w:r>
      <w:r w:rsidR="006D038F">
        <w:t>.</w:t>
      </w:r>
    </w:p>
    <w:p w14:paraId="00D7BD95" w14:textId="0B5212AA" w:rsidR="007022B0" w:rsidRPr="007022B0" w:rsidRDefault="00EC17F3" w:rsidP="007022B0">
      <w:r w:rsidRPr="00EC17F3">
        <w:t>Another duty that the</w:t>
      </w:r>
      <w:r w:rsidR="0016129B" w:rsidRPr="0016129B">
        <w:t xml:space="preserve"> designers have is communicating with each other to ensure that </w:t>
      </w:r>
      <w:proofErr w:type="gramStart"/>
      <w:r w:rsidR="0016129B" w:rsidRPr="0016129B">
        <w:t>all of</w:t>
      </w:r>
      <w:proofErr w:type="gramEnd"/>
      <w:r w:rsidR="0016129B" w:rsidRPr="0016129B">
        <w:t xml:space="preserve"> their designs are compatible and fit within health and safety</w:t>
      </w:r>
      <w:r w:rsidR="00B037B6" w:rsidRPr="00B037B6">
        <w:t xml:space="preserve"> regulations</w:t>
      </w:r>
      <w:r w:rsidR="00B037B6">
        <w:t>.</w:t>
      </w:r>
    </w:p>
    <w:p w14:paraId="4729E6B0" w14:textId="2E11DCA5" w:rsidR="009912BB" w:rsidRDefault="009912BB" w:rsidP="00385B62">
      <w:pPr>
        <w:pStyle w:val="Heading3"/>
      </w:pPr>
      <w:bookmarkStart w:id="32" w:name="_Toc166185416"/>
      <w:r>
        <w:t>Contractors</w:t>
      </w:r>
      <w:bookmarkEnd w:id="32"/>
    </w:p>
    <w:p w14:paraId="0DBACF2F" w14:textId="4719A559" w:rsidR="000F00B1" w:rsidRDefault="006C3CF2" w:rsidP="000F00B1">
      <w:r w:rsidRPr="006C3CF2">
        <w:t xml:space="preserve">A contractor is anyone </w:t>
      </w:r>
      <w:r w:rsidR="00C870B1" w:rsidRPr="00C870B1">
        <w:t>Who directly employs or engages construction workers</w:t>
      </w:r>
      <w:r w:rsidR="00720680" w:rsidRPr="00720680">
        <w:t xml:space="preserve"> o</w:t>
      </w:r>
      <w:r w:rsidR="00720680">
        <w:t>r</w:t>
      </w:r>
      <w:r w:rsidR="00720680" w:rsidRPr="00720680">
        <w:t xml:space="preserve"> manage is construction work</w:t>
      </w:r>
      <w:r w:rsidR="00720680">
        <w:t xml:space="preserve"> as said by the </w:t>
      </w:r>
      <w:sdt>
        <w:sdtPr>
          <w:id w:val="-157071146"/>
          <w:citation/>
        </w:sdtPr>
        <w:sdtContent>
          <w:r w:rsidR="00720680">
            <w:fldChar w:fldCharType="begin"/>
          </w:r>
          <w:r w:rsidR="00720680">
            <w:instrText xml:space="preserve"> CITATION HSE153 \l 2057 </w:instrText>
          </w:r>
          <w:r w:rsidR="00720680">
            <w:fldChar w:fldCharType="separate"/>
          </w:r>
          <w:r w:rsidR="00DB5C70">
            <w:rPr>
              <w:noProof/>
            </w:rPr>
            <w:t>(HSE, 2015)</w:t>
          </w:r>
          <w:r w:rsidR="00720680">
            <w:fldChar w:fldCharType="end"/>
          </w:r>
        </w:sdtContent>
      </w:sdt>
      <w:r w:rsidR="00B43143">
        <w:t>.</w:t>
      </w:r>
    </w:p>
    <w:p w14:paraId="4C4598F9" w14:textId="478E2609" w:rsidR="00B43143" w:rsidRDefault="00272717" w:rsidP="000F00B1">
      <w:r w:rsidRPr="00272717">
        <w:t>It would be a responsibility of the contractor to ensure that the client is aware</w:t>
      </w:r>
      <w:r w:rsidR="00931F3C" w:rsidRPr="00931F3C">
        <w:t xml:space="preserve"> of their duties under the CDM regulations of 2015</w:t>
      </w:r>
      <w:r w:rsidR="00931F3C">
        <w:t>.</w:t>
      </w:r>
      <w:r w:rsidR="00931F3C" w:rsidRPr="00931F3C">
        <w:t xml:space="preserve"> This </w:t>
      </w:r>
      <w:proofErr w:type="gramStart"/>
      <w:r w:rsidR="00C7116C" w:rsidRPr="00C7116C">
        <w:t>has to</w:t>
      </w:r>
      <w:proofErr w:type="gramEnd"/>
      <w:r w:rsidR="00C7116C" w:rsidRPr="00C7116C">
        <w:t xml:space="preserve"> be done before any work should commence</w:t>
      </w:r>
      <w:r w:rsidR="00C7116C">
        <w:t>.</w:t>
      </w:r>
    </w:p>
    <w:p w14:paraId="0319BC02" w14:textId="320BF660" w:rsidR="00C7116C" w:rsidRDefault="00C7116C" w:rsidP="000F00B1">
      <w:r w:rsidRPr="00C7116C">
        <w:t xml:space="preserve">It is a responsibility of the contractor to ensure that all work that is </w:t>
      </w:r>
      <w:r w:rsidR="005248C8" w:rsidRPr="005248C8">
        <w:t>to be carried out has been</w:t>
      </w:r>
      <w:r w:rsidR="005248C8">
        <w:t xml:space="preserve"> </w:t>
      </w:r>
      <w:r w:rsidR="005248C8" w:rsidRPr="005248C8">
        <w:t>properly assessed regarding the risks posed to everyone involved</w:t>
      </w:r>
      <w:r w:rsidR="00C67113">
        <w:t>.</w:t>
      </w:r>
    </w:p>
    <w:p w14:paraId="2986E9B0" w14:textId="29126783" w:rsidR="00C67113" w:rsidRDefault="00C67113" w:rsidP="000F00B1">
      <w:r w:rsidRPr="00C67113">
        <w:t>Another responsibility that the contractor has</w:t>
      </w:r>
      <w:r w:rsidR="00005928" w:rsidRPr="00005928">
        <w:t xml:space="preserve"> is to provid</w:t>
      </w:r>
      <w:r w:rsidR="00005928">
        <w:t>e</w:t>
      </w:r>
      <w:r w:rsidR="00005928" w:rsidRPr="00005928">
        <w:t xml:space="preserve"> an appropriate level of information and supervision</w:t>
      </w:r>
      <w:r w:rsidR="0040248E" w:rsidRPr="0040248E">
        <w:t xml:space="preserve"> to</w:t>
      </w:r>
      <w:r w:rsidR="0040248E">
        <w:t>o</w:t>
      </w:r>
      <w:r w:rsidR="0040248E" w:rsidRPr="0040248E">
        <w:t xml:space="preserve"> workers under their control</w:t>
      </w:r>
      <w:r w:rsidR="0040248E">
        <w:t>.</w:t>
      </w:r>
    </w:p>
    <w:p w14:paraId="39C32E26" w14:textId="77777777" w:rsidR="00FA357C" w:rsidRDefault="00FA357C" w:rsidP="000F00B1"/>
    <w:p w14:paraId="741E469D" w14:textId="77777777" w:rsidR="00FA357C" w:rsidRDefault="00FA357C" w:rsidP="000F00B1"/>
    <w:p w14:paraId="2253BCDC" w14:textId="77777777" w:rsidR="00FA357C" w:rsidRDefault="00FA357C" w:rsidP="000F00B1"/>
    <w:p w14:paraId="4C43AE5B" w14:textId="77777777" w:rsidR="00FA357C" w:rsidRDefault="00FA357C" w:rsidP="000F00B1"/>
    <w:p w14:paraId="0C09A79E" w14:textId="77777777" w:rsidR="00FA357C" w:rsidRDefault="00FA357C" w:rsidP="000F00B1"/>
    <w:p w14:paraId="0B9E1560" w14:textId="77777777" w:rsidR="00FA357C" w:rsidRDefault="00FA357C" w:rsidP="000F00B1"/>
    <w:p w14:paraId="7B7B2AD8" w14:textId="77777777" w:rsidR="00FA357C" w:rsidRDefault="00FA357C" w:rsidP="000F00B1"/>
    <w:p w14:paraId="0E11E324" w14:textId="39029013" w:rsidR="00FA357C" w:rsidRDefault="002F1159" w:rsidP="00B746DA">
      <w:pPr>
        <w:pStyle w:val="Heading1"/>
      </w:pPr>
      <w:bookmarkStart w:id="33" w:name="_Toc166185417"/>
      <w:r>
        <w:lastRenderedPageBreak/>
        <w:t>Risk Assessments</w:t>
      </w:r>
      <w:bookmarkEnd w:id="33"/>
    </w:p>
    <w:p w14:paraId="5BCFC25E" w14:textId="5CB8D98D" w:rsidR="002F1159" w:rsidRDefault="002F1159" w:rsidP="002F1159">
      <w:r>
        <w:rPr>
          <w:noProof/>
        </w:rPr>
        <w:drawing>
          <wp:inline distT="0" distB="0" distL="0" distR="0" wp14:anchorId="3A7ECF9D" wp14:editId="6183BE93">
            <wp:extent cx="5601777" cy="7764088"/>
            <wp:effectExtent l="0" t="0" r="0" b="8890"/>
            <wp:docPr id="2063211233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3211233" name="Picture 1" descr="A screenshot of a documen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5916" cy="776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47F1D" w14:textId="77777777" w:rsidR="0038112A" w:rsidRDefault="0038112A" w:rsidP="002F1159"/>
    <w:p w14:paraId="2D566F9E" w14:textId="77777777" w:rsidR="0038112A" w:rsidRDefault="0038112A" w:rsidP="002F1159"/>
    <w:p w14:paraId="18BA3B70" w14:textId="77777777" w:rsidR="0038112A" w:rsidRDefault="0038112A" w:rsidP="002F1159"/>
    <w:p w14:paraId="411B25E3" w14:textId="77777777" w:rsidR="0038112A" w:rsidRDefault="0038112A" w:rsidP="002F1159"/>
    <w:p w14:paraId="353283CF" w14:textId="2DC12C6A" w:rsidR="0038112A" w:rsidRDefault="00FC68E7" w:rsidP="002F1159">
      <w:r>
        <w:rPr>
          <w:noProof/>
        </w:rPr>
        <w:drawing>
          <wp:inline distT="0" distB="0" distL="0" distR="0" wp14:anchorId="66D1A6F6" wp14:editId="4B1BDD50">
            <wp:extent cx="5619172" cy="7680960"/>
            <wp:effectExtent l="0" t="0" r="635" b="0"/>
            <wp:docPr id="1255407958" name="Picture 2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407958" name="Picture 2" descr="A screenshot of a documen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3217" cy="76864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06317" w14:textId="77777777" w:rsidR="0038112A" w:rsidRDefault="0038112A" w:rsidP="002F1159"/>
    <w:p w14:paraId="19DF4AA5" w14:textId="77777777" w:rsidR="0038112A" w:rsidRDefault="0038112A" w:rsidP="002F1159"/>
    <w:p w14:paraId="5DA714A6" w14:textId="77777777" w:rsidR="000D424C" w:rsidRDefault="000D424C" w:rsidP="002F1159"/>
    <w:p w14:paraId="60ABBF30" w14:textId="62EBC392" w:rsidR="000D424C" w:rsidRDefault="000D424C" w:rsidP="002F1159">
      <w:r>
        <w:rPr>
          <w:noProof/>
        </w:rPr>
        <w:drawing>
          <wp:inline distT="0" distB="0" distL="0" distR="0" wp14:anchorId="09BAB21A" wp14:editId="47C5F884">
            <wp:extent cx="5910722" cy="8046720"/>
            <wp:effectExtent l="0" t="0" r="0" b="0"/>
            <wp:docPr id="1164951856" name="Picture 3" descr="A screenshot of 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951856" name="Picture 3" descr="A screenshot of a repo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8933" cy="8057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708CC" w14:textId="77777777" w:rsidR="000D424C" w:rsidRDefault="000D424C" w:rsidP="002F1159"/>
    <w:p w14:paraId="36719BF7" w14:textId="77777777" w:rsidR="000D424C" w:rsidRDefault="000D424C" w:rsidP="002F1159"/>
    <w:p w14:paraId="5D0C134F" w14:textId="77777777" w:rsidR="000D424C" w:rsidRDefault="000D424C" w:rsidP="002F1159"/>
    <w:p w14:paraId="46AF2D48" w14:textId="4FD000B3" w:rsidR="000D424C" w:rsidRDefault="000D424C" w:rsidP="002F1159">
      <w:r>
        <w:rPr>
          <w:noProof/>
        </w:rPr>
        <w:drawing>
          <wp:inline distT="0" distB="0" distL="0" distR="0" wp14:anchorId="79B7C571" wp14:editId="70A5A463">
            <wp:extent cx="5985164" cy="8219626"/>
            <wp:effectExtent l="0" t="0" r="0" b="0"/>
            <wp:docPr id="674819065" name="Picture 4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819065" name="Picture 4" descr="A screenshot of a documen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7025" cy="8222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95FBE" w14:textId="77777777" w:rsidR="0038112A" w:rsidRPr="002F1159" w:rsidRDefault="0038112A" w:rsidP="002F1159"/>
    <w:bookmarkStart w:id="34" w:name="_Toc166185418" w:displacedByCustomXml="next"/>
    <w:sdt>
      <w:sdtPr>
        <w:id w:val="160707761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5B4ADD12" w14:textId="44A6039B" w:rsidR="00F97813" w:rsidRDefault="00F97813">
          <w:pPr>
            <w:pStyle w:val="Heading1"/>
          </w:pPr>
          <w:r>
            <w:t>References</w:t>
          </w:r>
          <w:bookmarkEnd w:id="34"/>
        </w:p>
        <w:sdt>
          <w:sdtPr>
            <w:id w:val="-573587230"/>
            <w:bibliography/>
          </w:sdtPr>
          <w:sdtContent>
            <w:p w14:paraId="33198D0E" w14:textId="77777777" w:rsidR="00DB5C70" w:rsidRDefault="00F97813" w:rsidP="00DB5C70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DB5C70">
                <w:rPr>
                  <w:noProof/>
                </w:rPr>
                <w:t xml:space="preserve">GOV . (2005). </w:t>
              </w:r>
              <w:r w:rsidR="00DB5C70">
                <w:rPr>
                  <w:i/>
                  <w:iCs/>
                  <w:noProof/>
                </w:rPr>
                <w:t>The Work at Height Regulations 2005</w:t>
              </w:r>
              <w:r w:rsidR="00DB5C70">
                <w:rPr>
                  <w:noProof/>
                </w:rPr>
                <w:t>. Retrieved from Legislation.Gov: https://www.legislation.gov.uk/uksi/2005/735/regulation/2/made</w:t>
              </w:r>
            </w:p>
            <w:p w14:paraId="76451DB0" w14:textId="77777777" w:rsidR="00DB5C70" w:rsidRDefault="00DB5C70" w:rsidP="00DB5C7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GOV. (2024). </w:t>
              </w:r>
              <w:r>
                <w:rPr>
                  <w:i/>
                  <w:iCs/>
                  <w:noProof/>
                </w:rPr>
                <w:t>Health and Safety at Work etc. Act 1974</w:t>
              </w:r>
              <w:r>
                <w:rPr>
                  <w:noProof/>
                </w:rPr>
                <w:t>. Retrieved from Legislation.gov: https://www.legislation.gov.uk/ukpga/1974/37/enacted#:~:text=An%20Act%20to%20make%20further,possession%20and%20use%20of%20dangerous</w:t>
              </w:r>
            </w:p>
            <w:p w14:paraId="5490CD57" w14:textId="77777777" w:rsidR="00DB5C70" w:rsidRDefault="00DB5C70" w:rsidP="00DB5C7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HSE . (2015). </w:t>
              </w:r>
              <w:r>
                <w:rPr>
                  <w:i/>
                  <w:iCs/>
                  <w:noProof/>
                </w:rPr>
                <w:t>Construction (Design and Management) Regulations 2015 (CDM 2015)</w:t>
              </w:r>
              <w:r>
                <w:rPr>
                  <w:noProof/>
                </w:rPr>
                <w:t>. Retrieved from Health and Safety Executive: https://www.hse.gov.uk/construction/cdm/2015/commercial-clients.htm</w:t>
              </w:r>
            </w:p>
            <w:p w14:paraId="52226BBB" w14:textId="77777777" w:rsidR="00DB5C70" w:rsidRDefault="00DB5C70" w:rsidP="00DB5C7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HSE. (2015). </w:t>
              </w:r>
              <w:r>
                <w:rPr>
                  <w:i/>
                  <w:iCs/>
                  <w:noProof/>
                </w:rPr>
                <w:t>Contractors: roles and responsibilities</w:t>
              </w:r>
              <w:r>
                <w:rPr>
                  <w:noProof/>
                </w:rPr>
                <w:t>. Retrieved from Health and Safety Executive: https://www.hse.gov.uk/construction/cdm/2015/contractors.htm</w:t>
              </w:r>
            </w:p>
            <w:p w14:paraId="0D8BB8B5" w14:textId="77777777" w:rsidR="00DB5C70" w:rsidRDefault="00DB5C70" w:rsidP="00DB5C7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HSE. (2015). </w:t>
              </w:r>
              <w:r>
                <w:rPr>
                  <w:i/>
                  <w:iCs/>
                  <w:noProof/>
                </w:rPr>
                <w:t>Designers: roles and responsibilities</w:t>
              </w:r>
              <w:r>
                <w:rPr>
                  <w:noProof/>
                </w:rPr>
                <w:t>. Retrieved from Health and Safety Executive: https://www.hse.gov.uk/construction/cdm/2015/designers.htm</w:t>
              </w:r>
            </w:p>
            <w:p w14:paraId="4439AE14" w14:textId="77777777" w:rsidR="00DB5C70" w:rsidRDefault="00DB5C70" w:rsidP="00DB5C7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HSE. (2015). </w:t>
              </w:r>
              <w:r>
                <w:rPr>
                  <w:i/>
                  <w:iCs/>
                  <w:noProof/>
                </w:rPr>
                <w:t>Domestic clients: roles and responsibilities</w:t>
              </w:r>
              <w:r>
                <w:rPr>
                  <w:noProof/>
                </w:rPr>
                <w:t>. Retrieved from Health and Safety Executive: https://www.hse.gov.uk/construction/cdm/2015/domestic-clients.htm</w:t>
              </w:r>
            </w:p>
            <w:p w14:paraId="73D80330" w14:textId="77777777" w:rsidR="00DB5C70" w:rsidRDefault="00DB5C70" w:rsidP="00DB5C7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HSE. (2015). </w:t>
              </w:r>
              <w:r>
                <w:rPr>
                  <w:i/>
                  <w:iCs/>
                  <w:noProof/>
                </w:rPr>
                <w:t>The Construction (Design and Management) Regulations 2015</w:t>
              </w:r>
              <w:r>
                <w:rPr>
                  <w:noProof/>
                </w:rPr>
                <w:t>. Retrieved from Health and Safety Executive: https://www.hse.gov.uk/construction/cdm/2015/index.htm</w:t>
              </w:r>
            </w:p>
            <w:p w14:paraId="40FF450B" w14:textId="77777777" w:rsidR="00DB5C70" w:rsidRDefault="00DB5C70" w:rsidP="00DB5C7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HSE. (2024). </w:t>
              </w:r>
              <w:r>
                <w:rPr>
                  <w:i/>
                  <w:iCs/>
                  <w:noProof/>
                </w:rPr>
                <w:t>COSHH basics</w:t>
              </w:r>
              <w:r>
                <w:rPr>
                  <w:noProof/>
                </w:rPr>
                <w:t>. Retrieved from Health and Safety Executive: https://www.hse.gov.uk/coshh/basics/index.htm</w:t>
              </w:r>
            </w:p>
            <w:p w14:paraId="1C089389" w14:textId="77777777" w:rsidR="00DB5C70" w:rsidRDefault="00DB5C70" w:rsidP="00DB5C7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HSE. (2024). </w:t>
              </w:r>
              <w:r>
                <w:rPr>
                  <w:i/>
                  <w:iCs/>
                  <w:noProof/>
                </w:rPr>
                <w:t>Manual Handling Operations Regulations 1992 (as amended) (MHO</w:t>
              </w:r>
              <w:r>
                <w:rPr>
                  <w:noProof/>
                </w:rPr>
                <w:t>. Retrieved from Health and Safety Executive: https://www.hse.gov.uk/msd/backpain/employers/mhor.htm</w:t>
              </w:r>
            </w:p>
            <w:p w14:paraId="1010AEC3" w14:textId="77777777" w:rsidR="00DB5C70" w:rsidRDefault="00DB5C70" w:rsidP="00DB5C7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HSE. (2024). </w:t>
              </w:r>
              <w:r>
                <w:rPr>
                  <w:i/>
                  <w:iCs/>
                  <w:noProof/>
                </w:rPr>
                <w:t>RIDDOR explained</w:t>
              </w:r>
              <w:r>
                <w:rPr>
                  <w:noProof/>
                </w:rPr>
                <w:t>. Retrieved from Health and Safety Executive: https://www.hse.gov.uk/riddor/key-definitions.htm#:~:text=RIDDOR%20is%20the%20law%20that,cases%20of%20reportable%20occupational%20diseases</w:t>
              </w:r>
            </w:p>
            <w:p w14:paraId="620FECAE" w14:textId="537B84E4" w:rsidR="00F97813" w:rsidRDefault="00F97813" w:rsidP="00DB5C70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144ADE18" w14:textId="01E7916C" w:rsidR="001F09A1" w:rsidRPr="001F09A1" w:rsidRDefault="001F09A1" w:rsidP="001F09A1">
      <w:pPr>
        <w:pStyle w:val="Heading1"/>
      </w:pPr>
    </w:p>
    <w:sectPr w:rsidR="001F09A1" w:rsidRPr="001F09A1" w:rsidSect="00266581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F68396" w14:textId="77777777" w:rsidR="00266581" w:rsidRDefault="00266581" w:rsidP="001F09A1">
      <w:pPr>
        <w:spacing w:after="0" w:line="240" w:lineRule="auto"/>
      </w:pPr>
      <w:r>
        <w:separator/>
      </w:r>
    </w:p>
  </w:endnote>
  <w:endnote w:type="continuationSeparator" w:id="0">
    <w:p w14:paraId="2B825858" w14:textId="77777777" w:rsidR="00266581" w:rsidRDefault="00266581" w:rsidP="001F09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538250991"/>
      <w:docPartObj>
        <w:docPartGallery w:val="Page Numbers (Bottom of Page)"/>
        <w:docPartUnique/>
      </w:docPartObj>
    </w:sdtPr>
    <w:sdtEndPr/>
    <w:sdtContent>
      <w:p w14:paraId="396A8B3B" w14:textId="1CB2BD09" w:rsidR="001F09A1" w:rsidRDefault="001F09A1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8356EBF" w14:textId="77777777" w:rsidR="001F09A1" w:rsidRDefault="001F09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A1B54B" w14:textId="77777777" w:rsidR="00266581" w:rsidRDefault="00266581" w:rsidP="001F09A1">
      <w:pPr>
        <w:spacing w:after="0" w:line="240" w:lineRule="auto"/>
      </w:pPr>
      <w:r>
        <w:separator/>
      </w:r>
    </w:p>
  </w:footnote>
  <w:footnote w:type="continuationSeparator" w:id="0">
    <w:p w14:paraId="6606AA5B" w14:textId="77777777" w:rsidR="00266581" w:rsidRDefault="00266581" w:rsidP="001F09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6992"/>
    <w:rsid w:val="00005928"/>
    <w:rsid w:val="00024726"/>
    <w:rsid w:val="000277A6"/>
    <w:rsid w:val="0006568C"/>
    <w:rsid w:val="000678E3"/>
    <w:rsid w:val="0007175B"/>
    <w:rsid w:val="00076E43"/>
    <w:rsid w:val="00077272"/>
    <w:rsid w:val="00085D6B"/>
    <w:rsid w:val="00092151"/>
    <w:rsid w:val="00096A6D"/>
    <w:rsid w:val="000974F7"/>
    <w:rsid w:val="000A0ED0"/>
    <w:rsid w:val="000C3245"/>
    <w:rsid w:val="000C446A"/>
    <w:rsid w:val="000C51EB"/>
    <w:rsid w:val="000D424C"/>
    <w:rsid w:val="000E34C9"/>
    <w:rsid w:val="000F00B1"/>
    <w:rsid w:val="000F77C6"/>
    <w:rsid w:val="000F7A49"/>
    <w:rsid w:val="001068E6"/>
    <w:rsid w:val="00115909"/>
    <w:rsid w:val="00116C5E"/>
    <w:rsid w:val="00125AD3"/>
    <w:rsid w:val="001323A7"/>
    <w:rsid w:val="00134F49"/>
    <w:rsid w:val="00137CDA"/>
    <w:rsid w:val="00142BE1"/>
    <w:rsid w:val="00151ED8"/>
    <w:rsid w:val="0016129B"/>
    <w:rsid w:val="0016327E"/>
    <w:rsid w:val="001633E7"/>
    <w:rsid w:val="00176DB6"/>
    <w:rsid w:val="001807D5"/>
    <w:rsid w:val="00191B71"/>
    <w:rsid w:val="001A2DE2"/>
    <w:rsid w:val="001B33A8"/>
    <w:rsid w:val="001D6663"/>
    <w:rsid w:val="001F09A1"/>
    <w:rsid w:val="00211574"/>
    <w:rsid w:val="0021552D"/>
    <w:rsid w:val="00240915"/>
    <w:rsid w:val="002440B2"/>
    <w:rsid w:val="00266581"/>
    <w:rsid w:val="00267B44"/>
    <w:rsid w:val="00272717"/>
    <w:rsid w:val="00280478"/>
    <w:rsid w:val="002A265C"/>
    <w:rsid w:val="002A68B9"/>
    <w:rsid w:val="002A6D95"/>
    <w:rsid w:val="002B35DF"/>
    <w:rsid w:val="002B54CA"/>
    <w:rsid w:val="002C1185"/>
    <w:rsid w:val="002D742B"/>
    <w:rsid w:val="002E258D"/>
    <w:rsid w:val="002E6366"/>
    <w:rsid w:val="002F1159"/>
    <w:rsid w:val="002F402C"/>
    <w:rsid w:val="00302348"/>
    <w:rsid w:val="00311AB6"/>
    <w:rsid w:val="00321BD4"/>
    <w:rsid w:val="00323F10"/>
    <w:rsid w:val="00327DFE"/>
    <w:rsid w:val="003379EC"/>
    <w:rsid w:val="00351E64"/>
    <w:rsid w:val="00372EFA"/>
    <w:rsid w:val="00374EBB"/>
    <w:rsid w:val="003759EB"/>
    <w:rsid w:val="0038112A"/>
    <w:rsid w:val="00385B62"/>
    <w:rsid w:val="003874E4"/>
    <w:rsid w:val="00391F00"/>
    <w:rsid w:val="00396B6A"/>
    <w:rsid w:val="003B0674"/>
    <w:rsid w:val="003D054F"/>
    <w:rsid w:val="003E7D6C"/>
    <w:rsid w:val="003F1763"/>
    <w:rsid w:val="003F6A71"/>
    <w:rsid w:val="003F7164"/>
    <w:rsid w:val="0040248E"/>
    <w:rsid w:val="0040518B"/>
    <w:rsid w:val="00412BB9"/>
    <w:rsid w:val="00413BDD"/>
    <w:rsid w:val="004248D9"/>
    <w:rsid w:val="00426BAC"/>
    <w:rsid w:val="004457F3"/>
    <w:rsid w:val="00452277"/>
    <w:rsid w:val="00470315"/>
    <w:rsid w:val="00472ABC"/>
    <w:rsid w:val="004757DB"/>
    <w:rsid w:val="00482C30"/>
    <w:rsid w:val="004D1A08"/>
    <w:rsid w:val="004E47D1"/>
    <w:rsid w:val="004F7540"/>
    <w:rsid w:val="00510DF8"/>
    <w:rsid w:val="00511F51"/>
    <w:rsid w:val="00512972"/>
    <w:rsid w:val="005175EA"/>
    <w:rsid w:val="00523433"/>
    <w:rsid w:val="005248C8"/>
    <w:rsid w:val="00532E4B"/>
    <w:rsid w:val="00545E9B"/>
    <w:rsid w:val="00546642"/>
    <w:rsid w:val="00585BDF"/>
    <w:rsid w:val="0058715B"/>
    <w:rsid w:val="00594C87"/>
    <w:rsid w:val="005A134F"/>
    <w:rsid w:val="005B4A2E"/>
    <w:rsid w:val="005C1701"/>
    <w:rsid w:val="005D552C"/>
    <w:rsid w:val="00601CC4"/>
    <w:rsid w:val="00616D08"/>
    <w:rsid w:val="006275DC"/>
    <w:rsid w:val="006353C4"/>
    <w:rsid w:val="006379FC"/>
    <w:rsid w:val="0066044A"/>
    <w:rsid w:val="0067064E"/>
    <w:rsid w:val="006A112C"/>
    <w:rsid w:val="006A1EFA"/>
    <w:rsid w:val="006B7B36"/>
    <w:rsid w:val="006C3CF2"/>
    <w:rsid w:val="006D038F"/>
    <w:rsid w:val="006E0271"/>
    <w:rsid w:val="006E097B"/>
    <w:rsid w:val="006E4FB7"/>
    <w:rsid w:val="006F3A1D"/>
    <w:rsid w:val="007022B0"/>
    <w:rsid w:val="007032D4"/>
    <w:rsid w:val="00704836"/>
    <w:rsid w:val="007079D5"/>
    <w:rsid w:val="00720680"/>
    <w:rsid w:val="00746755"/>
    <w:rsid w:val="00754B7C"/>
    <w:rsid w:val="007718F5"/>
    <w:rsid w:val="007750AE"/>
    <w:rsid w:val="00775214"/>
    <w:rsid w:val="007841F7"/>
    <w:rsid w:val="00794A59"/>
    <w:rsid w:val="007A0D4B"/>
    <w:rsid w:val="007A190D"/>
    <w:rsid w:val="007A4734"/>
    <w:rsid w:val="007B3902"/>
    <w:rsid w:val="007D12CC"/>
    <w:rsid w:val="007E580D"/>
    <w:rsid w:val="007F555C"/>
    <w:rsid w:val="0081102A"/>
    <w:rsid w:val="0083318F"/>
    <w:rsid w:val="0084134D"/>
    <w:rsid w:val="008558B5"/>
    <w:rsid w:val="0086274E"/>
    <w:rsid w:val="00867704"/>
    <w:rsid w:val="00875990"/>
    <w:rsid w:val="00885575"/>
    <w:rsid w:val="008855D6"/>
    <w:rsid w:val="00885F91"/>
    <w:rsid w:val="00893D1D"/>
    <w:rsid w:val="008952F7"/>
    <w:rsid w:val="008A2140"/>
    <w:rsid w:val="008A4B6C"/>
    <w:rsid w:val="008B558B"/>
    <w:rsid w:val="008C344B"/>
    <w:rsid w:val="008C4564"/>
    <w:rsid w:val="008D2830"/>
    <w:rsid w:val="008D3EDA"/>
    <w:rsid w:val="008F27A5"/>
    <w:rsid w:val="008F643B"/>
    <w:rsid w:val="008F7F3E"/>
    <w:rsid w:val="009076D5"/>
    <w:rsid w:val="00907B51"/>
    <w:rsid w:val="0091576D"/>
    <w:rsid w:val="00931F3C"/>
    <w:rsid w:val="00951AC3"/>
    <w:rsid w:val="00963DAA"/>
    <w:rsid w:val="00964AC6"/>
    <w:rsid w:val="00967744"/>
    <w:rsid w:val="00972490"/>
    <w:rsid w:val="0097511B"/>
    <w:rsid w:val="009863DD"/>
    <w:rsid w:val="009912BB"/>
    <w:rsid w:val="009B14F4"/>
    <w:rsid w:val="009B6909"/>
    <w:rsid w:val="00A03D5A"/>
    <w:rsid w:val="00A31431"/>
    <w:rsid w:val="00A37F3D"/>
    <w:rsid w:val="00A4072E"/>
    <w:rsid w:val="00A551EB"/>
    <w:rsid w:val="00A667DB"/>
    <w:rsid w:val="00A8594F"/>
    <w:rsid w:val="00A87A0D"/>
    <w:rsid w:val="00A97C82"/>
    <w:rsid w:val="00AA5B06"/>
    <w:rsid w:val="00AA7CC7"/>
    <w:rsid w:val="00AB3278"/>
    <w:rsid w:val="00AB7371"/>
    <w:rsid w:val="00AC3A79"/>
    <w:rsid w:val="00AC6992"/>
    <w:rsid w:val="00AD0F93"/>
    <w:rsid w:val="00AD2C9B"/>
    <w:rsid w:val="00AD7C7A"/>
    <w:rsid w:val="00B037B6"/>
    <w:rsid w:val="00B20EF0"/>
    <w:rsid w:val="00B41061"/>
    <w:rsid w:val="00B430F2"/>
    <w:rsid w:val="00B43143"/>
    <w:rsid w:val="00B46BB1"/>
    <w:rsid w:val="00B658D2"/>
    <w:rsid w:val="00B746DA"/>
    <w:rsid w:val="00B75340"/>
    <w:rsid w:val="00B75462"/>
    <w:rsid w:val="00B80923"/>
    <w:rsid w:val="00B83372"/>
    <w:rsid w:val="00B85FF6"/>
    <w:rsid w:val="00B916C2"/>
    <w:rsid w:val="00B97077"/>
    <w:rsid w:val="00BA05AB"/>
    <w:rsid w:val="00BA17A6"/>
    <w:rsid w:val="00BB4CB5"/>
    <w:rsid w:val="00BC1872"/>
    <w:rsid w:val="00BC1C45"/>
    <w:rsid w:val="00BD4A13"/>
    <w:rsid w:val="00C025FF"/>
    <w:rsid w:val="00C16AC0"/>
    <w:rsid w:val="00C16BE8"/>
    <w:rsid w:val="00C17BD9"/>
    <w:rsid w:val="00C30924"/>
    <w:rsid w:val="00C31F0D"/>
    <w:rsid w:val="00C60130"/>
    <w:rsid w:val="00C629EA"/>
    <w:rsid w:val="00C67113"/>
    <w:rsid w:val="00C7116C"/>
    <w:rsid w:val="00C870B1"/>
    <w:rsid w:val="00C90A38"/>
    <w:rsid w:val="00C97C2C"/>
    <w:rsid w:val="00CC0464"/>
    <w:rsid w:val="00CD734F"/>
    <w:rsid w:val="00CE6C44"/>
    <w:rsid w:val="00CE78AC"/>
    <w:rsid w:val="00CF2B4A"/>
    <w:rsid w:val="00D1141C"/>
    <w:rsid w:val="00D14942"/>
    <w:rsid w:val="00D177D5"/>
    <w:rsid w:val="00D331FF"/>
    <w:rsid w:val="00D34FA1"/>
    <w:rsid w:val="00D36594"/>
    <w:rsid w:val="00D50C9D"/>
    <w:rsid w:val="00D55E71"/>
    <w:rsid w:val="00D73B58"/>
    <w:rsid w:val="00D76D96"/>
    <w:rsid w:val="00D819D1"/>
    <w:rsid w:val="00D86C23"/>
    <w:rsid w:val="00DB1909"/>
    <w:rsid w:val="00DB5C70"/>
    <w:rsid w:val="00DE54FB"/>
    <w:rsid w:val="00E00872"/>
    <w:rsid w:val="00E10378"/>
    <w:rsid w:val="00E3393D"/>
    <w:rsid w:val="00E375FA"/>
    <w:rsid w:val="00E51AC8"/>
    <w:rsid w:val="00E5565D"/>
    <w:rsid w:val="00E5672A"/>
    <w:rsid w:val="00E64101"/>
    <w:rsid w:val="00E9758E"/>
    <w:rsid w:val="00EC17F3"/>
    <w:rsid w:val="00EC6A3E"/>
    <w:rsid w:val="00EF2351"/>
    <w:rsid w:val="00F15515"/>
    <w:rsid w:val="00F16C8D"/>
    <w:rsid w:val="00F177B7"/>
    <w:rsid w:val="00F2713C"/>
    <w:rsid w:val="00F43394"/>
    <w:rsid w:val="00F61941"/>
    <w:rsid w:val="00F701B8"/>
    <w:rsid w:val="00F97813"/>
    <w:rsid w:val="00FA357C"/>
    <w:rsid w:val="00FB156C"/>
    <w:rsid w:val="00FC68E7"/>
    <w:rsid w:val="00FD20FC"/>
    <w:rsid w:val="00FE4A05"/>
    <w:rsid w:val="00FF5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64563"/>
  <w15:chartTrackingRefBased/>
  <w15:docId w15:val="{796CB59A-3E3D-4679-8024-61E3DD16F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69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C344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46BB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C6992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C6992"/>
    <w:rPr>
      <w:rFonts w:eastAsiaTheme="minorEastAsia"/>
      <w:kern w:val="0"/>
      <w:lang w:eastAsia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AC699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69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AC69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F09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09A1"/>
  </w:style>
  <w:style w:type="paragraph" w:styleId="Footer">
    <w:name w:val="footer"/>
    <w:basedOn w:val="Normal"/>
    <w:link w:val="FooterChar"/>
    <w:uiPriority w:val="99"/>
    <w:unhideWhenUsed/>
    <w:rsid w:val="001F09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09A1"/>
  </w:style>
  <w:style w:type="paragraph" w:styleId="TOCHeading">
    <w:name w:val="TOC Heading"/>
    <w:basedOn w:val="Heading1"/>
    <w:next w:val="Normal"/>
    <w:uiPriority w:val="39"/>
    <w:unhideWhenUsed/>
    <w:qFormat/>
    <w:rsid w:val="001F09A1"/>
    <w:p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F09A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F09A1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C344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B46BB1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B46BB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385B62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F978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844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6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46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46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5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8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0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3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0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4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5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80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9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0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49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12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6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2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9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9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6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8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2306025@student.uwtsd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HSE15</b:Tag>
    <b:SourceType>InternetSite</b:SourceType>
    <b:Guid>{936DB37B-B254-4CB3-9A14-D17460425281}</b:Guid>
    <b:Author>
      <b:Author>
        <b:Corporate>HSE </b:Corporate>
      </b:Author>
    </b:Author>
    <b:Title>Construction (Design and Management) Regulations 2015 (CDM 2015)</b:Title>
    <b:InternetSiteTitle>Health and Safety Executive</b:InternetSiteTitle>
    <b:Year>2015</b:Year>
    <b:URL>https://www.hse.gov.uk/construction/cdm/2015/commercial-clients.htm</b:URL>
    <b:RefOrder>7</b:RefOrder>
  </b:Source>
  <b:Source>
    <b:Tag>HSE151</b:Tag>
    <b:SourceType>InternetSite</b:SourceType>
    <b:Guid>{04980FBB-24FB-4F15-A57B-C53A7AB925FE}</b:Guid>
    <b:Author>
      <b:Author>
        <b:Corporate>HSE</b:Corporate>
      </b:Author>
    </b:Author>
    <b:Title>Domestic clients: roles and responsibilities</b:Title>
    <b:InternetSiteTitle>Health and Safety Executive</b:InternetSiteTitle>
    <b:Year>2015</b:Year>
    <b:URL>https://www.hse.gov.uk/construction/cdm/2015/domestic-clients.htm</b:URL>
    <b:RefOrder>8</b:RefOrder>
  </b:Source>
  <b:Source>
    <b:Tag>HSE152</b:Tag>
    <b:SourceType>InternetSite</b:SourceType>
    <b:Guid>{453E8694-EDCD-4632-BF53-9A0A07EFFAF2}</b:Guid>
    <b:Author>
      <b:Author>
        <b:Corporate>HSE</b:Corporate>
      </b:Author>
    </b:Author>
    <b:Title>Designers: roles and responsibilities</b:Title>
    <b:InternetSiteTitle>Health and Safety Executive</b:InternetSiteTitle>
    <b:Year>2015</b:Year>
    <b:URL>https://www.hse.gov.uk/construction/cdm/2015/designers.htm</b:URL>
    <b:RefOrder>9</b:RefOrder>
  </b:Source>
  <b:Source>
    <b:Tag>HSE153</b:Tag>
    <b:SourceType>InternetSite</b:SourceType>
    <b:Guid>{99B18C53-4C3E-4D49-921C-EDDE84AF6503}</b:Guid>
    <b:Author>
      <b:Author>
        <b:Corporate>HSE</b:Corporate>
      </b:Author>
    </b:Author>
    <b:Title>Contractors: roles and responsibilities</b:Title>
    <b:InternetSiteTitle>Health and Safety Executive</b:InternetSiteTitle>
    <b:Year>2015</b:Year>
    <b:URL>https://www.hse.gov.uk/construction/cdm/2015/contractors.htm</b:URL>
    <b:RefOrder>10</b:RefOrder>
  </b:Source>
  <b:Source>
    <b:Tag>HSE154</b:Tag>
    <b:SourceType>InternetSite</b:SourceType>
    <b:Guid>{AC2E1956-3D1E-43AC-979D-BA8AC8B78DBC}</b:Guid>
    <b:Author>
      <b:Author>
        <b:Corporate>HSE</b:Corporate>
      </b:Author>
    </b:Author>
    <b:Title>The Construction (Design and Management) Regulations 2015</b:Title>
    <b:InternetSiteTitle>Health and Safety Executive</b:InternetSiteTitle>
    <b:Year>2015</b:Year>
    <b:URL>https://www.hse.gov.uk/construction/cdm/2015/index.htm</b:URL>
    <b:RefOrder>6</b:RefOrder>
  </b:Source>
  <b:Source>
    <b:Tag>HSE24</b:Tag>
    <b:SourceType>InternetSite</b:SourceType>
    <b:Guid>{2A4A7265-BC8E-461F-9DC8-BDF36E2062CC}</b:Guid>
    <b:Author>
      <b:Author>
        <b:Corporate>HSE</b:Corporate>
      </b:Author>
    </b:Author>
    <b:Title>Manual Handling Operations Regulations 1992 (as amended) (MHO</b:Title>
    <b:InternetSiteTitle>Health and Safety Executive</b:InternetSiteTitle>
    <b:Year>2024</b:Year>
    <b:URL>https://www.hse.gov.uk/msd/backpain/employers/mhor.htm</b:URL>
    <b:RefOrder>5</b:RefOrder>
  </b:Source>
  <b:Source>
    <b:Tag>HSE241</b:Tag>
    <b:SourceType>InternetSite</b:SourceType>
    <b:Guid>{D689C429-D9E6-4DF5-9265-937246CC4257}</b:Guid>
    <b:Author>
      <b:Author>
        <b:Corporate>HSE</b:Corporate>
      </b:Author>
    </b:Author>
    <b:Title>RIDDOR explained</b:Title>
    <b:InternetSiteTitle>Health and Safety Executive</b:InternetSiteTitle>
    <b:Year>2024</b:Year>
    <b:URL>https://www.hse.gov.uk/riddor/key-definitions.htm#:~:text=RIDDOR%20is%20the%20law%20that,cases%20of%20reportable%20occupational%20diseases</b:URL>
    <b:RefOrder>4</b:RefOrder>
  </b:Source>
  <b:Source>
    <b:Tag>HSE242</b:Tag>
    <b:SourceType>InternetSite</b:SourceType>
    <b:Guid>{E1A8A91B-F414-4AE3-876C-65C51E9AA45C}</b:Guid>
    <b:Author>
      <b:Author>
        <b:Corporate>HSE</b:Corporate>
      </b:Author>
    </b:Author>
    <b:Title>COSHH basics</b:Title>
    <b:InternetSiteTitle>Health and Safety Executive</b:InternetSiteTitle>
    <b:Year>2024</b:Year>
    <b:URL>https://www.hse.gov.uk/coshh/basics/index.htm</b:URL>
    <b:RefOrder>3</b:RefOrder>
  </b:Source>
  <b:Source>
    <b:Tag>GOV05</b:Tag>
    <b:SourceType>InternetSite</b:SourceType>
    <b:Guid>{C4682D3A-795B-48FE-934B-6A5281F3170B}</b:Guid>
    <b:Author>
      <b:Author>
        <b:Corporate>GOV </b:Corporate>
      </b:Author>
    </b:Author>
    <b:Title>The Work at Height Regulations 2005</b:Title>
    <b:InternetSiteTitle>Legislation.Gov</b:InternetSiteTitle>
    <b:Year>2005</b:Year>
    <b:URL>https://www.legislation.gov.uk/uksi/2005/735/regulation/2/made</b:URL>
    <b:RefOrder>2</b:RefOrder>
  </b:Source>
  <b:Source>
    <b:Tag>GOV24</b:Tag>
    <b:SourceType>InternetSite</b:SourceType>
    <b:Guid>{EA7D1617-3AD9-4F99-AF87-A1AF4CA00477}</b:Guid>
    <b:Author>
      <b:Author>
        <b:Corporate>GOV</b:Corporate>
      </b:Author>
    </b:Author>
    <b:Title>Health and Safety at Work etc. Act 1974</b:Title>
    <b:InternetSiteTitle>Legislation.gov</b:InternetSiteTitle>
    <b:Year>2024</b:Year>
    <b:URL>https://www.legislation.gov.uk/ukpga/1974/37/enacted#:~:text=An%20Act%20to%20make%20further,possession%20and%20use%20of%20dangerous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57EE755-BAE2-4FE5-9D21-288AB8DCB6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2827</Words>
  <Characters>16115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skills and Health and safety</dc:title>
  <dc:subject/>
  <dc:creator>Callum Jones</dc:creator>
  <cp:keywords/>
  <dc:description/>
  <cp:lastModifiedBy>Callum Jones</cp:lastModifiedBy>
  <cp:revision>2</cp:revision>
  <dcterms:created xsi:type="dcterms:W3CDTF">2024-05-09T21:17:00Z</dcterms:created>
  <dcterms:modified xsi:type="dcterms:W3CDTF">2024-05-09T21:17:00Z</dcterms:modified>
</cp:coreProperties>
</file>