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D30C2C" w14:textId="06A16961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864DD3">
        <w:rPr>
          <w:rFonts w:asciiTheme="minorHAnsi" w:hAnsiTheme="minorHAnsi" w:cstheme="minorHAnsi"/>
          <w:b/>
          <w:color w:val="000000" w:themeColor="text1"/>
          <w:u w:val="single"/>
        </w:rPr>
        <w:t>Report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40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886DD56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2539F2B2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8E5EE8D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07FD8DEA" w14:textId="33D10B31" w:rsidR="006A543A" w:rsidRPr="00D96A1C" w:rsidRDefault="00864DD3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Matthew Martin</w:t>
            </w:r>
          </w:p>
        </w:tc>
      </w:tr>
      <w:tr w:rsidR="006A543A" w:rsidRPr="00D96A1C" w14:paraId="409EF1D3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B206258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04238E33" w14:textId="77777777" w:rsidR="001B301A" w:rsidRPr="001B301A" w:rsidRDefault="0078374D" w:rsidP="001B301A">
            <w:pPr>
              <w:rPr>
                <w:rFonts w:ascii="Calibri" w:hAnsi="Calibri"/>
                <w:b/>
                <w:color w:val="00000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Dissertation / </w:t>
            </w:r>
            <w:r w:rsidR="001B301A" w:rsidRPr="001B301A">
              <w:rPr>
                <w:rFonts w:ascii="Calibri" w:hAnsi="Calibri"/>
                <w:b/>
                <w:i/>
                <w:iCs/>
                <w:color w:val="000000"/>
              </w:rPr>
              <w:t xml:space="preserve">A Study of the Impact Art Theory has on a Games </w:t>
            </w:r>
            <w:proofErr w:type="gramStart"/>
            <w:r w:rsidR="001B301A" w:rsidRPr="001B301A">
              <w:rPr>
                <w:rFonts w:ascii="Calibri" w:hAnsi="Calibri"/>
                <w:b/>
                <w:i/>
                <w:iCs/>
                <w:color w:val="000000"/>
              </w:rPr>
              <w:t>Success</w:t>
            </w:r>
            <w:proofErr w:type="gramEnd"/>
          </w:p>
          <w:p w14:paraId="64698EFA" w14:textId="6312DDE4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D96A1C" w14:paraId="3231731D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CAFFFC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76F50E45" w14:textId="11C4E074" w:rsidR="006A543A" w:rsidRPr="00D96A1C" w:rsidRDefault="0078374D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 Morgan</w:t>
            </w:r>
          </w:p>
        </w:tc>
      </w:tr>
      <w:tr w:rsidR="006A543A" w:rsidRPr="00D96A1C" w14:paraId="29E81FA8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19F7BA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35416C65" w14:textId="461EF93E" w:rsidR="006A543A" w:rsidRPr="00D96A1C" w:rsidRDefault="00677E61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Head</w:t>
            </w:r>
          </w:p>
        </w:tc>
      </w:tr>
    </w:tbl>
    <w:p w14:paraId="49133604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4211DF39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10C03F6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50092F0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6552F94E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AD7170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Clearly show your engagement with an extensive range of relevant and credible literature. </w:t>
            </w:r>
          </w:p>
          <w:p w14:paraId="12E5A677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Use discussion, critique and referencing to demonstrate your awareness of a range of theories and concepts. </w:t>
            </w:r>
          </w:p>
          <w:p w14:paraId="0F2FCF5E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Apply your referencing skills clearly and consistently.</w:t>
            </w:r>
          </w:p>
          <w:p w14:paraId="3832FC1A" w14:textId="77777777" w:rsidR="009A1551" w:rsidRPr="009A1551" w:rsidRDefault="009A1551" w:rsidP="009A1551">
            <w:pPr>
              <w:pStyle w:val="ListParagraph"/>
              <w:jc w:val="both"/>
              <w:rPr>
                <w:rFonts w:asciiTheme="minorHAnsi" w:hAnsiTheme="minorHAnsi" w:cs="Arial"/>
              </w:rPr>
            </w:pPr>
          </w:p>
          <w:p w14:paraId="16FE38B4" w14:textId="77777777" w:rsidR="009A1551" w:rsidRP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31D22144" w14:textId="090DB3B6" w:rsidR="00DD55E3" w:rsidRPr="00D96A1C" w:rsidRDefault="009B3CB6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C325C2">
              <w:rPr>
                <w:rFonts w:asciiTheme="minorHAnsi" w:hAnsiTheme="minorHAnsi" w:cstheme="minorHAnsi"/>
                <w:color w:val="000000" w:themeColor="text1"/>
                <w:lang w:eastAsia="en-GB"/>
              </w:rPr>
              <w:t>4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</w:p>
        </w:tc>
      </w:tr>
      <w:tr w:rsidR="00DD55E3" w:rsidRPr="00D96A1C" w14:paraId="779E72C9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B3309B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00980C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43AC8796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14A68C12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Manage and organise your research information into a coherent framework which clearly shows your knowledge and understanding of the principles and theories of your topic. </w:t>
            </w:r>
          </w:p>
          <w:p w14:paraId="54585C8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Use analysis, discussion, and bibliographic referencing to show you are well-informed by a range of research and scholarship.</w:t>
            </w:r>
          </w:p>
          <w:p w14:paraId="5CE2F758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Show your ability to learn from your insights and understanding by showing how this could link to your practice, the future direction of your practice, and/or the practices of others.</w:t>
            </w:r>
          </w:p>
          <w:p w14:paraId="0A37C350" w14:textId="77777777" w:rsidR="009A1551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184C8D76" w14:textId="77777777" w:rsidR="009A1551" w:rsidRPr="00D96A1C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4BDBA096" w14:textId="7505D6E7" w:rsidR="00DD55E3" w:rsidRPr="00D96A1C" w:rsidRDefault="00B54B14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19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30</w:t>
            </w:r>
          </w:p>
        </w:tc>
      </w:tr>
      <w:tr w:rsidR="00DD55E3" w:rsidRPr="00D96A1C" w14:paraId="11196D60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A7150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339F282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7F311BA2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85B101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Independently select and build a distinctive research area or field.</w:t>
            </w:r>
          </w:p>
          <w:p w14:paraId="7EE41E85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Create links and relationships to theories and practices that apply to your chosen theme/topic.</w:t>
            </w:r>
          </w:p>
          <w:p w14:paraId="1073C623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Critically evaluate and analyse the relevant theoretical and practice-based </w:t>
            </w:r>
            <w:proofErr w:type="gramStart"/>
            <w:r w:rsidRPr="009A1551">
              <w:rPr>
                <w:rFonts w:asciiTheme="minorHAnsi" w:hAnsiTheme="minorHAnsi" w:cs="Arial"/>
                <w:iCs/>
              </w:rPr>
              <w:t>discourses;</w:t>
            </w:r>
            <w:proofErr w:type="gramEnd"/>
          </w:p>
          <w:p w14:paraId="4484DCE5" w14:textId="77777777" w:rsidR="009A1551" w:rsidRPr="00497493" w:rsidRDefault="009A1551" w:rsidP="00497493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Outline and justify the insights and understanding that have come from your research. </w:t>
            </w:r>
          </w:p>
          <w:p w14:paraId="381B0F2A" w14:textId="77777777" w:rsidR="009A1551" w:rsidRPr="0087285F" w:rsidRDefault="009A1551" w:rsidP="009A1551">
            <w:pPr>
              <w:rPr>
                <w:rFonts w:asciiTheme="minorHAnsi" w:hAnsiTheme="minorHAnsi" w:cstheme="minorHAnsi"/>
                <w:color w:val="000000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218D29" w14:textId="05107CEB" w:rsidR="00DD55E3" w:rsidRPr="00D96A1C" w:rsidRDefault="00B54B14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17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32964231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9FE0978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Application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BE0A1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27C2A2D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7614DD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520B2B90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119325E2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5520F829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6CDD2B69" w14:textId="77777777" w:rsidR="009A1551" w:rsidRP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 xml:space="preserve">Criteria not assessed as part of this </w:t>
            </w:r>
            <w:proofErr w:type="gramStart"/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submission</w:t>
            </w:r>
            <w:proofErr w:type="gramEnd"/>
          </w:p>
          <w:p w14:paraId="7BD75845" w14:textId="77777777" w:rsid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0F625C76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B81C50D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C7167AD" w14:textId="77777777" w:rsidR="00497493" w:rsidRPr="00D96A1C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A33D87" w14:textId="77777777" w:rsidR="00DD55E3" w:rsidRPr="00497493" w:rsidRDefault="00497493" w:rsidP="005F1F5C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n/a</w:t>
            </w:r>
          </w:p>
        </w:tc>
      </w:tr>
      <w:tr w:rsidR="00DD55E3" w:rsidRPr="00D96A1C" w14:paraId="38D29BB0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06ADACA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lastRenderedPageBreak/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58341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114F717A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2AB8BA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Assimilate and apply the required rules and criteria of the dissertation format to your text. </w:t>
            </w:r>
          </w:p>
          <w:p w14:paraId="0A19B6F4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Organise information into a coherent framework which identifies and clearly communicates the ideas of others, your own ideas drawn from a theoretical discourse, your insights and understandings. </w:t>
            </w:r>
          </w:p>
          <w:p w14:paraId="178C58FB" w14:textId="77777777" w:rsidR="00497493" w:rsidRPr="00497493" w:rsidRDefault="00497493" w:rsidP="00497493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Consistently apply referencing conventions to suit the required format.</w:t>
            </w:r>
          </w:p>
          <w:p w14:paraId="7E3E5157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Present your text professionally, applying attention to the conventions of English language and grammar.</w:t>
            </w:r>
          </w:p>
          <w:p w14:paraId="37C36217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Communicate your ideas in a coherent and consistent style with due consideration to the reader/audience.  </w:t>
            </w:r>
          </w:p>
          <w:p w14:paraId="5D96E8BE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Apply your writing knowledge showing a command of writing structures, such as sentence structure, paragraphing, the use of headings and chapters, and appropriate and explicit use of visuals to enhance communication.  </w:t>
            </w:r>
          </w:p>
          <w:p w14:paraId="016B9971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EA446B" w14:textId="443B9892" w:rsidR="00DD55E3" w:rsidRPr="00D96A1C" w:rsidRDefault="00B54B14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15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528C2699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FC10191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65E844" w14:textId="0A36CA6A" w:rsidR="00DD55E3" w:rsidRPr="00D96A1C" w:rsidRDefault="00334DBB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65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65B18C04" w14:textId="77777777" w:rsidR="009A1551" w:rsidRDefault="009A1551" w:rsidP="00D96A1C">
      <w:pPr>
        <w:rPr>
          <w:rFonts w:asciiTheme="minorHAnsi" w:hAnsiTheme="minorHAnsi" w:cstheme="minorHAnsi"/>
          <w:color w:val="000000" w:themeColor="text1"/>
        </w:rPr>
      </w:pPr>
    </w:p>
    <w:p w14:paraId="67556219" w14:textId="77777777" w:rsidR="00D87BAB" w:rsidRDefault="00A12820" w:rsidP="00D96A1C">
      <w:pPr>
        <w:rPr>
          <w:rFonts w:asciiTheme="minorHAnsi" w:hAnsiTheme="minorHAnsi" w:cstheme="minorHAnsi"/>
          <w:b/>
          <w:color w:val="000000" w:themeColor="text1"/>
        </w:rPr>
      </w:pPr>
      <w:r>
        <w:rPr>
          <w:rFonts w:asciiTheme="minorHAnsi" w:hAnsiTheme="minorHAnsi" w:cstheme="minorHAnsi"/>
          <w:b/>
          <w:color w:val="000000" w:themeColor="text1"/>
        </w:rPr>
        <w:t>Feedback/</w:t>
      </w:r>
      <w:r w:rsidR="006363DD" w:rsidRPr="00D96A1C">
        <w:rPr>
          <w:rFonts w:asciiTheme="minorHAnsi" w:hAnsiTheme="minorHAnsi" w:cstheme="minorHAnsi"/>
          <w:b/>
          <w:color w:val="000000" w:themeColor="text1"/>
        </w:rPr>
        <w:t>Comments:</w:t>
      </w:r>
    </w:p>
    <w:p w14:paraId="51A14175" w14:textId="77777777" w:rsidR="004E382F" w:rsidRDefault="004E382F" w:rsidP="00D96A1C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30" w:type="dxa"/>
        <w:tblInd w:w="-22" w:type="dxa"/>
        <w:tblLayout w:type="fixed"/>
        <w:tblLook w:val="04A0" w:firstRow="1" w:lastRow="0" w:firstColumn="1" w:lastColumn="0" w:noHBand="0" w:noVBand="1"/>
      </w:tblPr>
      <w:tblGrid>
        <w:gridCol w:w="8496"/>
        <w:gridCol w:w="1134"/>
      </w:tblGrid>
      <w:tr w:rsidR="004E382F" w14:paraId="6674618B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BFBFBF" w:themeFill="background1" w:themeFillShade="BF"/>
          </w:tcPr>
          <w:p w14:paraId="32590051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hideMark/>
          </w:tcPr>
          <w:p w14:paraId="1B6E02F6" w14:textId="77777777" w:rsidR="004E382F" w:rsidRDefault="004E382F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Mark %</w:t>
            </w:r>
          </w:p>
        </w:tc>
      </w:tr>
      <w:tr w:rsidR="004E382F" w14:paraId="27127466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19CF0AF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First Marker’s General Comments and Original Mark</w:t>
            </w:r>
          </w:p>
          <w:p w14:paraId="36E41D57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  <w:p w14:paraId="68465F41" w14:textId="649E0AAE" w:rsidR="004E382F" w:rsidRDefault="00386815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Report structure is professional and includes all elements of a dissertation hand-in. A minor point on formatting – each chapter could be started on a new page to help indicate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val="en-US"/>
              </w:rPr>
              <w:t>it’s</w:t>
            </w:r>
            <w:proofErr w:type="gramEnd"/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 a completely new topic.</w:t>
            </w:r>
          </w:p>
          <w:p w14:paraId="1E0C9B31" w14:textId="64AA6271" w:rsidR="00386815" w:rsidRDefault="00386815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78F795D" w14:textId="60B8A3E6" w:rsidR="00386815" w:rsidRDefault="009B3CB6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Some minor typos occur in some areas of the writing.</w:t>
            </w:r>
          </w:p>
          <w:p w14:paraId="26749309" w14:textId="613989FF" w:rsidR="009B3CB6" w:rsidRDefault="009B3CB6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76FF1A5" w14:textId="5527E37E" w:rsidR="009B3CB6" w:rsidRDefault="009B3CB6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Evidence of research has been provided with a good Bibliography and use of references / quotations in the main body of text.</w:t>
            </w:r>
          </w:p>
          <w:p w14:paraId="6EC139D8" w14:textId="77777777" w:rsidR="004E382F" w:rsidRDefault="004E382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05D50FA1" w14:textId="6864EFB2" w:rsidR="004E382F" w:rsidRDefault="009B3CB6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Literature review contains a very good understanding of various art-based theories involving colour, space, and shape. These sections are heavily referenced and researched throughout – good work.</w:t>
            </w:r>
            <w:r w:rsidR="00C325C2">
              <w:rPr>
                <w:rFonts w:asciiTheme="minorHAnsi" w:hAnsiTheme="minorHAnsi"/>
                <w:color w:val="000000" w:themeColor="text1"/>
                <w:lang w:val="en-US"/>
              </w:rPr>
              <w:t xml:space="preserve"> Some use of imagery alongside this would be good to see</w:t>
            </w:r>
            <w:r w:rsidR="00D95EC2">
              <w:rPr>
                <w:rFonts w:asciiTheme="minorHAnsi" w:hAnsiTheme="minorHAnsi"/>
                <w:color w:val="000000" w:themeColor="text1"/>
                <w:lang w:val="en-US"/>
              </w:rPr>
              <w:t xml:space="preserve"> – particularly comparisons between shapes of characters</w:t>
            </w:r>
            <w:r w:rsidR="00770EDE">
              <w:rPr>
                <w:rFonts w:asciiTheme="minorHAnsi" w:hAnsiTheme="minorHAnsi"/>
                <w:color w:val="000000" w:themeColor="text1"/>
                <w:lang w:val="en-US"/>
              </w:rPr>
              <w:t xml:space="preserve"> or how light is used to guide navigation</w:t>
            </w:r>
            <w:r w:rsidR="00C325C2">
              <w:rPr>
                <w:rFonts w:asciiTheme="minorHAnsi" w:hAnsiTheme="minorHAnsi"/>
                <w:color w:val="000000" w:themeColor="text1"/>
                <w:lang w:val="en-US"/>
              </w:rPr>
              <w:t>.</w:t>
            </w:r>
          </w:p>
          <w:p w14:paraId="034C6592" w14:textId="24E146B7" w:rsidR="00A351F4" w:rsidRDefault="00A351F4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162A88E" w14:textId="5C9FDCE9" w:rsidR="00A351F4" w:rsidRDefault="00A351F4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A lot of consideration has been put into the methodology of the submission, including the documentation of variables and controlled elements introduced.</w:t>
            </w:r>
          </w:p>
          <w:p w14:paraId="7BEAAE3B" w14:textId="752B1A98" w:rsidR="00A351F4" w:rsidRDefault="00A351F4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11A84184" w14:textId="4382D854" w:rsidR="00A351F4" w:rsidRDefault="00A351F4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Data collected has been presented via tables and charts. These could include captions to help – in addition, when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val="en-US"/>
              </w:rPr>
              <w:t>analysing</w:t>
            </w:r>
            <w:proofErr w:type="spellEnd"/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 the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val="en-US"/>
              </w:rPr>
              <w:t>data</w:t>
            </w:r>
            <w:proofErr w:type="gramEnd"/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 it may be useful to include screenshots of the games being discussed, showing instances where theories can be identified.</w:t>
            </w:r>
          </w:p>
          <w:p w14:paraId="0DB1E177" w14:textId="77777777" w:rsidR="00197534" w:rsidRDefault="00197534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23D0F436" w14:textId="3243FEAB" w:rsidR="00197534" w:rsidRDefault="00197534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Good evidence of analysis via your findings, with conclusions drawn up based on the data that has been generated. Concluding that it is not necessarily the number of </w:t>
            </w:r>
            <w:r>
              <w:rPr>
                <w:rFonts w:asciiTheme="minorHAnsi" w:hAnsiTheme="minorHAnsi"/>
                <w:color w:val="000000" w:themeColor="text1"/>
                <w:lang w:val="en-US"/>
              </w:rPr>
              <w:lastRenderedPageBreak/>
              <w:t xml:space="preserve">theories applied but </w:t>
            </w:r>
            <w:r w:rsidRPr="00197534">
              <w:rPr>
                <w:rFonts w:asciiTheme="minorHAnsi" w:hAnsiTheme="minorHAnsi"/>
                <w:i/>
                <w:iCs/>
                <w:color w:val="000000" w:themeColor="text1"/>
                <w:lang w:val="en-US"/>
              </w:rPr>
              <w:t>how</w:t>
            </w: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 they are applied is a reasonable result. This has been followed up by suggestions for improvement to the study – also demonstrating critical thinking and analytical skills in the submission.</w:t>
            </w:r>
          </w:p>
          <w:p w14:paraId="59C54637" w14:textId="77777777" w:rsidR="004E382F" w:rsidRDefault="004E382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002384B3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41D188" w14:textId="77777777" w:rsidR="00985751" w:rsidRDefault="00985751" w:rsidP="00985751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6DA67CE6" w14:textId="6008CA32" w:rsidR="004E382F" w:rsidRDefault="00985751" w:rsidP="00985751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65</w:t>
            </w:r>
          </w:p>
        </w:tc>
      </w:tr>
      <w:tr w:rsidR="004E382F" w14:paraId="205D0BD3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0A08440D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Second Marker’s General Comments and Original Mark</w:t>
            </w:r>
          </w:p>
          <w:p w14:paraId="7A2755C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52128FD4" w14:textId="220F0750" w:rsidR="004E382F" w:rsidRDefault="00247659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Well thought out document with an interesting concept and intriguing implications.  A good knowledge of fundamental art theories in a relevant field shown and applied fluently to own experimentation.</w:t>
            </w:r>
          </w:p>
          <w:p w14:paraId="35985038" w14:textId="2F4A4B1D" w:rsidR="00247659" w:rsidRDefault="00247659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5030580C" w14:textId="7A0A2A5B" w:rsidR="00247659" w:rsidRDefault="00247659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There is a good amount of thought evident into explaining the process you went through to collect data and the explanation of your </w:t>
            </w:r>
            <w:proofErr w:type="gramStart"/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final results</w:t>
            </w:r>
            <w:proofErr w:type="gramEnd"/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.  Methodology put together well with mind paid to controls and variables, presented professionally.</w:t>
            </w:r>
          </w:p>
          <w:p w14:paraId="7307EB07" w14:textId="11D0630F" w:rsidR="00247659" w:rsidRDefault="00247659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0274DF24" w14:textId="62614224" w:rsidR="00247659" w:rsidRPr="00247659" w:rsidRDefault="00247659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I enjoyed reading this Matthew, it has </w:t>
            </w:r>
            <w:proofErr w:type="gramStart"/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definitely illustrated</w:t>
            </w:r>
            <w:proofErr w:type="gramEnd"/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the potential for a continuation of research in this vein and I hope you do so.  Good job.</w:t>
            </w:r>
          </w:p>
          <w:p w14:paraId="2D249E72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70DF3A80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C4EB55A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29022ED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5E98A0C8" w14:textId="563DB8D0" w:rsidR="004E382F" w:rsidRDefault="00247659" w:rsidP="00CE3436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66</w:t>
            </w:r>
          </w:p>
        </w:tc>
      </w:tr>
      <w:tr w:rsidR="004E382F" w14:paraId="619792D5" w14:textId="77777777" w:rsidTr="004E382F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2C9B5819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 xml:space="preserve">Comment After Consultation </w:t>
            </w:r>
            <w:proofErr w:type="gramStart"/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With</w:t>
            </w:r>
            <w:proofErr w:type="gramEnd"/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 xml:space="preserve"> Other Marker &amp; Final Agreed Mark</w:t>
            </w:r>
          </w:p>
          <w:p w14:paraId="5E8F84A2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42E0149E" w14:textId="41A4F0B9" w:rsidR="004E382F" w:rsidRPr="00F07A3D" w:rsidRDefault="00F07A3D">
            <w:pPr>
              <w:snapToGrid w:val="0"/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 w:rsidRPr="00F07A3D">
              <w:rPr>
                <w:rFonts w:asciiTheme="minorHAnsi" w:hAnsiTheme="minorHAnsi"/>
                <w:bCs/>
                <w:color w:val="000000" w:themeColor="text1"/>
                <w:lang w:val="en-US"/>
              </w:rPr>
              <w:t>Second marker’s grade agreed upon after discussion</w:t>
            </w:r>
            <w:r w:rsidR="00352CF9">
              <w:rPr>
                <w:rFonts w:asciiTheme="minorHAnsi" w:hAnsiTheme="minorHAnsi"/>
                <w:bCs/>
                <w:color w:val="000000" w:themeColor="text1"/>
                <w:lang w:val="en-US"/>
              </w:rPr>
              <w:t>.</w:t>
            </w:r>
          </w:p>
          <w:p w14:paraId="2983BC1B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DD40EF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44E01C82" w14:textId="77777777" w:rsidR="00F07A3D" w:rsidRDefault="00F07A3D" w:rsidP="00F07A3D">
            <w:pPr>
              <w:snapToGrid w:val="0"/>
              <w:jc w:val="center"/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</w:p>
          <w:p w14:paraId="0B4E9ADC" w14:textId="3447E31A" w:rsidR="004E382F" w:rsidRPr="00F07A3D" w:rsidRDefault="00F07A3D" w:rsidP="00F07A3D">
            <w:pPr>
              <w:snapToGrid w:val="0"/>
              <w:jc w:val="center"/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F07A3D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66</w:t>
            </w:r>
          </w:p>
        </w:tc>
      </w:tr>
    </w:tbl>
    <w:p w14:paraId="0EE8D5F7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p w14:paraId="15651D61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p w14:paraId="6324D200" w14:textId="0C3E0D9D" w:rsidR="009A1551" w:rsidRDefault="004E382F" w:rsidP="004E382F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Signature: ……</w:t>
      </w:r>
      <w:r w:rsidR="0078374D">
        <w:rPr>
          <w:rFonts w:asciiTheme="minorHAnsi" w:hAnsiTheme="minorHAnsi"/>
          <w:color w:val="000000" w:themeColor="text1"/>
        </w:rPr>
        <w:t>R Morgan</w:t>
      </w:r>
      <w:r>
        <w:rPr>
          <w:rFonts w:asciiTheme="minorHAnsi" w:hAnsiTheme="minorHAnsi"/>
          <w:color w:val="000000" w:themeColor="text1"/>
        </w:rPr>
        <w:t>………………………..........................……   Date: ……</w:t>
      </w:r>
      <w:r w:rsidR="0078374D">
        <w:rPr>
          <w:rFonts w:asciiTheme="minorHAnsi" w:hAnsiTheme="minorHAnsi"/>
          <w:color w:val="000000" w:themeColor="text1"/>
        </w:rPr>
        <w:t>13/05/2021</w:t>
      </w:r>
      <w:r>
        <w:rPr>
          <w:rFonts w:asciiTheme="minorHAnsi" w:hAnsiTheme="minorHAnsi"/>
          <w:color w:val="000000" w:themeColor="text1"/>
        </w:rPr>
        <w:t>...……</w:t>
      </w:r>
      <w:proofErr w:type="gramStart"/>
      <w:r>
        <w:rPr>
          <w:rFonts w:asciiTheme="minorHAnsi" w:hAnsiTheme="minorHAnsi"/>
          <w:color w:val="000000" w:themeColor="text1"/>
        </w:rPr>
        <w:t>.....</w:t>
      </w:r>
      <w:proofErr w:type="gramEnd"/>
      <w:r>
        <w:rPr>
          <w:rFonts w:asciiTheme="minorHAnsi" w:hAnsiTheme="minorHAnsi"/>
          <w:color w:val="000000" w:themeColor="text1"/>
        </w:rPr>
        <w:t>……..</w:t>
      </w:r>
    </w:p>
    <w:p w14:paraId="439CFBAE" w14:textId="78700C29" w:rsidR="00F07A3D" w:rsidRDefault="00F07A3D" w:rsidP="004E382F">
      <w:pPr>
        <w:rPr>
          <w:rFonts w:asciiTheme="minorHAnsi" w:hAnsiTheme="minorHAnsi"/>
          <w:color w:val="000000" w:themeColor="text1"/>
        </w:rPr>
      </w:pPr>
    </w:p>
    <w:p w14:paraId="06F37B6A" w14:textId="67A45261" w:rsidR="00F07A3D" w:rsidRPr="00D96A1C" w:rsidRDefault="00F07A3D" w:rsidP="00F07A3D">
      <w:pPr>
        <w:rPr>
          <w:rFonts w:asciiTheme="minorHAnsi" w:hAnsiTheme="minorHAnsi" w:cstheme="minorHAnsi"/>
          <w:b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Signature: ……</w:t>
      </w:r>
      <w:r>
        <w:rPr>
          <w:rFonts w:asciiTheme="minorHAnsi" w:hAnsiTheme="minorHAnsi"/>
          <w:color w:val="000000" w:themeColor="text1"/>
        </w:rPr>
        <w:t>A Head</w:t>
      </w:r>
      <w:r>
        <w:rPr>
          <w:rFonts w:asciiTheme="minorHAnsi" w:hAnsiTheme="minorHAnsi"/>
          <w:color w:val="000000" w:themeColor="text1"/>
        </w:rPr>
        <w:t>………………………..........................……   Date: ……</w:t>
      </w:r>
      <w:r>
        <w:rPr>
          <w:rFonts w:asciiTheme="minorHAnsi" w:hAnsiTheme="minorHAnsi"/>
          <w:color w:val="000000" w:themeColor="text1"/>
        </w:rPr>
        <w:t>03</w:t>
      </w:r>
      <w:r>
        <w:rPr>
          <w:rFonts w:asciiTheme="minorHAnsi" w:hAnsiTheme="minorHAnsi"/>
          <w:color w:val="000000" w:themeColor="text1"/>
        </w:rPr>
        <w:t>/0</w:t>
      </w:r>
      <w:r>
        <w:rPr>
          <w:rFonts w:asciiTheme="minorHAnsi" w:hAnsiTheme="minorHAnsi"/>
          <w:color w:val="000000" w:themeColor="text1"/>
        </w:rPr>
        <w:t>6</w:t>
      </w:r>
      <w:r>
        <w:rPr>
          <w:rFonts w:asciiTheme="minorHAnsi" w:hAnsiTheme="minorHAnsi"/>
          <w:color w:val="000000" w:themeColor="text1"/>
        </w:rPr>
        <w:t>/2021...……</w:t>
      </w:r>
      <w:proofErr w:type="gramStart"/>
      <w:r>
        <w:rPr>
          <w:rFonts w:asciiTheme="minorHAnsi" w:hAnsiTheme="minorHAnsi"/>
          <w:color w:val="000000" w:themeColor="text1"/>
        </w:rPr>
        <w:t>.....</w:t>
      </w:r>
      <w:proofErr w:type="gramEnd"/>
      <w:r>
        <w:rPr>
          <w:rFonts w:asciiTheme="minorHAnsi" w:hAnsiTheme="minorHAnsi"/>
          <w:color w:val="000000" w:themeColor="text1"/>
        </w:rPr>
        <w:t>……..</w:t>
      </w:r>
    </w:p>
    <w:p w14:paraId="7D8F8BCF" w14:textId="77777777" w:rsidR="00F07A3D" w:rsidRPr="00D96A1C" w:rsidRDefault="00F07A3D" w:rsidP="004E382F">
      <w:pPr>
        <w:rPr>
          <w:rFonts w:asciiTheme="minorHAnsi" w:hAnsiTheme="minorHAnsi" w:cstheme="minorHAnsi"/>
          <w:b/>
          <w:color w:val="000000" w:themeColor="text1"/>
        </w:rPr>
      </w:pPr>
    </w:p>
    <w:sectPr w:rsidR="00F07A3D" w:rsidRPr="00D96A1C" w:rsidSect="004E382F">
      <w:pgSz w:w="12240" w:h="15840"/>
      <w:pgMar w:top="720" w:right="900" w:bottom="720" w:left="1418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DF2515"/>
    <w:multiLevelType w:val="hybridMultilevel"/>
    <w:tmpl w:val="C618F97A"/>
    <w:lvl w:ilvl="0" w:tplc="5C7C5D42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EDEC82E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58E24C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C8A5272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0D2E90A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D90187A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E4C75C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946C07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44C778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E27288F"/>
    <w:multiLevelType w:val="hybridMultilevel"/>
    <w:tmpl w:val="3E0CAA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5D068C2"/>
    <w:multiLevelType w:val="hybridMultilevel"/>
    <w:tmpl w:val="6B68E2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5F73729"/>
    <w:multiLevelType w:val="hybridMultilevel"/>
    <w:tmpl w:val="D87A73F2"/>
    <w:lvl w:ilvl="0" w:tplc="93CEC39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B0037BA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20C87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08A2D70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0D8F51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2F07DF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FC804B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7F43DC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D5058F8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C4767B1"/>
    <w:multiLevelType w:val="hybridMultilevel"/>
    <w:tmpl w:val="759A17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4E991268"/>
    <w:multiLevelType w:val="hybridMultilevel"/>
    <w:tmpl w:val="D42057FA"/>
    <w:lvl w:ilvl="0" w:tplc="D444F17C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7042168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1025B2C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33EB5F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1284EDC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0E6057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BEE7E1A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1DEAD7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DA6D90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65793033"/>
    <w:multiLevelType w:val="hybridMultilevel"/>
    <w:tmpl w:val="8466CC18"/>
    <w:lvl w:ilvl="0" w:tplc="4DF894C8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904BD66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804716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D52A834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742D0F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9C4844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9E271EC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7183AC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0AA3ACE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4692354"/>
    <w:multiLevelType w:val="hybridMultilevel"/>
    <w:tmpl w:val="EEA6DEBC"/>
    <w:lvl w:ilvl="0" w:tplc="77AC6D0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694B662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076E9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C603FB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DBC4EE4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0948F6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C84E2E0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B3251D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35C377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6"/>
  </w:num>
  <w:num w:numId="2">
    <w:abstractNumId w:val="18"/>
  </w:num>
  <w:num w:numId="3">
    <w:abstractNumId w:val="13"/>
  </w:num>
  <w:num w:numId="4">
    <w:abstractNumId w:val="4"/>
  </w:num>
  <w:num w:numId="5">
    <w:abstractNumId w:val="17"/>
  </w:num>
  <w:num w:numId="6">
    <w:abstractNumId w:val="11"/>
  </w:num>
  <w:num w:numId="7">
    <w:abstractNumId w:val="3"/>
  </w:num>
  <w:num w:numId="8">
    <w:abstractNumId w:val="5"/>
  </w:num>
  <w:num w:numId="9">
    <w:abstractNumId w:val="1"/>
  </w:num>
  <w:num w:numId="10">
    <w:abstractNumId w:val="10"/>
  </w:num>
  <w:num w:numId="11">
    <w:abstractNumId w:val="9"/>
  </w:num>
  <w:num w:numId="12">
    <w:abstractNumId w:val="7"/>
  </w:num>
  <w:num w:numId="13">
    <w:abstractNumId w:val="14"/>
  </w:num>
  <w:num w:numId="14">
    <w:abstractNumId w:val="0"/>
  </w:num>
  <w:num w:numId="15">
    <w:abstractNumId w:val="12"/>
  </w:num>
  <w:num w:numId="16">
    <w:abstractNumId w:val="15"/>
  </w:num>
  <w:num w:numId="17">
    <w:abstractNumId w:val="6"/>
  </w:num>
  <w:num w:numId="18">
    <w:abstractNumId w:val="2"/>
  </w:num>
  <w:num w:numId="1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125730"/>
    <w:rsid w:val="00170673"/>
    <w:rsid w:val="00197534"/>
    <w:rsid w:val="001B301A"/>
    <w:rsid w:val="001D0DDD"/>
    <w:rsid w:val="001F5131"/>
    <w:rsid w:val="002071E2"/>
    <w:rsid w:val="00210C59"/>
    <w:rsid w:val="00215839"/>
    <w:rsid w:val="00242112"/>
    <w:rsid w:val="00247659"/>
    <w:rsid w:val="00253402"/>
    <w:rsid w:val="002B0403"/>
    <w:rsid w:val="002D3179"/>
    <w:rsid w:val="00334DBB"/>
    <w:rsid w:val="00352CF9"/>
    <w:rsid w:val="00386815"/>
    <w:rsid w:val="003F049D"/>
    <w:rsid w:val="00497493"/>
    <w:rsid w:val="004E382F"/>
    <w:rsid w:val="005A54B0"/>
    <w:rsid w:val="005F1F5C"/>
    <w:rsid w:val="00611C4E"/>
    <w:rsid w:val="006363DD"/>
    <w:rsid w:val="00647A98"/>
    <w:rsid w:val="006530D2"/>
    <w:rsid w:val="006645F5"/>
    <w:rsid w:val="00677E61"/>
    <w:rsid w:val="00692C0F"/>
    <w:rsid w:val="006972D6"/>
    <w:rsid w:val="006A543A"/>
    <w:rsid w:val="00770EDE"/>
    <w:rsid w:val="00777F92"/>
    <w:rsid w:val="0078374D"/>
    <w:rsid w:val="00864DD3"/>
    <w:rsid w:val="00866E85"/>
    <w:rsid w:val="0087285F"/>
    <w:rsid w:val="00882D77"/>
    <w:rsid w:val="008B05C1"/>
    <w:rsid w:val="008D4A65"/>
    <w:rsid w:val="00980084"/>
    <w:rsid w:val="00985751"/>
    <w:rsid w:val="009A1551"/>
    <w:rsid w:val="009B3CB6"/>
    <w:rsid w:val="009F37CB"/>
    <w:rsid w:val="00A12820"/>
    <w:rsid w:val="00A151E5"/>
    <w:rsid w:val="00A351F4"/>
    <w:rsid w:val="00A5016F"/>
    <w:rsid w:val="00A736BA"/>
    <w:rsid w:val="00AB34FE"/>
    <w:rsid w:val="00AC6617"/>
    <w:rsid w:val="00B54B14"/>
    <w:rsid w:val="00B572CD"/>
    <w:rsid w:val="00B664A4"/>
    <w:rsid w:val="00BC1053"/>
    <w:rsid w:val="00BD7FFC"/>
    <w:rsid w:val="00C325C2"/>
    <w:rsid w:val="00C423F9"/>
    <w:rsid w:val="00C60A27"/>
    <w:rsid w:val="00CC4C41"/>
    <w:rsid w:val="00CD2262"/>
    <w:rsid w:val="00CE3436"/>
    <w:rsid w:val="00CF3983"/>
    <w:rsid w:val="00D70634"/>
    <w:rsid w:val="00D87BAB"/>
    <w:rsid w:val="00D95EC2"/>
    <w:rsid w:val="00D96A1C"/>
    <w:rsid w:val="00DD55E3"/>
    <w:rsid w:val="00E03544"/>
    <w:rsid w:val="00F07A3D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50BAA1"/>
  <w15:docId w15:val="{A1910B38-BB6A-4CF0-9E1C-6AF54A430C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link w:val="ListParagraphChar"/>
    <w:uiPriority w:val="34"/>
    <w:qFormat/>
    <w:rsid w:val="00D96A1C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9A1551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0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748</Words>
  <Characters>4267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5005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Richard William Morgan (Applied Computing)</cp:lastModifiedBy>
  <cp:revision>5</cp:revision>
  <cp:lastPrinted>2013-09-25T13:21:00Z</cp:lastPrinted>
  <dcterms:created xsi:type="dcterms:W3CDTF">2021-06-03T11:46:00Z</dcterms:created>
  <dcterms:modified xsi:type="dcterms:W3CDTF">2021-06-03T12:08:00Z</dcterms:modified>
</cp:coreProperties>
</file>